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4A65AD" w14:textId="1D94B477" w:rsidR="00346E26" w:rsidRDefault="005D1CCF" w:rsidP="00AB0E54">
      <w:pPr>
        <w:autoSpaceDE w:val="0"/>
        <w:autoSpaceDN w:val="0"/>
        <w:adjustRightInd w:val="0"/>
        <w:ind w:left="0" w:right="141" w:firstLine="0"/>
        <w:rPr>
          <w:rFonts w:cs="Arial"/>
          <w:b/>
          <w:bCs/>
          <w:sz w:val="36"/>
          <w:szCs w:val="36"/>
        </w:rPr>
      </w:pPr>
      <w:bookmarkStart w:id="0" w:name="_Hlk15646296"/>
      <w:r>
        <w:rPr>
          <w:noProof/>
          <w:lang w:eastAsia="en-GB" w:bidi="ar-SA"/>
        </w:rPr>
        <w:drawing>
          <wp:anchor distT="0" distB="0" distL="114300" distR="114300" simplePos="0" relativeHeight="251653120" behindDoc="1" locked="0" layoutInCell="1" allowOverlap="1" wp14:anchorId="2936288B" wp14:editId="0ED5355E">
            <wp:simplePos x="0" y="0"/>
            <wp:positionH relativeFrom="page">
              <wp:posOffset>2847975</wp:posOffset>
            </wp:positionH>
            <wp:positionV relativeFrom="paragraph">
              <wp:posOffset>-276225</wp:posOffset>
            </wp:positionV>
            <wp:extent cx="2082019" cy="1458595"/>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Q_Logo_Black_RGB_150dp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2019" cy="14585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44A65AE" w14:textId="287B4F0F" w:rsidR="00494FA9" w:rsidRDefault="00494FA9" w:rsidP="00346E26">
      <w:pPr>
        <w:autoSpaceDE w:val="0"/>
        <w:autoSpaceDN w:val="0"/>
        <w:adjustRightInd w:val="0"/>
        <w:ind w:right="141" w:firstLine="284"/>
        <w:jc w:val="center"/>
        <w:rPr>
          <w:rFonts w:cs="Arial"/>
          <w:b/>
          <w:bCs/>
          <w:sz w:val="36"/>
          <w:szCs w:val="36"/>
        </w:rPr>
      </w:pPr>
    </w:p>
    <w:p w14:paraId="0838B25F" w14:textId="2A2A547B" w:rsidR="005D1CCF" w:rsidRDefault="005D1CCF" w:rsidP="005D1CCF">
      <w:pPr>
        <w:pStyle w:val="Title"/>
        <w:spacing w:line="360" w:lineRule="auto"/>
        <w:ind w:left="0" w:right="-1" w:firstLine="0"/>
        <w:jc w:val="left"/>
        <w:rPr>
          <w:rFonts w:asciiTheme="minorHAnsi" w:hAnsiTheme="minorHAnsi" w:cs="Arial"/>
          <w:iCs/>
          <w:sz w:val="52"/>
          <w:szCs w:val="52"/>
          <w:u w:val="none"/>
        </w:rPr>
      </w:pPr>
    </w:p>
    <w:p w14:paraId="45F0EF68" w14:textId="77777777" w:rsidR="00B55809" w:rsidRDefault="00B55809" w:rsidP="002B356E">
      <w:pPr>
        <w:ind w:left="720"/>
        <w:jc w:val="center"/>
        <w:rPr>
          <w:rFonts w:ascii="Calibri" w:hAnsi="Calibri" w:cs="Arial"/>
          <w:b/>
          <w:sz w:val="52"/>
          <w:szCs w:val="52"/>
        </w:rPr>
      </w:pPr>
      <w:bookmarkStart w:id="1" w:name="_Hlk7001535"/>
    </w:p>
    <w:p w14:paraId="27E61799" w14:textId="77777777" w:rsidR="00D5028A" w:rsidRDefault="00D5028A" w:rsidP="00201556">
      <w:pPr>
        <w:spacing w:line="360" w:lineRule="auto"/>
        <w:ind w:left="0" w:right="-1" w:firstLine="0"/>
        <w:jc w:val="center"/>
        <w:rPr>
          <w:rFonts w:asciiTheme="minorHAnsi" w:hAnsiTheme="minorHAnsi"/>
          <w:b/>
          <w:bCs/>
          <w:sz w:val="48"/>
          <w:szCs w:val="48"/>
        </w:rPr>
      </w:pPr>
    </w:p>
    <w:p w14:paraId="33DFCB92" w14:textId="21612C1D" w:rsidR="00201556" w:rsidRPr="004B1D6B" w:rsidRDefault="00201556" w:rsidP="00201556">
      <w:pPr>
        <w:spacing w:line="360" w:lineRule="auto"/>
        <w:ind w:left="0" w:right="-1" w:firstLine="0"/>
        <w:jc w:val="center"/>
        <w:rPr>
          <w:rFonts w:asciiTheme="minorHAnsi" w:hAnsiTheme="minorHAnsi" w:cs="Arial"/>
          <w:b/>
          <w:sz w:val="48"/>
          <w:szCs w:val="48"/>
        </w:rPr>
      </w:pPr>
      <w:r w:rsidRPr="004B1D6B">
        <w:rPr>
          <w:rFonts w:asciiTheme="minorHAnsi" w:hAnsiTheme="minorHAnsi"/>
          <w:b/>
          <w:bCs/>
          <w:sz w:val="48"/>
          <w:szCs w:val="48"/>
        </w:rPr>
        <w:t>(L&amp;Q) LONDON &amp; QUADRANT HOUSING TRUST</w:t>
      </w:r>
    </w:p>
    <w:p w14:paraId="2747C39B" w14:textId="5A85AFAA" w:rsidR="003947BB" w:rsidRPr="004B1D6B" w:rsidRDefault="00201556" w:rsidP="000C6D36">
      <w:pPr>
        <w:pStyle w:val="Title"/>
        <w:spacing w:line="360" w:lineRule="auto"/>
        <w:ind w:left="0" w:right="-1" w:firstLine="0"/>
        <w:rPr>
          <w:rFonts w:asciiTheme="minorHAnsi" w:hAnsiTheme="minorHAnsi" w:cs="Arial"/>
          <w:iCs/>
          <w:sz w:val="48"/>
          <w:szCs w:val="48"/>
          <w:u w:val="none"/>
        </w:rPr>
      </w:pPr>
      <w:r w:rsidRPr="004B1D6B">
        <w:rPr>
          <w:rFonts w:asciiTheme="minorHAnsi" w:hAnsiTheme="minorHAnsi" w:cs="Arial"/>
          <w:iCs/>
          <w:sz w:val="48"/>
          <w:szCs w:val="48"/>
          <w:u w:val="none"/>
        </w:rPr>
        <w:t>INVITATION T</w:t>
      </w:r>
      <w:r w:rsidR="007D7E54">
        <w:rPr>
          <w:rFonts w:asciiTheme="minorHAnsi" w:hAnsiTheme="minorHAnsi" w:cs="Arial"/>
          <w:iCs/>
          <w:sz w:val="48"/>
          <w:szCs w:val="48"/>
          <w:u w:val="none"/>
        </w:rPr>
        <w:t>O</w:t>
      </w:r>
      <w:r w:rsidRPr="004B1D6B">
        <w:rPr>
          <w:rFonts w:asciiTheme="minorHAnsi" w:hAnsiTheme="minorHAnsi" w:cs="Arial"/>
          <w:iCs/>
          <w:sz w:val="48"/>
          <w:szCs w:val="48"/>
          <w:u w:val="none"/>
        </w:rPr>
        <w:t xml:space="preserve"> TENDER</w:t>
      </w:r>
    </w:p>
    <w:p w14:paraId="33CB4CCE" w14:textId="6983299A" w:rsidR="00201556" w:rsidRDefault="006D6343" w:rsidP="00201556">
      <w:pPr>
        <w:pStyle w:val="Title"/>
        <w:spacing w:line="360" w:lineRule="auto"/>
        <w:ind w:left="0" w:right="-1" w:firstLine="0"/>
        <w:rPr>
          <w:rFonts w:asciiTheme="minorHAnsi" w:hAnsiTheme="minorHAnsi" w:cs="Arial"/>
          <w:iCs/>
          <w:sz w:val="48"/>
          <w:szCs w:val="48"/>
          <w:u w:val="none"/>
        </w:rPr>
      </w:pPr>
      <w:r w:rsidRPr="004B1D6B">
        <w:rPr>
          <w:rFonts w:asciiTheme="minorHAnsi" w:hAnsiTheme="minorHAnsi" w:cs="Arial"/>
          <w:iCs/>
          <w:sz w:val="48"/>
          <w:szCs w:val="48"/>
          <w:u w:val="none"/>
        </w:rPr>
        <w:t>F</w:t>
      </w:r>
      <w:r w:rsidR="00201556" w:rsidRPr="004B1D6B">
        <w:rPr>
          <w:rFonts w:asciiTheme="minorHAnsi" w:hAnsiTheme="minorHAnsi" w:cs="Arial"/>
          <w:iCs/>
          <w:sz w:val="48"/>
          <w:szCs w:val="48"/>
          <w:u w:val="none"/>
        </w:rPr>
        <w:t>or</w:t>
      </w:r>
    </w:p>
    <w:p w14:paraId="562D8093" w14:textId="190F51D7" w:rsidR="006D6343" w:rsidRPr="004B1D6B" w:rsidRDefault="00980005" w:rsidP="00201556">
      <w:pPr>
        <w:pStyle w:val="Title"/>
        <w:spacing w:line="360" w:lineRule="auto"/>
        <w:ind w:left="0" w:right="-1" w:firstLine="0"/>
        <w:rPr>
          <w:rFonts w:asciiTheme="minorHAnsi" w:hAnsiTheme="minorHAnsi" w:cs="Arial"/>
          <w:iCs/>
          <w:sz w:val="48"/>
          <w:szCs w:val="48"/>
          <w:u w:val="none"/>
        </w:rPr>
      </w:pPr>
      <w:r>
        <w:rPr>
          <w:rFonts w:asciiTheme="minorHAnsi" w:hAnsiTheme="minorHAnsi" w:cs="Arial"/>
          <w:iCs/>
          <w:sz w:val="48"/>
          <w:szCs w:val="48"/>
          <w:u w:val="none"/>
        </w:rPr>
        <w:t xml:space="preserve">DISREPAIR </w:t>
      </w:r>
      <w:r w:rsidR="0048126F">
        <w:rPr>
          <w:rFonts w:asciiTheme="minorHAnsi" w:hAnsiTheme="minorHAnsi" w:cs="Arial"/>
          <w:iCs/>
          <w:sz w:val="48"/>
          <w:szCs w:val="48"/>
          <w:u w:val="none"/>
        </w:rPr>
        <w:t xml:space="preserve">WORK </w:t>
      </w:r>
    </w:p>
    <w:p w14:paraId="244A65C1" w14:textId="55B0F44F" w:rsidR="00346E26" w:rsidRDefault="00346E26" w:rsidP="004B1D6B">
      <w:pPr>
        <w:pStyle w:val="Default"/>
        <w:tabs>
          <w:tab w:val="left" w:pos="2680"/>
        </w:tabs>
        <w:spacing w:line="360" w:lineRule="auto"/>
        <w:ind w:left="0" w:right="-1" w:firstLine="0"/>
        <w:rPr>
          <w:rFonts w:asciiTheme="minorHAnsi" w:hAnsiTheme="minorHAnsi"/>
          <w:color w:val="FF0000"/>
        </w:rPr>
      </w:pPr>
    </w:p>
    <w:p w14:paraId="00996C98" w14:textId="18E7BA4B" w:rsidR="000C6D36" w:rsidRDefault="000C6D36" w:rsidP="004B1D6B">
      <w:pPr>
        <w:pStyle w:val="Default"/>
        <w:tabs>
          <w:tab w:val="left" w:pos="2680"/>
        </w:tabs>
        <w:spacing w:line="360" w:lineRule="auto"/>
        <w:ind w:left="0" w:right="-1" w:firstLine="0"/>
        <w:rPr>
          <w:rFonts w:asciiTheme="minorHAnsi" w:hAnsiTheme="minorHAnsi"/>
          <w:color w:val="FF0000"/>
        </w:rPr>
      </w:pPr>
    </w:p>
    <w:p w14:paraId="662D22F5" w14:textId="471D3835" w:rsidR="000C6D36" w:rsidRDefault="000C6D36" w:rsidP="004B1D6B">
      <w:pPr>
        <w:pStyle w:val="Default"/>
        <w:tabs>
          <w:tab w:val="left" w:pos="2680"/>
        </w:tabs>
        <w:spacing w:line="360" w:lineRule="auto"/>
        <w:ind w:left="0" w:right="-1" w:firstLine="0"/>
        <w:rPr>
          <w:rFonts w:asciiTheme="minorHAnsi" w:hAnsiTheme="minorHAnsi"/>
          <w:color w:val="FF0000"/>
        </w:rPr>
      </w:pPr>
    </w:p>
    <w:tbl>
      <w:tblPr>
        <w:tblStyle w:val="TableGrid1"/>
        <w:tblpPr w:leftFromText="180" w:rightFromText="180" w:vertAnchor="text" w:horzAnchor="margin" w:tblpXSpec="right" w:tblpY="248"/>
        <w:tblW w:w="0" w:type="auto"/>
        <w:tblLook w:val="04A0" w:firstRow="1" w:lastRow="0" w:firstColumn="1" w:lastColumn="0" w:noHBand="0" w:noVBand="1"/>
      </w:tblPr>
      <w:tblGrid>
        <w:gridCol w:w="2122"/>
        <w:gridCol w:w="3940"/>
      </w:tblGrid>
      <w:tr w:rsidR="00346E26" w:rsidRPr="005B712F" w14:paraId="244A65C4" w14:textId="77777777" w:rsidTr="00E00E93">
        <w:tc>
          <w:tcPr>
            <w:tcW w:w="2122" w:type="dxa"/>
            <w:shd w:val="clear" w:color="auto" w:fill="0D0D0D" w:themeFill="text1" w:themeFillTint="F2"/>
          </w:tcPr>
          <w:p w14:paraId="244A65C2" w14:textId="77777777" w:rsidR="00346E26" w:rsidRPr="00372697" w:rsidRDefault="00346E26" w:rsidP="002A3296">
            <w:pPr>
              <w:ind w:left="0" w:firstLine="0"/>
              <w:rPr>
                <w:rFonts w:ascii="Calibri" w:hAnsi="Calibri" w:cs="Arial"/>
                <w:b/>
                <w:color w:val="E7FF33"/>
                <w:sz w:val="24"/>
                <w:szCs w:val="24"/>
              </w:rPr>
            </w:pPr>
            <w:r w:rsidRPr="00372697">
              <w:rPr>
                <w:rFonts w:ascii="Calibri" w:hAnsi="Calibri" w:cs="Arial"/>
                <w:b/>
                <w:color w:val="E7FF33"/>
                <w:sz w:val="24"/>
                <w:szCs w:val="24"/>
              </w:rPr>
              <w:t>Our Tender Ref</w:t>
            </w:r>
          </w:p>
        </w:tc>
        <w:tc>
          <w:tcPr>
            <w:tcW w:w="3940" w:type="dxa"/>
          </w:tcPr>
          <w:p w14:paraId="244A65C3" w14:textId="24FD4CBC" w:rsidR="00346E26" w:rsidRPr="00BE7220" w:rsidRDefault="00FF4681" w:rsidP="002A3296">
            <w:pPr>
              <w:ind w:left="0" w:firstLine="0"/>
              <w:rPr>
                <w:rFonts w:ascii="Calibri" w:hAnsi="Calibri" w:cs="Arial"/>
                <w:b/>
                <w:color w:val="000000" w:themeColor="text1"/>
                <w:sz w:val="24"/>
                <w:szCs w:val="24"/>
              </w:rPr>
            </w:pPr>
            <w:r>
              <w:rPr>
                <w:rFonts w:ascii="Calibri" w:hAnsi="Calibri" w:cs="Arial"/>
                <w:b/>
                <w:color w:val="000000" w:themeColor="text1"/>
                <w:sz w:val="24"/>
                <w:szCs w:val="24"/>
              </w:rPr>
              <w:t>D</w:t>
            </w:r>
            <w:r w:rsidR="00980005">
              <w:rPr>
                <w:rFonts w:ascii="Calibri" w:hAnsi="Calibri" w:cs="Arial"/>
                <w:b/>
                <w:color w:val="000000" w:themeColor="text1"/>
                <w:sz w:val="24"/>
                <w:szCs w:val="24"/>
              </w:rPr>
              <w:t xml:space="preserve">isrepair </w:t>
            </w:r>
            <w:r w:rsidR="00C04C8F">
              <w:rPr>
                <w:rFonts w:ascii="Calibri" w:hAnsi="Calibri" w:cs="Arial"/>
                <w:b/>
                <w:color w:val="000000" w:themeColor="text1"/>
                <w:sz w:val="24"/>
                <w:szCs w:val="24"/>
              </w:rPr>
              <w:t>Tender</w:t>
            </w:r>
          </w:p>
        </w:tc>
      </w:tr>
      <w:tr w:rsidR="00346E26" w:rsidRPr="005B712F" w14:paraId="244A65C7" w14:textId="77777777" w:rsidTr="00E00E93">
        <w:tc>
          <w:tcPr>
            <w:tcW w:w="2122" w:type="dxa"/>
            <w:shd w:val="clear" w:color="auto" w:fill="0D0D0D" w:themeFill="text1" w:themeFillTint="F2"/>
          </w:tcPr>
          <w:p w14:paraId="244A65C5" w14:textId="77777777" w:rsidR="00346E26" w:rsidRPr="005B712F" w:rsidRDefault="00346E26" w:rsidP="00346E26">
            <w:pPr>
              <w:ind w:left="0" w:firstLine="0"/>
              <w:rPr>
                <w:rFonts w:ascii="Calibri" w:hAnsi="Calibri" w:cs="Arial"/>
                <w:b/>
                <w:color w:val="E7FF33"/>
                <w:sz w:val="24"/>
                <w:szCs w:val="24"/>
              </w:rPr>
            </w:pPr>
            <w:r w:rsidRPr="005B712F">
              <w:rPr>
                <w:rFonts w:ascii="Calibri" w:hAnsi="Calibri" w:cs="Arial"/>
                <w:b/>
                <w:color w:val="E7FF33"/>
                <w:sz w:val="24"/>
                <w:szCs w:val="24"/>
              </w:rPr>
              <w:t>In-Tend Ref</w:t>
            </w:r>
          </w:p>
        </w:tc>
        <w:tc>
          <w:tcPr>
            <w:tcW w:w="3940" w:type="dxa"/>
          </w:tcPr>
          <w:p w14:paraId="244A65C6" w14:textId="2E0B486D" w:rsidR="00346E26" w:rsidRPr="006E2E87" w:rsidRDefault="00346E26" w:rsidP="00346E26">
            <w:pPr>
              <w:ind w:left="0" w:firstLine="0"/>
              <w:rPr>
                <w:rFonts w:ascii="Calibri" w:hAnsi="Calibri" w:cs="Arial"/>
                <w:b/>
                <w:color w:val="000000" w:themeColor="text1"/>
                <w:sz w:val="24"/>
                <w:szCs w:val="24"/>
              </w:rPr>
            </w:pPr>
          </w:p>
        </w:tc>
      </w:tr>
      <w:tr w:rsidR="00346E26" w:rsidRPr="005B712F" w14:paraId="244A65CD" w14:textId="77777777" w:rsidTr="00E00E93">
        <w:tc>
          <w:tcPr>
            <w:tcW w:w="2122" w:type="dxa"/>
            <w:shd w:val="clear" w:color="auto" w:fill="0D0D0D" w:themeFill="text1" w:themeFillTint="F2"/>
          </w:tcPr>
          <w:p w14:paraId="244A65CB" w14:textId="77777777" w:rsidR="00346E26" w:rsidRPr="005B712F" w:rsidRDefault="00346E26" w:rsidP="00346E26">
            <w:pPr>
              <w:ind w:left="0" w:firstLine="0"/>
              <w:rPr>
                <w:rFonts w:ascii="Calibri" w:hAnsi="Calibri" w:cs="Arial"/>
                <w:b/>
                <w:color w:val="E7FF33"/>
                <w:sz w:val="24"/>
                <w:szCs w:val="24"/>
              </w:rPr>
            </w:pPr>
            <w:r w:rsidRPr="005B712F">
              <w:rPr>
                <w:rFonts w:ascii="Calibri" w:hAnsi="Calibri" w:cs="Arial"/>
                <w:b/>
                <w:color w:val="E7FF33"/>
                <w:sz w:val="24"/>
                <w:szCs w:val="24"/>
              </w:rPr>
              <w:t>Version Number</w:t>
            </w:r>
          </w:p>
        </w:tc>
        <w:tc>
          <w:tcPr>
            <w:tcW w:w="3940" w:type="dxa"/>
          </w:tcPr>
          <w:p w14:paraId="244A65CC" w14:textId="4A09471B" w:rsidR="00346E26" w:rsidRPr="006E2E87" w:rsidRDefault="009B73C3" w:rsidP="00AA4F20">
            <w:pPr>
              <w:ind w:left="0" w:firstLine="0"/>
              <w:rPr>
                <w:rFonts w:ascii="Calibri" w:hAnsi="Calibri" w:cs="Arial"/>
                <w:b/>
                <w:color w:val="000000" w:themeColor="text1"/>
                <w:sz w:val="24"/>
                <w:szCs w:val="24"/>
              </w:rPr>
            </w:pPr>
            <w:r>
              <w:rPr>
                <w:rFonts w:ascii="Calibri" w:hAnsi="Calibri" w:cs="Arial"/>
                <w:b/>
                <w:color w:val="000000" w:themeColor="text1"/>
                <w:sz w:val="24"/>
                <w:szCs w:val="24"/>
              </w:rPr>
              <w:t>ITT</w:t>
            </w:r>
            <w:r w:rsidR="00C803C2">
              <w:rPr>
                <w:rFonts w:ascii="Calibri" w:hAnsi="Calibri" w:cs="Arial"/>
                <w:b/>
                <w:color w:val="000000" w:themeColor="text1"/>
                <w:sz w:val="24"/>
                <w:szCs w:val="24"/>
              </w:rPr>
              <w:t xml:space="preserve"> 001/21</w:t>
            </w:r>
          </w:p>
        </w:tc>
      </w:tr>
      <w:tr w:rsidR="00346E26" w:rsidRPr="005B712F" w14:paraId="244A65D0" w14:textId="77777777" w:rsidTr="00E00E93">
        <w:tc>
          <w:tcPr>
            <w:tcW w:w="2122" w:type="dxa"/>
            <w:shd w:val="clear" w:color="auto" w:fill="0D0D0D" w:themeFill="text1" w:themeFillTint="F2"/>
          </w:tcPr>
          <w:p w14:paraId="244A65CE" w14:textId="77777777" w:rsidR="00346E26" w:rsidRPr="005B712F" w:rsidRDefault="00346E26" w:rsidP="00346E26">
            <w:pPr>
              <w:ind w:left="0" w:firstLine="0"/>
              <w:rPr>
                <w:rFonts w:ascii="Calibri" w:hAnsi="Calibri" w:cs="Arial"/>
                <w:b/>
                <w:color w:val="E7FF33"/>
                <w:sz w:val="24"/>
                <w:szCs w:val="24"/>
              </w:rPr>
            </w:pPr>
            <w:r w:rsidRPr="005B712F">
              <w:rPr>
                <w:rFonts w:ascii="Calibri" w:hAnsi="Calibri" w:cs="Arial"/>
                <w:b/>
                <w:color w:val="E7FF33"/>
                <w:sz w:val="24"/>
                <w:szCs w:val="24"/>
              </w:rPr>
              <w:t>Date</w:t>
            </w:r>
          </w:p>
        </w:tc>
        <w:tc>
          <w:tcPr>
            <w:tcW w:w="3940" w:type="dxa"/>
          </w:tcPr>
          <w:p w14:paraId="244A65CF" w14:textId="44563081" w:rsidR="00346E26" w:rsidRPr="00BE7220" w:rsidRDefault="00827226" w:rsidP="00346E26">
            <w:pPr>
              <w:ind w:left="0" w:firstLine="0"/>
              <w:rPr>
                <w:rFonts w:ascii="Calibri" w:hAnsi="Calibri" w:cs="Arial"/>
                <w:b/>
                <w:color w:val="000000" w:themeColor="text1"/>
                <w:sz w:val="24"/>
                <w:szCs w:val="24"/>
              </w:rPr>
            </w:pPr>
            <w:r>
              <w:rPr>
                <w:rFonts w:ascii="Calibri" w:hAnsi="Calibri" w:cs="Arial"/>
                <w:b/>
                <w:color w:val="000000" w:themeColor="text1"/>
                <w:sz w:val="24"/>
                <w:szCs w:val="24"/>
              </w:rPr>
              <w:t>23</w:t>
            </w:r>
            <w:r w:rsidRPr="00827226">
              <w:rPr>
                <w:rFonts w:ascii="Calibri" w:hAnsi="Calibri" w:cs="Arial"/>
                <w:b/>
                <w:color w:val="000000" w:themeColor="text1"/>
                <w:sz w:val="24"/>
                <w:szCs w:val="24"/>
                <w:vertAlign w:val="superscript"/>
              </w:rPr>
              <w:t>rd</w:t>
            </w:r>
            <w:r>
              <w:rPr>
                <w:rFonts w:ascii="Calibri" w:hAnsi="Calibri" w:cs="Arial"/>
                <w:b/>
                <w:color w:val="000000" w:themeColor="text1"/>
                <w:sz w:val="24"/>
                <w:szCs w:val="24"/>
              </w:rPr>
              <w:t xml:space="preserve"> </w:t>
            </w:r>
            <w:r w:rsidR="0048126F">
              <w:rPr>
                <w:rFonts w:ascii="Calibri" w:hAnsi="Calibri" w:cs="Arial"/>
                <w:b/>
                <w:color w:val="000000" w:themeColor="text1"/>
                <w:sz w:val="24"/>
                <w:szCs w:val="24"/>
              </w:rPr>
              <w:t>November 2021</w:t>
            </w:r>
          </w:p>
        </w:tc>
      </w:tr>
      <w:tr w:rsidR="00E00E93" w:rsidRPr="005B712F" w14:paraId="5528B42F" w14:textId="77777777" w:rsidTr="00E00E93">
        <w:tc>
          <w:tcPr>
            <w:tcW w:w="2122" w:type="dxa"/>
            <w:shd w:val="clear" w:color="auto" w:fill="0D0D0D" w:themeFill="text1" w:themeFillTint="F2"/>
          </w:tcPr>
          <w:p w14:paraId="4F890F60" w14:textId="7DE869D4" w:rsidR="00E00E93" w:rsidRPr="005B712F" w:rsidRDefault="00E00E93" w:rsidP="00346E26">
            <w:pPr>
              <w:ind w:left="0" w:firstLine="0"/>
              <w:rPr>
                <w:rFonts w:ascii="Calibri" w:hAnsi="Calibri" w:cs="Arial"/>
                <w:b/>
                <w:color w:val="E7FF33"/>
                <w:sz w:val="24"/>
                <w:szCs w:val="24"/>
              </w:rPr>
            </w:pPr>
            <w:r>
              <w:rPr>
                <w:rFonts w:ascii="Calibri" w:hAnsi="Calibri" w:cs="Arial"/>
                <w:b/>
                <w:color w:val="E7FF33"/>
                <w:sz w:val="24"/>
                <w:szCs w:val="24"/>
              </w:rPr>
              <w:t>(</w:t>
            </w:r>
            <w:r w:rsidR="005334B6">
              <w:rPr>
                <w:rFonts w:ascii="Calibri" w:hAnsi="Calibri" w:cs="Arial"/>
                <w:b/>
                <w:color w:val="E7FF33"/>
                <w:sz w:val="24"/>
                <w:szCs w:val="24"/>
              </w:rPr>
              <w:t>Tender</w:t>
            </w:r>
            <w:r>
              <w:rPr>
                <w:rFonts w:ascii="Calibri" w:hAnsi="Calibri" w:cs="Arial"/>
                <w:b/>
                <w:color w:val="E7FF33"/>
                <w:sz w:val="24"/>
                <w:szCs w:val="24"/>
              </w:rPr>
              <w:t>) Status</w:t>
            </w:r>
          </w:p>
        </w:tc>
        <w:tc>
          <w:tcPr>
            <w:tcW w:w="3940" w:type="dxa"/>
          </w:tcPr>
          <w:p w14:paraId="581FC07F" w14:textId="2876AF52" w:rsidR="00E00E93" w:rsidRPr="00794E23" w:rsidRDefault="0048126F" w:rsidP="00E00E93">
            <w:pPr>
              <w:ind w:left="0" w:firstLine="0"/>
              <w:rPr>
                <w:rFonts w:asciiTheme="minorHAnsi" w:hAnsiTheme="minorHAnsi" w:cstheme="minorHAnsi"/>
                <w:b/>
                <w:color w:val="FF0000"/>
                <w:sz w:val="24"/>
                <w:szCs w:val="22"/>
              </w:rPr>
            </w:pPr>
            <w:bookmarkStart w:id="2" w:name="_Hlk7428985"/>
            <w:r>
              <w:rPr>
                <w:rFonts w:asciiTheme="minorHAnsi" w:hAnsiTheme="minorHAnsi" w:cstheme="minorHAnsi"/>
                <w:b/>
                <w:color w:val="000000" w:themeColor="text1"/>
                <w:sz w:val="24"/>
                <w:szCs w:val="22"/>
              </w:rPr>
              <w:t>One-Stage Open Procedure</w:t>
            </w:r>
            <w:bookmarkEnd w:id="2"/>
          </w:p>
        </w:tc>
      </w:tr>
    </w:tbl>
    <w:p w14:paraId="555F9AB2" w14:textId="77777777" w:rsidR="00B167B8" w:rsidRDefault="005334B6" w:rsidP="00F41750">
      <w:pPr>
        <w:rPr>
          <w:rFonts w:asciiTheme="minorHAnsi" w:hAnsiTheme="minorHAnsi" w:cs="Arial"/>
          <w:b/>
          <w:bCs/>
          <w:i/>
          <w:caps/>
          <w:sz w:val="24"/>
          <w:szCs w:val="24"/>
        </w:rPr>
      </w:pPr>
      <w:r>
        <w:rPr>
          <w:rFonts w:ascii="Arial" w:eastAsia="Times New Roman" w:hAnsi="Arial" w:cs="Arial"/>
          <w:noProof/>
          <w:color w:val="000000"/>
          <w:sz w:val="24"/>
          <w:szCs w:val="24"/>
          <w:lang w:eastAsia="en-GB" w:bidi="ar-SA"/>
        </w:rPr>
        <w:drawing>
          <wp:anchor distT="0" distB="0" distL="114300" distR="114300" simplePos="0" relativeHeight="251652096" behindDoc="1" locked="0" layoutInCell="1" allowOverlap="1" wp14:anchorId="244A71FA" wp14:editId="05D31296">
            <wp:simplePos x="0" y="0"/>
            <wp:positionH relativeFrom="column">
              <wp:posOffset>-171450</wp:posOffset>
            </wp:positionH>
            <wp:positionV relativeFrom="paragraph">
              <wp:posOffset>135255</wp:posOffset>
            </wp:positionV>
            <wp:extent cx="2224679" cy="1518116"/>
            <wp:effectExtent l="0" t="0" r="444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Q_Logo_Black_RGB_150dp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4679" cy="151811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46E26" w:rsidRPr="00F86EE8">
        <w:rPr>
          <w:rFonts w:asciiTheme="minorHAnsi" w:hAnsiTheme="minorHAnsi" w:cs="Arial"/>
          <w:b/>
          <w:bCs/>
          <w:i/>
          <w:caps/>
          <w:color w:val="FF0000"/>
          <w:sz w:val="24"/>
          <w:szCs w:val="24"/>
        </w:rPr>
        <w:t xml:space="preserve"> </w:t>
      </w:r>
      <w:r w:rsidR="00346E26" w:rsidRPr="00F86EE8">
        <w:rPr>
          <w:rFonts w:asciiTheme="minorHAnsi" w:hAnsiTheme="minorHAnsi" w:cs="Arial"/>
          <w:b/>
          <w:bCs/>
          <w:i/>
          <w:caps/>
          <w:sz w:val="24"/>
          <w:szCs w:val="24"/>
        </w:rPr>
        <w:t xml:space="preserve"> </w:t>
      </w:r>
    </w:p>
    <w:p w14:paraId="5C0D1CE9" w14:textId="77777777" w:rsidR="00B167B8" w:rsidRDefault="00B167B8" w:rsidP="00F41750">
      <w:pPr>
        <w:rPr>
          <w:rFonts w:asciiTheme="minorHAnsi" w:hAnsiTheme="minorHAnsi" w:cs="Arial"/>
          <w:b/>
          <w:bCs/>
          <w:i/>
          <w:caps/>
          <w:sz w:val="24"/>
          <w:szCs w:val="24"/>
        </w:rPr>
      </w:pPr>
    </w:p>
    <w:p w14:paraId="6ADED2D6" w14:textId="77777777" w:rsidR="00B167B8" w:rsidRDefault="00B167B8" w:rsidP="00F41750">
      <w:pPr>
        <w:rPr>
          <w:rFonts w:asciiTheme="minorHAnsi" w:hAnsiTheme="minorHAnsi" w:cs="Arial"/>
          <w:b/>
          <w:bCs/>
          <w:i/>
          <w:caps/>
          <w:sz w:val="24"/>
          <w:szCs w:val="24"/>
        </w:rPr>
      </w:pPr>
    </w:p>
    <w:p w14:paraId="41BA342E" w14:textId="77777777" w:rsidR="00B167B8" w:rsidRDefault="00B167B8" w:rsidP="00F41750">
      <w:pPr>
        <w:rPr>
          <w:rFonts w:asciiTheme="minorHAnsi" w:hAnsiTheme="minorHAnsi" w:cs="Arial"/>
          <w:b/>
          <w:bCs/>
          <w:i/>
          <w:caps/>
          <w:sz w:val="24"/>
          <w:szCs w:val="24"/>
        </w:rPr>
      </w:pPr>
    </w:p>
    <w:p w14:paraId="3F71F45A" w14:textId="77777777" w:rsidR="00B167B8" w:rsidRDefault="00B167B8" w:rsidP="00F41750">
      <w:pPr>
        <w:rPr>
          <w:rFonts w:asciiTheme="minorHAnsi" w:hAnsiTheme="minorHAnsi" w:cs="Arial"/>
          <w:b/>
          <w:bCs/>
          <w:i/>
          <w:caps/>
          <w:sz w:val="24"/>
          <w:szCs w:val="24"/>
        </w:rPr>
      </w:pPr>
    </w:p>
    <w:p w14:paraId="56E88FE9" w14:textId="77777777" w:rsidR="00B167B8" w:rsidRDefault="00B167B8" w:rsidP="00F41750">
      <w:pPr>
        <w:rPr>
          <w:rFonts w:asciiTheme="minorHAnsi" w:hAnsiTheme="minorHAnsi" w:cs="Arial"/>
          <w:b/>
          <w:bCs/>
          <w:i/>
          <w:caps/>
          <w:sz w:val="24"/>
          <w:szCs w:val="24"/>
        </w:rPr>
      </w:pPr>
    </w:p>
    <w:p w14:paraId="335ACF19" w14:textId="77777777" w:rsidR="00B167B8" w:rsidRDefault="00B167B8" w:rsidP="00F41750">
      <w:pPr>
        <w:rPr>
          <w:rFonts w:asciiTheme="minorHAnsi" w:hAnsiTheme="minorHAnsi" w:cs="Arial"/>
          <w:b/>
          <w:bCs/>
          <w:i/>
          <w:caps/>
          <w:sz w:val="24"/>
          <w:szCs w:val="24"/>
        </w:rPr>
      </w:pPr>
    </w:p>
    <w:p w14:paraId="3223CE39" w14:textId="77777777" w:rsidR="00B167B8" w:rsidRDefault="00B167B8" w:rsidP="00F41750">
      <w:pPr>
        <w:rPr>
          <w:rFonts w:asciiTheme="minorHAnsi" w:hAnsiTheme="minorHAnsi" w:cs="Arial"/>
          <w:b/>
          <w:bCs/>
          <w:i/>
          <w:caps/>
          <w:sz w:val="24"/>
          <w:szCs w:val="24"/>
        </w:rPr>
      </w:pPr>
    </w:p>
    <w:p w14:paraId="1A938555" w14:textId="77777777" w:rsidR="00B167B8" w:rsidRDefault="00B167B8" w:rsidP="00F41750">
      <w:pPr>
        <w:rPr>
          <w:rFonts w:asciiTheme="minorHAnsi" w:hAnsiTheme="minorHAnsi" w:cs="Arial"/>
          <w:b/>
          <w:bCs/>
          <w:i/>
          <w:caps/>
          <w:sz w:val="24"/>
          <w:szCs w:val="24"/>
        </w:rPr>
      </w:pPr>
    </w:p>
    <w:p w14:paraId="3D38C381" w14:textId="77777777" w:rsidR="00B167B8" w:rsidRDefault="00B167B8" w:rsidP="00F41750">
      <w:pPr>
        <w:rPr>
          <w:rFonts w:asciiTheme="minorHAnsi" w:hAnsiTheme="minorHAnsi" w:cs="Arial"/>
          <w:b/>
          <w:bCs/>
          <w:i/>
          <w:caps/>
          <w:sz w:val="24"/>
          <w:szCs w:val="24"/>
        </w:rPr>
      </w:pPr>
    </w:p>
    <w:p w14:paraId="44AE89F6" w14:textId="77777777" w:rsidR="00B167B8" w:rsidRDefault="00B167B8" w:rsidP="00F41750">
      <w:pPr>
        <w:rPr>
          <w:rFonts w:asciiTheme="minorHAnsi" w:hAnsiTheme="minorHAnsi" w:cs="Arial"/>
          <w:b/>
          <w:bCs/>
          <w:i/>
          <w:caps/>
          <w:sz w:val="24"/>
          <w:szCs w:val="24"/>
        </w:rPr>
      </w:pPr>
    </w:p>
    <w:p w14:paraId="59ED6C69" w14:textId="77777777" w:rsidR="00B167B8" w:rsidRDefault="00B167B8" w:rsidP="00F41750">
      <w:pPr>
        <w:rPr>
          <w:rFonts w:asciiTheme="minorHAnsi" w:hAnsiTheme="minorHAnsi" w:cs="Arial"/>
          <w:b/>
          <w:bCs/>
          <w:i/>
          <w:caps/>
          <w:sz w:val="24"/>
          <w:szCs w:val="24"/>
        </w:rPr>
      </w:pPr>
    </w:p>
    <w:p w14:paraId="2DA16226" w14:textId="77777777" w:rsidR="00B167B8" w:rsidRDefault="00B167B8" w:rsidP="00F41750">
      <w:pPr>
        <w:rPr>
          <w:rFonts w:asciiTheme="minorHAnsi" w:hAnsiTheme="minorHAnsi" w:cs="Arial"/>
          <w:b/>
          <w:bCs/>
          <w:i/>
          <w:caps/>
          <w:sz w:val="24"/>
          <w:szCs w:val="24"/>
        </w:rPr>
      </w:pPr>
    </w:p>
    <w:p w14:paraId="0BC892A1" w14:textId="77777777" w:rsidR="00B167B8" w:rsidRDefault="00B167B8" w:rsidP="00F41750">
      <w:pPr>
        <w:rPr>
          <w:rFonts w:asciiTheme="minorHAnsi" w:hAnsiTheme="minorHAnsi" w:cs="Arial"/>
          <w:b/>
          <w:bCs/>
          <w:i/>
          <w:caps/>
          <w:sz w:val="24"/>
          <w:szCs w:val="24"/>
        </w:rPr>
      </w:pPr>
    </w:p>
    <w:p w14:paraId="232616F1" w14:textId="6CA2F3FB" w:rsidR="00F05EE1" w:rsidRDefault="00F05EE1" w:rsidP="00B167B8">
      <w:pPr>
        <w:jc w:val="center"/>
        <w:rPr>
          <w:rFonts w:asciiTheme="minorHAnsi" w:hAnsiTheme="minorHAnsi" w:cs="Arial"/>
          <w:b/>
          <w:bCs/>
          <w:caps/>
          <w:sz w:val="48"/>
          <w:szCs w:val="24"/>
        </w:rPr>
      </w:pPr>
    </w:p>
    <w:p w14:paraId="4276E25D" w14:textId="77777777" w:rsidR="000C6D36" w:rsidRDefault="000C6D36" w:rsidP="00B167B8">
      <w:pPr>
        <w:jc w:val="center"/>
        <w:rPr>
          <w:rFonts w:asciiTheme="minorHAnsi" w:hAnsiTheme="minorHAnsi" w:cs="Arial"/>
          <w:b/>
          <w:bCs/>
          <w:caps/>
          <w:sz w:val="48"/>
          <w:szCs w:val="24"/>
        </w:rPr>
      </w:pPr>
    </w:p>
    <w:p w14:paraId="7DF01688" w14:textId="7FCD06D9" w:rsidR="00B167B8" w:rsidRDefault="00A361BC" w:rsidP="00B167B8">
      <w:pPr>
        <w:jc w:val="center"/>
        <w:rPr>
          <w:rFonts w:asciiTheme="minorHAnsi" w:hAnsiTheme="minorHAnsi" w:cs="Arial"/>
          <w:b/>
          <w:bCs/>
          <w:caps/>
          <w:sz w:val="48"/>
          <w:szCs w:val="24"/>
        </w:rPr>
      </w:pPr>
      <w:r>
        <w:rPr>
          <w:rFonts w:asciiTheme="minorHAnsi" w:hAnsiTheme="minorHAnsi" w:cs="Arial"/>
          <w:b/>
          <w:bCs/>
          <w:caps/>
          <w:sz w:val="48"/>
          <w:szCs w:val="24"/>
        </w:rPr>
        <w:t>section A</w:t>
      </w:r>
    </w:p>
    <w:p w14:paraId="537FFD0B" w14:textId="77777777" w:rsidR="00B167B8" w:rsidRPr="00B167B8" w:rsidRDefault="00B167B8" w:rsidP="00B167B8">
      <w:pPr>
        <w:jc w:val="center"/>
        <w:rPr>
          <w:rFonts w:asciiTheme="minorHAnsi" w:hAnsiTheme="minorHAnsi" w:cs="Arial"/>
          <w:b/>
          <w:bCs/>
          <w:caps/>
          <w:sz w:val="48"/>
          <w:szCs w:val="24"/>
        </w:rPr>
      </w:pPr>
    </w:p>
    <w:p w14:paraId="61A443FC" w14:textId="44227DEB" w:rsidR="00B5514C" w:rsidRPr="00F41750" w:rsidRDefault="00B167B8" w:rsidP="00B167B8">
      <w:pPr>
        <w:jc w:val="center"/>
        <w:rPr>
          <w:rFonts w:asciiTheme="minorHAnsi" w:hAnsiTheme="minorHAnsi" w:cs="Arial"/>
          <w:b/>
          <w:bCs/>
          <w:i/>
          <w:caps/>
          <w:sz w:val="24"/>
          <w:szCs w:val="24"/>
        </w:rPr>
      </w:pPr>
      <w:r w:rsidRPr="00B167B8">
        <w:rPr>
          <w:rFonts w:asciiTheme="minorHAnsi" w:hAnsiTheme="minorHAnsi" w:cs="Arial"/>
          <w:b/>
          <w:bCs/>
          <w:caps/>
          <w:sz w:val="48"/>
          <w:szCs w:val="24"/>
        </w:rPr>
        <w:t>invitation to tender</w:t>
      </w:r>
      <w:r w:rsidR="00346E26" w:rsidRPr="00F86EE8">
        <w:rPr>
          <w:rFonts w:asciiTheme="minorHAnsi" w:hAnsiTheme="minorHAnsi" w:cs="Arial"/>
          <w:b/>
          <w:bCs/>
          <w:i/>
          <w:caps/>
          <w:sz w:val="24"/>
          <w:szCs w:val="24"/>
        </w:rPr>
        <w:br w:type="page"/>
      </w:r>
      <w:bookmarkStart w:id="3" w:name="_Toc354382512"/>
      <w:bookmarkStart w:id="4" w:name="_Toc354384558"/>
      <w:bookmarkStart w:id="5" w:name="_Toc354585904"/>
      <w:bookmarkStart w:id="6" w:name="_Toc354588492"/>
      <w:bookmarkStart w:id="7" w:name="_Toc355771844"/>
      <w:bookmarkStart w:id="8" w:name="_Toc355785654"/>
      <w:bookmarkStart w:id="9" w:name="_Toc355786491"/>
      <w:bookmarkStart w:id="10" w:name="_Toc355790909"/>
      <w:bookmarkStart w:id="11" w:name="_Toc355791832"/>
      <w:bookmarkStart w:id="12" w:name="_Toc356380701"/>
      <w:bookmarkStart w:id="13" w:name="_Toc356380980"/>
      <w:bookmarkStart w:id="14" w:name="_Toc356404047"/>
      <w:bookmarkStart w:id="15" w:name="_Toc359241887"/>
      <w:bookmarkStart w:id="16" w:name="_Toc359242062"/>
      <w:bookmarkStart w:id="17" w:name="_Toc359247641"/>
      <w:bookmarkStart w:id="18" w:name="_Toc359247795"/>
      <w:bookmarkStart w:id="19" w:name="_Toc359247949"/>
      <w:bookmarkStart w:id="20" w:name="_Toc360698922"/>
      <w:bookmarkStart w:id="21" w:name="_Toc360699940"/>
      <w:bookmarkStart w:id="22" w:name="_Toc360700236"/>
      <w:bookmarkStart w:id="23" w:name="_Toc360701129"/>
      <w:bookmarkStart w:id="24" w:name="_Toc360701286"/>
      <w:bookmarkStart w:id="25" w:name="_Toc360795297"/>
      <w:bookmarkStart w:id="26" w:name="_Toc361148548"/>
      <w:bookmarkEnd w:id="0"/>
      <w:bookmarkEnd w:id="1"/>
    </w:p>
    <w:tbl>
      <w:tblPr>
        <w:tblStyle w:val="TableGrid"/>
        <w:tblW w:w="907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222"/>
      </w:tblGrid>
      <w:tr w:rsidR="003748A0" w:rsidRPr="005B712F" w14:paraId="6CF8C706" w14:textId="77777777" w:rsidTr="008D1B4A">
        <w:trPr>
          <w:trHeight w:val="454"/>
        </w:trPr>
        <w:tc>
          <w:tcPr>
            <w:tcW w:w="9073" w:type="dxa"/>
            <w:gridSpan w:val="2"/>
            <w:tcBorders>
              <w:top w:val="single" w:sz="4" w:space="0" w:color="auto"/>
              <w:left w:val="single" w:sz="4" w:space="0" w:color="auto"/>
              <w:bottom w:val="single" w:sz="4" w:space="0" w:color="auto"/>
              <w:right w:val="single" w:sz="4" w:space="0" w:color="auto"/>
            </w:tcBorders>
            <w:shd w:val="clear" w:color="auto" w:fill="0D0D0D"/>
            <w:vAlign w:val="center"/>
          </w:tcPr>
          <w:p w14:paraId="03519CCB" w14:textId="77777777" w:rsidR="003748A0" w:rsidRPr="00C9035D" w:rsidRDefault="003748A0" w:rsidP="008D1B4A">
            <w:pPr>
              <w:rPr>
                <w:rFonts w:ascii="Calibri" w:hAnsi="Calibri" w:cs="Arial"/>
                <w:b/>
                <w:color w:val="000000"/>
                <w:sz w:val="20"/>
                <w:szCs w:val="20"/>
              </w:rPr>
            </w:pPr>
            <w:r w:rsidRPr="00C9035D">
              <w:rPr>
                <w:rFonts w:ascii="Calibri" w:hAnsi="Calibri" w:cs="Arial"/>
                <w:b/>
                <w:color w:val="E7FF33"/>
                <w:sz w:val="20"/>
                <w:szCs w:val="20"/>
              </w:rPr>
              <w:lastRenderedPageBreak/>
              <w:t>LIST OF CONTENTS</w:t>
            </w:r>
          </w:p>
        </w:tc>
      </w:tr>
      <w:tr w:rsidR="003748A0" w:rsidRPr="005B712F" w14:paraId="4C8C8887" w14:textId="77777777" w:rsidTr="008D1B4A">
        <w:trPr>
          <w:trHeight w:val="454"/>
        </w:trPr>
        <w:tc>
          <w:tcPr>
            <w:tcW w:w="851" w:type="dxa"/>
            <w:tcBorders>
              <w:top w:val="single" w:sz="4" w:space="0" w:color="auto"/>
              <w:left w:val="single" w:sz="4" w:space="0" w:color="auto"/>
              <w:bottom w:val="single" w:sz="4" w:space="0" w:color="auto"/>
              <w:right w:val="single" w:sz="4" w:space="0" w:color="auto"/>
            </w:tcBorders>
            <w:vAlign w:val="center"/>
          </w:tcPr>
          <w:p w14:paraId="1EF822A0" w14:textId="77777777" w:rsidR="003748A0" w:rsidRPr="00C9035D" w:rsidRDefault="003748A0" w:rsidP="008D1B4A">
            <w:pPr>
              <w:rPr>
                <w:rFonts w:ascii="Calibri" w:hAnsi="Calibri" w:cs="Arial"/>
                <w:color w:val="000000"/>
                <w:sz w:val="20"/>
                <w:szCs w:val="20"/>
              </w:rPr>
            </w:pPr>
            <w:r w:rsidRPr="00C9035D">
              <w:rPr>
                <w:rFonts w:ascii="Calibri" w:hAnsi="Calibri" w:cs="Arial"/>
                <w:color w:val="000000"/>
                <w:sz w:val="20"/>
                <w:szCs w:val="20"/>
              </w:rPr>
              <w:t>1</w:t>
            </w:r>
          </w:p>
        </w:tc>
        <w:tc>
          <w:tcPr>
            <w:tcW w:w="8222" w:type="dxa"/>
            <w:tcBorders>
              <w:top w:val="single" w:sz="4" w:space="0" w:color="auto"/>
              <w:left w:val="single" w:sz="4" w:space="0" w:color="auto"/>
              <w:bottom w:val="single" w:sz="4" w:space="0" w:color="auto"/>
              <w:right w:val="single" w:sz="4" w:space="0" w:color="auto"/>
            </w:tcBorders>
            <w:vAlign w:val="center"/>
          </w:tcPr>
          <w:p w14:paraId="30551ED4" w14:textId="77777777" w:rsidR="003748A0" w:rsidRPr="00C9035D" w:rsidRDefault="003748A0" w:rsidP="008D1B4A">
            <w:pPr>
              <w:rPr>
                <w:rFonts w:ascii="Calibri" w:hAnsi="Calibri" w:cs="Arial"/>
                <w:color w:val="000000"/>
                <w:sz w:val="20"/>
                <w:szCs w:val="20"/>
              </w:rPr>
            </w:pPr>
            <w:r>
              <w:rPr>
                <w:rFonts w:ascii="Calibri" w:hAnsi="Calibri" w:cs="Arial"/>
                <w:color w:val="000000"/>
                <w:sz w:val="20"/>
                <w:szCs w:val="20"/>
              </w:rPr>
              <w:t>INTRODUCTION</w:t>
            </w:r>
          </w:p>
        </w:tc>
      </w:tr>
      <w:tr w:rsidR="003748A0" w:rsidRPr="005B712F" w14:paraId="02D345D1" w14:textId="77777777" w:rsidTr="008D1B4A">
        <w:trPr>
          <w:trHeight w:val="454"/>
        </w:trPr>
        <w:tc>
          <w:tcPr>
            <w:tcW w:w="851" w:type="dxa"/>
            <w:tcBorders>
              <w:top w:val="single" w:sz="4" w:space="0" w:color="auto"/>
              <w:left w:val="single" w:sz="4" w:space="0" w:color="auto"/>
              <w:bottom w:val="single" w:sz="4" w:space="0" w:color="auto"/>
              <w:right w:val="single" w:sz="4" w:space="0" w:color="auto"/>
            </w:tcBorders>
            <w:vAlign w:val="center"/>
          </w:tcPr>
          <w:p w14:paraId="465E70E5" w14:textId="77777777" w:rsidR="003748A0" w:rsidRPr="00C9035D" w:rsidRDefault="003748A0" w:rsidP="008D1B4A">
            <w:pPr>
              <w:rPr>
                <w:rFonts w:ascii="Calibri" w:hAnsi="Calibri" w:cs="Arial"/>
                <w:color w:val="000000"/>
                <w:sz w:val="20"/>
                <w:szCs w:val="20"/>
              </w:rPr>
            </w:pPr>
            <w:r w:rsidRPr="00C9035D">
              <w:rPr>
                <w:rFonts w:ascii="Calibri" w:hAnsi="Calibri" w:cs="Arial"/>
                <w:color w:val="000000"/>
                <w:sz w:val="20"/>
                <w:szCs w:val="20"/>
              </w:rPr>
              <w:t>2</w:t>
            </w:r>
          </w:p>
        </w:tc>
        <w:tc>
          <w:tcPr>
            <w:tcW w:w="8222" w:type="dxa"/>
            <w:tcBorders>
              <w:top w:val="single" w:sz="4" w:space="0" w:color="auto"/>
              <w:left w:val="single" w:sz="4" w:space="0" w:color="auto"/>
              <w:bottom w:val="single" w:sz="4" w:space="0" w:color="auto"/>
              <w:right w:val="single" w:sz="4" w:space="0" w:color="auto"/>
            </w:tcBorders>
            <w:vAlign w:val="center"/>
          </w:tcPr>
          <w:p w14:paraId="301DD078" w14:textId="77777777" w:rsidR="003748A0" w:rsidRPr="00C9035D" w:rsidRDefault="003748A0" w:rsidP="008D1B4A">
            <w:pPr>
              <w:rPr>
                <w:rFonts w:ascii="Calibri" w:hAnsi="Calibri" w:cs="Arial"/>
                <w:color w:val="000000"/>
                <w:sz w:val="20"/>
                <w:szCs w:val="20"/>
              </w:rPr>
            </w:pPr>
            <w:r>
              <w:rPr>
                <w:rFonts w:ascii="Calibri" w:hAnsi="Calibri" w:cs="Arial"/>
                <w:color w:val="000000"/>
                <w:sz w:val="20"/>
                <w:szCs w:val="20"/>
              </w:rPr>
              <w:t>SUBMISSION OF TENDERS</w:t>
            </w:r>
          </w:p>
        </w:tc>
      </w:tr>
      <w:tr w:rsidR="003748A0" w:rsidRPr="005B712F" w14:paraId="6A3DD034" w14:textId="77777777" w:rsidTr="008D1B4A">
        <w:trPr>
          <w:trHeight w:val="454"/>
        </w:trPr>
        <w:tc>
          <w:tcPr>
            <w:tcW w:w="851" w:type="dxa"/>
            <w:tcBorders>
              <w:top w:val="single" w:sz="4" w:space="0" w:color="auto"/>
              <w:left w:val="single" w:sz="4" w:space="0" w:color="auto"/>
              <w:bottom w:val="single" w:sz="4" w:space="0" w:color="auto"/>
              <w:right w:val="single" w:sz="4" w:space="0" w:color="auto"/>
            </w:tcBorders>
            <w:vAlign w:val="center"/>
          </w:tcPr>
          <w:p w14:paraId="7E2A1B91" w14:textId="77777777" w:rsidR="003748A0" w:rsidRPr="00C9035D" w:rsidRDefault="003748A0" w:rsidP="008D1B4A">
            <w:pPr>
              <w:rPr>
                <w:rFonts w:ascii="Calibri" w:hAnsi="Calibri" w:cs="Arial"/>
                <w:color w:val="000000"/>
                <w:sz w:val="20"/>
                <w:szCs w:val="20"/>
              </w:rPr>
            </w:pPr>
            <w:r w:rsidRPr="00C9035D">
              <w:rPr>
                <w:rFonts w:ascii="Calibri" w:hAnsi="Calibri" w:cs="Arial"/>
                <w:color w:val="000000"/>
                <w:sz w:val="20"/>
                <w:szCs w:val="20"/>
              </w:rPr>
              <w:t>3</w:t>
            </w:r>
          </w:p>
        </w:tc>
        <w:tc>
          <w:tcPr>
            <w:tcW w:w="8222" w:type="dxa"/>
            <w:tcBorders>
              <w:top w:val="single" w:sz="4" w:space="0" w:color="auto"/>
              <w:left w:val="single" w:sz="4" w:space="0" w:color="auto"/>
              <w:bottom w:val="single" w:sz="4" w:space="0" w:color="auto"/>
              <w:right w:val="single" w:sz="4" w:space="0" w:color="auto"/>
            </w:tcBorders>
            <w:vAlign w:val="center"/>
          </w:tcPr>
          <w:p w14:paraId="3070962C" w14:textId="77777777" w:rsidR="003748A0" w:rsidRPr="00C9035D" w:rsidRDefault="003748A0" w:rsidP="008D1B4A">
            <w:pPr>
              <w:rPr>
                <w:rFonts w:ascii="Calibri" w:hAnsi="Calibri" w:cs="Arial"/>
                <w:color w:val="000000"/>
                <w:sz w:val="20"/>
                <w:szCs w:val="20"/>
              </w:rPr>
            </w:pPr>
            <w:r>
              <w:rPr>
                <w:rFonts w:ascii="Calibri" w:hAnsi="Calibri" w:cs="Arial"/>
                <w:color w:val="000000"/>
                <w:sz w:val="20"/>
                <w:szCs w:val="20"/>
              </w:rPr>
              <w:t>CONFIDENTIALITY</w:t>
            </w:r>
          </w:p>
        </w:tc>
      </w:tr>
      <w:tr w:rsidR="003748A0" w:rsidRPr="005B712F" w14:paraId="6BDC8D27" w14:textId="77777777" w:rsidTr="008D1B4A">
        <w:trPr>
          <w:trHeight w:val="454"/>
        </w:trPr>
        <w:tc>
          <w:tcPr>
            <w:tcW w:w="851" w:type="dxa"/>
            <w:tcBorders>
              <w:top w:val="single" w:sz="4" w:space="0" w:color="auto"/>
              <w:left w:val="single" w:sz="4" w:space="0" w:color="auto"/>
              <w:bottom w:val="single" w:sz="4" w:space="0" w:color="auto"/>
              <w:right w:val="single" w:sz="4" w:space="0" w:color="auto"/>
            </w:tcBorders>
            <w:vAlign w:val="center"/>
          </w:tcPr>
          <w:p w14:paraId="606939E6" w14:textId="77777777" w:rsidR="003748A0" w:rsidRPr="00C9035D" w:rsidRDefault="003748A0" w:rsidP="008D1B4A">
            <w:pPr>
              <w:rPr>
                <w:rFonts w:ascii="Calibri" w:hAnsi="Calibri" w:cs="Arial"/>
                <w:color w:val="000000"/>
                <w:sz w:val="20"/>
                <w:szCs w:val="20"/>
              </w:rPr>
            </w:pPr>
            <w:r w:rsidRPr="00C9035D">
              <w:rPr>
                <w:rFonts w:ascii="Calibri" w:hAnsi="Calibri" w:cs="Arial"/>
                <w:color w:val="000000"/>
                <w:sz w:val="20"/>
                <w:szCs w:val="20"/>
              </w:rPr>
              <w:t>4</w:t>
            </w:r>
          </w:p>
        </w:tc>
        <w:tc>
          <w:tcPr>
            <w:tcW w:w="8222" w:type="dxa"/>
            <w:tcBorders>
              <w:top w:val="single" w:sz="4" w:space="0" w:color="auto"/>
              <w:left w:val="single" w:sz="4" w:space="0" w:color="auto"/>
              <w:bottom w:val="single" w:sz="4" w:space="0" w:color="auto"/>
              <w:right w:val="single" w:sz="4" w:space="0" w:color="auto"/>
            </w:tcBorders>
            <w:vAlign w:val="center"/>
          </w:tcPr>
          <w:p w14:paraId="3FDF12AF" w14:textId="77777777" w:rsidR="003748A0" w:rsidRPr="00C9035D" w:rsidRDefault="003748A0" w:rsidP="008D1B4A">
            <w:pPr>
              <w:rPr>
                <w:rFonts w:ascii="Calibri" w:hAnsi="Calibri" w:cs="Arial"/>
                <w:color w:val="000000"/>
                <w:sz w:val="20"/>
                <w:szCs w:val="20"/>
              </w:rPr>
            </w:pPr>
            <w:r>
              <w:rPr>
                <w:rFonts w:ascii="Calibri" w:hAnsi="Calibri" w:cs="Arial"/>
                <w:color w:val="000000"/>
                <w:sz w:val="20"/>
                <w:szCs w:val="20"/>
              </w:rPr>
              <w:t>THE CONTRACT</w:t>
            </w:r>
            <w:r w:rsidRPr="00C9035D">
              <w:rPr>
                <w:rFonts w:ascii="Calibri" w:hAnsi="Calibri" w:cs="Arial"/>
                <w:color w:val="000000"/>
                <w:sz w:val="20"/>
                <w:szCs w:val="20"/>
              </w:rPr>
              <w:t xml:space="preserve"> </w:t>
            </w:r>
          </w:p>
        </w:tc>
      </w:tr>
      <w:tr w:rsidR="003748A0" w:rsidRPr="005B712F" w14:paraId="3728028B" w14:textId="77777777" w:rsidTr="008D1B4A">
        <w:trPr>
          <w:trHeight w:val="454"/>
        </w:trPr>
        <w:tc>
          <w:tcPr>
            <w:tcW w:w="851" w:type="dxa"/>
            <w:tcBorders>
              <w:top w:val="single" w:sz="4" w:space="0" w:color="auto"/>
              <w:left w:val="single" w:sz="4" w:space="0" w:color="auto"/>
              <w:bottom w:val="single" w:sz="4" w:space="0" w:color="auto"/>
              <w:right w:val="single" w:sz="4" w:space="0" w:color="auto"/>
            </w:tcBorders>
            <w:vAlign w:val="center"/>
          </w:tcPr>
          <w:p w14:paraId="071FF93F" w14:textId="77777777" w:rsidR="003748A0" w:rsidRPr="00C9035D" w:rsidRDefault="003748A0" w:rsidP="008D1B4A">
            <w:pPr>
              <w:rPr>
                <w:rFonts w:ascii="Calibri" w:hAnsi="Calibri" w:cs="Arial"/>
                <w:color w:val="000000"/>
                <w:sz w:val="20"/>
                <w:szCs w:val="20"/>
              </w:rPr>
            </w:pPr>
            <w:r w:rsidRPr="00C9035D">
              <w:rPr>
                <w:rFonts w:ascii="Calibri" w:hAnsi="Calibri" w:cs="Arial"/>
                <w:color w:val="000000"/>
                <w:sz w:val="20"/>
                <w:szCs w:val="20"/>
              </w:rPr>
              <w:t>5</w:t>
            </w:r>
          </w:p>
        </w:tc>
        <w:tc>
          <w:tcPr>
            <w:tcW w:w="8222" w:type="dxa"/>
            <w:tcBorders>
              <w:top w:val="single" w:sz="4" w:space="0" w:color="auto"/>
              <w:left w:val="single" w:sz="4" w:space="0" w:color="auto"/>
              <w:bottom w:val="single" w:sz="4" w:space="0" w:color="auto"/>
              <w:right w:val="single" w:sz="4" w:space="0" w:color="auto"/>
            </w:tcBorders>
            <w:vAlign w:val="center"/>
          </w:tcPr>
          <w:p w14:paraId="70A9A4E6" w14:textId="77777777" w:rsidR="003748A0" w:rsidRPr="00C9035D" w:rsidRDefault="003748A0" w:rsidP="008D1B4A">
            <w:pPr>
              <w:rPr>
                <w:rFonts w:ascii="Calibri" w:hAnsi="Calibri" w:cs="Arial"/>
                <w:color w:val="000000"/>
                <w:sz w:val="20"/>
                <w:szCs w:val="20"/>
              </w:rPr>
            </w:pPr>
            <w:r>
              <w:rPr>
                <w:rFonts w:ascii="Calibri" w:hAnsi="Calibri" w:cs="Arial"/>
                <w:color w:val="000000"/>
                <w:sz w:val="20"/>
                <w:szCs w:val="20"/>
              </w:rPr>
              <w:t>INDICATIVE PROCUREMENT TIMETABLE</w:t>
            </w:r>
          </w:p>
        </w:tc>
      </w:tr>
      <w:tr w:rsidR="003748A0" w:rsidRPr="005B712F" w14:paraId="66607D72" w14:textId="77777777" w:rsidTr="008D1B4A">
        <w:trPr>
          <w:trHeight w:val="454"/>
        </w:trPr>
        <w:tc>
          <w:tcPr>
            <w:tcW w:w="851" w:type="dxa"/>
            <w:tcBorders>
              <w:top w:val="single" w:sz="4" w:space="0" w:color="auto"/>
              <w:left w:val="single" w:sz="4" w:space="0" w:color="auto"/>
              <w:bottom w:val="single" w:sz="4" w:space="0" w:color="auto"/>
              <w:right w:val="single" w:sz="4" w:space="0" w:color="auto"/>
            </w:tcBorders>
            <w:vAlign w:val="center"/>
          </w:tcPr>
          <w:p w14:paraId="14F6530F" w14:textId="77777777" w:rsidR="003748A0" w:rsidRPr="00C9035D" w:rsidRDefault="003748A0" w:rsidP="008D1B4A">
            <w:pPr>
              <w:rPr>
                <w:rFonts w:ascii="Calibri" w:hAnsi="Calibri" w:cs="Arial"/>
                <w:color w:val="000000"/>
                <w:sz w:val="20"/>
                <w:szCs w:val="20"/>
              </w:rPr>
            </w:pPr>
            <w:r w:rsidRPr="00C9035D">
              <w:rPr>
                <w:rFonts w:ascii="Calibri" w:hAnsi="Calibri" w:cs="Arial"/>
                <w:color w:val="000000"/>
                <w:sz w:val="20"/>
                <w:szCs w:val="20"/>
              </w:rPr>
              <w:t>6</w:t>
            </w:r>
          </w:p>
        </w:tc>
        <w:tc>
          <w:tcPr>
            <w:tcW w:w="8222" w:type="dxa"/>
            <w:tcBorders>
              <w:top w:val="single" w:sz="4" w:space="0" w:color="auto"/>
              <w:left w:val="single" w:sz="4" w:space="0" w:color="auto"/>
              <w:bottom w:val="single" w:sz="4" w:space="0" w:color="auto"/>
              <w:right w:val="single" w:sz="4" w:space="0" w:color="auto"/>
            </w:tcBorders>
            <w:vAlign w:val="center"/>
          </w:tcPr>
          <w:p w14:paraId="48DD21A4" w14:textId="77777777" w:rsidR="003748A0" w:rsidRPr="00C9035D" w:rsidRDefault="003748A0" w:rsidP="008D1B4A">
            <w:pPr>
              <w:rPr>
                <w:rFonts w:ascii="Calibri" w:hAnsi="Calibri" w:cs="Arial"/>
                <w:color w:val="000000"/>
                <w:sz w:val="20"/>
                <w:szCs w:val="20"/>
              </w:rPr>
            </w:pPr>
            <w:r>
              <w:rPr>
                <w:rFonts w:ascii="Calibri" w:hAnsi="Calibri" w:cs="Arial"/>
                <w:color w:val="000000"/>
                <w:sz w:val="20"/>
                <w:szCs w:val="20"/>
              </w:rPr>
              <w:t>TENDER DOCUMENTS</w:t>
            </w:r>
          </w:p>
        </w:tc>
      </w:tr>
      <w:tr w:rsidR="003748A0" w:rsidRPr="005B712F" w14:paraId="291B7B32" w14:textId="77777777" w:rsidTr="008D1B4A">
        <w:trPr>
          <w:trHeight w:val="454"/>
        </w:trPr>
        <w:tc>
          <w:tcPr>
            <w:tcW w:w="851" w:type="dxa"/>
            <w:tcBorders>
              <w:top w:val="single" w:sz="4" w:space="0" w:color="auto"/>
              <w:left w:val="single" w:sz="4" w:space="0" w:color="auto"/>
              <w:bottom w:val="single" w:sz="4" w:space="0" w:color="auto"/>
              <w:right w:val="single" w:sz="4" w:space="0" w:color="auto"/>
            </w:tcBorders>
            <w:vAlign w:val="center"/>
          </w:tcPr>
          <w:p w14:paraId="1EB97BB2" w14:textId="77777777" w:rsidR="003748A0" w:rsidRPr="00C9035D" w:rsidRDefault="003748A0" w:rsidP="008D1B4A">
            <w:pPr>
              <w:rPr>
                <w:rFonts w:ascii="Calibri" w:hAnsi="Calibri" w:cs="Arial"/>
                <w:color w:val="000000"/>
                <w:sz w:val="20"/>
                <w:szCs w:val="20"/>
              </w:rPr>
            </w:pPr>
            <w:r w:rsidRPr="00C9035D">
              <w:rPr>
                <w:rFonts w:ascii="Calibri" w:hAnsi="Calibri" w:cs="Arial"/>
                <w:color w:val="000000"/>
                <w:sz w:val="20"/>
                <w:szCs w:val="20"/>
              </w:rPr>
              <w:t>7</w:t>
            </w:r>
          </w:p>
        </w:tc>
        <w:tc>
          <w:tcPr>
            <w:tcW w:w="8222" w:type="dxa"/>
            <w:tcBorders>
              <w:top w:val="single" w:sz="4" w:space="0" w:color="auto"/>
              <w:left w:val="single" w:sz="4" w:space="0" w:color="auto"/>
              <w:bottom w:val="single" w:sz="4" w:space="0" w:color="auto"/>
              <w:right w:val="single" w:sz="4" w:space="0" w:color="auto"/>
            </w:tcBorders>
            <w:vAlign w:val="center"/>
          </w:tcPr>
          <w:p w14:paraId="4CCB2A1D" w14:textId="77777777" w:rsidR="003748A0" w:rsidRPr="00C9035D" w:rsidRDefault="003748A0" w:rsidP="008D1B4A">
            <w:pPr>
              <w:rPr>
                <w:rFonts w:ascii="Calibri" w:hAnsi="Calibri" w:cs="Arial"/>
                <w:color w:val="000000"/>
                <w:sz w:val="20"/>
                <w:szCs w:val="20"/>
              </w:rPr>
            </w:pPr>
            <w:r>
              <w:rPr>
                <w:rFonts w:ascii="Calibri" w:hAnsi="Calibri" w:cs="Arial"/>
                <w:color w:val="000000"/>
                <w:sz w:val="20"/>
                <w:szCs w:val="20"/>
              </w:rPr>
              <w:t>EXTENT AND FULLNESS OF TENDERS</w:t>
            </w:r>
          </w:p>
        </w:tc>
      </w:tr>
      <w:tr w:rsidR="003748A0" w:rsidRPr="005B712F" w14:paraId="2DE203EE" w14:textId="77777777" w:rsidTr="008D1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851" w:type="dxa"/>
            <w:vAlign w:val="center"/>
          </w:tcPr>
          <w:p w14:paraId="1E51ECC8" w14:textId="77777777" w:rsidR="003748A0" w:rsidRPr="00C9035D" w:rsidRDefault="003748A0" w:rsidP="008D1B4A">
            <w:pPr>
              <w:rPr>
                <w:rFonts w:ascii="Calibri" w:hAnsi="Calibri" w:cs="Arial"/>
                <w:color w:val="000000"/>
                <w:sz w:val="20"/>
                <w:szCs w:val="20"/>
              </w:rPr>
            </w:pPr>
            <w:r w:rsidRPr="00C9035D">
              <w:rPr>
                <w:rFonts w:ascii="Calibri" w:hAnsi="Calibri" w:cs="Arial"/>
                <w:color w:val="000000"/>
                <w:sz w:val="20"/>
                <w:szCs w:val="20"/>
              </w:rPr>
              <w:t>8</w:t>
            </w:r>
          </w:p>
        </w:tc>
        <w:tc>
          <w:tcPr>
            <w:tcW w:w="8222" w:type="dxa"/>
            <w:vAlign w:val="center"/>
          </w:tcPr>
          <w:p w14:paraId="47F5704D" w14:textId="77777777" w:rsidR="003748A0" w:rsidRPr="00C9035D" w:rsidRDefault="003748A0" w:rsidP="008D1B4A">
            <w:pPr>
              <w:rPr>
                <w:rFonts w:ascii="Calibri" w:hAnsi="Calibri" w:cs="Arial"/>
                <w:color w:val="000000"/>
                <w:sz w:val="20"/>
                <w:szCs w:val="20"/>
              </w:rPr>
            </w:pPr>
            <w:r>
              <w:rPr>
                <w:rFonts w:ascii="Calibri" w:hAnsi="Calibri" w:cs="Arial"/>
                <w:color w:val="000000"/>
                <w:sz w:val="20"/>
                <w:szCs w:val="20"/>
              </w:rPr>
              <w:t>CLARIFICATION REQUESTS</w:t>
            </w:r>
          </w:p>
        </w:tc>
      </w:tr>
      <w:tr w:rsidR="003748A0" w:rsidRPr="005B712F" w14:paraId="344FB3AD" w14:textId="77777777" w:rsidTr="008D1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851" w:type="dxa"/>
            <w:vAlign w:val="center"/>
          </w:tcPr>
          <w:p w14:paraId="52BD7FA7" w14:textId="77777777" w:rsidR="003748A0" w:rsidRPr="00C9035D" w:rsidRDefault="003748A0" w:rsidP="008D1B4A">
            <w:pPr>
              <w:rPr>
                <w:rFonts w:ascii="Calibri" w:hAnsi="Calibri" w:cs="Arial"/>
                <w:color w:val="000000"/>
                <w:sz w:val="20"/>
                <w:szCs w:val="20"/>
              </w:rPr>
            </w:pPr>
            <w:r w:rsidRPr="00C9035D">
              <w:rPr>
                <w:rFonts w:ascii="Calibri" w:hAnsi="Calibri" w:cs="Arial"/>
                <w:color w:val="000000"/>
                <w:sz w:val="20"/>
                <w:szCs w:val="20"/>
              </w:rPr>
              <w:t>9</w:t>
            </w:r>
          </w:p>
        </w:tc>
        <w:tc>
          <w:tcPr>
            <w:tcW w:w="8222" w:type="dxa"/>
            <w:vAlign w:val="center"/>
          </w:tcPr>
          <w:p w14:paraId="4AD6FA5E" w14:textId="77777777" w:rsidR="003748A0" w:rsidRPr="00C9035D" w:rsidRDefault="003748A0" w:rsidP="008D1B4A">
            <w:pPr>
              <w:rPr>
                <w:rFonts w:ascii="Calibri" w:hAnsi="Calibri" w:cs="Arial"/>
                <w:color w:val="000000"/>
                <w:sz w:val="20"/>
                <w:szCs w:val="20"/>
              </w:rPr>
            </w:pPr>
            <w:r>
              <w:rPr>
                <w:rFonts w:ascii="Calibri" w:hAnsi="Calibri" w:cs="Arial"/>
                <w:color w:val="000000"/>
                <w:sz w:val="20"/>
                <w:szCs w:val="20"/>
              </w:rPr>
              <w:t>AMENDMENTS TO TENDER DOCUMENTS</w:t>
            </w:r>
          </w:p>
        </w:tc>
      </w:tr>
      <w:tr w:rsidR="003748A0" w:rsidRPr="005B712F" w14:paraId="74E0D6F6" w14:textId="77777777" w:rsidTr="008D1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851" w:type="dxa"/>
            <w:vAlign w:val="center"/>
          </w:tcPr>
          <w:p w14:paraId="70ACD148" w14:textId="77777777" w:rsidR="003748A0" w:rsidRPr="00C9035D" w:rsidRDefault="003748A0" w:rsidP="008D1B4A">
            <w:pPr>
              <w:rPr>
                <w:rFonts w:ascii="Calibri" w:hAnsi="Calibri" w:cs="Arial"/>
                <w:color w:val="000000"/>
                <w:sz w:val="20"/>
                <w:szCs w:val="20"/>
              </w:rPr>
            </w:pPr>
            <w:r w:rsidRPr="00C9035D">
              <w:rPr>
                <w:rFonts w:ascii="Calibri" w:hAnsi="Calibri" w:cs="Arial"/>
                <w:color w:val="000000"/>
                <w:sz w:val="20"/>
                <w:szCs w:val="20"/>
              </w:rPr>
              <w:t>10</w:t>
            </w:r>
          </w:p>
        </w:tc>
        <w:tc>
          <w:tcPr>
            <w:tcW w:w="8222" w:type="dxa"/>
            <w:vAlign w:val="center"/>
          </w:tcPr>
          <w:p w14:paraId="30E5A467" w14:textId="77777777" w:rsidR="003748A0" w:rsidRPr="00C9035D" w:rsidRDefault="003748A0" w:rsidP="008D1B4A">
            <w:pPr>
              <w:rPr>
                <w:rFonts w:ascii="Calibri" w:hAnsi="Calibri" w:cs="Arial"/>
                <w:color w:val="000000"/>
                <w:sz w:val="20"/>
                <w:szCs w:val="20"/>
              </w:rPr>
            </w:pPr>
            <w:r w:rsidRPr="00C9035D">
              <w:rPr>
                <w:rFonts w:ascii="Calibri" w:hAnsi="Calibri" w:cs="Arial"/>
                <w:color w:val="000000"/>
                <w:sz w:val="20"/>
                <w:szCs w:val="20"/>
              </w:rPr>
              <w:t>TRANSFER OF UNDERTAKINGS (PROTECTION OF EMP</w:t>
            </w:r>
            <w:r>
              <w:rPr>
                <w:rFonts w:ascii="Calibri" w:hAnsi="Calibri" w:cs="Arial"/>
                <w:color w:val="000000"/>
                <w:sz w:val="20"/>
                <w:szCs w:val="20"/>
              </w:rPr>
              <w:t xml:space="preserve">LOYMENT) REGULATIONS 2006 </w:t>
            </w:r>
          </w:p>
        </w:tc>
      </w:tr>
      <w:tr w:rsidR="003748A0" w:rsidRPr="005B712F" w14:paraId="2BCE8CAD" w14:textId="77777777" w:rsidTr="008D1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851" w:type="dxa"/>
            <w:vAlign w:val="center"/>
          </w:tcPr>
          <w:p w14:paraId="70A38982" w14:textId="77777777" w:rsidR="003748A0" w:rsidRPr="00C9035D" w:rsidRDefault="003748A0" w:rsidP="008D1B4A">
            <w:pPr>
              <w:rPr>
                <w:rFonts w:ascii="Calibri" w:hAnsi="Calibri" w:cs="Arial"/>
                <w:color w:val="000000"/>
                <w:sz w:val="20"/>
                <w:szCs w:val="20"/>
              </w:rPr>
            </w:pPr>
            <w:r w:rsidRPr="00C9035D">
              <w:rPr>
                <w:rFonts w:ascii="Calibri" w:hAnsi="Calibri" w:cs="Arial"/>
                <w:color w:val="000000"/>
                <w:sz w:val="20"/>
                <w:szCs w:val="20"/>
              </w:rPr>
              <w:t>11</w:t>
            </w:r>
          </w:p>
        </w:tc>
        <w:tc>
          <w:tcPr>
            <w:tcW w:w="8222" w:type="dxa"/>
            <w:vAlign w:val="center"/>
          </w:tcPr>
          <w:p w14:paraId="4CDF4107" w14:textId="77777777" w:rsidR="003748A0" w:rsidRPr="00C9035D" w:rsidRDefault="003748A0" w:rsidP="008D1B4A">
            <w:pPr>
              <w:rPr>
                <w:rFonts w:ascii="Calibri" w:hAnsi="Calibri" w:cs="Arial"/>
                <w:color w:val="000000"/>
                <w:sz w:val="20"/>
                <w:szCs w:val="20"/>
              </w:rPr>
            </w:pPr>
            <w:r w:rsidRPr="002B1804">
              <w:rPr>
                <w:rFonts w:ascii="Calibri" w:hAnsi="Calibri" w:cs="Arial"/>
                <w:color w:val="000000"/>
                <w:sz w:val="20"/>
                <w:szCs w:val="20"/>
              </w:rPr>
              <w:t>ANTI-FRAUD, BRIBERY AND CORRUPTION</w:t>
            </w:r>
          </w:p>
        </w:tc>
      </w:tr>
      <w:tr w:rsidR="003748A0" w:rsidRPr="005B712F" w14:paraId="029735A9" w14:textId="77777777" w:rsidTr="008D1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4"/>
        </w:trPr>
        <w:tc>
          <w:tcPr>
            <w:tcW w:w="851" w:type="dxa"/>
            <w:vAlign w:val="center"/>
          </w:tcPr>
          <w:p w14:paraId="2DF7883D" w14:textId="77777777" w:rsidR="003748A0" w:rsidRPr="00C9035D" w:rsidRDefault="003748A0" w:rsidP="008D1B4A">
            <w:pPr>
              <w:rPr>
                <w:rFonts w:ascii="Calibri" w:hAnsi="Calibri" w:cs="Arial"/>
                <w:color w:val="000000"/>
                <w:sz w:val="20"/>
                <w:szCs w:val="20"/>
              </w:rPr>
            </w:pPr>
            <w:r w:rsidRPr="00C9035D">
              <w:rPr>
                <w:rFonts w:ascii="Calibri" w:hAnsi="Calibri" w:cs="Arial"/>
                <w:color w:val="000000"/>
                <w:sz w:val="20"/>
                <w:szCs w:val="20"/>
              </w:rPr>
              <w:t>12</w:t>
            </w:r>
          </w:p>
        </w:tc>
        <w:tc>
          <w:tcPr>
            <w:tcW w:w="8222" w:type="dxa"/>
            <w:vAlign w:val="center"/>
          </w:tcPr>
          <w:p w14:paraId="0C325944" w14:textId="77777777" w:rsidR="003748A0" w:rsidRPr="00C9035D" w:rsidRDefault="003748A0" w:rsidP="008D1B4A">
            <w:pPr>
              <w:ind w:left="176" w:hanging="34"/>
              <w:rPr>
                <w:rFonts w:ascii="Calibri" w:hAnsi="Calibri" w:cs="Arial"/>
                <w:color w:val="000000"/>
                <w:sz w:val="20"/>
                <w:szCs w:val="20"/>
              </w:rPr>
            </w:pPr>
            <w:r w:rsidRPr="00C9035D">
              <w:rPr>
                <w:rFonts w:ascii="Calibri" w:hAnsi="Calibri" w:cs="Arial"/>
                <w:color w:val="000000"/>
                <w:sz w:val="20"/>
                <w:szCs w:val="20"/>
              </w:rPr>
              <w:t>TENDER ERRORS AND VALIDITY PERIOD</w:t>
            </w:r>
          </w:p>
        </w:tc>
      </w:tr>
      <w:tr w:rsidR="003748A0" w:rsidRPr="005B712F" w14:paraId="35B4A70C" w14:textId="77777777" w:rsidTr="008D1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851" w:type="dxa"/>
            <w:vAlign w:val="center"/>
          </w:tcPr>
          <w:p w14:paraId="7DF25175" w14:textId="77777777" w:rsidR="003748A0" w:rsidRPr="00C9035D" w:rsidRDefault="003748A0" w:rsidP="008D1B4A">
            <w:pPr>
              <w:rPr>
                <w:rFonts w:ascii="Calibri" w:hAnsi="Calibri" w:cs="Arial"/>
                <w:color w:val="000000"/>
                <w:sz w:val="20"/>
                <w:szCs w:val="20"/>
              </w:rPr>
            </w:pPr>
            <w:r w:rsidRPr="00C9035D">
              <w:rPr>
                <w:rFonts w:ascii="Calibri" w:hAnsi="Calibri" w:cs="Arial"/>
                <w:color w:val="000000"/>
                <w:sz w:val="20"/>
                <w:szCs w:val="20"/>
              </w:rPr>
              <w:t>13</w:t>
            </w:r>
          </w:p>
        </w:tc>
        <w:tc>
          <w:tcPr>
            <w:tcW w:w="8222" w:type="dxa"/>
            <w:vAlign w:val="center"/>
          </w:tcPr>
          <w:p w14:paraId="542BF722" w14:textId="77777777" w:rsidR="003748A0" w:rsidRPr="00C9035D" w:rsidRDefault="003748A0" w:rsidP="008D1B4A">
            <w:pPr>
              <w:rPr>
                <w:rFonts w:ascii="Calibri" w:hAnsi="Calibri" w:cs="Arial"/>
                <w:color w:val="000000"/>
                <w:sz w:val="20"/>
                <w:szCs w:val="20"/>
              </w:rPr>
            </w:pPr>
            <w:r w:rsidRPr="00C9035D">
              <w:rPr>
                <w:rFonts w:ascii="Calibri" w:hAnsi="Calibri" w:cs="Arial"/>
                <w:color w:val="000000"/>
                <w:sz w:val="20"/>
                <w:szCs w:val="20"/>
              </w:rPr>
              <w:t>TENDER EVALUATION</w:t>
            </w:r>
          </w:p>
        </w:tc>
      </w:tr>
      <w:tr w:rsidR="003748A0" w:rsidRPr="005B712F" w14:paraId="06F43502" w14:textId="77777777" w:rsidTr="008D1B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851" w:type="dxa"/>
            <w:vAlign w:val="center"/>
          </w:tcPr>
          <w:p w14:paraId="6E794D13" w14:textId="77777777" w:rsidR="003748A0" w:rsidRPr="00C9035D" w:rsidRDefault="003748A0" w:rsidP="008D1B4A">
            <w:pPr>
              <w:rPr>
                <w:rFonts w:ascii="Calibri" w:hAnsi="Calibri" w:cs="Arial"/>
                <w:color w:val="000000"/>
                <w:sz w:val="20"/>
                <w:szCs w:val="20"/>
              </w:rPr>
            </w:pPr>
            <w:r w:rsidRPr="00C9035D">
              <w:rPr>
                <w:rFonts w:ascii="Calibri" w:hAnsi="Calibri" w:cs="Arial"/>
                <w:color w:val="000000"/>
                <w:sz w:val="20"/>
                <w:szCs w:val="20"/>
              </w:rPr>
              <w:t>14</w:t>
            </w:r>
          </w:p>
        </w:tc>
        <w:tc>
          <w:tcPr>
            <w:tcW w:w="8222" w:type="dxa"/>
            <w:vAlign w:val="center"/>
          </w:tcPr>
          <w:p w14:paraId="3E8ECA50" w14:textId="77777777" w:rsidR="003748A0" w:rsidRPr="00C9035D" w:rsidRDefault="003748A0" w:rsidP="008D1B4A">
            <w:pPr>
              <w:rPr>
                <w:rFonts w:ascii="Calibri" w:hAnsi="Calibri" w:cs="Arial"/>
                <w:color w:val="000000"/>
                <w:sz w:val="20"/>
                <w:szCs w:val="20"/>
              </w:rPr>
            </w:pPr>
            <w:r>
              <w:rPr>
                <w:rFonts w:ascii="Calibri" w:hAnsi="Calibri" w:cs="Arial"/>
                <w:color w:val="000000"/>
                <w:sz w:val="20"/>
                <w:szCs w:val="20"/>
              </w:rPr>
              <w:t>REJECTION OF TENDERS</w:t>
            </w:r>
          </w:p>
        </w:tc>
      </w:tr>
      <w:tr w:rsidR="003748A0" w:rsidRPr="005B712F" w14:paraId="544B8591" w14:textId="77777777" w:rsidTr="008D1B4A">
        <w:trPr>
          <w:trHeight w:val="437"/>
        </w:trPr>
        <w:tc>
          <w:tcPr>
            <w:tcW w:w="851" w:type="dxa"/>
            <w:tcBorders>
              <w:top w:val="single" w:sz="4" w:space="0" w:color="auto"/>
              <w:left w:val="single" w:sz="4" w:space="0" w:color="auto"/>
              <w:bottom w:val="single" w:sz="4" w:space="0" w:color="auto"/>
              <w:right w:val="single" w:sz="4" w:space="0" w:color="auto"/>
            </w:tcBorders>
            <w:vAlign w:val="center"/>
          </w:tcPr>
          <w:p w14:paraId="61A24E50" w14:textId="77777777" w:rsidR="003748A0" w:rsidRPr="00C9035D" w:rsidRDefault="003748A0" w:rsidP="008D1B4A">
            <w:pPr>
              <w:rPr>
                <w:rFonts w:ascii="Calibri" w:hAnsi="Calibri" w:cs="Arial"/>
                <w:color w:val="000000"/>
                <w:sz w:val="20"/>
                <w:szCs w:val="20"/>
              </w:rPr>
            </w:pPr>
            <w:r w:rsidRPr="00C9035D">
              <w:rPr>
                <w:rFonts w:ascii="Calibri" w:hAnsi="Calibri" w:cs="Arial"/>
                <w:color w:val="000000"/>
                <w:sz w:val="20"/>
                <w:szCs w:val="20"/>
              </w:rPr>
              <w:t>15</w:t>
            </w:r>
          </w:p>
        </w:tc>
        <w:tc>
          <w:tcPr>
            <w:tcW w:w="8222" w:type="dxa"/>
            <w:tcBorders>
              <w:top w:val="single" w:sz="4" w:space="0" w:color="auto"/>
              <w:left w:val="single" w:sz="4" w:space="0" w:color="auto"/>
              <w:bottom w:val="single" w:sz="4" w:space="0" w:color="auto"/>
              <w:right w:val="single" w:sz="4" w:space="0" w:color="auto"/>
            </w:tcBorders>
            <w:vAlign w:val="center"/>
          </w:tcPr>
          <w:p w14:paraId="2AA342EF" w14:textId="77777777" w:rsidR="003748A0" w:rsidRPr="00C9035D" w:rsidRDefault="003748A0" w:rsidP="008D1B4A">
            <w:pPr>
              <w:spacing w:before="100" w:beforeAutospacing="1" w:after="100" w:afterAutospacing="1" w:line="300" w:lineRule="auto"/>
              <w:rPr>
                <w:rFonts w:ascii="Calibri" w:hAnsi="Calibri" w:cs="Arial"/>
                <w:sz w:val="20"/>
                <w:szCs w:val="20"/>
              </w:rPr>
            </w:pPr>
            <w:r>
              <w:rPr>
                <w:rFonts w:ascii="Calibri" w:hAnsi="Calibri" w:cs="Arial"/>
                <w:sz w:val="20"/>
                <w:szCs w:val="20"/>
              </w:rPr>
              <w:t>COMPLIANCE AND OTHER INFORMATION</w:t>
            </w:r>
          </w:p>
        </w:tc>
      </w:tr>
    </w:tbl>
    <w:p w14:paraId="39CE39A7" w14:textId="77777777" w:rsidR="00F41750" w:rsidRDefault="00F41750" w:rsidP="004B1D6B">
      <w:pPr>
        <w:ind w:left="0" w:right="-1" w:firstLine="0"/>
        <w:rPr>
          <w:rFonts w:asciiTheme="minorHAnsi" w:eastAsia="Times New Roman" w:hAnsiTheme="minorHAnsi"/>
          <w:b/>
          <w:bCs/>
          <w:sz w:val="24"/>
          <w:szCs w:val="24"/>
          <w:u w:val="single"/>
        </w:rPr>
      </w:pPr>
    </w:p>
    <w:tbl>
      <w:tblPr>
        <w:tblStyle w:val="TableGrid"/>
        <w:tblW w:w="9101" w:type="dxa"/>
        <w:tblInd w:w="-34" w:type="dxa"/>
        <w:tblLook w:val="04A0" w:firstRow="1" w:lastRow="0" w:firstColumn="1" w:lastColumn="0" w:noHBand="0" w:noVBand="1"/>
      </w:tblPr>
      <w:tblGrid>
        <w:gridCol w:w="1272"/>
        <w:gridCol w:w="7829"/>
      </w:tblGrid>
      <w:tr w:rsidR="00C04C8F" w:rsidRPr="005B712F" w14:paraId="546707EB" w14:textId="77777777" w:rsidTr="00C04C8F">
        <w:trPr>
          <w:trHeight w:val="454"/>
        </w:trPr>
        <w:tc>
          <w:tcPr>
            <w:tcW w:w="1272" w:type="dxa"/>
            <w:vAlign w:val="center"/>
          </w:tcPr>
          <w:p w14:paraId="35470A91" w14:textId="77777777" w:rsidR="00C04C8F" w:rsidRPr="001D3268" w:rsidRDefault="00C04C8F" w:rsidP="008D1B4A">
            <w:pPr>
              <w:ind w:hanging="817"/>
              <w:rPr>
                <w:rFonts w:ascii="Calibri" w:hAnsi="Calibri" w:cs="Arial"/>
                <w:color w:val="000000"/>
                <w:sz w:val="20"/>
                <w:szCs w:val="20"/>
              </w:rPr>
            </w:pPr>
            <w:r w:rsidRPr="001D3268">
              <w:rPr>
                <w:rFonts w:ascii="Calibri" w:hAnsi="Calibri" w:cs="Arial"/>
                <w:color w:val="000000"/>
                <w:sz w:val="20"/>
                <w:szCs w:val="20"/>
              </w:rPr>
              <w:t xml:space="preserve">ANNEX </w:t>
            </w:r>
            <w:r>
              <w:rPr>
                <w:rFonts w:ascii="Calibri" w:hAnsi="Calibri" w:cs="Arial"/>
                <w:color w:val="000000"/>
                <w:sz w:val="20"/>
                <w:szCs w:val="20"/>
              </w:rPr>
              <w:t>B-</w:t>
            </w:r>
            <w:r w:rsidRPr="001D3268">
              <w:rPr>
                <w:rFonts w:ascii="Calibri" w:hAnsi="Calibri" w:cs="Arial"/>
                <w:color w:val="000000"/>
                <w:sz w:val="20"/>
                <w:szCs w:val="20"/>
              </w:rPr>
              <w:t>1</w:t>
            </w:r>
          </w:p>
        </w:tc>
        <w:tc>
          <w:tcPr>
            <w:tcW w:w="7829" w:type="dxa"/>
            <w:vAlign w:val="center"/>
          </w:tcPr>
          <w:p w14:paraId="016D2D14" w14:textId="77777777" w:rsidR="00C04C8F" w:rsidRPr="001D3268" w:rsidRDefault="00C04C8F" w:rsidP="008D1B4A">
            <w:pPr>
              <w:ind w:hanging="817"/>
              <w:rPr>
                <w:rFonts w:ascii="Calibri" w:hAnsi="Calibri" w:cs="Arial"/>
                <w:color w:val="000000"/>
                <w:sz w:val="20"/>
                <w:szCs w:val="20"/>
              </w:rPr>
            </w:pPr>
            <w:r w:rsidRPr="001D3268">
              <w:rPr>
                <w:rFonts w:ascii="Calibri" w:hAnsi="Calibri" w:cs="Arial"/>
                <w:color w:val="000000"/>
                <w:sz w:val="20"/>
                <w:szCs w:val="20"/>
              </w:rPr>
              <w:t>USING THE SUPPLIER PORTAL</w:t>
            </w:r>
          </w:p>
        </w:tc>
      </w:tr>
      <w:tr w:rsidR="00C04C8F" w:rsidRPr="005B712F" w14:paraId="6C7AB82E" w14:textId="77777777" w:rsidTr="00C04C8F">
        <w:trPr>
          <w:trHeight w:val="454"/>
        </w:trPr>
        <w:tc>
          <w:tcPr>
            <w:tcW w:w="1272" w:type="dxa"/>
            <w:vAlign w:val="center"/>
          </w:tcPr>
          <w:p w14:paraId="0FA7B04C" w14:textId="77777777" w:rsidR="00C04C8F" w:rsidRPr="001D3268" w:rsidRDefault="00C04C8F" w:rsidP="008D1B4A">
            <w:pPr>
              <w:ind w:hanging="817"/>
              <w:rPr>
                <w:rFonts w:ascii="Calibri" w:hAnsi="Calibri" w:cs="Arial"/>
                <w:color w:val="000000"/>
                <w:sz w:val="20"/>
                <w:szCs w:val="20"/>
              </w:rPr>
            </w:pPr>
            <w:r w:rsidRPr="001D3268">
              <w:rPr>
                <w:rFonts w:ascii="Calibri" w:hAnsi="Calibri" w:cs="Arial"/>
                <w:color w:val="000000"/>
                <w:sz w:val="20"/>
                <w:szCs w:val="20"/>
              </w:rPr>
              <w:t xml:space="preserve">ANNEX </w:t>
            </w:r>
            <w:r>
              <w:rPr>
                <w:rFonts w:ascii="Calibri" w:hAnsi="Calibri" w:cs="Arial"/>
                <w:color w:val="000000"/>
                <w:sz w:val="20"/>
                <w:szCs w:val="20"/>
              </w:rPr>
              <w:t>B-2</w:t>
            </w:r>
          </w:p>
        </w:tc>
        <w:tc>
          <w:tcPr>
            <w:tcW w:w="7829" w:type="dxa"/>
            <w:vAlign w:val="center"/>
          </w:tcPr>
          <w:p w14:paraId="2F22FE18" w14:textId="5A32D3F0" w:rsidR="00C04C8F" w:rsidRPr="001D3268" w:rsidRDefault="00C04C8F" w:rsidP="008D1B4A">
            <w:pPr>
              <w:ind w:hanging="817"/>
              <w:rPr>
                <w:rFonts w:ascii="Calibri" w:hAnsi="Calibri" w:cs="Arial"/>
                <w:color w:val="000000"/>
                <w:sz w:val="20"/>
                <w:szCs w:val="20"/>
              </w:rPr>
            </w:pPr>
            <w:r>
              <w:rPr>
                <w:rFonts w:ascii="Calibri" w:hAnsi="Calibri" w:cs="Arial"/>
                <w:color w:val="000000"/>
                <w:sz w:val="20"/>
                <w:szCs w:val="20"/>
              </w:rPr>
              <w:t>EVALUATION METHOD, AWARD CRITERIA &amp; PRICING GUIDANCE</w:t>
            </w:r>
          </w:p>
        </w:tc>
      </w:tr>
      <w:tr w:rsidR="00C04C8F" w:rsidRPr="005B712F" w14:paraId="75460C6F" w14:textId="77777777" w:rsidTr="00C04C8F">
        <w:trPr>
          <w:trHeight w:val="454"/>
        </w:trPr>
        <w:tc>
          <w:tcPr>
            <w:tcW w:w="1272" w:type="dxa"/>
            <w:vAlign w:val="center"/>
          </w:tcPr>
          <w:p w14:paraId="3E889EEB" w14:textId="76C22569" w:rsidR="00C04C8F" w:rsidRPr="001D3268" w:rsidRDefault="00C04C8F" w:rsidP="00F65A0E">
            <w:pPr>
              <w:ind w:hanging="817"/>
              <w:rPr>
                <w:rFonts w:ascii="Calibri" w:hAnsi="Calibri" w:cs="Arial"/>
                <w:color w:val="000000"/>
                <w:sz w:val="20"/>
                <w:szCs w:val="20"/>
              </w:rPr>
            </w:pPr>
            <w:r w:rsidRPr="00A73E87">
              <w:rPr>
                <w:rFonts w:ascii="Calibri" w:hAnsi="Calibri" w:cs="Arial"/>
                <w:color w:val="000000"/>
                <w:sz w:val="20"/>
                <w:szCs w:val="20"/>
              </w:rPr>
              <w:t xml:space="preserve">ANNEX </w:t>
            </w:r>
            <w:r>
              <w:rPr>
                <w:rFonts w:ascii="Calibri" w:hAnsi="Calibri" w:cs="Arial"/>
                <w:color w:val="000000"/>
                <w:sz w:val="20"/>
                <w:szCs w:val="20"/>
              </w:rPr>
              <w:t>B-3</w:t>
            </w:r>
          </w:p>
        </w:tc>
        <w:tc>
          <w:tcPr>
            <w:tcW w:w="7829" w:type="dxa"/>
            <w:vAlign w:val="center"/>
          </w:tcPr>
          <w:p w14:paraId="1A45727E" w14:textId="509D2512" w:rsidR="00C04C8F" w:rsidRDefault="00C04C8F" w:rsidP="00F65A0E">
            <w:pPr>
              <w:ind w:hanging="817"/>
              <w:rPr>
                <w:rFonts w:ascii="Calibri" w:hAnsi="Calibri" w:cs="Arial"/>
                <w:color w:val="000000"/>
                <w:sz w:val="20"/>
                <w:szCs w:val="20"/>
              </w:rPr>
            </w:pPr>
            <w:r w:rsidRPr="00BA1541">
              <w:rPr>
                <w:rFonts w:ascii="Calibri" w:hAnsi="Calibri" w:cs="Arial"/>
                <w:sz w:val="20"/>
                <w:szCs w:val="22"/>
              </w:rPr>
              <w:t>CHECKLIST OF INFORMATION REQUIRED</w:t>
            </w:r>
            <w:r>
              <w:rPr>
                <w:rFonts w:ascii="Calibri" w:hAnsi="Calibri" w:cs="Arial"/>
                <w:sz w:val="20"/>
                <w:szCs w:val="22"/>
              </w:rPr>
              <w:t xml:space="preserve"> </w:t>
            </w:r>
          </w:p>
        </w:tc>
      </w:tr>
      <w:tr w:rsidR="00C04C8F" w:rsidRPr="005B712F" w14:paraId="1624DD41" w14:textId="77777777" w:rsidTr="00C04C8F">
        <w:trPr>
          <w:trHeight w:val="454"/>
        </w:trPr>
        <w:tc>
          <w:tcPr>
            <w:tcW w:w="1272" w:type="dxa"/>
            <w:vAlign w:val="center"/>
          </w:tcPr>
          <w:p w14:paraId="3AF8B845" w14:textId="77777777" w:rsidR="00C04C8F" w:rsidRPr="001D3268" w:rsidRDefault="00C04C8F" w:rsidP="008D1B4A">
            <w:pPr>
              <w:ind w:hanging="817"/>
              <w:rPr>
                <w:rFonts w:ascii="Calibri" w:hAnsi="Calibri" w:cs="Arial"/>
                <w:color w:val="000000"/>
                <w:sz w:val="20"/>
                <w:szCs w:val="20"/>
              </w:rPr>
            </w:pPr>
            <w:r>
              <w:rPr>
                <w:rFonts w:ascii="Calibri" w:hAnsi="Calibri" w:cs="Arial"/>
                <w:color w:val="000000"/>
                <w:sz w:val="20"/>
                <w:szCs w:val="20"/>
              </w:rPr>
              <w:t>ANNEX H-1</w:t>
            </w:r>
          </w:p>
        </w:tc>
        <w:tc>
          <w:tcPr>
            <w:tcW w:w="7829" w:type="dxa"/>
            <w:vAlign w:val="center"/>
          </w:tcPr>
          <w:p w14:paraId="72C1F6C5" w14:textId="77777777" w:rsidR="00C04C8F" w:rsidRDefault="00C04C8F" w:rsidP="008D1B4A">
            <w:pPr>
              <w:ind w:hanging="817"/>
              <w:rPr>
                <w:rFonts w:ascii="Calibri" w:hAnsi="Calibri" w:cs="Arial"/>
                <w:color w:val="000000"/>
                <w:sz w:val="20"/>
                <w:szCs w:val="20"/>
              </w:rPr>
            </w:pPr>
            <w:r>
              <w:rPr>
                <w:rFonts w:ascii="Calibri" w:hAnsi="Calibri" w:cs="Arial"/>
                <w:color w:val="000000"/>
                <w:sz w:val="20"/>
                <w:szCs w:val="20"/>
              </w:rPr>
              <w:t>FORM OF TENDER</w:t>
            </w:r>
          </w:p>
        </w:tc>
      </w:tr>
      <w:tr w:rsidR="00C04C8F" w:rsidRPr="005B712F" w14:paraId="6F4754CE" w14:textId="77777777" w:rsidTr="00C04C8F">
        <w:trPr>
          <w:trHeight w:val="454"/>
        </w:trPr>
        <w:tc>
          <w:tcPr>
            <w:tcW w:w="1272" w:type="dxa"/>
            <w:vAlign w:val="center"/>
          </w:tcPr>
          <w:p w14:paraId="1F48B97E" w14:textId="77777777" w:rsidR="00C04C8F" w:rsidRDefault="00C04C8F" w:rsidP="008D1B4A">
            <w:pPr>
              <w:ind w:hanging="817"/>
              <w:rPr>
                <w:rFonts w:ascii="Calibri" w:hAnsi="Calibri" w:cs="Arial"/>
                <w:color w:val="000000"/>
                <w:sz w:val="20"/>
                <w:szCs w:val="20"/>
              </w:rPr>
            </w:pPr>
            <w:r>
              <w:rPr>
                <w:rFonts w:ascii="Calibri" w:hAnsi="Calibri" w:cs="Arial"/>
                <w:color w:val="000000"/>
                <w:sz w:val="20"/>
                <w:szCs w:val="20"/>
              </w:rPr>
              <w:t>ANNEX H-2</w:t>
            </w:r>
          </w:p>
        </w:tc>
        <w:tc>
          <w:tcPr>
            <w:tcW w:w="7829" w:type="dxa"/>
            <w:vAlign w:val="center"/>
          </w:tcPr>
          <w:p w14:paraId="4400D710" w14:textId="77777777" w:rsidR="00C04C8F" w:rsidRDefault="00C04C8F" w:rsidP="008D1B4A">
            <w:pPr>
              <w:ind w:hanging="817"/>
              <w:rPr>
                <w:rFonts w:ascii="Calibri" w:hAnsi="Calibri" w:cs="Arial"/>
                <w:color w:val="000000"/>
                <w:sz w:val="20"/>
                <w:szCs w:val="20"/>
              </w:rPr>
            </w:pPr>
            <w:r>
              <w:rPr>
                <w:rFonts w:ascii="Calibri" w:hAnsi="Calibri" w:cs="Arial"/>
                <w:color w:val="000000"/>
                <w:sz w:val="20"/>
                <w:szCs w:val="20"/>
              </w:rPr>
              <w:t>TECHNICAL/QUALITY QUESTIONS</w:t>
            </w:r>
          </w:p>
        </w:tc>
      </w:tr>
      <w:tr w:rsidR="00C04C8F" w:rsidRPr="005B712F" w14:paraId="4BC9090C" w14:textId="77777777" w:rsidTr="00C04C8F">
        <w:trPr>
          <w:trHeight w:val="454"/>
        </w:trPr>
        <w:tc>
          <w:tcPr>
            <w:tcW w:w="1272" w:type="dxa"/>
            <w:vAlign w:val="center"/>
          </w:tcPr>
          <w:p w14:paraId="1E8D546E" w14:textId="77777777" w:rsidR="00C04C8F" w:rsidRDefault="00C04C8F" w:rsidP="008D1B4A">
            <w:pPr>
              <w:ind w:hanging="817"/>
              <w:rPr>
                <w:rFonts w:ascii="Calibri" w:hAnsi="Calibri" w:cs="Arial"/>
                <w:color w:val="000000"/>
                <w:sz w:val="20"/>
                <w:szCs w:val="20"/>
              </w:rPr>
            </w:pPr>
            <w:r>
              <w:rPr>
                <w:rFonts w:ascii="Calibri" w:hAnsi="Calibri" w:cs="Arial"/>
                <w:color w:val="000000"/>
                <w:sz w:val="20"/>
                <w:szCs w:val="20"/>
              </w:rPr>
              <w:t>ANNEX H-3</w:t>
            </w:r>
          </w:p>
        </w:tc>
        <w:tc>
          <w:tcPr>
            <w:tcW w:w="7829" w:type="dxa"/>
            <w:vAlign w:val="center"/>
          </w:tcPr>
          <w:p w14:paraId="2EECC186" w14:textId="57995C39" w:rsidR="00C04C8F" w:rsidRDefault="00C04C8F" w:rsidP="008D1B4A">
            <w:pPr>
              <w:ind w:hanging="817"/>
              <w:rPr>
                <w:rFonts w:ascii="Calibri" w:hAnsi="Calibri" w:cs="Arial"/>
                <w:color w:val="000000"/>
                <w:sz w:val="20"/>
                <w:szCs w:val="20"/>
              </w:rPr>
            </w:pPr>
            <w:r>
              <w:rPr>
                <w:rFonts w:ascii="Calibri" w:hAnsi="Calibri" w:cs="Arial"/>
                <w:color w:val="000000"/>
                <w:sz w:val="20"/>
                <w:szCs w:val="20"/>
              </w:rPr>
              <w:t>PRICING SCHEDULE</w:t>
            </w:r>
          </w:p>
        </w:tc>
      </w:tr>
      <w:tr w:rsidR="00C04C8F" w:rsidRPr="005B712F" w14:paraId="15E2AF25" w14:textId="77777777" w:rsidTr="00C04C8F">
        <w:trPr>
          <w:trHeight w:val="454"/>
        </w:trPr>
        <w:tc>
          <w:tcPr>
            <w:tcW w:w="1272" w:type="dxa"/>
            <w:vAlign w:val="center"/>
          </w:tcPr>
          <w:p w14:paraId="0FC83544" w14:textId="52A4C337" w:rsidR="00C04C8F" w:rsidRDefault="00C04C8F" w:rsidP="008D1B4A">
            <w:pPr>
              <w:ind w:hanging="817"/>
              <w:rPr>
                <w:rFonts w:ascii="Calibri" w:hAnsi="Calibri" w:cs="Arial"/>
                <w:color w:val="000000"/>
                <w:sz w:val="20"/>
                <w:szCs w:val="20"/>
              </w:rPr>
            </w:pPr>
            <w:r>
              <w:rPr>
                <w:rFonts w:ascii="Calibri" w:hAnsi="Calibri" w:cs="Arial"/>
                <w:color w:val="000000"/>
                <w:sz w:val="20"/>
                <w:szCs w:val="20"/>
              </w:rPr>
              <w:t>ANNEX H-4</w:t>
            </w:r>
          </w:p>
        </w:tc>
        <w:tc>
          <w:tcPr>
            <w:tcW w:w="7829" w:type="dxa"/>
            <w:vAlign w:val="center"/>
          </w:tcPr>
          <w:p w14:paraId="0EB020B0" w14:textId="5E7AF74F" w:rsidR="00C04C8F" w:rsidRDefault="00C04C8F" w:rsidP="008D1B4A">
            <w:pPr>
              <w:ind w:hanging="817"/>
              <w:rPr>
                <w:rFonts w:ascii="Calibri" w:hAnsi="Calibri" w:cs="Arial"/>
                <w:color w:val="000000"/>
                <w:sz w:val="20"/>
                <w:szCs w:val="20"/>
              </w:rPr>
            </w:pPr>
            <w:r>
              <w:rPr>
                <w:rFonts w:ascii="Calibri" w:hAnsi="Calibri" w:cs="Arial"/>
                <w:color w:val="000000"/>
                <w:sz w:val="20"/>
                <w:szCs w:val="20"/>
              </w:rPr>
              <w:t>MODERN SLAVERY &amp; HUMAN TRAFFICKING CERTIFICATE</w:t>
            </w:r>
          </w:p>
        </w:tc>
      </w:tr>
      <w:tr w:rsidR="00C04C8F" w:rsidRPr="005B712F" w14:paraId="7C25B11C" w14:textId="77777777" w:rsidTr="00C04C8F">
        <w:trPr>
          <w:trHeight w:val="454"/>
        </w:trPr>
        <w:tc>
          <w:tcPr>
            <w:tcW w:w="1272" w:type="dxa"/>
            <w:vAlign w:val="center"/>
          </w:tcPr>
          <w:p w14:paraId="3465E28D" w14:textId="548271D8" w:rsidR="00C04C8F" w:rsidRDefault="00C04C8F" w:rsidP="008D1B4A">
            <w:pPr>
              <w:ind w:hanging="817"/>
              <w:rPr>
                <w:rFonts w:ascii="Calibri" w:hAnsi="Calibri" w:cs="Arial"/>
                <w:color w:val="000000"/>
                <w:sz w:val="20"/>
                <w:szCs w:val="20"/>
              </w:rPr>
            </w:pPr>
            <w:r>
              <w:rPr>
                <w:rFonts w:ascii="Calibri" w:hAnsi="Calibri" w:cs="Arial"/>
                <w:color w:val="000000"/>
                <w:sz w:val="20"/>
                <w:szCs w:val="20"/>
              </w:rPr>
              <w:t>ANNEX H-5</w:t>
            </w:r>
          </w:p>
        </w:tc>
        <w:tc>
          <w:tcPr>
            <w:tcW w:w="7829" w:type="dxa"/>
            <w:vAlign w:val="center"/>
          </w:tcPr>
          <w:p w14:paraId="43B11955" w14:textId="506141A8" w:rsidR="00C04C8F" w:rsidRDefault="00C04C8F" w:rsidP="008D1B4A">
            <w:pPr>
              <w:ind w:hanging="817"/>
              <w:rPr>
                <w:rFonts w:ascii="Calibri" w:hAnsi="Calibri" w:cs="Arial"/>
                <w:color w:val="000000"/>
                <w:sz w:val="20"/>
                <w:szCs w:val="20"/>
              </w:rPr>
            </w:pPr>
            <w:r>
              <w:rPr>
                <w:rFonts w:ascii="Calibri" w:hAnsi="Calibri" w:cs="Arial"/>
                <w:color w:val="000000"/>
                <w:sz w:val="20"/>
                <w:szCs w:val="20"/>
              </w:rPr>
              <w:t>NON-COLLUSION CERTIFICATE</w:t>
            </w:r>
          </w:p>
        </w:tc>
      </w:tr>
      <w:tr w:rsidR="00C04C8F" w:rsidRPr="005B712F" w14:paraId="4735A489" w14:textId="77777777" w:rsidTr="00C04C8F">
        <w:trPr>
          <w:trHeight w:val="454"/>
        </w:trPr>
        <w:tc>
          <w:tcPr>
            <w:tcW w:w="1272" w:type="dxa"/>
            <w:vAlign w:val="center"/>
          </w:tcPr>
          <w:p w14:paraId="4D087A34" w14:textId="0832518C" w:rsidR="00C04C8F" w:rsidRDefault="00C04C8F" w:rsidP="008D1B4A">
            <w:pPr>
              <w:ind w:hanging="817"/>
              <w:rPr>
                <w:rFonts w:ascii="Calibri" w:hAnsi="Calibri" w:cs="Arial"/>
                <w:color w:val="000000"/>
                <w:sz w:val="20"/>
                <w:szCs w:val="20"/>
              </w:rPr>
            </w:pPr>
            <w:r>
              <w:rPr>
                <w:rFonts w:ascii="Calibri" w:hAnsi="Calibri" w:cs="Arial"/>
                <w:color w:val="000000"/>
                <w:sz w:val="20"/>
                <w:szCs w:val="20"/>
              </w:rPr>
              <w:t>ANNEX H-6</w:t>
            </w:r>
          </w:p>
        </w:tc>
        <w:tc>
          <w:tcPr>
            <w:tcW w:w="7829" w:type="dxa"/>
            <w:vAlign w:val="center"/>
          </w:tcPr>
          <w:p w14:paraId="5945009E" w14:textId="2031FFAE" w:rsidR="00C04C8F" w:rsidRDefault="00C04C8F" w:rsidP="008D1B4A">
            <w:pPr>
              <w:ind w:hanging="817"/>
              <w:rPr>
                <w:rFonts w:ascii="Calibri" w:hAnsi="Calibri" w:cs="Arial"/>
                <w:color w:val="000000"/>
                <w:sz w:val="20"/>
                <w:szCs w:val="20"/>
              </w:rPr>
            </w:pPr>
            <w:r>
              <w:rPr>
                <w:rFonts w:ascii="Calibri" w:hAnsi="Calibri" w:cs="Arial"/>
                <w:color w:val="000000"/>
                <w:sz w:val="20"/>
                <w:szCs w:val="20"/>
              </w:rPr>
              <w:t>COMPLIANCE CERTIFICATE</w:t>
            </w:r>
          </w:p>
        </w:tc>
      </w:tr>
      <w:tr w:rsidR="00C04C8F" w:rsidRPr="00CF718F" w14:paraId="6DAECFC6" w14:textId="77777777" w:rsidTr="00C04C8F">
        <w:tc>
          <w:tcPr>
            <w:tcW w:w="1272" w:type="dxa"/>
          </w:tcPr>
          <w:p w14:paraId="4C49ABF2" w14:textId="189BAE58" w:rsidR="00C04C8F" w:rsidRDefault="00C04C8F" w:rsidP="009A7828">
            <w:pPr>
              <w:spacing w:before="120" w:after="120"/>
              <w:ind w:right="-1" w:hanging="851"/>
              <w:rPr>
                <w:rFonts w:ascii="Calibri" w:hAnsi="Calibri" w:cs="Arial"/>
                <w:bCs/>
                <w:sz w:val="20"/>
                <w:szCs w:val="20"/>
              </w:rPr>
            </w:pPr>
            <w:r>
              <w:rPr>
                <w:rFonts w:ascii="Calibri" w:hAnsi="Calibri" w:cs="Arial"/>
                <w:bCs/>
                <w:sz w:val="20"/>
                <w:szCs w:val="20"/>
              </w:rPr>
              <w:t>ANNEX H-7</w:t>
            </w:r>
          </w:p>
        </w:tc>
        <w:tc>
          <w:tcPr>
            <w:tcW w:w="7829" w:type="dxa"/>
          </w:tcPr>
          <w:p w14:paraId="41564D2A" w14:textId="77CCD3FB" w:rsidR="00C04C8F" w:rsidRPr="00621713" w:rsidRDefault="00C04C8F" w:rsidP="009A7828">
            <w:pPr>
              <w:spacing w:before="120" w:after="120"/>
              <w:ind w:left="34" w:right="-1" w:hanging="34"/>
              <w:rPr>
                <w:rFonts w:ascii="Calibri" w:hAnsi="Calibri" w:cs="Arial"/>
                <w:bCs/>
                <w:sz w:val="20"/>
                <w:szCs w:val="20"/>
              </w:rPr>
            </w:pPr>
            <w:r>
              <w:rPr>
                <w:rFonts w:ascii="Calibri" w:hAnsi="Calibri" w:cs="Arial"/>
                <w:bCs/>
                <w:sz w:val="20"/>
                <w:szCs w:val="20"/>
              </w:rPr>
              <w:t>CERTIFICATE OF BONA FIDE TENDER</w:t>
            </w:r>
          </w:p>
        </w:tc>
      </w:tr>
      <w:tr w:rsidR="00C04C8F" w:rsidRPr="00CF718F" w14:paraId="24B407EF" w14:textId="77777777" w:rsidTr="00C04C8F">
        <w:tc>
          <w:tcPr>
            <w:tcW w:w="1272" w:type="dxa"/>
          </w:tcPr>
          <w:p w14:paraId="6665CD13" w14:textId="77777777" w:rsidR="00C04C8F" w:rsidRDefault="00C04C8F" w:rsidP="009A7828">
            <w:pPr>
              <w:spacing w:before="120" w:after="120"/>
              <w:ind w:right="-1" w:hanging="851"/>
              <w:rPr>
                <w:rFonts w:ascii="Calibri" w:hAnsi="Calibri" w:cs="Arial"/>
                <w:bCs/>
                <w:sz w:val="20"/>
                <w:szCs w:val="20"/>
              </w:rPr>
            </w:pPr>
            <w:r>
              <w:rPr>
                <w:rFonts w:ascii="Calibri" w:hAnsi="Calibri" w:cs="Arial"/>
                <w:bCs/>
                <w:sz w:val="20"/>
                <w:szCs w:val="20"/>
              </w:rPr>
              <w:lastRenderedPageBreak/>
              <w:t>Annex H-8</w:t>
            </w:r>
          </w:p>
        </w:tc>
        <w:tc>
          <w:tcPr>
            <w:tcW w:w="7829" w:type="dxa"/>
          </w:tcPr>
          <w:p w14:paraId="6A792C57" w14:textId="1F3A4332" w:rsidR="00C04C8F" w:rsidRDefault="00C04C8F" w:rsidP="009A7828">
            <w:pPr>
              <w:spacing w:before="120" w:after="120"/>
              <w:ind w:left="34" w:right="-1" w:hanging="34"/>
              <w:rPr>
                <w:rFonts w:ascii="Calibri" w:hAnsi="Calibri" w:cs="Arial"/>
                <w:bCs/>
                <w:sz w:val="20"/>
                <w:szCs w:val="20"/>
              </w:rPr>
            </w:pPr>
            <w:r>
              <w:rPr>
                <w:rFonts w:ascii="Calibri" w:hAnsi="Calibri" w:cs="Arial"/>
                <w:bCs/>
                <w:sz w:val="20"/>
                <w:szCs w:val="20"/>
              </w:rPr>
              <w:t>FORM OF DECLARATION</w:t>
            </w:r>
          </w:p>
        </w:tc>
      </w:tr>
    </w:tbl>
    <w:p w14:paraId="6F28AB38" w14:textId="063D7324" w:rsidR="005322C7" w:rsidRDefault="005322C7" w:rsidP="00B5514C">
      <w:pPr>
        <w:spacing w:line="276" w:lineRule="auto"/>
        <w:ind w:left="0" w:firstLine="0"/>
        <w:rPr>
          <w:rFonts w:asciiTheme="minorHAnsi" w:eastAsia="Times New Roman" w:hAnsiTheme="minorHAnsi"/>
          <w:b/>
          <w:bCs/>
          <w:sz w:val="24"/>
          <w:szCs w:val="24"/>
          <w:u w:val="single"/>
        </w:rPr>
      </w:pPr>
    </w:p>
    <w:p w14:paraId="7E76DFDA" w14:textId="31769BBE" w:rsidR="005322C7" w:rsidRDefault="005322C7" w:rsidP="00B5514C">
      <w:pPr>
        <w:spacing w:line="276" w:lineRule="auto"/>
        <w:ind w:left="0" w:firstLine="0"/>
        <w:rPr>
          <w:rFonts w:asciiTheme="minorHAnsi" w:eastAsia="Times New Roman" w:hAnsiTheme="minorHAnsi"/>
          <w:b/>
          <w:bCs/>
          <w:sz w:val="24"/>
          <w:szCs w:val="24"/>
          <w:u w:val="single"/>
        </w:rPr>
      </w:pPr>
    </w:p>
    <w:p w14:paraId="2E419114" w14:textId="246789EE" w:rsidR="005322C7" w:rsidRDefault="005322C7" w:rsidP="00B5514C">
      <w:pPr>
        <w:spacing w:line="276" w:lineRule="auto"/>
        <w:ind w:left="0" w:firstLine="0"/>
        <w:rPr>
          <w:rFonts w:asciiTheme="minorHAnsi" w:eastAsia="Times New Roman" w:hAnsiTheme="minorHAnsi"/>
          <w:b/>
          <w:bCs/>
          <w:sz w:val="24"/>
          <w:szCs w:val="24"/>
          <w:u w:val="single"/>
        </w:rPr>
      </w:pPr>
    </w:p>
    <w:p w14:paraId="6014008C" w14:textId="398BC98C" w:rsidR="00B5514C" w:rsidRPr="007E040C" w:rsidRDefault="00B5514C" w:rsidP="00B5514C">
      <w:pPr>
        <w:spacing w:line="276" w:lineRule="auto"/>
        <w:ind w:left="0" w:firstLine="0"/>
        <w:rPr>
          <w:rFonts w:asciiTheme="minorHAnsi" w:eastAsia="Times New Roman" w:hAnsiTheme="minorHAnsi" w:cs="Arial"/>
          <w:b/>
          <w:bCs/>
          <w:sz w:val="20"/>
          <w:szCs w:val="20"/>
          <w:lang w:eastAsia="en-GB" w:bidi="ar-SA"/>
        </w:rPr>
      </w:pPr>
      <w:r w:rsidRPr="007E040C">
        <w:rPr>
          <w:rFonts w:asciiTheme="minorHAnsi" w:eastAsia="Times New Roman" w:hAnsiTheme="minorHAnsi" w:cs="Arial"/>
          <w:b/>
          <w:bCs/>
          <w:sz w:val="20"/>
          <w:szCs w:val="20"/>
          <w:lang w:eastAsia="en-GB" w:bidi="ar-SA"/>
        </w:rPr>
        <w:t>DEFINITIONS</w:t>
      </w:r>
    </w:p>
    <w:p w14:paraId="7A65F00B" w14:textId="77777777" w:rsidR="00B5514C" w:rsidRPr="007E040C" w:rsidRDefault="00B5514C" w:rsidP="00B5514C">
      <w:pPr>
        <w:ind w:left="0" w:firstLine="0"/>
        <w:rPr>
          <w:rFonts w:asciiTheme="minorHAnsi" w:hAnsiTheme="minorHAnsi" w:cs="Arial"/>
          <w:sz w:val="20"/>
          <w:szCs w:val="20"/>
        </w:rPr>
      </w:pPr>
    </w:p>
    <w:p w14:paraId="33B6D97F" w14:textId="77777777" w:rsidR="00B5514C" w:rsidRPr="007E040C" w:rsidRDefault="00B5514C" w:rsidP="00B5514C">
      <w:pPr>
        <w:ind w:left="0" w:firstLine="0"/>
        <w:rPr>
          <w:rFonts w:asciiTheme="minorHAnsi" w:hAnsiTheme="minorHAnsi" w:cs="Arial"/>
          <w:sz w:val="20"/>
          <w:szCs w:val="20"/>
        </w:rPr>
      </w:pPr>
      <w:r w:rsidRPr="007E040C">
        <w:rPr>
          <w:rFonts w:asciiTheme="minorHAnsi" w:hAnsiTheme="minorHAnsi" w:cs="Arial"/>
          <w:sz w:val="20"/>
          <w:szCs w:val="20"/>
        </w:rPr>
        <w:t>The words and expressions defined elsewhere in the Tender Documents shall apply equally hereto, except where the context otherwise requires.</w:t>
      </w:r>
    </w:p>
    <w:p w14:paraId="08C2AE96" w14:textId="77777777" w:rsidR="00B5514C" w:rsidRPr="007E040C" w:rsidRDefault="00B5514C" w:rsidP="00B5514C">
      <w:pPr>
        <w:ind w:left="0" w:firstLine="0"/>
        <w:rPr>
          <w:rFonts w:asciiTheme="minorHAnsi" w:hAnsiTheme="minorHAnsi" w:cs="Arial"/>
          <w:sz w:val="20"/>
          <w:szCs w:val="20"/>
        </w:rPr>
      </w:pPr>
    </w:p>
    <w:p w14:paraId="2FB074FA" w14:textId="77777777" w:rsidR="00B5514C" w:rsidRDefault="00B5514C" w:rsidP="00B5514C">
      <w:pPr>
        <w:ind w:left="0" w:firstLine="0"/>
        <w:rPr>
          <w:rFonts w:asciiTheme="minorHAnsi" w:hAnsiTheme="minorHAnsi" w:cs="Arial"/>
          <w:sz w:val="20"/>
          <w:szCs w:val="20"/>
        </w:rPr>
      </w:pPr>
      <w:r w:rsidRPr="007E040C">
        <w:rPr>
          <w:rFonts w:asciiTheme="minorHAnsi" w:hAnsiTheme="minorHAnsi" w:cs="Arial"/>
          <w:sz w:val="20"/>
          <w:szCs w:val="20"/>
        </w:rPr>
        <w:t>Additional definitions of words and expressions, which are not defined elsewhere, or which require re-definition for the purposes of these Instructions to Tenderers, are given below:</w:t>
      </w:r>
    </w:p>
    <w:p w14:paraId="1F847569" w14:textId="77777777" w:rsidR="00B5514C" w:rsidRPr="007E040C" w:rsidRDefault="00B5514C" w:rsidP="00B5514C">
      <w:pPr>
        <w:ind w:left="0" w:firstLine="0"/>
        <w:rPr>
          <w:rFonts w:asciiTheme="minorHAnsi" w:hAnsiTheme="minorHAnsi" w:cs="Arial"/>
          <w:sz w:val="20"/>
          <w:szCs w:val="20"/>
        </w:rPr>
      </w:pPr>
    </w:p>
    <w:tbl>
      <w:tblPr>
        <w:tblStyle w:val="TableGrid"/>
        <w:tblW w:w="9867"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81"/>
        <w:gridCol w:w="7286"/>
      </w:tblGrid>
      <w:tr w:rsidR="00B5514C" w14:paraId="232DACEE" w14:textId="77777777" w:rsidTr="00B5514C">
        <w:tc>
          <w:tcPr>
            <w:tcW w:w="2581" w:type="dxa"/>
          </w:tcPr>
          <w:p w14:paraId="379907C6" w14:textId="77777777" w:rsidR="00B5514C" w:rsidRPr="00310280" w:rsidRDefault="00B5514C" w:rsidP="004F75E3">
            <w:pPr>
              <w:spacing w:after="160"/>
              <w:ind w:left="0" w:firstLine="0"/>
              <w:rPr>
                <w:rFonts w:asciiTheme="minorHAnsi" w:hAnsiTheme="minorHAnsi" w:cs="Arial"/>
                <w:b/>
                <w:sz w:val="20"/>
                <w:szCs w:val="20"/>
              </w:rPr>
            </w:pPr>
            <w:r w:rsidRPr="00310280">
              <w:rPr>
                <w:rFonts w:asciiTheme="minorHAnsi" w:hAnsiTheme="minorHAnsi" w:cs="Arial"/>
                <w:b/>
                <w:sz w:val="20"/>
                <w:szCs w:val="20"/>
              </w:rPr>
              <w:t>“Addendum” and “Addenda”</w:t>
            </w:r>
          </w:p>
        </w:tc>
        <w:tc>
          <w:tcPr>
            <w:tcW w:w="7286" w:type="dxa"/>
          </w:tcPr>
          <w:p w14:paraId="04CC0D7A" w14:textId="77777777" w:rsidR="00B5514C" w:rsidRDefault="00B5514C" w:rsidP="004F75E3">
            <w:pPr>
              <w:spacing w:after="160"/>
              <w:ind w:left="0" w:firstLine="0"/>
              <w:rPr>
                <w:rFonts w:asciiTheme="minorHAnsi" w:hAnsiTheme="minorHAnsi" w:cs="Arial"/>
                <w:sz w:val="20"/>
                <w:szCs w:val="20"/>
              </w:rPr>
            </w:pPr>
            <w:r w:rsidRPr="007E040C">
              <w:rPr>
                <w:rFonts w:asciiTheme="minorHAnsi" w:hAnsiTheme="minorHAnsi" w:cs="Arial"/>
                <w:sz w:val="20"/>
                <w:szCs w:val="20"/>
              </w:rPr>
              <w:t>mean</w:t>
            </w:r>
            <w:r>
              <w:rPr>
                <w:rFonts w:asciiTheme="minorHAnsi" w:hAnsiTheme="minorHAnsi" w:cs="Arial"/>
                <w:sz w:val="20"/>
                <w:szCs w:val="20"/>
              </w:rPr>
              <w:t>s</w:t>
            </w:r>
            <w:r w:rsidRPr="007E040C">
              <w:rPr>
                <w:rFonts w:asciiTheme="minorHAnsi" w:hAnsiTheme="minorHAnsi" w:cs="Arial"/>
                <w:sz w:val="20"/>
                <w:szCs w:val="20"/>
              </w:rPr>
              <w:t xml:space="preserve"> respectively an addendum and all addenda to the Tender</w:t>
            </w:r>
            <w:r>
              <w:rPr>
                <w:rFonts w:asciiTheme="minorHAnsi" w:hAnsiTheme="minorHAnsi" w:cs="Arial"/>
                <w:sz w:val="20"/>
                <w:szCs w:val="20"/>
              </w:rPr>
              <w:t xml:space="preserve"> </w:t>
            </w:r>
            <w:r w:rsidRPr="007E040C">
              <w:rPr>
                <w:rFonts w:asciiTheme="minorHAnsi" w:hAnsiTheme="minorHAnsi" w:cs="Arial"/>
                <w:sz w:val="20"/>
                <w:szCs w:val="20"/>
              </w:rPr>
              <w:t>Documents as may be issued by L&amp;Q during the Tender Period in accordance with the provisions of the Tender Documents.</w:t>
            </w:r>
          </w:p>
        </w:tc>
      </w:tr>
      <w:tr w:rsidR="00B5514C" w14:paraId="75283E4B" w14:textId="77777777" w:rsidTr="00B5514C">
        <w:tc>
          <w:tcPr>
            <w:tcW w:w="2581" w:type="dxa"/>
          </w:tcPr>
          <w:p w14:paraId="2A4FF55D" w14:textId="77777777" w:rsidR="00B5514C" w:rsidRPr="00310280" w:rsidRDefault="00B5514C" w:rsidP="004F75E3">
            <w:pPr>
              <w:spacing w:after="160"/>
              <w:ind w:left="0" w:firstLine="0"/>
              <w:rPr>
                <w:rFonts w:asciiTheme="minorHAnsi" w:hAnsiTheme="minorHAnsi" w:cs="Arial"/>
                <w:b/>
                <w:sz w:val="20"/>
                <w:szCs w:val="20"/>
              </w:rPr>
            </w:pPr>
            <w:r w:rsidRPr="00310280">
              <w:rPr>
                <w:rFonts w:asciiTheme="minorHAnsi" w:hAnsiTheme="minorHAnsi" w:cs="Arial"/>
                <w:b/>
                <w:sz w:val="20"/>
                <w:szCs w:val="20"/>
              </w:rPr>
              <w:t>“Contract”</w:t>
            </w:r>
          </w:p>
        </w:tc>
        <w:tc>
          <w:tcPr>
            <w:tcW w:w="7286" w:type="dxa"/>
          </w:tcPr>
          <w:p w14:paraId="5884AE86" w14:textId="330FA474" w:rsidR="00B5514C" w:rsidRDefault="00B5514C" w:rsidP="004F75E3">
            <w:pPr>
              <w:spacing w:after="160"/>
              <w:ind w:left="0" w:firstLine="0"/>
              <w:rPr>
                <w:rFonts w:asciiTheme="minorHAnsi" w:hAnsiTheme="minorHAnsi" w:cs="Arial"/>
                <w:sz w:val="20"/>
                <w:szCs w:val="20"/>
              </w:rPr>
            </w:pPr>
            <w:r w:rsidRPr="007E040C">
              <w:rPr>
                <w:rFonts w:asciiTheme="minorHAnsi" w:hAnsiTheme="minorHAnsi" w:cs="Arial"/>
                <w:sz w:val="20"/>
                <w:szCs w:val="20"/>
              </w:rPr>
              <w:t>means any one or more contracts entered into by L&amp;Q as a result of the ITT</w:t>
            </w:r>
            <w:r w:rsidR="00846DB0">
              <w:rPr>
                <w:rFonts w:asciiTheme="minorHAnsi" w:hAnsiTheme="minorHAnsi" w:cs="Arial"/>
                <w:sz w:val="20"/>
                <w:szCs w:val="20"/>
              </w:rPr>
              <w:t xml:space="preserve"> </w:t>
            </w:r>
            <w:r w:rsidR="00193C99">
              <w:rPr>
                <w:rFonts w:asciiTheme="minorHAnsi" w:hAnsiTheme="minorHAnsi" w:cs="Arial"/>
                <w:sz w:val="20"/>
                <w:szCs w:val="20"/>
              </w:rPr>
              <w:t xml:space="preserve">in the form provided for in Section </w:t>
            </w:r>
            <w:r w:rsidR="001D3BF3">
              <w:rPr>
                <w:rFonts w:asciiTheme="minorHAnsi" w:hAnsiTheme="minorHAnsi" w:cs="Arial"/>
                <w:sz w:val="20"/>
                <w:szCs w:val="20"/>
              </w:rPr>
              <w:t>B</w:t>
            </w:r>
            <w:r w:rsidR="00193C99">
              <w:rPr>
                <w:rFonts w:asciiTheme="minorHAnsi" w:hAnsiTheme="minorHAnsi" w:cs="Arial"/>
                <w:sz w:val="20"/>
                <w:szCs w:val="20"/>
              </w:rPr>
              <w:t xml:space="preserve"> of the Tender Documents</w:t>
            </w:r>
            <w:r w:rsidRPr="007E040C">
              <w:rPr>
                <w:rFonts w:asciiTheme="minorHAnsi" w:hAnsiTheme="minorHAnsi" w:cs="Arial"/>
                <w:sz w:val="20"/>
                <w:szCs w:val="20"/>
              </w:rPr>
              <w:t>.</w:t>
            </w:r>
          </w:p>
        </w:tc>
      </w:tr>
      <w:tr w:rsidR="00B5514C" w14:paraId="40AE5FB1" w14:textId="77777777" w:rsidTr="00B5514C">
        <w:tc>
          <w:tcPr>
            <w:tcW w:w="2581" w:type="dxa"/>
          </w:tcPr>
          <w:p w14:paraId="23EAA781" w14:textId="5073E846" w:rsidR="00B5514C" w:rsidRPr="00310280" w:rsidRDefault="00B01DBB" w:rsidP="004F75E3">
            <w:pPr>
              <w:spacing w:after="160"/>
              <w:ind w:left="0" w:firstLine="0"/>
              <w:rPr>
                <w:rFonts w:asciiTheme="minorHAnsi" w:hAnsiTheme="minorHAnsi" w:cs="Arial"/>
                <w:b/>
                <w:sz w:val="20"/>
                <w:szCs w:val="20"/>
              </w:rPr>
            </w:pPr>
            <w:r>
              <w:rPr>
                <w:rFonts w:asciiTheme="minorHAnsi" w:hAnsiTheme="minorHAnsi" w:cs="Arial"/>
                <w:b/>
                <w:sz w:val="20"/>
                <w:szCs w:val="20"/>
              </w:rPr>
              <w:t>“Contractor(s)”</w:t>
            </w:r>
          </w:p>
        </w:tc>
        <w:tc>
          <w:tcPr>
            <w:tcW w:w="7286" w:type="dxa"/>
          </w:tcPr>
          <w:p w14:paraId="7C28B4D6" w14:textId="77777777" w:rsidR="00B5514C" w:rsidRDefault="00B5514C" w:rsidP="004F75E3">
            <w:pPr>
              <w:spacing w:after="160"/>
              <w:ind w:left="0" w:firstLine="0"/>
              <w:rPr>
                <w:rFonts w:asciiTheme="minorHAnsi" w:hAnsiTheme="minorHAnsi" w:cs="Arial"/>
                <w:sz w:val="20"/>
                <w:szCs w:val="20"/>
              </w:rPr>
            </w:pPr>
            <w:r w:rsidRPr="007E040C">
              <w:rPr>
                <w:rFonts w:asciiTheme="minorHAnsi" w:hAnsiTheme="minorHAnsi" w:cs="Arial"/>
                <w:sz w:val="20"/>
                <w:szCs w:val="20"/>
              </w:rPr>
              <w:t>means the Tenderer(s) appointed by L&amp;Q to perform any Contract awarded</w:t>
            </w:r>
            <w:r>
              <w:rPr>
                <w:rFonts w:asciiTheme="minorHAnsi" w:hAnsiTheme="minorHAnsi" w:cs="Arial"/>
                <w:sz w:val="20"/>
                <w:szCs w:val="20"/>
              </w:rPr>
              <w:t xml:space="preserve"> as a result of the ITT.</w:t>
            </w:r>
          </w:p>
        </w:tc>
      </w:tr>
      <w:tr w:rsidR="00B5514C" w14:paraId="27C324F7" w14:textId="77777777" w:rsidTr="00B5514C">
        <w:tc>
          <w:tcPr>
            <w:tcW w:w="2581" w:type="dxa"/>
          </w:tcPr>
          <w:p w14:paraId="5D7B7AD2" w14:textId="77777777" w:rsidR="00B5514C" w:rsidRPr="00310280" w:rsidRDefault="00B5514C" w:rsidP="004F75E3">
            <w:pPr>
              <w:spacing w:after="160"/>
              <w:ind w:left="0" w:firstLine="0"/>
              <w:rPr>
                <w:rFonts w:asciiTheme="minorHAnsi" w:hAnsiTheme="minorHAnsi" w:cs="Arial"/>
                <w:b/>
                <w:sz w:val="20"/>
                <w:szCs w:val="20"/>
              </w:rPr>
            </w:pPr>
            <w:r w:rsidRPr="00310280">
              <w:rPr>
                <w:rFonts w:asciiTheme="minorHAnsi" w:hAnsiTheme="minorHAnsi" w:cs="Arial"/>
                <w:b/>
                <w:sz w:val="20"/>
                <w:szCs w:val="20"/>
              </w:rPr>
              <w:t>“Group”</w:t>
            </w:r>
          </w:p>
        </w:tc>
        <w:tc>
          <w:tcPr>
            <w:tcW w:w="7286" w:type="dxa"/>
          </w:tcPr>
          <w:p w14:paraId="6523C17F" w14:textId="77777777" w:rsidR="00B5514C" w:rsidRDefault="00B5514C" w:rsidP="004F75E3">
            <w:pPr>
              <w:spacing w:after="160"/>
              <w:ind w:left="0" w:firstLine="0"/>
              <w:rPr>
                <w:rFonts w:asciiTheme="minorHAnsi" w:hAnsiTheme="minorHAnsi" w:cs="Arial"/>
                <w:sz w:val="20"/>
                <w:szCs w:val="20"/>
              </w:rPr>
            </w:pPr>
            <w:r w:rsidRPr="007E040C">
              <w:rPr>
                <w:rFonts w:asciiTheme="minorHAnsi" w:hAnsiTheme="minorHAnsi" w:cs="Arial"/>
                <w:sz w:val="20"/>
                <w:szCs w:val="20"/>
              </w:rPr>
              <w:t>means L&amp;Q and its subsidiaries.</w:t>
            </w:r>
          </w:p>
        </w:tc>
      </w:tr>
      <w:tr w:rsidR="00B5514C" w14:paraId="5C605D49" w14:textId="77777777" w:rsidTr="00B5514C">
        <w:tc>
          <w:tcPr>
            <w:tcW w:w="2581" w:type="dxa"/>
          </w:tcPr>
          <w:p w14:paraId="046DECEE" w14:textId="77777777" w:rsidR="00B5514C" w:rsidRPr="00310280" w:rsidRDefault="00B5514C" w:rsidP="004F75E3">
            <w:pPr>
              <w:spacing w:after="160"/>
              <w:ind w:left="0" w:firstLine="0"/>
              <w:rPr>
                <w:rFonts w:asciiTheme="minorHAnsi" w:hAnsiTheme="minorHAnsi" w:cs="Arial"/>
                <w:b/>
                <w:sz w:val="20"/>
                <w:szCs w:val="20"/>
              </w:rPr>
            </w:pPr>
            <w:r w:rsidRPr="00310280">
              <w:rPr>
                <w:rFonts w:asciiTheme="minorHAnsi" w:hAnsiTheme="minorHAnsi" w:cs="Arial"/>
                <w:b/>
                <w:sz w:val="20"/>
                <w:szCs w:val="20"/>
              </w:rPr>
              <w:t>“ITT”</w:t>
            </w:r>
          </w:p>
        </w:tc>
        <w:tc>
          <w:tcPr>
            <w:tcW w:w="7286" w:type="dxa"/>
          </w:tcPr>
          <w:p w14:paraId="082707BC" w14:textId="77777777" w:rsidR="00B5514C" w:rsidRDefault="00B5514C" w:rsidP="004F75E3">
            <w:pPr>
              <w:spacing w:after="160"/>
              <w:ind w:left="0" w:firstLine="0"/>
              <w:rPr>
                <w:rFonts w:asciiTheme="minorHAnsi" w:hAnsiTheme="minorHAnsi" w:cs="Arial"/>
                <w:sz w:val="20"/>
                <w:szCs w:val="20"/>
              </w:rPr>
            </w:pPr>
            <w:r w:rsidRPr="007E040C">
              <w:rPr>
                <w:rFonts w:asciiTheme="minorHAnsi" w:hAnsiTheme="minorHAnsi" w:cs="Arial"/>
                <w:sz w:val="20"/>
                <w:szCs w:val="20"/>
              </w:rPr>
              <w:t>means the Invitation to Tender issued by L&amp;Q.</w:t>
            </w:r>
          </w:p>
        </w:tc>
      </w:tr>
      <w:tr w:rsidR="00B5514C" w14:paraId="6F039D0B" w14:textId="77777777" w:rsidTr="00B5514C">
        <w:tc>
          <w:tcPr>
            <w:tcW w:w="2581" w:type="dxa"/>
          </w:tcPr>
          <w:p w14:paraId="77E796E1" w14:textId="77777777" w:rsidR="00B5514C" w:rsidRPr="00310280" w:rsidRDefault="00B5514C" w:rsidP="004F75E3">
            <w:pPr>
              <w:spacing w:after="160"/>
              <w:ind w:left="0" w:firstLine="0"/>
              <w:rPr>
                <w:rFonts w:asciiTheme="minorHAnsi" w:hAnsiTheme="minorHAnsi" w:cs="Arial"/>
                <w:b/>
                <w:sz w:val="20"/>
                <w:szCs w:val="20"/>
              </w:rPr>
            </w:pPr>
            <w:r w:rsidRPr="00310280">
              <w:rPr>
                <w:rFonts w:asciiTheme="minorHAnsi" w:eastAsia="Times New Roman" w:hAnsiTheme="minorHAnsi" w:cs="Arial"/>
                <w:b/>
                <w:sz w:val="20"/>
                <w:szCs w:val="20"/>
                <w:lang w:bidi="ar-SA"/>
              </w:rPr>
              <w:t>“L&amp;Q”</w:t>
            </w:r>
          </w:p>
        </w:tc>
        <w:tc>
          <w:tcPr>
            <w:tcW w:w="7286" w:type="dxa"/>
          </w:tcPr>
          <w:p w14:paraId="0A941C05" w14:textId="77777777" w:rsidR="00B5514C" w:rsidRDefault="00B5514C" w:rsidP="004F75E3">
            <w:pPr>
              <w:spacing w:after="160"/>
              <w:ind w:left="0" w:firstLine="0"/>
              <w:rPr>
                <w:rFonts w:asciiTheme="minorHAnsi" w:hAnsiTheme="minorHAnsi" w:cs="Arial"/>
                <w:sz w:val="20"/>
                <w:szCs w:val="20"/>
              </w:rPr>
            </w:pPr>
            <w:r w:rsidRPr="007E040C">
              <w:rPr>
                <w:rFonts w:asciiTheme="minorHAnsi" w:eastAsia="Times New Roman" w:hAnsiTheme="minorHAnsi" w:cs="Arial"/>
                <w:sz w:val="20"/>
                <w:szCs w:val="20"/>
                <w:lang w:bidi="ar-SA"/>
              </w:rPr>
              <w:t>means London &amp; Quadrant Housing Trust.</w:t>
            </w:r>
          </w:p>
        </w:tc>
      </w:tr>
      <w:tr w:rsidR="00B5514C" w14:paraId="41918A0F" w14:textId="77777777" w:rsidTr="00B5514C">
        <w:tc>
          <w:tcPr>
            <w:tcW w:w="2581" w:type="dxa"/>
          </w:tcPr>
          <w:p w14:paraId="78AC95CB" w14:textId="77777777" w:rsidR="00B5514C" w:rsidRPr="00310280" w:rsidRDefault="00B5514C" w:rsidP="004F75E3">
            <w:pPr>
              <w:spacing w:after="160"/>
              <w:ind w:left="0" w:firstLine="0"/>
              <w:rPr>
                <w:rFonts w:asciiTheme="minorHAnsi" w:eastAsia="Times New Roman" w:hAnsiTheme="minorHAnsi" w:cs="Arial"/>
                <w:b/>
                <w:sz w:val="20"/>
                <w:szCs w:val="20"/>
                <w:lang w:bidi="ar-SA"/>
              </w:rPr>
            </w:pPr>
            <w:r w:rsidRPr="00310280">
              <w:rPr>
                <w:rFonts w:asciiTheme="minorHAnsi" w:eastAsia="Times New Roman" w:hAnsiTheme="minorHAnsi" w:cs="Arial"/>
                <w:b/>
                <w:sz w:val="20"/>
                <w:szCs w:val="20"/>
                <w:lang w:bidi="ar-SA"/>
              </w:rPr>
              <w:t>“Lot(s)”</w:t>
            </w:r>
          </w:p>
        </w:tc>
        <w:tc>
          <w:tcPr>
            <w:tcW w:w="7286" w:type="dxa"/>
          </w:tcPr>
          <w:p w14:paraId="0FFB950B" w14:textId="546EBD70" w:rsidR="00B5514C" w:rsidRPr="007E040C" w:rsidRDefault="00B5514C" w:rsidP="004F75E3">
            <w:pPr>
              <w:spacing w:after="160"/>
              <w:ind w:left="0" w:firstLine="0"/>
              <w:rPr>
                <w:rFonts w:asciiTheme="minorHAnsi" w:eastAsia="Times New Roman" w:hAnsiTheme="minorHAnsi" w:cs="Arial"/>
                <w:sz w:val="20"/>
                <w:szCs w:val="20"/>
                <w:lang w:bidi="ar-SA"/>
              </w:rPr>
            </w:pPr>
            <w:r w:rsidRPr="007E040C">
              <w:rPr>
                <w:rFonts w:asciiTheme="minorHAnsi" w:eastAsia="Times New Roman" w:hAnsiTheme="minorHAnsi" w:cs="Arial"/>
                <w:sz w:val="20"/>
                <w:szCs w:val="20"/>
                <w:lang w:bidi="ar-SA"/>
              </w:rPr>
              <w:t>any one or more of the Works</w:t>
            </w:r>
            <w:r>
              <w:rPr>
                <w:rFonts w:asciiTheme="minorHAnsi" w:eastAsia="Times New Roman" w:hAnsiTheme="minorHAnsi" w:cs="Arial"/>
                <w:sz w:val="20"/>
                <w:szCs w:val="20"/>
                <w:lang w:bidi="ar-SA"/>
              </w:rPr>
              <w:t>.</w:t>
            </w:r>
          </w:p>
        </w:tc>
      </w:tr>
      <w:tr w:rsidR="00846DB0" w14:paraId="6E359BBD" w14:textId="77777777" w:rsidTr="00B5514C">
        <w:tc>
          <w:tcPr>
            <w:tcW w:w="2581" w:type="dxa"/>
          </w:tcPr>
          <w:p w14:paraId="69E7A0CA" w14:textId="3D1720F6" w:rsidR="00846DB0" w:rsidRPr="00112C95" w:rsidRDefault="00846DB0" w:rsidP="004F75E3">
            <w:pPr>
              <w:spacing w:after="160"/>
              <w:ind w:left="0" w:firstLine="0"/>
              <w:rPr>
                <w:rFonts w:asciiTheme="minorHAnsi" w:eastAsia="Times New Roman" w:hAnsiTheme="minorHAnsi" w:cs="Arial"/>
                <w:b/>
                <w:sz w:val="20"/>
                <w:szCs w:val="20"/>
                <w:lang w:bidi="ar-SA"/>
              </w:rPr>
            </w:pPr>
            <w:r>
              <w:rPr>
                <w:rFonts w:asciiTheme="minorHAnsi" w:eastAsia="Times New Roman" w:hAnsiTheme="minorHAnsi" w:cs="Arial"/>
                <w:b/>
                <w:sz w:val="20"/>
                <w:szCs w:val="20"/>
                <w:lang w:bidi="ar-SA"/>
              </w:rPr>
              <w:t>“Normal Working Hours”</w:t>
            </w:r>
          </w:p>
        </w:tc>
        <w:tc>
          <w:tcPr>
            <w:tcW w:w="7286" w:type="dxa"/>
          </w:tcPr>
          <w:p w14:paraId="76106668" w14:textId="51F0BABE" w:rsidR="00846DB0" w:rsidRPr="00112C95" w:rsidRDefault="00846DB0" w:rsidP="004F75E3">
            <w:pPr>
              <w:spacing w:after="160"/>
              <w:ind w:left="0" w:firstLine="0"/>
              <w:rPr>
                <w:rFonts w:asciiTheme="minorHAnsi" w:eastAsia="Times New Roman" w:hAnsiTheme="minorHAnsi" w:cs="Arial"/>
                <w:sz w:val="20"/>
                <w:szCs w:val="20"/>
                <w:lang w:bidi="ar-SA"/>
              </w:rPr>
            </w:pPr>
            <w:r>
              <w:rPr>
                <w:rFonts w:asciiTheme="minorHAnsi" w:eastAsia="Times New Roman" w:hAnsiTheme="minorHAnsi" w:cs="Arial"/>
                <w:sz w:val="20"/>
                <w:szCs w:val="20"/>
                <w:lang w:bidi="ar-SA"/>
              </w:rPr>
              <w:t>Means 08:00 TO 17:00 Monday to Friday (excluding Saturdays, Sundays and Public Holidays)</w:t>
            </w:r>
          </w:p>
        </w:tc>
      </w:tr>
      <w:tr w:rsidR="00846DB0" w14:paraId="46D93C30" w14:textId="77777777" w:rsidTr="00B5514C">
        <w:tc>
          <w:tcPr>
            <w:tcW w:w="2581" w:type="dxa"/>
          </w:tcPr>
          <w:p w14:paraId="35BB659E" w14:textId="64E024D7" w:rsidR="00846DB0" w:rsidRPr="00310280" w:rsidRDefault="00846DB0" w:rsidP="004F75E3">
            <w:pPr>
              <w:spacing w:after="160"/>
              <w:ind w:left="0" w:firstLine="0"/>
              <w:rPr>
                <w:rFonts w:asciiTheme="minorHAnsi" w:hAnsiTheme="minorHAnsi" w:cs="Arial"/>
                <w:b/>
                <w:sz w:val="20"/>
                <w:szCs w:val="20"/>
              </w:rPr>
            </w:pPr>
            <w:r>
              <w:rPr>
                <w:rFonts w:asciiTheme="minorHAnsi" w:hAnsiTheme="minorHAnsi" w:cs="Arial"/>
                <w:b/>
                <w:sz w:val="20"/>
                <w:szCs w:val="20"/>
              </w:rPr>
              <w:t>“Properties”</w:t>
            </w:r>
          </w:p>
        </w:tc>
        <w:tc>
          <w:tcPr>
            <w:tcW w:w="7286" w:type="dxa"/>
          </w:tcPr>
          <w:p w14:paraId="71362FEB" w14:textId="131D06B1" w:rsidR="00846DB0" w:rsidRPr="007E040C" w:rsidRDefault="00846DB0" w:rsidP="004F75E3">
            <w:pPr>
              <w:spacing w:after="160"/>
              <w:ind w:left="0" w:firstLine="0"/>
              <w:rPr>
                <w:rFonts w:asciiTheme="minorHAnsi" w:hAnsiTheme="minorHAnsi" w:cs="Arial"/>
                <w:sz w:val="20"/>
                <w:szCs w:val="20"/>
              </w:rPr>
            </w:pPr>
            <w:r>
              <w:rPr>
                <w:rFonts w:asciiTheme="minorHAnsi" w:hAnsiTheme="minorHAnsi" w:cstheme="minorHAnsi"/>
                <w:sz w:val="20"/>
                <w:szCs w:val="20"/>
              </w:rPr>
              <w:t>the dwellings, blocks, sheltered schemes, hostels, like properties and related common and communal areas, environs and assets within any area specified in the Contract Details or such other area as the Client specifies by written notice to the Service Provider that are included in the property portfolio owned or managed by the Client and in relation to which the Client is responsible for maintenance and “</w:t>
            </w:r>
            <w:r>
              <w:rPr>
                <w:rFonts w:asciiTheme="minorHAnsi" w:hAnsiTheme="minorHAnsi" w:cstheme="minorHAnsi"/>
                <w:b/>
                <w:bCs/>
                <w:sz w:val="20"/>
                <w:szCs w:val="20"/>
              </w:rPr>
              <w:t>Property</w:t>
            </w:r>
            <w:r>
              <w:rPr>
                <w:rFonts w:asciiTheme="minorHAnsi" w:hAnsiTheme="minorHAnsi" w:cstheme="minorHAnsi"/>
                <w:sz w:val="20"/>
                <w:szCs w:val="20"/>
              </w:rPr>
              <w:t>” means any of them;</w:t>
            </w:r>
          </w:p>
        </w:tc>
      </w:tr>
      <w:tr w:rsidR="00B5514C" w14:paraId="4B00BD0C" w14:textId="77777777" w:rsidTr="00B5514C">
        <w:tc>
          <w:tcPr>
            <w:tcW w:w="2581" w:type="dxa"/>
          </w:tcPr>
          <w:p w14:paraId="39ECD014" w14:textId="77777777" w:rsidR="00B5514C" w:rsidRPr="00310280" w:rsidRDefault="00B5514C" w:rsidP="004F75E3">
            <w:pPr>
              <w:spacing w:after="160"/>
              <w:ind w:left="0" w:firstLine="0"/>
              <w:rPr>
                <w:rFonts w:asciiTheme="minorHAnsi" w:eastAsia="Times New Roman" w:hAnsiTheme="minorHAnsi" w:cs="Arial"/>
                <w:b/>
                <w:sz w:val="20"/>
                <w:szCs w:val="20"/>
                <w:lang w:bidi="ar-SA"/>
              </w:rPr>
            </w:pPr>
            <w:r w:rsidRPr="00310280">
              <w:rPr>
                <w:rFonts w:asciiTheme="minorHAnsi" w:hAnsiTheme="minorHAnsi" w:cs="Arial"/>
                <w:b/>
                <w:sz w:val="20"/>
                <w:szCs w:val="20"/>
              </w:rPr>
              <w:t>“Site(s)”</w:t>
            </w:r>
          </w:p>
        </w:tc>
        <w:tc>
          <w:tcPr>
            <w:tcW w:w="7286" w:type="dxa"/>
          </w:tcPr>
          <w:p w14:paraId="4CF76C40" w14:textId="11ABF878" w:rsidR="00B5514C" w:rsidRPr="007E040C" w:rsidRDefault="00B5514C" w:rsidP="004F75E3">
            <w:pPr>
              <w:spacing w:after="160"/>
              <w:ind w:left="0" w:firstLine="0"/>
              <w:rPr>
                <w:rFonts w:asciiTheme="minorHAnsi" w:eastAsia="Times New Roman" w:hAnsiTheme="minorHAnsi" w:cs="Arial"/>
                <w:sz w:val="20"/>
                <w:szCs w:val="20"/>
                <w:lang w:bidi="ar-SA"/>
              </w:rPr>
            </w:pPr>
            <w:r w:rsidRPr="007E040C">
              <w:rPr>
                <w:rFonts w:asciiTheme="minorHAnsi" w:hAnsiTheme="minorHAnsi" w:cs="Arial"/>
                <w:sz w:val="20"/>
                <w:szCs w:val="20"/>
              </w:rPr>
              <w:t xml:space="preserve">means the Employer’s premises where </w:t>
            </w:r>
            <w:r w:rsidR="00B01DBB">
              <w:rPr>
                <w:rFonts w:asciiTheme="minorHAnsi" w:hAnsiTheme="minorHAnsi" w:cs="Arial"/>
                <w:sz w:val="20"/>
                <w:szCs w:val="20"/>
              </w:rPr>
              <w:t>the Works are to be performed.</w:t>
            </w:r>
          </w:p>
        </w:tc>
      </w:tr>
      <w:tr w:rsidR="00B5514C" w14:paraId="50DE5063" w14:textId="77777777" w:rsidTr="00B5514C">
        <w:tc>
          <w:tcPr>
            <w:tcW w:w="2581" w:type="dxa"/>
          </w:tcPr>
          <w:p w14:paraId="7661617A" w14:textId="77777777" w:rsidR="00B5514C" w:rsidRPr="00310280" w:rsidRDefault="00B5514C" w:rsidP="004F75E3">
            <w:pPr>
              <w:spacing w:after="160"/>
              <w:ind w:left="0" w:firstLine="0"/>
              <w:rPr>
                <w:rFonts w:asciiTheme="minorHAnsi" w:eastAsia="Times New Roman" w:hAnsiTheme="minorHAnsi" w:cs="Arial"/>
                <w:b/>
                <w:sz w:val="20"/>
                <w:szCs w:val="20"/>
                <w:lang w:bidi="ar-SA"/>
              </w:rPr>
            </w:pPr>
            <w:r w:rsidRPr="00310280">
              <w:rPr>
                <w:rFonts w:asciiTheme="minorHAnsi" w:eastAsia="Times New Roman" w:hAnsiTheme="minorHAnsi" w:cs="Arial"/>
                <w:b/>
                <w:sz w:val="20"/>
                <w:szCs w:val="20"/>
                <w:lang w:bidi="ar-SA"/>
              </w:rPr>
              <w:t>“Specification”</w:t>
            </w:r>
          </w:p>
        </w:tc>
        <w:tc>
          <w:tcPr>
            <w:tcW w:w="7286" w:type="dxa"/>
          </w:tcPr>
          <w:p w14:paraId="10E589A6" w14:textId="30203686" w:rsidR="00B5514C" w:rsidRPr="007E040C" w:rsidRDefault="00B01DBB" w:rsidP="004F75E3">
            <w:pPr>
              <w:spacing w:after="160"/>
              <w:ind w:left="0" w:firstLine="0"/>
              <w:rPr>
                <w:rFonts w:asciiTheme="minorHAnsi" w:eastAsia="Times New Roman" w:hAnsiTheme="minorHAnsi" w:cs="Arial"/>
                <w:sz w:val="20"/>
                <w:szCs w:val="20"/>
                <w:lang w:bidi="ar-SA"/>
              </w:rPr>
            </w:pPr>
            <w:r>
              <w:rPr>
                <w:rFonts w:asciiTheme="minorHAnsi" w:eastAsia="Times New Roman" w:hAnsiTheme="minorHAnsi" w:cs="Arial"/>
                <w:sz w:val="20"/>
                <w:szCs w:val="20"/>
                <w:lang w:bidi="ar-SA"/>
              </w:rPr>
              <w:t xml:space="preserve">means Section </w:t>
            </w:r>
            <w:r w:rsidR="001D3BF3">
              <w:rPr>
                <w:rFonts w:asciiTheme="minorHAnsi" w:eastAsia="Times New Roman" w:hAnsiTheme="minorHAnsi" w:cs="Arial"/>
                <w:sz w:val="20"/>
                <w:szCs w:val="20"/>
                <w:lang w:bidi="ar-SA"/>
              </w:rPr>
              <w:t>C</w:t>
            </w:r>
            <w:r w:rsidR="00B5514C">
              <w:rPr>
                <w:rFonts w:asciiTheme="minorHAnsi" w:eastAsia="Times New Roman" w:hAnsiTheme="minorHAnsi" w:cs="Arial"/>
                <w:sz w:val="20"/>
                <w:szCs w:val="20"/>
                <w:lang w:bidi="ar-SA"/>
              </w:rPr>
              <w:t xml:space="preserve"> </w:t>
            </w:r>
            <w:r w:rsidR="00B5514C" w:rsidRPr="007E040C">
              <w:rPr>
                <w:rFonts w:asciiTheme="minorHAnsi" w:eastAsia="Times New Roman" w:hAnsiTheme="minorHAnsi" w:cs="Arial"/>
                <w:sz w:val="20"/>
                <w:szCs w:val="20"/>
                <w:lang w:bidi="ar-SA"/>
              </w:rPr>
              <w:t>of the Tender Documents.</w:t>
            </w:r>
          </w:p>
        </w:tc>
      </w:tr>
      <w:tr w:rsidR="00B5514C" w14:paraId="6C360971" w14:textId="77777777" w:rsidTr="00B5514C">
        <w:tc>
          <w:tcPr>
            <w:tcW w:w="2581" w:type="dxa"/>
          </w:tcPr>
          <w:p w14:paraId="355B3DAA" w14:textId="77777777" w:rsidR="00B5514C" w:rsidRPr="00310280" w:rsidRDefault="00B5514C" w:rsidP="004F75E3">
            <w:pPr>
              <w:spacing w:after="160"/>
              <w:ind w:left="0" w:firstLine="0"/>
              <w:rPr>
                <w:rFonts w:asciiTheme="minorHAnsi" w:eastAsia="Times New Roman" w:hAnsiTheme="minorHAnsi" w:cs="Arial"/>
                <w:b/>
                <w:sz w:val="20"/>
                <w:szCs w:val="20"/>
                <w:lang w:bidi="ar-SA"/>
              </w:rPr>
            </w:pPr>
            <w:r w:rsidRPr="00310280">
              <w:rPr>
                <w:rFonts w:asciiTheme="minorHAnsi" w:eastAsia="Times New Roman" w:hAnsiTheme="minorHAnsi" w:cs="Arial"/>
                <w:b/>
                <w:sz w:val="20"/>
                <w:szCs w:val="20"/>
                <w:lang w:bidi="ar-SA"/>
              </w:rPr>
              <w:t>“Tender”</w:t>
            </w:r>
          </w:p>
        </w:tc>
        <w:tc>
          <w:tcPr>
            <w:tcW w:w="7286" w:type="dxa"/>
          </w:tcPr>
          <w:p w14:paraId="08597DA6" w14:textId="5C98EA15" w:rsidR="00B5514C" w:rsidRPr="007E040C" w:rsidRDefault="00B5514C" w:rsidP="004F75E3">
            <w:pPr>
              <w:spacing w:after="160"/>
              <w:ind w:left="0" w:firstLine="0"/>
              <w:rPr>
                <w:rFonts w:asciiTheme="minorHAnsi" w:eastAsia="Times New Roman" w:hAnsiTheme="minorHAnsi" w:cs="Arial"/>
                <w:sz w:val="20"/>
                <w:szCs w:val="20"/>
                <w:lang w:bidi="ar-SA"/>
              </w:rPr>
            </w:pPr>
            <w:r w:rsidRPr="007E040C">
              <w:rPr>
                <w:rFonts w:asciiTheme="minorHAnsi" w:eastAsia="Times New Roman" w:hAnsiTheme="minorHAnsi" w:cs="Arial"/>
                <w:sz w:val="20"/>
                <w:szCs w:val="20"/>
                <w:lang w:bidi="ar-SA"/>
              </w:rPr>
              <w:t xml:space="preserve">means an offer to perform the </w:t>
            </w:r>
            <w:r>
              <w:rPr>
                <w:rFonts w:asciiTheme="minorHAnsi" w:eastAsia="Times New Roman" w:hAnsiTheme="minorHAnsi" w:cs="Arial"/>
                <w:sz w:val="20"/>
                <w:szCs w:val="20"/>
                <w:lang w:bidi="ar-SA"/>
              </w:rPr>
              <w:t>Works</w:t>
            </w:r>
            <w:r w:rsidRPr="007E040C">
              <w:rPr>
                <w:rFonts w:asciiTheme="minorHAnsi" w:eastAsia="Times New Roman" w:hAnsiTheme="minorHAnsi" w:cs="Arial"/>
                <w:sz w:val="20"/>
                <w:szCs w:val="20"/>
                <w:lang w:bidi="ar-SA"/>
              </w:rPr>
              <w:t xml:space="preserve"> submitted by a Tenderer in response to th</w:t>
            </w:r>
            <w:r>
              <w:rPr>
                <w:rFonts w:asciiTheme="minorHAnsi" w:eastAsia="Times New Roman" w:hAnsiTheme="minorHAnsi" w:cs="Arial"/>
                <w:sz w:val="20"/>
                <w:szCs w:val="20"/>
                <w:lang w:bidi="ar-SA"/>
              </w:rPr>
              <w:t>is ITT</w:t>
            </w:r>
            <w:r w:rsidRPr="007E040C">
              <w:rPr>
                <w:rFonts w:asciiTheme="minorHAnsi" w:eastAsia="Times New Roman" w:hAnsiTheme="minorHAnsi" w:cs="Arial"/>
                <w:sz w:val="20"/>
                <w:szCs w:val="20"/>
                <w:lang w:bidi="ar-SA"/>
              </w:rPr>
              <w:t>.</w:t>
            </w:r>
          </w:p>
        </w:tc>
      </w:tr>
      <w:tr w:rsidR="00B5514C" w14:paraId="06F33DB9" w14:textId="77777777" w:rsidTr="00B5514C">
        <w:tc>
          <w:tcPr>
            <w:tcW w:w="2581" w:type="dxa"/>
          </w:tcPr>
          <w:p w14:paraId="70152078" w14:textId="77777777" w:rsidR="00B5514C" w:rsidRPr="00310280" w:rsidRDefault="00B5514C" w:rsidP="004F75E3">
            <w:pPr>
              <w:spacing w:after="160"/>
              <w:ind w:left="0" w:firstLine="0"/>
              <w:rPr>
                <w:rFonts w:asciiTheme="minorHAnsi" w:eastAsia="Times New Roman" w:hAnsiTheme="minorHAnsi" w:cs="Arial"/>
                <w:b/>
                <w:sz w:val="20"/>
                <w:szCs w:val="20"/>
                <w:lang w:bidi="ar-SA"/>
              </w:rPr>
            </w:pPr>
            <w:r w:rsidRPr="00310280">
              <w:rPr>
                <w:rFonts w:asciiTheme="minorHAnsi" w:hAnsiTheme="minorHAnsi" w:cs="Arial"/>
                <w:b/>
                <w:sz w:val="20"/>
                <w:szCs w:val="20"/>
              </w:rPr>
              <w:t>“Tender Documents”</w:t>
            </w:r>
          </w:p>
        </w:tc>
        <w:tc>
          <w:tcPr>
            <w:tcW w:w="7286" w:type="dxa"/>
          </w:tcPr>
          <w:p w14:paraId="758B9580" w14:textId="77777777" w:rsidR="00B5514C" w:rsidRPr="007E040C" w:rsidRDefault="00B5514C" w:rsidP="004F75E3">
            <w:pPr>
              <w:spacing w:after="160"/>
              <w:ind w:left="0" w:firstLine="0"/>
              <w:rPr>
                <w:rFonts w:asciiTheme="minorHAnsi" w:eastAsia="Times New Roman" w:hAnsiTheme="minorHAnsi" w:cs="Arial"/>
                <w:sz w:val="20"/>
                <w:szCs w:val="20"/>
                <w:lang w:bidi="ar-SA"/>
              </w:rPr>
            </w:pPr>
            <w:r w:rsidRPr="007E040C">
              <w:rPr>
                <w:rFonts w:asciiTheme="minorHAnsi" w:hAnsiTheme="minorHAnsi" w:cs="Arial"/>
                <w:sz w:val="20"/>
                <w:szCs w:val="20"/>
              </w:rPr>
              <w:t>means the whole of this document and any appendices and annexes.</w:t>
            </w:r>
          </w:p>
        </w:tc>
      </w:tr>
      <w:tr w:rsidR="00B5514C" w14:paraId="0749A359" w14:textId="77777777" w:rsidTr="00B5514C">
        <w:tc>
          <w:tcPr>
            <w:tcW w:w="2581" w:type="dxa"/>
          </w:tcPr>
          <w:p w14:paraId="3C939D2D" w14:textId="77777777" w:rsidR="00B5514C" w:rsidRPr="00310280" w:rsidRDefault="00B5514C" w:rsidP="004F75E3">
            <w:pPr>
              <w:spacing w:after="160"/>
              <w:ind w:left="0" w:firstLine="0"/>
              <w:rPr>
                <w:rFonts w:asciiTheme="minorHAnsi" w:eastAsia="Times New Roman" w:hAnsiTheme="minorHAnsi" w:cs="Arial"/>
                <w:b/>
                <w:sz w:val="20"/>
                <w:szCs w:val="20"/>
                <w:lang w:bidi="ar-SA"/>
              </w:rPr>
            </w:pPr>
            <w:r w:rsidRPr="00310280">
              <w:rPr>
                <w:rFonts w:asciiTheme="minorHAnsi" w:hAnsiTheme="minorHAnsi" w:cs="Arial"/>
                <w:b/>
                <w:sz w:val="20"/>
                <w:szCs w:val="20"/>
              </w:rPr>
              <w:t>“Tenderer(s)”</w:t>
            </w:r>
          </w:p>
        </w:tc>
        <w:tc>
          <w:tcPr>
            <w:tcW w:w="7286" w:type="dxa"/>
          </w:tcPr>
          <w:p w14:paraId="06019F51" w14:textId="566995A3" w:rsidR="00B5514C" w:rsidRPr="007E040C" w:rsidRDefault="00B5514C" w:rsidP="004F75E3">
            <w:pPr>
              <w:spacing w:after="160"/>
              <w:ind w:left="0" w:firstLine="0"/>
              <w:rPr>
                <w:rFonts w:asciiTheme="minorHAnsi" w:eastAsia="Times New Roman" w:hAnsiTheme="minorHAnsi" w:cs="Arial"/>
                <w:sz w:val="20"/>
                <w:szCs w:val="20"/>
                <w:lang w:bidi="ar-SA"/>
              </w:rPr>
            </w:pPr>
            <w:r w:rsidRPr="007E040C">
              <w:rPr>
                <w:rFonts w:asciiTheme="minorHAnsi" w:hAnsiTheme="minorHAnsi" w:cs="Arial"/>
                <w:sz w:val="20"/>
                <w:szCs w:val="20"/>
              </w:rPr>
              <w:t xml:space="preserve">means any person, corporation, company, partnership or firm acting individually or jointly submitting a Tender to L&amp;Q for </w:t>
            </w:r>
            <w:r w:rsidR="0047324F">
              <w:rPr>
                <w:rFonts w:asciiTheme="minorHAnsi" w:hAnsiTheme="minorHAnsi" w:cs="Arial"/>
                <w:sz w:val="20"/>
                <w:szCs w:val="20"/>
              </w:rPr>
              <w:t xml:space="preserve">the performance of the </w:t>
            </w:r>
            <w:r w:rsidRPr="007E040C">
              <w:rPr>
                <w:rFonts w:asciiTheme="minorHAnsi" w:hAnsiTheme="minorHAnsi" w:cs="Arial"/>
                <w:sz w:val="20"/>
                <w:szCs w:val="20"/>
              </w:rPr>
              <w:t>Works singly or collectively, as the context requires.</w:t>
            </w:r>
          </w:p>
        </w:tc>
      </w:tr>
      <w:tr w:rsidR="00B5514C" w14:paraId="47CE2EA9" w14:textId="77777777" w:rsidTr="00B5514C">
        <w:tc>
          <w:tcPr>
            <w:tcW w:w="2581" w:type="dxa"/>
          </w:tcPr>
          <w:p w14:paraId="2F0C344C" w14:textId="77777777" w:rsidR="00B5514C" w:rsidRPr="00310280" w:rsidRDefault="00B5514C" w:rsidP="004F75E3">
            <w:pPr>
              <w:spacing w:after="160"/>
              <w:ind w:left="0" w:firstLine="0"/>
              <w:rPr>
                <w:rFonts w:asciiTheme="minorHAnsi" w:eastAsia="Times New Roman" w:hAnsiTheme="minorHAnsi" w:cs="Arial"/>
                <w:b/>
                <w:sz w:val="20"/>
                <w:szCs w:val="20"/>
                <w:lang w:bidi="ar-SA"/>
              </w:rPr>
            </w:pPr>
            <w:r w:rsidRPr="00310280">
              <w:rPr>
                <w:rFonts w:asciiTheme="minorHAnsi" w:hAnsiTheme="minorHAnsi" w:cs="Arial"/>
                <w:b/>
                <w:sz w:val="20"/>
                <w:szCs w:val="20"/>
              </w:rPr>
              <w:t>“Tender Period”</w:t>
            </w:r>
          </w:p>
        </w:tc>
        <w:tc>
          <w:tcPr>
            <w:tcW w:w="7286" w:type="dxa"/>
          </w:tcPr>
          <w:p w14:paraId="023F0C79" w14:textId="77777777" w:rsidR="00B5514C" w:rsidRPr="007E040C" w:rsidRDefault="00B5514C" w:rsidP="004F75E3">
            <w:pPr>
              <w:spacing w:after="160"/>
              <w:ind w:left="0" w:firstLine="0"/>
              <w:rPr>
                <w:rFonts w:asciiTheme="minorHAnsi" w:eastAsia="Times New Roman" w:hAnsiTheme="minorHAnsi" w:cs="Arial"/>
                <w:sz w:val="20"/>
                <w:szCs w:val="20"/>
                <w:lang w:bidi="ar-SA"/>
              </w:rPr>
            </w:pPr>
            <w:r w:rsidRPr="007E040C">
              <w:rPr>
                <w:rFonts w:asciiTheme="minorHAnsi" w:hAnsiTheme="minorHAnsi" w:cs="Arial"/>
                <w:sz w:val="20"/>
                <w:szCs w:val="20"/>
              </w:rPr>
              <w:t>means the period from the date of the ITT until the Tender Submission Date.</w:t>
            </w:r>
          </w:p>
        </w:tc>
      </w:tr>
      <w:tr w:rsidR="00B5514C" w14:paraId="4FBACB90" w14:textId="77777777" w:rsidTr="00B5514C">
        <w:tc>
          <w:tcPr>
            <w:tcW w:w="2581" w:type="dxa"/>
          </w:tcPr>
          <w:p w14:paraId="4BE0E5C8" w14:textId="77777777" w:rsidR="00B5514C" w:rsidRPr="00310280" w:rsidRDefault="00B5514C" w:rsidP="004F75E3">
            <w:pPr>
              <w:spacing w:after="160"/>
              <w:ind w:left="0" w:firstLine="0"/>
              <w:rPr>
                <w:rFonts w:asciiTheme="minorHAnsi" w:eastAsia="Times New Roman" w:hAnsiTheme="minorHAnsi" w:cs="Arial"/>
                <w:b/>
                <w:sz w:val="20"/>
                <w:szCs w:val="20"/>
                <w:lang w:bidi="ar-SA"/>
              </w:rPr>
            </w:pPr>
            <w:r w:rsidRPr="00310280">
              <w:rPr>
                <w:rFonts w:asciiTheme="minorHAnsi" w:hAnsiTheme="minorHAnsi" w:cs="Arial"/>
                <w:b/>
                <w:sz w:val="20"/>
                <w:szCs w:val="20"/>
              </w:rPr>
              <w:lastRenderedPageBreak/>
              <w:t>“Tender Submission Date”</w:t>
            </w:r>
          </w:p>
        </w:tc>
        <w:tc>
          <w:tcPr>
            <w:tcW w:w="7286" w:type="dxa"/>
          </w:tcPr>
          <w:p w14:paraId="0DDC1914" w14:textId="594C54D8" w:rsidR="00B5514C" w:rsidRPr="007E040C" w:rsidRDefault="00B5514C" w:rsidP="004F75E3">
            <w:pPr>
              <w:spacing w:after="160"/>
              <w:ind w:left="0" w:firstLine="0"/>
              <w:rPr>
                <w:rFonts w:asciiTheme="minorHAnsi" w:eastAsia="Times New Roman" w:hAnsiTheme="minorHAnsi" w:cs="Arial"/>
                <w:sz w:val="20"/>
                <w:szCs w:val="20"/>
                <w:lang w:bidi="ar-SA"/>
              </w:rPr>
            </w:pPr>
            <w:r w:rsidRPr="007E040C">
              <w:rPr>
                <w:rFonts w:asciiTheme="minorHAnsi" w:hAnsiTheme="minorHAnsi" w:cs="Arial"/>
                <w:sz w:val="20"/>
                <w:szCs w:val="20"/>
              </w:rPr>
              <w:t>means the date and time specified for the submission of Tenders set out</w:t>
            </w:r>
            <w:r>
              <w:rPr>
                <w:rFonts w:asciiTheme="minorHAnsi" w:hAnsiTheme="minorHAnsi" w:cs="Arial"/>
                <w:sz w:val="20"/>
                <w:szCs w:val="20"/>
              </w:rPr>
              <w:t xml:space="preserve"> in</w:t>
            </w:r>
            <w:r w:rsidR="00846DB0">
              <w:rPr>
                <w:rFonts w:asciiTheme="minorHAnsi" w:hAnsiTheme="minorHAnsi" w:cs="Arial"/>
                <w:sz w:val="20"/>
                <w:szCs w:val="20"/>
              </w:rPr>
              <w:t xml:space="preserve"> Paragraph 2.1 of</w:t>
            </w:r>
            <w:r>
              <w:rPr>
                <w:rFonts w:asciiTheme="minorHAnsi" w:hAnsiTheme="minorHAnsi" w:cs="Arial"/>
                <w:sz w:val="20"/>
                <w:szCs w:val="20"/>
              </w:rPr>
              <w:t xml:space="preserve"> the ITT.</w:t>
            </w:r>
          </w:p>
        </w:tc>
      </w:tr>
      <w:tr w:rsidR="00B01DBB" w14:paraId="7A275739" w14:textId="77777777" w:rsidTr="00B5514C">
        <w:tc>
          <w:tcPr>
            <w:tcW w:w="2581" w:type="dxa"/>
          </w:tcPr>
          <w:p w14:paraId="367BB943" w14:textId="4AD77024" w:rsidR="00B01DBB" w:rsidRPr="00310280" w:rsidRDefault="00B01DBB" w:rsidP="004F75E3">
            <w:pPr>
              <w:spacing w:after="160"/>
              <w:ind w:left="0" w:firstLine="0"/>
              <w:rPr>
                <w:rFonts w:asciiTheme="minorHAnsi" w:hAnsiTheme="minorHAnsi" w:cs="Arial"/>
                <w:b/>
                <w:sz w:val="20"/>
                <w:szCs w:val="20"/>
              </w:rPr>
            </w:pPr>
            <w:r>
              <w:rPr>
                <w:rFonts w:asciiTheme="minorHAnsi" w:hAnsiTheme="minorHAnsi" w:cs="Arial"/>
                <w:b/>
                <w:sz w:val="20"/>
                <w:szCs w:val="20"/>
              </w:rPr>
              <w:t>“Works”</w:t>
            </w:r>
          </w:p>
        </w:tc>
        <w:tc>
          <w:tcPr>
            <w:tcW w:w="7286" w:type="dxa"/>
          </w:tcPr>
          <w:p w14:paraId="437EFFC7" w14:textId="4E2A93B9" w:rsidR="00B01DBB" w:rsidRPr="007E040C" w:rsidRDefault="0047324F" w:rsidP="004F75E3">
            <w:pPr>
              <w:spacing w:after="160"/>
              <w:ind w:left="0" w:firstLine="0"/>
              <w:rPr>
                <w:rFonts w:asciiTheme="minorHAnsi" w:hAnsiTheme="minorHAnsi" w:cs="Arial"/>
                <w:sz w:val="20"/>
                <w:szCs w:val="20"/>
              </w:rPr>
            </w:pPr>
            <w:r>
              <w:rPr>
                <w:rFonts w:asciiTheme="minorHAnsi" w:hAnsiTheme="minorHAnsi" w:cs="Arial"/>
                <w:sz w:val="20"/>
                <w:szCs w:val="20"/>
              </w:rPr>
              <w:t>m</w:t>
            </w:r>
            <w:r w:rsidR="00B01DBB">
              <w:rPr>
                <w:rFonts w:asciiTheme="minorHAnsi" w:hAnsiTheme="minorHAnsi" w:cs="Arial"/>
                <w:sz w:val="20"/>
                <w:szCs w:val="20"/>
              </w:rPr>
              <w:t xml:space="preserve">eans the works </w:t>
            </w:r>
            <w:r>
              <w:rPr>
                <w:rFonts w:asciiTheme="minorHAnsi" w:hAnsiTheme="minorHAnsi" w:cs="Arial"/>
                <w:sz w:val="20"/>
                <w:szCs w:val="20"/>
              </w:rPr>
              <w:t xml:space="preserve">across L&amp;Q’s portfolio of properties </w:t>
            </w:r>
            <w:r w:rsidR="00B01DBB">
              <w:rPr>
                <w:rFonts w:asciiTheme="minorHAnsi" w:hAnsiTheme="minorHAnsi" w:cs="Arial"/>
                <w:sz w:val="20"/>
                <w:szCs w:val="20"/>
              </w:rPr>
              <w:t xml:space="preserve">to be carried out </w:t>
            </w:r>
            <w:r>
              <w:rPr>
                <w:rFonts w:asciiTheme="minorHAnsi" w:hAnsiTheme="minorHAnsi" w:cs="Arial"/>
                <w:sz w:val="20"/>
                <w:szCs w:val="20"/>
              </w:rPr>
              <w:t xml:space="preserve">under </w:t>
            </w:r>
            <w:r w:rsidR="00B01DBB">
              <w:rPr>
                <w:rFonts w:asciiTheme="minorHAnsi" w:hAnsiTheme="minorHAnsi" w:cs="Arial"/>
                <w:sz w:val="20"/>
                <w:szCs w:val="20"/>
              </w:rPr>
              <w:t>the Contract, as more particularly described in the Preliminaries and the Specification.</w:t>
            </w:r>
          </w:p>
        </w:tc>
      </w:tr>
    </w:tbl>
    <w:p w14:paraId="3ECCE2EF" w14:textId="35B5910C" w:rsidR="00F41750" w:rsidRDefault="00F41750" w:rsidP="002712B2">
      <w:pPr>
        <w:pStyle w:val="ACSNormal"/>
      </w:pPr>
    </w:p>
    <w:p w14:paraId="05038E45" w14:textId="3C900899" w:rsidR="00846DB0" w:rsidRDefault="00846DB0" w:rsidP="00846DB0">
      <w:pPr>
        <w:ind w:left="-142" w:firstLine="0"/>
        <w:contextualSpacing/>
        <w:rPr>
          <w:rFonts w:asciiTheme="minorHAnsi" w:hAnsiTheme="minorHAnsi" w:cs="Arial"/>
          <w:sz w:val="20"/>
          <w:szCs w:val="20"/>
        </w:rPr>
      </w:pPr>
      <w:r>
        <w:rPr>
          <w:rFonts w:asciiTheme="minorHAnsi" w:hAnsiTheme="minorHAnsi" w:cs="Arial"/>
          <w:sz w:val="20"/>
          <w:szCs w:val="20"/>
        </w:rPr>
        <w:t xml:space="preserve">Save where expressly otherwise defined in the table above, all other expressions defined in the </w:t>
      </w:r>
      <w:bookmarkStart w:id="27" w:name="_Hlk49433363"/>
      <w:r>
        <w:rPr>
          <w:rFonts w:asciiTheme="minorHAnsi" w:hAnsiTheme="minorHAnsi" w:cs="Arial"/>
          <w:sz w:val="20"/>
          <w:szCs w:val="20"/>
        </w:rPr>
        <w:t xml:space="preserve">Contract </w:t>
      </w:r>
      <w:bookmarkEnd w:id="27"/>
      <w:r>
        <w:rPr>
          <w:rFonts w:asciiTheme="minorHAnsi" w:hAnsiTheme="minorHAnsi" w:cs="Arial"/>
          <w:sz w:val="20"/>
          <w:szCs w:val="20"/>
        </w:rPr>
        <w:t>and used in the ITT have the meaning set out in the Contract.</w:t>
      </w:r>
    </w:p>
    <w:p w14:paraId="7A4C4D40" w14:textId="5C3C8A28" w:rsidR="0047324F" w:rsidRDefault="0047324F" w:rsidP="002712B2">
      <w:pPr>
        <w:pStyle w:val="ACSNormal"/>
      </w:pPr>
    </w:p>
    <w:p w14:paraId="198D0EC1" w14:textId="643E7AA9" w:rsidR="0047324F" w:rsidRDefault="0047324F" w:rsidP="002712B2">
      <w:pPr>
        <w:pStyle w:val="ACSNormal"/>
      </w:pPr>
    </w:p>
    <w:p w14:paraId="244A664C" w14:textId="26D952BC" w:rsidR="00C141D7" w:rsidRPr="002B356E" w:rsidRDefault="00C141D7" w:rsidP="004A12EC">
      <w:pPr>
        <w:keepNext/>
        <w:numPr>
          <w:ilvl w:val="0"/>
          <w:numId w:val="1"/>
        </w:numPr>
        <w:tabs>
          <w:tab w:val="clear" w:pos="1419"/>
        </w:tabs>
        <w:ind w:left="567" w:hanging="709"/>
        <w:outlineLvl w:val="7"/>
        <w:rPr>
          <w:rFonts w:asciiTheme="minorHAnsi" w:hAnsiTheme="minorHAnsi" w:cs="Arial"/>
          <w:b/>
          <w:bCs/>
          <w:sz w:val="20"/>
          <w:szCs w:val="20"/>
          <w:u w:val="single"/>
        </w:rPr>
      </w:pPr>
      <w:r w:rsidRPr="002B356E">
        <w:rPr>
          <w:rFonts w:asciiTheme="minorHAnsi" w:hAnsiTheme="minorHAnsi" w:cs="Arial"/>
          <w:b/>
          <w:bCs/>
          <w:sz w:val="20"/>
          <w:szCs w:val="20"/>
          <w:u w:val="single"/>
        </w:rPr>
        <w:t>INTRODUCTION</w:t>
      </w:r>
    </w:p>
    <w:p w14:paraId="244A664D" w14:textId="77777777" w:rsidR="00C141D7" w:rsidRPr="00DB407F" w:rsidRDefault="00C141D7" w:rsidP="00371DB7">
      <w:pPr>
        <w:ind w:left="567"/>
        <w:rPr>
          <w:rFonts w:asciiTheme="minorHAnsi" w:hAnsiTheme="minorHAnsi" w:cs="Arial"/>
          <w:sz w:val="20"/>
          <w:szCs w:val="20"/>
        </w:rPr>
      </w:pPr>
    </w:p>
    <w:p w14:paraId="699BE3CC" w14:textId="7111485C" w:rsidR="00371DB7" w:rsidRPr="00371DB7" w:rsidRDefault="00C141D7" w:rsidP="00371DB7">
      <w:pPr>
        <w:pStyle w:val="ListParagraph"/>
        <w:numPr>
          <w:ilvl w:val="1"/>
          <w:numId w:val="1"/>
        </w:numPr>
        <w:spacing w:line="240" w:lineRule="auto"/>
        <w:ind w:left="567" w:hanging="709"/>
        <w:contextualSpacing/>
        <w:rPr>
          <w:rFonts w:asciiTheme="minorHAnsi" w:hAnsiTheme="minorHAnsi" w:cs="Arial"/>
          <w:sz w:val="20"/>
          <w:szCs w:val="20"/>
        </w:rPr>
      </w:pPr>
      <w:r w:rsidRPr="00371DB7">
        <w:rPr>
          <w:rFonts w:asciiTheme="minorHAnsi" w:hAnsiTheme="minorHAnsi" w:cs="Arial"/>
          <w:sz w:val="20"/>
          <w:szCs w:val="20"/>
        </w:rPr>
        <w:t xml:space="preserve">London &amp; Quadrant Housing Trust </w:t>
      </w:r>
      <w:r w:rsidR="00371DB7" w:rsidRPr="00371DB7">
        <w:rPr>
          <w:rFonts w:asciiTheme="minorHAnsi" w:hAnsiTheme="minorHAnsi" w:cs="Arial"/>
          <w:sz w:val="20"/>
          <w:szCs w:val="20"/>
        </w:rPr>
        <w:t>as a central purchasing body on behalf of itself and any of its current or future group entities and subsidiaries (together “</w:t>
      </w:r>
      <w:r w:rsidR="00371DB7" w:rsidRPr="00371DB7">
        <w:rPr>
          <w:rFonts w:asciiTheme="minorHAnsi" w:hAnsiTheme="minorHAnsi" w:cs="Arial"/>
          <w:b/>
          <w:sz w:val="20"/>
          <w:szCs w:val="20"/>
        </w:rPr>
        <w:t>L&amp;Q</w:t>
      </w:r>
      <w:r w:rsidR="00371DB7" w:rsidRPr="00371DB7">
        <w:rPr>
          <w:rFonts w:asciiTheme="minorHAnsi" w:hAnsiTheme="minorHAnsi" w:cs="Arial"/>
          <w:sz w:val="20"/>
          <w:szCs w:val="20"/>
        </w:rPr>
        <w:t xml:space="preserve">”) </w:t>
      </w:r>
      <w:r w:rsidRPr="00371DB7">
        <w:rPr>
          <w:rFonts w:asciiTheme="minorHAnsi" w:hAnsiTheme="minorHAnsi" w:cs="Arial"/>
          <w:sz w:val="20"/>
          <w:szCs w:val="20"/>
        </w:rPr>
        <w:t xml:space="preserve">invites </w:t>
      </w:r>
      <w:r w:rsidR="00371DB7" w:rsidRPr="00371DB7">
        <w:rPr>
          <w:rFonts w:asciiTheme="minorHAnsi" w:hAnsiTheme="minorHAnsi" w:cs="Arial"/>
          <w:sz w:val="20"/>
          <w:szCs w:val="20"/>
        </w:rPr>
        <w:t xml:space="preserve">those </w:t>
      </w:r>
      <w:r w:rsidR="00846DB0">
        <w:rPr>
          <w:rFonts w:asciiTheme="minorHAnsi" w:hAnsiTheme="minorHAnsi" w:cs="Arial"/>
          <w:sz w:val="20"/>
          <w:szCs w:val="20"/>
        </w:rPr>
        <w:t>organisations</w:t>
      </w:r>
      <w:r w:rsidR="0048126F">
        <w:rPr>
          <w:rFonts w:asciiTheme="minorHAnsi" w:hAnsiTheme="minorHAnsi" w:cs="Arial"/>
          <w:sz w:val="20"/>
          <w:szCs w:val="20"/>
        </w:rPr>
        <w:t xml:space="preserve"> </w:t>
      </w:r>
      <w:r w:rsidR="00371DB7" w:rsidRPr="00371DB7">
        <w:rPr>
          <w:rFonts w:asciiTheme="minorHAnsi" w:hAnsiTheme="minorHAnsi" w:cs="Arial"/>
          <w:sz w:val="20"/>
          <w:szCs w:val="20"/>
        </w:rPr>
        <w:t xml:space="preserve">to submit </w:t>
      </w:r>
      <w:r w:rsidR="00846DB0">
        <w:rPr>
          <w:rFonts w:asciiTheme="minorHAnsi" w:hAnsiTheme="minorHAnsi" w:cs="Arial"/>
          <w:sz w:val="20"/>
          <w:szCs w:val="20"/>
        </w:rPr>
        <w:t>T</w:t>
      </w:r>
      <w:r w:rsidRPr="00371DB7">
        <w:rPr>
          <w:rFonts w:asciiTheme="minorHAnsi" w:hAnsiTheme="minorHAnsi" w:cs="Arial"/>
          <w:sz w:val="20"/>
          <w:szCs w:val="20"/>
        </w:rPr>
        <w:t xml:space="preserve">enders for </w:t>
      </w:r>
      <w:r w:rsidR="00F329D8" w:rsidRPr="00F329D8">
        <w:rPr>
          <w:rFonts w:asciiTheme="minorHAnsi" w:hAnsiTheme="minorHAnsi" w:cs="Arial"/>
          <w:b/>
          <w:bCs/>
          <w:sz w:val="20"/>
          <w:szCs w:val="20"/>
        </w:rPr>
        <w:t>Disrepair – Repairs &amp; Maintenance</w:t>
      </w:r>
      <w:r w:rsidR="00F329D8">
        <w:rPr>
          <w:rFonts w:asciiTheme="minorHAnsi" w:hAnsiTheme="minorHAnsi" w:cs="Arial"/>
          <w:sz w:val="20"/>
          <w:szCs w:val="20"/>
        </w:rPr>
        <w:t xml:space="preserve"> </w:t>
      </w:r>
      <w:r w:rsidR="00371DB7" w:rsidRPr="00371DB7">
        <w:rPr>
          <w:rFonts w:asciiTheme="minorHAnsi" w:hAnsiTheme="minorHAnsi" w:cs="Arial"/>
          <w:sz w:val="20"/>
          <w:szCs w:val="20"/>
        </w:rPr>
        <w:t xml:space="preserve">across L&amp;Q’s portfolio of </w:t>
      </w:r>
      <w:r w:rsidR="00846DB0">
        <w:rPr>
          <w:rFonts w:asciiTheme="minorHAnsi" w:hAnsiTheme="minorHAnsi" w:cs="Arial"/>
          <w:sz w:val="20"/>
          <w:szCs w:val="20"/>
        </w:rPr>
        <w:t>P</w:t>
      </w:r>
      <w:r w:rsidR="00371DB7" w:rsidRPr="00371DB7">
        <w:rPr>
          <w:rFonts w:asciiTheme="minorHAnsi" w:hAnsiTheme="minorHAnsi" w:cs="Arial"/>
          <w:sz w:val="20"/>
          <w:szCs w:val="20"/>
        </w:rPr>
        <w:t>roperties (“</w:t>
      </w:r>
      <w:r w:rsidR="00371DB7" w:rsidRPr="00371DB7">
        <w:rPr>
          <w:rFonts w:asciiTheme="minorHAnsi" w:hAnsiTheme="minorHAnsi" w:cs="Arial"/>
          <w:b/>
          <w:sz w:val="20"/>
          <w:szCs w:val="20"/>
        </w:rPr>
        <w:t>the Works</w:t>
      </w:r>
      <w:r w:rsidR="00371DB7" w:rsidRPr="00371DB7">
        <w:rPr>
          <w:rFonts w:asciiTheme="minorHAnsi" w:hAnsiTheme="minorHAnsi" w:cs="Arial"/>
          <w:sz w:val="20"/>
          <w:szCs w:val="20"/>
        </w:rPr>
        <w:t>”).</w:t>
      </w:r>
      <w:r w:rsidR="00F329D8" w:rsidRPr="00F329D8">
        <w:rPr>
          <w:color w:val="385723"/>
        </w:rPr>
        <w:t xml:space="preserve"> </w:t>
      </w:r>
    </w:p>
    <w:p w14:paraId="244A664F" w14:textId="2F6C523E" w:rsidR="00C141D7" w:rsidRPr="00371DB7" w:rsidRDefault="00C141D7" w:rsidP="00371DB7">
      <w:pPr>
        <w:ind w:left="-142" w:firstLine="0"/>
        <w:contextualSpacing/>
        <w:rPr>
          <w:rFonts w:asciiTheme="minorHAnsi" w:hAnsiTheme="minorHAnsi"/>
          <w:i/>
          <w:snapToGrid w:val="0"/>
          <w:sz w:val="20"/>
          <w:szCs w:val="20"/>
        </w:rPr>
      </w:pPr>
    </w:p>
    <w:p w14:paraId="244A6650" w14:textId="7622E5A1" w:rsidR="00C141D7" w:rsidRPr="00F329D8" w:rsidRDefault="00C141D7" w:rsidP="001D144C">
      <w:pPr>
        <w:pStyle w:val="ListParagraph"/>
        <w:numPr>
          <w:ilvl w:val="1"/>
          <w:numId w:val="1"/>
        </w:numPr>
        <w:tabs>
          <w:tab w:val="clear" w:pos="851"/>
        </w:tabs>
        <w:spacing w:line="240" w:lineRule="auto"/>
        <w:ind w:left="567" w:hanging="709"/>
        <w:contextualSpacing/>
        <w:rPr>
          <w:rFonts w:asciiTheme="minorHAnsi" w:hAnsiTheme="minorHAnsi"/>
          <w:snapToGrid w:val="0"/>
          <w:sz w:val="20"/>
          <w:szCs w:val="20"/>
        </w:rPr>
      </w:pPr>
      <w:r w:rsidRPr="00DB407F">
        <w:rPr>
          <w:rFonts w:asciiTheme="minorHAnsi" w:hAnsiTheme="minorHAnsi" w:cs="Arial"/>
          <w:sz w:val="20"/>
          <w:szCs w:val="20"/>
        </w:rPr>
        <w:t>This Invitation to Tender (</w:t>
      </w:r>
      <w:r w:rsidR="000A549C">
        <w:rPr>
          <w:rFonts w:asciiTheme="minorHAnsi" w:hAnsiTheme="minorHAnsi" w:cs="Arial"/>
          <w:sz w:val="20"/>
          <w:szCs w:val="20"/>
        </w:rPr>
        <w:t>“</w:t>
      </w:r>
      <w:r w:rsidRPr="00371DB7">
        <w:rPr>
          <w:rFonts w:asciiTheme="minorHAnsi" w:hAnsiTheme="minorHAnsi" w:cs="Arial"/>
          <w:b/>
          <w:sz w:val="20"/>
          <w:szCs w:val="20"/>
        </w:rPr>
        <w:t>ITT</w:t>
      </w:r>
      <w:r w:rsidR="000A549C">
        <w:rPr>
          <w:rFonts w:asciiTheme="minorHAnsi" w:hAnsiTheme="minorHAnsi" w:cs="Arial"/>
          <w:sz w:val="20"/>
          <w:szCs w:val="20"/>
        </w:rPr>
        <w:t>”</w:t>
      </w:r>
      <w:r w:rsidR="00371DB7">
        <w:rPr>
          <w:rFonts w:asciiTheme="minorHAnsi" w:hAnsiTheme="minorHAnsi" w:cs="Arial"/>
          <w:sz w:val="20"/>
          <w:szCs w:val="20"/>
        </w:rPr>
        <w:t xml:space="preserve">) </w:t>
      </w:r>
      <w:r w:rsidR="00C07F72">
        <w:rPr>
          <w:rFonts w:asciiTheme="minorHAnsi" w:hAnsiTheme="minorHAnsi" w:cs="Arial"/>
          <w:sz w:val="20"/>
          <w:szCs w:val="20"/>
        </w:rPr>
        <w:t xml:space="preserve">and the Tender </w:t>
      </w:r>
      <w:r w:rsidR="00D319CC">
        <w:rPr>
          <w:rFonts w:asciiTheme="minorHAnsi" w:hAnsiTheme="minorHAnsi" w:cs="Arial"/>
          <w:sz w:val="20"/>
          <w:szCs w:val="20"/>
        </w:rPr>
        <w:t xml:space="preserve">Documents </w:t>
      </w:r>
      <w:r w:rsidR="00C07F72">
        <w:rPr>
          <w:rFonts w:asciiTheme="minorHAnsi" w:hAnsiTheme="minorHAnsi" w:cs="Arial"/>
          <w:sz w:val="20"/>
          <w:szCs w:val="20"/>
        </w:rPr>
        <w:t>specify</w:t>
      </w:r>
      <w:r w:rsidRPr="00DB407F">
        <w:rPr>
          <w:rFonts w:asciiTheme="minorHAnsi" w:hAnsiTheme="minorHAnsi" w:cs="Arial"/>
          <w:sz w:val="20"/>
          <w:szCs w:val="20"/>
        </w:rPr>
        <w:t xml:space="preserve"> the requirements</w:t>
      </w:r>
      <w:r w:rsidR="00096E23">
        <w:rPr>
          <w:rFonts w:asciiTheme="minorHAnsi" w:hAnsiTheme="minorHAnsi" w:cs="Arial"/>
          <w:sz w:val="20"/>
          <w:szCs w:val="20"/>
        </w:rPr>
        <w:t xml:space="preserve"> and</w:t>
      </w:r>
      <w:r w:rsidRPr="00DB407F">
        <w:rPr>
          <w:rFonts w:asciiTheme="minorHAnsi" w:hAnsiTheme="minorHAnsi" w:cs="Arial"/>
          <w:sz w:val="20"/>
          <w:szCs w:val="20"/>
        </w:rPr>
        <w:t xml:space="preserve"> terms to be complied with by Tenderers in preparing and submitting Tenders.</w:t>
      </w:r>
      <w:r w:rsidR="00C07F72">
        <w:rPr>
          <w:rFonts w:asciiTheme="minorHAnsi" w:hAnsiTheme="minorHAnsi" w:cs="Arial"/>
          <w:sz w:val="20"/>
          <w:szCs w:val="20"/>
        </w:rPr>
        <w:t xml:space="preserve"> Such requirements must be strictly complied with.</w:t>
      </w:r>
    </w:p>
    <w:p w14:paraId="33D04E18" w14:textId="77777777" w:rsidR="00F329D8" w:rsidRPr="00F329D8" w:rsidRDefault="00F329D8" w:rsidP="00F329D8">
      <w:pPr>
        <w:pStyle w:val="ListParagraph"/>
        <w:spacing w:line="240" w:lineRule="auto"/>
        <w:ind w:left="567" w:firstLine="0"/>
        <w:contextualSpacing/>
        <w:rPr>
          <w:rFonts w:asciiTheme="minorHAnsi" w:hAnsiTheme="minorHAnsi"/>
          <w:snapToGrid w:val="0"/>
          <w:sz w:val="20"/>
          <w:szCs w:val="20"/>
        </w:rPr>
      </w:pPr>
    </w:p>
    <w:p w14:paraId="2B9A8820" w14:textId="7374B1D5" w:rsidR="00BC27B7" w:rsidRPr="00510D0D" w:rsidRDefault="001D144C" w:rsidP="00BC27B7">
      <w:pPr>
        <w:pStyle w:val="ListParagraph"/>
        <w:numPr>
          <w:ilvl w:val="1"/>
          <w:numId w:val="1"/>
        </w:numPr>
        <w:tabs>
          <w:tab w:val="clear" w:pos="851"/>
        </w:tabs>
        <w:spacing w:line="240" w:lineRule="auto"/>
        <w:ind w:left="567" w:hanging="709"/>
        <w:contextualSpacing/>
        <w:rPr>
          <w:rFonts w:asciiTheme="minorHAnsi" w:hAnsiTheme="minorHAnsi"/>
          <w:snapToGrid w:val="0"/>
          <w:sz w:val="20"/>
          <w:szCs w:val="20"/>
        </w:rPr>
      </w:pPr>
      <w:r w:rsidRPr="00510D0D">
        <w:rPr>
          <w:rFonts w:asciiTheme="minorHAnsi" w:hAnsiTheme="minorHAnsi"/>
          <w:snapToGrid w:val="0"/>
          <w:sz w:val="20"/>
          <w:szCs w:val="20"/>
        </w:rPr>
        <w:t>This tender covers the</w:t>
      </w:r>
      <w:r w:rsidR="00F329D8" w:rsidRPr="00510D0D">
        <w:rPr>
          <w:rFonts w:asciiTheme="minorHAnsi" w:hAnsiTheme="minorHAnsi"/>
          <w:snapToGrid w:val="0"/>
          <w:sz w:val="20"/>
          <w:szCs w:val="20"/>
        </w:rPr>
        <w:t xml:space="preserve"> requirement to assist in carrying out works to outstanding </w:t>
      </w:r>
      <w:r w:rsidR="0048126F" w:rsidRPr="00510D0D">
        <w:rPr>
          <w:rFonts w:asciiTheme="minorHAnsi" w:hAnsiTheme="minorHAnsi"/>
          <w:snapToGrid w:val="0"/>
          <w:sz w:val="20"/>
          <w:szCs w:val="20"/>
        </w:rPr>
        <w:t xml:space="preserve">and future </w:t>
      </w:r>
      <w:r w:rsidR="00F329D8" w:rsidRPr="00510D0D">
        <w:rPr>
          <w:rFonts w:asciiTheme="minorHAnsi" w:hAnsiTheme="minorHAnsi"/>
          <w:snapToGrid w:val="0"/>
          <w:sz w:val="20"/>
          <w:szCs w:val="20"/>
        </w:rPr>
        <w:t>disrepair claims</w:t>
      </w:r>
      <w:r w:rsidR="00AC2265" w:rsidRPr="00510D0D">
        <w:rPr>
          <w:rFonts w:asciiTheme="minorHAnsi" w:hAnsiTheme="minorHAnsi"/>
          <w:snapToGrid w:val="0"/>
          <w:sz w:val="20"/>
          <w:szCs w:val="20"/>
        </w:rPr>
        <w:t xml:space="preserve">. There are currently </w:t>
      </w:r>
      <w:r w:rsidR="00510D0D">
        <w:rPr>
          <w:rFonts w:asciiTheme="minorHAnsi" w:hAnsiTheme="minorHAnsi"/>
          <w:snapToGrid w:val="0"/>
          <w:sz w:val="20"/>
          <w:szCs w:val="20"/>
        </w:rPr>
        <w:t>approx.</w:t>
      </w:r>
      <w:r w:rsidR="00BC27B7" w:rsidRPr="00510D0D">
        <w:rPr>
          <w:rFonts w:asciiTheme="minorHAnsi" w:hAnsiTheme="minorHAnsi"/>
          <w:snapToGrid w:val="0"/>
          <w:sz w:val="20"/>
          <w:szCs w:val="20"/>
        </w:rPr>
        <w:t xml:space="preserve"> </w:t>
      </w:r>
      <w:r w:rsidR="009A7828" w:rsidRPr="00510D0D">
        <w:rPr>
          <w:rFonts w:asciiTheme="minorHAnsi" w:hAnsiTheme="minorHAnsi"/>
          <w:snapToGrid w:val="0"/>
          <w:sz w:val="20"/>
          <w:szCs w:val="20"/>
        </w:rPr>
        <w:t>6</w:t>
      </w:r>
      <w:r w:rsidR="00510D0D" w:rsidRPr="00510D0D">
        <w:rPr>
          <w:rFonts w:asciiTheme="minorHAnsi" w:hAnsiTheme="minorHAnsi"/>
          <w:snapToGrid w:val="0"/>
          <w:sz w:val="20"/>
          <w:szCs w:val="20"/>
        </w:rPr>
        <w:t>0</w:t>
      </w:r>
      <w:r w:rsidR="00BC27B7" w:rsidRPr="00510D0D">
        <w:rPr>
          <w:rFonts w:asciiTheme="minorHAnsi" w:hAnsiTheme="minorHAnsi"/>
          <w:snapToGrid w:val="0"/>
          <w:sz w:val="20"/>
          <w:szCs w:val="20"/>
        </w:rPr>
        <w:t xml:space="preserve">0 + jobs currently </w:t>
      </w:r>
      <w:r w:rsidR="00510D0D" w:rsidRPr="00510D0D">
        <w:rPr>
          <w:rFonts w:asciiTheme="minorHAnsi" w:hAnsiTheme="minorHAnsi"/>
          <w:snapToGrid w:val="0"/>
          <w:sz w:val="20"/>
          <w:szCs w:val="20"/>
        </w:rPr>
        <w:t>outstanding plus</w:t>
      </w:r>
      <w:r w:rsidR="00DC5A2C" w:rsidRPr="00510D0D">
        <w:rPr>
          <w:rFonts w:asciiTheme="minorHAnsi" w:hAnsiTheme="minorHAnsi"/>
          <w:snapToGrid w:val="0"/>
          <w:sz w:val="20"/>
          <w:szCs w:val="20"/>
        </w:rPr>
        <w:t xml:space="preserve"> the anticipation of instructing works at approximately 2</w:t>
      </w:r>
      <w:r w:rsidR="00F27EDF" w:rsidRPr="00510D0D">
        <w:rPr>
          <w:rFonts w:asciiTheme="minorHAnsi" w:hAnsiTheme="minorHAnsi"/>
          <w:snapToGrid w:val="0"/>
          <w:sz w:val="20"/>
          <w:szCs w:val="20"/>
        </w:rPr>
        <w:t>0</w:t>
      </w:r>
      <w:r w:rsidR="00DC5A2C" w:rsidRPr="00510D0D">
        <w:rPr>
          <w:rFonts w:asciiTheme="minorHAnsi" w:hAnsiTheme="minorHAnsi"/>
          <w:snapToGrid w:val="0"/>
          <w:sz w:val="20"/>
          <w:szCs w:val="20"/>
        </w:rPr>
        <w:t>-25 cases per month. This volume will fluctuate upwards and downwards, depending on the position of each individual case.</w:t>
      </w:r>
    </w:p>
    <w:p w14:paraId="250973B3" w14:textId="77777777" w:rsidR="00BC27B7" w:rsidRDefault="00BC27B7" w:rsidP="00BC27B7">
      <w:pPr>
        <w:pStyle w:val="ListParagraph"/>
        <w:spacing w:line="240" w:lineRule="auto"/>
        <w:ind w:left="567" w:firstLine="0"/>
        <w:contextualSpacing/>
        <w:rPr>
          <w:rFonts w:asciiTheme="minorHAnsi" w:hAnsiTheme="minorHAnsi"/>
          <w:snapToGrid w:val="0"/>
          <w:sz w:val="20"/>
          <w:szCs w:val="20"/>
        </w:rPr>
      </w:pPr>
    </w:p>
    <w:p w14:paraId="03646514" w14:textId="7DB6F4EC" w:rsidR="00BC27B7" w:rsidRDefault="00BC27B7" w:rsidP="00BC27B7">
      <w:pPr>
        <w:pStyle w:val="ListParagraph"/>
        <w:numPr>
          <w:ilvl w:val="1"/>
          <w:numId w:val="1"/>
        </w:numPr>
        <w:tabs>
          <w:tab w:val="clear" w:pos="851"/>
        </w:tabs>
        <w:spacing w:line="240" w:lineRule="auto"/>
        <w:ind w:left="567" w:hanging="709"/>
        <w:contextualSpacing/>
        <w:rPr>
          <w:rFonts w:asciiTheme="minorHAnsi" w:hAnsiTheme="minorHAnsi"/>
          <w:snapToGrid w:val="0"/>
          <w:sz w:val="20"/>
          <w:szCs w:val="20"/>
        </w:rPr>
      </w:pPr>
      <w:r>
        <w:rPr>
          <w:rFonts w:asciiTheme="minorHAnsi" w:hAnsiTheme="minorHAnsi"/>
          <w:snapToGrid w:val="0"/>
          <w:sz w:val="20"/>
          <w:szCs w:val="20"/>
        </w:rPr>
        <w:t>As an indication the regional volumes for Disrepair works for 2020 were as follows:-</w:t>
      </w:r>
    </w:p>
    <w:p w14:paraId="60BA1FC0" w14:textId="77777777" w:rsidR="00BC27B7" w:rsidRDefault="00BC27B7" w:rsidP="00BC27B7">
      <w:pPr>
        <w:pStyle w:val="ListParagraph"/>
        <w:ind w:left="567" w:firstLine="0"/>
        <w:contextualSpacing/>
        <w:rPr>
          <w:rFonts w:asciiTheme="minorHAnsi" w:hAnsiTheme="minorHAnsi"/>
          <w:snapToGrid w:val="0"/>
          <w:sz w:val="20"/>
          <w:szCs w:val="20"/>
        </w:rPr>
      </w:pPr>
    </w:p>
    <w:p w14:paraId="07B9F020" w14:textId="194755FA" w:rsidR="00BC27B7" w:rsidRPr="00510D0D" w:rsidRDefault="00BC27B7" w:rsidP="007059BB">
      <w:pPr>
        <w:pStyle w:val="ListParagraph"/>
        <w:numPr>
          <w:ilvl w:val="0"/>
          <w:numId w:val="76"/>
        </w:numPr>
        <w:spacing w:line="240" w:lineRule="auto"/>
        <w:contextualSpacing/>
        <w:rPr>
          <w:rFonts w:asciiTheme="minorHAnsi" w:hAnsiTheme="minorHAnsi"/>
          <w:snapToGrid w:val="0"/>
          <w:sz w:val="20"/>
          <w:szCs w:val="20"/>
        </w:rPr>
      </w:pPr>
      <w:r w:rsidRPr="00510D0D">
        <w:rPr>
          <w:rFonts w:asciiTheme="minorHAnsi" w:hAnsiTheme="minorHAnsi"/>
          <w:snapToGrid w:val="0"/>
          <w:sz w:val="20"/>
          <w:szCs w:val="20"/>
        </w:rPr>
        <w:t>East – 79</w:t>
      </w:r>
    </w:p>
    <w:p w14:paraId="033DB7CC" w14:textId="77777777" w:rsidR="00BC27B7" w:rsidRPr="00510D0D" w:rsidRDefault="00BC27B7" w:rsidP="007059BB">
      <w:pPr>
        <w:pStyle w:val="ListParagraph"/>
        <w:numPr>
          <w:ilvl w:val="0"/>
          <w:numId w:val="76"/>
        </w:numPr>
        <w:spacing w:line="240" w:lineRule="auto"/>
        <w:contextualSpacing/>
        <w:rPr>
          <w:rFonts w:asciiTheme="minorHAnsi" w:hAnsiTheme="minorHAnsi"/>
          <w:snapToGrid w:val="0"/>
          <w:sz w:val="20"/>
          <w:szCs w:val="20"/>
        </w:rPr>
      </w:pPr>
      <w:r w:rsidRPr="00510D0D">
        <w:rPr>
          <w:rFonts w:asciiTheme="minorHAnsi" w:hAnsiTheme="minorHAnsi"/>
          <w:snapToGrid w:val="0"/>
          <w:sz w:val="20"/>
          <w:szCs w:val="20"/>
        </w:rPr>
        <w:t>North – 77</w:t>
      </w:r>
    </w:p>
    <w:p w14:paraId="71C0BB1D" w14:textId="77777777" w:rsidR="00BC27B7" w:rsidRPr="00510D0D" w:rsidRDefault="00BC27B7" w:rsidP="007059BB">
      <w:pPr>
        <w:pStyle w:val="ListParagraph"/>
        <w:numPr>
          <w:ilvl w:val="0"/>
          <w:numId w:val="76"/>
        </w:numPr>
        <w:spacing w:line="240" w:lineRule="auto"/>
        <w:contextualSpacing/>
        <w:rPr>
          <w:rFonts w:asciiTheme="minorHAnsi" w:hAnsiTheme="minorHAnsi"/>
          <w:snapToGrid w:val="0"/>
          <w:sz w:val="20"/>
          <w:szCs w:val="20"/>
        </w:rPr>
      </w:pPr>
      <w:r w:rsidRPr="00510D0D">
        <w:rPr>
          <w:rFonts w:asciiTheme="minorHAnsi" w:hAnsiTheme="minorHAnsi"/>
          <w:snapToGrid w:val="0"/>
          <w:sz w:val="20"/>
          <w:szCs w:val="20"/>
        </w:rPr>
        <w:t>North East – 58</w:t>
      </w:r>
    </w:p>
    <w:p w14:paraId="09D7359C" w14:textId="77777777" w:rsidR="00BC27B7" w:rsidRPr="00510D0D" w:rsidRDefault="00BC27B7" w:rsidP="007059BB">
      <w:pPr>
        <w:pStyle w:val="ListParagraph"/>
        <w:numPr>
          <w:ilvl w:val="0"/>
          <w:numId w:val="76"/>
        </w:numPr>
        <w:spacing w:line="240" w:lineRule="auto"/>
        <w:contextualSpacing/>
        <w:rPr>
          <w:rFonts w:asciiTheme="minorHAnsi" w:hAnsiTheme="minorHAnsi"/>
          <w:snapToGrid w:val="0"/>
          <w:sz w:val="20"/>
          <w:szCs w:val="20"/>
        </w:rPr>
      </w:pPr>
      <w:r w:rsidRPr="00510D0D">
        <w:rPr>
          <w:rFonts w:asciiTheme="minorHAnsi" w:hAnsiTheme="minorHAnsi"/>
          <w:snapToGrid w:val="0"/>
          <w:sz w:val="20"/>
          <w:szCs w:val="20"/>
        </w:rPr>
        <w:t>South – 61</w:t>
      </w:r>
    </w:p>
    <w:p w14:paraId="203065A2" w14:textId="77777777" w:rsidR="00BC27B7" w:rsidRPr="00510D0D" w:rsidRDefault="00BC27B7" w:rsidP="007059BB">
      <w:pPr>
        <w:pStyle w:val="ListParagraph"/>
        <w:numPr>
          <w:ilvl w:val="0"/>
          <w:numId w:val="76"/>
        </w:numPr>
        <w:spacing w:line="240" w:lineRule="auto"/>
        <w:contextualSpacing/>
        <w:rPr>
          <w:rFonts w:asciiTheme="minorHAnsi" w:hAnsiTheme="minorHAnsi"/>
          <w:snapToGrid w:val="0"/>
          <w:sz w:val="20"/>
          <w:szCs w:val="20"/>
        </w:rPr>
      </w:pPr>
      <w:r w:rsidRPr="00510D0D">
        <w:rPr>
          <w:rFonts w:asciiTheme="minorHAnsi" w:hAnsiTheme="minorHAnsi"/>
          <w:snapToGrid w:val="0"/>
          <w:sz w:val="20"/>
          <w:szCs w:val="20"/>
        </w:rPr>
        <w:t>South East – 64</w:t>
      </w:r>
    </w:p>
    <w:p w14:paraId="7BB7C806" w14:textId="77777777" w:rsidR="00BC27B7" w:rsidRPr="00510D0D" w:rsidRDefault="00BC27B7" w:rsidP="007059BB">
      <w:pPr>
        <w:pStyle w:val="ListParagraph"/>
        <w:numPr>
          <w:ilvl w:val="0"/>
          <w:numId w:val="76"/>
        </w:numPr>
        <w:spacing w:line="240" w:lineRule="auto"/>
        <w:contextualSpacing/>
        <w:rPr>
          <w:rFonts w:asciiTheme="minorHAnsi" w:hAnsiTheme="minorHAnsi"/>
          <w:snapToGrid w:val="0"/>
          <w:sz w:val="20"/>
          <w:szCs w:val="20"/>
        </w:rPr>
      </w:pPr>
      <w:r w:rsidRPr="00510D0D">
        <w:rPr>
          <w:rFonts w:asciiTheme="minorHAnsi" w:hAnsiTheme="minorHAnsi"/>
          <w:snapToGrid w:val="0"/>
          <w:sz w:val="20"/>
          <w:szCs w:val="20"/>
        </w:rPr>
        <w:t>South West – 57</w:t>
      </w:r>
    </w:p>
    <w:p w14:paraId="548175A8" w14:textId="77777777" w:rsidR="00BC27B7" w:rsidRPr="00510D0D" w:rsidRDefault="00BC27B7" w:rsidP="007059BB">
      <w:pPr>
        <w:pStyle w:val="ListParagraph"/>
        <w:numPr>
          <w:ilvl w:val="0"/>
          <w:numId w:val="76"/>
        </w:numPr>
        <w:spacing w:line="240" w:lineRule="auto"/>
        <w:contextualSpacing/>
        <w:rPr>
          <w:rFonts w:asciiTheme="minorHAnsi" w:hAnsiTheme="minorHAnsi"/>
          <w:snapToGrid w:val="0"/>
          <w:sz w:val="20"/>
          <w:szCs w:val="20"/>
        </w:rPr>
      </w:pPr>
      <w:r w:rsidRPr="00510D0D">
        <w:rPr>
          <w:rFonts w:asciiTheme="minorHAnsi" w:hAnsiTheme="minorHAnsi"/>
          <w:snapToGrid w:val="0"/>
          <w:sz w:val="20"/>
          <w:szCs w:val="20"/>
        </w:rPr>
        <w:t>Thames – 45</w:t>
      </w:r>
    </w:p>
    <w:p w14:paraId="51049E68" w14:textId="058B8208" w:rsidR="00BC27B7" w:rsidRPr="00510D0D" w:rsidRDefault="00BC27B7" w:rsidP="007059BB">
      <w:pPr>
        <w:pStyle w:val="ListParagraph"/>
        <w:numPr>
          <w:ilvl w:val="0"/>
          <w:numId w:val="76"/>
        </w:numPr>
        <w:spacing w:line="240" w:lineRule="auto"/>
        <w:contextualSpacing/>
        <w:rPr>
          <w:rFonts w:asciiTheme="minorHAnsi" w:hAnsiTheme="minorHAnsi"/>
          <w:snapToGrid w:val="0"/>
          <w:sz w:val="20"/>
          <w:szCs w:val="20"/>
        </w:rPr>
      </w:pPr>
      <w:r w:rsidRPr="00510D0D">
        <w:rPr>
          <w:rFonts w:asciiTheme="minorHAnsi" w:hAnsiTheme="minorHAnsi"/>
          <w:snapToGrid w:val="0"/>
          <w:sz w:val="20"/>
          <w:szCs w:val="20"/>
        </w:rPr>
        <w:t>West – 27</w:t>
      </w:r>
    </w:p>
    <w:p w14:paraId="1C421BD7" w14:textId="6EDEFA84" w:rsidR="00DC5A2C" w:rsidRPr="00510D0D" w:rsidRDefault="00DC5A2C" w:rsidP="00DC5A2C">
      <w:pPr>
        <w:pStyle w:val="ListParagraph"/>
        <w:spacing w:line="240" w:lineRule="auto"/>
        <w:ind w:left="567" w:firstLine="0"/>
        <w:contextualSpacing/>
        <w:rPr>
          <w:rFonts w:asciiTheme="minorHAnsi" w:hAnsiTheme="minorHAnsi"/>
          <w:snapToGrid w:val="0"/>
          <w:sz w:val="20"/>
          <w:szCs w:val="20"/>
        </w:rPr>
      </w:pPr>
    </w:p>
    <w:p w14:paraId="7B3D92A9" w14:textId="2749BD67" w:rsidR="00BC27B7" w:rsidRDefault="00BC27B7" w:rsidP="00DC5A2C">
      <w:pPr>
        <w:pStyle w:val="ListParagraph"/>
        <w:spacing w:line="240" w:lineRule="auto"/>
        <w:ind w:left="567" w:firstLine="0"/>
        <w:contextualSpacing/>
        <w:rPr>
          <w:rFonts w:asciiTheme="minorHAnsi" w:hAnsiTheme="minorHAnsi" w:cstheme="minorHAnsi"/>
          <w:sz w:val="20"/>
          <w:szCs w:val="20"/>
        </w:rPr>
      </w:pPr>
      <w:r w:rsidRPr="00510D0D">
        <w:rPr>
          <w:rFonts w:asciiTheme="minorHAnsi" w:hAnsiTheme="minorHAnsi" w:cstheme="minorHAnsi"/>
          <w:sz w:val="20"/>
          <w:szCs w:val="20"/>
        </w:rPr>
        <w:t>The value of each job varies, but to provide an approx. indication the estimated value per job is between £3,000 and £5,000.</w:t>
      </w:r>
      <w:r w:rsidRPr="00BC27B7">
        <w:rPr>
          <w:rFonts w:asciiTheme="minorHAnsi" w:hAnsiTheme="minorHAnsi" w:cstheme="minorHAnsi"/>
          <w:sz w:val="20"/>
          <w:szCs w:val="20"/>
        </w:rPr>
        <w:t> </w:t>
      </w:r>
    </w:p>
    <w:p w14:paraId="4987660D" w14:textId="77777777" w:rsidR="00BC27B7" w:rsidRPr="00BC27B7" w:rsidRDefault="00BC27B7" w:rsidP="00DC5A2C">
      <w:pPr>
        <w:pStyle w:val="ListParagraph"/>
        <w:spacing w:line="240" w:lineRule="auto"/>
        <w:ind w:left="567" w:firstLine="0"/>
        <w:contextualSpacing/>
        <w:rPr>
          <w:rFonts w:asciiTheme="minorHAnsi" w:hAnsiTheme="minorHAnsi" w:cstheme="minorHAnsi"/>
          <w:snapToGrid w:val="0"/>
          <w:sz w:val="20"/>
          <w:szCs w:val="20"/>
        </w:rPr>
      </w:pPr>
    </w:p>
    <w:p w14:paraId="58B377B4" w14:textId="77777777" w:rsidR="00AC2265" w:rsidRDefault="00AC2265" w:rsidP="00AC2265">
      <w:pPr>
        <w:pStyle w:val="ListParagraph"/>
        <w:spacing w:line="240" w:lineRule="auto"/>
        <w:ind w:left="567" w:firstLine="0"/>
        <w:contextualSpacing/>
        <w:rPr>
          <w:rFonts w:asciiTheme="minorHAnsi" w:hAnsiTheme="minorHAnsi"/>
          <w:snapToGrid w:val="0"/>
          <w:sz w:val="20"/>
          <w:szCs w:val="20"/>
        </w:rPr>
      </w:pPr>
    </w:p>
    <w:p w14:paraId="742B9E36" w14:textId="2BE3AEBE" w:rsidR="001D144C" w:rsidRPr="0076394B" w:rsidRDefault="00D035DD" w:rsidP="004A12EC">
      <w:pPr>
        <w:pStyle w:val="ListParagraph"/>
        <w:numPr>
          <w:ilvl w:val="1"/>
          <w:numId w:val="1"/>
        </w:numPr>
        <w:tabs>
          <w:tab w:val="clear" w:pos="851"/>
        </w:tabs>
        <w:spacing w:line="240" w:lineRule="auto"/>
        <w:ind w:left="567" w:hanging="709"/>
        <w:contextualSpacing/>
        <w:rPr>
          <w:rFonts w:asciiTheme="minorHAnsi" w:hAnsiTheme="minorHAnsi"/>
          <w:snapToGrid w:val="0"/>
          <w:sz w:val="20"/>
          <w:szCs w:val="20"/>
        </w:rPr>
      </w:pPr>
      <w:r w:rsidRPr="0076394B">
        <w:rPr>
          <w:rFonts w:asciiTheme="minorHAnsi" w:hAnsiTheme="minorHAnsi"/>
          <w:snapToGrid w:val="0"/>
          <w:sz w:val="20"/>
          <w:szCs w:val="20"/>
        </w:rPr>
        <w:t xml:space="preserve">These </w:t>
      </w:r>
      <w:r w:rsidR="00846DB0">
        <w:rPr>
          <w:rFonts w:asciiTheme="minorHAnsi" w:hAnsiTheme="minorHAnsi"/>
          <w:snapToGrid w:val="0"/>
          <w:sz w:val="20"/>
          <w:szCs w:val="20"/>
        </w:rPr>
        <w:t>W</w:t>
      </w:r>
      <w:r w:rsidRPr="0076394B">
        <w:rPr>
          <w:rFonts w:asciiTheme="minorHAnsi" w:hAnsiTheme="minorHAnsi"/>
          <w:snapToGrid w:val="0"/>
          <w:sz w:val="20"/>
          <w:szCs w:val="20"/>
        </w:rPr>
        <w:t xml:space="preserve">orks should be carried out in good and safe operational conditions, within the schemes and </w:t>
      </w:r>
      <w:r w:rsidR="00846DB0">
        <w:rPr>
          <w:rFonts w:asciiTheme="minorHAnsi" w:hAnsiTheme="minorHAnsi"/>
          <w:snapToGrid w:val="0"/>
          <w:sz w:val="20"/>
          <w:szCs w:val="20"/>
        </w:rPr>
        <w:t>P</w:t>
      </w:r>
      <w:r w:rsidRPr="0076394B">
        <w:rPr>
          <w:rFonts w:asciiTheme="minorHAnsi" w:hAnsiTheme="minorHAnsi"/>
          <w:snapToGrid w:val="0"/>
          <w:sz w:val="20"/>
          <w:szCs w:val="20"/>
        </w:rPr>
        <w:t>roperties at all times</w:t>
      </w:r>
    </w:p>
    <w:p w14:paraId="13863B15" w14:textId="77777777" w:rsidR="00BB5DD8" w:rsidRPr="0076394B" w:rsidRDefault="00BB5DD8" w:rsidP="00BB5DD8">
      <w:pPr>
        <w:pStyle w:val="ListParagraph"/>
        <w:spacing w:line="240" w:lineRule="auto"/>
        <w:ind w:left="567" w:firstLine="0"/>
        <w:contextualSpacing/>
        <w:rPr>
          <w:rFonts w:asciiTheme="minorHAnsi" w:hAnsiTheme="minorHAnsi"/>
          <w:snapToGrid w:val="0"/>
          <w:sz w:val="20"/>
          <w:szCs w:val="20"/>
        </w:rPr>
      </w:pPr>
    </w:p>
    <w:p w14:paraId="54F1BA53" w14:textId="5BADBAFD" w:rsidR="00F329D8" w:rsidRPr="00BC27B7" w:rsidRDefault="0076394B" w:rsidP="00F329D8">
      <w:pPr>
        <w:pStyle w:val="ListParagraph"/>
        <w:numPr>
          <w:ilvl w:val="1"/>
          <w:numId w:val="1"/>
        </w:numPr>
        <w:tabs>
          <w:tab w:val="clear" w:pos="851"/>
        </w:tabs>
        <w:spacing w:line="240" w:lineRule="auto"/>
        <w:ind w:left="567" w:hanging="709"/>
        <w:contextualSpacing/>
        <w:rPr>
          <w:rFonts w:asciiTheme="minorHAnsi" w:hAnsiTheme="minorHAnsi" w:cstheme="minorHAnsi"/>
          <w:i/>
          <w:sz w:val="20"/>
          <w:szCs w:val="20"/>
        </w:rPr>
      </w:pPr>
      <w:r w:rsidRPr="0076394B">
        <w:rPr>
          <w:rFonts w:asciiTheme="minorHAnsi" w:hAnsiTheme="minorHAnsi" w:cstheme="minorHAnsi"/>
          <w:sz w:val="20"/>
          <w:szCs w:val="20"/>
        </w:rPr>
        <w:t xml:space="preserve">The majority of the </w:t>
      </w:r>
      <w:r w:rsidR="00846DB0">
        <w:rPr>
          <w:rFonts w:asciiTheme="minorHAnsi" w:hAnsiTheme="minorHAnsi" w:cstheme="minorHAnsi"/>
          <w:sz w:val="20"/>
          <w:szCs w:val="20"/>
        </w:rPr>
        <w:t>Works</w:t>
      </w:r>
      <w:r w:rsidRPr="0076394B">
        <w:rPr>
          <w:rFonts w:asciiTheme="minorHAnsi" w:hAnsiTheme="minorHAnsi" w:cstheme="minorHAnsi"/>
          <w:sz w:val="20"/>
          <w:szCs w:val="20"/>
        </w:rPr>
        <w:t xml:space="preserve"> under this Contract will be carried out in and around occupied homes. Residents </w:t>
      </w:r>
      <w:r w:rsidR="00846DB0">
        <w:rPr>
          <w:rFonts w:asciiTheme="minorHAnsi" w:hAnsiTheme="minorHAnsi" w:cstheme="minorHAnsi"/>
          <w:sz w:val="20"/>
          <w:szCs w:val="20"/>
        </w:rPr>
        <w:t>may</w:t>
      </w:r>
      <w:r w:rsidRPr="0076394B">
        <w:rPr>
          <w:rFonts w:asciiTheme="minorHAnsi" w:hAnsiTheme="minorHAnsi" w:cstheme="minorHAnsi"/>
          <w:sz w:val="20"/>
          <w:szCs w:val="20"/>
        </w:rPr>
        <w:t xml:space="preserve"> become involved in all stages of the Contract, from inception and planning to selection and monitoring. </w:t>
      </w:r>
    </w:p>
    <w:p w14:paraId="6391EA22" w14:textId="77777777" w:rsidR="00BC27B7" w:rsidRPr="00BC27B7" w:rsidRDefault="00BC27B7" w:rsidP="00BC27B7">
      <w:pPr>
        <w:pStyle w:val="ListParagraph"/>
        <w:spacing w:line="240" w:lineRule="auto"/>
        <w:ind w:left="567" w:firstLine="0"/>
        <w:contextualSpacing/>
        <w:rPr>
          <w:rFonts w:asciiTheme="minorHAnsi" w:hAnsiTheme="minorHAnsi" w:cstheme="minorHAnsi"/>
          <w:i/>
          <w:sz w:val="20"/>
          <w:szCs w:val="20"/>
        </w:rPr>
      </w:pPr>
    </w:p>
    <w:p w14:paraId="2B0F057A" w14:textId="77777777" w:rsidR="0048126F" w:rsidRPr="0048126F" w:rsidRDefault="00E36E55" w:rsidP="0048126F">
      <w:pPr>
        <w:pStyle w:val="ListParagraph"/>
        <w:numPr>
          <w:ilvl w:val="1"/>
          <w:numId w:val="1"/>
        </w:numPr>
        <w:tabs>
          <w:tab w:val="clear" w:pos="851"/>
        </w:tabs>
        <w:spacing w:line="240" w:lineRule="auto"/>
        <w:ind w:left="567" w:hanging="709"/>
        <w:contextualSpacing/>
        <w:rPr>
          <w:rFonts w:asciiTheme="minorHAnsi" w:hAnsiTheme="minorHAnsi" w:cstheme="minorHAnsi"/>
          <w:i/>
          <w:sz w:val="20"/>
          <w:szCs w:val="20"/>
        </w:rPr>
      </w:pPr>
      <w:r w:rsidRPr="00E36E55">
        <w:rPr>
          <w:rFonts w:asciiTheme="minorHAnsi" w:hAnsiTheme="minorHAnsi" w:cstheme="minorHAnsi"/>
          <w:sz w:val="20"/>
          <w:szCs w:val="20"/>
        </w:rPr>
        <w:t xml:space="preserve">The works under this contract will include all work types i.e plastering, plumbing, roofing, electrical, damp and mould, carpentry, brickwork, fencing, groundworks and UPVC but this list is not exhaustive and extra work types may be added as and when required </w:t>
      </w:r>
    </w:p>
    <w:p w14:paraId="3094AF7D" w14:textId="77777777" w:rsidR="0048126F" w:rsidRPr="0048126F" w:rsidRDefault="0048126F" w:rsidP="0048126F">
      <w:pPr>
        <w:pStyle w:val="ListParagraph"/>
        <w:spacing w:line="240" w:lineRule="auto"/>
        <w:ind w:left="567" w:firstLine="0"/>
        <w:contextualSpacing/>
        <w:rPr>
          <w:rFonts w:asciiTheme="minorHAnsi" w:hAnsiTheme="minorHAnsi" w:cstheme="minorHAnsi"/>
          <w:i/>
          <w:sz w:val="20"/>
          <w:szCs w:val="20"/>
        </w:rPr>
      </w:pPr>
    </w:p>
    <w:p w14:paraId="039E921B" w14:textId="7A51D63C" w:rsidR="0048126F" w:rsidRPr="0048126F" w:rsidRDefault="0048126F" w:rsidP="0048126F">
      <w:pPr>
        <w:pStyle w:val="ListParagraph"/>
        <w:numPr>
          <w:ilvl w:val="1"/>
          <w:numId w:val="1"/>
        </w:numPr>
        <w:tabs>
          <w:tab w:val="clear" w:pos="851"/>
        </w:tabs>
        <w:spacing w:line="240" w:lineRule="auto"/>
        <w:ind w:left="567" w:hanging="709"/>
        <w:contextualSpacing/>
        <w:rPr>
          <w:rFonts w:asciiTheme="minorHAnsi" w:hAnsiTheme="minorHAnsi" w:cstheme="minorHAnsi"/>
          <w:i/>
          <w:sz w:val="20"/>
          <w:szCs w:val="20"/>
        </w:rPr>
      </w:pPr>
      <w:r w:rsidRPr="0048126F">
        <w:rPr>
          <w:rFonts w:asciiTheme="minorHAnsi" w:hAnsiTheme="minorHAnsi"/>
          <w:snapToGrid w:val="0"/>
          <w:sz w:val="20"/>
          <w:szCs w:val="20"/>
        </w:rPr>
        <w:t>The Contractor shall be required to ensure compliance with current regulations.</w:t>
      </w:r>
    </w:p>
    <w:p w14:paraId="082E85E4" w14:textId="77777777" w:rsidR="0048126F" w:rsidRPr="00E36E55" w:rsidRDefault="0048126F" w:rsidP="0048126F">
      <w:pPr>
        <w:pStyle w:val="ListParagraph"/>
        <w:spacing w:line="240" w:lineRule="auto"/>
        <w:ind w:left="567" w:firstLine="0"/>
        <w:contextualSpacing/>
        <w:rPr>
          <w:rFonts w:asciiTheme="minorHAnsi" w:hAnsiTheme="minorHAnsi" w:cstheme="minorHAnsi"/>
          <w:i/>
          <w:sz w:val="20"/>
          <w:szCs w:val="20"/>
        </w:rPr>
      </w:pPr>
    </w:p>
    <w:p w14:paraId="5337175E" w14:textId="77777777" w:rsidR="007D7A27" w:rsidRPr="00C33B94" w:rsidRDefault="007D7A27" w:rsidP="007D7A27">
      <w:pPr>
        <w:pStyle w:val="ListParagraph"/>
        <w:spacing w:line="240" w:lineRule="auto"/>
        <w:ind w:left="567" w:firstLine="0"/>
        <w:contextualSpacing/>
        <w:rPr>
          <w:rFonts w:asciiTheme="minorHAnsi" w:hAnsiTheme="minorHAnsi" w:cstheme="minorHAnsi"/>
          <w:iCs/>
          <w:sz w:val="20"/>
          <w:szCs w:val="20"/>
        </w:rPr>
      </w:pPr>
    </w:p>
    <w:p w14:paraId="0366C6C0" w14:textId="77777777" w:rsidR="00EC6800" w:rsidRPr="00BB5DD8" w:rsidRDefault="00EC6800" w:rsidP="00BB5DD8">
      <w:pPr>
        <w:ind w:left="-142" w:firstLine="0"/>
        <w:contextualSpacing/>
        <w:rPr>
          <w:rFonts w:asciiTheme="minorHAnsi" w:hAnsiTheme="minorHAnsi"/>
          <w:snapToGrid w:val="0"/>
          <w:sz w:val="20"/>
          <w:szCs w:val="20"/>
        </w:rPr>
      </w:pPr>
    </w:p>
    <w:p w14:paraId="244A6658" w14:textId="781EB72F" w:rsidR="00C141D7" w:rsidRPr="00C07F72" w:rsidRDefault="00C141D7" w:rsidP="004A12EC">
      <w:pPr>
        <w:keepNext/>
        <w:numPr>
          <w:ilvl w:val="0"/>
          <w:numId w:val="1"/>
        </w:numPr>
        <w:tabs>
          <w:tab w:val="clear" w:pos="1419"/>
        </w:tabs>
        <w:ind w:left="567" w:hanging="709"/>
        <w:outlineLvl w:val="7"/>
        <w:rPr>
          <w:rFonts w:asciiTheme="minorHAnsi" w:hAnsiTheme="minorHAnsi" w:cs="Arial"/>
          <w:b/>
          <w:bCs/>
          <w:sz w:val="20"/>
          <w:szCs w:val="20"/>
          <w:u w:val="single"/>
        </w:rPr>
      </w:pPr>
      <w:r w:rsidRPr="00C07F72">
        <w:rPr>
          <w:rFonts w:asciiTheme="minorHAnsi" w:hAnsiTheme="minorHAnsi" w:cs="Arial"/>
          <w:b/>
          <w:bCs/>
          <w:sz w:val="20"/>
          <w:szCs w:val="20"/>
          <w:u w:val="single"/>
        </w:rPr>
        <w:t>SUBMISSION OF TENDERS</w:t>
      </w:r>
    </w:p>
    <w:p w14:paraId="244A6659" w14:textId="77777777" w:rsidR="00C141D7" w:rsidRPr="00DB407F" w:rsidRDefault="00C141D7" w:rsidP="004A12EC">
      <w:pPr>
        <w:ind w:left="567"/>
        <w:rPr>
          <w:rFonts w:asciiTheme="minorHAnsi" w:hAnsiTheme="minorHAnsi" w:cs="Arial"/>
          <w:sz w:val="20"/>
          <w:szCs w:val="20"/>
        </w:rPr>
      </w:pPr>
    </w:p>
    <w:p w14:paraId="2D0C8825" w14:textId="2DC7C762" w:rsidR="00B35D8F" w:rsidRPr="00622658" w:rsidRDefault="00C141D7" w:rsidP="00C07F72">
      <w:pPr>
        <w:numPr>
          <w:ilvl w:val="1"/>
          <w:numId w:val="1"/>
        </w:numPr>
        <w:tabs>
          <w:tab w:val="clear" w:pos="851"/>
        </w:tabs>
        <w:ind w:left="567" w:hanging="709"/>
        <w:rPr>
          <w:rFonts w:asciiTheme="minorHAnsi" w:hAnsiTheme="minorHAnsi" w:cstheme="minorHAnsi"/>
          <w:sz w:val="20"/>
          <w:szCs w:val="20"/>
        </w:rPr>
      </w:pPr>
      <w:r w:rsidRPr="00C903FE">
        <w:rPr>
          <w:rFonts w:asciiTheme="minorHAnsi" w:hAnsiTheme="minorHAnsi" w:cs="Arial"/>
          <w:color w:val="000000" w:themeColor="text1"/>
          <w:sz w:val="20"/>
          <w:szCs w:val="20"/>
        </w:rPr>
        <w:t>Tenders are to be submitted electronically</w:t>
      </w:r>
      <w:r w:rsidRPr="00EA14C6">
        <w:rPr>
          <w:rFonts w:asciiTheme="minorHAnsi" w:hAnsiTheme="minorHAnsi" w:cs="Arial"/>
          <w:color w:val="000000" w:themeColor="text1"/>
          <w:sz w:val="20"/>
          <w:szCs w:val="20"/>
        </w:rPr>
        <w:t xml:space="preserve">, </w:t>
      </w:r>
      <w:r w:rsidRPr="000A549C">
        <w:rPr>
          <w:rFonts w:asciiTheme="minorHAnsi" w:hAnsiTheme="minorHAnsi" w:cs="Arial"/>
          <w:color w:val="000000" w:themeColor="text1"/>
          <w:sz w:val="20"/>
          <w:szCs w:val="20"/>
        </w:rPr>
        <w:t>by</w:t>
      </w:r>
      <w:r w:rsidR="00231B6E">
        <w:rPr>
          <w:rFonts w:asciiTheme="minorHAnsi" w:hAnsiTheme="minorHAnsi" w:cs="Arial"/>
          <w:color w:val="000000" w:themeColor="text1"/>
          <w:sz w:val="20"/>
          <w:szCs w:val="20"/>
        </w:rPr>
        <w:t xml:space="preserve"> </w:t>
      </w:r>
      <w:r w:rsidR="002A4B1C" w:rsidRPr="009A7828">
        <w:rPr>
          <w:rFonts w:asciiTheme="minorHAnsi" w:hAnsiTheme="minorHAnsi" w:cs="Arial"/>
          <w:b/>
          <w:bCs/>
          <w:color w:val="FF0000"/>
          <w:sz w:val="20"/>
          <w:szCs w:val="20"/>
          <w:u w:val="single"/>
        </w:rPr>
        <w:t>Friday 1</w:t>
      </w:r>
      <w:r w:rsidR="00827226">
        <w:rPr>
          <w:rFonts w:asciiTheme="minorHAnsi" w:hAnsiTheme="minorHAnsi" w:cs="Arial"/>
          <w:b/>
          <w:bCs/>
          <w:color w:val="FF0000"/>
          <w:sz w:val="20"/>
          <w:szCs w:val="20"/>
          <w:u w:val="single"/>
        </w:rPr>
        <w:t>0</w:t>
      </w:r>
      <w:r w:rsidR="00827226" w:rsidRPr="00827226">
        <w:rPr>
          <w:rFonts w:asciiTheme="minorHAnsi" w:hAnsiTheme="minorHAnsi" w:cs="Arial"/>
          <w:b/>
          <w:bCs/>
          <w:color w:val="FF0000"/>
          <w:sz w:val="20"/>
          <w:szCs w:val="20"/>
          <w:u w:val="single"/>
          <w:vertAlign w:val="superscript"/>
        </w:rPr>
        <w:t>th</w:t>
      </w:r>
      <w:r w:rsidR="00827226">
        <w:rPr>
          <w:rFonts w:asciiTheme="minorHAnsi" w:hAnsiTheme="minorHAnsi" w:cs="Arial"/>
          <w:b/>
          <w:bCs/>
          <w:color w:val="FF0000"/>
          <w:sz w:val="20"/>
          <w:szCs w:val="20"/>
          <w:u w:val="single"/>
        </w:rPr>
        <w:t xml:space="preserve"> December </w:t>
      </w:r>
      <w:r w:rsidR="00231B6E" w:rsidRPr="009A7828">
        <w:rPr>
          <w:rFonts w:asciiTheme="minorHAnsi" w:hAnsiTheme="minorHAnsi" w:cs="Arial"/>
          <w:b/>
          <w:bCs/>
          <w:color w:val="FF0000"/>
          <w:sz w:val="20"/>
          <w:szCs w:val="20"/>
          <w:u w:val="single"/>
        </w:rPr>
        <w:t xml:space="preserve">(Noon) </w:t>
      </w:r>
      <w:r w:rsidR="000A549C" w:rsidRPr="009A7828">
        <w:rPr>
          <w:rFonts w:asciiTheme="minorHAnsi" w:hAnsiTheme="minorHAnsi" w:cs="Arial"/>
          <w:b/>
          <w:bCs/>
          <w:color w:val="FF0000"/>
          <w:sz w:val="20"/>
          <w:szCs w:val="20"/>
          <w:u w:val="single"/>
        </w:rPr>
        <w:t>202</w:t>
      </w:r>
      <w:r w:rsidR="004D44FF" w:rsidRPr="009A7828">
        <w:rPr>
          <w:rFonts w:asciiTheme="minorHAnsi" w:hAnsiTheme="minorHAnsi" w:cs="Arial"/>
          <w:b/>
          <w:bCs/>
          <w:color w:val="FF0000"/>
          <w:sz w:val="20"/>
          <w:szCs w:val="20"/>
          <w:u w:val="single"/>
        </w:rPr>
        <w:t>1</w:t>
      </w:r>
      <w:r w:rsidR="00A656D7" w:rsidRPr="009A7828">
        <w:rPr>
          <w:rFonts w:asciiTheme="minorHAnsi" w:hAnsiTheme="minorHAnsi" w:cs="Arial"/>
          <w:color w:val="FF0000"/>
          <w:sz w:val="20"/>
          <w:szCs w:val="20"/>
        </w:rPr>
        <w:t xml:space="preserve"> </w:t>
      </w:r>
      <w:r w:rsidRPr="00314C74">
        <w:rPr>
          <w:rFonts w:asciiTheme="minorHAnsi" w:hAnsiTheme="minorHAnsi" w:cs="Arial"/>
          <w:color w:val="000000" w:themeColor="text1"/>
          <w:sz w:val="20"/>
          <w:szCs w:val="20"/>
        </w:rPr>
        <w:t>(Tender Submission</w:t>
      </w:r>
      <w:r w:rsidRPr="00C903FE">
        <w:rPr>
          <w:rFonts w:asciiTheme="minorHAnsi" w:hAnsiTheme="minorHAnsi" w:cs="Arial"/>
          <w:color w:val="000000" w:themeColor="text1"/>
          <w:sz w:val="20"/>
          <w:szCs w:val="20"/>
        </w:rPr>
        <w:t xml:space="preserve"> Date) via </w:t>
      </w:r>
      <w:r w:rsidR="00617875">
        <w:rPr>
          <w:rFonts w:asciiTheme="minorHAnsi" w:hAnsiTheme="minorHAnsi" w:cs="Arial"/>
          <w:color w:val="000000" w:themeColor="text1"/>
          <w:sz w:val="20"/>
          <w:szCs w:val="20"/>
        </w:rPr>
        <w:t>L&amp;Q’s E-Tendering supplier portal (Ref:</w:t>
      </w:r>
      <w:r w:rsidRPr="00C903FE">
        <w:rPr>
          <w:rFonts w:asciiTheme="minorHAnsi" w:hAnsiTheme="minorHAnsi" w:cs="Arial"/>
          <w:color w:val="000000" w:themeColor="text1"/>
          <w:sz w:val="20"/>
          <w:szCs w:val="20"/>
        </w:rPr>
        <w:t xml:space="preserve"> </w:t>
      </w:r>
      <w:r w:rsidR="00A3030C" w:rsidRPr="00C903FE">
        <w:rPr>
          <w:rFonts w:asciiTheme="minorHAnsi" w:hAnsiTheme="minorHAnsi" w:cs="Arial"/>
          <w:color w:val="000000" w:themeColor="text1"/>
          <w:sz w:val="20"/>
          <w:szCs w:val="20"/>
        </w:rPr>
        <w:t>In-Tend</w:t>
      </w:r>
      <w:r w:rsidR="00617875">
        <w:rPr>
          <w:rFonts w:asciiTheme="minorHAnsi" w:hAnsiTheme="minorHAnsi" w:cs="Arial"/>
          <w:color w:val="000000" w:themeColor="text1"/>
          <w:sz w:val="20"/>
          <w:szCs w:val="20"/>
        </w:rPr>
        <w:t>),</w:t>
      </w:r>
      <w:r w:rsidR="00846DB0">
        <w:rPr>
          <w:rFonts w:asciiTheme="minorHAnsi" w:hAnsiTheme="minorHAnsi" w:cs="Arial"/>
          <w:color w:val="000000" w:themeColor="text1"/>
          <w:sz w:val="20"/>
          <w:szCs w:val="20"/>
        </w:rPr>
        <w:t xml:space="preserve"> w</w:t>
      </w:r>
      <w:r w:rsidR="008D1B4A">
        <w:rPr>
          <w:rFonts w:asciiTheme="minorHAnsi" w:hAnsiTheme="minorHAnsi" w:cs="Arial"/>
          <w:color w:val="000000" w:themeColor="text1"/>
          <w:sz w:val="20"/>
          <w:szCs w:val="20"/>
        </w:rPr>
        <w:t>hich can be found at the following</w:t>
      </w:r>
      <w:r w:rsidR="00617875">
        <w:rPr>
          <w:rFonts w:asciiTheme="minorHAnsi" w:hAnsiTheme="minorHAnsi" w:cs="Arial"/>
          <w:color w:val="000000" w:themeColor="text1"/>
          <w:sz w:val="20"/>
          <w:szCs w:val="20"/>
        </w:rPr>
        <w:t xml:space="preserve"> web address: </w:t>
      </w:r>
      <w:hyperlink r:id="rId14" w:history="1">
        <w:r w:rsidR="00846DB0" w:rsidRPr="00713ED9">
          <w:rPr>
            <w:rStyle w:val="Hyperlink"/>
            <w:rFonts w:asciiTheme="minorHAnsi" w:hAnsiTheme="minorHAnsi" w:cstheme="minorHAnsi"/>
            <w:sz w:val="20"/>
            <w:szCs w:val="20"/>
          </w:rPr>
          <w:t>https://in-tendhost.co.uk/lqgroup.Details</w:t>
        </w:r>
      </w:hyperlink>
      <w:r w:rsidR="00846DB0">
        <w:rPr>
          <w:rFonts w:asciiTheme="minorHAnsi" w:hAnsiTheme="minorHAnsi" w:cstheme="minorHAnsi"/>
          <w:color w:val="000000" w:themeColor="text1"/>
          <w:sz w:val="20"/>
          <w:szCs w:val="20"/>
        </w:rPr>
        <w:t xml:space="preserve"> of L &amp; Q’s Tendering Supplier portal In-Tend are in Annex B-1 Tender Documents.</w:t>
      </w:r>
    </w:p>
    <w:p w14:paraId="682066D8" w14:textId="77777777" w:rsidR="00622658" w:rsidRPr="00622658" w:rsidRDefault="00622658" w:rsidP="00622658">
      <w:pPr>
        <w:ind w:left="567" w:firstLine="0"/>
        <w:rPr>
          <w:rFonts w:asciiTheme="minorHAnsi" w:hAnsiTheme="minorHAnsi" w:cstheme="minorHAnsi"/>
          <w:sz w:val="20"/>
          <w:szCs w:val="20"/>
        </w:rPr>
      </w:pPr>
    </w:p>
    <w:p w14:paraId="6FFB56DB" w14:textId="31BE7587" w:rsidR="00622658" w:rsidRDefault="00622658" w:rsidP="00F821DA">
      <w:pPr>
        <w:numPr>
          <w:ilvl w:val="1"/>
          <w:numId w:val="1"/>
        </w:numPr>
        <w:tabs>
          <w:tab w:val="clear" w:pos="851"/>
        </w:tabs>
        <w:ind w:left="567" w:hanging="709"/>
        <w:rPr>
          <w:rFonts w:asciiTheme="minorHAnsi" w:hAnsiTheme="minorHAnsi" w:cstheme="minorHAnsi"/>
          <w:sz w:val="20"/>
          <w:szCs w:val="20"/>
        </w:rPr>
      </w:pPr>
      <w:r w:rsidRPr="00622658">
        <w:rPr>
          <w:rFonts w:asciiTheme="minorHAnsi" w:hAnsiTheme="minorHAnsi" w:cstheme="minorHAnsi"/>
          <w:sz w:val="20"/>
          <w:szCs w:val="20"/>
        </w:rPr>
        <w:t>The Tenderer is fully responsible for the proper submission of any Tender and/or supporting documentation by the time and date stated whether the submission is undertaken by the Tenderer, anyone representing the Tenderer or an agent on behalf of the Tenderer.</w:t>
      </w:r>
      <w:r w:rsidR="00F821DA" w:rsidRPr="00622658">
        <w:rPr>
          <w:rFonts w:asciiTheme="minorHAnsi" w:hAnsiTheme="minorHAnsi" w:cstheme="minorHAnsi"/>
          <w:sz w:val="20"/>
          <w:szCs w:val="20"/>
        </w:rPr>
        <w:t xml:space="preserve"> </w:t>
      </w:r>
    </w:p>
    <w:p w14:paraId="72AF8971" w14:textId="77777777" w:rsidR="00F329D8" w:rsidRPr="00622658" w:rsidRDefault="00F329D8" w:rsidP="00F329D8">
      <w:pPr>
        <w:ind w:left="567" w:firstLine="0"/>
        <w:rPr>
          <w:rFonts w:asciiTheme="minorHAnsi" w:hAnsiTheme="minorHAnsi" w:cstheme="minorHAnsi"/>
          <w:sz w:val="20"/>
          <w:szCs w:val="20"/>
        </w:rPr>
      </w:pPr>
    </w:p>
    <w:p w14:paraId="183FF83D" w14:textId="190F8C12" w:rsidR="00622658" w:rsidRPr="00622658" w:rsidRDefault="00622658" w:rsidP="00622658">
      <w:pPr>
        <w:numPr>
          <w:ilvl w:val="1"/>
          <w:numId w:val="1"/>
        </w:numPr>
        <w:tabs>
          <w:tab w:val="clear" w:pos="851"/>
        </w:tabs>
        <w:ind w:left="567" w:hanging="709"/>
        <w:rPr>
          <w:rFonts w:asciiTheme="minorHAnsi" w:hAnsiTheme="minorHAnsi" w:cstheme="minorHAnsi"/>
          <w:sz w:val="20"/>
          <w:szCs w:val="20"/>
        </w:rPr>
      </w:pPr>
      <w:r w:rsidRPr="00622658">
        <w:rPr>
          <w:rFonts w:asciiTheme="minorHAnsi" w:hAnsiTheme="minorHAnsi" w:cstheme="minorHAnsi"/>
          <w:sz w:val="20"/>
          <w:szCs w:val="20"/>
        </w:rPr>
        <w:t>L&amp;Q may, at its own discretion, extend the Tender Submission Date stated in the</w:t>
      </w:r>
      <w:r w:rsidR="00846DB0">
        <w:rPr>
          <w:rFonts w:asciiTheme="minorHAnsi" w:hAnsiTheme="minorHAnsi" w:cstheme="minorHAnsi"/>
          <w:sz w:val="20"/>
          <w:szCs w:val="20"/>
        </w:rPr>
        <w:t xml:space="preserve"> ITT</w:t>
      </w:r>
      <w:r w:rsidRPr="00622658">
        <w:rPr>
          <w:rFonts w:asciiTheme="minorHAnsi" w:hAnsiTheme="minorHAnsi" w:cstheme="minorHAnsi"/>
          <w:sz w:val="20"/>
          <w:szCs w:val="20"/>
        </w:rPr>
        <w:t xml:space="preserve"> or as notified in writing to the Tenderers by L&amp;Q.  L&amp;Q will not otherwise consider requests for any extension of the Tender Submission Date.</w:t>
      </w:r>
    </w:p>
    <w:p w14:paraId="6922FD1F" w14:textId="77777777" w:rsidR="00622658" w:rsidRPr="00622658" w:rsidRDefault="00622658" w:rsidP="00622658">
      <w:pPr>
        <w:ind w:left="567" w:firstLine="0"/>
        <w:rPr>
          <w:rFonts w:asciiTheme="minorHAnsi" w:hAnsiTheme="minorHAnsi" w:cstheme="minorHAnsi"/>
          <w:sz w:val="20"/>
          <w:szCs w:val="20"/>
        </w:rPr>
      </w:pPr>
    </w:p>
    <w:p w14:paraId="7E557A9B" w14:textId="46B3315F" w:rsidR="00622658" w:rsidRPr="00622658" w:rsidRDefault="00622658" w:rsidP="00622658">
      <w:pPr>
        <w:numPr>
          <w:ilvl w:val="1"/>
          <w:numId w:val="1"/>
        </w:numPr>
        <w:tabs>
          <w:tab w:val="clear" w:pos="851"/>
        </w:tabs>
        <w:ind w:left="567" w:hanging="709"/>
        <w:rPr>
          <w:rFonts w:asciiTheme="minorHAnsi" w:hAnsiTheme="minorHAnsi" w:cstheme="minorHAnsi"/>
          <w:sz w:val="20"/>
          <w:szCs w:val="20"/>
        </w:rPr>
      </w:pPr>
      <w:r w:rsidRPr="00622658">
        <w:rPr>
          <w:rFonts w:asciiTheme="minorHAnsi" w:hAnsiTheme="minorHAnsi" w:cstheme="minorHAnsi"/>
          <w:sz w:val="20"/>
          <w:szCs w:val="20"/>
        </w:rPr>
        <w:t>The Tender and all supporting documentation are to be completed in the English language. All financial sums and amounts m</w:t>
      </w:r>
      <w:r>
        <w:rPr>
          <w:rFonts w:asciiTheme="minorHAnsi" w:hAnsiTheme="minorHAnsi" w:cstheme="minorHAnsi"/>
          <w:sz w:val="20"/>
          <w:szCs w:val="20"/>
        </w:rPr>
        <w:t>ust be in pounds sterling (GBP</w:t>
      </w:r>
      <w:r w:rsidRPr="00622658">
        <w:rPr>
          <w:rFonts w:asciiTheme="minorHAnsi" w:hAnsiTheme="minorHAnsi" w:cstheme="minorHAnsi"/>
          <w:sz w:val="20"/>
          <w:szCs w:val="20"/>
        </w:rPr>
        <w:t>).</w:t>
      </w:r>
    </w:p>
    <w:p w14:paraId="13D4E6D4" w14:textId="5D79873F" w:rsidR="00952BE7" w:rsidRPr="00622658" w:rsidRDefault="00952BE7" w:rsidP="00622658">
      <w:pPr>
        <w:ind w:left="567" w:firstLine="0"/>
        <w:rPr>
          <w:rFonts w:asciiTheme="minorHAnsi" w:hAnsiTheme="minorHAnsi" w:cstheme="minorHAnsi"/>
          <w:sz w:val="20"/>
          <w:szCs w:val="20"/>
        </w:rPr>
      </w:pPr>
    </w:p>
    <w:p w14:paraId="7ED6F431" w14:textId="4229DAFC" w:rsidR="00D83D33" w:rsidRDefault="00952BE7" w:rsidP="002712B2">
      <w:pPr>
        <w:numPr>
          <w:ilvl w:val="1"/>
          <w:numId w:val="1"/>
        </w:numPr>
        <w:tabs>
          <w:tab w:val="clear" w:pos="851"/>
        </w:tabs>
        <w:ind w:left="567" w:hanging="709"/>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The Tender must be made on the For</w:t>
      </w:r>
      <w:r w:rsidR="00DE3F9E">
        <w:rPr>
          <w:rFonts w:asciiTheme="minorHAnsi" w:eastAsia="Times New Roman" w:hAnsiTheme="minorHAnsi" w:cs="Arial"/>
          <w:sz w:val="20"/>
          <w:szCs w:val="20"/>
          <w:lang w:eastAsia="en-GB" w:bidi="ar-SA"/>
        </w:rPr>
        <w:t>m of Tender included in Annex H-1</w:t>
      </w:r>
      <w:r>
        <w:rPr>
          <w:rFonts w:asciiTheme="minorHAnsi" w:eastAsia="Times New Roman" w:hAnsiTheme="minorHAnsi" w:cs="Arial"/>
          <w:sz w:val="20"/>
          <w:szCs w:val="20"/>
          <w:lang w:eastAsia="en-GB" w:bidi="ar-SA"/>
        </w:rPr>
        <w:t xml:space="preserve"> </w:t>
      </w:r>
      <w:r w:rsidR="006E75FE">
        <w:rPr>
          <w:rFonts w:asciiTheme="minorHAnsi" w:eastAsia="Times New Roman" w:hAnsiTheme="minorHAnsi" w:cs="Arial"/>
          <w:sz w:val="20"/>
          <w:szCs w:val="20"/>
          <w:lang w:eastAsia="en-GB" w:bidi="ar-SA"/>
        </w:rPr>
        <w:t>of the Tender Documents w</w:t>
      </w:r>
      <w:r w:rsidRPr="007E040C">
        <w:rPr>
          <w:rFonts w:asciiTheme="minorHAnsi" w:eastAsia="Times New Roman" w:hAnsiTheme="minorHAnsi" w:cs="Arial"/>
          <w:sz w:val="20"/>
          <w:szCs w:val="20"/>
          <w:lang w:eastAsia="en-GB" w:bidi="ar-SA"/>
        </w:rPr>
        <w:t xml:space="preserve">hich must be completed in full in </w:t>
      </w:r>
      <w:r>
        <w:rPr>
          <w:rFonts w:asciiTheme="minorHAnsi" w:eastAsia="Times New Roman" w:hAnsiTheme="minorHAnsi" w:cs="Arial"/>
          <w:b/>
          <w:sz w:val="20"/>
          <w:szCs w:val="20"/>
          <w:lang w:eastAsia="en-GB" w:bidi="ar-SA"/>
        </w:rPr>
        <w:t>BLACK</w:t>
      </w:r>
      <w:r w:rsidRPr="007E040C">
        <w:rPr>
          <w:rFonts w:asciiTheme="minorHAnsi" w:eastAsia="Times New Roman" w:hAnsiTheme="minorHAnsi" w:cs="Arial"/>
          <w:sz w:val="20"/>
          <w:szCs w:val="20"/>
          <w:lang w:eastAsia="en-GB" w:bidi="ar-SA"/>
        </w:rPr>
        <w:t xml:space="preserve">, </w:t>
      </w:r>
      <w:r w:rsidRPr="007E040C">
        <w:rPr>
          <w:rFonts w:asciiTheme="minorHAnsi" w:hAnsiTheme="minorHAnsi" w:cs="Arial"/>
          <w:snapToGrid w:val="0"/>
          <w:sz w:val="20"/>
          <w:szCs w:val="20"/>
        </w:rPr>
        <w:t xml:space="preserve">using </w:t>
      </w:r>
      <w:r w:rsidRPr="009D11D5">
        <w:rPr>
          <w:rFonts w:asciiTheme="minorHAnsi" w:hAnsiTheme="minorHAnsi" w:cs="Arial"/>
          <w:b/>
          <w:snapToGrid w:val="0"/>
          <w:sz w:val="20"/>
          <w:szCs w:val="20"/>
        </w:rPr>
        <w:t>pitch size 11 and font type Arial</w:t>
      </w:r>
      <w:r w:rsidRPr="007E040C">
        <w:rPr>
          <w:rFonts w:asciiTheme="minorHAnsi" w:eastAsia="Times New Roman" w:hAnsiTheme="minorHAnsi" w:cs="Arial"/>
          <w:sz w:val="20"/>
          <w:szCs w:val="20"/>
          <w:lang w:eastAsia="en-GB" w:bidi="ar-SA"/>
        </w:rPr>
        <w:t xml:space="preserve"> to provide all the pricing and other information required.</w:t>
      </w:r>
    </w:p>
    <w:p w14:paraId="6DA0F25E" w14:textId="685DC691" w:rsidR="002712B2" w:rsidRPr="002712B2" w:rsidRDefault="002712B2" w:rsidP="002712B2">
      <w:pPr>
        <w:ind w:left="0" w:firstLine="0"/>
        <w:jc w:val="both"/>
        <w:rPr>
          <w:rFonts w:asciiTheme="minorHAnsi" w:eastAsia="Times New Roman" w:hAnsiTheme="minorHAnsi" w:cs="Arial"/>
          <w:sz w:val="20"/>
          <w:szCs w:val="20"/>
          <w:lang w:eastAsia="en-GB" w:bidi="ar-SA"/>
        </w:rPr>
      </w:pPr>
    </w:p>
    <w:p w14:paraId="1AA78A96" w14:textId="77777777" w:rsidR="00D83D33" w:rsidRPr="007E040C" w:rsidRDefault="00D83D33" w:rsidP="00D83D33">
      <w:pPr>
        <w:numPr>
          <w:ilvl w:val="1"/>
          <w:numId w:val="1"/>
        </w:numPr>
        <w:tabs>
          <w:tab w:val="clear" w:pos="851"/>
        </w:tabs>
        <w:ind w:left="567" w:hanging="709"/>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Tenders must not be qualified in any way and must be submitted strictly in accor</w:t>
      </w:r>
      <w:r>
        <w:rPr>
          <w:rFonts w:asciiTheme="minorHAnsi" w:eastAsia="Times New Roman" w:hAnsiTheme="minorHAnsi" w:cs="Arial"/>
          <w:sz w:val="20"/>
          <w:szCs w:val="20"/>
          <w:lang w:eastAsia="en-GB" w:bidi="ar-SA"/>
        </w:rPr>
        <w:t>dance with the Tender Documents</w:t>
      </w:r>
      <w:r w:rsidRPr="007E040C">
        <w:rPr>
          <w:rFonts w:asciiTheme="minorHAnsi" w:eastAsia="Times New Roman" w:hAnsiTheme="minorHAnsi" w:cs="Arial"/>
          <w:sz w:val="20"/>
          <w:szCs w:val="20"/>
          <w:lang w:eastAsia="en-GB" w:bidi="ar-SA"/>
        </w:rPr>
        <w:t>.</w:t>
      </w:r>
    </w:p>
    <w:p w14:paraId="287C628D" w14:textId="77777777" w:rsidR="00D83D33" w:rsidRPr="007E040C" w:rsidRDefault="00D83D33" w:rsidP="00D83D33">
      <w:pPr>
        <w:ind w:left="567"/>
        <w:jc w:val="both"/>
        <w:rPr>
          <w:rFonts w:asciiTheme="minorHAnsi" w:eastAsia="Times New Roman" w:hAnsiTheme="minorHAnsi" w:cs="Arial"/>
          <w:sz w:val="20"/>
          <w:szCs w:val="20"/>
          <w:lang w:eastAsia="en-GB" w:bidi="ar-SA"/>
        </w:rPr>
      </w:pPr>
    </w:p>
    <w:p w14:paraId="46DD8EB1" w14:textId="1D08FF89" w:rsidR="00D83D33" w:rsidRDefault="00D83D33" w:rsidP="00D83D33">
      <w:pPr>
        <w:numPr>
          <w:ilvl w:val="1"/>
          <w:numId w:val="1"/>
        </w:numPr>
        <w:tabs>
          <w:tab w:val="clear" w:pos="851"/>
        </w:tabs>
        <w:ind w:left="567" w:hanging="709"/>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 xml:space="preserve">Tenders must not be accompanied by any covering letter or any statement </w:t>
      </w:r>
      <w:r w:rsidR="006E75FE">
        <w:rPr>
          <w:rFonts w:asciiTheme="minorHAnsi" w:eastAsia="Times New Roman" w:hAnsiTheme="minorHAnsi" w:cs="Arial"/>
          <w:sz w:val="20"/>
          <w:szCs w:val="20"/>
          <w:lang w:eastAsia="en-GB" w:bidi="ar-SA"/>
        </w:rPr>
        <w:t xml:space="preserve">or qualification </w:t>
      </w:r>
      <w:r w:rsidRPr="007E040C">
        <w:rPr>
          <w:rFonts w:asciiTheme="minorHAnsi" w:eastAsia="Times New Roman" w:hAnsiTheme="minorHAnsi" w:cs="Arial"/>
          <w:sz w:val="20"/>
          <w:szCs w:val="20"/>
          <w:lang w:eastAsia="en-GB" w:bidi="ar-SA"/>
        </w:rPr>
        <w:t>that could be construed as rendering a Tender equivocal and/or placing it on a different footing from other Tenders.</w:t>
      </w:r>
    </w:p>
    <w:p w14:paraId="3CB8037A" w14:textId="77777777" w:rsidR="00D83D33" w:rsidRPr="007E040C" w:rsidRDefault="00D83D33" w:rsidP="00D83D33">
      <w:pPr>
        <w:ind w:left="567"/>
        <w:jc w:val="both"/>
        <w:rPr>
          <w:rFonts w:asciiTheme="minorHAnsi" w:eastAsia="Times New Roman" w:hAnsiTheme="minorHAnsi" w:cs="Arial"/>
          <w:sz w:val="20"/>
          <w:szCs w:val="20"/>
          <w:lang w:eastAsia="en-GB" w:bidi="ar-SA"/>
        </w:rPr>
      </w:pPr>
    </w:p>
    <w:p w14:paraId="6D194E1F" w14:textId="7CECFBFB" w:rsidR="00D83D33" w:rsidRPr="00D83D33" w:rsidRDefault="00D83D33" w:rsidP="00D83D33">
      <w:pPr>
        <w:numPr>
          <w:ilvl w:val="1"/>
          <w:numId w:val="1"/>
        </w:numPr>
        <w:tabs>
          <w:tab w:val="clear" w:pos="851"/>
        </w:tabs>
        <w:ind w:left="567" w:hanging="709"/>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Additional content and appendices containing materials and documentation to that requested such as brochures, marketing literature, case studies or project histories, unless specifically requested, will not be considered as part of the Tender and will be disregarded in the assessment and evaluation of Tenders.</w:t>
      </w:r>
    </w:p>
    <w:p w14:paraId="1F16623E" w14:textId="3BDBA406" w:rsidR="00C07F72" w:rsidRPr="00952BE7" w:rsidRDefault="00C07F72" w:rsidP="00952BE7">
      <w:pPr>
        <w:ind w:left="567" w:firstLine="0"/>
        <w:rPr>
          <w:rFonts w:asciiTheme="minorHAnsi" w:hAnsiTheme="minorHAnsi" w:cstheme="minorHAnsi"/>
          <w:sz w:val="20"/>
          <w:szCs w:val="20"/>
        </w:rPr>
      </w:pPr>
    </w:p>
    <w:p w14:paraId="244A665C" w14:textId="5B692B51" w:rsidR="00C141D7" w:rsidRPr="00952BE7" w:rsidRDefault="00C141D7" w:rsidP="004A12EC">
      <w:pPr>
        <w:numPr>
          <w:ilvl w:val="1"/>
          <w:numId w:val="1"/>
        </w:numPr>
        <w:tabs>
          <w:tab w:val="clear" w:pos="851"/>
        </w:tabs>
        <w:suppressAutoHyphens/>
        <w:ind w:left="567" w:hanging="709"/>
        <w:rPr>
          <w:rFonts w:asciiTheme="minorHAnsi" w:hAnsiTheme="minorHAnsi" w:cs="Arial"/>
          <w:sz w:val="20"/>
          <w:szCs w:val="20"/>
        </w:rPr>
      </w:pPr>
      <w:r w:rsidRPr="00952BE7">
        <w:rPr>
          <w:rFonts w:asciiTheme="minorHAnsi" w:hAnsiTheme="minorHAnsi" w:cs="Arial"/>
          <w:sz w:val="20"/>
          <w:szCs w:val="20"/>
          <w:lang w:eastAsia="en-GB"/>
        </w:rPr>
        <w:t xml:space="preserve">Tenderers should note that no other type of submission will be accepted and that </w:t>
      </w:r>
      <w:r w:rsidR="008D1B4A">
        <w:rPr>
          <w:rFonts w:asciiTheme="minorHAnsi" w:hAnsiTheme="minorHAnsi" w:cs="Arial"/>
          <w:sz w:val="20"/>
          <w:szCs w:val="20"/>
          <w:lang w:eastAsia="en-GB"/>
        </w:rPr>
        <w:t xml:space="preserve">Tenders submitted after the </w:t>
      </w:r>
      <w:r w:rsidR="006E75FE">
        <w:rPr>
          <w:rFonts w:asciiTheme="minorHAnsi" w:hAnsiTheme="minorHAnsi" w:cs="Arial"/>
          <w:sz w:val="20"/>
          <w:szCs w:val="20"/>
          <w:lang w:eastAsia="en-GB"/>
        </w:rPr>
        <w:t>Tender Submission d</w:t>
      </w:r>
      <w:r w:rsidR="008D1B4A">
        <w:rPr>
          <w:rFonts w:asciiTheme="minorHAnsi" w:hAnsiTheme="minorHAnsi" w:cs="Arial"/>
          <w:sz w:val="20"/>
          <w:szCs w:val="20"/>
          <w:lang w:eastAsia="en-GB"/>
        </w:rPr>
        <w:t>ate specified in paragraph 2.1 above</w:t>
      </w:r>
      <w:r w:rsidRPr="00952BE7">
        <w:rPr>
          <w:rFonts w:asciiTheme="minorHAnsi" w:hAnsiTheme="minorHAnsi" w:cs="Arial"/>
          <w:sz w:val="20"/>
          <w:szCs w:val="20"/>
          <w:lang w:eastAsia="en-GB"/>
        </w:rPr>
        <w:t xml:space="preserve"> will be rejected</w:t>
      </w:r>
      <w:r w:rsidR="0067034A" w:rsidRPr="00952BE7">
        <w:rPr>
          <w:rFonts w:asciiTheme="minorHAnsi" w:hAnsiTheme="minorHAnsi" w:cs="Arial"/>
          <w:color w:val="000000" w:themeColor="text1"/>
          <w:sz w:val="20"/>
          <w:szCs w:val="20"/>
        </w:rPr>
        <w:t>.</w:t>
      </w:r>
    </w:p>
    <w:p w14:paraId="2258932C" w14:textId="5AD5544A" w:rsidR="00622658" w:rsidRPr="00D83D33" w:rsidRDefault="00C141D7" w:rsidP="00D83D33">
      <w:pPr>
        <w:suppressAutoHyphens/>
        <w:ind w:left="567"/>
        <w:rPr>
          <w:rFonts w:asciiTheme="minorHAnsi" w:hAnsiTheme="minorHAnsi" w:cs="Arial"/>
          <w:sz w:val="20"/>
          <w:szCs w:val="20"/>
        </w:rPr>
      </w:pPr>
      <w:r w:rsidRPr="00952BE7">
        <w:rPr>
          <w:rFonts w:asciiTheme="minorHAnsi" w:hAnsiTheme="minorHAnsi" w:cs="Arial"/>
          <w:sz w:val="20"/>
          <w:szCs w:val="20"/>
          <w:lang w:eastAsia="en-GB"/>
        </w:rPr>
        <w:t xml:space="preserve"> </w:t>
      </w:r>
    </w:p>
    <w:p w14:paraId="491D8681" w14:textId="77777777" w:rsidR="00622658" w:rsidRPr="00622658" w:rsidRDefault="00622658" w:rsidP="00622658">
      <w:pPr>
        <w:numPr>
          <w:ilvl w:val="1"/>
          <w:numId w:val="1"/>
        </w:numPr>
        <w:tabs>
          <w:tab w:val="clear" w:pos="851"/>
        </w:tabs>
        <w:suppressAutoHyphens/>
        <w:ind w:left="567" w:hanging="709"/>
        <w:rPr>
          <w:rFonts w:asciiTheme="minorHAnsi" w:hAnsiTheme="minorHAnsi" w:cs="Arial"/>
          <w:sz w:val="20"/>
          <w:szCs w:val="20"/>
          <w:lang w:eastAsia="en-GB"/>
        </w:rPr>
      </w:pPr>
      <w:r w:rsidRPr="00622658">
        <w:rPr>
          <w:rFonts w:asciiTheme="minorHAnsi" w:hAnsiTheme="minorHAnsi" w:cs="Arial"/>
          <w:sz w:val="20"/>
          <w:szCs w:val="20"/>
          <w:lang w:eastAsia="en-GB"/>
        </w:rPr>
        <w:t>All documents requiring a signature must be signed:</w:t>
      </w:r>
    </w:p>
    <w:p w14:paraId="0CBDCD1F" w14:textId="77777777" w:rsidR="00622658" w:rsidRPr="00622658" w:rsidRDefault="00622658" w:rsidP="007B71C7">
      <w:pPr>
        <w:numPr>
          <w:ilvl w:val="3"/>
          <w:numId w:val="26"/>
        </w:numPr>
        <w:tabs>
          <w:tab w:val="clear" w:pos="1418"/>
        </w:tabs>
        <w:suppressAutoHyphens/>
        <w:ind w:left="851" w:hanging="284"/>
        <w:rPr>
          <w:rFonts w:asciiTheme="minorHAnsi" w:hAnsiTheme="minorHAnsi" w:cs="Arial"/>
          <w:sz w:val="20"/>
          <w:szCs w:val="20"/>
          <w:lang w:eastAsia="en-GB"/>
        </w:rPr>
      </w:pPr>
      <w:r w:rsidRPr="00622658">
        <w:rPr>
          <w:rFonts w:asciiTheme="minorHAnsi" w:hAnsiTheme="minorHAnsi" w:cs="Arial"/>
          <w:sz w:val="20"/>
          <w:szCs w:val="20"/>
          <w:lang w:eastAsia="en-GB"/>
        </w:rPr>
        <w:t>where the Tenderer is an individual, by that named individual;</w:t>
      </w:r>
    </w:p>
    <w:p w14:paraId="6872D1F6" w14:textId="77777777" w:rsidR="00622658" w:rsidRPr="00622658" w:rsidRDefault="00622658" w:rsidP="007B71C7">
      <w:pPr>
        <w:numPr>
          <w:ilvl w:val="3"/>
          <w:numId w:val="26"/>
        </w:numPr>
        <w:tabs>
          <w:tab w:val="clear" w:pos="1418"/>
        </w:tabs>
        <w:suppressAutoHyphens/>
        <w:ind w:left="851" w:hanging="284"/>
        <w:rPr>
          <w:rFonts w:asciiTheme="minorHAnsi" w:hAnsiTheme="minorHAnsi" w:cs="Arial"/>
          <w:sz w:val="20"/>
          <w:szCs w:val="20"/>
          <w:lang w:eastAsia="en-GB"/>
        </w:rPr>
      </w:pPr>
      <w:r w:rsidRPr="00622658">
        <w:rPr>
          <w:rFonts w:asciiTheme="minorHAnsi" w:hAnsiTheme="minorHAnsi" w:cs="Arial"/>
          <w:sz w:val="20"/>
          <w:szCs w:val="20"/>
          <w:lang w:eastAsia="en-GB"/>
        </w:rPr>
        <w:t>where the Tenderer is a Partnership, by a Partner on behalf of all the Partners;</w:t>
      </w:r>
    </w:p>
    <w:p w14:paraId="17EDB0F2" w14:textId="77777777" w:rsidR="00622658" w:rsidRPr="00622658" w:rsidRDefault="00622658" w:rsidP="007B71C7">
      <w:pPr>
        <w:numPr>
          <w:ilvl w:val="3"/>
          <w:numId w:val="26"/>
        </w:numPr>
        <w:tabs>
          <w:tab w:val="clear" w:pos="1418"/>
        </w:tabs>
        <w:suppressAutoHyphens/>
        <w:ind w:left="851" w:hanging="284"/>
        <w:rPr>
          <w:rFonts w:asciiTheme="minorHAnsi" w:hAnsiTheme="minorHAnsi" w:cs="Arial"/>
          <w:sz w:val="20"/>
          <w:szCs w:val="20"/>
          <w:lang w:eastAsia="en-GB"/>
        </w:rPr>
      </w:pPr>
      <w:r w:rsidRPr="00622658">
        <w:rPr>
          <w:rFonts w:asciiTheme="minorHAnsi" w:hAnsiTheme="minorHAnsi" w:cs="Arial"/>
          <w:sz w:val="20"/>
          <w:szCs w:val="20"/>
          <w:lang w:eastAsia="en-GB"/>
        </w:rPr>
        <w:t>where the Tenderer is a Company within the meaning of the Companies Act 2006, by a Director or the Company Secretary, such persons being duly authorised for that purpose.</w:t>
      </w:r>
    </w:p>
    <w:p w14:paraId="14AA00F1" w14:textId="77777777" w:rsidR="00622658" w:rsidRPr="00622658" w:rsidRDefault="00622658" w:rsidP="00622658">
      <w:pPr>
        <w:suppressAutoHyphens/>
        <w:ind w:left="567" w:firstLine="0"/>
        <w:rPr>
          <w:rFonts w:asciiTheme="minorHAnsi" w:hAnsiTheme="minorHAnsi" w:cs="Arial"/>
          <w:sz w:val="20"/>
          <w:szCs w:val="20"/>
          <w:lang w:eastAsia="en-GB"/>
        </w:rPr>
      </w:pPr>
    </w:p>
    <w:p w14:paraId="2791E05A" w14:textId="6BF85CB8" w:rsidR="00622658" w:rsidRDefault="00622658" w:rsidP="00622658">
      <w:pPr>
        <w:numPr>
          <w:ilvl w:val="1"/>
          <w:numId w:val="1"/>
        </w:numPr>
        <w:tabs>
          <w:tab w:val="clear" w:pos="851"/>
        </w:tabs>
        <w:suppressAutoHyphens/>
        <w:ind w:left="567" w:hanging="709"/>
        <w:rPr>
          <w:rFonts w:asciiTheme="minorHAnsi" w:hAnsiTheme="minorHAnsi" w:cs="Arial"/>
          <w:sz w:val="20"/>
          <w:szCs w:val="20"/>
          <w:lang w:eastAsia="en-GB"/>
        </w:rPr>
      </w:pPr>
      <w:r w:rsidRPr="00622658">
        <w:rPr>
          <w:rFonts w:asciiTheme="minorHAnsi" w:hAnsiTheme="minorHAnsi" w:cs="Arial"/>
          <w:sz w:val="20"/>
          <w:szCs w:val="20"/>
          <w:lang w:eastAsia="en-GB"/>
        </w:rPr>
        <w:t xml:space="preserve">All Forms and Certificates which require a signature must be physically signed, scanned and submitted as a PDF copy. </w:t>
      </w:r>
      <w:r w:rsidRPr="00D70913">
        <w:rPr>
          <w:rFonts w:asciiTheme="minorHAnsi" w:hAnsiTheme="minorHAnsi" w:cs="Arial"/>
          <w:b/>
          <w:sz w:val="20"/>
          <w:szCs w:val="20"/>
          <w:lang w:eastAsia="en-GB"/>
        </w:rPr>
        <w:t>L&amp;Q will not accept any Electronic signatures</w:t>
      </w:r>
      <w:r>
        <w:rPr>
          <w:rFonts w:asciiTheme="minorHAnsi" w:hAnsiTheme="minorHAnsi" w:cs="Arial"/>
          <w:sz w:val="20"/>
          <w:szCs w:val="20"/>
          <w:lang w:eastAsia="en-GB"/>
        </w:rPr>
        <w:t>.</w:t>
      </w:r>
    </w:p>
    <w:p w14:paraId="3209EFD6" w14:textId="77777777" w:rsidR="000A24D4" w:rsidRDefault="000A24D4" w:rsidP="000A24D4">
      <w:pPr>
        <w:suppressAutoHyphens/>
        <w:ind w:left="567" w:firstLine="0"/>
        <w:rPr>
          <w:rFonts w:asciiTheme="minorHAnsi" w:hAnsiTheme="minorHAnsi" w:cs="Arial"/>
          <w:sz w:val="20"/>
          <w:szCs w:val="20"/>
          <w:lang w:eastAsia="en-GB"/>
        </w:rPr>
      </w:pPr>
    </w:p>
    <w:p w14:paraId="244A6660" w14:textId="77777777" w:rsidR="00C141D7" w:rsidRPr="00C07F72" w:rsidRDefault="00C141D7" w:rsidP="004A12EC">
      <w:pPr>
        <w:keepNext/>
        <w:numPr>
          <w:ilvl w:val="0"/>
          <w:numId w:val="1"/>
        </w:numPr>
        <w:tabs>
          <w:tab w:val="clear" w:pos="1419"/>
        </w:tabs>
        <w:ind w:left="567" w:hanging="709"/>
        <w:outlineLvl w:val="7"/>
        <w:rPr>
          <w:rFonts w:asciiTheme="minorHAnsi" w:hAnsiTheme="minorHAnsi" w:cs="Arial"/>
          <w:sz w:val="20"/>
          <w:szCs w:val="20"/>
          <w:u w:val="single"/>
        </w:rPr>
      </w:pPr>
      <w:r w:rsidRPr="00C07F72">
        <w:rPr>
          <w:rFonts w:asciiTheme="minorHAnsi" w:hAnsiTheme="minorHAnsi" w:cs="Arial"/>
          <w:b/>
          <w:bCs/>
          <w:sz w:val="20"/>
          <w:szCs w:val="20"/>
          <w:u w:val="single"/>
        </w:rPr>
        <w:t>CONFIDENTIALITY</w:t>
      </w:r>
    </w:p>
    <w:p w14:paraId="244A6661" w14:textId="77777777" w:rsidR="00C141D7" w:rsidRPr="00DB407F" w:rsidRDefault="00C141D7" w:rsidP="004A12EC">
      <w:pPr>
        <w:ind w:left="567"/>
        <w:rPr>
          <w:rFonts w:asciiTheme="minorHAnsi" w:hAnsiTheme="minorHAnsi" w:cs="Arial"/>
          <w:sz w:val="20"/>
          <w:szCs w:val="20"/>
        </w:rPr>
      </w:pPr>
    </w:p>
    <w:p w14:paraId="77F27C6D" w14:textId="624E71B7" w:rsidR="00C07F72" w:rsidRDefault="00C07F72" w:rsidP="00C07F72">
      <w:pPr>
        <w:pStyle w:val="ListParagraph"/>
        <w:numPr>
          <w:ilvl w:val="1"/>
          <w:numId w:val="1"/>
        </w:numPr>
        <w:tabs>
          <w:tab w:val="clear" w:pos="851"/>
        </w:tabs>
        <w:spacing w:line="240" w:lineRule="auto"/>
        <w:ind w:left="567" w:hanging="709"/>
        <w:rPr>
          <w:rFonts w:asciiTheme="minorHAnsi" w:hAnsiTheme="minorHAnsi" w:cs="Arial"/>
          <w:sz w:val="20"/>
          <w:szCs w:val="20"/>
        </w:rPr>
      </w:pPr>
      <w:r>
        <w:rPr>
          <w:rFonts w:asciiTheme="minorHAnsi" w:hAnsiTheme="minorHAnsi" w:cs="Arial"/>
          <w:sz w:val="20"/>
          <w:szCs w:val="20"/>
        </w:rPr>
        <w:t>Tenderers</w:t>
      </w:r>
      <w:r w:rsidRPr="00C07F72">
        <w:rPr>
          <w:rFonts w:asciiTheme="minorHAnsi" w:hAnsiTheme="minorHAnsi" w:cs="Arial"/>
          <w:sz w:val="20"/>
          <w:szCs w:val="20"/>
        </w:rPr>
        <w:t xml:space="preserve"> shall treat all information and documents issued by L&amp;Q and their advisers as private and confidential and their express written consent must be obtained prior to the release of information or </w:t>
      </w:r>
      <w:r w:rsidRPr="00C07F72">
        <w:rPr>
          <w:rFonts w:asciiTheme="minorHAnsi" w:hAnsiTheme="minorHAnsi" w:cs="Arial"/>
          <w:sz w:val="20"/>
          <w:szCs w:val="20"/>
        </w:rPr>
        <w:lastRenderedPageBreak/>
        <w:t xml:space="preserve">documents to any third party other than </w:t>
      </w:r>
      <w:r w:rsidR="008D1B4A">
        <w:rPr>
          <w:rFonts w:asciiTheme="minorHAnsi" w:hAnsiTheme="minorHAnsi" w:cs="Arial"/>
          <w:sz w:val="20"/>
          <w:szCs w:val="20"/>
        </w:rPr>
        <w:t>Tenderer</w:t>
      </w:r>
      <w:r w:rsidRPr="00C07F72">
        <w:rPr>
          <w:rFonts w:asciiTheme="minorHAnsi" w:hAnsiTheme="minorHAnsi" w:cs="Arial"/>
          <w:sz w:val="20"/>
          <w:szCs w:val="20"/>
        </w:rPr>
        <w:t xml:space="preserve">’s funders, </w:t>
      </w:r>
      <w:r w:rsidR="008D1B4A">
        <w:rPr>
          <w:rFonts w:asciiTheme="minorHAnsi" w:hAnsiTheme="minorHAnsi" w:cs="Arial"/>
          <w:sz w:val="20"/>
          <w:szCs w:val="20"/>
        </w:rPr>
        <w:t xml:space="preserve">professional </w:t>
      </w:r>
      <w:r w:rsidRPr="00C07F72">
        <w:rPr>
          <w:rFonts w:asciiTheme="minorHAnsi" w:hAnsiTheme="minorHAnsi" w:cs="Arial"/>
          <w:sz w:val="20"/>
          <w:szCs w:val="20"/>
        </w:rPr>
        <w:t>advisers or proposed sub-contractors.</w:t>
      </w:r>
    </w:p>
    <w:p w14:paraId="745FEEAD" w14:textId="77777777" w:rsidR="001544BA" w:rsidRDefault="001544BA" w:rsidP="001544BA">
      <w:pPr>
        <w:pStyle w:val="ListParagraph"/>
        <w:spacing w:line="240" w:lineRule="auto"/>
        <w:ind w:left="567" w:firstLine="0"/>
        <w:rPr>
          <w:rFonts w:asciiTheme="minorHAnsi" w:hAnsiTheme="minorHAnsi" w:cs="Arial"/>
          <w:sz w:val="20"/>
          <w:szCs w:val="20"/>
        </w:rPr>
      </w:pPr>
    </w:p>
    <w:p w14:paraId="04DD0ABF" w14:textId="57E62B14" w:rsidR="001544BA" w:rsidRPr="007E040C" w:rsidRDefault="001544BA" w:rsidP="001544BA">
      <w:pPr>
        <w:numPr>
          <w:ilvl w:val="1"/>
          <w:numId w:val="1"/>
        </w:numPr>
        <w:tabs>
          <w:tab w:val="clear" w:pos="851"/>
        </w:tabs>
        <w:ind w:left="567" w:hanging="709"/>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Tenderer</w:t>
      </w:r>
      <w:r>
        <w:rPr>
          <w:rFonts w:asciiTheme="minorHAnsi" w:eastAsia="Times New Roman" w:hAnsiTheme="minorHAnsi" w:cs="Arial"/>
          <w:sz w:val="20"/>
          <w:szCs w:val="20"/>
          <w:lang w:eastAsia="en-GB" w:bidi="ar-SA"/>
        </w:rPr>
        <w:t>s</w:t>
      </w:r>
      <w:r w:rsidR="008D1B4A">
        <w:rPr>
          <w:rFonts w:asciiTheme="minorHAnsi" w:eastAsia="Times New Roman" w:hAnsiTheme="minorHAnsi" w:cs="Arial"/>
          <w:sz w:val="20"/>
          <w:szCs w:val="20"/>
          <w:lang w:eastAsia="en-GB" w:bidi="ar-SA"/>
        </w:rPr>
        <w:t xml:space="preserve"> must</w:t>
      </w:r>
      <w:r w:rsidRPr="007E040C">
        <w:rPr>
          <w:rFonts w:asciiTheme="minorHAnsi" w:eastAsia="Times New Roman" w:hAnsiTheme="minorHAnsi" w:cs="Arial"/>
          <w:sz w:val="20"/>
          <w:szCs w:val="20"/>
          <w:lang w:eastAsia="en-GB" w:bidi="ar-SA"/>
        </w:rPr>
        <w:t xml:space="preserve"> not disclose the fact that they have been invited to </w:t>
      </w:r>
      <w:r>
        <w:rPr>
          <w:rFonts w:asciiTheme="minorHAnsi" w:eastAsia="Times New Roman" w:hAnsiTheme="minorHAnsi" w:cs="Arial"/>
          <w:sz w:val="20"/>
          <w:szCs w:val="20"/>
          <w:lang w:eastAsia="en-GB" w:bidi="ar-SA"/>
        </w:rPr>
        <w:t xml:space="preserve">tender </w:t>
      </w:r>
      <w:r w:rsidRPr="007E040C">
        <w:rPr>
          <w:rFonts w:asciiTheme="minorHAnsi" w:eastAsia="Times New Roman" w:hAnsiTheme="minorHAnsi" w:cs="Arial"/>
          <w:sz w:val="20"/>
          <w:szCs w:val="20"/>
          <w:lang w:eastAsia="en-GB" w:bidi="ar-SA"/>
        </w:rPr>
        <w:t>for the Contract, or at any time release any information concerning the Tender Documents and/or their Tender and/or any related documents and/or any negotiation and/or discussion with L&amp;Q in this connection for publication in the press or on radio, television, screen, social media or any other medium.</w:t>
      </w:r>
    </w:p>
    <w:p w14:paraId="2EF1EF05" w14:textId="77777777" w:rsidR="001544BA" w:rsidRPr="007E040C" w:rsidRDefault="001544BA" w:rsidP="001544BA">
      <w:pPr>
        <w:ind w:left="567"/>
        <w:jc w:val="both"/>
        <w:rPr>
          <w:rFonts w:asciiTheme="minorHAnsi" w:eastAsia="Times New Roman" w:hAnsiTheme="minorHAnsi" w:cs="Arial"/>
          <w:sz w:val="18"/>
          <w:szCs w:val="18"/>
          <w:lang w:eastAsia="en-GB" w:bidi="ar-SA"/>
        </w:rPr>
      </w:pPr>
    </w:p>
    <w:p w14:paraId="126B5E0C" w14:textId="41BA5F04" w:rsidR="001544BA" w:rsidRPr="00C3530C" w:rsidRDefault="001544BA" w:rsidP="001544BA">
      <w:pPr>
        <w:numPr>
          <w:ilvl w:val="1"/>
          <w:numId w:val="1"/>
        </w:numPr>
        <w:tabs>
          <w:tab w:val="clear" w:pos="851"/>
        </w:tabs>
        <w:ind w:left="567" w:hanging="709"/>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 xml:space="preserve">The Tenderer warrants to L&amp;Q that no document that it prepares as part of its Tender shall infringe any Intellectual Property Rights. The Tenderer shall retain Intellectual Property Rights in all documents that it prepares as part of its Tender submission and L&amp;Q shall not copy or use any such documents other than for the purpose of the evaluation and consideration of Tenders </w:t>
      </w:r>
      <w:r>
        <w:rPr>
          <w:rFonts w:asciiTheme="minorHAnsi" w:eastAsia="Times New Roman" w:hAnsiTheme="minorHAnsi" w:cs="Arial"/>
          <w:sz w:val="20"/>
          <w:szCs w:val="20"/>
          <w:lang w:eastAsia="en-GB" w:bidi="ar-SA"/>
        </w:rPr>
        <w:t>in this procurement</w:t>
      </w:r>
      <w:r w:rsidRPr="007E040C">
        <w:rPr>
          <w:rFonts w:asciiTheme="minorHAnsi" w:eastAsia="Times New Roman" w:hAnsiTheme="minorHAnsi" w:cs="Arial"/>
          <w:sz w:val="20"/>
          <w:szCs w:val="20"/>
          <w:lang w:eastAsia="en-GB" w:bidi="ar-SA"/>
        </w:rPr>
        <w:t>.</w:t>
      </w:r>
    </w:p>
    <w:p w14:paraId="3C03B3EC" w14:textId="77777777" w:rsidR="001544BA" w:rsidRPr="007E040C" w:rsidRDefault="001544BA" w:rsidP="001544BA">
      <w:pPr>
        <w:ind w:left="567"/>
        <w:jc w:val="both"/>
        <w:rPr>
          <w:rFonts w:asciiTheme="minorHAnsi" w:eastAsia="Times New Roman" w:hAnsiTheme="minorHAnsi" w:cs="Arial"/>
          <w:sz w:val="18"/>
          <w:szCs w:val="18"/>
          <w:lang w:eastAsia="en-GB" w:bidi="ar-SA"/>
        </w:rPr>
      </w:pPr>
    </w:p>
    <w:p w14:paraId="751A3C19" w14:textId="7C9A88BB" w:rsidR="001544BA" w:rsidRPr="007E040C" w:rsidRDefault="001544BA" w:rsidP="001544BA">
      <w:pPr>
        <w:numPr>
          <w:ilvl w:val="1"/>
          <w:numId w:val="1"/>
        </w:numPr>
        <w:tabs>
          <w:tab w:val="clear" w:pos="851"/>
        </w:tabs>
        <w:ind w:left="567" w:hanging="709"/>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L&amp;Q reserves the right to retain all Tender documents submitted by Tenderers throughout the whole of t</w:t>
      </w:r>
      <w:r>
        <w:rPr>
          <w:rFonts w:asciiTheme="minorHAnsi" w:eastAsia="Times New Roman" w:hAnsiTheme="minorHAnsi" w:cs="Arial"/>
          <w:sz w:val="20"/>
          <w:szCs w:val="20"/>
          <w:lang w:eastAsia="en-GB" w:bidi="ar-SA"/>
        </w:rPr>
        <w:t>he period that their Tenders</w:t>
      </w:r>
      <w:r w:rsidRPr="007E040C">
        <w:rPr>
          <w:rFonts w:asciiTheme="minorHAnsi" w:eastAsia="Times New Roman" w:hAnsiTheme="minorHAnsi" w:cs="Arial"/>
          <w:sz w:val="20"/>
          <w:szCs w:val="20"/>
          <w:lang w:eastAsia="en-GB" w:bidi="ar-SA"/>
        </w:rPr>
        <w:t xml:space="preserve"> remain valid and open for acceptance.</w:t>
      </w:r>
    </w:p>
    <w:p w14:paraId="0A808358" w14:textId="77777777" w:rsidR="001544BA" w:rsidRPr="007E040C" w:rsidRDefault="001544BA" w:rsidP="001544BA">
      <w:pPr>
        <w:ind w:left="567"/>
        <w:jc w:val="both"/>
        <w:rPr>
          <w:rFonts w:asciiTheme="minorHAnsi" w:eastAsia="Times New Roman" w:hAnsiTheme="minorHAnsi" w:cs="Arial"/>
          <w:sz w:val="18"/>
          <w:szCs w:val="18"/>
          <w:lang w:eastAsia="en-GB" w:bidi="ar-SA"/>
        </w:rPr>
      </w:pPr>
    </w:p>
    <w:p w14:paraId="7F3B8EF9" w14:textId="7923AB78" w:rsidR="001544BA" w:rsidRPr="007E040C" w:rsidRDefault="001544BA" w:rsidP="001544BA">
      <w:pPr>
        <w:numPr>
          <w:ilvl w:val="1"/>
          <w:numId w:val="1"/>
        </w:numPr>
        <w:tabs>
          <w:tab w:val="clear" w:pos="851"/>
        </w:tabs>
        <w:ind w:left="567" w:hanging="709"/>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Each Tenderer undertakes to indemnify L&amp;Q and to keep L&amp;Q indemnified against all actions, claims, demands, liabilities, proceedings, damages, costs, charges and expenses whatsoever arising out of or in conn</w:t>
      </w:r>
      <w:r>
        <w:rPr>
          <w:rFonts w:asciiTheme="minorHAnsi" w:eastAsia="Times New Roman" w:hAnsiTheme="minorHAnsi" w:cs="Arial"/>
          <w:sz w:val="20"/>
          <w:szCs w:val="20"/>
          <w:lang w:eastAsia="en-GB" w:bidi="ar-SA"/>
        </w:rPr>
        <w:t xml:space="preserve">ection with any breach of the provisions of this </w:t>
      </w:r>
      <w:r w:rsidR="00B167B8">
        <w:rPr>
          <w:rFonts w:asciiTheme="minorHAnsi" w:eastAsia="Times New Roman" w:hAnsiTheme="minorHAnsi" w:cs="Arial"/>
          <w:sz w:val="20"/>
          <w:szCs w:val="20"/>
          <w:lang w:eastAsia="en-GB" w:bidi="ar-SA"/>
        </w:rPr>
        <w:t xml:space="preserve">Paragraph </w:t>
      </w:r>
      <w:r>
        <w:rPr>
          <w:rFonts w:asciiTheme="minorHAnsi" w:eastAsia="Times New Roman" w:hAnsiTheme="minorHAnsi" w:cs="Arial"/>
          <w:sz w:val="20"/>
          <w:szCs w:val="20"/>
          <w:lang w:eastAsia="en-GB" w:bidi="ar-SA"/>
        </w:rPr>
        <w:t>3</w:t>
      </w:r>
      <w:r w:rsidRPr="007E040C">
        <w:rPr>
          <w:rFonts w:asciiTheme="minorHAnsi" w:eastAsia="Times New Roman" w:hAnsiTheme="minorHAnsi" w:cs="Arial"/>
          <w:sz w:val="20"/>
          <w:szCs w:val="20"/>
          <w:lang w:eastAsia="en-GB" w:bidi="ar-SA"/>
        </w:rPr>
        <w:t>.</w:t>
      </w:r>
    </w:p>
    <w:p w14:paraId="084AAAA6" w14:textId="18C6118F" w:rsidR="00946DD9" w:rsidRDefault="00946DD9" w:rsidP="00C07F72">
      <w:pPr>
        <w:pStyle w:val="ListParagraph"/>
        <w:spacing w:line="240" w:lineRule="auto"/>
        <w:ind w:left="567" w:firstLine="0"/>
        <w:rPr>
          <w:rFonts w:asciiTheme="minorHAnsi" w:hAnsiTheme="minorHAnsi" w:cs="Arial"/>
          <w:sz w:val="20"/>
          <w:szCs w:val="20"/>
        </w:rPr>
      </w:pPr>
    </w:p>
    <w:p w14:paraId="5871974C" w14:textId="77777777" w:rsidR="000C206F" w:rsidRPr="00C07F72" w:rsidRDefault="000C206F" w:rsidP="00C07F72">
      <w:pPr>
        <w:pStyle w:val="ListParagraph"/>
        <w:spacing w:line="240" w:lineRule="auto"/>
        <w:ind w:left="567" w:firstLine="0"/>
        <w:rPr>
          <w:rFonts w:asciiTheme="minorHAnsi" w:hAnsiTheme="minorHAnsi" w:cs="Arial"/>
          <w:sz w:val="20"/>
          <w:szCs w:val="20"/>
        </w:rPr>
      </w:pPr>
    </w:p>
    <w:p w14:paraId="26311BEB" w14:textId="019C5CD1" w:rsidR="00C07F72" w:rsidRPr="0033370A" w:rsidRDefault="00D36C08" w:rsidP="001109FF">
      <w:pPr>
        <w:keepNext/>
        <w:numPr>
          <w:ilvl w:val="0"/>
          <w:numId w:val="1"/>
        </w:numPr>
        <w:tabs>
          <w:tab w:val="clear" w:pos="1419"/>
        </w:tabs>
        <w:ind w:left="567" w:hanging="709"/>
        <w:outlineLvl w:val="7"/>
        <w:rPr>
          <w:rFonts w:asciiTheme="minorHAnsi" w:hAnsiTheme="minorHAnsi" w:cs="Arial"/>
          <w:sz w:val="20"/>
          <w:szCs w:val="20"/>
          <w:u w:val="single"/>
        </w:rPr>
      </w:pPr>
      <w:r w:rsidRPr="00C07F72">
        <w:rPr>
          <w:rFonts w:asciiTheme="minorHAnsi" w:hAnsiTheme="minorHAnsi" w:cs="Arial"/>
          <w:b/>
          <w:bCs/>
          <w:sz w:val="20"/>
          <w:szCs w:val="20"/>
          <w:u w:val="single"/>
        </w:rPr>
        <w:t>T</w:t>
      </w:r>
      <w:r w:rsidR="00C07F72" w:rsidRPr="00C07F72">
        <w:rPr>
          <w:rFonts w:asciiTheme="minorHAnsi" w:hAnsiTheme="minorHAnsi" w:cs="Arial"/>
          <w:b/>
          <w:bCs/>
          <w:sz w:val="20"/>
          <w:szCs w:val="20"/>
          <w:u w:val="single"/>
        </w:rPr>
        <w:t>HE CONTRACT</w:t>
      </w:r>
      <w:r w:rsidR="000C206F">
        <w:rPr>
          <w:rFonts w:asciiTheme="minorHAnsi" w:hAnsiTheme="minorHAnsi" w:cs="Arial"/>
          <w:b/>
          <w:bCs/>
          <w:sz w:val="20"/>
          <w:szCs w:val="20"/>
          <w:u w:val="single"/>
        </w:rPr>
        <w:t xml:space="preserve"> </w:t>
      </w:r>
    </w:p>
    <w:p w14:paraId="63D1B86D" w14:textId="77777777" w:rsidR="0033370A" w:rsidRPr="0033370A" w:rsidRDefault="0033370A" w:rsidP="0033370A">
      <w:pPr>
        <w:keepNext/>
        <w:ind w:left="567" w:firstLine="0"/>
        <w:outlineLvl w:val="7"/>
        <w:rPr>
          <w:rFonts w:asciiTheme="minorHAnsi" w:hAnsiTheme="minorHAnsi" w:cs="Arial"/>
          <w:sz w:val="20"/>
          <w:szCs w:val="20"/>
          <w:u w:val="single"/>
        </w:rPr>
      </w:pPr>
    </w:p>
    <w:p w14:paraId="75D26584" w14:textId="2EC68576" w:rsidR="00C07F72" w:rsidRPr="0084453A" w:rsidRDefault="0033370A" w:rsidP="0033370A">
      <w:pPr>
        <w:keepNext/>
        <w:numPr>
          <w:ilvl w:val="1"/>
          <w:numId w:val="1"/>
        </w:numPr>
        <w:tabs>
          <w:tab w:val="clear" w:pos="851"/>
        </w:tabs>
        <w:ind w:left="567" w:hanging="709"/>
        <w:outlineLvl w:val="7"/>
        <w:rPr>
          <w:rFonts w:asciiTheme="minorHAnsi" w:hAnsiTheme="minorHAnsi" w:cs="Arial"/>
          <w:sz w:val="20"/>
          <w:szCs w:val="20"/>
          <w:u w:val="single"/>
        </w:rPr>
      </w:pPr>
      <w:r w:rsidRPr="00C07F72">
        <w:rPr>
          <w:rFonts w:ascii="Calibri" w:eastAsia="Times New Roman" w:hAnsi="Calibri" w:cs="Arial"/>
          <w:sz w:val="20"/>
          <w:szCs w:val="20"/>
          <w:lang w:eastAsia="en-GB" w:bidi="ar-SA"/>
        </w:rPr>
        <w:t xml:space="preserve">A summary of the </w:t>
      </w:r>
      <w:r w:rsidR="00F27EDF" w:rsidRPr="00F27EDF">
        <w:rPr>
          <w:rFonts w:ascii="Calibri" w:eastAsia="Times New Roman" w:hAnsi="Calibri" w:cs="Arial"/>
          <w:b/>
          <w:bCs/>
          <w:sz w:val="20"/>
          <w:szCs w:val="20"/>
          <w:lang w:eastAsia="en-GB" w:bidi="ar-SA"/>
        </w:rPr>
        <w:t>Disrepair – Repairs &amp; Maintenance</w:t>
      </w:r>
      <w:r w:rsidR="000A24D4" w:rsidRPr="00F27EDF">
        <w:rPr>
          <w:rFonts w:ascii="Calibri" w:eastAsia="Times New Roman" w:hAnsi="Calibri" w:cs="Arial"/>
          <w:b/>
          <w:bCs/>
          <w:sz w:val="20"/>
          <w:szCs w:val="20"/>
          <w:lang w:eastAsia="en-GB" w:bidi="ar-SA"/>
        </w:rPr>
        <w:t xml:space="preserve"> </w:t>
      </w:r>
      <w:r w:rsidRPr="00F27EDF">
        <w:rPr>
          <w:rFonts w:ascii="Calibri" w:eastAsia="Calibri" w:hAnsi="Calibri" w:cs="Arial"/>
          <w:b/>
          <w:bCs/>
          <w:color w:val="000000"/>
          <w:sz w:val="20"/>
          <w:szCs w:val="20"/>
          <w:lang w:bidi="ar-SA"/>
        </w:rPr>
        <w:t>Contract</w:t>
      </w:r>
      <w:r w:rsidRPr="00C07F72">
        <w:rPr>
          <w:rFonts w:ascii="Calibri" w:eastAsia="Calibri" w:hAnsi="Calibri" w:cs="Arial"/>
          <w:b/>
          <w:color w:val="000000"/>
          <w:sz w:val="20"/>
          <w:szCs w:val="20"/>
          <w:lang w:bidi="ar-SA"/>
        </w:rPr>
        <w:t xml:space="preserve"> </w:t>
      </w:r>
      <w:r w:rsidRPr="00C07F72">
        <w:rPr>
          <w:rFonts w:ascii="Calibri" w:eastAsia="Calibri" w:hAnsi="Calibri" w:cs="Arial"/>
          <w:color w:val="000000"/>
          <w:sz w:val="20"/>
          <w:szCs w:val="20"/>
          <w:lang w:bidi="ar-SA"/>
        </w:rPr>
        <w:t>(“</w:t>
      </w:r>
      <w:r w:rsidRPr="00C07F72">
        <w:rPr>
          <w:rFonts w:ascii="Calibri" w:eastAsia="Calibri" w:hAnsi="Calibri" w:cs="Arial"/>
          <w:b/>
          <w:color w:val="000000"/>
          <w:sz w:val="20"/>
          <w:szCs w:val="20"/>
          <w:lang w:bidi="ar-SA"/>
        </w:rPr>
        <w:t>the Contract</w:t>
      </w:r>
      <w:r w:rsidRPr="00C07F72">
        <w:rPr>
          <w:rFonts w:ascii="Calibri" w:eastAsia="Calibri" w:hAnsi="Calibri" w:cs="Arial"/>
          <w:color w:val="000000"/>
          <w:sz w:val="20"/>
          <w:szCs w:val="20"/>
          <w:lang w:bidi="ar-SA"/>
        </w:rPr>
        <w:t>”) is set out below.</w:t>
      </w:r>
      <w:bookmarkStart w:id="28" w:name="_Hlk15543387"/>
    </w:p>
    <w:p w14:paraId="39F5091C" w14:textId="39C91A6A" w:rsidR="0084453A" w:rsidRDefault="0084453A" w:rsidP="0084453A">
      <w:pPr>
        <w:keepNext/>
        <w:ind w:left="567" w:firstLine="0"/>
        <w:outlineLvl w:val="7"/>
        <w:rPr>
          <w:rFonts w:ascii="Calibri" w:eastAsia="Times New Roman" w:hAnsi="Calibri" w:cs="Arial"/>
          <w:sz w:val="20"/>
          <w:szCs w:val="20"/>
          <w:lang w:eastAsia="en-GB" w:bidi="ar-SA"/>
        </w:rPr>
      </w:pPr>
    </w:p>
    <w:p w14:paraId="7F09CA8E" w14:textId="5A791B52" w:rsidR="0084453A" w:rsidRDefault="0084453A" w:rsidP="0084453A">
      <w:pPr>
        <w:keepNext/>
        <w:ind w:left="567" w:firstLine="0"/>
        <w:outlineLvl w:val="7"/>
        <w:rPr>
          <w:rFonts w:asciiTheme="minorHAnsi" w:hAnsiTheme="minorHAnsi" w:cs="Arial"/>
          <w:sz w:val="20"/>
          <w:szCs w:val="20"/>
          <w:u w:val="single"/>
        </w:rPr>
      </w:pPr>
    </w:p>
    <w:p w14:paraId="1684C133" w14:textId="77777777" w:rsidR="0033370A" w:rsidRPr="00C07F72" w:rsidRDefault="0033370A" w:rsidP="0033370A">
      <w:pPr>
        <w:keepNext/>
        <w:ind w:left="567" w:firstLine="0"/>
        <w:outlineLvl w:val="7"/>
        <w:rPr>
          <w:rFonts w:asciiTheme="minorHAnsi" w:hAnsiTheme="minorHAnsi" w:cs="Arial"/>
          <w:sz w:val="20"/>
          <w:szCs w:val="20"/>
          <w:u w:val="single"/>
        </w:rPr>
      </w:pPr>
    </w:p>
    <w:bookmarkEnd w:id="28"/>
    <w:tbl>
      <w:tblPr>
        <w:tblStyle w:val="TableGrid7"/>
        <w:tblW w:w="9072" w:type="dxa"/>
        <w:tblInd w:w="562" w:type="dxa"/>
        <w:tblLook w:val="04A0" w:firstRow="1" w:lastRow="0" w:firstColumn="1" w:lastColumn="0" w:noHBand="0" w:noVBand="1"/>
      </w:tblPr>
      <w:tblGrid>
        <w:gridCol w:w="1843"/>
        <w:gridCol w:w="7229"/>
      </w:tblGrid>
      <w:tr w:rsidR="00C07F72" w:rsidRPr="00C07F72" w14:paraId="2BA96D2F" w14:textId="77777777" w:rsidTr="00C07F72">
        <w:tc>
          <w:tcPr>
            <w:tcW w:w="9072" w:type="dxa"/>
            <w:gridSpan w:val="2"/>
          </w:tcPr>
          <w:p w14:paraId="238D7F14" w14:textId="77777777" w:rsidR="00C07F72" w:rsidRPr="00C07F72" w:rsidRDefault="00C07F72" w:rsidP="00C07F72">
            <w:pPr>
              <w:ind w:left="0" w:firstLine="0"/>
              <w:jc w:val="center"/>
              <w:rPr>
                <w:rFonts w:ascii="Calibri" w:eastAsia="Calibri" w:hAnsi="Calibri" w:cs="Calibri"/>
                <w:b/>
                <w:color w:val="000000"/>
                <w:sz w:val="20"/>
                <w:szCs w:val="20"/>
                <w:lang w:bidi="ar-SA"/>
              </w:rPr>
            </w:pPr>
          </w:p>
          <w:p w14:paraId="0650DB24" w14:textId="55B3CA2B" w:rsidR="00C07F72" w:rsidRPr="00C07F72" w:rsidRDefault="00F27EDF" w:rsidP="00C07F72">
            <w:pPr>
              <w:ind w:left="0" w:firstLine="0"/>
              <w:jc w:val="center"/>
              <w:rPr>
                <w:rFonts w:ascii="Calibri" w:eastAsia="Calibri" w:hAnsi="Calibri" w:cs="Calibri"/>
                <w:b/>
                <w:color w:val="000000"/>
                <w:sz w:val="20"/>
                <w:szCs w:val="20"/>
                <w:lang w:bidi="ar-SA"/>
              </w:rPr>
            </w:pPr>
            <w:r>
              <w:rPr>
                <w:rFonts w:ascii="Calibri" w:eastAsia="Calibri" w:hAnsi="Calibri" w:cs="Calibri"/>
                <w:b/>
                <w:color w:val="000000"/>
                <w:sz w:val="20"/>
                <w:szCs w:val="20"/>
                <w:lang w:bidi="ar-SA"/>
              </w:rPr>
              <w:t>DISREPAIR – REPAIRS &amp; MAINTENANCE</w:t>
            </w:r>
          </w:p>
          <w:p w14:paraId="66F3A262" w14:textId="77777777" w:rsidR="00C07F72" w:rsidRPr="00C07F72" w:rsidRDefault="00C07F72" w:rsidP="00C07F72">
            <w:pPr>
              <w:ind w:left="0" w:firstLine="0"/>
              <w:jc w:val="center"/>
              <w:rPr>
                <w:rFonts w:ascii="Calibri" w:eastAsia="Calibri" w:hAnsi="Calibri" w:cs="Calibri"/>
                <w:b/>
                <w:sz w:val="22"/>
                <w:szCs w:val="22"/>
                <w:u w:val="single"/>
                <w:lang w:bidi="ar-SA"/>
              </w:rPr>
            </w:pPr>
          </w:p>
        </w:tc>
      </w:tr>
      <w:tr w:rsidR="00C07F72" w:rsidRPr="00C07F72" w14:paraId="08EE52ED" w14:textId="77777777" w:rsidTr="00C07F72">
        <w:tc>
          <w:tcPr>
            <w:tcW w:w="1843" w:type="dxa"/>
          </w:tcPr>
          <w:p w14:paraId="1DCE66EA" w14:textId="77777777" w:rsidR="00C07F72" w:rsidRPr="00C07F72" w:rsidRDefault="00C07F72" w:rsidP="00C07F72">
            <w:pPr>
              <w:ind w:left="0" w:firstLine="0"/>
              <w:rPr>
                <w:rFonts w:ascii="Calibri" w:eastAsia="Calibri" w:hAnsi="Calibri" w:cs="Calibri"/>
                <w:b/>
                <w:sz w:val="20"/>
                <w:szCs w:val="20"/>
                <w:lang w:bidi="ar-SA"/>
              </w:rPr>
            </w:pPr>
            <w:r w:rsidRPr="00C07F72">
              <w:rPr>
                <w:rFonts w:ascii="Calibri" w:eastAsia="Calibri" w:hAnsi="Calibri" w:cs="Calibri"/>
                <w:b/>
                <w:sz w:val="20"/>
                <w:szCs w:val="20"/>
                <w:lang w:bidi="ar-SA"/>
              </w:rPr>
              <w:t>Form of Contract</w:t>
            </w:r>
          </w:p>
        </w:tc>
        <w:tc>
          <w:tcPr>
            <w:tcW w:w="7229" w:type="dxa"/>
          </w:tcPr>
          <w:p w14:paraId="124ED363" w14:textId="77777777" w:rsidR="00C07F72" w:rsidRPr="00C07F72" w:rsidRDefault="00C07F72" w:rsidP="00C07F72">
            <w:pPr>
              <w:ind w:left="0" w:firstLine="0"/>
              <w:rPr>
                <w:rFonts w:ascii="Calibri" w:eastAsia="Calibri" w:hAnsi="Calibri" w:cs="Calibri"/>
                <w:color w:val="000000"/>
                <w:sz w:val="20"/>
                <w:szCs w:val="20"/>
                <w:lang w:bidi="ar-SA"/>
              </w:rPr>
            </w:pPr>
            <w:r w:rsidRPr="00C07F72">
              <w:rPr>
                <w:rFonts w:ascii="Calibri" w:eastAsia="Calibri" w:hAnsi="Calibri" w:cs="Calibri"/>
                <w:color w:val="000000"/>
                <w:sz w:val="20"/>
                <w:szCs w:val="20"/>
                <w:lang w:bidi="ar-SA"/>
              </w:rPr>
              <w:t>JCT - Measured Term Contract (2016) with all amendments as required by L&amp;Q</w:t>
            </w:r>
          </w:p>
          <w:p w14:paraId="75102F2A" w14:textId="77777777" w:rsidR="00C07F72" w:rsidRPr="00C07F72" w:rsidRDefault="00C07F72" w:rsidP="00C07F72">
            <w:pPr>
              <w:ind w:left="0" w:firstLine="0"/>
              <w:rPr>
                <w:rFonts w:ascii="Calibri" w:eastAsia="Calibri" w:hAnsi="Calibri" w:cs="Calibri"/>
                <w:color w:val="000000"/>
                <w:sz w:val="20"/>
                <w:szCs w:val="20"/>
                <w:lang w:bidi="ar-SA"/>
              </w:rPr>
            </w:pPr>
          </w:p>
        </w:tc>
      </w:tr>
      <w:tr w:rsidR="00C07F72" w:rsidRPr="00C07F72" w14:paraId="733BA869" w14:textId="77777777" w:rsidTr="00C07F72">
        <w:tc>
          <w:tcPr>
            <w:tcW w:w="1843" w:type="dxa"/>
          </w:tcPr>
          <w:p w14:paraId="39EFFA88" w14:textId="77777777" w:rsidR="00C07F72" w:rsidRPr="00C07F72" w:rsidRDefault="00C07F72" w:rsidP="00C07F72">
            <w:pPr>
              <w:ind w:left="0" w:firstLine="0"/>
              <w:rPr>
                <w:rFonts w:ascii="Calibri" w:eastAsia="Calibri" w:hAnsi="Calibri" w:cs="Calibri"/>
                <w:b/>
                <w:sz w:val="20"/>
                <w:szCs w:val="20"/>
                <w:lang w:bidi="ar-SA"/>
              </w:rPr>
            </w:pPr>
            <w:r w:rsidRPr="00C07F72">
              <w:rPr>
                <w:rFonts w:ascii="Calibri" w:eastAsia="Calibri" w:hAnsi="Calibri" w:cs="Calibri"/>
                <w:b/>
                <w:sz w:val="20"/>
                <w:szCs w:val="20"/>
                <w:lang w:bidi="ar-SA"/>
              </w:rPr>
              <w:t>Contract Commencement Date</w:t>
            </w:r>
          </w:p>
        </w:tc>
        <w:tc>
          <w:tcPr>
            <w:tcW w:w="7229" w:type="dxa"/>
          </w:tcPr>
          <w:p w14:paraId="466B023B" w14:textId="3FC9CE74" w:rsidR="00C07F72" w:rsidRPr="00510D0D" w:rsidRDefault="00510D0D" w:rsidP="00C07F72">
            <w:pPr>
              <w:ind w:left="0" w:firstLine="0"/>
              <w:rPr>
                <w:rFonts w:ascii="Calibri" w:eastAsia="Calibri" w:hAnsi="Calibri" w:cs="Calibri"/>
                <w:sz w:val="20"/>
                <w:szCs w:val="20"/>
                <w:lang w:bidi="ar-SA"/>
              </w:rPr>
            </w:pPr>
            <w:r>
              <w:rPr>
                <w:rFonts w:ascii="Calibri" w:eastAsia="Calibri" w:hAnsi="Calibri" w:cs="Calibri"/>
                <w:sz w:val="20"/>
                <w:szCs w:val="20"/>
                <w:lang w:bidi="ar-SA"/>
              </w:rPr>
              <w:t>Monday 10</w:t>
            </w:r>
            <w:r w:rsidRPr="00510D0D">
              <w:rPr>
                <w:rFonts w:ascii="Calibri" w:eastAsia="Calibri" w:hAnsi="Calibri" w:cs="Calibri"/>
                <w:sz w:val="20"/>
                <w:szCs w:val="20"/>
                <w:vertAlign w:val="superscript"/>
                <w:lang w:bidi="ar-SA"/>
              </w:rPr>
              <w:t>th</w:t>
            </w:r>
            <w:r>
              <w:rPr>
                <w:rFonts w:ascii="Calibri" w:eastAsia="Calibri" w:hAnsi="Calibri" w:cs="Calibri"/>
                <w:sz w:val="20"/>
                <w:szCs w:val="20"/>
                <w:lang w:bidi="ar-SA"/>
              </w:rPr>
              <w:t xml:space="preserve"> </w:t>
            </w:r>
            <w:r w:rsidRPr="00510D0D">
              <w:rPr>
                <w:rFonts w:ascii="Calibri" w:eastAsia="Calibri" w:hAnsi="Calibri" w:cs="Calibri"/>
                <w:sz w:val="20"/>
                <w:szCs w:val="20"/>
                <w:lang w:bidi="ar-SA"/>
              </w:rPr>
              <w:t>January 2022</w:t>
            </w:r>
          </w:p>
          <w:p w14:paraId="12416E93" w14:textId="77777777" w:rsidR="00C07F72" w:rsidRPr="00C07F72" w:rsidRDefault="00C07F72" w:rsidP="00C07F72">
            <w:pPr>
              <w:ind w:left="0" w:firstLine="0"/>
              <w:rPr>
                <w:rFonts w:ascii="Calibri" w:eastAsia="Calibri" w:hAnsi="Calibri" w:cs="Calibri"/>
                <w:sz w:val="20"/>
                <w:szCs w:val="20"/>
                <w:lang w:bidi="ar-SA"/>
              </w:rPr>
            </w:pPr>
          </w:p>
        </w:tc>
      </w:tr>
      <w:tr w:rsidR="00C07F72" w:rsidRPr="00C07F72" w14:paraId="2269064B" w14:textId="77777777" w:rsidTr="00C07F72">
        <w:tc>
          <w:tcPr>
            <w:tcW w:w="1843" w:type="dxa"/>
          </w:tcPr>
          <w:p w14:paraId="52B8A806" w14:textId="77777777" w:rsidR="00C07F72" w:rsidRPr="00C07F72" w:rsidRDefault="00C07F72" w:rsidP="00C07F72">
            <w:pPr>
              <w:ind w:left="0" w:firstLine="0"/>
              <w:rPr>
                <w:rFonts w:ascii="Calibri" w:eastAsia="Calibri" w:hAnsi="Calibri" w:cs="Calibri"/>
                <w:b/>
                <w:sz w:val="20"/>
                <w:szCs w:val="20"/>
                <w:highlight w:val="yellow"/>
                <w:lang w:bidi="ar-SA"/>
              </w:rPr>
            </w:pPr>
            <w:r w:rsidRPr="00C07F72">
              <w:rPr>
                <w:rFonts w:ascii="Calibri" w:eastAsia="Calibri" w:hAnsi="Calibri" w:cs="Calibri"/>
                <w:b/>
                <w:sz w:val="20"/>
                <w:szCs w:val="20"/>
                <w:lang w:bidi="ar-SA"/>
              </w:rPr>
              <w:t>Contract Duration &amp; Milestones</w:t>
            </w:r>
          </w:p>
        </w:tc>
        <w:tc>
          <w:tcPr>
            <w:tcW w:w="7229" w:type="dxa"/>
          </w:tcPr>
          <w:p w14:paraId="291DA51D" w14:textId="4F5D8BB4" w:rsidR="00A55AC8" w:rsidRPr="00A55AC8" w:rsidRDefault="006E75FE" w:rsidP="00F27EDF">
            <w:pPr>
              <w:ind w:left="175" w:hanging="3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w:t>
            </w:r>
            <w:r w:rsidR="00A55AC8" w:rsidRPr="00A55AC8">
              <w:rPr>
                <w:rFonts w:asciiTheme="minorHAnsi" w:hAnsiTheme="minorHAnsi" w:cstheme="minorHAnsi"/>
                <w:color w:val="000000" w:themeColor="text1"/>
                <w:sz w:val="20"/>
                <w:szCs w:val="20"/>
              </w:rPr>
              <w:t>ontract will be let for an initial term of</w:t>
            </w:r>
            <w:r w:rsidR="002A4B1C">
              <w:rPr>
                <w:rFonts w:asciiTheme="minorHAnsi" w:hAnsiTheme="minorHAnsi" w:cstheme="minorHAnsi"/>
                <w:color w:val="000000" w:themeColor="text1"/>
                <w:sz w:val="20"/>
                <w:szCs w:val="20"/>
              </w:rPr>
              <w:t xml:space="preserve"> one</w:t>
            </w:r>
            <w:r w:rsidR="00DC5A2C">
              <w:rPr>
                <w:rFonts w:asciiTheme="minorHAnsi" w:hAnsiTheme="minorHAnsi" w:cstheme="minorHAnsi"/>
                <w:color w:val="000000" w:themeColor="text1"/>
                <w:sz w:val="20"/>
                <w:szCs w:val="20"/>
              </w:rPr>
              <w:t xml:space="preserve"> (</w:t>
            </w:r>
            <w:r w:rsidR="002A4B1C">
              <w:rPr>
                <w:rFonts w:asciiTheme="minorHAnsi" w:hAnsiTheme="minorHAnsi" w:cstheme="minorHAnsi"/>
                <w:color w:val="000000" w:themeColor="text1"/>
                <w:sz w:val="20"/>
                <w:szCs w:val="20"/>
              </w:rPr>
              <w:t>1</w:t>
            </w:r>
            <w:r w:rsidR="00DC5A2C">
              <w:rPr>
                <w:rFonts w:asciiTheme="minorHAnsi" w:hAnsiTheme="minorHAnsi" w:cstheme="minorHAnsi"/>
                <w:color w:val="000000" w:themeColor="text1"/>
                <w:sz w:val="20"/>
                <w:szCs w:val="20"/>
              </w:rPr>
              <w:t xml:space="preserve">) </w:t>
            </w:r>
            <w:r w:rsidR="00A55AC8" w:rsidRPr="00A55AC8">
              <w:rPr>
                <w:rFonts w:asciiTheme="minorHAnsi" w:hAnsiTheme="minorHAnsi" w:cstheme="minorHAnsi"/>
                <w:color w:val="000000" w:themeColor="text1"/>
                <w:sz w:val="20"/>
                <w:szCs w:val="20"/>
              </w:rPr>
              <w:t xml:space="preserve">year, with </w:t>
            </w:r>
            <w:r w:rsidR="00DC5A2C">
              <w:rPr>
                <w:rFonts w:asciiTheme="minorHAnsi" w:hAnsiTheme="minorHAnsi" w:cstheme="minorHAnsi"/>
                <w:color w:val="000000" w:themeColor="text1"/>
                <w:sz w:val="20"/>
                <w:szCs w:val="20"/>
              </w:rPr>
              <w:t xml:space="preserve">a </w:t>
            </w:r>
            <w:r w:rsidR="00A55AC8" w:rsidRPr="00A55AC8">
              <w:rPr>
                <w:rFonts w:asciiTheme="minorHAnsi" w:hAnsiTheme="minorHAnsi" w:cstheme="minorHAnsi"/>
                <w:color w:val="000000" w:themeColor="text1"/>
                <w:sz w:val="20"/>
                <w:szCs w:val="20"/>
              </w:rPr>
              <w:t xml:space="preserve">further </w:t>
            </w:r>
            <w:r w:rsidR="00DC5A2C">
              <w:rPr>
                <w:rFonts w:asciiTheme="minorHAnsi" w:hAnsiTheme="minorHAnsi" w:cstheme="minorHAnsi"/>
                <w:color w:val="000000" w:themeColor="text1"/>
                <w:sz w:val="20"/>
                <w:szCs w:val="20"/>
              </w:rPr>
              <w:t xml:space="preserve">optional </w:t>
            </w:r>
            <w:r w:rsidR="00A55AC8" w:rsidRPr="00A55AC8">
              <w:rPr>
                <w:rFonts w:asciiTheme="minorHAnsi" w:hAnsiTheme="minorHAnsi" w:cstheme="minorHAnsi"/>
                <w:color w:val="000000" w:themeColor="text1"/>
                <w:sz w:val="20"/>
                <w:szCs w:val="20"/>
              </w:rPr>
              <w:t xml:space="preserve">extension of </w:t>
            </w:r>
            <w:r w:rsidR="00DC5A2C">
              <w:rPr>
                <w:rFonts w:asciiTheme="minorHAnsi" w:hAnsiTheme="minorHAnsi" w:cstheme="minorHAnsi"/>
                <w:color w:val="000000" w:themeColor="text1"/>
                <w:sz w:val="20"/>
                <w:szCs w:val="20"/>
              </w:rPr>
              <w:t>one (1</w:t>
            </w:r>
            <w:r w:rsidR="00A55AC8" w:rsidRPr="00A55AC8">
              <w:rPr>
                <w:rFonts w:asciiTheme="minorHAnsi" w:hAnsiTheme="minorHAnsi" w:cstheme="minorHAnsi"/>
                <w:color w:val="000000" w:themeColor="text1"/>
                <w:sz w:val="20"/>
                <w:szCs w:val="20"/>
              </w:rPr>
              <w:t>) year</w:t>
            </w:r>
            <w:r w:rsidR="00DC5A2C">
              <w:rPr>
                <w:rFonts w:asciiTheme="minorHAnsi" w:hAnsiTheme="minorHAnsi" w:cstheme="minorHAnsi"/>
                <w:color w:val="000000" w:themeColor="text1"/>
                <w:sz w:val="20"/>
                <w:szCs w:val="20"/>
              </w:rPr>
              <w:t xml:space="preserve"> solely </w:t>
            </w:r>
            <w:r w:rsidR="00F27EDF">
              <w:rPr>
                <w:rFonts w:asciiTheme="minorHAnsi" w:hAnsiTheme="minorHAnsi" w:cstheme="minorHAnsi"/>
                <w:color w:val="000000" w:themeColor="text1"/>
                <w:sz w:val="20"/>
                <w:szCs w:val="20"/>
              </w:rPr>
              <w:t>dependent</w:t>
            </w:r>
            <w:r w:rsidR="00DC5A2C">
              <w:rPr>
                <w:rFonts w:asciiTheme="minorHAnsi" w:hAnsiTheme="minorHAnsi" w:cstheme="minorHAnsi"/>
                <w:color w:val="000000" w:themeColor="text1"/>
                <w:sz w:val="20"/>
                <w:szCs w:val="20"/>
              </w:rPr>
              <w:t xml:space="preserve"> on L &amp; Q’s discretion</w:t>
            </w:r>
          </w:p>
          <w:p w14:paraId="71541450" w14:textId="77777777" w:rsidR="00A55AC8" w:rsidRPr="00A55AC8" w:rsidRDefault="00A55AC8" w:rsidP="00A55AC8">
            <w:pPr>
              <w:rPr>
                <w:rFonts w:asciiTheme="minorHAnsi" w:hAnsiTheme="minorHAnsi" w:cstheme="minorHAnsi"/>
                <w:color w:val="000000" w:themeColor="text1"/>
                <w:sz w:val="20"/>
                <w:szCs w:val="20"/>
              </w:rPr>
            </w:pPr>
          </w:p>
          <w:p w14:paraId="22AEAE7F" w14:textId="77777777" w:rsidR="00C07F72" w:rsidRPr="00C07F72" w:rsidRDefault="00C07F72" w:rsidP="00F27EDF">
            <w:pPr>
              <w:rPr>
                <w:rFonts w:ascii="Calibri" w:eastAsia="Calibri" w:hAnsi="Calibri" w:cs="Calibri"/>
                <w:color w:val="000000"/>
                <w:sz w:val="20"/>
                <w:szCs w:val="20"/>
                <w:lang w:bidi="ar-SA"/>
              </w:rPr>
            </w:pPr>
          </w:p>
        </w:tc>
      </w:tr>
      <w:tr w:rsidR="00C07F72" w:rsidRPr="00C07F72" w14:paraId="50BFECB7" w14:textId="77777777" w:rsidTr="00C07F72">
        <w:tc>
          <w:tcPr>
            <w:tcW w:w="1843" w:type="dxa"/>
          </w:tcPr>
          <w:p w14:paraId="32234204" w14:textId="77777777" w:rsidR="00C07F72" w:rsidRPr="00C07F72" w:rsidRDefault="00C07F72" w:rsidP="00C07F72">
            <w:pPr>
              <w:ind w:left="0" w:firstLine="0"/>
              <w:rPr>
                <w:rFonts w:ascii="Calibri" w:eastAsia="Calibri" w:hAnsi="Calibri" w:cs="Calibri"/>
                <w:b/>
                <w:sz w:val="20"/>
                <w:szCs w:val="20"/>
                <w:lang w:bidi="ar-SA"/>
              </w:rPr>
            </w:pPr>
            <w:r w:rsidRPr="00C07F72">
              <w:rPr>
                <w:rFonts w:ascii="Calibri" w:eastAsia="Calibri" w:hAnsi="Calibri" w:cs="Calibri"/>
                <w:b/>
                <w:sz w:val="20"/>
                <w:szCs w:val="20"/>
                <w:lang w:bidi="ar-SA"/>
              </w:rPr>
              <w:t>Estimated Contract Value</w:t>
            </w:r>
          </w:p>
        </w:tc>
        <w:tc>
          <w:tcPr>
            <w:tcW w:w="7229" w:type="dxa"/>
          </w:tcPr>
          <w:p w14:paraId="79F45F29" w14:textId="049DBE9B" w:rsidR="00A55AC8" w:rsidRPr="00A55AC8" w:rsidRDefault="00A55AC8" w:rsidP="00F27EDF">
            <w:pPr>
              <w:ind w:left="175" w:firstLine="0"/>
              <w:rPr>
                <w:rFonts w:asciiTheme="minorHAnsi" w:hAnsiTheme="minorHAnsi" w:cstheme="minorHAnsi"/>
                <w:sz w:val="20"/>
                <w:szCs w:val="20"/>
              </w:rPr>
            </w:pPr>
            <w:r w:rsidRPr="00510D0D">
              <w:rPr>
                <w:rFonts w:asciiTheme="minorHAnsi" w:hAnsiTheme="minorHAnsi" w:cstheme="minorHAnsi"/>
                <w:sz w:val="20"/>
                <w:szCs w:val="20"/>
              </w:rPr>
              <w:t xml:space="preserve">Based on the initial term of </w:t>
            </w:r>
            <w:r w:rsidR="002A4B1C" w:rsidRPr="00510D0D">
              <w:rPr>
                <w:rFonts w:asciiTheme="minorHAnsi" w:hAnsiTheme="minorHAnsi" w:cstheme="minorHAnsi"/>
                <w:sz w:val="20"/>
                <w:szCs w:val="20"/>
              </w:rPr>
              <w:t>1</w:t>
            </w:r>
            <w:r w:rsidRPr="00510D0D">
              <w:rPr>
                <w:rFonts w:asciiTheme="minorHAnsi" w:hAnsiTheme="minorHAnsi" w:cstheme="minorHAnsi"/>
                <w:sz w:val="20"/>
                <w:szCs w:val="20"/>
              </w:rPr>
              <w:t xml:space="preserve"> year, the estimated total value of the Contract is approx. £</w:t>
            </w:r>
            <w:r w:rsidR="002A4B1C" w:rsidRPr="00510D0D">
              <w:rPr>
                <w:rFonts w:asciiTheme="minorHAnsi" w:hAnsiTheme="minorHAnsi" w:cstheme="minorHAnsi"/>
                <w:sz w:val="20"/>
                <w:szCs w:val="20"/>
              </w:rPr>
              <w:t>2</w:t>
            </w:r>
            <w:r w:rsidR="00C33B94" w:rsidRPr="00510D0D">
              <w:rPr>
                <w:rFonts w:asciiTheme="minorHAnsi" w:hAnsiTheme="minorHAnsi" w:cstheme="minorHAnsi"/>
                <w:sz w:val="20"/>
                <w:szCs w:val="20"/>
              </w:rPr>
              <w:t xml:space="preserve">,000,000 </w:t>
            </w:r>
            <w:r w:rsidRPr="00510D0D">
              <w:rPr>
                <w:rFonts w:asciiTheme="minorHAnsi" w:hAnsiTheme="minorHAnsi" w:cstheme="minorHAnsi"/>
                <w:sz w:val="20"/>
                <w:szCs w:val="20"/>
              </w:rPr>
              <w:t>(excluding VAT). If option</w:t>
            </w:r>
            <w:r w:rsidR="00F27EDF" w:rsidRPr="00510D0D">
              <w:rPr>
                <w:rFonts w:asciiTheme="minorHAnsi" w:hAnsiTheme="minorHAnsi" w:cstheme="minorHAnsi"/>
                <w:sz w:val="20"/>
                <w:szCs w:val="20"/>
              </w:rPr>
              <w:t>al</w:t>
            </w:r>
            <w:r w:rsidRPr="00510D0D">
              <w:rPr>
                <w:rFonts w:asciiTheme="minorHAnsi" w:hAnsiTheme="minorHAnsi" w:cstheme="minorHAnsi"/>
                <w:sz w:val="20"/>
                <w:szCs w:val="20"/>
              </w:rPr>
              <w:t xml:space="preserve"> extension </w:t>
            </w:r>
            <w:r w:rsidR="00F27EDF" w:rsidRPr="00510D0D">
              <w:rPr>
                <w:rFonts w:asciiTheme="minorHAnsi" w:hAnsiTheme="minorHAnsi" w:cstheme="minorHAnsi"/>
                <w:sz w:val="20"/>
                <w:szCs w:val="20"/>
              </w:rPr>
              <w:t xml:space="preserve">is </w:t>
            </w:r>
            <w:r w:rsidRPr="00510D0D">
              <w:rPr>
                <w:rFonts w:asciiTheme="minorHAnsi" w:hAnsiTheme="minorHAnsi" w:cstheme="minorHAnsi"/>
                <w:sz w:val="20"/>
                <w:szCs w:val="20"/>
              </w:rPr>
              <w:t>taken up the total value would then be £</w:t>
            </w:r>
            <w:r w:rsidR="002A4B1C" w:rsidRPr="00510D0D">
              <w:rPr>
                <w:rFonts w:asciiTheme="minorHAnsi" w:hAnsiTheme="minorHAnsi" w:cstheme="minorHAnsi"/>
                <w:sz w:val="20"/>
                <w:szCs w:val="20"/>
              </w:rPr>
              <w:t>4</w:t>
            </w:r>
            <w:r w:rsidR="00C33B94" w:rsidRPr="00510D0D">
              <w:rPr>
                <w:rFonts w:asciiTheme="minorHAnsi" w:hAnsiTheme="minorHAnsi" w:cstheme="minorHAnsi"/>
                <w:sz w:val="20"/>
                <w:szCs w:val="20"/>
              </w:rPr>
              <w:t>,000,000</w:t>
            </w:r>
            <w:r w:rsidR="00F27EDF" w:rsidRPr="00510D0D">
              <w:rPr>
                <w:rFonts w:asciiTheme="minorHAnsi" w:hAnsiTheme="minorHAnsi" w:cstheme="minorHAnsi"/>
                <w:sz w:val="20"/>
                <w:szCs w:val="20"/>
              </w:rPr>
              <w:t>.</w:t>
            </w:r>
          </w:p>
          <w:p w14:paraId="0DAA13A2" w14:textId="2F02EE52" w:rsidR="00A55AC8" w:rsidRPr="00C07F72" w:rsidRDefault="00A55AC8" w:rsidP="00A55AC8">
            <w:pPr>
              <w:rPr>
                <w:rFonts w:ascii="Calibri" w:eastAsia="Calibri" w:hAnsi="Calibri" w:cs="Calibri"/>
                <w:color w:val="000000"/>
                <w:sz w:val="20"/>
                <w:szCs w:val="20"/>
                <w:lang w:bidi="ar-SA"/>
              </w:rPr>
            </w:pPr>
          </w:p>
        </w:tc>
      </w:tr>
      <w:tr w:rsidR="00A55AC8" w:rsidRPr="00C07F72" w14:paraId="5849E5C9" w14:textId="77777777" w:rsidTr="00A55AC8">
        <w:trPr>
          <w:trHeight w:val="1966"/>
        </w:trPr>
        <w:tc>
          <w:tcPr>
            <w:tcW w:w="1843" w:type="dxa"/>
          </w:tcPr>
          <w:p w14:paraId="50E19D66" w14:textId="77777777" w:rsidR="00A55AC8" w:rsidRDefault="00A55AC8" w:rsidP="00C07F72">
            <w:pPr>
              <w:ind w:left="0" w:firstLine="0"/>
              <w:rPr>
                <w:rFonts w:ascii="Calibri" w:eastAsia="Calibri" w:hAnsi="Calibri" w:cs="Calibri"/>
                <w:b/>
                <w:sz w:val="20"/>
                <w:szCs w:val="20"/>
                <w:lang w:bidi="ar-SA"/>
              </w:rPr>
            </w:pPr>
          </w:p>
          <w:p w14:paraId="7C095687" w14:textId="29FA2F2F" w:rsidR="00A55AC8" w:rsidRPr="00C07F72" w:rsidRDefault="00BB03FC" w:rsidP="00C07F72">
            <w:pPr>
              <w:ind w:left="0" w:firstLine="0"/>
              <w:rPr>
                <w:rFonts w:ascii="Calibri" w:eastAsia="Calibri" w:hAnsi="Calibri" w:cs="Calibri"/>
                <w:b/>
                <w:sz w:val="20"/>
                <w:szCs w:val="20"/>
                <w:lang w:bidi="ar-SA"/>
              </w:rPr>
            </w:pPr>
            <w:r>
              <w:rPr>
                <w:rFonts w:ascii="Calibri" w:eastAsia="Calibri" w:hAnsi="Calibri" w:cs="Calibri"/>
                <w:b/>
                <w:sz w:val="20"/>
                <w:szCs w:val="20"/>
                <w:lang w:bidi="ar-SA"/>
              </w:rPr>
              <w:t xml:space="preserve">Regions / </w:t>
            </w:r>
            <w:r w:rsidR="00A55AC8">
              <w:rPr>
                <w:rFonts w:ascii="Calibri" w:eastAsia="Calibri" w:hAnsi="Calibri" w:cs="Calibri"/>
                <w:b/>
                <w:sz w:val="20"/>
                <w:szCs w:val="20"/>
                <w:lang w:bidi="ar-SA"/>
              </w:rPr>
              <w:t>Lots</w:t>
            </w:r>
          </w:p>
        </w:tc>
        <w:tc>
          <w:tcPr>
            <w:tcW w:w="7229" w:type="dxa"/>
          </w:tcPr>
          <w:p w14:paraId="617E6760" w14:textId="3970B502" w:rsidR="00A55AC8" w:rsidRPr="00A55AC8" w:rsidRDefault="006861D4" w:rsidP="00A55AC8">
            <w:pPr>
              <w:ind w:left="0" w:firstLine="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The Works being tendered for under the ITT is divided</w:t>
            </w:r>
            <w:r w:rsidR="00A55AC8" w:rsidRPr="00A55AC8">
              <w:rPr>
                <w:rFonts w:asciiTheme="minorHAnsi" w:hAnsiTheme="minorHAnsi" w:cstheme="minorHAnsi"/>
                <w:color w:val="000000" w:themeColor="text1"/>
                <w:sz w:val="20"/>
                <w:szCs w:val="20"/>
              </w:rPr>
              <w:t xml:space="preserve"> into </w:t>
            </w:r>
            <w:r w:rsidR="00BB03FC">
              <w:rPr>
                <w:rFonts w:asciiTheme="minorHAnsi" w:hAnsiTheme="minorHAnsi" w:cstheme="minorHAnsi"/>
                <w:color w:val="000000" w:themeColor="text1"/>
                <w:sz w:val="20"/>
                <w:szCs w:val="20"/>
              </w:rPr>
              <w:t>three (3) Regions / Lots</w:t>
            </w:r>
            <w:r w:rsidR="00F27EDF">
              <w:rPr>
                <w:rFonts w:asciiTheme="minorHAnsi" w:hAnsiTheme="minorHAnsi" w:cstheme="minorHAnsi"/>
                <w:color w:val="000000" w:themeColor="text1"/>
                <w:sz w:val="20"/>
                <w:szCs w:val="20"/>
              </w:rPr>
              <w:t xml:space="preserve"> split geographically, as follows:-</w:t>
            </w:r>
            <w:r w:rsidR="009F76A7">
              <w:rPr>
                <w:rFonts w:asciiTheme="minorHAnsi" w:hAnsiTheme="minorHAnsi" w:cstheme="minorHAnsi"/>
                <w:color w:val="000000" w:themeColor="text1"/>
                <w:sz w:val="20"/>
                <w:szCs w:val="20"/>
              </w:rPr>
              <w:t>:-</w:t>
            </w:r>
          </w:p>
          <w:p w14:paraId="4950BD71" w14:textId="77777777" w:rsidR="00A55AC8" w:rsidRPr="00A55AC8" w:rsidRDefault="00A55AC8" w:rsidP="00A55AC8">
            <w:pPr>
              <w:rPr>
                <w:rFonts w:asciiTheme="minorHAnsi" w:hAnsiTheme="minorHAnsi" w:cstheme="minorHAnsi"/>
                <w:color w:val="000000" w:themeColor="text1"/>
                <w:sz w:val="20"/>
                <w:szCs w:val="20"/>
              </w:rPr>
            </w:pPr>
          </w:p>
          <w:p w14:paraId="60B4092F" w14:textId="77777777" w:rsidR="002A4B1C" w:rsidRPr="00BB03FC" w:rsidRDefault="002A4B1C" w:rsidP="002A4B1C">
            <w:pPr>
              <w:pStyle w:val="Indent"/>
              <w:spacing w:after="0"/>
              <w:ind w:left="0"/>
              <w:jc w:val="left"/>
              <w:rPr>
                <w:rFonts w:asciiTheme="minorHAnsi" w:hAnsiTheme="minorHAnsi" w:cstheme="minorHAnsi"/>
                <w:b/>
                <w:bCs/>
                <w:sz w:val="20"/>
                <w:szCs w:val="20"/>
                <w:lang w:val="en-GB"/>
              </w:rPr>
            </w:pPr>
            <w:r w:rsidRPr="00BB03FC">
              <w:rPr>
                <w:rFonts w:asciiTheme="minorHAnsi" w:hAnsiTheme="minorHAnsi" w:cstheme="minorHAnsi"/>
                <w:b/>
                <w:bCs/>
                <w:sz w:val="20"/>
                <w:szCs w:val="20"/>
                <w:lang w:val="en-GB"/>
              </w:rPr>
              <w:t>Region</w:t>
            </w:r>
            <w:r>
              <w:rPr>
                <w:rFonts w:asciiTheme="minorHAnsi" w:hAnsiTheme="minorHAnsi" w:cstheme="minorHAnsi"/>
                <w:b/>
                <w:bCs/>
                <w:sz w:val="20"/>
                <w:szCs w:val="20"/>
                <w:lang w:val="en-GB"/>
              </w:rPr>
              <w:t xml:space="preserve"> 1</w:t>
            </w:r>
            <w:r w:rsidRPr="00BB03FC">
              <w:rPr>
                <w:rFonts w:asciiTheme="minorHAnsi" w:hAnsiTheme="minorHAnsi" w:cstheme="minorHAnsi"/>
                <w:b/>
                <w:bCs/>
                <w:sz w:val="20"/>
                <w:szCs w:val="20"/>
                <w:lang w:val="en-GB"/>
              </w:rPr>
              <w:t xml:space="preserve"> / Lot 1</w:t>
            </w:r>
          </w:p>
          <w:p w14:paraId="75D12AF6" w14:textId="77777777" w:rsidR="002A4B1C" w:rsidRPr="00A55AC8" w:rsidRDefault="002A4B1C" w:rsidP="002A4B1C">
            <w:pPr>
              <w:pStyle w:val="Indent"/>
              <w:spacing w:after="0"/>
              <w:ind w:left="0"/>
              <w:jc w:val="left"/>
              <w:rPr>
                <w:rFonts w:asciiTheme="minorHAnsi" w:hAnsiTheme="minorHAnsi" w:cstheme="minorHAnsi"/>
                <w:sz w:val="20"/>
                <w:szCs w:val="20"/>
                <w:lang w:val="en-GB"/>
              </w:rPr>
            </w:pPr>
            <w:r w:rsidRPr="00A55AC8">
              <w:rPr>
                <w:rFonts w:asciiTheme="minorHAnsi" w:hAnsiTheme="minorHAnsi" w:cstheme="minorHAnsi"/>
                <w:sz w:val="20"/>
                <w:szCs w:val="20"/>
                <w:lang w:val="en-GB"/>
              </w:rPr>
              <w:t xml:space="preserve">East </w:t>
            </w:r>
          </w:p>
          <w:p w14:paraId="746A05DE" w14:textId="77777777" w:rsidR="002A4B1C" w:rsidRPr="00A55AC8" w:rsidRDefault="002A4B1C" w:rsidP="002A4B1C">
            <w:pPr>
              <w:pStyle w:val="Indent"/>
              <w:spacing w:after="0"/>
              <w:ind w:left="0"/>
              <w:jc w:val="left"/>
              <w:rPr>
                <w:rFonts w:asciiTheme="minorHAnsi" w:hAnsiTheme="minorHAnsi" w:cstheme="minorHAnsi"/>
                <w:sz w:val="20"/>
                <w:szCs w:val="20"/>
                <w:lang w:val="en-GB"/>
              </w:rPr>
            </w:pPr>
            <w:r>
              <w:rPr>
                <w:rFonts w:asciiTheme="minorHAnsi" w:hAnsiTheme="minorHAnsi" w:cstheme="minorHAnsi"/>
                <w:sz w:val="20"/>
                <w:szCs w:val="20"/>
                <w:lang w:val="en-GB"/>
              </w:rPr>
              <w:t>North East</w:t>
            </w:r>
            <w:r w:rsidRPr="00A55AC8">
              <w:rPr>
                <w:rFonts w:asciiTheme="minorHAnsi" w:hAnsiTheme="minorHAnsi" w:cstheme="minorHAnsi"/>
                <w:sz w:val="20"/>
                <w:szCs w:val="20"/>
                <w:lang w:val="en-GB"/>
              </w:rPr>
              <w:t xml:space="preserve"> </w:t>
            </w:r>
          </w:p>
          <w:p w14:paraId="22700212" w14:textId="77777777" w:rsidR="002A4B1C" w:rsidRPr="00A55AC8" w:rsidRDefault="002A4B1C" w:rsidP="002A4B1C">
            <w:pPr>
              <w:spacing w:line="259" w:lineRule="auto"/>
              <w:rPr>
                <w:rFonts w:asciiTheme="minorHAnsi" w:hAnsiTheme="minorHAnsi" w:cstheme="minorHAnsi"/>
                <w:sz w:val="20"/>
                <w:szCs w:val="20"/>
              </w:rPr>
            </w:pPr>
          </w:p>
          <w:p w14:paraId="3E0C4016" w14:textId="77777777" w:rsidR="002A4B1C" w:rsidRPr="00BB03FC" w:rsidRDefault="002A4B1C" w:rsidP="002A4B1C">
            <w:pPr>
              <w:pStyle w:val="Indent"/>
              <w:spacing w:after="0"/>
              <w:ind w:left="0"/>
              <w:jc w:val="left"/>
              <w:rPr>
                <w:rFonts w:asciiTheme="minorHAnsi" w:hAnsiTheme="minorHAnsi" w:cstheme="minorHAnsi"/>
                <w:b/>
                <w:bCs/>
                <w:sz w:val="20"/>
                <w:szCs w:val="20"/>
                <w:lang w:val="en-GB"/>
              </w:rPr>
            </w:pPr>
            <w:r w:rsidRPr="00BB03FC">
              <w:rPr>
                <w:rFonts w:asciiTheme="minorHAnsi" w:hAnsiTheme="minorHAnsi" w:cstheme="minorHAnsi"/>
                <w:b/>
                <w:bCs/>
                <w:sz w:val="20"/>
                <w:szCs w:val="20"/>
                <w:lang w:val="en-GB"/>
              </w:rPr>
              <w:t xml:space="preserve">Region 2 / Lot </w:t>
            </w:r>
            <w:r>
              <w:rPr>
                <w:rFonts w:asciiTheme="minorHAnsi" w:hAnsiTheme="minorHAnsi" w:cstheme="minorHAnsi"/>
                <w:b/>
                <w:bCs/>
                <w:sz w:val="20"/>
                <w:szCs w:val="20"/>
                <w:lang w:val="en-GB"/>
              </w:rPr>
              <w:t>2</w:t>
            </w:r>
          </w:p>
          <w:p w14:paraId="770353C5" w14:textId="77777777" w:rsidR="002A4B1C" w:rsidRDefault="002A4B1C" w:rsidP="002A4B1C">
            <w:pPr>
              <w:pStyle w:val="Indent"/>
              <w:spacing w:after="0"/>
              <w:ind w:left="0"/>
              <w:jc w:val="left"/>
              <w:rPr>
                <w:rFonts w:asciiTheme="minorHAnsi" w:hAnsiTheme="minorHAnsi" w:cstheme="minorHAnsi"/>
                <w:sz w:val="20"/>
                <w:szCs w:val="20"/>
                <w:lang w:val="en-GB"/>
              </w:rPr>
            </w:pPr>
            <w:r>
              <w:rPr>
                <w:rFonts w:asciiTheme="minorHAnsi" w:hAnsiTheme="minorHAnsi" w:cstheme="minorHAnsi"/>
                <w:sz w:val="20"/>
                <w:szCs w:val="20"/>
                <w:lang w:val="en-GB"/>
              </w:rPr>
              <w:t xml:space="preserve">Thames </w:t>
            </w:r>
          </w:p>
          <w:p w14:paraId="55B1AD38" w14:textId="77777777" w:rsidR="002A4B1C" w:rsidRPr="00A55AC8" w:rsidRDefault="002A4B1C" w:rsidP="002A4B1C">
            <w:pPr>
              <w:pStyle w:val="Indent"/>
              <w:spacing w:after="0"/>
              <w:ind w:left="0"/>
              <w:jc w:val="left"/>
              <w:rPr>
                <w:rFonts w:asciiTheme="minorHAnsi" w:hAnsiTheme="minorHAnsi" w:cstheme="minorHAnsi"/>
                <w:sz w:val="20"/>
                <w:szCs w:val="20"/>
                <w:lang w:val="en-GB"/>
              </w:rPr>
            </w:pPr>
            <w:r w:rsidRPr="00A55AC8">
              <w:rPr>
                <w:rFonts w:asciiTheme="minorHAnsi" w:hAnsiTheme="minorHAnsi" w:cstheme="minorHAnsi"/>
                <w:sz w:val="20"/>
                <w:szCs w:val="20"/>
                <w:lang w:val="en-GB"/>
              </w:rPr>
              <w:lastRenderedPageBreak/>
              <w:t xml:space="preserve">South </w:t>
            </w:r>
          </w:p>
          <w:p w14:paraId="1C4F128A" w14:textId="77777777" w:rsidR="002A4B1C" w:rsidRPr="00A55AC8" w:rsidRDefault="002A4B1C" w:rsidP="002A4B1C">
            <w:pPr>
              <w:pStyle w:val="Indent"/>
              <w:spacing w:after="0"/>
              <w:ind w:left="0"/>
              <w:jc w:val="left"/>
              <w:rPr>
                <w:rFonts w:asciiTheme="minorHAnsi" w:hAnsiTheme="minorHAnsi" w:cstheme="minorHAnsi"/>
                <w:sz w:val="20"/>
                <w:szCs w:val="20"/>
                <w:lang w:val="en-GB"/>
              </w:rPr>
            </w:pPr>
            <w:r w:rsidRPr="00A55AC8">
              <w:rPr>
                <w:rFonts w:asciiTheme="minorHAnsi" w:hAnsiTheme="minorHAnsi" w:cstheme="minorHAnsi"/>
                <w:sz w:val="20"/>
                <w:szCs w:val="20"/>
                <w:lang w:val="en-GB"/>
              </w:rPr>
              <w:t xml:space="preserve">South East </w:t>
            </w:r>
          </w:p>
          <w:p w14:paraId="2086FFC4" w14:textId="77777777" w:rsidR="002A4B1C" w:rsidRPr="00A55AC8" w:rsidRDefault="002A4B1C" w:rsidP="002A4B1C">
            <w:pPr>
              <w:spacing w:line="259" w:lineRule="auto"/>
              <w:rPr>
                <w:rFonts w:asciiTheme="minorHAnsi" w:hAnsiTheme="minorHAnsi" w:cstheme="minorHAnsi"/>
                <w:sz w:val="20"/>
                <w:szCs w:val="20"/>
              </w:rPr>
            </w:pPr>
          </w:p>
          <w:p w14:paraId="760ECE8D" w14:textId="77777777" w:rsidR="002A4B1C" w:rsidRPr="00BB03FC" w:rsidRDefault="002A4B1C" w:rsidP="002A4B1C">
            <w:pPr>
              <w:pStyle w:val="Indent"/>
              <w:spacing w:after="0"/>
              <w:ind w:left="0"/>
              <w:jc w:val="left"/>
              <w:rPr>
                <w:rFonts w:asciiTheme="minorHAnsi" w:hAnsiTheme="minorHAnsi" w:cstheme="minorHAnsi"/>
                <w:b/>
                <w:bCs/>
                <w:sz w:val="20"/>
                <w:szCs w:val="20"/>
                <w:lang w:val="en-GB"/>
              </w:rPr>
            </w:pPr>
            <w:r w:rsidRPr="00BB03FC">
              <w:rPr>
                <w:rFonts w:asciiTheme="minorHAnsi" w:hAnsiTheme="minorHAnsi" w:cstheme="minorHAnsi"/>
                <w:b/>
                <w:bCs/>
                <w:sz w:val="20"/>
                <w:szCs w:val="20"/>
                <w:lang w:val="en-GB"/>
              </w:rPr>
              <w:t xml:space="preserve">Region 3 / Lot </w:t>
            </w:r>
            <w:r>
              <w:rPr>
                <w:rFonts w:asciiTheme="minorHAnsi" w:hAnsiTheme="minorHAnsi" w:cstheme="minorHAnsi"/>
                <w:b/>
                <w:bCs/>
                <w:sz w:val="20"/>
                <w:szCs w:val="20"/>
                <w:lang w:val="en-GB"/>
              </w:rPr>
              <w:t xml:space="preserve">3 </w:t>
            </w:r>
          </w:p>
          <w:p w14:paraId="3116FAF3" w14:textId="77777777" w:rsidR="002A4B1C" w:rsidRDefault="002A4B1C" w:rsidP="002A4B1C">
            <w:pPr>
              <w:pStyle w:val="Indent"/>
              <w:spacing w:after="0"/>
              <w:ind w:left="0"/>
              <w:jc w:val="left"/>
              <w:rPr>
                <w:rFonts w:asciiTheme="minorHAnsi" w:hAnsiTheme="minorHAnsi" w:cstheme="minorHAnsi"/>
                <w:sz w:val="20"/>
                <w:szCs w:val="20"/>
                <w:lang w:val="en-GB"/>
              </w:rPr>
            </w:pPr>
            <w:r w:rsidRPr="00A55AC8">
              <w:rPr>
                <w:rFonts w:asciiTheme="minorHAnsi" w:hAnsiTheme="minorHAnsi" w:cstheme="minorHAnsi"/>
                <w:sz w:val="20"/>
                <w:szCs w:val="20"/>
                <w:lang w:val="en-GB"/>
              </w:rPr>
              <w:t xml:space="preserve">South West </w:t>
            </w:r>
          </w:p>
          <w:p w14:paraId="59A5FC57" w14:textId="77777777" w:rsidR="002A4B1C" w:rsidRPr="00A55AC8" w:rsidRDefault="002A4B1C" w:rsidP="002A4B1C">
            <w:pPr>
              <w:pStyle w:val="Indent"/>
              <w:spacing w:after="0"/>
              <w:ind w:left="0"/>
              <w:jc w:val="left"/>
              <w:rPr>
                <w:rFonts w:asciiTheme="minorHAnsi" w:hAnsiTheme="minorHAnsi" w:cstheme="minorHAnsi"/>
                <w:sz w:val="20"/>
                <w:szCs w:val="20"/>
              </w:rPr>
            </w:pPr>
            <w:r w:rsidRPr="00A55AC8">
              <w:rPr>
                <w:rFonts w:asciiTheme="minorHAnsi" w:hAnsiTheme="minorHAnsi" w:cstheme="minorHAnsi"/>
                <w:sz w:val="20"/>
                <w:szCs w:val="20"/>
                <w:lang w:val="en-GB"/>
              </w:rPr>
              <w:t xml:space="preserve">West </w:t>
            </w:r>
          </w:p>
          <w:p w14:paraId="4FCE7B0F" w14:textId="77777777" w:rsidR="002A4B1C" w:rsidRPr="00A55AC8" w:rsidRDefault="002A4B1C" w:rsidP="002A4B1C">
            <w:pPr>
              <w:pStyle w:val="Indent"/>
              <w:spacing w:after="0"/>
              <w:ind w:left="0"/>
              <w:jc w:val="left"/>
              <w:rPr>
                <w:rFonts w:asciiTheme="minorHAnsi" w:hAnsiTheme="minorHAnsi" w:cstheme="minorHAnsi"/>
                <w:sz w:val="20"/>
                <w:szCs w:val="20"/>
                <w:lang w:val="en-GB"/>
              </w:rPr>
            </w:pPr>
            <w:r w:rsidRPr="00A55AC8">
              <w:rPr>
                <w:rFonts w:asciiTheme="minorHAnsi" w:hAnsiTheme="minorHAnsi" w:cstheme="minorHAnsi"/>
                <w:sz w:val="20"/>
                <w:szCs w:val="20"/>
                <w:lang w:val="en-GB"/>
              </w:rPr>
              <w:t xml:space="preserve">North </w:t>
            </w:r>
          </w:p>
          <w:p w14:paraId="31568EF7" w14:textId="77777777" w:rsidR="002A4B1C" w:rsidRDefault="002A4B1C" w:rsidP="00A55AC8">
            <w:pPr>
              <w:pStyle w:val="Indent"/>
              <w:spacing w:after="0"/>
              <w:ind w:left="0"/>
              <w:jc w:val="left"/>
              <w:rPr>
                <w:rFonts w:asciiTheme="minorHAnsi" w:hAnsiTheme="minorHAnsi" w:cstheme="minorHAnsi"/>
                <w:b/>
                <w:bCs/>
                <w:sz w:val="20"/>
                <w:szCs w:val="20"/>
                <w:lang w:val="en-GB"/>
              </w:rPr>
            </w:pPr>
          </w:p>
          <w:p w14:paraId="1E89C085" w14:textId="77777777" w:rsidR="00C04C8F" w:rsidRPr="00C04C8F" w:rsidRDefault="00D15AB8" w:rsidP="00BB03FC">
            <w:pPr>
              <w:ind w:left="0" w:firstLine="0"/>
              <w:rPr>
                <w:rFonts w:asciiTheme="minorHAnsi" w:hAnsiTheme="minorHAnsi" w:cstheme="minorHAnsi"/>
                <w:b/>
                <w:bCs/>
                <w:color w:val="000000" w:themeColor="text1"/>
                <w:sz w:val="20"/>
                <w:szCs w:val="20"/>
              </w:rPr>
            </w:pPr>
            <w:r w:rsidRPr="00C04C8F">
              <w:rPr>
                <w:rFonts w:asciiTheme="minorHAnsi" w:hAnsiTheme="minorHAnsi" w:cstheme="minorHAnsi"/>
                <w:b/>
                <w:bCs/>
                <w:color w:val="000000" w:themeColor="text1"/>
                <w:sz w:val="20"/>
                <w:szCs w:val="20"/>
              </w:rPr>
              <w:t xml:space="preserve">It is intended that </w:t>
            </w:r>
            <w:r w:rsidR="00C04C8F" w:rsidRPr="00C04C8F">
              <w:rPr>
                <w:rFonts w:asciiTheme="minorHAnsi" w:hAnsiTheme="minorHAnsi" w:cstheme="minorHAnsi"/>
                <w:b/>
                <w:bCs/>
                <w:color w:val="000000" w:themeColor="text1"/>
                <w:sz w:val="20"/>
                <w:szCs w:val="20"/>
              </w:rPr>
              <w:t xml:space="preserve">successful </w:t>
            </w:r>
            <w:r w:rsidR="006861D4" w:rsidRPr="00C04C8F">
              <w:rPr>
                <w:rFonts w:asciiTheme="minorHAnsi" w:hAnsiTheme="minorHAnsi" w:cstheme="minorHAnsi"/>
                <w:b/>
                <w:bCs/>
                <w:color w:val="000000" w:themeColor="text1"/>
                <w:sz w:val="20"/>
                <w:szCs w:val="20"/>
              </w:rPr>
              <w:t xml:space="preserve">Tenderers </w:t>
            </w:r>
            <w:r w:rsidR="00C04C8F" w:rsidRPr="00C04C8F">
              <w:rPr>
                <w:rFonts w:asciiTheme="minorHAnsi" w:hAnsiTheme="minorHAnsi" w:cstheme="minorHAnsi"/>
                <w:b/>
                <w:bCs/>
                <w:color w:val="000000" w:themeColor="text1"/>
                <w:sz w:val="20"/>
                <w:szCs w:val="20"/>
              </w:rPr>
              <w:t>will be awarded:-</w:t>
            </w:r>
          </w:p>
          <w:p w14:paraId="0D1C021F" w14:textId="79DE0FC0" w:rsidR="00C04C8F" w:rsidRPr="00C04C8F" w:rsidRDefault="00C04C8F" w:rsidP="00BB03FC">
            <w:pPr>
              <w:ind w:left="0" w:firstLine="0"/>
              <w:rPr>
                <w:rFonts w:asciiTheme="minorHAnsi" w:hAnsiTheme="minorHAnsi" w:cstheme="minorHAnsi"/>
                <w:b/>
                <w:bCs/>
                <w:color w:val="000000" w:themeColor="text1"/>
                <w:sz w:val="20"/>
                <w:szCs w:val="20"/>
              </w:rPr>
            </w:pPr>
            <w:r w:rsidRPr="00C04C8F">
              <w:rPr>
                <w:rFonts w:asciiTheme="minorHAnsi" w:hAnsiTheme="minorHAnsi" w:cstheme="minorHAnsi"/>
                <w:b/>
                <w:bCs/>
                <w:color w:val="000000" w:themeColor="text1"/>
                <w:sz w:val="20"/>
                <w:szCs w:val="20"/>
              </w:rPr>
              <w:t>Primary /Secondary / Reserve contractor status in each region they have indicated</w:t>
            </w:r>
            <w:r w:rsidR="00F27EDF" w:rsidRPr="00C04C8F">
              <w:rPr>
                <w:rFonts w:asciiTheme="minorHAnsi" w:hAnsiTheme="minorHAnsi" w:cstheme="minorHAnsi"/>
                <w:b/>
                <w:bCs/>
                <w:color w:val="000000" w:themeColor="text1"/>
                <w:sz w:val="20"/>
                <w:szCs w:val="20"/>
              </w:rPr>
              <w:t>.</w:t>
            </w:r>
          </w:p>
          <w:p w14:paraId="570F3F78" w14:textId="77777777" w:rsidR="00C04C8F" w:rsidRDefault="00C04C8F" w:rsidP="00BB03FC">
            <w:pPr>
              <w:ind w:left="0" w:firstLine="0"/>
              <w:rPr>
                <w:rFonts w:asciiTheme="minorHAnsi" w:hAnsiTheme="minorHAnsi" w:cstheme="minorHAnsi"/>
                <w:color w:val="000000" w:themeColor="text1"/>
                <w:sz w:val="20"/>
                <w:szCs w:val="20"/>
              </w:rPr>
            </w:pPr>
          </w:p>
          <w:p w14:paraId="0D498397" w14:textId="068A11EB" w:rsidR="00A55AC8" w:rsidRDefault="00CC7A0A" w:rsidP="00BB03FC">
            <w:pPr>
              <w:ind w:left="0" w:firstLine="0"/>
              <w:rPr>
                <w:rFonts w:asciiTheme="minorHAnsi" w:hAnsiTheme="minorHAnsi" w:cstheme="minorHAnsi"/>
                <w:sz w:val="20"/>
                <w:szCs w:val="20"/>
              </w:rPr>
            </w:pPr>
            <w:r>
              <w:rPr>
                <w:rFonts w:asciiTheme="minorHAnsi" w:hAnsiTheme="minorHAnsi" w:cstheme="minorHAnsi"/>
                <w:color w:val="000000" w:themeColor="text1"/>
                <w:sz w:val="20"/>
                <w:szCs w:val="20"/>
              </w:rPr>
              <w:t>This is subject to final confirmation upon award</w:t>
            </w:r>
          </w:p>
        </w:tc>
      </w:tr>
    </w:tbl>
    <w:p w14:paraId="62D7E913" w14:textId="5F7062F1" w:rsidR="0033370A" w:rsidRPr="0033370A" w:rsidRDefault="0033370A" w:rsidP="0033370A">
      <w:pPr>
        <w:keepNext/>
        <w:ind w:left="0" w:firstLine="0"/>
        <w:outlineLvl w:val="7"/>
        <w:rPr>
          <w:rFonts w:asciiTheme="minorHAnsi" w:hAnsiTheme="minorHAnsi" w:cs="Arial"/>
          <w:sz w:val="20"/>
          <w:szCs w:val="20"/>
          <w:u w:val="single"/>
        </w:rPr>
      </w:pPr>
    </w:p>
    <w:p w14:paraId="39B8F9F0" w14:textId="3894B7A7" w:rsidR="00C07F72" w:rsidRPr="00C07F72" w:rsidRDefault="0033370A" w:rsidP="0033370A">
      <w:pPr>
        <w:keepNext/>
        <w:numPr>
          <w:ilvl w:val="1"/>
          <w:numId w:val="1"/>
        </w:numPr>
        <w:tabs>
          <w:tab w:val="clear" w:pos="851"/>
        </w:tabs>
        <w:ind w:left="567" w:hanging="709"/>
        <w:outlineLvl w:val="7"/>
        <w:rPr>
          <w:rFonts w:ascii="Calibri" w:eastAsia="Calibri" w:hAnsi="Calibri" w:cs="Calibri"/>
          <w:sz w:val="20"/>
          <w:szCs w:val="20"/>
          <w:lang w:bidi="ar-SA"/>
        </w:rPr>
      </w:pPr>
      <w:r>
        <w:rPr>
          <w:rFonts w:ascii="Calibri" w:eastAsia="Calibri" w:hAnsi="Calibri" w:cs="Calibri"/>
          <w:sz w:val="20"/>
          <w:szCs w:val="20"/>
          <w:lang w:bidi="ar-SA"/>
        </w:rPr>
        <w:t>Tenderers</w:t>
      </w:r>
      <w:r w:rsidR="00C07F72" w:rsidRPr="00C07F72">
        <w:rPr>
          <w:rFonts w:ascii="Calibri" w:eastAsia="Calibri" w:hAnsi="Calibri" w:cs="Calibri"/>
          <w:sz w:val="20"/>
          <w:szCs w:val="20"/>
          <w:lang w:bidi="ar-SA"/>
        </w:rPr>
        <w:t xml:space="preserve"> must note that the values contained in the </w:t>
      </w:r>
      <w:r w:rsidR="0009230E">
        <w:rPr>
          <w:rFonts w:ascii="Calibri" w:eastAsia="Calibri" w:hAnsi="Calibri" w:cs="Calibri"/>
          <w:sz w:val="20"/>
          <w:szCs w:val="20"/>
          <w:lang w:bidi="ar-SA"/>
        </w:rPr>
        <w:t>ITT</w:t>
      </w:r>
      <w:r w:rsidR="00C07F72" w:rsidRPr="00C07F72">
        <w:rPr>
          <w:rFonts w:ascii="Calibri" w:eastAsia="Calibri" w:hAnsi="Calibri" w:cs="Calibri"/>
          <w:sz w:val="20"/>
          <w:szCs w:val="20"/>
          <w:lang w:bidi="ar-SA"/>
        </w:rPr>
        <w:t xml:space="preserve"> are estimates only and are subject to change in line with L&amp;Q’s varying business requirements. L&amp;Q makes no representation or guarantee that they will order any Works under the Contract. </w:t>
      </w:r>
    </w:p>
    <w:p w14:paraId="6A079259" w14:textId="4F92DE9B" w:rsidR="005D3758" w:rsidRPr="00207C28" w:rsidRDefault="005D3758" w:rsidP="0033370A">
      <w:pPr>
        <w:keepNext/>
        <w:ind w:left="567" w:firstLine="0"/>
        <w:outlineLvl w:val="7"/>
        <w:rPr>
          <w:rFonts w:asciiTheme="minorHAnsi" w:hAnsiTheme="minorHAnsi" w:cs="Arial"/>
          <w:sz w:val="20"/>
          <w:szCs w:val="20"/>
        </w:rPr>
      </w:pPr>
    </w:p>
    <w:p w14:paraId="6FB73A62" w14:textId="26CFD20C" w:rsidR="00D22765" w:rsidRPr="0084453A" w:rsidRDefault="00405E5B" w:rsidP="001544BA">
      <w:pPr>
        <w:pStyle w:val="ListParagraph"/>
        <w:numPr>
          <w:ilvl w:val="1"/>
          <w:numId w:val="1"/>
        </w:numPr>
        <w:tabs>
          <w:tab w:val="clear" w:pos="851"/>
        </w:tabs>
        <w:spacing w:line="240" w:lineRule="auto"/>
        <w:ind w:left="567" w:hanging="709"/>
        <w:rPr>
          <w:rFonts w:asciiTheme="minorHAnsi" w:hAnsiTheme="minorHAnsi" w:cstheme="minorHAnsi"/>
          <w:sz w:val="20"/>
          <w:szCs w:val="20"/>
        </w:rPr>
      </w:pPr>
      <w:r w:rsidRPr="0084453A">
        <w:rPr>
          <w:rFonts w:asciiTheme="minorHAnsi" w:hAnsiTheme="minorHAnsi" w:cstheme="minorHAnsi"/>
          <w:sz w:val="20"/>
          <w:szCs w:val="20"/>
        </w:rPr>
        <w:t xml:space="preserve">The Form of Contract </w:t>
      </w:r>
      <w:r w:rsidR="0033370A" w:rsidRPr="0084453A">
        <w:rPr>
          <w:rFonts w:asciiTheme="minorHAnsi" w:hAnsiTheme="minorHAnsi" w:cstheme="minorHAnsi"/>
          <w:sz w:val="20"/>
          <w:szCs w:val="20"/>
        </w:rPr>
        <w:t>is</w:t>
      </w:r>
      <w:r w:rsidRPr="0084453A">
        <w:rPr>
          <w:rFonts w:asciiTheme="minorHAnsi" w:hAnsiTheme="minorHAnsi" w:cstheme="minorHAnsi"/>
          <w:sz w:val="20"/>
          <w:szCs w:val="20"/>
        </w:rPr>
        <w:t xml:space="preserve"> set out in </w:t>
      </w:r>
      <w:r w:rsidR="0084453A" w:rsidRPr="0084453A">
        <w:rPr>
          <w:rFonts w:asciiTheme="minorHAnsi" w:hAnsiTheme="minorHAnsi" w:cstheme="minorHAnsi"/>
          <w:sz w:val="20"/>
          <w:szCs w:val="20"/>
        </w:rPr>
        <w:t>Section B</w:t>
      </w:r>
      <w:r w:rsidR="00EF483B" w:rsidRPr="0084453A">
        <w:rPr>
          <w:rFonts w:asciiTheme="minorHAnsi" w:hAnsiTheme="minorHAnsi" w:cstheme="minorHAnsi"/>
          <w:sz w:val="20"/>
          <w:szCs w:val="20"/>
        </w:rPr>
        <w:t>.</w:t>
      </w:r>
    </w:p>
    <w:p w14:paraId="52EB6D45" w14:textId="2CCBCB08" w:rsidR="00D22765" w:rsidRDefault="00D22765" w:rsidP="00D22765">
      <w:pPr>
        <w:suppressAutoHyphens/>
        <w:ind w:left="567"/>
        <w:rPr>
          <w:rFonts w:asciiTheme="minorHAnsi" w:hAnsiTheme="minorHAnsi" w:cs="Arial"/>
          <w:sz w:val="20"/>
          <w:szCs w:val="20"/>
          <w:lang w:eastAsia="en-GB"/>
        </w:rPr>
      </w:pPr>
    </w:p>
    <w:p w14:paraId="6796202C" w14:textId="0052CFC0" w:rsidR="00D22765" w:rsidRDefault="00D22765" w:rsidP="00D22765">
      <w:pPr>
        <w:suppressAutoHyphens/>
        <w:ind w:left="567"/>
        <w:rPr>
          <w:rFonts w:asciiTheme="minorHAnsi" w:hAnsiTheme="minorHAnsi" w:cs="Arial"/>
          <w:sz w:val="20"/>
          <w:szCs w:val="20"/>
          <w:lang w:eastAsia="en-GB"/>
        </w:rPr>
      </w:pPr>
    </w:p>
    <w:p w14:paraId="209AF0E0" w14:textId="572C558B" w:rsidR="00D22765" w:rsidRPr="00D22765" w:rsidRDefault="00D22765" w:rsidP="00D22765">
      <w:pPr>
        <w:keepNext/>
        <w:numPr>
          <w:ilvl w:val="0"/>
          <w:numId w:val="1"/>
        </w:numPr>
        <w:tabs>
          <w:tab w:val="clear" w:pos="1419"/>
        </w:tabs>
        <w:ind w:left="567" w:hanging="709"/>
        <w:outlineLvl w:val="7"/>
        <w:rPr>
          <w:rFonts w:asciiTheme="minorHAnsi" w:hAnsiTheme="minorHAnsi" w:cs="Arial"/>
          <w:sz w:val="20"/>
          <w:szCs w:val="20"/>
          <w:u w:val="single"/>
        </w:rPr>
      </w:pPr>
      <w:r>
        <w:rPr>
          <w:rFonts w:asciiTheme="minorHAnsi" w:hAnsiTheme="minorHAnsi" w:cs="Arial"/>
          <w:b/>
          <w:bCs/>
          <w:sz w:val="20"/>
          <w:szCs w:val="20"/>
          <w:u w:val="single"/>
        </w:rPr>
        <w:t>INDICATIVE PROCUREMENT TIMETABLE</w:t>
      </w:r>
    </w:p>
    <w:p w14:paraId="5ADA8DAF" w14:textId="77777777" w:rsidR="00D22765" w:rsidRPr="00D22765" w:rsidRDefault="00D22765" w:rsidP="00D22765">
      <w:pPr>
        <w:keepNext/>
        <w:ind w:left="567" w:firstLine="0"/>
        <w:outlineLvl w:val="7"/>
        <w:rPr>
          <w:rFonts w:asciiTheme="minorHAnsi" w:hAnsiTheme="minorHAnsi" w:cs="Arial"/>
          <w:sz w:val="20"/>
          <w:szCs w:val="20"/>
          <w:u w:val="single"/>
        </w:rPr>
      </w:pPr>
    </w:p>
    <w:p w14:paraId="08A59F52" w14:textId="6E638B19" w:rsidR="00D22765" w:rsidRDefault="00D22765" w:rsidP="009E6A8B">
      <w:pPr>
        <w:keepNext/>
        <w:numPr>
          <w:ilvl w:val="1"/>
          <w:numId w:val="1"/>
        </w:numPr>
        <w:tabs>
          <w:tab w:val="clear" w:pos="851"/>
        </w:tabs>
        <w:ind w:left="567" w:hanging="709"/>
        <w:outlineLvl w:val="7"/>
        <w:rPr>
          <w:rFonts w:asciiTheme="minorHAnsi" w:hAnsiTheme="minorHAnsi" w:cs="Arial"/>
          <w:sz w:val="20"/>
          <w:szCs w:val="20"/>
        </w:rPr>
      </w:pPr>
      <w:r w:rsidRPr="00D22765">
        <w:rPr>
          <w:rFonts w:asciiTheme="minorHAnsi" w:hAnsiTheme="minorHAnsi" w:cs="Arial"/>
          <w:sz w:val="20"/>
          <w:szCs w:val="20"/>
        </w:rPr>
        <w:t xml:space="preserve">The proposed timetable for this procurement is set out below. This is intended as a guide for </w:t>
      </w:r>
      <w:r>
        <w:rPr>
          <w:rFonts w:asciiTheme="minorHAnsi" w:hAnsiTheme="minorHAnsi" w:cs="Arial"/>
          <w:sz w:val="20"/>
          <w:szCs w:val="20"/>
        </w:rPr>
        <w:t xml:space="preserve">Tenderers </w:t>
      </w:r>
      <w:r w:rsidRPr="00D22765">
        <w:rPr>
          <w:rFonts w:asciiTheme="minorHAnsi" w:hAnsiTheme="minorHAnsi" w:cs="Arial"/>
          <w:sz w:val="20"/>
          <w:szCs w:val="20"/>
        </w:rPr>
        <w:t>only and L&amp;Q reserves the right to amend it at any time.</w:t>
      </w:r>
    </w:p>
    <w:p w14:paraId="7BDC2CD3" w14:textId="6FAB5997" w:rsidR="00AD7D6E" w:rsidRDefault="00AD7D6E" w:rsidP="00AD7D6E">
      <w:pPr>
        <w:pStyle w:val="Heading8"/>
        <w:numPr>
          <w:ilvl w:val="0"/>
          <w:numId w:val="0"/>
        </w:numPr>
        <w:ind w:left="1844"/>
        <w:jc w:val="left"/>
      </w:pPr>
    </w:p>
    <w:p w14:paraId="6F78DD4D" w14:textId="77777777" w:rsidR="00231B6E" w:rsidRDefault="00231B6E" w:rsidP="00EC6800"/>
    <w:tbl>
      <w:tblPr>
        <w:tblW w:w="9214" w:type="dxa"/>
        <w:tblInd w:w="6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521"/>
        <w:gridCol w:w="2693"/>
      </w:tblGrid>
      <w:tr w:rsidR="00EC6800" w:rsidRPr="00297853" w14:paraId="46F3A561" w14:textId="77777777" w:rsidTr="00EC6800">
        <w:trPr>
          <w:trHeight w:val="795"/>
        </w:trPr>
        <w:tc>
          <w:tcPr>
            <w:tcW w:w="6521" w:type="dxa"/>
            <w:shd w:val="clear" w:color="000000" w:fill="000000"/>
            <w:vAlign w:val="center"/>
            <w:hideMark/>
          </w:tcPr>
          <w:p w14:paraId="30389428" w14:textId="77777777" w:rsidR="00EC6800" w:rsidRPr="00231B6E" w:rsidRDefault="00EC6800" w:rsidP="00EC6800">
            <w:pPr>
              <w:spacing w:after="200" w:line="276" w:lineRule="auto"/>
              <w:jc w:val="center"/>
              <w:rPr>
                <w:rFonts w:asciiTheme="minorHAnsi" w:hAnsiTheme="minorHAnsi" w:cstheme="minorHAnsi"/>
                <w:b/>
                <w:bCs/>
                <w:color w:val="FFD966"/>
                <w:sz w:val="20"/>
                <w:szCs w:val="20"/>
                <w:lang w:eastAsia="en-GB"/>
              </w:rPr>
            </w:pPr>
            <w:r w:rsidRPr="00231B6E">
              <w:rPr>
                <w:rFonts w:asciiTheme="minorHAnsi" w:hAnsiTheme="minorHAnsi" w:cstheme="minorHAnsi"/>
                <w:b/>
                <w:bCs/>
                <w:color w:val="FFD966"/>
                <w:sz w:val="20"/>
                <w:szCs w:val="20"/>
                <w:lang w:eastAsia="en-GB"/>
              </w:rPr>
              <w:t>ACTIVITY</w:t>
            </w:r>
          </w:p>
        </w:tc>
        <w:tc>
          <w:tcPr>
            <w:tcW w:w="2693" w:type="dxa"/>
            <w:shd w:val="clear" w:color="000000" w:fill="000000"/>
            <w:vAlign w:val="center"/>
            <w:hideMark/>
          </w:tcPr>
          <w:p w14:paraId="05988359" w14:textId="77777777" w:rsidR="00EC6800" w:rsidRPr="00231B6E" w:rsidRDefault="00EC6800" w:rsidP="00EC6800">
            <w:pPr>
              <w:spacing w:after="200" w:line="276" w:lineRule="auto"/>
              <w:jc w:val="center"/>
              <w:rPr>
                <w:rFonts w:asciiTheme="minorHAnsi" w:hAnsiTheme="minorHAnsi" w:cstheme="minorHAnsi"/>
                <w:b/>
                <w:bCs/>
                <w:color w:val="FFD966"/>
                <w:sz w:val="20"/>
                <w:szCs w:val="20"/>
                <w:lang w:eastAsia="en-GB"/>
              </w:rPr>
            </w:pPr>
            <w:r w:rsidRPr="00231B6E">
              <w:rPr>
                <w:rFonts w:asciiTheme="minorHAnsi" w:hAnsiTheme="minorHAnsi" w:cstheme="minorHAnsi"/>
                <w:b/>
                <w:bCs/>
                <w:color w:val="FFD966"/>
                <w:sz w:val="20"/>
                <w:szCs w:val="20"/>
                <w:lang w:eastAsia="en-GB"/>
              </w:rPr>
              <w:t>DATE</w:t>
            </w:r>
          </w:p>
        </w:tc>
      </w:tr>
      <w:tr w:rsidR="00EC6800" w:rsidRPr="00297853" w14:paraId="7DA37F0A" w14:textId="77777777" w:rsidTr="00EC6800">
        <w:trPr>
          <w:trHeight w:val="1050"/>
        </w:trPr>
        <w:tc>
          <w:tcPr>
            <w:tcW w:w="6521" w:type="dxa"/>
            <w:shd w:val="clear" w:color="auto" w:fill="auto"/>
            <w:vAlign w:val="center"/>
          </w:tcPr>
          <w:p w14:paraId="5009DAF0" w14:textId="77777777" w:rsidR="00EC6800" w:rsidRPr="00231B6E" w:rsidDel="00E23078" w:rsidRDefault="00EC6800" w:rsidP="00EC6800">
            <w:pPr>
              <w:spacing w:before="240" w:after="200" w:line="276" w:lineRule="auto"/>
              <w:jc w:val="both"/>
              <w:rPr>
                <w:rFonts w:asciiTheme="minorHAnsi" w:hAnsiTheme="minorHAnsi" w:cstheme="minorHAnsi"/>
                <w:color w:val="000000" w:themeColor="text1"/>
                <w:sz w:val="20"/>
                <w:szCs w:val="20"/>
                <w:lang w:eastAsia="en-GB"/>
              </w:rPr>
            </w:pPr>
            <w:r w:rsidRPr="00231B6E">
              <w:rPr>
                <w:rFonts w:asciiTheme="minorHAnsi" w:hAnsiTheme="minorHAnsi" w:cstheme="minorHAnsi"/>
                <w:color w:val="000000" w:themeColor="text1"/>
                <w:sz w:val="20"/>
                <w:szCs w:val="20"/>
                <w:lang w:eastAsia="en-GB"/>
              </w:rPr>
              <w:t>Invitation to Tender (ITT) issued to selected candidates</w:t>
            </w:r>
          </w:p>
        </w:tc>
        <w:tc>
          <w:tcPr>
            <w:tcW w:w="2693" w:type="dxa"/>
            <w:shd w:val="clear" w:color="000000" w:fill="FFFFFF"/>
            <w:vAlign w:val="center"/>
          </w:tcPr>
          <w:p w14:paraId="2520FD55" w14:textId="619EA2F4" w:rsidR="00EC6800" w:rsidRPr="007D7A6B" w:rsidRDefault="00A35E1D" w:rsidP="00EC6800">
            <w:pPr>
              <w:spacing w:before="240" w:after="200" w:line="276" w:lineRule="auto"/>
              <w:jc w:val="center"/>
              <w:rPr>
                <w:rFonts w:asciiTheme="minorHAnsi" w:hAnsiTheme="minorHAnsi" w:cstheme="minorHAnsi"/>
                <w:color w:val="000000" w:themeColor="text1"/>
                <w:sz w:val="20"/>
                <w:szCs w:val="20"/>
                <w:lang w:eastAsia="en-GB"/>
              </w:rPr>
            </w:pPr>
            <w:r>
              <w:rPr>
                <w:rFonts w:asciiTheme="minorHAnsi" w:hAnsiTheme="minorHAnsi" w:cstheme="minorHAnsi"/>
                <w:color w:val="000000" w:themeColor="text1"/>
                <w:sz w:val="20"/>
                <w:szCs w:val="20"/>
                <w:lang w:eastAsia="en-GB"/>
              </w:rPr>
              <w:t>Tues</w:t>
            </w:r>
            <w:r w:rsidR="009A7828">
              <w:rPr>
                <w:rFonts w:asciiTheme="minorHAnsi" w:hAnsiTheme="minorHAnsi" w:cstheme="minorHAnsi"/>
                <w:color w:val="000000" w:themeColor="text1"/>
                <w:sz w:val="20"/>
                <w:szCs w:val="20"/>
                <w:lang w:eastAsia="en-GB"/>
              </w:rPr>
              <w:t xml:space="preserve"> 2</w:t>
            </w:r>
            <w:r>
              <w:rPr>
                <w:rFonts w:asciiTheme="minorHAnsi" w:hAnsiTheme="minorHAnsi" w:cstheme="minorHAnsi"/>
                <w:color w:val="000000" w:themeColor="text1"/>
                <w:sz w:val="20"/>
                <w:szCs w:val="20"/>
                <w:lang w:eastAsia="en-GB"/>
              </w:rPr>
              <w:t>3</w:t>
            </w:r>
            <w:r w:rsidRPr="00A35E1D">
              <w:rPr>
                <w:rFonts w:asciiTheme="minorHAnsi" w:hAnsiTheme="minorHAnsi" w:cstheme="minorHAnsi"/>
                <w:color w:val="000000" w:themeColor="text1"/>
                <w:sz w:val="20"/>
                <w:szCs w:val="20"/>
                <w:vertAlign w:val="superscript"/>
                <w:lang w:eastAsia="en-GB"/>
              </w:rPr>
              <w:t>rd</w:t>
            </w:r>
            <w:r>
              <w:rPr>
                <w:rFonts w:asciiTheme="minorHAnsi" w:hAnsiTheme="minorHAnsi" w:cstheme="minorHAnsi"/>
                <w:color w:val="000000" w:themeColor="text1"/>
                <w:sz w:val="20"/>
                <w:szCs w:val="20"/>
                <w:lang w:eastAsia="en-GB"/>
              </w:rPr>
              <w:t xml:space="preserve"> </w:t>
            </w:r>
            <w:r w:rsidR="0048126F">
              <w:rPr>
                <w:rFonts w:asciiTheme="minorHAnsi" w:hAnsiTheme="minorHAnsi" w:cstheme="minorHAnsi"/>
                <w:color w:val="000000" w:themeColor="text1"/>
                <w:sz w:val="20"/>
                <w:szCs w:val="20"/>
                <w:lang w:eastAsia="en-GB"/>
              </w:rPr>
              <w:t>November</w:t>
            </w:r>
            <w:r w:rsidR="00C33B94" w:rsidRPr="007D7A6B">
              <w:rPr>
                <w:rFonts w:asciiTheme="minorHAnsi" w:hAnsiTheme="minorHAnsi" w:cstheme="minorHAnsi"/>
                <w:color w:val="000000" w:themeColor="text1"/>
                <w:sz w:val="20"/>
                <w:szCs w:val="20"/>
                <w:lang w:eastAsia="en-GB"/>
              </w:rPr>
              <w:t xml:space="preserve"> 2021</w:t>
            </w:r>
            <w:r w:rsidR="007D7A6B" w:rsidRPr="007D7A6B">
              <w:rPr>
                <w:rFonts w:asciiTheme="minorHAnsi" w:hAnsiTheme="minorHAnsi" w:cstheme="minorHAnsi"/>
                <w:color w:val="000000" w:themeColor="text1"/>
                <w:sz w:val="20"/>
                <w:szCs w:val="20"/>
                <w:lang w:eastAsia="en-GB"/>
              </w:rPr>
              <w:t xml:space="preserve"> </w:t>
            </w:r>
          </w:p>
        </w:tc>
      </w:tr>
      <w:tr w:rsidR="00EC6800" w:rsidRPr="00297853" w14:paraId="4D22883D" w14:textId="77777777" w:rsidTr="00EC6800">
        <w:trPr>
          <w:trHeight w:val="1050"/>
        </w:trPr>
        <w:tc>
          <w:tcPr>
            <w:tcW w:w="6521" w:type="dxa"/>
            <w:shd w:val="clear" w:color="auto" w:fill="auto"/>
            <w:vAlign w:val="center"/>
          </w:tcPr>
          <w:p w14:paraId="044DA8AF" w14:textId="77777777" w:rsidR="00EC6800" w:rsidRPr="00231B6E" w:rsidRDefault="00EC6800" w:rsidP="00EC6800">
            <w:pPr>
              <w:spacing w:before="240" w:after="200" w:line="276" w:lineRule="auto"/>
              <w:jc w:val="both"/>
              <w:rPr>
                <w:rFonts w:asciiTheme="minorHAnsi" w:hAnsiTheme="minorHAnsi" w:cstheme="minorHAnsi"/>
                <w:color w:val="000000" w:themeColor="text1"/>
                <w:sz w:val="20"/>
                <w:szCs w:val="20"/>
                <w:lang w:eastAsia="en-GB"/>
              </w:rPr>
            </w:pPr>
            <w:r w:rsidRPr="00231B6E">
              <w:rPr>
                <w:rFonts w:asciiTheme="minorHAnsi" w:hAnsiTheme="minorHAnsi" w:cstheme="minorHAnsi"/>
                <w:color w:val="000000" w:themeColor="text1"/>
                <w:sz w:val="20"/>
                <w:szCs w:val="20"/>
                <w:lang w:eastAsia="en-GB"/>
              </w:rPr>
              <w:t>Closing date for ITT clarifications</w:t>
            </w:r>
          </w:p>
        </w:tc>
        <w:tc>
          <w:tcPr>
            <w:tcW w:w="2693" w:type="dxa"/>
            <w:shd w:val="clear" w:color="000000" w:fill="FFFFFF"/>
            <w:vAlign w:val="center"/>
          </w:tcPr>
          <w:p w14:paraId="324CF367" w14:textId="5962BE77" w:rsidR="00EC6800" w:rsidRPr="00231B6E" w:rsidRDefault="00DC70E9" w:rsidP="00EC6800">
            <w:pPr>
              <w:spacing w:before="240" w:after="200" w:line="276" w:lineRule="auto"/>
              <w:jc w:val="center"/>
              <w:rPr>
                <w:rFonts w:asciiTheme="minorHAnsi" w:hAnsiTheme="minorHAnsi" w:cstheme="minorHAnsi"/>
                <w:color w:val="000000" w:themeColor="text1"/>
                <w:sz w:val="20"/>
                <w:szCs w:val="20"/>
                <w:lang w:eastAsia="en-GB"/>
              </w:rPr>
            </w:pPr>
            <w:r>
              <w:rPr>
                <w:rFonts w:asciiTheme="minorHAnsi" w:hAnsiTheme="minorHAnsi" w:cstheme="minorHAnsi"/>
                <w:color w:val="000000" w:themeColor="text1"/>
                <w:sz w:val="20"/>
                <w:szCs w:val="20"/>
                <w:lang w:eastAsia="en-GB"/>
              </w:rPr>
              <w:t>Fri 3</w:t>
            </w:r>
            <w:r w:rsidRPr="00DC70E9">
              <w:rPr>
                <w:rFonts w:asciiTheme="minorHAnsi" w:hAnsiTheme="minorHAnsi" w:cstheme="minorHAnsi"/>
                <w:color w:val="000000" w:themeColor="text1"/>
                <w:sz w:val="20"/>
                <w:szCs w:val="20"/>
                <w:vertAlign w:val="superscript"/>
                <w:lang w:eastAsia="en-GB"/>
              </w:rPr>
              <w:t>rd</w:t>
            </w:r>
            <w:r>
              <w:rPr>
                <w:rFonts w:asciiTheme="minorHAnsi" w:hAnsiTheme="minorHAnsi" w:cstheme="minorHAnsi"/>
                <w:color w:val="000000" w:themeColor="text1"/>
                <w:sz w:val="20"/>
                <w:szCs w:val="20"/>
                <w:lang w:eastAsia="en-GB"/>
              </w:rPr>
              <w:t xml:space="preserve"> December ‘21</w:t>
            </w:r>
            <w:bookmarkStart w:id="29" w:name="_GoBack"/>
            <w:bookmarkEnd w:id="29"/>
          </w:p>
        </w:tc>
      </w:tr>
      <w:tr w:rsidR="00EC6800" w:rsidRPr="00DF67B5" w14:paraId="760E1731" w14:textId="77777777" w:rsidTr="00EC6800">
        <w:trPr>
          <w:trHeight w:val="1050"/>
        </w:trPr>
        <w:tc>
          <w:tcPr>
            <w:tcW w:w="6521" w:type="dxa"/>
            <w:shd w:val="clear" w:color="auto" w:fill="auto"/>
            <w:vAlign w:val="center"/>
          </w:tcPr>
          <w:p w14:paraId="40D1737D" w14:textId="77777777" w:rsidR="00EC6800" w:rsidRPr="00510D0D" w:rsidRDefault="00EC6800" w:rsidP="00EC6800">
            <w:pPr>
              <w:spacing w:before="240" w:after="200" w:line="276" w:lineRule="auto"/>
              <w:jc w:val="both"/>
              <w:rPr>
                <w:rFonts w:asciiTheme="minorHAnsi" w:hAnsiTheme="minorHAnsi" w:cstheme="minorHAnsi"/>
                <w:b/>
                <w:bCs/>
                <w:sz w:val="20"/>
                <w:szCs w:val="20"/>
                <w:lang w:eastAsia="en-GB"/>
              </w:rPr>
            </w:pPr>
            <w:r w:rsidRPr="00510D0D">
              <w:rPr>
                <w:rFonts w:asciiTheme="minorHAnsi" w:hAnsiTheme="minorHAnsi" w:cstheme="minorHAnsi"/>
                <w:b/>
                <w:bCs/>
                <w:sz w:val="20"/>
                <w:szCs w:val="20"/>
                <w:lang w:eastAsia="en-GB"/>
              </w:rPr>
              <w:t>Deadline for ITT submission (12:00 Noon)</w:t>
            </w:r>
          </w:p>
        </w:tc>
        <w:tc>
          <w:tcPr>
            <w:tcW w:w="2693" w:type="dxa"/>
            <w:shd w:val="clear" w:color="000000" w:fill="FFFFFF"/>
            <w:vAlign w:val="center"/>
          </w:tcPr>
          <w:p w14:paraId="3E484865" w14:textId="22732EE9" w:rsidR="00EC6800" w:rsidRPr="00510D0D" w:rsidRDefault="0048126F" w:rsidP="00EC6800">
            <w:pPr>
              <w:spacing w:before="240" w:after="200" w:line="276" w:lineRule="auto"/>
              <w:jc w:val="center"/>
              <w:rPr>
                <w:rFonts w:asciiTheme="minorHAnsi" w:hAnsiTheme="minorHAnsi" w:cstheme="minorHAnsi"/>
                <w:b/>
                <w:bCs/>
                <w:sz w:val="20"/>
                <w:szCs w:val="20"/>
                <w:lang w:eastAsia="en-GB"/>
              </w:rPr>
            </w:pPr>
            <w:r w:rsidRPr="00510D0D">
              <w:rPr>
                <w:rFonts w:asciiTheme="minorHAnsi" w:hAnsiTheme="minorHAnsi" w:cstheme="minorHAnsi"/>
                <w:b/>
                <w:bCs/>
                <w:sz w:val="20"/>
                <w:szCs w:val="20"/>
                <w:lang w:eastAsia="en-GB"/>
              </w:rPr>
              <w:t>Fri</w:t>
            </w:r>
            <w:r w:rsidR="009A7828" w:rsidRPr="00510D0D">
              <w:rPr>
                <w:rFonts w:asciiTheme="minorHAnsi" w:hAnsiTheme="minorHAnsi" w:cstheme="minorHAnsi"/>
                <w:b/>
                <w:bCs/>
                <w:sz w:val="20"/>
                <w:szCs w:val="20"/>
                <w:lang w:eastAsia="en-GB"/>
              </w:rPr>
              <w:t xml:space="preserve"> 10</w:t>
            </w:r>
            <w:r w:rsidRPr="00510D0D">
              <w:rPr>
                <w:rFonts w:asciiTheme="minorHAnsi" w:hAnsiTheme="minorHAnsi" w:cstheme="minorHAnsi"/>
                <w:b/>
                <w:bCs/>
                <w:sz w:val="20"/>
                <w:szCs w:val="20"/>
                <w:vertAlign w:val="superscript"/>
                <w:lang w:eastAsia="en-GB"/>
              </w:rPr>
              <w:t>th</w:t>
            </w:r>
            <w:r w:rsidRPr="00510D0D">
              <w:rPr>
                <w:rFonts w:asciiTheme="minorHAnsi" w:hAnsiTheme="minorHAnsi" w:cstheme="minorHAnsi"/>
                <w:b/>
                <w:bCs/>
                <w:sz w:val="20"/>
                <w:szCs w:val="20"/>
                <w:lang w:eastAsia="en-GB"/>
              </w:rPr>
              <w:t xml:space="preserve"> </w:t>
            </w:r>
            <w:r w:rsidR="009A7828" w:rsidRPr="00510D0D">
              <w:rPr>
                <w:rFonts w:asciiTheme="minorHAnsi" w:hAnsiTheme="minorHAnsi" w:cstheme="minorHAnsi"/>
                <w:b/>
                <w:bCs/>
                <w:sz w:val="20"/>
                <w:szCs w:val="20"/>
                <w:lang w:eastAsia="en-GB"/>
              </w:rPr>
              <w:t>December</w:t>
            </w:r>
            <w:r w:rsidRPr="00510D0D">
              <w:rPr>
                <w:rFonts w:asciiTheme="minorHAnsi" w:hAnsiTheme="minorHAnsi" w:cstheme="minorHAnsi"/>
                <w:b/>
                <w:bCs/>
                <w:sz w:val="20"/>
                <w:szCs w:val="20"/>
                <w:lang w:eastAsia="en-GB"/>
              </w:rPr>
              <w:t xml:space="preserve"> </w:t>
            </w:r>
            <w:r w:rsidR="007D7A6B" w:rsidRPr="00510D0D">
              <w:rPr>
                <w:rFonts w:asciiTheme="minorHAnsi" w:hAnsiTheme="minorHAnsi" w:cstheme="minorHAnsi"/>
                <w:b/>
                <w:bCs/>
                <w:sz w:val="20"/>
                <w:szCs w:val="20"/>
                <w:lang w:eastAsia="en-GB"/>
              </w:rPr>
              <w:t xml:space="preserve">‘21 </w:t>
            </w:r>
          </w:p>
        </w:tc>
      </w:tr>
      <w:tr w:rsidR="00EC6800" w:rsidRPr="00C33B94" w14:paraId="62066E2A" w14:textId="77777777" w:rsidTr="00EC6800">
        <w:trPr>
          <w:trHeight w:val="525"/>
        </w:trPr>
        <w:tc>
          <w:tcPr>
            <w:tcW w:w="6521" w:type="dxa"/>
            <w:shd w:val="clear" w:color="auto" w:fill="auto"/>
            <w:vAlign w:val="center"/>
          </w:tcPr>
          <w:p w14:paraId="159C9E1A" w14:textId="77777777" w:rsidR="00EC6800" w:rsidRPr="00231B6E" w:rsidRDefault="00EC6800" w:rsidP="00EC6800">
            <w:pPr>
              <w:spacing w:before="240" w:after="200" w:line="276" w:lineRule="auto"/>
              <w:jc w:val="both"/>
              <w:rPr>
                <w:rFonts w:asciiTheme="minorHAnsi" w:hAnsiTheme="minorHAnsi" w:cstheme="minorHAnsi"/>
                <w:color w:val="000000" w:themeColor="text1"/>
                <w:sz w:val="20"/>
                <w:szCs w:val="20"/>
                <w:lang w:eastAsia="en-GB"/>
              </w:rPr>
            </w:pPr>
            <w:r w:rsidRPr="00231B6E">
              <w:rPr>
                <w:rFonts w:asciiTheme="minorHAnsi" w:hAnsiTheme="minorHAnsi" w:cstheme="minorHAnsi"/>
                <w:color w:val="000000" w:themeColor="text1"/>
                <w:sz w:val="20"/>
                <w:szCs w:val="20"/>
                <w:lang w:eastAsia="en-GB"/>
              </w:rPr>
              <w:t>ITT Evaluation</w:t>
            </w:r>
          </w:p>
        </w:tc>
        <w:tc>
          <w:tcPr>
            <w:tcW w:w="2693" w:type="dxa"/>
            <w:shd w:val="clear" w:color="000000" w:fill="FFFFFF"/>
            <w:vAlign w:val="center"/>
          </w:tcPr>
          <w:p w14:paraId="346A031E" w14:textId="14240568" w:rsidR="00EC6800" w:rsidRPr="00231B6E" w:rsidRDefault="0048126F" w:rsidP="00EC6800">
            <w:pPr>
              <w:spacing w:before="240" w:after="200" w:line="276" w:lineRule="auto"/>
              <w:jc w:val="center"/>
              <w:rPr>
                <w:rFonts w:asciiTheme="minorHAnsi" w:hAnsiTheme="minorHAnsi" w:cstheme="minorHAnsi"/>
                <w:color w:val="000000" w:themeColor="text1"/>
                <w:sz w:val="20"/>
                <w:szCs w:val="20"/>
                <w:lang w:eastAsia="en-GB"/>
              </w:rPr>
            </w:pPr>
            <w:r>
              <w:rPr>
                <w:rFonts w:asciiTheme="minorHAnsi" w:hAnsiTheme="minorHAnsi" w:cstheme="minorHAnsi"/>
                <w:color w:val="000000" w:themeColor="text1"/>
                <w:sz w:val="20"/>
                <w:szCs w:val="20"/>
                <w:lang w:eastAsia="en-GB"/>
              </w:rPr>
              <w:t>Mon</w:t>
            </w:r>
            <w:r w:rsidR="002A4B1C">
              <w:rPr>
                <w:rFonts w:asciiTheme="minorHAnsi" w:hAnsiTheme="minorHAnsi" w:cstheme="minorHAnsi"/>
                <w:color w:val="000000" w:themeColor="text1"/>
                <w:sz w:val="20"/>
                <w:szCs w:val="20"/>
                <w:lang w:eastAsia="en-GB"/>
              </w:rPr>
              <w:t xml:space="preserve"> </w:t>
            </w:r>
            <w:r w:rsidR="009A7828">
              <w:rPr>
                <w:rFonts w:asciiTheme="minorHAnsi" w:hAnsiTheme="minorHAnsi" w:cstheme="minorHAnsi"/>
                <w:color w:val="000000" w:themeColor="text1"/>
                <w:sz w:val="20"/>
                <w:szCs w:val="20"/>
                <w:lang w:eastAsia="en-GB"/>
              </w:rPr>
              <w:t>13</w:t>
            </w:r>
            <w:r w:rsidR="009A7828" w:rsidRPr="009A7828">
              <w:rPr>
                <w:rFonts w:asciiTheme="minorHAnsi" w:hAnsiTheme="minorHAnsi" w:cstheme="minorHAnsi"/>
                <w:color w:val="000000" w:themeColor="text1"/>
                <w:sz w:val="20"/>
                <w:szCs w:val="20"/>
                <w:vertAlign w:val="superscript"/>
                <w:lang w:eastAsia="en-GB"/>
              </w:rPr>
              <w:t>th</w:t>
            </w:r>
            <w:r w:rsidR="009A7828">
              <w:rPr>
                <w:rFonts w:asciiTheme="minorHAnsi" w:hAnsiTheme="minorHAnsi" w:cstheme="minorHAnsi"/>
                <w:color w:val="000000" w:themeColor="text1"/>
                <w:sz w:val="20"/>
                <w:szCs w:val="20"/>
                <w:lang w:eastAsia="en-GB"/>
              </w:rPr>
              <w:t xml:space="preserve"> </w:t>
            </w:r>
            <w:r w:rsidR="002A4B1C">
              <w:rPr>
                <w:rFonts w:asciiTheme="minorHAnsi" w:hAnsiTheme="minorHAnsi" w:cstheme="minorHAnsi"/>
                <w:color w:val="000000" w:themeColor="text1"/>
                <w:sz w:val="20"/>
                <w:szCs w:val="20"/>
                <w:lang w:eastAsia="en-GB"/>
              </w:rPr>
              <w:t>to Fri</w:t>
            </w:r>
            <w:r w:rsidR="009A7828">
              <w:rPr>
                <w:rFonts w:asciiTheme="minorHAnsi" w:hAnsiTheme="minorHAnsi" w:cstheme="minorHAnsi"/>
                <w:color w:val="000000" w:themeColor="text1"/>
                <w:sz w:val="20"/>
                <w:szCs w:val="20"/>
                <w:lang w:eastAsia="en-GB"/>
              </w:rPr>
              <w:t xml:space="preserve"> 17</w:t>
            </w:r>
            <w:r w:rsidR="009A7828" w:rsidRPr="009A7828">
              <w:rPr>
                <w:rFonts w:asciiTheme="minorHAnsi" w:hAnsiTheme="minorHAnsi" w:cstheme="minorHAnsi"/>
                <w:color w:val="000000" w:themeColor="text1"/>
                <w:sz w:val="20"/>
                <w:szCs w:val="20"/>
                <w:vertAlign w:val="superscript"/>
                <w:lang w:eastAsia="en-GB"/>
              </w:rPr>
              <w:t>th</w:t>
            </w:r>
            <w:r w:rsidR="009A7828">
              <w:rPr>
                <w:rFonts w:asciiTheme="minorHAnsi" w:hAnsiTheme="minorHAnsi" w:cstheme="minorHAnsi"/>
                <w:color w:val="000000" w:themeColor="text1"/>
                <w:sz w:val="20"/>
                <w:szCs w:val="20"/>
                <w:lang w:eastAsia="en-GB"/>
              </w:rPr>
              <w:t xml:space="preserve"> Dec</w:t>
            </w:r>
            <w:r w:rsidR="002A4B1C">
              <w:rPr>
                <w:rFonts w:asciiTheme="minorHAnsi" w:hAnsiTheme="minorHAnsi" w:cstheme="minorHAnsi"/>
                <w:color w:val="000000" w:themeColor="text1"/>
                <w:sz w:val="20"/>
                <w:szCs w:val="20"/>
                <w:lang w:eastAsia="en-GB"/>
              </w:rPr>
              <w:t xml:space="preserve"> </w:t>
            </w:r>
            <w:r w:rsidR="007D7A6B">
              <w:rPr>
                <w:rFonts w:asciiTheme="minorHAnsi" w:hAnsiTheme="minorHAnsi" w:cstheme="minorHAnsi"/>
                <w:color w:val="000000" w:themeColor="text1"/>
                <w:sz w:val="20"/>
                <w:szCs w:val="20"/>
                <w:lang w:eastAsia="en-GB"/>
              </w:rPr>
              <w:t>‘21</w:t>
            </w:r>
          </w:p>
        </w:tc>
      </w:tr>
      <w:tr w:rsidR="00EC6800" w:rsidRPr="00297853" w14:paraId="771D7E08" w14:textId="77777777" w:rsidTr="00DF05B9">
        <w:trPr>
          <w:trHeight w:val="525"/>
        </w:trPr>
        <w:tc>
          <w:tcPr>
            <w:tcW w:w="6521" w:type="dxa"/>
            <w:shd w:val="clear" w:color="auto" w:fill="auto"/>
            <w:vAlign w:val="center"/>
            <w:hideMark/>
          </w:tcPr>
          <w:p w14:paraId="2BBD1A0D" w14:textId="77777777" w:rsidR="00EC6800" w:rsidRPr="00231B6E" w:rsidRDefault="00EC6800" w:rsidP="00EC6800">
            <w:pPr>
              <w:spacing w:before="240" w:after="200" w:line="276" w:lineRule="auto"/>
              <w:jc w:val="both"/>
              <w:rPr>
                <w:rFonts w:asciiTheme="minorHAnsi" w:hAnsiTheme="minorHAnsi" w:cstheme="minorHAnsi"/>
                <w:color w:val="000000" w:themeColor="text1"/>
                <w:sz w:val="20"/>
                <w:szCs w:val="20"/>
                <w:lang w:eastAsia="en-GB"/>
              </w:rPr>
            </w:pPr>
            <w:r w:rsidRPr="00231B6E">
              <w:rPr>
                <w:rFonts w:asciiTheme="minorHAnsi" w:hAnsiTheme="minorHAnsi" w:cstheme="minorHAnsi"/>
                <w:color w:val="000000" w:themeColor="text1"/>
                <w:sz w:val="20"/>
                <w:szCs w:val="20"/>
                <w:lang w:eastAsia="en-GB"/>
              </w:rPr>
              <w:t xml:space="preserve">Award Decision – (Notify Successful/Unsuccessful Tenderers) </w:t>
            </w:r>
          </w:p>
        </w:tc>
        <w:tc>
          <w:tcPr>
            <w:tcW w:w="2693" w:type="dxa"/>
            <w:shd w:val="clear" w:color="000000" w:fill="FFFFFF"/>
            <w:vAlign w:val="center"/>
          </w:tcPr>
          <w:p w14:paraId="109D2191" w14:textId="6DA6ECD5" w:rsidR="00EC6800" w:rsidRPr="00231B6E" w:rsidRDefault="00C33B94" w:rsidP="00EC6800">
            <w:pPr>
              <w:spacing w:before="240" w:after="200" w:line="276" w:lineRule="auto"/>
              <w:jc w:val="center"/>
              <w:rPr>
                <w:rFonts w:asciiTheme="minorHAnsi" w:hAnsiTheme="minorHAnsi" w:cstheme="minorHAnsi"/>
                <w:color w:val="000000" w:themeColor="text1"/>
                <w:sz w:val="20"/>
                <w:szCs w:val="20"/>
                <w:lang w:eastAsia="en-GB"/>
              </w:rPr>
            </w:pPr>
            <w:r w:rsidRPr="00231B6E">
              <w:rPr>
                <w:rFonts w:asciiTheme="minorHAnsi" w:hAnsiTheme="minorHAnsi" w:cstheme="minorHAnsi"/>
                <w:color w:val="000000" w:themeColor="text1"/>
                <w:sz w:val="20"/>
                <w:szCs w:val="20"/>
                <w:lang w:eastAsia="en-GB"/>
              </w:rPr>
              <w:t xml:space="preserve">Mon </w:t>
            </w:r>
            <w:r w:rsidR="009A7828">
              <w:rPr>
                <w:rFonts w:asciiTheme="minorHAnsi" w:hAnsiTheme="minorHAnsi" w:cstheme="minorHAnsi"/>
                <w:color w:val="000000" w:themeColor="text1"/>
                <w:sz w:val="20"/>
                <w:szCs w:val="20"/>
                <w:lang w:eastAsia="en-GB"/>
              </w:rPr>
              <w:t>20</w:t>
            </w:r>
            <w:r w:rsidR="009A7828" w:rsidRPr="009A7828">
              <w:rPr>
                <w:rFonts w:asciiTheme="minorHAnsi" w:hAnsiTheme="minorHAnsi" w:cstheme="minorHAnsi"/>
                <w:color w:val="000000" w:themeColor="text1"/>
                <w:sz w:val="20"/>
                <w:szCs w:val="20"/>
                <w:vertAlign w:val="superscript"/>
                <w:lang w:eastAsia="en-GB"/>
              </w:rPr>
              <w:t>th</w:t>
            </w:r>
            <w:r w:rsidR="009A7828">
              <w:rPr>
                <w:rFonts w:asciiTheme="minorHAnsi" w:hAnsiTheme="minorHAnsi" w:cstheme="minorHAnsi"/>
                <w:color w:val="000000" w:themeColor="text1"/>
                <w:sz w:val="20"/>
                <w:szCs w:val="20"/>
                <w:lang w:eastAsia="en-GB"/>
              </w:rPr>
              <w:t xml:space="preserve"> December</w:t>
            </w:r>
            <w:r w:rsidR="002A4B1C">
              <w:rPr>
                <w:rFonts w:asciiTheme="minorHAnsi" w:hAnsiTheme="minorHAnsi" w:cstheme="minorHAnsi"/>
                <w:color w:val="000000" w:themeColor="text1"/>
                <w:sz w:val="20"/>
                <w:szCs w:val="20"/>
                <w:lang w:eastAsia="en-GB"/>
              </w:rPr>
              <w:t xml:space="preserve"> ‘21</w:t>
            </w:r>
          </w:p>
        </w:tc>
      </w:tr>
      <w:tr w:rsidR="00EC6800" w:rsidRPr="00297853" w14:paraId="29B404B8" w14:textId="77777777" w:rsidTr="00DF05B9">
        <w:trPr>
          <w:trHeight w:val="525"/>
        </w:trPr>
        <w:tc>
          <w:tcPr>
            <w:tcW w:w="6521" w:type="dxa"/>
            <w:shd w:val="clear" w:color="auto" w:fill="auto"/>
            <w:vAlign w:val="center"/>
            <w:hideMark/>
          </w:tcPr>
          <w:p w14:paraId="38B64F4F" w14:textId="77777777" w:rsidR="00EC6800" w:rsidRPr="00231B6E" w:rsidRDefault="00EC6800" w:rsidP="00EC6800">
            <w:pPr>
              <w:spacing w:before="240" w:after="200" w:line="276" w:lineRule="auto"/>
              <w:jc w:val="both"/>
              <w:rPr>
                <w:rFonts w:asciiTheme="minorHAnsi" w:hAnsiTheme="minorHAnsi" w:cstheme="minorHAnsi"/>
                <w:color w:val="000000" w:themeColor="text1"/>
                <w:sz w:val="20"/>
                <w:szCs w:val="20"/>
                <w:lang w:eastAsia="en-GB"/>
              </w:rPr>
            </w:pPr>
            <w:r w:rsidRPr="00231B6E">
              <w:rPr>
                <w:rFonts w:asciiTheme="minorHAnsi" w:hAnsiTheme="minorHAnsi" w:cstheme="minorHAnsi"/>
                <w:color w:val="000000" w:themeColor="text1"/>
                <w:sz w:val="20"/>
                <w:szCs w:val="20"/>
                <w:lang w:eastAsia="en-GB"/>
              </w:rPr>
              <w:lastRenderedPageBreak/>
              <w:t>Formal Contract Award/signature &amp; Mobilisation Period</w:t>
            </w:r>
          </w:p>
        </w:tc>
        <w:tc>
          <w:tcPr>
            <w:tcW w:w="2693" w:type="dxa"/>
            <w:shd w:val="clear" w:color="000000" w:fill="FFFFFF"/>
            <w:vAlign w:val="center"/>
          </w:tcPr>
          <w:p w14:paraId="450D48F0" w14:textId="77C822EC" w:rsidR="00EC6800" w:rsidRPr="00231B6E" w:rsidRDefault="009A7828" w:rsidP="00EC6800">
            <w:pPr>
              <w:spacing w:before="240" w:after="200" w:line="276" w:lineRule="auto"/>
              <w:jc w:val="center"/>
              <w:rPr>
                <w:rFonts w:asciiTheme="minorHAnsi" w:hAnsiTheme="minorHAnsi" w:cstheme="minorHAnsi"/>
                <w:color w:val="000000" w:themeColor="text1"/>
                <w:sz w:val="20"/>
                <w:szCs w:val="20"/>
                <w:lang w:eastAsia="en-GB"/>
              </w:rPr>
            </w:pPr>
            <w:r>
              <w:rPr>
                <w:rFonts w:asciiTheme="minorHAnsi" w:hAnsiTheme="minorHAnsi" w:cstheme="minorHAnsi"/>
                <w:color w:val="000000" w:themeColor="text1"/>
                <w:sz w:val="20"/>
                <w:szCs w:val="20"/>
                <w:lang w:eastAsia="en-GB"/>
              </w:rPr>
              <w:t>Tues 4</w:t>
            </w:r>
            <w:r w:rsidRPr="009A7828">
              <w:rPr>
                <w:rFonts w:asciiTheme="minorHAnsi" w:hAnsiTheme="minorHAnsi" w:cstheme="minorHAnsi"/>
                <w:color w:val="000000" w:themeColor="text1"/>
                <w:sz w:val="20"/>
                <w:szCs w:val="20"/>
                <w:vertAlign w:val="superscript"/>
                <w:lang w:eastAsia="en-GB"/>
              </w:rPr>
              <w:t>th</w:t>
            </w:r>
            <w:r>
              <w:rPr>
                <w:rFonts w:asciiTheme="minorHAnsi" w:hAnsiTheme="minorHAnsi" w:cstheme="minorHAnsi"/>
                <w:color w:val="000000" w:themeColor="text1"/>
                <w:sz w:val="20"/>
                <w:szCs w:val="20"/>
                <w:lang w:eastAsia="en-GB"/>
              </w:rPr>
              <w:t xml:space="preserve"> – Fri 7</w:t>
            </w:r>
            <w:r w:rsidRPr="009A7828">
              <w:rPr>
                <w:rFonts w:asciiTheme="minorHAnsi" w:hAnsiTheme="minorHAnsi" w:cstheme="minorHAnsi"/>
                <w:color w:val="000000" w:themeColor="text1"/>
                <w:sz w:val="20"/>
                <w:szCs w:val="20"/>
                <w:vertAlign w:val="superscript"/>
                <w:lang w:eastAsia="en-GB"/>
              </w:rPr>
              <w:t>th</w:t>
            </w:r>
            <w:r>
              <w:rPr>
                <w:rFonts w:asciiTheme="minorHAnsi" w:hAnsiTheme="minorHAnsi" w:cstheme="minorHAnsi"/>
                <w:color w:val="000000" w:themeColor="text1"/>
                <w:sz w:val="20"/>
                <w:szCs w:val="20"/>
                <w:lang w:eastAsia="en-GB"/>
              </w:rPr>
              <w:t xml:space="preserve"> Jan ‘22</w:t>
            </w:r>
          </w:p>
        </w:tc>
      </w:tr>
      <w:tr w:rsidR="00EC6800" w:rsidRPr="00297853" w14:paraId="58847071" w14:textId="77777777" w:rsidTr="00DF05B9">
        <w:trPr>
          <w:trHeight w:val="525"/>
        </w:trPr>
        <w:tc>
          <w:tcPr>
            <w:tcW w:w="6521" w:type="dxa"/>
            <w:shd w:val="clear" w:color="auto" w:fill="auto"/>
            <w:vAlign w:val="center"/>
            <w:hideMark/>
          </w:tcPr>
          <w:p w14:paraId="7A25BF09" w14:textId="77777777" w:rsidR="00EC6800" w:rsidRPr="00231B6E" w:rsidRDefault="00EC6800" w:rsidP="00EC6800">
            <w:pPr>
              <w:spacing w:before="240" w:after="200" w:line="276" w:lineRule="auto"/>
              <w:jc w:val="both"/>
              <w:rPr>
                <w:rFonts w:asciiTheme="minorHAnsi" w:hAnsiTheme="minorHAnsi" w:cstheme="minorHAnsi"/>
                <w:color w:val="000000" w:themeColor="text1"/>
                <w:sz w:val="20"/>
                <w:szCs w:val="20"/>
                <w:lang w:eastAsia="en-GB"/>
              </w:rPr>
            </w:pPr>
            <w:r w:rsidRPr="00231B6E">
              <w:rPr>
                <w:rFonts w:asciiTheme="minorHAnsi" w:hAnsiTheme="minorHAnsi" w:cstheme="minorHAnsi"/>
                <w:color w:val="000000" w:themeColor="text1"/>
                <w:sz w:val="20"/>
                <w:szCs w:val="20"/>
                <w:lang w:eastAsia="en-GB"/>
              </w:rPr>
              <w:t>Contract Commencement Date</w:t>
            </w:r>
          </w:p>
        </w:tc>
        <w:tc>
          <w:tcPr>
            <w:tcW w:w="2693" w:type="dxa"/>
            <w:shd w:val="clear" w:color="000000" w:fill="FFFFFF"/>
            <w:vAlign w:val="center"/>
          </w:tcPr>
          <w:p w14:paraId="151EC551" w14:textId="43FDBE84" w:rsidR="00EC6800" w:rsidRPr="00231B6E" w:rsidRDefault="002A4B1C" w:rsidP="00EC6800">
            <w:pPr>
              <w:spacing w:before="240" w:after="200" w:line="276" w:lineRule="auto"/>
              <w:jc w:val="center"/>
              <w:rPr>
                <w:rFonts w:asciiTheme="minorHAnsi" w:hAnsiTheme="minorHAnsi" w:cstheme="minorHAnsi"/>
                <w:color w:val="000000" w:themeColor="text1"/>
                <w:sz w:val="20"/>
                <w:szCs w:val="20"/>
                <w:lang w:eastAsia="en-GB"/>
              </w:rPr>
            </w:pPr>
            <w:r>
              <w:rPr>
                <w:rFonts w:asciiTheme="minorHAnsi" w:hAnsiTheme="minorHAnsi" w:cstheme="minorHAnsi"/>
                <w:color w:val="000000" w:themeColor="text1"/>
                <w:sz w:val="20"/>
                <w:szCs w:val="20"/>
                <w:lang w:eastAsia="en-GB"/>
              </w:rPr>
              <w:t xml:space="preserve">Mon </w:t>
            </w:r>
            <w:r w:rsidR="009A7828">
              <w:rPr>
                <w:rFonts w:asciiTheme="minorHAnsi" w:hAnsiTheme="minorHAnsi" w:cstheme="minorHAnsi"/>
                <w:color w:val="000000" w:themeColor="text1"/>
                <w:sz w:val="20"/>
                <w:szCs w:val="20"/>
                <w:lang w:eastAsia="en-GB"/>
              </w:rPr>
              <w:t>10</w:t>
            </w:r>
            <w:r w:rsidR="009A7828" w:rsidRPr="009A7828">
              <w:rPr>
                <w:rFonts w:asciiTheme="minorHAnsi" w:hAnsiTheme="minorHAnsi" w:cstheme="minorHAnsi"/>
                <w:color w:val="000000" w:themeColor="text1"/>
                <w:sz w:val="20"/>
                <w:szCs w:val="20"/>
                <w:vertAlign w:val="superscript"/>
                <w:lang w:eastAsia="en-GB"/>
              </w:rPr>
              <w:t>th</w:t>
            </w:r>
            <w:r w:rsidR="009A7828">
              <w:rPr>
                <w:rFonts w:asciiTheme="minorHAnsi" w:hAnsiTheme="minorHAnsi" w:cstheme="minorHAnsi"/>
                <w:color w:val="000000" w:themeColor="text1"/>
                <w:sz w:val="20"/>
                <w:szCs w:val="20"/>
                <w:lang w:eastAsia="en-GB"/>
              </w:rPr>
              <w:t xml:space="preserve"> Jan ‘22</w:t>
            </w:r>
          </w:p>
        </w:tc>
      </w:tr>
    </w:tbl>
    <w:p w14:paraId="3EA19924" w14:textId="77777777" w:rsidR="00C303A3" w:rsidRPr="00D21A2B" w:rsidRDefault="00C303A3" w:rsidP="00C303A3">
      <w:pPr>
        <w:rPr>
          <w:rFonts w:asciiTheme="minorHAnsi" w:hAnsiTheme="minorHAnsi" w:cstheme="minorHAnsi"/>
          <w:sz w:val="20"/>
          <w:szCs w:val="20"/>
        </w:rPr>
      </w:pPr>
    </w:p>
    <w:p w14:paraId="35291DD9" w14:textId="66B7B8E3" w:rsidR="00C514FA" w:rsidRDefault="00C514FA" w:rsidP="00C514FA">
      <w:pPr>
        <w:keepNext/>
        <w:ind w:left="567" w:firstLine="0"/>
        <w:outlineLvl w:val="7"/>
        <w:rPr>
          <w:rFonts w:asciiTheme="minorHAnsi" w:hAnsiTheme="minorHAnsi" w:cs="Arial"/>
          <w:sz w:val="20"/>
          <w:szCs w:val="20"/>
        </w:rPr>
      </w:pPr>
    </w:p>
    <w:p w14:paraId="0E703BE4" w14:textId="77777777" w:rsidR="001544BA" w:rsidRPr="009951F3" w:rsidRDefault="001544BA" w:rsidP="00BD1D58">
      <w:pPr>
        <w:pStyle w:val="ListParagraph"/>
        <w:numPr>
          <w:ilvl w:val="0"/>
          <w:numId w:val="2"/>
        </w:numPr>
        <w:tabs>
          <w:tab w:val="clear" w:pos="360"/>
        </w:tabs>
        <w:spacing w:line="240" w:lineRule="auto"/>
        <w:ind w:left="426" w:hanging="568"/>
        <w:jc w:val="both"/>
        <w:rPr>
          <w:rFonts w:asciiTheme="minorHAnsi" w:hAnsiTheme="minorHAnsi" w:cs="Arial"/>
          <w:b/>
          <w:bCs/>
          <w:vanish/>
          <w:color w:val="FFFFFF" w:themeColor="background1"/>
          <w:sz w:val="2"/>
          <w:szCs w:val="20"/>
        </w:rPr>
      </w:pPr>
    </w:p>
    <w:p w14:paraId="2561D64A" w14:textId="77777777" w:rsidR="001544BA" w:rsidRPr="009951F3" w:rsidRDefault="001544BA" w:rsidP="00BD1D58">
      <w:pPr>
        <w:pStyle w:val="ListParagraph"/>
        <w:numPr>
          <w:ilvl w:val="0"/>
          <w:numId w:val="2"/>
        </w:numPr>
        <w:tabs>
          <w:tab w:val="clear" w:pos="360"/>
        </w:tabs>
        <w:spacing w:line="240" w:lineRule="auto"/>
        <w:ind w:left="426" w:hanging="568"/>
        <w:jc w:val="both"/>
        <w:rPr>
          <w:rFonts w:asciiTheme="minorHAnsi" w:hAnsiTheme="minorHAnsi" w:cs="Arial"/>
          <w:b/>
          <w:bCs/>
          <w:vanish/>
          <w:color w:val="FFFFFF" w:themeColor="background1"/>
          <w:sz w:val="2"/>
          <w:szCs w:val="20"/>
        </w:rPr>
      </w:pPr>
    </w:p>
    <w:p w14:paraId="3C460A9B" w14:textId="77777777" w:rsidR="001544BA" w:rsidRPr="009951F3" w:rsidRDefault="001544BA" w:rsidP="00BD1D58">
      <w:pPr>
        <w:pStyle w:val="ListParagraph"/>
        <w:numPr>
          <w:ilvl w:val="0"/>
          <w:numId w:val="2"/>
        </w:numPr>
        <w:tabs>
          <w:tab w:val="clear" w:pos="360"/>
        </w:tabs>
        <w:spacing w:line="240" w:lineRule="auto"/>
        <w:ind w:left="426" w:hanging="568"/>
        <w:jc w:val="both"/>
        <w:rPr>
          <w:rFonts w:asciiTheme="minorHAnsi" w:hAnsiTheme="minorHAnsi" w:cs="Arial"/>
          <w:b/>
          <w:bCs/>
          <w:vanish/>
          <w:color w:val="FFFFFF" w:themeColor="background1"/>
          <w:sz w:val="2"/>
          <w:szCs w:val="20"/>
        </w:rPr>
      </w:pPr>
    </w:p>
    <w:p w14:paraId="51127B24" w14:textId="77777777" w:rsidR="001544BA" w:rsidRPr="009951F3" w:rsidRDefault="001544BA" w:rsidP="00BD1D58">
      <w:pPr>
        <w:pStyle w:val="ListParagraph"/>
        <w:numPr>
          <w:ilvl w:val="0"/>
          <w:numId w:val="2"/>
        </w:numPr>
        <w:tabs>
          <w:tab w:val="clear" w:pos="360"/>
        </w:tabs>
        <w:spacing w:line="240" w:lineRule="auto"/>
        <w:ind w:left="426" w:hanging="568"/>
        <w:jc w:val="both"/>
        <w:rPr>
          <w:rFonts w:asciiTheme="minorHAnsi" w:hAnsiTheme="minorHAnsi" w:cs="Arial"/>
          <w:b/>
          <w:bCs/>
          <w:vanish/>
          <w:color w:val="FFFFFF" w:themeColor="background1"/>
          <w:sz w:val="2"/>
          <w:szCs w:val="20"/>
        </w:rPr>
      </w:pPr>
    </w:p>
    <w:p w14:paraId="35C0D447" w14:textId="7AD949C4" w:rsidR="001544BA" w:rsidRPr="009951F3" w:rsidRDefault="009E6A8B" w:rsidP="00BD1D58">
      <w:pPr>
        <w:pStyle w:val="ListParagraph"/>
        <w:numPr>
          <w:ilvl w:val="0"/>
          <w:numId w:val="2"/>
        </w:numPr>
        <w:tabs>
          <w:tab w:val="clear" w:pos="360"/>
        </w:tabs>
        <w:spacing w:line="240" w:lineRule="auto"/>
        <w:ind w:left="426" w:hanging="568"/>
        <w:jc w:val="both"/>
        <w:rPr>
          <w:rFonts w:asciiTheme="minorHAnsi" w:hAnsiTheme="minorHAnsi" w:cs="Arial"/>
          <w:b/>
          <w:bCs/>
          <w:vanish/>
          <w:color w:val="FFFFFF" w:themeColor="background1"/>
          <w:sz w:val="2"/>
          <w:szCs w:val="20"/>
        </w:rPr>
      </w:pPr>
      <w:r w:rsidRPr="009951F3">
        <w:rPr>
          <w:rFonts w:asciiTheme="minorHAnsi" w:hAnsiTheme="minorHAnsi" w:cs="Arial"/>
          <w:b/>
          <w:bCs/>
          <w:vanish/>
          <w:color w:val="FFFFFF" w:themeColor="background1"/>
          <w:sz w:val="2"/>
          <w:szCs w:val="20"/>
        </w:rPr>
        <w:t>X</w:t>
      </w:r>
    </w:p>
    <w:p w14:paraId="244A6787" w14:textId="55C9507A" w:rsidR="00C141D7" w:rsidRPr="000233F7" w:rsidRDefault="00C141D7" w:rsidP="000233F7">
      <w:pPr>
        <w:ind w:left="426" w:firstLine="0"/>
        <w:jc w:val="both"/>
        <w:rPr>
          <w:rFonts w:asciiTheme="minorHAnsi" w:eastAsia="Times New Roman" w:hAnsiTheme="minorHAnsi" w:cs="Arial"/>
          <w:b/>
          <w:bCs/>
          <w:color w:val="FFFFFF" w:themeColor="background1"/>
          <w:sz w:val="20"/>
          <w:szCs w:val="20"/>
          <w:u w:val="single"/>
          <w:lang w:eastAsia="en-GB" w:bidi="ar-SA"/>
        </w:rPr>
      </w:pPr>
      <w:r w:rsidRPr="000233F7">
        <w:rPr>
          <w:rFonts w:asciiTheme="minorHAnsi" w:eastAsia="Times New Roman" w:hAnsiTheme="minorHAnsi" w:cs="Arial"/>
          <w:b/>
          <w:bCs/>
          <w:color w:val="FFFFFF" w:themeColor="background1"/>
          <w:sz w:val="20"/>
          <w:szCs w:val="20"/>
          <w:u w:val="single"/>
          <w:lang w:eastAsia="en-GB" w:bidi="ar-SA"/>
        </w:rPr>
        <w:t>T</w:t>
      </w:r>
    </w:p>
    <w:p w14:paraId="0127AD4F" w14:textId="77777777" w:rsidR="000233F7" w:rsidRDefault="000233F7" w:rsidP="000233F7">
      <w:pPr>
        <w:numPr>
          <w:ilvl w:val="0"/>
          <w:numId w:val="2"/>
        </w:numPr>
        <w:tabs>
          <w:tab w:val="clear" w:pos="360"/>
        </w:tabs>
        <w:ind w:left="426" w:hanging="568"/>
        <w:jc w:val="both"/>
        <w:rPr>
          <w:rFonts w:asciiTheme="minorHAnsi" w:eastAsia="Times New Roman" w:hAnsiTheme="minorHAnsi" w:cs="Arial"/>
          <w:b/>
          <w:bCs/>
          <w:sz w:val="20"/>
          <w:szCs w:val="20"/>
          <w:u w:val="single"/>
          <w:lang w:eastAsia="en-GB" w:bidi="ar-SA"/>
        </w:rPr>
      </w:pPr>
      <w:r w:rsidRPr="009E6A8B">
        <w:rPr>
          <w:rFonts w:asciiTheme="minorHAnsi" w:eastAsia="Times New Roman" w:hAnsiTheme="minorHAnsi" w:cs="Arial"/>
          <w:b/>
          <w:bCs/>
          <w:sz w:val="20"/>
          <w:szCs w:val="20"/>
          <w:u w:val="single"/>
          <w:lang w:eastAsia="en-GB" w:bidi="ar-SA"/>
        </w:rPr>
        <w:t>TENDER DOCUMENTS</w:t>
      </w:r>
    </w:p>
    <w:p w14:paraId="451297C4" w14:textId="51E18A1B" w:rsidR="0089013F" w:rsidRPr="007E040C" w:rsidRDefault="0089013F" w:rsidP="00FB462E">
      <w:pPr>
        <w:ind w:left="0" w:firstLine="0"/>
        <w:jc w:val="both"/>
        <w:rPr>
          <w:rFonts w:asciiTheme="minorHAnsi" w:hAnsiTheme="minorHAnsi" w:cs="Arial"/>
          <w:sz w:val="20"/>
          <w:szCs w:val="20"/>
        </w:rPr>
      </w:pPr>
    </w:p>
    <w:p w14:paraId="465510BE" w14:textId="4669B3DF" w:rsidR="006308EF" w:rsidRPr="00300C0B"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 xml:space="preserve">Tenderers shall be deemed to have fully satisfied themselves as to the completeness and adequacy of the Tender Documents. </w:t>
      </w:r>
      <w:r w:rsidR="000378C8" w:rsidRPr="007E040C">
        <w:rPr>
          <w:rFonts w:asciiTheme="minorHAnsi" w:eastAsia="Times New Roman" w:hAnsiTheme="minorHAnsi" w:cs="Arial"/>
          <w:sz w:val="20"/>
          <w:szCs w:val="20"/>
          <w:lang w:eastAsia="en-GB" w:bidi="ar-SA"/>
        </w:rPr>
        <w:t>Regarding</w:t>
      </w:r>
      <w:r w:rsidRPr="007E040C">
        <w:rPr>
          <w:rFonts w:asciiTheme="minorHAnsi" w:eastAsia="Times New Roman" w:hAnsiTheme="minorHAnsi" w:cs="Arial"/>
          <w:sz w:val="20"/>
          <w:szCs w:val="20"/>
          <w:lang w:eastAsia="en-GB" w:bidi="ar-SA"/>
        </w:rPr>
        <w:t xml:space="preserve"> this, Tenderers should check the numbering of pages and advise if any are found to be missing or in duplicate.</w:t>
      </w:r>
      <w:r w:rsidR="00F1052A">
        <w:rPr>
          <w:rFonts w:asciiTheme="minorHAnsi" w:eastAsia="Times New Roman" w:hAnsiTheme="minorHAnsi" w:cs="Arial"/>
          <w:sz w:val="20"/>
          <w:szCs w:val="20"/>
          <w:lang w:eastAsia="en-GB" w:bidi="ar-SA"/>
        </w:rPr>
        <w:t xml:space="preserve"> Any requests to clarify the information in the Tender Documents should be submitted to L&amp;</w:t>
      </w:r>
      <w:r w:rsidR="00B167B8">
        <w:rPr>
          <w:rFonts w:asciiTheme="minorHAnsi" w:eastAsia="Times New Roman" w:hAnsiTheme="minorHAnsi" w:cs="Arial"/>
          <w:sz w:val="20"/>
          <w:szCs w:val="20"/>
          <w:lang w:eastAsia="en-GB" w:bidi="ar-SA"/>
        </w:rPr>
        <w:t>Q in accordance with Paragraph</w:t>
      </w:r>
      <w:r w:rsidR="00BA785F">
        <w:rPr>
          <w:rFonts w:asciiTheme="minorHAnsi" w:eastAsia="Times New Roman" w:hAnsiTheme="minorHAnsi" w:cs="Arial"/>
          <w:sz w:val="20"/>
          <w:szCs w:val="20"/>
          <w:lang w:eastAsia="en-GB" w:bidi="ar-SA"/>
        </w:rPr>
        <w:t xml:space="preserve"> 8</w:t>
      </w:r>
      <w:r w:rsidR="00F1052A">
        <w:rPr>
          <w:rFonts w:asciiTheme="minorHAnsi" w:eastAsia="Times New Roman" w:hAnsiTheme="minorHAnsi" w:cs="Arial"/>
          <w:sz w:val="20"/>
          <w:szCs w:val="20"/>
          <w:lang w:eastAsia="en-GB" w:bidi="ar-SA"/>
        </w:rPr>
        <w:t>.</w:t>
      </w:r>
    </w:p>
    <w:p w14:paraId="13746D40" w14:textId="77777777" w:rsidR="006308EF" w:rsidRPr="007E040C" w:rsidRDefault="006308EF" w:rsidP="00127CEE">
      <w:pPr>
        <w:ind w:left="426" w:firstLine="0"/>
        <w:jc w:val="both"/>
        <w:rPr>
          <w:rFonts w:asciiTheme="minorHAnsi" w:eastAsia="Times New Roman" w:hAnsiTheme="minorHAnsi" w:cs="Arial"/>
          <w:sz w:val="20"/>
          <w:szCs w:val="20"/>
          <w:lang w:eastAsia="en-GB" w:bidi="ar-SA"/>
        </w:rPr>
      </w:pPr>
    </w:p>
    <w:p w14:paraId="6D391F68" w14:textId="15EAE675" w:rsidR="00F1052A" w:rsidRDefault="00F1052A"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F1052A">
        <w:rPr>
          <w:rFonts w:asciiTheme="minorHAnsi" w:eastAsia="Times New Roman" w:hAnsiTheme="minorHAnsi" w:cs="Arial"/>
          <w:sz w:val="20"/>
          <w:szCs w:val="20"/>
          <w:lang w:eastAsia="en-GB" w:bidi="ar-SA"/>
        </w:rPr>
        <w:t xml:space="preserve">Whilst the information in </w:t>
      </w:r>
      <w:r>
        <w:rPr>
          <w:rFonts w:asciiTheme="minorHAnsi" w:eastAsia="Times New Roman" w:hAnsiTheme="minorHAnsi" w:cs="Arial"/>
          <w:sz w:val="20"/>
          <w:szCs w:val="20"/>
          <w:lang w:eastAsia="en-GB" w:bidi="ar-SA"/>
        </w:rPr>
        <w:t>these Tender Documents</w:t>
      </w:r>
      <w:r w:rsidRPr="00F1052A">
        <w:rPr>
          <w:rFonts w:asciiTheme="minorHAnsi" w:eastAsia="Times New Roman" w:hAnsiTheme="minorHAnsi" w:cs="Arial"/>
          <w:sz w:val="20"/>
          <w:szCs w:val="20"/>
          <w:lang w:eastAsia="en-GB" w:bidi="ar-SA"/>
        </w:rPr>
        <w:t xml:space="preserve"> has been prepared in good faith, it does not purport to be comprehensive or to have been independently</w:t>
      </w:r>
      <w:r>
        <w:rPr>
          <w:rFonts w:asciiTheme="minorHAnsi" w:eastAsia="Times New Roman" w:hAnsiTheme="minorHAnsi" w:cs="Arial"/>
          <w:sz w:val="20"/>
          <w:szCs w:val="20"/>
          <w:lang w:eastAsia="en-GB" w:bidi="ar-SA"/>
        </w:rPr>
        <w:t xml:space="preserve"> verified.  The Tender Documents are</w:t>
      </w:r>
      <w:r w:rsidRPr="00F1052A">
        <w:rPr>
          <w:rFonts w:asciiTheme="minorHAnsi" w:eastAsia="Times New Roman" w:hAnsiTheme="minorHAnsi" w:cs="Arial"/>
          <w:sz w:val="20"/>
          <w:szCs w:val="20"/>
          <w:lang w:eastAsia="en-GB" w:bidi="ar-SA"/>
        </w:rPr>
        <w:t xml:space="preserve"> issued on the basis that:</w:t>
      </w:r>
    </w:p>
    <w:p w14:paraId="3CD6D8E9" w14:textId="1C09DA9C" w:rsidR="00F1052A" w:rsidRPr="00F1052A" w:rsidRDefault="00F1052A" w:rsidP="00F1052A">
      <w:pPr>
        <w:ind w:left="0" w:firstLine="0"/>
        <w:jc w:val="both"/>
        <w:rPr>
          <w:rFonts w:asciiTheme="minorHAnsi" w:eastAsia="Times New Roman" w:hAnsiTheme="minorHAnsi" w:cs="Arial"/>
          <w:sz w:val="20"/>
          <w:szCs w:val="20"/>
          <w:lang w:eastAsia="en-GB" w:bidi="ar-SA"/>
        </w:rPr>
      </w:pPr>
    </w:p>
    <w:p w14:paraId="4376D8E9" w14:textId="0B028CCD" w:rsidR="00F1052A" w:rsidRDefault="00F1052A" w:rsidP="00BD1D58">
      <w:pPr>
        <w:numPr>
          <w:ilvl w:val="2"/>
          <w:numId w:val="2"/>
        </w:numPr>
        <w:tabs>
          <w:tab w:val="clear" w:pos="720"/>
        </w:tabs>
        <w:ind w:left="1134" w:hanging="708"/>
        <w:jc w:val="both"/>
        <w:rPr>
          <w:rFonts w:asciiTheme="minorHAnsi" w:eastAsia="Times New Roman" w:hAnsiTheme="minorHAnsi" w:cs="Arial"/>
          <w:sz w:val="20"/>
          <w:szCs w:val="20"/>
          <w:lang w:eastAsia="en-GB" w:bidi="ar-SA"/>
        </w:rPr>
      </w:pPr>
      <w:r w:rsidRPr="00F1052A">
        <w:rPr>
          <w:rFonts w:asciiTheme="minorHAnsi" w:eastAsia="Times New Roman" w:hAnsiTheme="minorHAnsi" w:cs="Arial"/>
          <w:sz w:val="20"/>
          <w:szCs w:val="20"/>
          <w:lang w:eastAsia="en-GB" w:bidi="ar-SA"/>
        </w:rPr>
        <w:t xml:space="preserve">neither </w:t>
      </w:r>
      <w:r>
        <w:rPr>
          <w:rFonts w:asciiTheme="minorHAnsi" w:eastAsia="Times New Roman" w:hAnsiTheme="minorHAnsi" w:cs="Arial"/>
          <w:sz w:val="20"/>
          <w:szCs w:val="20"/>
          <w:lang w:eastAsia="en-GB" w:bidi="ar-SA"/>
        </w:rPr>
        <w:t>L&amp;Q</w:t>
      </w:r>
      <w:r w:rsidRPr="00F1052A">
        <w:rPr>
          <w:rFonts w:asciiTheme="minorHAnsi" w:eastAsia="Times New Roman" w:hAnsiTheme="minorHAnsi" w:cs="Arial"/>
          <w:sz w:val="20"/>
          <w:szCs w:val="20"/>
          <w:lang w:eastAsia="en-GB" w:bidi="ar-SA"/>
        </w:rPr>
        <w:t xml:space="preserve"> nor any of its advisers accept any liability, responsibility or duty of care to anyone other than the </w:t>
      </w:r>
      <w:r>
        <w:rPr>
          <w:rFonts w:asciiTheme="minorHAnsi" w:eastAsia="Times New Roman" w:hAnsiTheme="minorHAnsi" w:cs="Arial"/>
          <w:sz w:val="20"/>
          <w:szCs w:val="20"/>
          <w:lang w:eastAsia="en-GB" w:bidi="ar-SA"/>
        </w:rPr>
        <w:t>L&amp;Q</w:t>
      </w:r>
      <w:r w:rsidRPr="00F1052A">
        <w:rPr>
          <w:rFonts w:asciiTheme="minorHAnsi" w:eastAsia="Times New Roman" w:hAnsiTheme="minorHAnsi" w:cs="Arial"/>
          <w:sz w:val="20"/>
          <w:szCs w:val="20"/>
          <w:lang w:eastAsia="en-GB" w:bidi="ar-SA"/>
        </w:rPr>
        <w:t xml:space="preserve"> for its adequacy, accuracy, completeness or for anything said or done in relation to the procurement;</w:t>
      </w:r>
    </w:p>
    <w:p w14:paraId="44F02DA7" w14:textId="77777777" w:rsidR="00F1052A" w:rsidRPr="00F1052A" w:rsidRDefault="00F1052A" w:rsidP="00F1052A">
      <w:pPr>
        <w:ind w:left="1134" w:firstLine="0"/>
        <w:jc w:val="both"/>
        <w:rPr>
          <w:rFonts w:asciiTheme="minorHAnsi" w:eastAsia="Times New Roman" w:hAnsiTheme="minorHAnsi" w:cs="Arial"/>
          <w:sz w:val="20"/>
          <w:szCs w:val="20"/>
          <w:lang w:eastAsia="en-GB" w:bidi="ar-SA"/>
        </w:rPr>
      </w:pPr>
    </w:p>
    <w:p w14:paraId="416C2D80" w14:textId="3F949737" w:rsidR="00F1052A" w:rsidRDefault="00F1052A" w:rsidP="00BD1D58">
      <w:pPr>
        <w:numPr>
          <w:ilvl w:val="2"/>
          <w:numId w:val="2"/>
        </w:numPr>
        <w:tabs>
          <w:tab w:val="clear" w:pos="720"/>
        </w:tabs>
        <w:ind w:left="1134" w:hanging="708"/>
        <w:jc w:val="both"/>
        <w:rPr>
          <w:rFonts w:asciiTheme="minorHAnsi" w:eastAsia="Times New Roman" w:hAnsiTheme="minorHAnsi" w:cs="Arial"/>
          <w:sz w:val="20"/>
          <w:szCs w:val="20"/>
          <w:lang w:eastAsia="en-GB" w:bidi="ar-SA"/>
        </w:rPr>
      </w:pPr>
      <w:r w:rsidRPr="00F1052A">
        <w:rPr>
          <w:rFonts w:asciiTheme="minorHAnsi" w:eastAsia="Times New Roman" w:hAnsiTheme="minorHAnsi" w:cs="Arial"/>
          <w:sz w:val="20"/>
          <w:szCs w:val="20"/>
          <w:lang w:eastAsia="en-GB" w:bidi="ar-SA"/>
        </w:rPr>
        <w:t xml:space="preserve">neither  </w:t>
      </w:r>
      <w:r>
        <w:rPr>
          <w:rFonts w:asciiTheme="minorHAnsi" w:eastAsia="Times New Roman" w:hAnsiTheme="minorHAnsi" w:cs="Arial"/>
          <w:sz w:val="20"/>
          <w:szCs w:val="20"/>
          <w:lang w:eastAsia="en-GB" w:bidi="ar-SA"/>
        </w:rPr>
        <w:t>L&amp;Q</w:t>
      </w:r>
      <w:r w:rsidRPr="00F1052A">
        <w:rPr>
          <w:rFonts w:asciiTheme="minorHAnsi" w:eastAsia="Times New Roman" w:hAnsiTheme="minorHAnsi" w:cs="Arial"/>
          <w:sz w:val="20"/>
          <w:szCs w:val="20"/>
          <w:lang w:eastAsia="en-GB" w:bidi="ar-SA"/>
        </w:rPr>
        <w:t xml:space="preserve"> nor any of its professional advisers make any (express or implied) representation or warranty either about the</w:t>
      </w:r>
      <w:r>
        <w:rPr>
          <w:rFonts w:asciiTheme="minorHAnsi" w:eastAsia="Times New Roman" w:hAnsiTheme="minorHAnsi" w:cs="Arial"/>
          <w:sz w:val="20"/>
          <w:szCs w:val="20"/>
          <w:lang w:eastAsia="en-GB" w:bidi="ar-SA"/>
        </w:rPr>
        <w:t xml:space="preserve"> information contained in these Tender Documents</w:t>
      </w:r>
      <w:r w:rsidR="001A600B">
        <w:rPr>
          <w:rFonts w:asciiTheme="minorHAnsi" w:eastAsia="Times New Roman" w:hAnsiTheme="minorHAnsi" w:cs="Arial"/>
          <w:sz w:val="20"/>
          <w:szCs w:val="20"/>
          <w:lang w:eastAsia="en-GB" w:bidi="ar-SA"/>
        </w:rPr>
        <w:t xml:space="preserve"> or on which they are</w:t>
      </w:r>
      <w:r w:rsidRPr="00F1052A">
        <w:rPr>
          <w:rFonts w:asciiTheme="minorHAnsi" w:eastAsia="Times New Roman" w:hAnsiTheme="minorHAnsi" w:cs="Arial"/>
          <w:sz w:val="20"/>
          <w:szCs w:val="20"/>
          <w:lang w:eastAsia="en-GB" w:bidi="ar-SA"/>
        </w:rPr>
        <w:t xml:space="preserve"> based, or about any written or oral information that may be made available to any Tenderer, funder, other interested person or their professional advisers;</w:t>
      </w:r>
    </w:p>
    <w:p w14:paraId="1D451283" w14:textId="2B1F3345" w:rsidR="00F1052A" w:rsidRPr="00F1052A" w:rsidRDefault="00F1052A" w:rsidP="00F1052A">
      <w:pPr>
        <w:ind w:left="0" w:firstLine="0"/>
        <w:jc w:val="both"/>
        <w:rPr>
          <w:rFonts w:asciiTheme="minorHAnsi" w:eastAsia="Times New Roman" w:hAnsiTheme="minorHAnsi" w:cs="Arial"/>
          <w:sz w:val="20"/>
          <w:szCs w:val="20"/>
          <w:lang w:eastAsia="en-GB" w:bidi="ar-SA"/>
        </w:rPr>
      </w:pPr>
    </w:p>
    <w:p w14:paraId="6E1A4C95" w14:textId="56C85649" w:rsidR="00F1052A" w:rsidRDefault="001A600B" w:rsidP="00BD1D58">
      <w:pPr>
        <w:numPr>
          <w:ilvl w:val="2"/>
          <w:numId w:val="2"/>
        </w:numPr>
        <w:tabs>
          <w:tab w:val="clear" w:pos="720"/>
        </w:tabs>
        <w:ind w:left="1134" w:hanging="708"/>
        <w:jc w:val="both"/>
        <w:rPr>
          <w:rFonts w:asciiTheme="minorHAnsi" w:eastAsia="Times New Roman" w:hAnsiTheme="minorHAnsi" w:cs="Arial"/>
          <w:sz w:val="20"/>
          <w:szCs w:val="20"/>
          <w:lang w:eastAsia="en-GB" w:bidi="ar-SA"/>
        </w:rPr>
      </w:pPr>
      <w:r>
        <w:rPr>
          <w:rFonts w:asciiTheme="minorHAnsi" w:eastAsia="Times New Roman" w:hAnsiTheme="minorHAnsi" w:cs="Arial"/>
          <w:sz w:val="20"/>
          <w:szCs w:val="20"/>
          <w:lang w:eastAsia="en-GB" w:bidi="ar-SA"/>
        </w:rPr>
        <w:t>nothing contained in these Tender Documents</w:t>
      </w:r>
      <w:r w:rsidR="00F1052A" w:rsidRPr="00F1052A">
        <w:rPr>
          <w:rFonts w:asciiTheme="minorHAnsi" w:eastAsia="Times New Roman" w:hAnsiTheme="minorHAnsi" w:cs="Arial"/>
          <w:sz w:val="20"/>
          <w:szCs w:val="20"/>
          <w:lang w:eastAsia="en-GB" w:bidi="ar-SA"/>
        </w:rPr>
        <w:t xml:space="preserve"> constitutes an inducement or incentive in any way to persuade an interested person to pursue its interest, make a Tender or en</w:t>
      </w:r>
      <w:r>
        <w:rPr>
          <w:rFonts w:asciiTheme="minorHAnsi" w:eastAsia="Times New Roman" w:hAnsiTheme="minorHAnsi" w:cs="Arial"/>
          <w:sz w:val="20"/>
          <w:szCs w:val="20"/>
          <w:lang w:eastAsia="en-GB" w:bidi="ar-SA"/>
        </w:rPr>
        <w:t xml:space="preserve">ter into the Contract </w:t>
      </w:r>
      <w:r w:rsidR="00F1052A" w:rsidRPr="00F1052A">
        <w:rPr>
          <w:rFonts w:asciiTheme="minorHAnsi" w:eastAsia="Times New Roman" w:hAnsiTheme="minorHAnsi" w:cs="Arial"/>
          <w:sz w:val="20"/>
          <w:szCs w:val="20"/>
          <w:lang w:eastAsia="en-GB" w:bidi="ar-SA"/>
        </w:rPr>
        <w:t>or any other related agreement;</w:t>
      </w:r>
    </w:p>
    <w:p w14:paraId="5338A418" w14:textId="64EDB51F" w:rsidR="00F1052A" w:rsidRPr="00F1052A" w:rsidRDefault="00F1052A" w:rsidP="00F1052A">
      <w:pPr>
        <w:ind w:left="0" w:firstLine="0"/>
        <w:jc w:val="both"/>
        <w:rPr>
          <w:rFonts w:asciiTheme="minorHAnsi" w:eastAsia="Times New Roman" w:hAnsiTheme="minorHAnsi" w:cs="Arial"/>
          <w:sz w:val="20"/>
          <w:szCs w:val="20"/>
          <w:lang w:eastAsia="en-GB" w:bidi="ar-SA"/>
        </w:rPr>
      </w:pPr>
    </w:p>
    <w:p w14:paraId="01F8DC1B" w14:textId="7212FBE6" w:rsidR="00F1052A" w:rsidRDefault="001A600B" w:rsidP="00BD1D58">
      <w:pPr>
        <w:numPr>
          <w:ilvl w:val="2"/>
          <w:numId w:val="2"/>
        </w:numPr>
        <w:tabs>
          <w:tab w:val="clear" w:pos="720"/>
        </w:tabs>
        <w:ind w:left="1134" w:hanging="708"/>
        <w:jc w:val="both"/>
        <w:rPr>
          <w:rFonts w:asciiTheme="minorHAnsi" w:eastAsia="Times New Roman" w:hAnsiTheme="minorHAnsi" w:cs="Arial"/>
          <w:sz w:val="20"/>
          <w:szCs w:val="20"/>
          <w:lang w:eastAsia="en-GB" w:bidi="ar-SA"/>
        </w:rPr>
      </w:pPr>
      <w:r>
        <w:rPr>
          <w:rFonts w:asciiTheme="minorHAnsi" w:eastAsia="Times New Roman" w:hAnsiTheme="minorHAnsi" w:cs="Arial"/>
          <w:sz w:val="20"/>
          <w:szCs w:val="20"/>
          <w:lang w:eastAsia="en-GB" w:bidi="ar-SA"/>
        </w:rPr>
        <w:t>these Tender Documents are</w:t>
      </w:r>
      <w:r w:rsidR="00F1052A" w:rsidRPr="00F1052A">
        <w:rPr>
          <w:rFonts w:asciiTheme="minorHAnsi" w:eastAsia="Times New Roman" w:hAnsiTheme="minorHAnsi" w:cs="Arial"/>
          <w:sz w:val="20"/>
          <w:szCs w:val="20"/>
          <w:lang w:eastAsia="en-GB" w:bidi="ar-SA"/>
        </w:rPr>
        <w:t xml:space="preserve"> not intended to provide a basis for any investment decision and should not be considered as a recommendation by </w:t>
      </w:r>
      <w:r>
        <w:rPr>
          <w:rFonts w:asciiTheme="minorHAnsi" w:eastAsia="Times New Roman" w:hAnsiTheme="minorHAnsi" w:cs="Arial"/>
          <w:sz w:val="20"/>
          <w:szCs w:val="20"/>
          <w:lang w:eastAsia="en-GB" w:bidi="ar-SA"/>
        </w:rPr>
        <w:t>L&amp;Q</w:t>
      </w:r>
      <w:r w:rsidR="00F1052A" w:rsidRPr="00F1052A">
        <w:rPr>
          <w:rFonts w:asciiTheme="minorHAnsi" w:eastAsia="Times New Roman" w:hAnsiTheme="minorHAnsi" w:cs="Arial"/>
          <w:sz w:val="20"/>
          <w:szCs w:val="20"/>
          <w:lang w:eastAsia="en-GB" w:bidi="ar-SA"/>
        </w:rPr>
        <w:t xml:space="preserve"> or any of its advisers;</w:t>
      </w:r>
    </w:p>
    <w:p w14:paraId="52CBE8A2" w14:textId="1E85E2D2" w:rsidR="00F1052A" w:rsidRPr="00F1052A" w:rsidRDefault="00F1052A" w:rsidP="00F1052A">
      <w:pPr>
        <w:ind w:left="0" w:firstLine="0"/>
        <w:jc w:val="both"/>
        <w:rPr>
          <w:rFonts w:asciiTheme="minorHAnsi" w:eastAsia="Times New Roman" w:hAnsiTheme="minorHAnsi" w:cs="Arial"/>
          <w:sz w:val="20"/>
          <w:szCs w:val="20"/>
          <w:lang w:eastAsia="en-GB" w:bidi="ar-SA"/>
        </w:rPr>
      </w:pPr>
    </w:p>
    <w:p w14:paraId="4320A18B" w14:textId="470184D0" w:rsidR="00F1052A" w:rsidRDefault="00F1052A" w:rsidP="00BD1D58">
      <w:pPr>
        <w:numPr>
          <w:ilvl w:val="2"/>
          <w:numId w:val="2"/>
        </w:numPr>
        <w:tabs>
          <w:tab w:val="clear" w:pos="720"/>
        </w:tabs>
        <w:ind w:left="1134" w:hanging="708"/>
        <w:jc w:val="both"/>
        <w:rPr>
          <w:rFonts w:asciiTheme="minorHAnsi" w:eastAsia="Times New Roman" w:hAnsiTheme="minorHAnsi" w:cs="Arial"/>
          <w:sz w:val="20"/>
          <w:szCs w:val="20"/>
          <w:lang w:eastAsia="en-GB" w:bidi="ar-SA"/>
        </w:rPr>
      </w:pPr>
      <w:r w:rsidRPr="00F1052A">
        <w:rPr>
          <w:rFonts w:asciiTheme="minorHAnsi" w:eastAsia="Times New Roman" w:hAnsiTheme="minorHAnsi" w:cs="Arial"/>
          <w:sz w:val="20"/>
          <w:szCs w:val="20"/>
          <w:lang w:eastAsia="en-GB" w:bidi="ar-SA"/>
        </w:rPr>
        <w:t xml:space="preserve">neither </w:t>
      </w:r>
      <w:r w:rsidR="001A600B">
        <w:rPr>
          <w:rFonts w:asciiTheme="minorHAnsi" w:eastAsia="Times New Roman" w:hAnsiTheme="minorHAnsi" w:cs="Arial"/>
          <w:sz w:val="20"/>
          <w:szCs w:val="20"/>
          <w:lang w:eastAsia="en-GB" w:bidi="ar-SA"/>
        </w:rPr>
        <w:t>these Tender Documents</w:t>
      </w:r>
      <w:r w:rsidRPr="00F1052A">
        <w:rPr>
          <w:rFonts w:asciiTheme="minorHAnsi" w:eastAsia="Times New Roman" w:hAnsiTheme="minorHAnsi" w:cs="Arial"/>
          <w:sz w:val="20"/>
          <w:szCs w:val="20"/>
          <w:lang w:eastAsia="en-GB" w:bidi="ar-SA"/>
        </w:rPr>
        <w:t xml:space="preserve"> nor any information supplied by </w:t>
      </w:r>
      <w:r w:rsidR="001A600B">
        <w:rPr>
          <w:rFonts w:asciiTheme="minorHAnsi" w:eastAsia="Times New Roman" w:hAnsiTheme="minorHAnsi" w:cs="Arial"/>
          <w:sz w:val="20"/>
          <w:szCs w:val="20"/>
          <w:lang w:eastAsia="en-GB" w:bidi="ar-SA"/>
        </w:rPr>
        <w:t>L&amp;Q</w:t>
      </w:r>
      <w:r w:rsidRPr="00F1052A">
        <w:rPr>
          <w:rFonts w:asciiTheme="minorHAnsi" w:eastAsia="Times New Roman" w:hAnsiTheme="minorHAnsi" w:cs="Arial"/>
          <w:sz w:val="20"/>
          <w:szCs w:val="20"/>
          <w:lang w:eastAsia="en-GB" w:bidi="ar-SA"/>
        </w:rPr>
        <w:t xml:space="preserve"> should be relied on as a promise or representation as to the future; </w:t>
      </w:r>
    </w:p>
    <w:p w14:paraId="7795AA98" w14:textId="7DAB1CFF" w:rsidR="00F1052A" w:rsidRPr="00F1052A" w:rsidRDefault="00F1052A" w:rsidP="00F1052A">
      <w:pPr>
        <w:ind w:left="0" w:firstLine="0"/>
        <w:jc w:val="both"/>
        <w:rPr>
          <w:rFonts w:asciiTheme="minorHAnsi" w:eastAsia="Times New Roman" w:hAnsiTheme="minorHAnsi" w:cs="Arial"/>
          <w:sz w:val="20"/>
          <w:szCs w:val="20"/>
          <w:lang w:eastAsia="en-GB" w:bidi="ar-SA"/>
        </w:rPr>
      </w:pPr>
    </w:p>
    <w:p w14:paraId="55E23201" w14:textId="4A2CDDC7" w:rsidR="00F1052A" w:rsidRDefault="001A600B" w:rsidP="00BD1D58">
      <w:pPr>
        <w:numPr>
          <w:ilvl w:val="2"/>
          <w:numId w:val="2"/>
        </w:numPr>
        <w:tabs>
          <w:tab w:val="clear" w:pos="720"/>
        </w:tabs>
        <w:ind w:left="1134" w:hanging="708"/>
        <w:jc w:val="both"/>
        <w:rPr>
          <w:rFonts w:asciiTheme="minorHAnsi" w:eastAsia="Times New Roman" w:hAnsiTheme="minorHAnsi" w:cs="Arial"/>
          <w:sz w:val="20"/>
          <w:szCs w:val="20"/>
          <w:lang w:eastAsia="en-GB" w:bidi="ar-SA"/>
        </w:rPr>
      </w:pPr>
      <w:r>
        <w:rPr>
          <w:rFonts w:asciiTheme="minorHAnsi" w:eastAsia="Times New Roman" w:hAnsiTheme="minorHAnsi" w:cs="Arial"/>
          <w:sz w:val="20"/>
          <w:szCs w:val="20"/>
          <w:lang w:eastAsia="en-GB" w:bidi="ar-SA"/>
        </w:rPr>
        <w:t>these Tender Documents are</w:t>
      </w:r>
      <w:r w:rsidR="00F1052A" w:rsidRPr="00F1052A">
        <w:rPr>
          <w:rFonts w:asciiTheme="minorHAnsi" w:eastAsia="Times New Roman" w:hAnsiTheme="minorHAnsi" w:cs="Arial"/>
          <w:sz w:val="20"/>
          <w:szCs w:val="20"/>
          <w:lang w:eastAsia="en-GB" w:bidi="ar-SA"/>
        </w:rPr>
        <w:t xml:space="preserve"> neither an offer capable of acceptance n</w:t>
      </w:r>
      <w:r>
        <w:rPr>
          <w:rFonts w:asciiTheme="minorHAnsi" w:eastAsia="Times New Roman" w:hAnsiTheme="minorHAnsi" w:cs="Arial"/>
          <w:sz w:val="20"/>
          <w:szCs w:val="20"/>
          <w:lang w:eastAsia="en-GB" w:bidi="ar-SA"/>
        </w:rPr>
        <w:t>or are</w:t>
      </w:r>
      <w:r w:rsidR="00F1052A" w:rsidRPr="00F1052A">
        <w:rPr>
          <w:rFonts w:asciiTheme="minorHAnsi" w:eastAsia="Times New Roman" w:hAnsiTheme="minorHAnsi" w:cs="Arial"/>
          <w:sz w:val="20"/>
          <w:szCs w:val="20"/>
          <w:lang w:eastAsia="en-GB" w:bidi="ar-SA"/>
        </w:rPr>
        <w:t xml:space="preserve"> intended to crea</w:t>
      </w:r>
      <w:r>
        <w:rPr>
          <w:rFonts w:asciiTheme="minorHAnsi" w:eastAsia="Times New Roman" w:hAnsiTheme="minorHAnsi" w:cs="Arial"/>
          <w:sz w:val="20"/>
          <w:szCs w:val="20"/>
          <w:lang w:eastAsia="en-GB" w:bidi="ar-SA"/>
        </w:rPr>
        <w:t xml:space="preserve">te a binding contract nor are </w:t>
      </w:r>
      <w:r w:rsidR="00F1052A" w:rsidRPr="00F1052A">
        <w:rPr>
          <w:rFonts w:asciiTheme="minorHAnsi" w:eastAsia="Times New Roman" w:hAnsiTheme="minorHAnsi" w:cs="Arial"/>
          <w:sz w:val="20"/>
          <w:szCs w:val="20"/>
          <w:lang w:eastAsia="en-GB" w:bidi="ar-SA"/>
        </w:rPr>
        <w:t>capable of creating such a contract by any subsequent actions; and</w:t>
      </w:r>
    </w:p>
    <w:p w14:paraId="7B7CF081" w14:textId="049AD02A" w:rsidR="00F1052A" w:rsidRPr="00F1052A" w:rsidRDefault="00F1052A" w:rsidP="00F1052A">
      <w:pPr>
        <w:ind w:left="0" w:firstLine="0"/>
        <w:jc w:val="both"/>
        <w:rPr>
          <w:rFonts w:asciiTheme="minorHAnsi" w:eastAsia="Times New Roman" w:hAnsiTheme="minorHAnsi" w:cs="Arial"/>
          <w:sz w:val="20"/>
          <w:szCs w:val="20"/>
          <w:lang w:eastAsia="en-GB" w:bidi="ar-SA"/>
        </w:rPr>
      </w:pPr>
    </w:p>
    <w:p w14:paraId="60F29E85" w14:textId="69467CDB" w:rsidR="00F1052A" w:rsidRDefault="00F1052A" w:rsidP="00BD1D58">
      <w:pPr>
        <w:numPr>
          <w:ilvl w:val="2"/>
          <w:numId w:val="2"/>
        </w:numPr>
        <w:tabs>
          <w:tab w:val="clear" w:pos="720"/>
        </w:tabs>
        <w:ind w:left="1134" w:hanging="708"/>
        <w:jc w:val="both"/>
        <w:rPr>
          <w:rFonts w:asciiTheme="minorHAnsi" w:eastAsia="Times New Roman" w:hAnsiTheme="minorHAnsi" w:cs="Arial"/>
          <w:sz w:val="20"/>
          <w:szCs w:val="20"/>
          <w:lang w:eastAsia="en-GB" w:bidi="ar-SA"/>
        </w:rPr>
      </w:pPr>
      <w:r w:rsidRPr="00F1052A">
        <w:rPr>
          <w:rFonts w:asciiTheme="minorHAnsi" w:eastAsia="Times New Roman" w:hAnsiTheme="minorHAnsi" w:cs="Arial"/>
          <w:sz w:val="20"/>
          <w:szCs w:val="20"/>
          <w:lang w:eastAsia="en-GB" w:bidi="ar-SA"/>
        </w:rPr>
        <w:t xml:space="preserve">no implied contract is to arise between </w:t>
      </w:r>
      <w:r w:rsidR="001A600B">
        <w:rPr>
          <w:rFonts w:asciiTheme="minorHAnsi" w:eastAsia="Times New Roman" w:hAnsiTheme="minorHAnsi" w:cs="Arial"/>
          <w:sz w:val="20"/>
          <w:szCs w:val="20"/>
          <w:lang w:eastAsia="en-GB" w:bidi="ar-SA"/>
        </w:rPr>
        <w:t>L&amp;Q</w:t>
      </w:r>
      <w:r w:rsidRPr="00F1052A">
        <w:rPr>
          <w:rFonts w:asciiTheme="minorHAnsi" w:eastAsia="Times New Roman" w:hAnsiTheme="minorHAnsi" w:cs="Arial"/>
          <w:sz w:val="20"/>
          <w:szCs w:val="20"/>
          <w:lang w:eastAsia="en-GB" w:bidi="ar-SA"/>
        </w:rPr>
        <w:t xml:space="preserve"> and any Tenderer resulting from the issue of or any Tenderer’s compliance with </w:t>
      </w:r>
      <w:r w:rsidR="001A600B">
        <w:rPr>
          <w:rFonts w:asciiTheme="minorHAnsi" w:eastAsia="Times New Roman" w:hAnsiTheme="minorHAnsi" w:cs="Arial"/>
          <w:sz w:val="20"/>
          <w:szCs w:val="20"/>
          <w:lang w:eastAsia="en-GB" w:bidi="ar-SA"/>
        </w:rPr>
        <w:t>the Tender Documents</w:t>
      </w:r>
      <w:r w:rsidRPr="00F1052A">
        <w:rPr>
          <w:rFonts w:asciiTheme="minorHAnsi" w:eastAsia="Times New Roman" w:hAnsiTheme="minorHAnsi" w:cs="Arial"/>
          <w:sz w:val="20"/>
          <w:szCs w:val="20"/>
          <w:lang w:eastAsia="en-GB" w:bidi="ar-SA"/>
        </w:rPr>
        <w:t xml:space="preserve"> or any matters related to it.</w:t>
      </w:r>
    </w:p>
    <w:p w14:paraId="5030D944" w14:textId="4AE7D08A" w:rsidR="001A600B" w:rsidRPr="001A600B" w:rsidRDefault="001A600B" w:rsidP="001A600B">
      <w:pPr>
        <w:ind w:left="0" w:firstLine="0"/>
        <w:jc w:val="both"/>
        <w:rPr>
          <w:rFonts w:asciiTheme="minorHAnsi" w:eastAsia="Times New Roman" w:hAnsiTheme="minorHAnsi" w:cs="Arial"/>
          <w:sz w:val="20"/>
          <w:szCs w:val="20"/>
          <w:lang w:eastAsia="en-GB" w:bidi="ar-SA"/>
        </w:rPr>
      </w:pPr>
    </w:p>
    <w:p w14:paraId="244A679B" w14:textId="442E7A31" w:rsidR="00C141D7" w:rsidRDefault="009E6A8B"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Pr>
          <w:rFonts w:asciiTheme="minorHAnsi" w:eastAsia="Times New Roman" w:hAnsiTheme="minorHAnsi" w:cs="Arial"/>
          <w:sz w:val="20"/>
          <w:szCs w:val="20"/>
          <w:lang w:eastAsia="en-GB" w:bidi="ar-SA"/>
        </w:rPr>
        <w:t xml:space="preserve">Each </w:t>
      </w:r>
      <w:r w:rsidR="00C141D7" w:rsidRPr="007E040C">
        <w:rPr>
          <w:rFonts w:asciiTheme="minorHAnsi" w:eastAsia="Times New Roman" w:hAnsiTheme="minorHAnsi" w:cs="Arial"/>
          <w:sz w:val="20"/>
          <w:szCs w:val="20"/>
          <w:lang w:eastAsia="en-GB" w:bidi="ar-SA"/>
        </w:rPr>
        <w:t>Tenderer</w:t>
      </w:r>
      <w:r>
        <w:rPr>
          <w:rFonts w:asciiTheme="minorHAnsi" w:eastAsia="Times New Roman" w:hAnsiTheme="minorHAnsi" w:cs="Arial"/>
          <w:sz w:val="20"/>
          <w:szCs w:val="20"/>
          <w:lang w:eastAsia="en-GB" w:bidi="ar-SA"/>
        </w:rPr>
        <w:t xml:space="preserve"> is</w:t>
      </w:r>
      <w:r w:rsidR="00C141D7" w:rsidRPr="007E040C">
        <w:rPr>
          <w:rFonts w:asciiTheme="minorHAnsi" w:eastAsia="Times New Roman" w:hAnsiTheme="minorHAnsi" w:cs="Arial"/>
          <w:sz w:val="20"/>
          <w:szCs w:val="20"/>
          <w:lang w:eastAsia="en-GB" w:bidi="ar-SA"/>
        </w:rPr>
        <w:t xml:space="preserve"> advised to ens</w:t>
      </w:r>
      <w:r>
        <w:rPr>
          <w:rFonts w:asciiTheme="minorHAnsi" w:eastAsia="Times New Roman" w:hAnsiTheme="minorHAnsi" w:cs="Arial"/>
          <w:sz w:val="20"/>
          <w:szCs w:val="20"/>
          <w:lang w:eastAsia="en-GB" w:bidi="ar-SA"/>
        </w:rPr>
        <w:t>ure that they are</w:t>
      </w:r>
      <w:r w:rsidR="00C141D7" w:rsidRPr="007E040C">
        <w:rPr>
          <w:rFonts w:asciiTheme="minorHAnsi" w:eastAsia="Times New Roman" w:hAnsiTheme="minorHAnsi" w:cs="Arial"/>
          <w:sz w:val="20"/>
          <w:szCs w:val="20"/>
          <w:lang w:eastAsia="en-GB" w:bidi="ar-SA"/>
        </w:rPr>
        <w:t xml:space="preserve"> fully familiar with the nature and extent of the obligations to be accepted by it if its Tender is accepted.</w:t>
      </w:r>
    </w:p>
    <w:p w14:paraId="46128823" w14:textId="77777777" w:rsidR="00815AA6" w:rsidRDefault="00815AA6" w:rsidP="00815AA6">
      <w:pPr>
        <w:ind w:left="426" w:firstLine="0"/>
        <w:jc w:val="both"/>
        <w:rPr>
          <w:rFonts w:asciiTheme="minorHAnsi" w:eastAsia="Times New Roman" w:hAnsiTheme="minorHAnsi" w:cs="Arial"/>
          <w:sz w:val="20"/>
          <w:szCs w:val="20"/>
          <w:lang w:eastAsia="en-GB" w:bidi="ar-SA"/>
        </w:rPr>
      </w:pPr>
    </w:p>
    <w:p w14:paraId="6A7BDD7E" w14:textId="386635E6" w:rsidR="00815AA6" w:rsidRPr="00815AA6" w:rsidRDefault="00815AA6"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 xml:space="preserve">L&amp;Q does not bind itself to accept the lowest or any Tender submitted and reserves exclusively to itself the right at its absolute discretion to accept or not to accept any Tender submitted. </w:t>
      </w:r>
    </w:p>
    <w:p w14:paraId="244A67A0" w14:textId="77777777" w:rsidR="00C141D7" w:rsidRPr="007E040C" w:rsidRDefault="00C141D7" w:rsidP="00077DBA">
      <w:pPr>
        <w:ind w:left="709"/>
        <w:jc w:val="both"/>
        <w:rPr>
          <w:rFonts w:asciiTheme="minorHAnsi" w:eastAsia="Times New Roman" w:hAnsiTheme="minorHAnsi" w:cs="Arial"/>
          <w:sz w:val="20"/>
          <w:szCs w:val="20"/>
          <w:lang w:eastAsia="en-GB" w:bidi="ar-SA"/>
        </w:rPr>
      </w:pPr>
    </w:p>
    <w:p w14:paraId="244A67A2" w14:textId="773A82FD" w:rsidR="00C141D7" w:rsidRPr="001A600B" w:rsidRDefault="001A600B"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1A600B">
        <w:rPr>
          <w:rFonts w:asciiTheme="minorHAnsi" w:eastAsia="Times New Roman" w:hAnsiTheme="minorHAnsi" w:cs="Arial"/>
          <w:sz w:val="20"/>
          <w:szCs w:val="20"/>
          <w:lang w:eastAsia="en-GB" w:bidi="ar-SA"/>
        </w:rPr>
        <w:t xml:space="preserve">L&amp;Q reserves the right to cancel or suspend this procurement process at any time for any reason with no further liability whatsoever to any </w:t>
      </w:r>
      <w:r>
        <w:rPr>
          <w:rFonts w:asciiTheme="minorHAnsi" w:eastAsia="Times New Roman" w:hAnsiTheme="minorHAnsi" w:cs="Arial"/>
          <w:sz w:val="20"/>
          <w:szCs w:val="20"/>
          <w:lang w:eastAsia="en-GB" w:bidi="ar-SA"/>
        </w:rPr>
        <w:t>Tenderer</w:t>
      </w:r>
      <w:r w:rsidRPr="001A600B">
        <w:rPr>
          <w:rFonts w:asciiTheme="minorHAnsi" w:eastAsia="Times New Roman" w:hAnsiTheme="minorHAnsi" w:cs="Arial"/>
          <w:sz w:val="20"/>
          <w:szCs w:val="20"/>
          <w:lang w:eastAsia="en-GB" w:bidi="ar-SA"/>
        </w:rPr>
        <w:t xml:space="preserve">.  L&amp;Q will not reimburse any costs or expenses incurred by </w:t>
      </w:r>
      <w:r>
        <w:rPr>
          <w:rFonts w:asciiTheme="minorHAnsi" w:eastAsia="Times New Roman" w:hAnsiTheme="minorHAnsi" w:cs="Arial"/>
          <w:sz w:val="20"/>
          <w:szCs w:val="20"/>
          <w:lang w:eastAsia="en-GB" w:bidi="ar-SA"/>
        </w:rPr>
        <w:t>Tenderers</w:t>
      </w:r>
      <w:r w:rsidRPr="001A600B">
        <w:rPr>
          <w:rFonts w:asciiTheme="minorHAnsi" w:eastAsia="Times New Roman" w:hAnsiTheme="minorHAnsi" w:cs="Arial"/>
          <w:sz w:val="20"/>
          <w:szCs w:val="20"/>
          <w:lang w:eastAsia="en-GB" w:bidi="ar-SA"/>
        </w:rPr>
        <w:t xml:space="preserve"> in </w:t>
      </w:r>
      <w:r w:rsidRPr="001A600B">
        <w:rPr>
          <w:rFonts w:asciiTheme="minorHAnsi" w:eastAsia="Times New Roman" w:hAnsiTheme="minorHAnsi" w:cs="Arial"/>
          <w:sz w:val="20"/>
          <w:szCs w:val="20"/>
          <w:lang w:eastAsia="en-GB" w:bidi="ar-SA"/>
        </w:rPr>
        <w:lastRenderedPageBreak/>
        <w:t xml:space="preserve">connection with the preparation and/or submission of their </w:t>
      </w:r>
      <w:r>
        <w:rPr>
          <w:rFonts w:asciiTheme="minorHAnsi" w:eastAsia="Times New Roman" w:hAnsiTheme="minorHAnsi" w:cs="Arial"/>
          <w:sz w:val="20"/>
          <w:szCs w:val="20"/>
          <w:lang w:eastAsia="en-GB" w:bidi="ar-SA"/>
        </w:rPr>
        <w:t>Tenders</w:t>
      </w:r>
      <w:r w:rsidRPr="001A600B">
        <w:rPr>
          <w:rFonts w:asciiTheme="minorHAnsi" w:eastAsia="Times New Roman" w:hAnsiTheme="minorHAnsi" w:cs="Arial"/>
          <w:sz w:val="20"/>
          <w:szCs w:val="20"/>
          <w:lang w:eastAsia="en-GB" w:bidi="ar-SA"/>
        </w:rPr>
        <w:t xml:space="preserve"> in any circumstances including the discontinuation of the procurement exercise to which it relates.</w:t>
      </w:r>
    </w:p>
    <w:p w14:paraId="000EC088" w14:textId="77777777" w:rsidR="003B684D" w:rsidRPr="007E040C" w:rsidRDefault="003B684D">
      <w:pPr>
        <w:jc w:val="both"/>
        <w:rPr>
          <w:rFonts w:asciiTheme="minorHAnsi" w:eastAsia="Times New Roman" w:hAnsiTheme="minorHAnsi" w:cs="Arial"/>
          <w:sz w:val="20"/>
          <w:szCs w:val="20"/>
          <w:lang w:eastAsia="en-GB" w:bidi="ar-SA"/>
        </w:rPr>
      </w:pPr>
    </w:p>
    <w:p w14:paraId="45C6C6ED" w14:textId="0881BAC8" w:rsidR="003511E3" w:rsidRPr="003B684D"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At its discretion, L&amp;Q may either waive or insist on strict compliance with any</w:t>
      </w:r>
      <w:r w:rsidR="001A600B">
        <w:rPr>
          <w:rFonts w:asciiTheme="minorHAnsi" w:eastAsia="Times New Roman" w:hAnsiTheme="minorHAnsi" w:cs="Arial"/>
          <w:sz w:val="20"/>
          <w:szCs w:val="20"/>
          <w:lang w:eastAsia="en-GB" w:bidi="ar-SA"/>
        </w:rPr>
        <w:t xml:space="preserve"> requirement set out in the Tender Documents</w:t>
      </w:r>
      <w:r w:rsidRPr="007E040C">
        <w:rPr>
          <w:rFonts w:asciiTheme="minorHAnsi" w:eastAsia="Times New Roman" w:hAnsiTheme="minorHAnsi" w:cs="Arial"/>
          <w:sz w:val="20"/>
          <w:szCs w:val="20"/>
          <w:lang w:eastAsia="en-GB" w:bidi="ar-SA"/>
        </w:rPr>
        <w:t>.</w:t>
      </w:r>
    </w:p>
    <w:p w14:paraId="1D2881F9" w14:textId="73E73643" w:rsidR="002C46E4" w:rsidRPr="007E040C" w:rsidRDefault="002C46E4" w:rsidP="0092303D">
      <w:pPr>
        <w:widowControl w:val="0"/>
        <w:overflowPunct w:val="0"/>
        <w:autoSpaceDE w:val="0"/>
        <w:autoSpaceDN w:val="0"/>
        <w:adjustRightInd w:val="0"/>
        <w:ind w:left="0" w:right="20" w:firstLine="0"/>
        <w:jc w:val="both"/>
        <w:rPr>
          <w:rFonts w:asciiTheme="minorHAnsi" w:hAnsiTheme="minorHAnsi" w:cs="Arial"/>
          <w:sz w:val="20"/>
          <w:szCs w:val="20"/>
        </w:rPr>
      </w:pPr>
    </w:p>
    <w:p w14:paraId="244A67AD" w14:textId="4177C381" w:rsidR="00C141D7" w:rsidRPr="007E040C"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 xml:space="preserve">The Tender Documents, and any document issued as supplemental to them, are and shall remain the property of L&amp;Q and must be returned upon demand. </w:t>
      </w:r>
    </w:p>
    <w:p w14:paraId="244A67AE" w14:textId="77777777" w:rsidR="00C141D7" w:rsidRPr="007E040C" w:rsidRDefault="00C141D7" w:rsidP="00C06AB3">
      <w:pPr>
        <w:ind w:left="426" w:hanging="568"/>
        <w:jc w:val="both"/>
        <w:rPr>
          <w:rFonts w:asciiTheme="minorHAnsi" w:eastAsia="Times New Roman" w:hAnsiTheme="minorHAnsi" w:cs="Arial"/>
          <w:sz w:val="20"/>
          <w:szCs w:val="20"/>
          <w:lang w:eastAsia="en-GB" w:bidi="ar-SA"/>
        </w:rPr>
      </w:pPr>
    </w:p>
    <w:p w14:paraId="244A67AF" w14:textId="77777777" w:rsidR="00C141D7" w:rsidRPr="007E040C"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 xml:space="preserve">The copyright in the Tender Documents is vested in L&amp;Q and they may not be reproduced, copied or stored in any medium without the prior written consent of L&amp;Q.  </w:t>
      </w:r>
    </w:p>
    <w:p w14:paraId="244A67B6" w14:textId="79DDEFC7" w:rsidR="00C141D7" w:rsidRDefault="00C141D7" w:rsidP="009E6A8B">
      <w:pPr>
        <w:ind w:left="0" w:firstLine="0"/>
        <w:jc w:val="both"/>
        <w:rPr>
          <w:rFonts w:asciiTheme="minorHAnsi" w:eastAsia="Times New Roman" w:hAnsiTheme="minorHAnsi" w:cs="Arial"/>
          <w:sz w:val="20"/>
          <w:szCs w:val="20"/>
          <w:lang w:eastAsia="en-GB" w:bidi="ar-SA"/>
        </w:rPr>
      </w:pPr>
    </w:p>
    <w:p w14:paraId="244A67C2" w14:textId="08199D9B" w:rsidR="00C141D7" w:rsidRPr="00417CDE" w:rsidRDefault="00C141D7" w:rsidP="001A600B">
      <w:pPr>
        <w:ind w:left="0" w:firstLine="0"/>
        <w:jc w:val="both"/>
        <w:rPr>
          <w:rFonts w:asciiTheme="minorHAnsi" w:eastAsia="Times New Roman" w:hAnsiTheme="minorHAnsi" w:cs="Arial"/>
          <w:sz w:val="20"/>
          <w:szCs w:val="18"/>
          <w:lang w:eastAsia="en-GB" w:bidi="ar-SA"/>
        </w:rPr>
      </w:pPr>
    </w:p>
    <w:p w14:paraId="244A67C3" w14:textId="77777777" w:rsidR="00C141D7" w:rsidRPr="00A00549" w:rsidRDefault="00C141D7" w:rsidP="00BD1D58">
      <w:pPr>
        <w:numPr>
          <w:ilvl w:val="0"/>
          <w:numId w:val="2"/>
        </w:numPr>
        <w:tabs>
          <w:tab w:val="clear" w:pos="360"/>
        </w:tabs>
        <w:ind w:left="426" w:hanging="568"/>
        <w:jc w:val="both"/>
        <w:rPr>
          <w:rFonts w:asciiTheme="minorHAnsi" w:eastAsia="Times New Roman" w:hAnsiTheme="minorHAnsi" w:cs="Arial"/>
          <w:b/>
          <w:bCs/>
          <w:sz w:val="20"/>
          <w:szCs w:val="20"/>
          <w:u w:val="single"/>
          <w:lang w:eastAsia="en-GB" w:bidi="ar-SA"/>
        </w:rPr>
      </w:pPr>
      <w:r w:rsidRPr="00A00549">
        <w:rPr>
          <w:rFonts w:asciiTheme="minorHAnsi" w:eastAsia="Times New Roman" w:hAnsiTheme="minorHAnsi" w:cs="Arial"/>
          <w:b/>
          <w:bCs/>
          <w:sz w:val="20"/>
          <w:szCs w:val="20"/>
          <w:u w:val="single"/>
          <w:lang w:eastAsia="en-GB" w:bidi="ar-SA"/>
        </w:rPr>
        <w:t>EXTENT AND FULLNESS OF TENDERS</w:t>
      </w:r>
    </w:p>
    <w:p w14:paraId="244A67C4" w14:textId="77777777" w:rsidR="00C141D7" w:rsidRPr="007E040C" w:rsidRDefault="00C141D7" w:rsidP="00C06AB3">
      <w:pPr>
        <w:ind w:left="426" w:hanging="568"/>
        <w:jc w:val="center"/>
        <w:rPr>
          <w:rFonts w:asciiTheme="minorHAnsi" w:eastAsia="Times New Roman" w:hAnsiTheme="minorHAnsi" w:cs="Arial"/>
          <w:sz w:val="18"/>
          <w:szCs w:val="18"/>
          <w:lang w:eastAsia="en-GB" w:bidi="ar-SA"/>
        </w:rPr>
      </w:pPr>
    </w:p>
    <w:p w14:paraId="244A67C5" w14:textId="39029CE0" w:rsidR="00C141D7" w:rsidRPr="007E040C"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 xml:space="preserve">Tenders must be submitted for </w:t>
      </w:r>
      <w:r w:rsidR="001A600B">
        <w:rPr>
          <w:rFonts w:asciiTheme="minorHAnsi" w:eastAsia="Times New Roman" w:hAnsiTheme="minorHAnsi" w:cs="Arial"/>
          <w:sz w:val="20"/>
          <w:szCs w:val="20"/>
          <w:lang w:eastAsia="en-GB" w:bidi="ar-SA"/>
        </w:rPr>
        <w:t xml:space="preserve">all </w:t>
      </w:r>
      <w:r w:rsidR="005B3543">
        <w:rPr>
          <w:rFonts w:asciiTheme="minorHAnsi" w:eastAsia="Times New Roman" w:hAnsiTheme="minorHAnsi" w:cs="Arial"/>
          <w:sz w:val="20"/>
          <w:szCs w:val="20"/>
          <w:lang w:eastAsia="en-GB" w:bidi="ar-SA"/>
        </w:rPr>
        <w:t>the work</w:t>
      </w:r>
      <w:r w:rsidR="001A600B">
        <w:rPr>
          <w:rFonts w:asciiTheme="minorHAnsi" w:eastAsia="Times New Roman" w:hAnsiTheme="minorHAnsi" w:cs="Arial"/>
          <w:sz w:val="20"/>
          <w:szCs w:val="20"/>
          <w:lang w:eastAsia="en-GB" w:bidi="ar-SA"/>
        </w:rPr>
        <w:t xml:space="preserve"> under the Contract</w:t>
      </w:r>
      <w:r w:rsidR="001D0FEE">
        <w:rPr>
          <w:rFonts w:asciiTheme="minorHAnsi" w:eastAsia="Times New Roman" w:hAnsiTheme="minorHAnsi" w:cs="Arial"/>
          <w:color w:val="000000" w:themeColor="text1"/>
          <w:sz w:val="20"/>
          <w:szCs w:val="20"/>
          <w:lang w:eastAsia="en-GB" w:bidi="ar-SA"/>
        </w:rPr>
        <w:t xml:space="preserve"> </w:t>
      </w:r>
      <w:r w:rsidRPr="00934052">
        <w:rPr>
          <w:rFonts w:asciiTheme="minorHAnsi" w:eastAsia="Times New Roman" w:hAnsiTheme="minorHAnsi" w:cs="Arial"/>
          <w:color w:val="000000" w:themeColor="text1"/>
          <w:sz w:val="20"/>
          <w:szCs w:val="20"/>
          <w:lang w:eastAsia="en-GB" w:bidi="ar-SA"/>
        </w:rPr>
        <w:t xml:space="preserve">in accordance with the requirements of these Tender Documents and a Tender for only part of the </w:t>
      </w:r>
      <w:r w:rsidR="001D0FEE">
        <w:rPr>
          <w:rFonts w:asciiTheme="minorHAnsi" w:eastAsia="Times New Roman" w:hAnsiTheme="minorHAnsi" w:cs="Arial"/>
          <w:color w:val="000000" w:themeColor="text1"/>
          <w:sz w:val="20"/>
          <w:szCs w:val="20"/>
          <w:lang w:eastAsia="en-GB" w:bidi="ar-SA"/>
        </w:rPr>
        <w:t>Works</w:t>
      </w:r>
      <w:r w:rsidR="001D0FEE" w:rsidRPr="00934052">
        <w:rPr>
          <w:rFonts w:asciiTheme="minorHAnsi" w:eastAsia="Times New Roman" w:hAnsiTheme="minorHAnsi" w:cs="Arial"/>
          <w:color w:val="000000" w:themeColor="text1"/>
          <w:sz w:val="20"/>
          <w:szCs w:val="20"/>
          <w:lang w:eastAsia="en-GB" w:bidi="ar-SA"/>
        </w:rPr>
        <w:t xml:space="preserve"> </w:t>
      </w:r>
      <w:r w:rsidR="006861D4">
        <w:rPr>
          <w:rFonts w:asciiTheme="minorHAnsi" w:eastAsia="Times New Roman" w:hAnsiTheme="minorHAnsi" w:cs="Arial"/>
          <w:color w:val="000000" w:themeColor="text1"/>
          <w:sz w:val="20"/>
          <w:szCs w:val="20"/>
          <w:lang w:eastAsia="en-GB" w:bidi="ar-SA"/>
        </w:rPr>
        <w:t xml:space="preserve">with a Region/Lot </w:t>
      </w:r>
      <w:r w:rsidRPr="00934052">
        <w:rPr>
          <w:rFonts w:asciiTheme="minorHAnsi" w:eastAsia="Times New Roman" w:hAnsiTheme="minorHAnsi" w:cs="Arial"/>
          <w:color w:val="000000" w:themeColor="text1"/>
          <w:sz w:val="20"/>
          <w:szCs w:val="20"/>
          <w:lang w:eastAsia="en-GB" w:bidi="ar-SA"/>
        </w:rPr>
        <w:t>will be rejected.</w:t>
      </w:r>
    </w:p>
    <w:p w14:paraId="244A67C6" w14:textId="77777777" w:rsidR="00C141D7" w:rsidRPr="007E040C" w:rsidRDefault="00C141D7" w:rsidP="00D53B7C">
      <w:pPr>
        <w:ind w:left="426" w:hanging="568"/>
        <w:jc w:val="both"/>
        <w:rPr>
          <w:rFonts w:asciiTheme="minorHAnsi" w:eastAsia="Times New Roman" w:hAnsiTheme="minorHAnsi" w:cs="Arial"/>
          <w:sz w:val="18"/>
          <w:szCs w:val="18"/>
          <w:lang w:eastAsia="en-GB" w:bidi="ar-SA"/>
        </w:rPr>
      </w:pPr>
    </w:p>
    <w:p w14:paraId="244A67C7" w14:textId="7BEDA1B5" w:rsidR="00C141D7" w:rsidRPr="007E040C"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 xml:space="preserve">Tenderers are to familiarise themselves with </w:t>
      </w:r>
      <w:r w:rsidR="00BA785F">
        <w:rPr>
          <w:rFonts w:asciiTheme="minorHAnsi" w:eastAsia="Times New Roman" w:hAnsiTheme="minorHAnsi" w:cs="Arial"/>
          <w:sz w:val="20"/>
          <w:szCs w:val="20"/>
          <w:lang w:eastAsia="en-GB" w:bidi="ar-SA"/>
        </w:rPr>
        <w:t xml:space="preserve">all </w:t>
      </w:r>
      <w:r w:rsidRPr="007E040C">
        <w:rPr>
          <w:rFonts w:asciiTheme="minorHAnsi" w:eastAsia="Times New Roman" w:hAnsiTheme="minorHAnsi" w:cs="Arial"/>
          <w:sz w:val="20"/>
          <w:szCs w:val="20"/>
          <w:lang w:eastAsia="en-GB" w:bidi="ar-SA"/>
        </w:rPr>
        <w:t>Tender Documents and the Site</w:t>
      </w:r>
      <w:r w:rsidR="007C0C7A" w:rsidRPr="007E040C">
        <w:rPr>
          <w:rFonts w:asciiTheme="minorHAnsi" w:eastAsia="Times New Roman" w:hAnsiTheme="minorHAnsi" w:cs="Arial"/>
          <w:sz w:val="20"/>
          <w:szCs w:val="20"/>
          <w:lang w:eastAsia="en-GB" w:bidi="ar-SA"/>
        </w:rPr>
        <w:t>(</w:t>
      </w:r>
      <w:r w:rsidRPr="007E040C">
        <w:rPr>
          <w:rFonts w:asciiTheme="minorHAnsi" w:eastAsia="Times New Roman" w:hAnsiTheme="minorHAnsi" w:cs="Arial"/>
          <w:sz w:val="20"/>
          <w:szCs w:val="20"/>
          <w:lang w:eastAsia="en-GB" w:bidi="ar-SA"/>
        </w:rPr>
        <w:t>s</w:t>
      </w:r>
      <w:r w:rsidR="007C0C7A" w:rsidRPr="007E040C">
        <w:rPr>
          <w:rFonts w:asciiTheme="minorHAnsi" w:eastAsia="Times New Roman" w:hAnsiTheme="minorHAnsi" w:cs="Arial"/>
          <w:sz w:val="20"/>
          <w:szCs w:val="20"/>
          <w:lang w:eastAsia="en-GB" w:bidi="ar-SA"/>
        </w:rPr>
        <w:t>) as necessary</w:t>
      </w:r>
      <w:r w:rsidRPr="007E040C">
        <w:rPr>
          <w:rFonts w:asciiTheme="minorHAnsi" w:eastAsia="Times New Roman" w:hAnsiTheme="minorHAnsi" w:cs="Arial"/>
          <w:sz w:val="20"/>
          <w:szCs w:val="20"/>
          <w:lang w:eastAsia="en-GB" w:bidi="ar-SA"/>
        </w:rPr>
        <w:t xml:space="preserve"> to satisfy themselves as to all the relevant aspects which could affect the pricing and the operation of the Contract.  Tenderers should also note that L&amp;Q will not consider any claim for any additional payment or reimbursement through failure to obtain all necessary information or want of knowledge.</w:t>
      </w:r>
    </w:p>
    <w:p w14:paraId="244A67C8" w14:textId="77777777" w:rsidR="00C141D7" w:rsidRPr="007E040C" w:rsidRDefault="009117F3" w:rsidP="00D53B7C">
      <w:pPr>
        <w:tabs>
          <w:tab w:val="left" w:pos="1875"/>
        </w:tabs>
        <w:ind w:left="426" w:hanging="568"/>
        <w:jc w:val="both"/>
        <w:rPr>
          <w:rFonts w:asciiTheme="minorHAnsi" w:eastAsia="Times New Roman" w:hAnsiTheme="minorHAnsi" w:cs="Arial"/>
          <w:sz w:val="18"/>
          <w:szCs w:val="18"/>
          <w:lang w:eastAsia="en-GB" w:bidi="ar-SA"/>
        </w:rPr>
      </w:pPr>
      <w:r w:rsidRPr="007E040C">
        <w:rPr>
          <w:rFonts w:asciiTheme="minorHAnsi" w:eastAsia="Times New Roman" w:hAnsiTheme="minorHAnsi" w:cs="Arial"/>
          <w:sz w:val="18"/>
          <w:szCs w:val="18"/>
          <w:lang w:eastAsia="en-GB" w:bidi="ar-SA"/>
        </w:rPr>
        <w:tab/>
      </w:r>
    </w:p>
    <w:p w14:paraId="244A67C9" w14:textId="1550B2C4" w:rsidR="00C141D7" w:rsidRPr="007E040C"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Information supplied by L&amp;Q (whether in the Tender Documents or otherwise) is provided for general guidance in the preparation of Tenders.  Tenderers must satisfy themselves as to the conditions affecting the supply and cost of labour, the availability and prices of materials and all other conditions of th</w:t>
      </w:r>
      <w:r w:rsidR="00264CD9">
        <w:rPr>
          <w:rFonts w:asciiTheme="minorHAnsi" w:eastAsia="Times New Roman" w:hAnsiTheme="minorHAnsi" w:cs="Arial"/>
          <w:sz w:val="20"/>
          <w:szCs w:val="20"/>
          <w:lang w:eastAsia="en-GB" w:bidi="ar-SA"/>
        </w:rPr>
        <w:t xml:space="preserve">e locality in which the </w:t>
      </w:r>
      <w:r w:rsidR="00625AB5">
        <w:rPr>
          <w:rFonts w:asciiTheme="minorHAnsi" w:eastAsia="Times New Roman" w:hAnsiTheme="minorHAnsi" w:cs="Arial"/>
          <w:sz w:val="20"/>
          <w:szCs w:val="20"/>
          <w:lang w:eastAsia="en-GB" w:bidi="ar-SA"/>
        </w:rPr>
        <w:t>Work</w:t>
      </w:r>
      <w:r w:rsidR="00264CD9">
        <w:rPr>
          <w:rFonts w:asciiTheme="minorHAnsi" w:eastAsia="Times New Roman" w:hAnsiTheme="minorHAnsi" w:cs="Arial"/>
          <w:sz w:val="20"/>
          <w:szCs w:val="20"/>
          <w:lang w:eastAsia="en-GB" w:bidi="ar-SA"/>
        </w:rPr>
        <w:t xml:space="preserve">s </w:t>
      </w:r>
      <w:r w:rsidRPr="007E040C">
        <w:rPr>
          <w:rFonts w:asciiTheme="minorHAnsi" w:eastAsia="Times New Roman" w:hAnsiTheme="minorHAnsi" w:cs="Arial"/>
          <w:sz w:val="20"/>
          <w:szCs w:val="20"/>
          <w:lang w:eastAsia="en-GB" w:bidi="ar-SA"/>
        </w:rPr>
        <w:t>are to be carried out</w:t>
      </w:r>
      <w:r w:rsidR="007C0C7A" w:rsidRPr="007E040C">
        <w:rPr>
          <w:rFonts w:asciiTheme="minorHAnsi" w:eastAsia="Times New Roman" w:hAnsiTheme="minorHAnsi" w:cs="Arial"/>
          <w:sz w:val="20"/>
          <w:szCs w:val="20"/>
          <w:lang w:eastAsia="en-GB" w:bidi="ar-SA"/>
        </w:rPr>
        <w:t xml:space="preserve"> </w:t>
      </w:r>
      <w:r w:rsidRPr="007E040C">
        <w:rPr>
          <w:rFonts w:asciiTheme="minorHAnsi" w:eastAsia="Times New Roman" w:hAnsiTheme="minorHAnsi" w:cs="Arial"/>
          <w:sz w:val="20"/>
          <w:szCs w:val="20"/>
          <w:lang w:eastAsia="en-GB" w:bidi="ar-SA"/>
        </w:rPr>
        <w:t>insofar as the same might affect their Tender.</w:t>
      </w:r>
    </w:p>
    <w:p w14:paraId="1AF98804" w14:textId="77777777" w:rsidR="006D31CF" w:rsidRPr="007E040C" w:rsidRDefault="006D31CF" w:rsidP="00D53B7C">
      <w:pPr>
        <w:ind w:left="426" w:hanging="568"/>
        <w:jc w:val="both"/>
        <w:rPr>
          <w:rFonts w:asciiTheme="minorHAnsi" w:eastAsia="Times New Roman" w:hAnsiTheme="minorHAnsi" w:cs="Arial"/>
          <w:sz w:val="18"/>
          <w:szCs w:val="18"/>
          <w:lang w:eastAsia="en-GB" w:bidi="ar-SA"/>
        </w:rPr>
      </w:pPr>
    </w:p>
    <w:p w14:paraId="244A67CB" w14:textId="54FDD4E1" w:rsidR="00C141D7" w:rsidRPr="007E040C"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 xml:space="preserve">Tenderers will be deemed to have informed and satisfied themselves as to the extent of the </w:t>
      </w:r>
      <w:r w:rsidR="006861D4">
        <w:rPr>
          <w:rFonts w:asciiTheme="minorHAnsi" w:eastAsia="Times New Roman" w:hAnsiTheme="minorHAnsi" w:cs="Arial"/>
          <w:sz w:val="20"/>
          <w:szCs w:val="20"/>
          <w:lang w:eastAsia="en-GB" w:bidi="ar-SA"/>
        </w:rPr>
        <w:t>C</w:t>
      </w:r>
      <w:r w:rsidRPr="007E040C">
        <w:rPr>
          <w:rFonts w:asciiTheme="minorHAnsi" w:eastAsia="Times New Roman" w:hAnsiTheme="minorHAnsi" w:cs="Arial"/>
          <w:sz w:val="20"/>
          <w:szCs w:val="20"/>
          <w:lang w:eastAsia="en-GB" w:bidi="ar-SA"/>
        </w:rPr>
        <w:t xml:space="preserve">ontract area, </w:t>
      </w:r>
      <w:r w:rsidR="006861D4">
        <w:rPr>
          <w:rFonts w:asciiTheme="minorHAnsi" w:eastAsia="Times New Roman" w:hAnsiTheme="minorHAnsi" w:cs="Arial"/>
          <w:sz w:val="20"/>
          <w:szCs w:val="20"/>
          <w:lang w:eastAsia="en-GB" w:bidi="ar-SA"/>
        </w:rPr>
        <w:t xml:space="preserve">sites, </w:t>
      </w:r>
      <w:r w:rsidRPr="007E040C">
        <w:rPr>
          <w:rFonts w:asciiTheme="minorHAnsi" w:eastAsia="Times New Roman" w:hAnsiTheme="minorHAnsi" w:cs="Arial"/>
          <w:sz w:val="20"/>
          <w:szCs w:val="20"/>
          <w:lang w:eastAsia="en-GB" w:bidi="ar-SA"/>
        </w:rPr>
        <w:t>types, construction and locati</w:t>
      </w:r>
      <w:r w:rsidR="00BA785F">
        <w:rPr>
          <w:rFonts w:asciiTheme="minorHAnsi" w:eastAsia="Times New Roman" w:hAnsiTheme="minorHAnsi" w:cs="Arial"/>
          <w:sz w:val="20"/>
          <w:szCs w:val="20"/>
          <w:lang w:eastAsia="en-GB" w:bidi="ar-SA"/>
        </w:rPr>
        <w:t xml:space="preserve">on of </w:t>
      </w:r>
      <w:r w:rsidR="006861D4">
        <w:rPr>
          <w:rFonts w:asciiTheme="minorHAnsi" w:eastAsia="Times New Roman" w:hAnsiTheme="minorHAnsi" w:cs="Arial"/>
          <w:sz w:val="20"/>
          <w:szCs w:val="20"/>
          <w:lang w:eastAsia="en-GB" w:bidi="ar-SA"/>
        </w:rPr>
        <w:t>P</w:t>
      </w:r>
      <w:r w:rsidR="00BA785F">
        <w:rPr>
          <w:rFonts w:asciiTheme="minorHAnsi" w:eastAsia="Times New Roman" w:hAnsiTheme="minorHAnsi" w:cs="Arial"/>
          <w:sz w:val="20"/>
          <w:szCs w:val="20"/>
          <w:lang w:eastAsia="en-GB" w:bidi="ar-SA"/>
        </w:rPr>
        <w:t>roperties covered by the</w:t>
      </w:r>
      <w:r w:rsidRPr="007E040C">
        <w:rPr>
          <w:rFonts w:asciiTheme="minorHAnsi" w:eastAsia="Times New Roman" w:hAnsiTheme="minorHAnsi" w:cs="Arial"/>
          <w:sz w:val="20"/>
          <w:szCs w:val="20"/>
          <w:lang w:eastAsia="en-GB" w:bidi="ar-SA"/>
        </w:rPr>
        <w:t xml:space="preserve"> Contract</w:t>
      </w:r>
      <w:r w:rsidR="00A46AE7" w:rsidRPr="007E040C">
        <w:rPr>
          <w:rFonts w:asciiTheme="minorHAnsi" w:eastAsia="Times New Roman" w:hAnsiTheme="minorHAnsi" w:cs="Arial"/>
          <w:sz w:val="20"/>
          <w:szCs w:val="20"/>
          <w:lang w:eastAsia="en-GB" w:bidi="ar-SA"/>
        </w:rPr>
        <w:t xml:space="preserve">. </w:t>
      </w:r>
      <w:r w:rsidR="006861D4">
        <w:rPr>
          <w:rFonts w:asciiTheme="minorHAnsi" w:eastAsia="Times New Roman" w:hAnsiTheme="minorHAnsi" w:cs="Arial"/>
          <w:sz w:val="20"/>
          <w:szCs w:val="20"/>
          <w:lang w:eastAsia="en-GB" w:bidi="ar-SA"/>
        </w:rPr>
        <w:t xml:space="preserve">Tenderers will be deemed to have inspected the Properties and to have requested any further information with regard to the scope of Works as covered by the Contract. </w:t>
      </w:r>
      <w:r w:rsidRPr="007E040C">
        <w:rPr>
          <w:rFonts w:asciiTheme="minorHAnsi" w:eastAsia="Times New Roman" w:hAnsiTheme="minorHAnsi" w:cs="Arial"/>
          <w:sz w:val="20"/>
          <w:szCs w:val="20"/>
          <w:lang w:eastAsia="en-GB" w:bidi="ar-SA"/>
        </w:rPr>
        <w:t>The Tenderer is to note that no claims for additional costs, expenses or increases in prices will be accepted by L&amp;Q as a failure on the part of the Tenderer to comply with the matters set out in this sub-paragraph</w:t>
      </w:r>
      <w:r w:rsidR="00D2695D">
        <w:rPr>
          <w:rFonts w:asciiTheme="minorHAnsi" w:eastAsia="Times New Roman" w:hAnsiTheme="minorHAnsi" w:cs="Arial"/>
          <w:sz w:val="20"/>
          <w:szCs w:val="20"/>
          <w:lang w:eastAsia="en-GB" w:bidi="ar-SA"/>
        </w:rPr>
        <w:t xml:space="preserve"> or </w:t>
      </w:r>
      <w:r w:rsidRPr="007E040C">
        <w:rPr>
          <w:rFonts w:asciiTheme="minorHAnsi" w:eastAsia="Times New Roman" w:hAnsiTheme="minorHAnsi" w:cs="Arial"/>
          <w:sz w:val="20"/>
          <w:szCs w:val="20"/>
          <w:lang w:eastAsia="en-GB" w:bidi="ar-SA"/>
        </w:rPr>
        <w:t>the content and requirements set out in above</w:t>
      </w:r>
      <w:r w:rsidR="00D2695D">
        <w:rPr>
          <w:rFonts w:asciiTheme="minorHAnsi" w:eastAsia="Times New Roman" w:hAnsiTheme="minorHAnsi" w:cs="Arial"/>
          <w:sz w:val="20"/>
          <w:szCs w:val="20"/>
          <w:lang w:eastAsia="en-GB" w:bidi="ar-SA"/>
        </w:rPr>
        <w:t xml:space="preserve"> of the Tender Documents generally</w:t>
      </w:r>
      <w:r w:rsidRPr="007E040C">
        <w:rPr>
          <w:rFonts w:asciiTheme="minorHAnsi" w:eastAsia="Times New Roman" w:hAnsiTheme="minorHAnsi" w:cs="Arial"/>
          <w:sz w:val="20"/>
          <w:szCs w:val="20"/>
          <w:lang w:eastAsia="en-GB" w:bidi="ar-SA"/>
        </w:rPr>
        <w:t>.</w:t>
      </w:r>
    </w:p>
    <w:p w14:paraId="155D8D5C" w14:textId="3704CFE3" w:rsidR="0011365A" w:rsidRPr="007E040C" w:rsidRDefault="0011365A" w:rsidP="00D53B7C">
      <w:pPr>
        <w:ind w:left="426" w:hanging="568"/>
        <w:jc w:val="both"/>
        <w:rPr>
          <w:rFonts w:asciiTheme="minorHAnsi" w:eastAsia="Times New Roman" w:hAnsiTheme="minorHAnsi" w:cs="Arial"/>
          <w:sz w:val="18"/>
          <w:szCs w:val="18"/>
          <w:lang w:eastAsia="en-GB" w:bidi="ar-SA"/>
        </w:rPr>
      </w:pPr>
    </w:p>
    <w:p w14:paraId="244A67CD" w14:textId="3D009075" w:rsidR="00C141D7" w:rsidRPr="007E040C"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 xml:space="preserve">The Tenderer shall be deemed to have satisfied itself as to local conditions, the nature and full extent and character of the </w:t>
      </w:r>
      <w:r w:rsidR="007C0C7A" w:rsidRPr="007E040C">
        <w:rPr>
          <w:rFonts w:asciiTheme="minorHAnsi" w:eastAsia="Times New Roman" w:hAnsiTheme="minorHAnsi" w:cs="Arial"/>
          <w:sz w:val="20"/>
          <w:szCs w:val="20"/>
          <w:lang w:eastAsia="en-GB" w:bidi="ar-SA"/>
        </w:rPr>
        <w:t>Works</w:t>
      </w:r>
      <w:r w:rsidRPr="007E040C">
        <w:rPr>
          <w:rFonts w:asciiTheme="minorHAnsi" w:eastAsia="Times New Roman" w:hAnsiTheme="minorHAnsi" w:cs="Arial"/>
          <w:sz w:val="20"/>
          <w:szCs w:val="20"/>
          <w:lang w:eastAsia="en-GB" w:bidi="ar-SA"/>
        </w:rPr>
        <w:t xml:space="preserve"> to be provided, access to and egress from and accessibility of L&amp;Q properties, the extent of the staff, materials, vehicles and equipment required in provision of the </w:t>
      </w:r>
      <w:r w:rsidR="00625AB5">
        <w:rPr>
          <w:rFonts w:asciiTheme="minorHAnsi" w:eastAsia="Times New Roman" w:hAnsiTheme="minorHAnsi" w:cs="Arial"/>
          <w:sz w:val="20"/>
          <w:szCs w:val="20"/>
          <w:lang w:eastAsia="en-GB" w:bidi="ar-SA"/>
        </w:rPr>
        <w:t>Work</w:t>
      </w:r>
      <w:r w:rsidRPr="007E040C">
        <w:rPr>
          <w:rFonts w:asciiTheme="minorHAnsi" w:eastAsia="Times New Roman" w:hAnsiTheme="minorHAnsi" w:cs="Arial"/>
          <w:sz w:val="20"/>
          <w:szCs w:val="20"/>
          <w:lang w:eastAsia="en-GB" w:bidi="ar-SA"/>
        </w:rPr>
        <w:t>s, the effect that public access to and use of Site</w:t>
      </w:r>
      <w:r w:rsidR="007C0C7A" w:rsidRPr="007E040C">
        <w:rPr>
          <w:rFonts w:asciiTheme="minorHAnsi" w:eastAsia="Times New Roman" w:hAnsiTheme="minorHAnsi" w:cs="Arial"/>
          <w:sz w:val="20"/>
          <w:szCs w:val="20"/>
          <w:lang w:eastAsia="en-GB" w:bidi="ar-SA"/>
        </w:rPr>
        <w:t>(</w:t>
      </w:r>
      <w:r w:rsidRPr="007E040C">
        <w:rPr>
          <w:rFonts w:asciiTheme="minorHAnsi" w:eastAsia="Times New Roman" w:hAnsiTheme="minorHAnsi" w:cs="Arial"/>
          <w:sz w:val="20"/>
          <w:szCs w:val="20"/>
          <w:lang w:eastAsia="en-GB" w:bidi="ar-SA"/>
        </w:rPr>
        <w:t>s</w:t>
      </w:r>
      <w:r w:rsidR="007C0C7A" w:rsidRPr="007E040C">
        <w:rPr>
          <w:rFonts w:asciiTheme="minorHAnsi" w:eastAsia="Times New Roman" w:hAnsiTheme="minorHAnsi" w:cs="Arial"/>
          <w:sz w:val="20"/>
          <w:szCs w:val="20"/>
          <w:lang w:eastAsia="en-GB" w:bidi="ar-SA"/>
        </w:rPr>
        <w:t>)</w:t>
      </w:r>
      <w:r w:rsidRPr="007E040C">
        <w:rPr>
          <w:rFonts w:asciiTheme="minorHAnsi" w:eastAsia="Times New Roman" w:hAnsiTheme="minorHAnsi" w:cs="Arial"/>
          <w:sz w:val="20"/>
          <w:szCs w:val="20"/>
          <w:lang w:eastAsia="en-GB" w:bidi="ar-SA"/>
        </w:rPr>
        <w:t xml:space="preserve"> will have on the provision of the </w:t>
      </w:r>
      <w:r w:rsidR="00625AB5">
        <w:rPr>
          <w:rFonts w:asciiTheme="minorHAnsi" w:eastAsia="Times New Roman" w:hAnsiTheme="minorHAnsi" w:cs="Arial"/>
          <w:sz w:val="20"/>
          <w:szCs w:val="20"/>
          <w:lang w:eastAsia="en-GB" w:bidi="ar-SA"/>
        </w:rPr>
        <w:t>Work</w:t>
      </w:r>
      <w:r w:rsidRPr="007E040C">
        <w:rPr>
          <w:rFonts w:asciiTheme="minorHAnsi" w:eastAsia="Times New Roman" w:hAnsiTheme="minorHAnsi" w:cs="Arial"/>
          <w:sz w:val="20"/>
          <w:szCs w:val="20"/>
          <w:lang w:eastAsia="en-GB" w:bidi="ar-SA"/>
        </w:rPr>
        <w:t>s and any other matter that may affect the performance of the Contract.</w:t>
      </w:r>
    </w:p>
    <w:p w14:paraId="244A67CE" w14:textId="77777777" w:rsidR="00E36EE7" w:rsidRPr="007E040C" w:rsidRDefault="00E36EE7" w:rsidP="00D53B7C">
      <w:pPr>
        <w:ind w:left="426" w:hanging="568"/>
        <w:jc w:val="both"/>
        <w:rPr>
          <w:rFonts w:asciiTheme="minorHAnsi" w:eastAsia="Times New Roman" w:hAnsiTheme="minorHAnsi" w:cs="Arial"/>
          <w:sz w:val="20"/>
          <w:szCs w:val="20"/>
          <w:lang w:eastAsia="en-GB" w:bidi="ar-SA"/>
        </w:rPr>
      </w:pPr>
    </w:p>
    <w:p w14:paraId="244A67CF" w14:textId="6462E6FF" w:rsidR="00C141D7" w:rsidRPr="007E040C" w:rsidRDefault="007C0C7A"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 xml:space="preserve">The </w:t>
      </w:r>
      <w:r w:rsidR="00C141D7" w:rsidRPr="007E040C">
        <w:rPr>
          <w:rFonts w:asciiTheme="minorHAnsi" w:eastAsia="Times New Roman" w:hAnsiTheme="minorHAnsi" w:cs="Arial"/>
          <w:sz w:val="20"/>
          <w:szCs w:val="20"/>
          <w:lang w:eastAsia="en-GB" w:bidi="ar-SA"/>
        </w:rPr>
        <w:t>Site</w:t>
      </w:r>
      <w:r w:rsidRPr="007E040C">
        <w:rPr>
          <w:rFonts w:asciiTheme="minorHAnsi" w:eastAsia="Times New Roman" w:hAnsiTheme="minorHAnsi" w:cs="Arial"/>
          <w:sz w:val="20"/>
          <w:szCs w:val="20"/>
          <w:lang w:eastAsia="en-GB" w:bidi="ar-SA"/>
        </w:rPr>
        <w:t>(</w:t>
      </w:r>
      <w:r w:rsidR="00C141D7" w:rsidRPr="007E040C">
        <w:rPr>
          <w:rFonts w:asciiTheme="minorHAnsi" w:eastAsia="Times New Roman" w:hAnsiTheme="minorHAnsi" w:cs="Arial"/>
          <w:sz w:val="20"/>
          <w:szCs w:val="20"/>
          <w:lang w:eastAsia="en-GB" w:bidi="ar-SA"/>
        </w:rPr>
        <w:t>s</w:t>
      </w:r>
      <w:r w:rsidRPr="007E040C">
        <w:rPr>
          <w:rFonts w:asciiTheme="minorHAnsi" w:eastAsia="Times New Roman" w:hAnsiTheme="minorHAnsi" w:cs="Arial"/>
          <w:sz w:val="20"/>
          <w:szCs w:val="20"/>
          <w:lang w:eastAsia="en-GB" w:bidi="ar-SA"/>
        </w:rPr>
        <w:t>)</w:t>
      </w:r>
      <w:r w:rsidR="00C141D7" w:rsidRPr="007E040C">
        <w:rPr>
          <w:rFonts w:asciiTheme="minorHAnsi" w:eastAsia="Times New Roman" w:hAnsiTheme="minorHAnsi" w:cs="Arial"/>
          <w:sz w:val="20"/>
          <w:szCs w:val="20"/>
          <w:lang w:eastAsia="en-GB" w:bidi="ar-SA"/>
        </w:rPr>
        <w:t xml:space="preserve"> may be inspected during Normal Working Hours by prior arrangement using the </w:t>
      </w:r>
      <w:r w:rsidR="00F525E9" w:rsidRPr="007E040C">
        <w:rPr>
          <w:rFonts w:asciiTheme="minorHAnsi" w:eastAsia="Times New Roman" w:hAnsiTheme="minorHAnsi" w:cs="Arial"/>
          <w:sz w:val="20"/>
          <w:szCs w:val="20"/>
          <w:lang w:eastAsia="en-GB" w:bidi="ar-SA"/>
        </w:rPr>
        <w:t>In-Tend Supplier</w:t>
      </w:r>
      <w:r w:rsidR="00C141D7" w:rsidRPr="007E040C">
        <w:rPr>
          <w:rFonts w:asciiTheme="minorHAnsi" w:eastAsia="Times New Roman" w:hAnsiTheme="minorHAnsi" w:cs="Arial"/>
          <w:sz w:val="20"/>
          <w:szCs w:val="20"/>
          <w:lang w:eastAsia="en-GB" w:bidi="ar-SA"/>
        </w:rPr>
        <w:t xml:space="preserve"> portal as detailed in </w:t>
      </w:r>
      <w:r w:rsidR="00B167B8">
        <w:rPr>
          <w:rFonts w:asciiTheme="minorHAnsi" w:eastAsia="Times New Roman" w:hAnsiTheme="minorHAnsi" w:cs="Arial"/>
          <w:sz w:val="20"/>
          <w:szCs w:val="20"/>
          <w:lang w:eastAsia="en-GB" w:bidi="ar-SA"/>
        </w:rPr>
        <w:t>Paragraph</w:t>
      </w:r>
      <w:r w:rsidR="009951F3">
        <w:rPr>
          <w:rFonts w:asciiTheme="minorHAnsi" w:eastAsia="Times New Roman" w:hAnsiTheme="minorHAnsi" w:cs="Arial"/>
          <w:sz w:val="20"/>
          <w:szCs w:val="20"/>
          <w:lang w:eastAsia="en-GB" w:bidi="ar-SA"/>
        </w:rPr>
        <w:t xml:space="preserve"> </w:t>
      </w:r>
      <w:r w:rsidR="00C141D7" w:rsidRPr="007E040C">
        <w:rPr>
          <w:rFonts w:asciiTheme="minorHAnsi" w:eastAsia="Times New Roman" w:hAnsiTheme="minorHAnsi" w:cs="Arial"/>
          <w:sz w:val="20"/>
          <w:szCs w:val="20"/>
          <w:lang w:eastAsia="en-GB" w:bidi="ar-SA"/>
        </w:rPr>
        <w:t xml:space="preserve">8. </w:t>
      </w:r>
    </w:p>
    <w:p w14:paraId="244A67D0" w14:textId="77777777" w:rsidR="00C141D7" w:rsidRPr="007E040C" w:rsidRDefault="00C141D7" w:rsidP="00D53B7C">
      <w:pPr>
        <w:ind w:left="426" w:hanging="568"/>
        <w:jc w:val="both"/>
        <w:rPr>
          <w:rFonts w:asciiTheme="minorHAnsi" w:eastAsia="Times New Roman" w:hAnsiTheme="minorHAnsi" w:cs="Arial"/>
          <w:sz w:val="20"/>
          <w:szCs w:val="20"/>
          <w:lang w:eastAsia="en-GB" w:bidi="ar-SA"/>
        </w:rPr>
      </w:pPr>
    </w:p>
    <w:p w14:paraId="244A67D1" w14:textId="77777777" w:rsidR="00C141D7"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 xml:space="preserve">The cost of complying with any or all of the requirements detailed in the Tender Documents will be deemed to be included within a Tender. The Tender will also be deemed to include all profit and any other overhead and establishment costs necessary (including examining and </w:t>
      </w:r>
      <w:r w:rsidR="007C0C7A" w:rsidRPr="007E040C">
        <w:rPr>
          <w:rFonts w:asciiTheme="minorHAnsi" w:eastAsia="Times New Roman" w:hAnsiTheme="minorHAnsi" w:cs="Arial"/>
          <w:sz w:val="20"/>
          <w:szCs w:val="20"/>
          <w:lang w:eastAsia="en-GB" w:bidi="ar-SA"/>
        </w:rPr>
        <w:t>assessing the</w:t>
      </w:r>
      <w:r w:rsidRPr="007E040C">
        <w:rPr>
          <w:rFonts w:asciiTheme="minorHAnsi" w:eastAsia="Times New Roman" w:hAnsiTheme="minorHAnsi" w:cs="Arial"/>
          <w:sz w:val="20"/>
          <w:szCs w:val="20"/>
          <w:lang w:eastAsia="en-GB" w:bidi="ar-SA"/>
        </w:rPr>
        <w:t xml:space="preserve"> quantities of equipment and the prevailing working conditions at each and all of the Sites) whether or not described in the Tender Documents, excepting only those items which have been specifically described and for which individual rates have been shown.</w:t>
      </w:r>
    </w:p>
    <w:p w14:paraId="52949CFF" w14:textId="6D83000E" w:rsidR="0089013F" w:rsidRPr="007E040C" w:rsidRDefault="0089013F" w:rsidP="007E040C">
      <w:pPr>
        <w:ind w:left="426" w:firstLine="0"/>
        <w:jc w:val="both"/>
        <w:rPr>
          <w:rFonts w:asciiTheme="minorHAnsi" w:eastAsia="Times New Roman" w:hAnsiTheme="minorHAnsi" w:cs="Arial"/>
          <w:sz w:val="20"/>
          <w:szCs w:val="20"/>
          <w:lang w:eastAsia="en-GB" w:bidi="ar-SA"/>
        </w:rPr>
      </w:pPr>
    </w:p>
    <w:p w14:paraId="244A67D3" w14:textId="234CADED" w:rsidR="00C141D7" w:rsidRPr="008558C0"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8558C0">
        <w:rPr>
          <w:rFonts w:asciiTheme="minorHAnsi" w:eastAsia="Times New Roman" w:hAnsiTheme="minorHAnsi" w:cs="Arial"/>
          <w:sz w:val="20"/>
          <w:szCs w:val="20"/>
          <w:lang w:eastAsia="en-GB" w:bidi="ar-SA"/>
        </w:rPr>
        <w:t xml:space="preserve">It is essential that Tenderers fully understand the scope of the </w:t>
      </w:r>
      <w:r w:rsidR="007C0C7A" w:rsidRPr="008558C0">
        <w:rPr>
          <w:rFonts w:asciiTheme="minorHAnsi" w:eastAsia="Times New Roman" w:hAnsiTheme="minorHAnsi" w:cs="Arial"/>
          <w:sz w:val="20"/>
          <w:szCs w:val="20"/>
          <w:lang w:eastAsia="en-GB" w:bidi="ar-SA"/>
        </w:rPr>
        <w:t>Works</w:t>
      </w:r>
      <w:r w:rsidRPr="008558C0">
        <w:rPr>
          <w:rFonts w:asciiTheme="minorHAnsi" w:eastAsia="Times New Roman" w:hAnsiTheme="minorHAnsi" w:cs="Arial"/>
          <w:sz w:val="20"/>
          <w:szCs w:val="20"/>
          <w:lang w:eastAsia="en-GB" w:bidi="ar-SA"/>
        </w:rPr>
        <w:t xml:space="preserve"> and the meaning and operation of the envisaged Contract and should satisfy themselves that if they have any queries on these matters that they raise them in accordance with </w:t>
      </w:r>
      <w:r w:rsidR="00B167B8">
        <w:rPr>
          <w:rFonts w:asciiTheme="minorHAnsi" w:eastAsia="Times New Roman" w:hAnsiTheme="minorHAnsi" w:cs="Arial"/>
          <w:sz w:val="20"/>
          <w:szCs w:val="20"/>
          <w:lang w:eastAsia="en-GB" w:bidi="ar-SA"/>
        </w:rPr>
        <w:t>Paragraph</w:t>
      </w:r>
      <w:r w:rsidR="006C01C3" w:rsidRPr="008558C0">
        <w:rPr>
          <w:rFonts w:asciiTheme="minorHAnsi" w:eastAsia="Times New Roman" w:hAnsiTheme="minorHAnsi" w:cs="Arial"/>
          <w:sz w:val="20"/>
          <w:szCs w:val="20"/>
          <w:lang w:eastAsia="en-GB" w:bidi="ar-SA"/>
        </w:rPr>
        <w:t xml:space="preserve"> </w:t>
      </w:r>
      <w:r w:rsidR="00035F51">
        <w:rPr>
          <w:rFonts w:asciiTheme="minorHAnsi" w:eastAsia="Times New Roman" w:hAnsiTheme="minorHAnsi" w:cs="Arial"/>
          <w:sz w:val="20"/>
          <w:szCs w:val="20"/>
          <w:lang w:eastAsia="en-GB" w:bidi="ar-SA"/>
        </w:rPr>
        <w:t>8.</w:t>
      </w:r>
      <w:r w:rsidR="008558C0">
        <w:rPr>
          <w:rFonts w:asciiTheme="minorHAnsi" w:eastAsia="Times New Roman" w:hAnsiTheme="minorHAnsi" w:cs="Arial"/>
          <w:sz w:val="20"/>
          <w:szCs w:val="20"/>
          <w:lang w:eastAsia="en-GB" w:bidi="ar-SA"/>
        </w:rPr>
        <w:t xml:space="preserve"> </w:t>
      </w:r>
      <w:r w:rsidR="00035F51">
        <w:rPr>
          <w:rFonts w:asciiTheme="minorHAnsi" w:eastAsia="Times New Roman" w:hAnsiTheme="minorHAnsi" w:cs="Arial"/>
          <w:sz w:val="20"/>
          <w:szCs w:val="20"/>
          <w:lang w:eastAsia="en-GB" w:bidi="ar-SA"/>
        </w:rPr>
        <w:t>L&amp;Q shall have no liability in the event that that</w:t>
      </w:r>
      <w:r w:rsidRPr="008558C0">
        <w:rPr>
          <w:rFonts w:asciiTheme="minorHAnsi" w:eastAsia="Times New Roman" w:hAnsiTheme="minorHAnsi" w:cs="Arial"/>
          <w:sz w:val="20"/>
          <w:szCs w:val="20"/>
          <w:lang w:eastAsia="en-GB" w:bidi="ar-SA"/>
        </w:rPr>
        <w:t xml:space="preserve"> </w:t>
      </w:r>
      <w:r w:rsidR="007C0C7A" w:rsidRPr="008558C0">
        <w:rPr>
          <w:rFonts w:asciiTheme="minorHAnsi" w:eastAsia="Times New Roman" w:hAnsiTheme="minorHAnsi" w:cs="Arial"/>
          <w:sz w:val="20"/>
          <w:szCs w:val="20"/>
          <w:lang w:eastAsia="en-GB" w:bidi="ar-SA"/>
        </w:rPr>
        <w:t>Works</w:t>
      </w:r>
      <w:r w:rsidRPr="008558C0">
        <w:rPr>
          <w:rFonts w:asciiTheme="minorHAnsi" w:eastAsia="Times New Roman" w:hAnsiTheme="minorHAnsi" w:cs="Arial"/>
          <w:sz w:val="20"/>
          <w:szCs w:val="20"/>
          <w:lang w:eastAsia="en-GB" w:bidi="ar-SA"/>
        </w:rPr>
        <w:t xml:space="preserve"> undertaken or </w:t>
      </w:r>
      <w:r w:rsidRPr="008558C0">
        <w:rPr>
          <w:rFonts w:asciiTheme="minorHAnsi" w:eastAsia="Times New Roman" w:hAnsiTheme="minorHAnsi" w:cs="Arial"/>
          <w:sz w:val="20"/>
          <w:szCs w:val="20"/>
          <w:lang w:eastAsia="en-GB" w:bidi="ar-SA"/>
        </w:rPr>
        <w:lastRenderedPageBreak/>
        <w:t xml:space="preserve">required differ from or are greater than or less than the </w:t>
      </w:r>
      <w:r w:rsidR="00D2695D">
        <w:rPr>
          <w:rFonts w:asciiTheme="minorHAnsi" w:eastAsia="Times New Roman" w:hAnsiTheme="minorHAnsi" w:cs="Arial"/>
          <w:sz w:val="20"/>
          <w:szCs w:val="20"/>
          <w:lang w:eastAsia="en-GB" w:bidi="ar-SA"/>
        </w:rPr>
        <w:t xml:space="preserve">value they </w:t>
      </w:r>
      <w:r w:rsidRPr="008558C0">
        <w:rPr>
          <w:rFonts w:asciiTheme="minorHAnsi" w:eastAsia="Times New Roman" w:hAnsiTheme="minorHAnsi" w:cs="Arial"/>
          <w:sz w:val="20"/>
          <w:szCs w:val="20"/>
          <w:lang w:eastAsia="en-GB" w:bidi="ar-SA"/>
        </w:rPr>
        <w:t>envisaged based on the Tender Documents or other information given to them at tender stage.</w:t>
      </w:r>
    </w:p>
    <w:p w14:paraId="244A67D4" w14:textId="3FC00EF2" w:rsidR="00493363" w:rsidRPr="007E040C" w:rsidRDefault="00493363" w:rsidP="0089013F">
      <w:pPr>
        <w:ind w:left="0" w:firstLine="0"/>
        <w:jc w:val="both"/>
        <w:rPr>
          <w:rFonts w:asciiTheme="minorHAnsi" w:eastAsia="Times New Roman" w:hAnsiTheme="minorHAnsi" w:cs="Arial"/>
          <w:sz w:val="20"/>
          <w:szCs w:val="20"/>
          <w:lang w:eastAsia="en-GB" w:bidi="ar-SA"/>
        </w:rPr>
      </w:pPr>
    </w:p>
    <w:p w14:paraId="244A67D5" w14:textId="04B06DE5" w:rsidR="00C141D7" w:rsidRPr="007E040C"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The Tenderer should seek all technical, financial and legal advice as part of their investigation processes and fully satisfy themselves as to their legal and other obligations not only in relation to this I</w:t>
      </w:r>
      <w:r w:rsidR="00D2695D">
        <w:rPr>
          <w:rFonts w:asciiTheme="minorHAnsi" w:eastAsia="Times New Roman" w:hAnsiTheme="minorHAnsi" w:cs="Arial"/>
          <w:sz w:val="20"/>
          <w:szCs w:val="20"/>
          <w:lang w:eastAsia="en-GB" w:bidi="ar-SA"/>
        </w:rPr>
        <w:t>TT</w:t>
      </w:r>
      <w:r w:rsidRPr="007E040C">
        <w:rPr>
          <w:rFonts w:asciiTheme="minorHAnsi" w:eastAsia="Times New Roman" w:hAnsiTheme="minorHAnsi" w:cs="Arial"/>
          <w:sz w:val="20"/>
          <w:szCs w:val="20"/>
          <w:lang w:eastAsia="en-GB" w:bidi="ar-SA"/>
        </w:rPr>
        <w:t xml:space="preserve"> and the procurement process but also in respect of the Contract including but not limited to the methods and resources needed to meet L&amp;Q’s requirements as set out in all sections of the Tender Documents.</w:t>
      </w:r>
    </w:p>
    <w:p w14:paraId="7A180414" w14:textId="25C1A1DD" w:rsidR="00430431" w:rsidRPr="007E040C" w:rsidRDefault="00430431" w:rsidP="00D53B7C">
      <w:pPr>
        <w:ind w:left="426" w:hanging="568"/>
        <w:jc w:val="both"/>
        <w:rPr>
          <w:rFonts w:asciiTheme="minorHAnsi" w:eastAsia="Times New Roman" w:hAnsiTheme="minorHAnsi" w:cs="Arial"/>
          <w:sz w:val="20"/>
          <w:szCs w:val="20"/>
          <w:lang w:eastAsia="en-GB" w:bidi="ar-SA"/>
        </w:rPr>
      </w:pPr>
    </w:p>
    <w:p w14:paraId="244A67D7" w14:textId="4DE41041" w:rsidR="00C141D7"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 xml:space="preserve">Tenderers must satisfy themselves by their own investigations with regard to the accuracy of </w:t>
      </w:r>
      <w:r w:rsidR="00035F51">
        <w:rPr>
          <w:rFonts w:asciiTheme="minorHAnsi" w:eastAsia="Times New Roman" w:hAnsiTheme="minorHAnsi" w:cs="Arial"/>
          <w:sz w:val="20"/>
          <w:szCs w:val="20"/>
          <w:lang w:eastAsia="en-GB" w:bidi="ar-SA"/>
        </w:rPr>
        <w:t>any information provided by L&amp;Q</w:t>
      </w:r>
      <w:r w:rsidRPr="007E040C">
        <w:rPr>
          <w:rFonts w:asciiTheme="minorHAnsi" w:eastAsia="Times New Roman" w:hAnsiTheme="minorHAnsi" w:cs="Arial"/>
          <w:sz w:val="20"/>
          <w:szCs w:val="20"/>
          <w:lang w:eastAsia="en-GB" w:bidi="ar-SA"/>
        </w:rPr>
        <w:t>.</w:t>
      </w:r>
    </w:p>
    <w:p w14:paraId="244A67D8" w14:textId="5128A08D" w:rsidR="00C141D7" w:rsidRPr="007E040C" w:rsidRDefault="00C141D7" w:rsidP="00F87D81">
      <w:pPr>
        <w:ind w:left="0" w:firstLine="0"/>
        <w:jc w:val="both"/>
        <w:rPr>
          <w:rFonts w:asciiTheme="minorHAnsi" w:eastAsia="Times New Roman" w:hAnsiTheme="minorHAnsi" w:cs="Arial"/>
          <w:sz w:val="20"/>
          <w:szCs w:val="20"/>
          <w:lang w:eastAsia="en-GB" w:bidi="ar-SA"/>
        </w:rPr>
      </w:pPr>
    </w:p>
    <w:p w14:paraId="54105B1E" w14:textId="40E4017C" w:rsidR="008374B7"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Tenderers are to note that L&amp;Q shall not be held responsible or liable for any inaccurate information obtained by any Tenderer whether from a servant or agent of L&amp;Q or otherwise and whether or not the inaccuracy is due to w</w:t>
      </w:r>
      <w:r w:rsidR="00B04D98">
        <w:rPr>
          <w:rFonts w:asciiTheme="minorHAnsi" w:eastAsia="Times New Roman" w:hAnsiTheme="minorHAnsi" w:cs="Arial"/>
          <w:sz w:val="20"/>
          <w:szCs w:val="20"/>
          <w:lang w:eastAsia="en-GB" w:bidi="ar-SA"/>
        </w:rPr>
        <w:t>ant of care on the part of L&amp;Q.</w:t>
      </w:r>
    </w:p>
    <w:p w14:paraId="0619BAF5" w14:textId="3797FC9D" w:rsidR="00B04D98" w:rsidRDefault="00B04D98" w:rsidP="00B04D98">
      <w:pPr>
        <w:ind w:left="0" w:firstLine="0"/>
        <w:jc w:val="both"/>
        <w:rPr>
          <w:rFonts w:asciiTheme="minorHAnsi" w:eastAsia="Times New Roman" w:hAnsiTheme="minorHAnsi" w:cs="Arial"/>
          <w:sz w:val="20"/>
          <w:szCs w:val="20"/>
          <w:lang w:eastAsia="en-GB" w:bidi="ar-SA"/>
        </w:rPr>
      </w:pPr>
    </w:p>
    <w:p w14:paraId="5CC2E348" w14:textId="111B7BD6" w:rsidR="00EC6800" w:rsidRDefault="00EC6800" w:rsidP="00B04D98">
      <w:pPr>
        <w:ind w:left="0" w:firstLine="0"/>
        <w:jc w:val="both"/>
        <w:rPr>
          <w:rFonts w:asciiTheme="minorHAnsi" w:eastAsia="Times New Roman" w:hAnsiTheme="minorHAnsi" w:cs="Arial"/>
          <w:sz w:val="20"/>
          <w:szCs w:val="20"/>
          <w:lang w:eastAsia="en-GB" w:bidi="ar-SA"/>
        </w:rPr>
      </w:pPr>
    </w:p>
    <w:p w14:paraId="666A7F28" w14:textId="77777777" w:rsidR="00DF05B9" w:rsidRPr="00A00549" w:rsidRDefault="00DF05B9" w:rsidP="00B04D98">
      <w:pPr>
        <w:ind w:left="0" w:firstLine="0"/>
        <w:jc w:val="both"/>
        <w:rPr>
          <w:rFonts w:asciiTheme="minorHAnsi" w:eastAsia="Times New Roman" w:hAnsiTheme="minorHAnsi" w:cs="Arial"/>
          <w:sz w:val="20"/>
          <w:szCs w:val="20"/>
          <w:lang w:eastAsia="en-GB" w:bidi="ar-SA"/>
        </w:rPr>
      </w:pPr>
    </w:p>
    <w:p w14:paraId="07F583F3" w14:textId="77777777" w:rsidR="00A00549" w:rsidRPr="007E040C" w:rsidRDefault="00A00549" w:rsidP="00A00549">
      <w:pPr>
        <w:ind w:left="0"/>
        <w:jc w:val="both"/>
        <w:rPr>
          <w:rFonts w:asciiTheme="minorHAnsi" w:eastAsia="Times New Roman" w:hAnsiTheme="minorHAnsi" w:cs="Arial"/>
          <w:sz w:val="20"/>
          <w:szCs w:val="20"/>
          <w:lang w:eastAsia="en-GB" w:bidi="ar-SA"/>
        </w:rPr>
      </w:pPr>
    </w:p>
    <w:p w14:paraId="70D3AAA3" w14:textId="2225391C" w:rsidR="00A00549" w:rsidRPr="00A00549" w:rsidRDefault="00A00549" w:rsidP="00BD1D58">
      <w:pPr>
        <w:numPr>
          <w:ilvl w:val="0"/>
          <w:numId w:val="2"/>
        </w:numPr>
        <w:tabs>
          <w:tab w:val="clear" w:pos="360"/>
        </w:tabs>
        <w:ind w:left="426" w:hanging="568"/>
        <w:jc w:val="both"/>
        <w:rPr>
          <w:rFonts w:asciiTheme="minorHAnsi" w:eastAsia="Times New Roman" w:hAnsiTheme="minorHAnsi" w:cs="Arial"/>
          <w:b/>
          <w:bCs/>
          <w:sz w:val="20"/>
          <w:szCs w:val="20"/>
          <w:u w:val="single"/>
          <w:lang w:eastAsia="en-GB" w:bidi="ar-SA"/>
        </w:rPr>
      </w:pPr>
      <w:r>
        <w:rPr>
          <w:rFonts w:asciiTheme="minorHAnsi" w:eastAsia="Times New Roman" w:hAnsiTheme="minorHAnsi" w:cs="Arial"/>
          <w:b/>
          <w:bCs/>
          <w:sz w:val="20"/>
          <w:szCs w:val="20"/>
          <w:u w:val="single"/>
          <w:lang w:eastAsia="en-GB" w:bidi="ar-SA"/>
        </w:rPr>
        <w:t>CLARIFICATION REQUESTS</w:t>
      </w:r>
    </w:p>
    <w:p w14:paraId="71BC2DF4" w14:textId="77777777" w:rsidR="00A00549" w:rsidRPr="007E040C" w:rsidRDefault="00A00549" w:rsidP="00A00549">
      <w:pPr>
        <w:ind w:left="426" w:firstLine="0"/>
        <w:jc w:val="both"/>
        <w:rPr>
          <w:rFonts w:asciiTheme="minorHAnsi" w:eastAsia="Times New Roman" w:hAnsiTheme="minorHAnsi" w:cs="Arial"/>
          <w:b/>
          <w:bCs/>
          <w:sz w:val="20"/>
          <w:szCs w:val="20"/>
          <w:lang w:eastAsia="en-GB" w:bidi="ar-SA"/>
        </w:rPr>
      </w:pPr>
    </w:p>
    <w:p w14:paraId="244A67E2" w14:textId="2DF95A2F" w:rsidR="00C141D7" w:rsidRDefault="00A00549"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A00549">
        <w:rPr>
          <w:rFonts w:asciiTheme="minorHAnsi" w:eastAsia="Times New Roman" w:hAnsiTheme="minorHAnsi" w:cs="Arial"/>
          <w:sz w:val="20"/>
          <w:szCs w:val="20"/>
          <w:lang w:eastAsia="en-GB" w:bidi="ar-SA"/>
        </w:rPr>
        <w:t>All questions or requests for clarification or further information must be submitted via the In-Tend e-Tendering portal no later than the deadl</w:t>
      </w:r>
      <w:r w:rsidR="00B167B8">
        <w:rPr>
          <w:rFonts w:asciiTheme="minorHAnsi" w:eastAsia="Times New Roman" w:hAnsiTheme="minorHAnsi" w:cs="Arial"/>
          <w:sz w:val="20"/>
          <w:szCs w:val="20"/>
          <w:lang w:eastAsia="en-GB" w:bidi="ar-SA"/>
        </w:rPr>
        <w:t xml:space="preserve">ine </w:t>
      </w:r>
      <w:r w:rsidR="00D2695D">
        <w:rPr>
          <w:rFonts w:asciiTheme="minorHAnsi" w:eastAsia="Times New Roman" w:hAnsiTheme="minorHAnsi" w:cs="Arial"/>
          <w:sz w:val="20"/>
          <w:szCs w:val="20"/>
          <w:lang w:eastAsia="en-GB" w:bidi="ar-SA"/>
        </w:rPr>
        <w:t xml:space="preserve">for ITT Clarifications </w:t>
      </w:r>
      <w:r w:rsidR="00B167B8">
        <w:rPr>
          <w:rFonts w:asciiTheme="minorHAnsi" w:eastAsia="Times New Roman" w:hAnsiTheme="minorHAnsi" w:cs="Arial"/>
          <w:sz w:val="20"/>
          <w:szCs w:val="20"/>
          <w:lang w:eastAsia="en-GB" w:bidi="ar-SA"/>
        </w:rPr>
        <w:t>specified in Paragraph</w:t>
      </w:r>
      <w:r>
        <w:rPr>
          <w:rFonts w:asciiTheme="minorHAnsi" w:eastAsia="Times New Roman" w:hAnsiTheme="minorHAnsi" w:cs="Arial"/>
          <w:sz w:val="20"/>
          <w:szCs w:val="20"/>
          <w:lang w:eastAsia="en-GB" w:bidi="ar-SA"/>
        </w:rPr>
        <w:t xml:space="preserve"> 5</w:t>
      </w:r>
      <w:r w:rsidRPr="00A00549">
        <w:rPr>
          <w:rFonts w:asciiTheme="minorHAnsi" w:eastAsia="Times New Roman" w:hAnsiTheme="minorHAnsi" w:cs="Arial"/>
          <w:sz w:val="20"/>
          <w:szCs w:val="20"/>
          <w:lang w:eastAsia="en-GB" w:bidi="ar-SA"/>
        </w:rPr>
        <w:t>.</w:t>
      </w:r>
    </w:p>
    <w:p w14:paraId="337A900B" w14:textId="77777777" w:rsidR="00A00549" w:rsidRPr="007E040C" w:rsidRDefault="00A00549" w:rsidP="00A00549">
      <w:pPr>
        <w:ind w:left="360" w:firstLine="0"/>
        <w:jc w:val="both"/>
        <w:rPr>
          <w:rFonts w:asciiTheme="minorHAnsi" w:eastAsia="Times New Roman" w:hAnsiTheme="minorHAnsi" w:cs="Arial"/>
          <w:sz w:val="20"/>
          <w:szCs w:val="20"/>
          <w:lang w:eastAsia="en-GB" w:bidi="ar-SA"/>
        </w:rPr>
      </w:pPr>
    </w:p>
    <w:p w14:paraId="244A67E4" w14:textId="33FE91DA" w:rsidR="00C141D7" w:rsidRPr="002C46E4"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Except as stated below, all questions and requests for clarification or further information and the corresponding responses, will be circulated by L&amp;Q to all Tenderers but the identity of the Tenderer raising the query will not be disclosed.</w:t>
      </w:r>
    </w:p>
    <w:p w14:paraId="3B068695" w14:textId="423858A7" w:rsidR="008374B7" w:rsidRPr="007E040C" w:rsidRDefault="008374B7" w:rsidP="004B1D6B">
      <w:pPr>
        <w:ind w:left="0" w:firstLine="0"/>
        <w:jc w:val="both"/>
        <w:rPr>
          <w:rFonts w:asciiTheme="minorHAnsi" w:eastAsia="Times New Roman" w:hAnsiTheme="minorHAnsi" w:cs="Arial"/>
          <w:sz w:val="20"/>
          <w:szCs w:val="20"/>
          <w:lang w:eastAsia="en-GB" w:bidi="ar-SA"/>
        </w:rPr>
      </w:pPr>
    </w:p>
    <w:p w14:paraId="244A67E6" w14:textId="1B3DD4CB" w:rsidR="00C141D7" w:rsidRDefault="00A00549"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A00549">
        <w:rPr>
          <w:rFonts w:asciiTheme="minorHAnsi" w:eastAsia="Times New Roman" w:hAnsiTheme="minorHAnsi" w:cs="Arial"/>
          <w:sz w:val="20"/>
          <w:szCs w:val="20"/>
          <w:lang w:eastAsia="en-GB" w:bidi="ar-SA"/>
        </w:rPr>
        <w:t>Any question or request for clarification or furthe</w:t>
      </w:r>
      <w:r>
        <w:rPr>
          <w:rFonts w:asciiTheme="minorHAnsi" w:eastAsia="Times New Roman" w:hAnsiTheme="minorHAnsi" w:cs="Arial"/>
          <w:sz w:val="20"/>
          <w:szCs w:val="20"/>
          <w:lang w:eastAsia="en-GB" w:bidi="ar-SA"/>
        </w:rPr>
        <w:t>r information which a Tenderer</w:t>
      </w:r>
      <w:r w:rsidRPr="00A00549">
        <w:rPr>
          <w:rFonts w:asciiTheme="minorHAnsi" w:eastAsia="Times New Roman" w:hAnsiTheme="minorHAnsi" w:cs="Arial"/>
          <w:sz w:val="20"/>
          <w:szCs w:val="20"/>
          <w:lang w:eastAsia="en-GB" w:bidi="ar-SA"/>
        </w:rPr>
        <w:t xml:space="preserve"> believes to be commercially confidential to them is to be clearly marked ‘Confidential – Not To B</w:t>
      </w:r>
      <w:r>
        <w:rPr>
          <w:rFonts w:asciiTheme="minorHAnsi" w:eastAsia="Times New Roman" w:hAnsiTheme="minorHAnsi" w:cs="Arial"/>
          <w:sz w:val="20"/>
          <w:szCs w:val="20"/>
          <w:lang w:eastAsia="en-GB" w:bidi="ar-SA"/>
        </w:rPr>
        <w:t>e Circulated To Other Tenderers</w:t>
      </w:r>
      <w:r w:rsidRPr="00A00549">
        <w:rPr>
          <w:rFonts w:asciiTheme="minorHAnsi" w:eastAsia="Times New Roman" w:hAnsiTheme="minorHAnsi" w:cs="Arial"/>
          <w:sz w:val="20"/>
          <w:szCs w:val="20"/>
          <w:lang w:eastAsia="en-GB" w:bidi="ar-SA"/>
        </w:rPr>
        <w:t>’. If L&amp;Q considers that, in the interests of open and fair competition, it is unable to respond to the question or request for clarification or further information on a confidential basis, it will inf</w:t>
      </w:r>
      <w:r w:rsidR="00B04D98">
        <w:rPr>
          <w:rFonts w:asciiTheme="minorHAnsi" w:eastAsia="Times New Roman" w:hAnsiTheme="minorHAnsi" w:cs="Arial"/>
          <w:sz w:val="20"/>
          <w:szCs w:val="20"/>
          <w:lang w:eastAsia="en-GB" w:bidi="ar-SA"/>
        </w:rPr>
        <w:t>orm the Tenderer</w:t>
      </w:r>
      <w:r w:rsidRPr="00A00549">
        <w:rPr>
          <w:rFonts w:asciiTheme="minorHAnsi" w:eastAsia="Times New Roman" w:hAnsiTheme="minorHAnsi" w:cs="Arial"/>
          <w:sz w:val="20"/>
          <w:szCs w:val="20"/>
          <w:lang w:eastAsia="en-GB" w:bidi="ar-SA"/>
        </w:rPr>
        <w:t xml:space="preserve"> who</w:t>
      </w:r>
      <w:r w:rsidR="00B04D98">
        <w:rPr>
          <w:rFonts w:asciiTheme="minorHAnsi" w:eastAsia="Times New Roman" w:hAnsiTheme="minorHAnsi" w:cs="Arial"/>
          <w:sz w:val="20"/>
          <w:szCs w:val="20"/>
          <w:lang w:eastAsia="en-GB" w:bidi="ar-SA"/>
        </w:rPr>
        <w:t xml:space="preserve"> has submitted it. The Tenderer</w:t>
      </w:r>
      <w:r w:rsidRPr="00A00549">
        <w:rPr>
          <w:rFonts w:asciiTheme="minorHAnsi" w:eastAsia="Times New Roman" w:hAnsiTheme="minorHAnsi" w:cs="Arial"/>
          <w:sz w:val="20"/>
          <w:szCs w:val="20"/>
          <w:lang w:eastAsia="en-GB" w:bidi="ar-SA"/>
        </w:rPr>
        <w:t xml:space="preserve"> must as soon as practicable thereafter request that either the query be withdrawn or treated as not confidential.  </w:t>
      </w:r>
    </w:p>
    <w:p w14:paraId="1820B416" w14:textId="77777777" w:rsidR="00B04D98" w:rsidRPr="00B04D98" w:rsidRDefault="00B04D98" w:rsidP="00B04D98">
      <w:pPr>
        <w:ind w:left="0" w:firstLine="0"/>
        <w:rPr>
          <w:rFonts w:asciiTheme="minorHAnsi" w:hAnsiTheme="minorHAnsi" w:cs="Arial"/>
          <w:sz w:val="20"/>
          <w:szCs w:val="20"/>
        </w:rPr>
      </w:pPr>
    </w:p>
    <w:p w14:paraId="2E19355B" w14:textId="79AB1888" w:rsidR="00B04D98" w:rsidRDefault="00B04D98"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Pr>
          <w:rFonts w:asciiTheme="minorHAnsi" w:eastAsia="Times New Roman" w:hAnsiTheme="minorHAnsi" w:cs="Arial"/>
          <w:sz w:val="20"/>
          <w:szCs w:val="20"/>
          <w:lang w:eastAsia="en-GB" w:bidi="ar-SA"/>
        </w:rPr>
        <w:t>Queries received from Tenderer</w:t>
      </w:r>
      <w:r w:rsidRPr="00B04D98">
        <w:rPr>
          <w:rFonts w:asciiTheme="minorHAnsi" w:eastAsia="Times New Roman" w:hAnsiTheme="minorHAnsi" w:cs="Arial"/>
          <w:sz w:val="20"/>
          <w:szCs w:val="20"/>
          <w:lang w:eastAsia="en-GB" w:bidi="ar-SA"/>
        </w:rPr>
        <w:t>s after the deadline for the submission of clarifications or by any means other than via the In-Tend e-Tendering portal will not be answered.</w:t>
      </w:r>
    </w:p>
    <w:p w14:paraId="56158CF1" w14:textId="37460D6D" w:rsidR="00A00549" w:rsidRPr="00A00549" w:rsidRDefault="00A00549" w:rsidP="00A00549">
      <w:pPr>
        <w:ind w:left="0" w:firstLine="0"/>
        <w:jc w:val="both"/>
        <w:rPr>
          <w:rFonts w:asciiTheme="minorHAnsi" w:eastAsia="Times New Roman" w:hAnsiTheme="minorHAnsi" w:cs="Arial"/>
          <w:sz w:val="20"/>
          <w:szCs w:val="20"/>
          <w:lang w:eastAsia="en-GB" w:bidi="ar-SA"/>
        </w:rPr>
      </w:pPr>
    </w:p>
    <w:p w14:paraId="53C86262" w14:textId="77777777" w:rsidR="00757240" w:rsidRPr="007E040C" w:rsidRDefault="00757240" w:rsidP="00B04D98">
      <w:pPr>
        <w:ind w:left="0" w:firstLine="0"/>
        <w:jc w:val="both"/>
        <w:rPr>
          <w:rFonts w:asciiTheme="minorHAnsi" w:eastAsia="Times New Roman" w:hAnsiTheme="minorHAnsi" w:cs="Arial"/>
          <w:sz w:val="20"/>
          <w:szCs w:val="20"/>
          <w:lang w:eastAsia="en-GB" w:bidi="ar-SA"/>
        </w:rPr>
      </w:pPr>
    </w:p>
    <w:p w14:paraId="244A67E9" w14:textId="5DFE5C8A" w:rsidR="00C141D7" w:rsidRPr="00B04D98" w:rsidRDefault="00C141D7" w:rsidP="00BD1D58">
      <w:pPr>
        <w:numPr>
          <w:ilvl w:val="0"/>
          <w:numId w:val="2"/>
        </w:numPr>
        <w:tabs>
          <w:tab w:val="clear" w:pos="360"/>
        </w:tabs>
        <w:ind w:left="426" w:hanging="568"/>
        <w:jc w:val="both"/>
        <w:rPr>
          <w:rFonts w:asciiTheme="minorHAnsi" w:eastAsia="Times New Roman" w:hAnsiTheme="minorHAnsi" w:cs="Arial"/>
          <w:b/>
          <w:bCs/>
          <w:sz w:val="20"/>
          <w:szCs w:val="20"/>
          <w:u w:val="single"/>
          <w:lang w:eastAsia="en-GB" w:bidi="ar-SA"/>
        </w:rPr>
      </w:pPr>
      <w:r w:rsidRPr="00B04D98">
        <w:rPr>
          <w:rFonts w:asciiTheme="minorHAnsi" w:eastAsia="Times New Roman" w:hAnsiTheme="minorHAnsi" w:cs="Arial"/>
          <w:b/>
          <w:bCs/>
          <w:sz w:val="20"/>
          <w:szCs w:val="20"/>
          <w:u w:val="single"/>
          <w:lang w:eastAsia="en-GB" w:bidi="ar-SA"/>
        </w:rPr>
        <w:t>AMENDMENTS</w:t>
      </w:r>
      <w:r w:rsidR="00D83D33">
        <w:rPr>
          <w:rFonts w:asciiTheme="minorHAnsi" w:eastAsia="Times New Roman" w:hAnsiTheme="minorHAnsi" w:cs="Arial"/>
          <w:b/>
          <w:bCs/>
          <w:sz w:val="20"/>
          <w:szCs w:val="20"/>
          <w:u w:val="single"/>
          <w:lang w:eastAsia="en-GB" w:bidi="ar-SA"/>
        </w:rPr>
        <w:t xml:space="preserve"> TO TENDER DOCUMENTS</w:t>
      </w:r>
    </w:p>
    <w:p w14:paraId="244A67EA" w14:textId="77777777" w:rsidR="00C141D7" w:rsidRPr="007E040C" w:rsidRDefault="00C141D7" w:rsidP="00D53B7C">
      <w:pPr>
        <w:ind w:left="426" w:hanging="568"/>
        <w:jc w:val="both"/>
        <w:rPr>
          <w:rFonts w:asciiTheme="minorHAnsi" w:eastAsia="Times New Roman" w:hAnsiTheme="minorHAnsi" w:cs="Arial"/>
          <w:b/>
          <w:bCs/>
          <w:sz w:val="20"/>
          <w:szCs w:val="20"/>
          <w:lang w:eastAsia="en-GB" w:bidi="ar-SA"/>
        </w:rPr>
      </w:pPr>
    </w:p>
    <w:p w14:paraId="244A67EB" w14:textId="23E59826" w:rsidR="00C141D7" w:rsidRPr="007E040C"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In the event</w:t>
      </w:r>
      <w:r w:rsidR="00B53AE7">
        <w:rPr>
          <w:rFonts w:asciiTheme="minorHAnsi" w:eastAsia="Times New Roman" w:hAnsiTheme="minorHAnsi" w:cs="Arial"/>
          <w:sz w:val="20"/>
          <w:szCs w:val="20"/>
          <w:lang w:eastAsia="en-GB" w:bidi="ar-SA"/>
        </w:rPr>
        <w:t>,</w:t>
      </w:r>
      <w:r w:rsidRPr="007E040C">
        <w:rPr>
          <w:rFonts w:asciiTheme="minorHAnsi" w:eastAsia="Times New Roman" w:hAnsiTheme="minorHAnsi" w:cs="Arial"/>
          <w:sz w:val="20"/>
          <w:szCs w:val="20"/>
          <w:lang w:eastAsia="en-GB" w:bidi="ar-SA"/>
        </w:rPr>
        <w:t xml:space="preserve"> that amendments to the Tender Documents are required then L&amp;Q will issue an appropriate formal Addendum to all Tenderers as early as possible, but not later than seven (7) days prior to the Tender Subm</w:t>
      </w:r>
      <w:r w:rsidR="00B04D98">
        <w:rPr>
          <w:rFonts w:asciiTheme="minorHAnsi" w:eastAsia="Times New Roman" w:hAnsiTheme="minorHAnsi" w:cs="Arial"/>
          <w:sz w:val="20"/>
          <w:szCs w:val="20"/>
          <w:lang w:eastAsia="en-GB" w:bidi="ar-SA"/>
        </w:rPr>
        <w:t xml:space="preserve">ission Date. Any such Addendum </w:t>
      </w:r>
      <w:r w:rsidRPr="007E040C">
        <w:rPr>
          <w:rFonts w:asciiTheme="minorHAnsi" w:eastAsia="Times New Roman" w:hAnsiTheme="minorHAnsi" w:cs="Arial"/>
          <w:sz w:val="20"/>
          <w:szCs w:val="20"/>
          <w:lang w:eastAsia="en-GB" w:bidi="ar-SA"/>
        </w:rPr>
        <w:t>is</w:t>
      </w:r>
      <w:r w:rsidR="00B04D98">
        <w:rPr>
          <w:rFonts w:asciiTheme="minorHAnsi" w:eastAsia="Times New Roman" w:hAnsiTheme="minorHAnsi" w:cs="Arial"/>
          <w:sz w:val="20"/>
          <w:szCs w:val="20"/>
          <w:lang w:eastAsia="en-GB" w:bidi="ar-SA"/>
        </w:rPr>
        <w:t xml:space="preserve"> deemed</w:t>
      </w:r>
      <w:r w:rsidRPr="007E040C">
        <w:rPr>
          <w:rFonts w:asciiTheme="minorHAnsi" w:eastAsia="Times New Roman" w:hAnsiTheme="minorHAnsi" w:cs="Arial"/>
          <w:sz w:val="20"/>
          <w:szCs w:val="20"/>
          <w:lang w:eastAsia="en-GB" w:bidi="ar-SA"/>
        </w:rPr>
        <w:t xml:space="preserve"> to be acknowledged </w:t>
      </w:r>
      <w:r w:rsidR="00B04D98">
        <w:rPr>
          <w:rFonts w:asciiTheme="minorHAnsi" w:eastAsia="Times New Roman" w:hAnsiTheme="minorHAnsi" w:cs="Arial"/>
          <w:sz w:val="20"/>
          <w:szCs w:val="20"/>
          <w:lang w:eastAsia="en-GB" w:bidi="ar-SA"/>
        </w:rPr>
        <w:t xml:space="preserve">by Tenderers </w:t>
      </w:r>
      <w:r w:rsidRPr="007E040C">
        <w:rPr>
          <w:rFonts w:asciiTheme="minorHAnsi" w:eastAsia="Times New Roman" w:hAnsiTheme="minorHAnsi" w:cs="Arial"/>
          <w:sz w:val="20"/>
          <w:szCs w:val="20"/>
          <w:lang w:eastAsia="en-GB" w:bidi="ar-SA"/>
        </w:rPr>
        <w:t>prior to the Tender Submission Date.</w:t>
      </w:r>
    </w:p>
    <w:p w14:paraId="244A67EC" w14:textId="77777777" w:rsidR="00C141D7" w:rsidRPr="007E040C" w:rsidRDefault="00C141D7" w:rsidP="00D53B7C">
      <w:pPr>
        <w:ind w:left="426" w:hanging="568"/>
        <w:jc w:val="both"/>
        <w:rPr>
          <w:rFonts w:asciiTheme="minorHAnsi" w:eastAsia="Times New Roman" w:hAnsiTheme="minorHAnsi" w:cs="Arial"/>
          <w:sz w:val="20"/>
          <w:szCs w:val="20"/>
          <w:lang w:eastAsia="en-GB" w:bidi="ar-SA"/>
        </w:rPr>
      </w:pPr>
    </w:p>
    <w:p w14:paraId="244A67EE" w14:textId="2A609FC1" w:rsidR="007E040C" w:rsidRPr="0011365A"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No servant or agent of L&amp;Q has authority to vary or waive any part of the Tender Documents other than a member of L&amp;Q’s Procurement Team who shall only do so in writing.</w:t>
      </w:r>
    </w:p>
    <w:p w14:paraId="759342CE" w14:textId="77777777" w:rsidR="003A4F81" w:rsidRPr="007E040C" w:rsidRDefault="003A4F81" w:rsidP="00430431">
      <w:pPr>
        <w:ind w:left="0" w:firstLine="0"/>
        <w:jc w:val="both"/>
        <w:rPr>
          <w:rFonts w:asciiTheme="minorHAnsi" w:eastAsia="Times New Roman" w:hAnsiTheme="minorHAnsi" w:cs="Arial"/>
          <w:sz w:val="20"/>
          <w:szCs w:val="20"/>
          <w:lang w:eastAsia="en-GB" w:bidi="ar-SA"/>
        </w:rPr>
      </w:pPr>
    </w:p>
    <w:p w14:paraId="244A67EF" w14:textId="77777777" w:rsidR="00C141D7"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No unauthorised alteration or addition (save for the inclusion of the relevant information) should be made to the Form of Tender or any other part of the Tender Documents.</w:t>
      </w:r>
    </w:p>
    <w:p w14:paraId="5AE21FC2" w14:textId="48B46409" w:rsidR="00757240" w:rsidRPr="007E040C" w:rsidRDefault="00757240" w:rsidP="00701BA0">
      <w:pPr>
        <w:ind w:left="0" w:firstLine="0"/>
        <w:jc w:val="both"/>
        <w:rPr>
          <w:rFonts w:asciiTheme="minorHAnsi" w:eastAsia="Times New Roman" w:hAnsiTheme="minorHAnsi" w:cs="Arial"/>
          <w:sz w:val="18"/>
          <w:szCs w:val="18"/>
          <w:lang w:eastAsia="en-GB" w:bidi="ar-SA"/>
        </w:rPr>
      </w:pPr>
    </w:p>
    <w:p w14:paraId="24DF14EB" w14:textId="77777777" w:rsidR="00701BA0" w:rsidRPr="007E040C" w:rsidRDefault="00701BA0" w:rsidP="00D53B7C">
      <w:pPr>
        <w:ind w:left="426" w:hanging="568"/>
        <w:jc w:val="both"/>
        <w:rPr>
          <w:rFonts w:asciiTheme="minorHAnsi" w:eastAsia="Times New Roman" w:hAnsiTheme="minorHAnsi" w:cs="Arial"/>
          <w:sz w:val="18"/>
          <w:szCs w:val="18"/>
          <w:lang w:eastAsia="en-GB" w:bidi="ar-SA"/>
        </w:rPr>
      </w:pPr>
      <w:bookmarkStart w:id="30" w:name="_Hlk8633048"/>
    </w:p>
    <w:p w14:paraId="244A67FB" w14:textId="76AF0049" w:rsidR="00C141D7" w:rsidRPr="00B04D98" w:rsidRDefault="00C141D7" w:rsidP="00BD1D58">
      <w:pPr>
        <w:numPr>
          <w:ilvl w:val="0"/>
          <w:numId w:val="2"/>
        </w:numPr>
        <w:tabs>
          <w:tab w:val="clear" w:pos="360"/>
        </w:tabs>
        <w:ind w:left="426" w:hanging="568"/>
        <w:rPr>
          <w:rFonts w:asciiTheme="minorHAnsi" w:eastAsia="Times New Roman" w:hAnsiTheme="minorHAnsi" w:cs="Arial"/>
          <w:b/>
          <w:bCs/>
          <w:sz w:val="20"/>
          <w:szCs w:val="20"/>
          <w:u w:val="single"/>
          <w:lang w:eastAsia="en-GB" w:bidi="ar-SA"/>
        </w:rPr>
      </w:pPr>
      <w:r w:rsidRPr="00B04D98">
        <w:rPr>
          <w:rFonts w:asciiTheme="minorHAnsi" w:eastAsia="Times New Roman" w:hAnsiTheme="minorHAnsi" w:cs="Arial"/>
          <w:b/>
          <w:bCs/>
          <w:sz w:val="20"/>
          <w:szCs w:val="20"/>
          <w:u w:val="single"/>
          <w:lang w:eastAsia="en-GB" w:bidi="ar-SA"/>
        </w:rPr>
        <w:t>TRANSFER OF UNDERTAKINGS (PROTECTION O</w:t>
      </w:r>
      <w:r w:rsidR="00B04D98" w:rsidRPr="00B04D98">
        <w:rPr>
          <w:rFonts w:asciiTheme="minorHAnsi" w:eastAsia="Times New Roman" w:hAnsiTheme="minorHAnsi" w:cs="Arial"/>
          <w:b/>
          <w:bCs/>
          <w:sz w:val="20"/>
          <w:szCs w:val="20"/>
          <w:u w:val="single"/>
          <w:lang w:eastAsia="en-GB" w:bidi="ar-SA"/>
        </w:rPr>
        <w:t xml:space="preserve">F EMPLOYMENT) REGULATIONS 2006 </w:t>
      </w:r>
    </w:p>
    <w:p w14:paraId="244A67FE" w14:textId="2C07CC4E" w:rsidR="00C141D7" w:rsidRPr="00701BA0" w:rsidRDefault="00077DBA" w:rsidP="00701BA0">
      <w:pPr>
        <w:pStyle w:val="ListBullet0"/>
        <w:numPr>
          <w:ilvl w:val="0"/>
          <w:numId w:val="0"/>
        </w:numPr>
        <w:spacing w:after="0" w:line="240" w:lineRule="auto"/>
        <w:ind w:left="426" w:hanging="568"/>
        <w:rPr>
          <w:rFonts w:asciiTheme="minorHAnsi" w:hAnsiTheme="minorHAnsi"/>
          <w:b/>
        </w:rPr>
      </w:pPr>
      <w:r w:rsidRPr="00B533A8">
        <w:rPr>
          <w:rFonts w:asciiTheme="minorHAnsi" w:hAnsiTheme="minorHAnsi"/>
          <w:b/>
        </w:rPr>
        <w:tab/>
      </w:r>
    </w:p>
    <w:p w14:paraId="244A67FF" w14:textId="32AAEBB4" w:rsidR="00C141D7" w:rsidRPr="00622658" w:rsidRDefault="00077DBA" w:rsidP="00D53B7C">
      <w:pPr>
        <w:spacing w:line="276" w:lineRule="auto"/>
        <w:ind w:left="426" w:hanging="568"/>
        <w:contextualSpacing/>
        <w:jc w:val="both"/>
        <w:rPr>
          <w:rFonts w:asciiTheme="minorHAnsi" w:eastAsia="Times New Roman" w:hAnsiTheme="minorHAnsi" w:cs="Arial"/>
          <w:b/>
          <w:bCs/>
          <w:i/>
          <w:sz w:val="20"/>
          <w:szCs w:val="20"/>
          <w:lang w:eastAsia="en-GB"/>
        </w:rPr>
      </w:pPr>
      <w:r w:rsidRPr="00B533A8">
        <w:rPr>
          <w:rFonts w:asciiTheme="minorHAnsi" w:eastAsia="Times New Roman" w:hAnsiTheme="minorHAnsi" w:cs="Arial"/>
          <w:b/>
          <w:bCs/>
          <w:sz w:val="20"/>
          <w:szCs w:val="20"/>
          <w:lang w:eastAsia="en-GB"/>
        </w:rPr>
        <w:lastRenderedPageBreak/>
        <w:tab/>
      </w:r>
      <w:r w:rsidR="00C141D7" w:rsidRPr="00622658">
        <w:rPr>
          <w:rFonts w:asciiTheme="minorHAnsi" w:eastAsia="Times New Roman" w:hAnsiTheme="minorHAnsi" w:cs="Arial"/>
          <w:b/>
          <w:bCs/>
          <w:i/>
          <w:sz w:val="20"/>
          <w:szCs w:val="20"/>
          <w:lang w:eastAsia="en-GB"/>
        </w:rPr>
        <w:t>At Time of Tender</w:t>
      </w:r>
      <w:r w:rsidR="00B04D98" w:rsidRPr="00622658">
        <w:rPr>
          <w:rFonts w:asciiTheme="minorHAnsi" w:eastAsia="Times New Roman" w:hAnsiTheme="minorHAnsi" w:cs="Arial"/>
          <w:b/>
          <w:bCs/>
          <w:i/>
          <w:sz w:val="20"/>
          <w:szCs w:val="20"/>
          <w:lang w:eastAsia="en-GB"/>
        </w:rPr>
        <w:t>:</w:t>
      </w:r>
    </w:p>
    <w:p w14:paraId="14E40352" w14:textId="17E73F11" w:rsidR="002C46E4" w:rsidRPr="00A10071" w:rsidRDefault="00C141D7" w:rsidP="00BD1D58">
      <w:pPr>
        <w:numPr>
          <w:ilvl w:val="1"/>
          <w:numId w:val="2"/>
        </w:numPr>
        <w:tabs>
          <w:tab w:val="clear" w:pos="360"/>
        </w:tabs>
        <w:ind w:left="426" w:hanging="568"/>
        <w:jc w:val="both"/>
        <w:rPr>
          <w:rFonts w:asciiTheme="minorHAnsi" w:eastAsia="Times New Roman" w:hAnsiTheme="minorHAnsi" w:cs="Arial"/>
          <w:color w:val="000000" w:themeColor="text1"/>
          <w:sz w:val="20"/>
          <w:szCs w:val="20"/>
          <w:lang w:eastAsia="en-GB" w:bidi="ar-SA"/>
        </w:rPr>
      </w:pPr>
      <w:r w:rsidRPr="00B533A8">
        <w:rPr>
          <w:rFonts w:asciiTheme="minorHAnsi" w:eastAsia="Times New Roman" w:hAnsiTheme="minorHAnsi" w:cs="Arial"/>
          <w:color w:val="000000" w:themeColor="text1"/>
          <w:sz w:val="20"/>
          <w:szCs w:val="20"/>
          <w:lang w:eastAsia="en-GB" w:bidi="ar-SA"/>
        </w:rPr>
        <w:t>Tenderers are advised that it is L&amp;Q’s view that the terms of the European Acquired Rights Directive 77/187 and the Transfer of Undertakings (Protection of Employmen</w:t>
      </w:r>
      <w:r w:rsidR="00255E74">
        <w:rPr>
          <w:rFonts w:asciiTheme="minorHAnsi" w:eastAsia="Times New Roman" w:hAnsiTheme="minorHAnsi" w:cs="Arial"/>
          <w:color w:val="000000" w:themeColor="text1"/>
          <w:sz w:val="20"/>
          <w:szCs w:val="20"/>
          <w:lang w:eastAsia="en-GB" w:bidi="ar-SA"/>
        </w:rPr>
        <w:t xml:space="preserve">t) Regulations </w:t>
      </w:r>
      <w:r w:rsidRPr="00B533A8">
        <w:rPr>
          <w:rFonts w:asciiTheme="minorHAnsi" w:eastAsia="Times New Roman" w:hAnsiTheme="minorHAnsi" w:cs="Arial"/>
          <w:color w:val="000000" w:themeColor="text1"/>
          <w:sz w:val="20"/>
          <w:szCs w:val="20"/>
          <w:lang w:eastAsia="en-GB" w:bidi="ar-SA"/>
        </w:rPr>
        <w:t xml:space="preserve">2006 </w:t>
      </w:r>
      <w:r w:rsidR="00255E74">
        <w:rPr>
          <w:rFonts w:asciiTheme="minorHAnsi" w:eastAsia="Times New Roman" w:hAnsiTheme="minorHAnsi" w:cs="Arial"/>
          <w:color w:val="000000" w:themeColor="text1"/>
          <w:sz w:val="20"/>
          <w:szCs w:val="20"/>
          <w:lang w:eastAsia="en-GB" w:bidi="ar-SA"/>
        </w:rPr>
        <w:t xml:space="preserve">and any subsequent amendments </w:t>
      </w:r>
      <w:r w:rsidRPr="00B533A8">
        <w:rPr>
          <w:rFonts w:asciiTheme="minorHAnsi" w:eastAsia="Times New Roman" w:hAnsiTheme="minorHAnsi" w:cs="Arial"/>
          <w:color w:val="000000" w:themeColor="text1"/>
          <w:sz w:val="20"/>
          <w:szCs w:val="20"/>
          <w:lang w:eastAsia="en-GB" w:bidi="ar-SA"/>
        </w:rPr>
        <w:t xml:space="preserve">hereafter collectively referred to as “TUPE” may apply </w:t>
      </w:r>
      <w:r w:rsidR="00D2695D">
        <w:rPr>
          <w:rFonts w:asciiTheme="minorHAnsi" w:eastAsia="Times New Roman" w:hAnsiTheme="minorHAnsi" w:cs="Arial"/>
          <w:color w:val="000000" w:themeColor="text1"/>
          <w:sz w:val="20"/>
          <w:szCs w:val="20"/>
          <w:lang w:eastAsia="en-GB" w:bidi="ar-SA"/>
        </w:rPr>
        <w:t>on the commencement of Works. If TUPE does apply those employees of the</w:t>
      </w:r>
      <w:r w:rsidRPr="00B533A8">
        <w:rPr>
          <w:rFonts w:asciiTheme="minorHAnsi" w:eastAsia="Times New Roman" w:hAnsiTheme="minorHAnsi" w:cs="Arial"/>
          <w:color w:val="000000" w:themeColor="text1"/>
          <w:sz w:val="20"/>
          <w:szCs w:val="20"/>
          <w:lang w:eastAsia="en-GB" w:bidi="ar-SA"/>
        </w:rPr>
        <w:t xml:space="preserve"> incumbent contractor </w:t>
      </w:r>
      <w:r w:rsidR="00D2695D">
        <w:rPr>
          <w:rFonts w:asciiTheme="minorHAnsi" w:eastAsia="Times New Roman" w:hAnsiTheme="minorHAnsi" w:cs="Arial"/>
          <w:color w:val="000000" w:themeColor="text1"/>
          <w:sz w:val="20"/>
          <w:szCs w:val="20"/>
          <w:lang w:eastAsia="en-GB" w:bidi="ar-SA"/>
        </w:rPr>
        <w:t>who are assigned to providing any service (the “Transferring Employees”) that is continued by the provision of the Works will become employees of the Contractor on their existing terms and conditions of employment, including rates of pay</w:t>
      </w:r>
      <w:r w:rsidRPr="00B533A8">
        <w:rPr>
          <w:rFonts w:asciiTheme="minorHAnsi" w:eastAsia="Times New Roman" w:hAnsiTheme="minorHAnsi" w:cs="Arial"/>
          <w:color w:val="000000" w:themeColor="text1"/>
          <w:sz w:val="20"/>
          <w:szCs w:val="20"/>
          <w:lang w:eastAsia="en-GB" w:bidi="ar-SA"/>
        </w:rPr>
        <w:t>.</w:t>
      </w:r>
    </w:p>
    <w:p w14:paraId="244A6804" w14:textId="77777777" w:rsidR="00547EEE" w:rsidRPr="007E040C" w:rsidRDefault="00547EEE" w:rsidP="00D53B7C">
      <w:pPr>
        <w:ind w:left="426" w:hanging="568"/>
        <w:jc w:val="both"/>
        <w:rPr>
          <w:rFonts w:asciiTheme="minorHAnsi" w:eastAsia="Times New Roman" w:hAnsiTheme="minorHAnsi" w:cs="Arial"/>
          <w:b/>
          <w:color w:val="FF0000"/>
          <w:sz w:val="20"/>
          <w:szCs w:val="20"/>
          <w:lang w:eastAsia="en-GB" w:bidi="ar-SA"/>
        </w:rPr>
      </w:pPr>
    </w:p>
    <w:p w14:paraId="244A6805" w14:textId="7B9B7CEE" w:rsidR="00C141D7" w:rsidRPr="00D518C7" w:rsidRDefault="00D2695D"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Pr>
          <w:rFonts w:asciiTheme="minorHAnsi" w:eastAsia="Times New Roman" w:hAnsiTheme="minorHAnsi" w:cs="Arial"/>
          <w:sz w:val="20"/>
          <w:szCs w:val="20"/>
          <w:lang w:eastAsia="en-GB" w:bidi="ar-SA"/>
        </w:rPr>
        <w:t>I</w:t>
      </w:r>
      <w:r w:rsidR="00AB3C19" w:rsidRPr="00D518C7">
        <w:rPr>
          <w:rFonts w:asciiTheme="minorHAnsi" w:eastAsia="Times New Roman" w:hAnsiTheme="minorHAnsi" w:cs="Arial"/>
          <w:sz w:val="20"/>
          <w:szCs w:val="20"/>
          <w:lang w:eastAsia="en-GB" w:bidi="ar-SA"/>
        </w:rPr>
        <w:t xml:space="preserve">t </w:t>
      </w:r>
      <w:r w:rsidR="00C141D7" w:rsidRPr="00D518C7">
        <w:rPr>
          <w:rFonts w:asciiTheme="minorHAnsi" w:eastAsia="Times New Roman" w:hAnsiTheme="minorHAnsi" w:cs="Arial"/>
          <w:sz w:val="20"/>
          <w:szCs w:val="20"/>
          <w:lang w:eastAsia="en-GB" w:bidi="ar-SA"/>
        </w:rPr>
        <w:t>is the responsibility of</w:t>
      </w:r>
      <w:r w:rsidR="00F1623E">
        <w:rPr>
          <w:rFonts w:asciiTheme="minorHAnsi" w:eastAsia="Times New Roman" w:hAnsiTheme="minorHAnsi" w:cs="Arial"/>
          <w:sz w:val="20"/>
          <w:szCs w:val="20"/>
          <w:lang w:eastAsia="en-GB" w:bidi="ar-SA"/>
        </w:rPr>
        <w:t xml:space="preserve"> </w:t>
      </w:r>
      <w:r>
        <w:rPr>
          <w:rFonts w:asciiTheme="minorHAnsi" w:eastAsia="Times New Roman" w:hAnsiTheme="minorHAnsi" w:cs="Arial"/>
          <w:sz w:val="20"/>
          <w:szCs w:val="20"/>
          <w:lang w:eastAsia="en-GB" w:bidi="ar-SA"/>
        </w:rPr>
        <w:t xml:space="preserve">each </w:t>
      </w:r>
      <w:r w:rsidR="00F1623E">
        <w:rPr>
          <w:rFonts w:asciiTheme="minorHAnsi" w:eastAsia="Times New Roman" w:hAnsiTheme="minorHAnsi" w:cs="Arial"/>
          <w:sz w:val="20"/>
          <w:szCs w:val="20"/>
          <w:lang w:eastAsia="en-GB" w:bidi="ar-SA"/>
        </w:rPr>
        <w:t>Tenderer to satisfy itself</w:t>
      </w:r>
      <w:r w:rsidR="00C141D7" w:rsidRPr="00D518C7">
        <w:rPr>
          <w:rFonts w:asciiTheme="minorHAnsi" w:eastAsia="Times New Roman" w:hAnsiTheme="minorHAnsi" w:cs="Arial"/>
          <w:sz w:val="20"/>
          <w:szCs w:val="20"/>
          <w:lang w:eastAsia="en-GB" w:bidi="ar-SA"/>
        </w:rPr>
        <w:t xml:space="preserve"> whether TUPE will apply under any resultant Contract and L&amp;Q accepts no liability for any failure to do so.</w:t>
      </w:r>
    </w:p>
    <w:p w14:paraId="34B52942" w14:textId="0A602234" w:rsidR="0011365A" w:rsidRPr="00D518C7" w:rsidRDefault="0011365A" w:rsidP="00D53B7C">
      <w:pPr>
        <w:ind w:left="426" w:hanging="568"/>
        <w:jc w:val="both"/>
        <w:rPr>
          <w:rFonts w:asciiTheme="minorHAnsi" w:eastAsia="Times New Roman" w:hAnsiTheme="minorHAnsi" w:cs="Arial"/>
          <w:sz w:val="18"/>
          <w:szCs w:val="18"/>
          <w:lang w:eastAsia="en-GB" w:bidi="ar-SA"/>
        </w:rPr>
      </w:pPr>
    </w:p>
    <w:p w14:paraId="244A680F" w14:textId="77777777" w:rsidR="00C141D7" w:rsidRPr="00D518C7"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D518C7">
        <w:rPr>
          <w:rFonts w:asciiTheme="minorHAnsi" w:eastAsia="Times New Roman" w:hAnsiTheme="minorHAnsi" w:cs="Arial"/>
          <w:sz w:val="20"/>
          <w:szCs w:val="20"/>
          <w:lang w:eastAsia="en-GB" w:bidi="ar-SA"/>
        </w:rPr>
        <w:t>Tenderers are advised to seek independent professional advice on the effects of TUPE on their Tender.</w:t>
      </w:r>
    </w:p>
    <w:p w14:paraId="244A6810" w14:textId="77777777" w:rsidR="00C141D7" w:rsidRPr="00D518C7" w:rsidRDefault="00C141D7" w:rsidP="00DA78DA">
      <w:pPr>
        <w:ind w:left="426" w:hanging="568"/>
        <w:jc w:val="both"/>
        <w:rPr>
          <w:rFonts w:asciiTheme="minorHAnsi" w:eastAsia="Times New Roman" w:hAnsiTheme="minorHAnsi" w:cs="Arial"/>
          <w:sz w:val="20"/>
          <w:szCs w:val="20"/>
          <w:lang w:eastAsia="en-GB" w:bidi="ar-SA"/>
        </w:rPr>
      </w:pPr>
    </w:p>
    <w:p w14:paraId="244A6811" w14:textId="4E43B2B8" w:rsidR="00C141D7" w:rsidRPr="00D518C7" w:rsidRDefault="00F1623E"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Pr>
          <w:rFonts w:asciiTheme="minorHAnsi" w:eastAsia="Times New Roman" w:hAnsiTheme="minorHAnsi" w:cs="Arial"/>
          <w:sz w:val="20"/>
          <w:szCs w:val="20"/>
          <w:lang w:eastAsia="en-GB" w:bidi="ar-SA"/>
        </w:rPr>
        <w:t xml:space="preserve">It is the duty of </w:t>
      </w:r>
      <w:r w:rsidR="00C141D7" w:rsidRPr="00D518C7">
        <w:rPr>
          <w:rFonts w:asciiTheme="minorHAnsi" w:eastAsia="Times New Roman" w:hAnsiTheme="minorHAnsi" w:cs="Arial"/>
          <w:sz w:val="20"/>
          <w:szCs w:val="20"/>
          <w:lang w:eastAsia="en-GB" w:bidi="ar-SA"/>
        </w:rPr>
        <w:t>Tenderer</w:t>
      </w:r>
      <w:r>
        <w:rPr>
          <w:rFonts w:asciiTheme="minorHAnsi" w:eastAsia="Times New Roman" w:hAnsiTheme="minorHAnsi" w:cs="Arial"/>
          <w:sz w:val="20"/>
          <w:szCs w:val="20"/>
          <w:lang w:eastAsia="en-GB" w:bidi="ar-SA"/>
        </w:rPr>
        <w:t>s</w:t>
      </w:r>
      <w:r w:rsidR="00C141D7" w:rsidRPr="00D518C7">
        <w:rPr>
          <w:rFonts w:asciiTheme="minorHAnsi" w:eastAsia="Times New Roman" w:hAnsiTheme="minorHAnsi" w:cs="Arial"/>
          <w:sz w:val="20"/>
          <w:szCs w:val="20"/>
          <w:lang w:eastAsia="en-GB" w:bidi="ar-SA"/>
        </w:rPr>
        <w:t xml:space="preserve"> to fully satisfy themselves in relation to their obligations under all relevant legislation relating to all matters covered by this </w:t>
      </w:r>
      <w:r w:rsidR="00D2695D">
        <w:rPr>
          <w:rFonts w:asciiTheme="minorHAnsi" w:eastAsia="Times New Roman" w:hAnsiTheme="minorHAnsi" w:cs="Arial"/>
          <w:sz w:val="20"/>
          <w:szCs w:val="20"/>
          <w:lang w:eastAsia="en-GB" w:bidi="ar-SA"/>
        </w:rPr>
        <w:t>P</w:t>
      </w:r>
      <w:r w:rsidR="001D0FEE">
        <w:rPr>
          <w:rFonts w:asciiTheme="minorHAnsi" w:eastAsia="Times New Roman" w:hAnsiTheme="minorHAnsi" w:cs="Arial"/>
          <w:sz w:val="20"/>
          <w:szCs w:val="20"/>
          <w:lang w:eastAsia="en-GB" w:bidi="ar-SA"/>
        </w:rPr>
        <w:t>aragraph</w:t>
      </w:r>
      <w:r w:rsidR="001D0FEE" w:rsidRPr="00D518C7">
        <w:rPr>
          <w:rFonts w:asciiTheme="minorHAnsi" w:eastAsia="Times New Roman" w:hAnsiTheme="minorHAnsi" w:cs="Arial"/>
          <w:sz w:val="20"/>
          <w:szCs w:val="20"/>
          <w:lang w:eastAsia="en-GB" w:bidi="ar-SA"/>
        </w:rPr>
        <w:t xml:space="preserve"> </w:t>
      </w:r>
      <w:r w:rsidR="00D2695D">
        <w:rPr>
          <w:rFonts w:asciiTheme="minorHAnsi" w:eastAsia="Times New Roman" w:hAnsiTheme="minorHAnsi" w:cs="Arial"/>
          <w:sz w:val="20"/>
          <w:szCs w:val="20"/>
          <w:lang w:eastAsia="en-GB" w:bidi="ar-SA"/>
        </w:rPr>
        <w:t>10</w:t>
      </w:r>
      <w:r w:rsidR="00F35C2F">
        <w:rPr>
          <w:rFonts w:asciiTheme="minorHAnsi" w:eastAsia="Times New Roman" w:hAnsiTheme="minorHAnsi" w:cs="Arial"/>
          <w:sz w:val="20"/>
          <w:szCs w:val="20"/>
          <w:lang w:eastAsia="en-GB" w:bidi="ar-SA"/>
        </w:rPr>
        <w:t>T</w:t>
      </w:r>
      <w:r w:rsidR="00C141D7" w:rsidRPr="00D518C7">
        <w:rPr>
          <w:rFonts w:asciiTheme="minorHAnsi" w:eastAsia="Times New Roman" w:hAnsiTheme="minorHAnsi" w:cs="Arial"/>
          <w:sz w:val="20"/>
          <w:szCs w:val="20"/>
          <w:lang w:eastAsia="en-GB" w:bidi="ar-SA"/>
        </w:rPr>
        <w:t>and to allow for all costs in such compliance.</w:t>
      </w:r>
    </w:p>
    <w:p w14:paraId="244A6812" w14:textId="77777777" w:rsidR="00127CEE" w:rsidRPr="00E26701" w:rsidRDefault="00127CEE" w:rsidP="00127CEE">
      <w:pPr>
        <w:ind w:left="426" w:firstLine="0"/>
        <w:jc w:val="both"/>
        <w:rPr>
          <w:rFonts w:asciiTheme="minorHAnsi" w:eastAsia="Times New Roman" w:hAnsiTheme="minorHAnsi" w:cs="Arial"/>
          <w:sz w:val="20"/>
          <w:szCs w:val="20"/>
          <w:lang w:eastAsia="en-GB" w:bidi="ar-SA"/>
        </w:rPr>
      </w:pPr>
    </w:p>
    <w:p w14:paraId="244A681C" w14:textId="780D0A81" w:rsidR="00C141D7" w:rsidRPr="00B04D98"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2D066F">
        <w:rPr>
          <w:rFonts w:asciiTheme="minorHAnsi" w:eastAsia="Times New Roman" w:hAnsiTheme="minorHAnsi" w:cs="Arial"/>
          <w:sz w:val="20"/>
          <w:szCs w:val="20"/>
          <w:lang w:eastAsia="en-GB" w:bidi="ar-SA"/>
        </w:rPr>
        <w:t xml:space="preserve">L&amp;Q does not guarantee the validity or accuracy of any relevant data that may be provided by incumbent contractors and hereby excludes any liability arising from such, nor can it guarantee that the incumbent contractors will not consider that to provide such data may place them at a commercial disadvantage or in breach of the </w:t>
      </w:r>
      <w:r w:rsidR="001D0FEE">
        <w:rPr>
          <w:rFonts w:asciiTheme="minorHAnsi" w:eastAsia="Times New Roman" w:hAnsiTheme="minorHAnsi" w:cs="Arial"/>
          <w:sz w:val="20"/>
          <w:szCs w:val="20"/>
          <w:lang w:eastAsia="en-GB" w:bidi="ar-SA"/>
        </w:rPr>
        <w:t>GDPR</w:t>
      </w:r>
      <w:r w:rsidRPr="002D066F">
        <w:rPr>
          <w:rFonts w:asciiTheme="minorHAnsi" w:eastAsia="Times New Roman" w:hAnsiTheme="minorHAnsi" w:cs="Arial"/>
          <w:sz w:val="20"/>
          <w:szCs w:val="20"/>
          <w:lang w:eastAsia="en-GB" w:bidi="ar-SA"/>
        </w:rPr>
        <w:t>.</w:t>
      </w:r>
    </w:p>
    <w:bookmarkEnd w:id="30"/>
    <w:p w14:paraId="05FDC9F3" w14:textId="28AC3222" w:rsidR="007F71E8" w:rsidRDefault="007F71E8" w:rsidP="00CE30D9">
      <w:pPr>
        <w:ind w:left="0" w:firstLine="0"/>
        <w:jc w:val="both"/>
        <w:rPr>
          <w:rFonts w:asciiTheme="minorHAnsi" w:eastAsia="Times New Roman" w:hAnsiTheme="minorHAnsi" w:cs="Arial"/>
          <w:sz w:val="20"/>
          <w:szCs w:val="20"/>
          <w:lang w:eastAsia="en-GB" w:bidi="ar-SA"/>
        </w:rPr>
      </w:pPr>
    </w:p>
    <w:p w14:paraId="710BF96C" w14:textId="77777777" w:rsidR="00C1476F" w:rsidRPr="007E040C" w:rsidRDefault="00C1476F" w:rsidP="00CE30D9">
      <w:pPr>
        <w:ind w:left="0" w:firstLine="0"/>
        <w:jc w:val="both"/>
        <w:rPr>
          <w:rFonts w:asciiTheme="minorHAnsi" w:eastAsia="Times New Roman" w:hAnsiTheme="minorHAnsi" w:cs="Arial"/>
          <w:sz w:val="20"/>
          <w:szCs w:val="20"/>
          <w:lang w:eastAsia="en-GB" w:bidi="ar-SA"/>
        </w:rPr>
      </w:pPr>
    </w:p>
    <w:p w14:paraId="244A6857" w14:textId="77777777" w:rsidR="00C141D7" w:rsidRPr="00C1476F" w:rsidRDefault="00C141D7" w:rsidP="00BD1D58">
      <w:pPr>
        <w:numPr>
          <w:ilvl w:val="0"/>
          <w:numId w:val="2"/>
        </w:numPr>
        <w:tabs>
          <w:tab w:val="clear" w:pos="360"/>
        </w:tabs>
        <w:ind w:left="426" w:hanging="568"/>
        <w:jc w:val="both"/>
        <w:rPr>
          <w:rFonts w:asciiTheme="minorHAnsi" w:eastAsia="Times New Roman" w:hAnsiTheme="minorHAnsi" w:cs="Arial"/>
          <w:b/>
          <w:bCs/>
          <w:sz w:val="20"/>
          <w:szCs w:val="20"/>
          <w:u w:val="single"/>
          <w:lang w:eastAsia="en-GB" w:bidi="ar-SA"/>
        </w:rPr>
      </w:pPr>
      <w:r w:rsidRPr="00C1476F">
        <w:rPr>
          <w:rFonts w:asciiTheme="minorHAnsi" w:eastAsia="Times New Roman" w:hAnsiTheme="minorHAnsi" w:cs="Arial"/>
          <w:b/>
          <w:bCs/>
          <w:sz w:val="20"/>
          <w:szCs w:val="20"/>
          <w:u w:val="single"/>
          <w:lang w:eastAsia="en-GB" w:bidi="ar-SA"/>
        </w:rPr>
        <w:t>ANTI-FRAUD, BRIBERY AND CORRUPTION</w:t>
      </w:r>
    </w:p>
    <w:p w14:paraId="244A6858" w14:textId="77777777" w:rsidR="00C141D7" w:rsidRPr="00D54F0A" w:rsidRDefault="00C141D7" w:rsidP="00DA78DA">
      <w:pPr>
        <w:ind w:left="426" w:hanging="568"/>
        <w:jc w:val="both"/>
        <w:rPr>
          <w:rFonts w:asciiTheme="minorHAnsi" w:eastAsia="Times New Roman" w:hAnsiTheme="minorHAnsi" w:cs="Arial"/>
          <w:b/>
          <w:bCs/>
          <w:sz w:val="20"/>
          <w:szCs w:val="20"/>
          <w:lang w:eastAsia="en-GB" w:bidi="ar-SA"/>
        </w:rPr>
      </w:pPr>
    </w:p>
    <w:p w14:paraId="244A6859" w14:textId="77777777" w:rsidR="00C141D7" w:rsidRPr="00D54F0A"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D54F0A">
        <w:rPr>
          <w:rFonts w:asciiTheme="minorHAnsi" w:eastAsia="Times New Roman" w:hAnsiTheme="minorHAnsi" w:cs="Arial"/>
          <w:sz w:val="20"/>
          <w:szCs w:val="20"/>
          <w:lang w:eastAsia="en-GB" w:bidi="ar-SA"/>
        </w:rPr>
        <w:t>L&amp;Q has an Anti-Fraud, Bribery and Corruption policy.</w:t>
      </w:r>
    </w:p>
    <w:p w14:paraId="244A685A" w14:textId="77777777" w:rsidR="00C141D7" w:rsidRPr="00D54F0A" w:rsidRDefault="00C141D7" w:rsidP="00DA78DA">
      <w:pPr>
        <w:ind w:left="426" w:hanging="568"/>
        <w:jc w:val="both"/>
        <w:rPr>
          <w:rFonts w:asciiTheme="minorHAnsi" w:eastAsia="Times New Roman" w:hAnsiTheme="minorHAnsi" w:cs="Arial"/>
          <w:sz w:val="20"/>
          <w:szCs w:val="20"/>
          <w:lang w:eastAsia="en-GB" w:bidi="ar-SA"/>
        </w:rPr>
      </w:pPr>
    </w:p>
    <w:p w14:paraId="244A685B" w14:textId="480C44D7" w:rsidR="00C141D7" w:rsidRPr="00D54F0A" w:rsidRDefault="00C141D7" w:rsidP="00BD1D58">
      <w:pPr>
        <w:numPr>
          <w:ilvl w:val="1"/>
          <w:numId w:val="2"/>
        </w:numPr>
        <w:tabs>
          <w:tab w:val="clear" w:pos="360"/>
          <w:tab w:val="num" w:pos="851"/>
        </w:tabs>
        <w:ind w:left="426" w:hanging="568"/>
        <w:jc w:val="both"/>
        <w:rPr>
          <w:rFonts w:asciiTheme="minorHAnsi" w:eastAsia="Times New Roman" w:hAnsiTheme="minorHAnsi" w:cs="Arial"/>
          <w:sz w:val="20"/>
          <w:szCs w:val="20"/>
          <w:lang w:eastAsia="en-GB" w:bidi="ar-SA"/>
        </w:rPr>
      </w:pPr>
      <w:r w:rsidRPr="00D54F0A">
        <w:rPr>
          <w:rFonts w:asciiTheme="minorHAnsi" w:eastAsia="Times New Roman" w:hAnsiTheme="minorHAnsi" w:cs="Arial"/>
          <w:sz w:val="20"/>
          <w:szCs w:val="20"/>
          <w:lang w:eastAsia="en-GB" w:bidi="ar-SA"/>
        </w:rPr>
        <w:t>All Tenderers are required to complete the Anti-Fraud Bribery and Corruption</w:t>
      </w:r>
      <w:r w:rsidR="00677BC6" w:rsidRPr="00D54F0A">
        <w:rPr>
          <w:rFonts w:asciiTheme="minorHAnsi" w:eastAsia="Times New Roman" w:hAnsiTheme="minorHAnsi" w:cs="Arial"/>
          <w:sz w:val="20"/>
          <w:szCs w:val="20"/>
          <w:lang w:eastAsia="en-GB" w:bidi="ar-SA"/>
        </w:rPr>
        <w:t xml:space="preserve"> Declaration attached as </w:t>
      </w:r>
      <w:r w:rsidR="00677BC6" w:rsidRPr="00E115C7">
        <w:rPr>
          <w:rFonts w:asciiTheme="minorHAnsi" w:eastAsia="Times New Roman" w:hAnsiTheme="minorHAnsi" w:cs="Arial"/>
          <w:sz w:val="20"/>
          <w:szCs w:val="20"/>
          <w:lang w:eastAsia="en-GB" w:bidi="ar-SA"/>
        </w:rPr>
        <w:t>Annex G</w:t>
      </w:r>
      <w:r w:rsidRPr="00E115C7">
        <w:rPr>
          <w:rFonts w:asciiTheme="minorHAnsi" w:eastAsia="Times New Roman" w:hAnsiTheme="minorHAnsi" w:cs="Arial"/>
          <w:sz w:val="20"/>
          <w:szCs w:val="20"/>
          <w:lang w:eastAsia="en-GB" w:bidi="ar-SA"/>
        </w:rPr>
        <w:t>-</w:t>
      </w:r>
      <w:r w:rsidR="00755CE9" w:rsidRPr="00E115C7">
        <w:rPr>
          <w:rFonts w:asciiTheme="minorHAnsi" w:eastAsia="Times New Roman" w:hAnsiTheme="minorHAnsi" w:cs="Arial"/>
          <w:sz w:val="20"/>
          <w:szCs w:val="20"/>
          <w:lang w:eastAsia="en-GB" w:bidi="ar-SA"/>
        </w:rPr>
        <w:t>2</w:t>
      </w:r>
      <w:r w:rsidR="001E4AFE" w:rsidRPr="00D54F0A">
        <w:rPr>
          <w:rFonts w:asciiTheme="minorHAnsi" w:eastAsia="Times New Roman" w:hAnsiTheme="minorHAnsi" w:cs="Arial"/>
          <w:sz w:val="20"/>
          <w:szCs w:val="20"/>
          <w:lang w:eastAsia="en-GB" w:bidi="ar-SA"/>
        </w:rPr>
        <w:t xml:space="preserve"> </w:t>
      </w:r>
      <w:r w:rsidRPr="00D54F0A">
        <w:rPr>
          <w:rFonts w:asciiTheme="minorHAnsi" w:eastAsia="Times New Roman" w:hAnsiTheme="minorHAnsi" w:cs="Arial"/>
          <w:sz w:val="20"/>
          <w:szCs w:val="20"/>
          <w:lang w:eastAsia="en-GB" w:bidi="ar-SA"/>
        </w:rPr>
        <w:t>which confirms no collusion has occurred between Tenderers, and no form of bribery or inducement has been offered to any employee or person involved in awarding the Contract.</w:t>
      </w:r>
    </w:p>
    <w:p w14:paraId="244A685C" w14:textId="77777777" w:rsidR="00C141D7" w:rsidRPr="00D54F0A" w:rsidRDefault="00C141D7" w:rsidP="00DA78DA">
      <w:pPr>
        <w:ind w:left="426" w:hanging="568"/>
        <w:jc w:val="both"/>
        <w:rPr>
          <w:rFonts w:asciiTheme="minorHAnsi" w:eastAsia="Times New Roman" w:hAnsiTheme="minorHAnsi" w:cs="Arial"/>
          <w:sz w:val="20"/>
          <w:szCs w:val="20"/>
          <w:lang w:eastAsia="en-GB" w:bidi="ar-SA"/>
        </w:rPr>
      </w:pPr>
    </w:p>
    <w:p w14:paraId="244A685E" w14:textId="3C060EE3" w:rsidR="00C141D7" w:rsidRPr="00560D6D"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D54F0A">
        <w:rPr>
          <w:rFonts w:asciiTheme="minorHAnsi" w:eastAsia="Times New Roman" w:hAnsiTheme="minorHAnsi" w:cs="Arial"/>
          <w:sz w:val="20"/>
          <w:szCs w:val="20"/>
          <w:lang w:eastAsia="en-GB" w:bidi="ar-SA"/>
        </w:rPr>
        <w:t>If</w:t>
      </w:r>
      <w:r w:rsidR="00F501F0" w:rsidRPr="00D54F0A">
        <w:rPr>
          <w:rFonts w:asciiTheme="minorHAnsi" w:eastAsia="Times New Roman" w:hAnsiTheme="minorHAnsi" w:cs="Arial"/>
          <w:sz w:val="20"/>
          <w:szCs w:val="20"/>
          <w:lang w:eastAsia="en-GB" w:bidi="ar-SA"/>
        </w:rPr>
        <w:t xml:space="preserve"> a </w:t>
      </w:r>
      <w:r w:rsidRPr="00D54F0A">
        <w:rPr>
          <w:rFonts w:asciiTheme="minorHAnsi" w:eastAsia="Times New Roman" w:hAnsiTheme="minorHAnsi" w:cs="Arial"/>
          <w:sz w:val="20"/>
          <w:szCs w:val="20"/>
          <w:lang w:eastAsia="en-GB" w:bidi="ar-SA"/>
        </w:rPr>
        <w:t>Tenderer fails to sign and return this as part of its submission the Tender ma</w:t>
      </w:r>
      <w:r w:rsidR="00960A68" w:rsidRPr="00D54F0A">
        <w:rPr>
          <w:rFonts w:asciiTheme="minorHAnsi" w:eastAsia="Times New Roman" w:hAnsiTheme="minorHAnsi" w:cs="Arial"/>
          <w:sz w:val="20"/>
          <w:szCs w:val="20"/>
          <w:lang w:eastAsia="en-GB" w:bidi="ar-SA"/>
        </w:rPr>
        <w:t xml:space="preserve">y be deemed to be non-compliant and their </w:t>
      </w:r>
      <w:r w:rsidR="00960A68" w:rsidRPr="00D54F0A">
        <w:rPr>
          <w:rFonts w:asciiTheme="minorHAnsi" w:eastAsia="Times New Roman" w:hAnsiTheme="minorHAnsi" w:cs="Arial"/>
          <w:color w:val="000000" w:themeColor="text1"/>
          <w:sz w:val="20"/>
          <w:szCs w:val="20"/>
          <w:lang w:eastAsia="en-GB" w:bidi="ar-SA"/>
        </w:rPr>
        <w:t xml:space="preserve">tender submission will </w:t>
      </w:r>
      <w:r w:rsidR="001F0E2B">
        <w:rPr>
          <w:rFonts w:asciiTheme="minorHAnsi" w:eastAsia="Times New Roman" w:hAnsiTheme="minorHAnsi" w:cs="Arial"/>
          <w:color w:val="000000" w:themeColor="text1"/>
          <w:sz w:val="20"/>
          <w:szCs w:val="20"/>
          <w:lang w:eastAsia="en-GB" w:bidi="ar-SA"/>
        </w:rPr>
        <w:t xml:space="preserve">by rejected </w:t>
      </w:r>
      <w:r w:rsidR="00960A68" w:rsidRPr="00D54F0A">
        <w:rPr>
          <w:rFonts w:asciiTheme="minorHAnsi" w:eastAsia="Times New Roman" w:hAnsiTheme="minorHAnsi" w:cs="Arial"/>
          <w:color w:val="000000" w:themeColor="text1"/>
          <w:sz w:val="20"/>
          <w:szCs w:val="20"/>
          <w:lang w:eastAsia="en-GB" w:bidi="ar-SA"/>
        </w:rPr>
        <w:t xml:space="preserve">by L&amp;Q. </w:t>
      </w:r>
    </w:p>
    <w:p w14:paraId="7A41507B" w14:textId="77777777" w:rsidR="00560D6D" w:rsidRDefault="00560D6D" w:rsidP="00560D6D">
      <w:pPr>
        <w:pStyle w:val="ListParagraph"/>
        <w:rPr>
          <w:rFonts w:asciiTheme="minorHAnsi" w:hAnsiTheme="minorHAnsi" w:cs="Arial"/>
          <w:sz w:val="20"/>
          <w:szCs w:val="20"/>
        </w:rPr>
      </w:pPr>
    </w:p>
    <w:p w14:paraId="4F75EE3C" w14:textId="77777777" w:rsidR="00560D6D" w:rsidRPr="00D54F0A" w:rsidRDefault="00560D6D" w:rsidP="00560D6D">
      <w:pPr>
        <w:ind w:left="426" w:firstLine="0"/>
        <w:jc w:val="both"/>
        <w:rPr>
          <w:rFonts w:asciiTheme="minorHAnsi" w:eastAsia="Times New Roman" w:hAnsiTheme="minorHAnsi" w:cs="Arial"/>
          <w:sz w:val="20"/>
          <w:szCs w:val="20"/>
          <w:lang w:eastAsia="en-GB" w:bidi="ar-SA"/>
        </w:rPr>
      </w:pPr>
    </w:p>
    <w:p w14:paraId="244A6867" w14:textId="77777777" w:rsidR="00C141D7" w:rsidRPr="00C1476F" w:rsidRDefault="00C141D7" w:rsidP="00BD1D58">
      <w:pPr>
        <w:numPr>
          <w:ilvl w:val="0"/>
          <w:numId w:val="2"/>
        </w:numPr>
        <w:tabs>
          <w:tab w:val="clear" w:pos="360"/>
        </w:tabs>
        <w:ind w:left="426" w:hanging="568"/>
        <w:jc w:val="both"/>
        <w:rPr>
          <w:rFonts w:asciiTheme="minorHAnsi" w:eastAsia="Times New Roman" w:hAnsiTheme="minorHAnsi" w:cs="Arial"/>
          <w:b/>
          <w:bCs/>
          <w:sz w:val="20"/>
          <w:szCs w:val="20"/>
          <w:u w:val="single"/>
          <w:lang w:eastAsia="en-GB" w:bidi="ar-SA"/>
        </w:rPr>
      </w:pPr>
      <w:r w:rsidRPr="00C1476F">
        <w:rPr>
          <w:rFonts w:asciiTheme="minorHAnsi" w:eastAsia="Times New Roman" w:hAnsiTheme="minorHAnsi" w:cs="Arial"/>
          <w:b/>
          <w:bCs/>
          <w:sz w:val="20"/>
          <w:szCs w:val="20"/>
          <w:u w:val="single"/>
          <w:lang w:eastAsia="en-GB" w:bidi="ar-SA"/>
        </w:rPr>
        <w:t>TENDER ERRORS AND VALIDITY PERIOD</w:t>
      </w:r>
    </w:p>
    <w:p w14:paraId="244A6868" w14:textId="77777777" w:rsidR="00C141D7" w:rsidRPr="007E040C" w:rsidRDefault="00C141D7" w:rsidP="00E361AA">
      <w:pPr>
        <w:ind w:left="709"/>
        <w:jc w:val="both"/>
        <w:rPr>
          <w:rFonts w:asciiTheme="minorHAnsi" w:eastAsia="Times New Roman" w:hAnsiTheme="minorHAnsi" w:cs="Arial"/>
          <w:b/>
          <w:bCs/>
          <w:sz w:val="20"/>
          <w:szCs w:val="20"/>
          <w:lang w:eastAsia="en-GB" w:bidi="ar-SA"/>
        </w:rPr>
      </w:pPr>
    </w:p>
    <w:p w14:paraId="244A6869" w14:textId="35366AE3" w:rsidR="00C141D7"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If, upon examining a Tender, L&amp;Q detects an error in price entry or computation</w:t>
      </w:r>
      <w:r w:rsidR="00FF4E0B">
        <w:rPr>
          <w:rFonts w:asciiTheme="minorHAnsi" w:eastAsia="Times New Roman" w:hAnsiTheme="minorHAnsi" w:cs="Arial"/>
          <w:sz w:val="20"/>
          <w:szCs w:val="20"/>
          <w:lang w:eastAsia="en-GB" w:bidi="ar-SA"/>
        </w:rPr>
        <w:t xml:space="preserve"> which can be resolved using information which has already been submitted</w:t>
      </w:r>
      <w:r w:rsidRPr="007E040C">
        <w:rPr>
          <w:rFonts w:asciiTheme="minorHAnsi" w:eastAsia="Times New Roman" w:hAnsiTheme="minorHAnsi" w:cs="Arial"/>
          <w:sz w:val="20"/>
          <w:szCs w:val="20"/>
          <w:lang w:eastAsia="en-GB" w:bidi="ar-SA"/>
        </w:rPr>
        <w:t xml:space="preserve">, the Tenderer shall be given details of the error(s) and afforded an opportunity to correct such error(s) or withdraw the Tender. </w:t>
      </w:r>
    </w:p>
    <w:p w14:paraId="244A686A" w14:textId="77777777" w:rsidR="00127CEE" w:rsidRPr="007E040C" w:rsidRDefault="00127CEE" w:rsidP="00127CEE">
      <w:pPr>
        <w:ind w:left="426" w:firstLine="0"/>
        <w:jc w:val="both"/>
        <w:rPr>
          <w:rFonts w:asciiTheme="minorHAnsi" w:eastAsia="Times New Roman" w:hAnsiTheme="minorHAnsi" w:cs="Arial"/>
          <w:sz w:val="20"/>
          <w:szCs w:val="20"/>
          <w:lang w:eastAsia="en-GB" w:bidi="ar-SA"/>
        </w:rPr>
      </w:pPr>
    </w:p>
    <w:p w14:paraId="244A686B" w14:textId="77777777" w:rsidR="00C141D7" w:rsidRPr="007E040C"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Unless otherwise stated, Tenders are to remain valid and open for acceptance by L&amp;Q for a minimum period of 20 calendar weeks from the Tender Submission Date and thereafter unless formally notified in writing to L&amp;Q.</w:t>
      </w:r>
    </w:p>
    <w:p w14:paraId="00434A85" w14:textId="0986821E" w:rsidR="009C2DAA" w:rsidRDefault="009C2DAA" w:rsidP="005E44DF">
      <w:pPr>
        <w:ind w:left="0" w:firstLine="0"/>
        <w:jc w:val="both"/>
        <w:rPr>
          <w:rFonts w:asciiTheme="minorHAnsi" w:eastAsia="Times New Roman" w:hAnsiTheme="minorHAnsi" w:cs="Arial"/>
          <w:sz w:val="20"/>
          <w:szCs w:val="20"/>
          <w:lang w:eastAsia="en-GB" w:bidi="ar-SA"/>
        </w:rPr>
      </w:pPr>
    </w:p>
    <w:p w14:paraId="083A6569" w14:textId="77777777" w:rsidR="00D7569A" w:rsidRDefault="00D7569A" w:rsidP="005E44DF">
      <w:pPr>
        <w:ind w:left="0" w:firstLine="0"/>
        <w:jc w:val="both"/>
        <w:rPr>
          <w:rFonts w:asciiTheme="minorHAnsi" w:eastAsia="Times New Roman" w:hAnsiTheme="minorHAnsi" w:cs="Arial"/>
          <w:sz w:val="20"/>
          <w:szCs w:val="20"/>
          <w:lang w:eastAsia="en-GB" w:bidi="ar-SA"/>
        </w:rPr>
      </w:pPr>
    </w:p>
    <w:p w14:paraId="244A686D" w14:textId="7CD8BC4E" w:rsidR="00C141D7" w:rsidRPr="00C1476F" w:rsidRDefault="00CD3F0F" w:rsidP="00BD1D58">
      <w:pPr>
        <w:numPr>
          <w:ilvl w:val="0"/>
          <w:numId w:val="2"/>
        </w:numPr>
        <w:tabs>
          <w:tab w:val="clear" w:pos="360"/>
        </w:tabs>
        <w:ind w:left="426" w:hanging="568"/>
        <w:jc w:val="both"/>
        <w:rPr>
          <w:rFonts w:asciiTheme="minorHAnsi" w:eastAsia="Times New Roman" w:hAnsiTheme="minorHAnsi" w:cs="Arial"/>
          <w:b/>
          <w:bCs/>
          <w:sz w:val="20"/>
          <w:szCs w:val="20"/>
          <w:u w:val="single"/>
          <w:lang w:eastAsia="en-GB" w:bidi="ar-SA"/>
        </w:rPr>
      </w:pPr>
      <w:r w:rsidRPr="00C1476F">
        <w:rPr>
          <w:rFonts w:asciiTheme="minorHAnsi" w:eastAsia="Times New Roman" w:hAnsiTheme="minorHAnsi" w:cs="Arial"/>
          <w:b/>
          <w:bCs/>
          <w:sz w:val="20"/>
          <w:szCs w:val="20"/>
          <w:u w:val="single"/>
          <w:lang w:eastAsia="en-GB" w:bidi="ar-SA"/>
        </w:rPr>
        <w:t>TENDER EVALUATION</w:t>
      </w:r>
    </w:p>
    <w:p w14:paraId="0C2D654C" w14:textId="4493D9FE" w:rsidR="00C80747" w:rsidRDefault="00C80747" w:rsidP="007A5AAF">
      <w:pPr>
        <w:ind w:left="426" w:firstLine="0"/>
        <w:jc w:val="both"/>
        <w:rPr>
          <w:rFonts w:asciiTheme="minorHAnsi" w:eastAsia="Times New Roman" w:hAnsiTheme="minorHAnsi" w:cs="Arial"/>
          <w:b/>
          <w:bCs/>
          <w:sz w:val="20"/>
          <w:szCs w:val="20"/>
          <w:lang w:eastAsia="en-GB" w:bidi="ar-SA"/>
        </w:rPr>
      </w:pPr>
    </w:p>
    <w:p w14:paraId="4896A68C" w14:textId="44036431" w:rsidR="00C80747" w:rsidRDefault="0014573C" w:rsidP="00BD1D58">
      <w:pPr>
        <w:numPr>
          <w:ilvl w:val="1"/>
          <w:numId w:val="19"/>
        </w:numPr>
        <w:ind w:left="426" w:hanging="568"/>
        <w:jc w:val="both"/>
        <w:rPr>
          <w:rFonts w:asciiTheme="minorHAnsi" w:eastAsia="Times New Roman" w:hAnsiTheme="minorHAnsi" w:cs="Arial"/>
          <w:sz w:val="20"/>
          <w:szCs w:val="20"/>
          <w:lang w:eastAsia="en-GB" w:bidi="ar-SA"/>
        </w:rPr>
      </w:pPr>
      <w:r>
        <w:rPr>
          <w:rFonts w:asciiTheme="minorHAnsi" w:eastAsia="Times New Roman" w:hAnsiTheme="minorHAnsi" w:cs="Arial"/>
          <w:sz w:val="20"/>
          <w:szCs w:val="20"/>
          <w:lang w:eastAsia="en-GB" w:bidi="ar-SA"/>
        </w:rPr>
        <w:t xml:space="preserve"> </w:t>
      </w:r>
      <w:r w:rsidR="00C141D7" w:rsidRPr="000A018E">
        <w:rPr>
          <w:rFonts w:asciiTheme="minorHAnsi" w:eastAsia="Times New Roman" w:hAnsiTheme="minorHAnsi" w:cs="Arial"/>
          <w:sz w:val="20"/>
          <w:szCs w:val="20"/>
          <w:lang w:eastAsia="en-GB" w:bidi="ar-SA"/>
        </w:rPr>
        <w:t xml:space="preserve">Contractor selection will be undertaken on the basis of the most economically advantageous offer, with both quality and price forming part of the </w:t>
      </w:r>
      <w:r w:rsidR="00F35C2F">
        <w:rPr>
          <w:rFonts w:asciiTheme="minorHAnsi" w:eastAsia="Times New Roman" w:hAnsiTheme="minorHAnsi" w:cs="Arial"/>
          <w:sz w:val="20"/>
          <w:szCs w:val="20"/>
          <w:lang w:eastAsia="en-GB" w:bidi="ar-SA"/>
        </w:rPr>
        <w:t>T</w:t>
      </w:r>
      <w:r w:rsidR="00C141D7" w:rsidRPr="000A018E">
        <w:rPr>
          <w:rFonts w:asciiTheme="minorHAnsi" w:eastAsia="Times New Roman" w:hAnsiTheme="minorHAnsi" w:cs="Arial"/>
          <w:sz w:val="20"/>
          <w:szCs w:val="20"/>
          <w:lang w:eastAsia="en-GB" w:bidi="ar-SA"/>
        </w:rPr>
        <w:t xml:space="preserve">ender evaluation process. The </w:t>
      </w:r>
      <w:r w:rsidR="00200930">
        <w:rPr>
          <w:rFonts w:asciiTheme="minorHAnsi" w:eastAsia="Times New Roman" w:hAnsiTheme="minorHAnsi" w:cs="Arial"/>
          <w:sz w:val="20"/>
          <w:szCs w:val="20"/>
          <w:lang w:eastAsia="en-GB" w:bidi="ar-SA"/>
        </w:rPr>
        <w:t xml:space="preserve">award </w:t>
      </w:r>
      <w:r w:rsidR="00C141D7" w:rsidRPr="000A018E">
        <w:rPr>
          <w:rFonts w:asciiTheme="minorHAnsi" w:eastAsia="Times New Roman" w:hAnsiTheme="minorHAnsi" w:cs="Arial"/>
          <w:sz w:val="20"/>
          <w:szCs w:val="20"/>
          <w:lang w:eastAsia="en-GB" w:bidi="ar-SA"/>
        </w:rPr>
        <w:t xml:space="preserve">criteria are set out in </w:t>
      </w:r>
      <w:r w:rsidR="00A03956">
        <w:rPr>
          <w:rFonts w:asciiTheme="minorHAnsi" w:eastAsia="Times New Roman" w:hAnsiTheme="minorHAnsi" w:cs="Arial"/>
          <w:sz w:val="20"/>
          <w:szCs w:val="20"/>
          <w:lang w:eastAsia="en-GB" w:bidi="ar-SA"/>
        </w:rPr>
        <w:t>(</w:t>
      </w:r>
      <w:r w:rsidR="0028433E" w:rsidRPr="000A018E">
        <w:rPr>
          <w:rFonts w:asciiTheme="minorHAnsi" w:eastAsia="Times New Roman" w:hAnsiTheme="minorHAnsi" w:cs="Arial"/>
          <w:sz w:val="20"/>
          <w:szCs w:val="20"/>
          <w:lang w:eastAsia="en-GB" w:bidi="ar-SA"/>
        </w:rPr>
        <w:t>Annex B-</w:t>
      </w:r>
      <w:r w:rsidR="00BE7927">
        <w:rPr>
          <w:rFonts w:asciiTheme="minorHAnsi" w:eastAsia="Times New Roman" w:hAnsiTheme="minorHAnsi" w:cs="Arial"/>
          <w:sz w:val="20"/>
          <w:szCs w:val="20"/>
          <w:lang w:eastAsia="en-GB" w:bidi="ar-SA"/>
        </w:rPr>
        <w:t>2</w:t>
      </w:r>
      <w:r w:rsidR="00A03956">
        <w:rPr>
          <w:rFonts w:asciiTheme="minorHAnsi" w:eastAsia="Times New Roman" w:hAnsiTheme="minorHAnsi" w:cs="Arial"/>
          <w:sz w:val="20"/>
          <w:szCs w:val="20"/>
          <w:lang w:eastAsia="en-GB" w:bidi="ar-SA"/>
        </w:rPr>
        <w:t xml:space="preserve">) in this </w:t>
      </w:r>
      <w:r w:rsidR="00F35C2F">
        <w:rPr>
          <w:rFonts w:asciiTheme="minorHAnsi" w:eastAsia="Times New Roman" w:hAnsiTheme="minorHAnsi" w:cs="Arial"/>
          <w:sz w:val="20"/>
          <w:szCs w:val="20"/>
          <w:lang w:eastAsia="en-GB" w:bidi="ar-SA"/>
        </w:rPr>
        <w:t>Tender D</w:t>
      </w:r>
      <w:r w:rsidR="00A177CE">
        <w:rPr>
          <w:rFonts w:asciiTheme="minorHAnsi" w:eastAsia="Times New Roman" w:hAnsiTheme="minorHAnsi" w:cs="Arial"/>
          <w:sz w:val="20"/>
          <w:szCs w:val="20"/>
          <w:lang w:eastAsia="en-GB" w:bidi="ar-SA"/>
        </w:rPr>
        <w:t>ocumentation</w:t>
      </w:r>
      <w:r w:rsidR="00A03956">
        <w:rPr>
          <w:rFonts w:asciiTheme="minorHAnsi" w:eastAsia="Times New Roman" w:hAnsiTheme="minorHAnsi" w:cs="Arial"/>
          <w:sz w:val="20"/>
          <w:szCs w:val="20"/>
          <w:lang w:eastAsia="en-GB" w:bidi="ar-SA"/>
        </w:rPr>
        <w:t>.</w:t>
      </w:r>
    </w:p>
    <w:p w14:paraId="5DF04267" w14:textId="6530492D" w:rsidR="00417CDE" w:rsidRDefault="00417CDE" w:rsidP="00417CDE">
      <w:pPr>
        <w:ind w:left="426" w:firstLine="0"/>
        <w:jc w:val="both"/>
        <w:rPr>
          <w:rFonts w:asciiTheme="minorHAnsi" w:eastAsia="Times New Roman" w:hAnsiTheme="minorHAnsi" w:cs="Arial"/>
          <w:sz w:val="20"/>
          <w:szCs w:val="20"/>
          <w:lang w:eastAsia="en-GB" w:bidi="ar-SA"/>
        </w:rPr>
      </w:pPr>
    </w:p>
    <w:p w14:paraId="0874226F" w14:textId="77777777" w:rsidR="00417CDE" w:rsidRPr="00C62AA1" w:rsidRDefault="00417CDE" w:rsidP="00417CDE">
      <w:pPr>
        <w:ind w:left="426" w:firstLine="0"/>
        <w:jc w:val="both"/>
        <w:rPr>
          <w:rFonts w:asciiTheme="minorHAnsi" w:eastAsia="Times New Roman" w:hAnsiTheme="minorHAnsi" w:cs="Arial"/>
          <w:sz w:val="20"/>
          <w:szCs w:val="20"/>
          <w:lang w:eastAsia="en-GB" w:bidi="ar-SA"/>
        </w:rPr>
      </w:pPr>
    </w:p>
    <w:p w14:paraId="244A687C" w14:textId="77777777" w:rsidR="00C141D7" w:rsidRPr="00C1476F" w:rsidRDefault="00C141D7" w:rsidP="00BD1D58">
      <w:pPr>
        <w:numPr>
          <w:ilvl w:val="0"/>
          <w:numId w:val="2"/>
        </w:numPr>
        <w:tabs>
          <w:tab w:val="clear" w:pos="360"/>
        </w:tabs>
        <w:ind w:left="426" w:hanging="568"/>
        <w:jc w:val="both"/>
        <w:rPr>
          <w:rFonts w:asciiTheme="minorHAnsi" w:eastAsia="Times New Roman" w:hAnsiTheme="minorHAnsi" w:cs="Arial"/>
          <w:b/>
          <w:bCs/>
          <w:sz w:val="20"/>
          <w:szCs w:val="20"/>
          <w:u w:val="single"/>
          <w:lang w:eastAsia="en-GB" w:bidi="ar-SA"/>
        </w:rPr>
      </w:pPr>
      <w:r w:rsidRPr="00C1476F">
        <w:rPr>
          <w:rFonts w:asciiTheme="minorHAnsi" w:eastAsia="Times New Roman" w:hAnsiTheme="minorHAnsi" w:cs="Arial"/>
          <w:b/>
          <w:bCs/>
          <w:sz w:val="20"/>
          <w:szCs w:val="20"/>
          <w:u w:val="single"/>
          <w:lang w:eastAsia="en-GB" w:bidi="ar-SA"/>
        </w:rPr>
        <w:t>REJECTION OF TENDERS</w:t>
      </w:r>
    </w:p>
    <w:p w14:paraId="244A687D" w14:textId="77777777" w:rsidR="00C141D7" w:rsidRPr="007E040C" w:rsidRDefault="00C141D7" w:rsidP="00DA78DA">
      <w:pPr>
        <w:ind w:left="426" w:hanging="568"/>
        <w:jc w:val="both"/>
        <w:rPr>
          <w:rFonts w:asciiTheme="minorHAnsi" w:eastAsia="Times New Roman" w:hAnsiTheme="minorHAnsi" w:cs="Arial"/>
          <w:b/>
          <w:bCs/>
          <w:sz w:val="20"/>
          <w:szCs w:val="20"/>
          <w:lang w:eastAsia="en-GB" w:bidi="ar-SA"/>
        </w:rPr>
      </w:pPr>
    </w:p>
    <w:p w14:paraId="244A687E" w14:textId="04AE8A79" w:rsidR="00C141D7"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L&amp;Q shall reject a Tender without prejudice to any other civil remedies available to L&amp;Q or any criminal liability the Tenderer may attract, if the Tenderer:</w:t>
      </w:r>
    </w:p>
    <w:p w14:paraId="4209649D" w14:textId="7D65A3A3" w:rsidR="0061416B" w:rsidRPr="007E040C" w:rsidRDefault="0061416B" w:rsidP="004D1D73">
      <w:pPr>
        <w:ind w:left="426" w:firstLine="0"/>
        <w:jc w:val="both"/>
        <w:rPr>
          <w:rFonts w:asciiTheme="minorHAnsi" w:eastAsia="Times New Roman" w:hAnsiTheme="minorHAnsi" w:cs="Arial"/>
          <w:sz w:val="20"/>
          <w:szCs w:val="20"/>
          <w:lang w:eastAsia="en-GB" w:bidi="ar-SA"/>
        </w:rPr>
      </w:pPr>
    </w:p>
    <w:p w14:paraId="244A6880" w14:textId="6EA4FFE3" w:rsidR="00C141D7" w:rsidRPr="00986C2A" w:rsidRDefault="00C141D7" w:rsidP="00BD1D58">
      <w:pPr>
        <w:keepLines/>
        <w:numPr>
          <w:ilvl w:val="1"/>
          <w:numId w:val="17"/>
        </w:numPr>
        <w:suppressAutoHyphens/>
        <w:ind w:left="993" w:hanging="567"/>
        <w:jc w:val="both"/>
        <w:rPr>
          <w:rFonts w:asciiTheme="minorHAnsi" w:hAnsiTheme="minorHAnsi" w:cs="Arial"/>
          <w:spacing w:val="-2"/>
          <w:sz w:val="20"/>
          <w:szCs w:val="20"/>
        </w:rPr>
      </w:pPr>
      <w:r w:rsidRPr="007E040C">
        <w:rPr>
          <w:rFonts w:asciiTheme="minorHAnsi" w:hAnsiTheme="minorHAnsi" w:cs="Arial"/>
          <w:spacing w:val="-2"/>
          <w:sz w:val="20"/>
          <w:szCs w:val="20"/>
        </w:rPr>
        <w:t xml:space="preserve">fixes or adjusts the price shown in its Tender by or in accordance with any agreement with any other person,  or by reference to any other Tender submission; </w:t>
      </w:r>
    </w:p>
    <w:p w14:paraId="33FBD227" w14:textId="336F91B1" w:rsidR="00961869" w:rsidRDefault="00961869" w:rsidP="00912144">
      <w:pPr>
        <w:keepLines/>
        <w:suppressAutoHyphens/>
        <w:rPr>
          <w:rFonts w:asciiTheme="minorHAnsi" w:hAnsiTheme="minorHAnsi" w:cs="Arial"/>
          <w:b/>
          <w:spacing w:val="-2"/>
          <w:sz w:val="20"/>
          <w:szCs w:val="20"/>
        </w:rPr>
      </w:pPr>
    </w:p>
    <w:p w14:paraId="16304D16" w14:textId="54E3894B" w:rsidR="004D1D73" w:rsidRDefault="00C141D7" w:rsidP="00BD1D58">
      <w:pPr>
        <w:keepLines/>
        <w:numPr>
          <w:ilvl w:val="1"/>
          <w:numId w:val="17"/>
        </w:numPr>
        <w:suppressAutoHyphens/>
        <w:ind w:left="993" w:hanging="567"/>
        <w:jc w:val="both"/>
        <w:rPr>
          <w:rFonts w:asciiTheme="minorHAnsi" w:hAnsiTheme="minorHAnsi" w:cs="Arial"/>
          <w:spacing w:val="-2"/>
          <w:sz w:val="20"/>
          <w:szCs w:val="20"/>
        </w:rPr>
      </w:pPr>
      <w:r w:rsidRPr="007E040C">
        <w:rPr>
          <w:rFonts w:asciiTheme="minorHAnsi" w:hAnsiTheme="minorHAnsi" w:cs="Arial"/>
          <w:spacing w:val="-2"/>
          <w:sz w:val="20"/>
          <w:szCs w:val="20"/>
        </w:rPr>
        <w:t xml:space="preserve">communicates to any person other than L&amp;Q the amount or approximate amount of the prices shown in its Tender except where such communication is made in confidence in order to obtain quotations necessary for </w:t>
      </w:r>
      <w:r w:rsidR="00F35C2F">
        <w:rPr>
          <w:rFonts w:asciiTheme="minorHAnsi" w:hAnsiTheme="minorHAnsi" w:cs="Arial"/>
          <w:spacing w:val="-2"/>
          <w:sz w:val="20"/>
          <w:szCs w:val="20"/>
        </w:rPr>
        <w:t>i</w:t>
      </w:r>
      <w:r w:rsidRPr="007E040C">
        <w:rPr>
          <w:rFonts w:asciiTheme="minorHAnsi" w:hAnsiTheme="minorHAnsi" w:cs="Arial"/>
          <w:spacing w:val="-2"/>
          <w:sz w:val="20"/>
          <w:szCs w:val="20"/>
        </w:rPr>
        <w:t xml:space="preserve">nsurance, </w:t>
      </w:r>
      <w:r w:rsidR="00F35C2F">
        <w:rPr>
          <w:rFonts w:asciiTheme="minorHAnsi" w:hAnsiTheme="minorHAnsi" w:cs="Arial"/>
          <w:spacing w:val="-2"/>
          <w:sz w:val="20"/>
          <w:szCs w:val="20"/>
        </w:rPr>
        <w:t>g</w:t>
      </w:r>
      <w:r w:rsidRPr="007E040C">
        <w:rPr>
          <w:rFonts w:asciiTheme="minorHAnsi" w:hAnsiTheme="minorHAnsi" w:cs="Arial"/>
          <w:spacing w:val="-2"/>
          <w:sz w:val="20"/>
          <w:szCs w:val="20"/>
        </w:rPr>
        <w:t xml:space="preserve">uarantee </w:t>
      </w:r>
      <w:r w:rsidR="00F35C2F">
        <w:rPr>
          <w:rFonts w:asciiTheme="minorHAnsi" w:hAnsiTheme="minorHAnsi" w:cs="Arial"/>
          <w:spacing w:val="-2"/>
          <w:sz w:val="20"/>
          <w:szCs w:val="20"/>
        </w:rPr>
        <w:t>u</w:t>
      </w:r>
      <w:r w:rsidRPr="007E040C">
        <w:rPr>
          <w:rFonts w:asciiTheme="minorHAnsi" w:hAnsiTheme="minorHAnsi" w:cs="Arial"/>
          <w:spacing w:val="-2"/>
          <w:sz w:val="20"/>
          <w:szCs w:val="20"/>
        </w:rPr>
        <w:t>ndertaking or other matters referred to in these Tender Documents;</w:t>
      </w:r>
    </w:p>
    <w:p w14:paraId="797E9E5B" w14:textId="77777777" w:rsidR="00C80747" w:rsidRPr="007E040C" w:rsidRDefault="00C80747" w:rsidP="00961869">
      <w:pPr>
        <w:keepLines/>
        <w:suppressAutoHyphens/>
        <w:ind w:left="0" w:firstLine="0"/>
        <w:jc w:val="both"/>
        <w:rPr>
          <w:rFonts w:asciiTheme="minorHAnsi" w:hAnsiTheme="minorHAnsi" w:cs="Arial"/>
          <w:b/>
          <w:spacing w:val="-2"/>
          <w:sz w:val="20"/>
          <w:szCs w:val="20"/>
        </w:rPr>
      </w:pPr>
    </w:p>
    <w:p w14:paraId="430F7636" w14:textId="28992248" w:rsidR="0061416B" w:rsidRPr="00986C2A" w:rsidRDefault="00C141D7" w:rsidP="00BD1D58">
      <w:pPr>
        <w:keepLines/>
        <w:numPr>
          <w:ilvl w:val="1"/>
          <w:numId w:val="17"/>
        </w:numPr>
        <w:suppressAutoHyphens/>
        <w:ind w:left="993" w:hanging="567"/>
        <w:jc w:val="both"/>
        <w:rPr>
          <w:rFonts w:asciiTheme="minorHAnsi" w:hAnsiTheme="minorHAnsi" w:cs="Arial"/>
          <w:spacing w:val="-2"/>
          <w:sz w:val="20"/>
          <w:szCs w:val="20"/>
        </w:rPr>
      </w:pPr>
      <w:r w:rsidRPr="007E040C">
        <w:rPr>
          <w:rFonts w:asciiTheme="minorHAnsi" w:hAnsiTheme="minorHAnsi" w:cs="Arial"/>
          <w:spacing w:val="-2"/>
          <w:sz w:val="20"/>
          <w:szCs w:val="20"/>
        </w:rPr>
        <w:t>enters into any agreement or arrangement with any other person that such other person shall refrain from submitting a Tender or shall limit, restrict or amend the prices to be shown by any other Tenderer in its Tender submission;</w:t>
      </w:r>
    </w:p>
    <w:p w14:paraId="272BD681" w14:textId="77777777" w:rsidR="00C80747" w:rsidRDefault="00C80747" w:rsidP="0061416B">
      <w:pPr>
        <w:keepLines/>
        <w:suppressAutoHyphens/>
        <w:ind w:left="993" w:hanging="567"/>
        <w:rPr>
          <w:rFonts w:asciiTheme="minorHAnsi" w:hAnsiTheme="minorHAnsi" w:cs="Arial"/>
          <w:b/>
          <w:spacing w:val="-2"/>
          <w:sz w:val="20"/>
          <w:szCs w:val="20"/>
        </w:rPr>
      </w:pPr>
    </w:p>
    <w:p w14:paraId="3F5D3E71" w14:textId="38F43375" w:rsidR="004D1D73" w:rsidRDefault="00C141D7" w:rsidP="00BD1D58">
      <w:pPr>
        <w:keepLines/>
        <w:numPr>
          <w:ilvl w:val="1"/>
          <w:numId w:val="17"/>
        </w:numPr>
        <w:suppressAutoHyphens/>
        <w:ind w:left="993" w:hanging="567"/>
        <w:jc w:val="both"/>
        <w:rPr>
          <w:rFonts w:asciiTheme="minorHAnsi" w:hAnsiTheme="minorHAnsi" w:cs="Arial"/>
          <w:spacing w:val="-2"/>
          <w:sz w:val="20"/>
          <w:szCs w:val="20"/>
        </w:rPr>
      </w:pPr>
      <w:r w:rsidRPr="007E040C">
        <w:rPr>
          <w:rFonts w:asciiTheme="minorHAnsi" w:hAnsiTheme="minorHAnsi" w:cs="Arial"/>
          <w:spacing w:val="-2"/>
          <w:sz w:val="20"/>
          <w:szCs w:val="20"/>
        </w:rPr>
        <w:t xml:space="preserve">offers or agrees to pay or give or does pay or give any sum of money, inducement or </w:t>
      </w:r>
      <w:r w:rsidRPr="007E040C">
        <w:rPr>
          <w:rFonts w:asciiTheme="minorHAnsi" w:hAnsiTheme="minorHAnsi" w:cs="Arial"/>
          <w:sz w:val="20"/>
          <w:szCs w:val="20"/>
        </w:rPr>
        <w:t xml:space="preserve">valuable </w:t>
      </w:r>
      <w:r w:rsidRPr="007E040C">
        <w:rPr>
          <w:rFonts w:asciiTheme="minorHAnsi" w:hAnsiTheme="minorHAnsi" w:cs="Arial"/>
          <w:spacing w:val="-2"/>
          <w:sz w:val="20"/>
          <w:szCs w:val="20"/>
        </w:rPr>
        <w:t xml:space="preserve">consideration whether directly or indirectly to any </w:t>
      </w:r>
      <w:r w:rsidR="00F35C2F">
        <w:rPr>
          <w:rFonts w:asciiTheme="minorHAnsi" w:hAnsiTheme="minorHAnsi" w:cs="Arial"/>
          <w:spacing w:val="-2"/>
          <w:sz w:val="20"/>
          <w:szCs w:val="20"/>
        </w:rPr>
        <w:t xml:space="preserve">other person </w:t>
      </w:r>
      <w:r w:rsidRPr="007E040C">
        <w:rPr>
          <w:rFonts w:asciiTheme="minorHAnsi" w:hAnsiTheme="minorHAnsi" w:cs="Arial"/>
          <w:spacing w:val="-2"/>
          <w:sz w:val="20"/>
          <w:szCs w:val="20"/>
        </w:rPr>
        <w:t xml:space="preserve">for doing or having done or </w:t>
      </w:r>
      <w:r w:rsidRPr="007E040C">
        <w:rPr>
          <w:rFonts w:asciiTheme="minorHAnsi" w:hAnsiTheme="minorHAnsi" w:cs="Arial"/>
          <w:sz w:val="20"/>
          <w:szCs w:val="20"/>
        </w:rPr>
        <w:t xml:space="preserve">for causing or </w:t>
      </w:r>
      <w:r w:rsidRPr="007E040C">
        <w:rPr>
          <w:rFonts w:asciiTheme="minorHAnsi" w:hAnsiTheme="minorHAnsi" w:cs="Arial"/>
          <w:spacing w:val="-2"/>
          <w:sz w:val="20"/>
          <w:szCs w:val="20"/>
        </w:rPr>
        <w:t>having caused to be done</w:t>
      </w:r>
      <w:r w:rsidRPr="007E040C">
        <w:rPr>
          <w:rFonts w:asciiTheme="minorHAnsi" w:hAnsiTheme="minorHAnsi" w:cs="Arial"/>
          <w:sz w:val="20"/>
          <w:szCs w:val="20"/>
        </w:rPr>
        <w:t xml:space="preserve"> any act of omission</w:t>
      </w:r>
      <w:r w:rsidRPr="007E040C">
        <w:rPr>
          <w:rFonts w:asciiTheme="minorHAnsi" w:hAnsiTheme="minorHAnsi" w:cs="Arial"/>
          <w:spacing w:val="-2"/>
          <w:sz w:val="20"/>
          <w:szCs w:val="20"/>
        </w:rPr>
        <w:t xml:space="preserve"> in relation to any other Tenderers or any other person's proposed Tender;</w:t>
      </w:r>
      <w:r w:rsidR="00986C2A">
        <w:rPr>
          <w:rFonts w:asciiTheme="minorHAnsi" w:hAnsiTheme="minorHAnsi" w:cs="Arial"/>
          <w:spacing w:val="-2"/>
          <w:sz w:val="20"/>
          <w:szCs w:val="20"/>
        </w:rPr>
        <w:t xml:space="preserve"> or</w:t>
      </w:r>
    </w:p>
    <w:p w14:paraId="7FC5E43B" w14:textId="15C4DDB4" w:rsidR="00C80747" w:rsidRDefault="00C80747" w:rsidP="00986C2A">
      <w:pPr>
        <w:keepLines/>
        <w:suppressAutoHyphens/>
        <w:ind w:left="0" w:firstLine="0"/>
        <w:jc w:val="both"/>
        <w:rPr>
          <w:rFonts w:asciiTheme="minorHAnsi" w:hAnsiTheme="minorHAnsi" w:cs="Arial"/>
          <w:spacing w:val="-2"/>
          <w:sz w:val="20"/>
          <w:szCs w:val="20"/>
        </w:rPr>
      </w:pPr>
    </w:p>
    <w:p w14:paraId="244A6887" w14:textId="6492B9D3" w:rsidR="00C141D7" w:rsidRDefault="00C141D7" w:rsidP="00BD1D58">
      <w:pPr>
        <w:numPr>
          <w:ilvl w:val="1"/>
          <w:numId w:val="17"/>
        </w:numPr>
        <w:suppressAutoHyphens/>
        <w:ind w:left="993" w:hanging="567"/>
        <w:jc w:val="both"/>
        <w:rPr>
          <w:rFonts w:asciiTheme="minorHAnsi" w:hAnsiTheme="minorHAnsi" w:cs="Arial"/>
          <w:spacing w:val="-2"/>
          <w:sz w:val="20"/>
          <w:szCs w:val="20"/>
        </w:rPr>
      </w:pPr>
      <w:r w:rsidRPr="007E040C">
        <w:rPr>
          <w:rFonts w:asciiTheme="minorHAnsi" w:hAnsiTheme="minorHAnsi" w:cs="Arial"/>
          <w:spacing w:val="-2"/>
          <w:sz w:val="20"/>
          <w:szCs w:val="20"/>
        </w:rPr>
        <w:t xml:space="preserve">shall have offered, given or agreed to give any person, any gift or consideration of any kind as an inducement or reward for doing or forbearing to show favour or disfavour to any person in relation to the Contract or any other </w:t>
      </w:r>
      <w:r w:rsidR="00F10C2E" w:rsidRPr="007E040C">
        <w:rPr>
          <w:rFonts w:asciiTheme="minorHAnsi" w:hAnsiTheme="minorHAnsi" w:cs="Arial"/>
          <w:spacing w:val="-2"/>
          <w:sz w:val="20"/>
          <w:szCs w:val="20"/>
        </w:rPr>
        <w:t>c</w:t>
      </w:r>
      <w:r w:rsidRPr="007E040C">
        <w:rPr>
          <w:rFonts w:asciiTheme="minorHAnsi" w:hAnsiTheme="minorHAnsi" w:cs="Arial"/>
          <w:spacing w:val="-2"/>
          <w:sz w:val="20"/>
          <w:szCs w:val="20"/>
        </w:rPr>
        <w:t xml:space="preserve">ontract with </w:t>
      </w:r>
      <w:r w:rsidR="00F10C2E" w:rsidRPr="007E040C">
        <w:rPr>
          <w:rFonts w:asciiTheme="minorHAnsi" w:hAnsiTheme="minorHAnsi" w:cs="Arial"/>
          <w:spacing w:val="-2"/>
          <w:sz w:val="20"/>
          <w:szCs w:val="20"/>
        </w:rPr>
        <w:t>the Group</w:t>
      </w:r>
      <w:r w:rsidRPr="007E040C">
        <w:rPr>
          <w:rFonts w:asciiTheme="minorHAnsi" w:hAnsiTheme="minorHAnsi" w:cs="Arial"/>
          <w:spacing w:val="-2"/>
          <w:sz w:val="20"/>
          <w:szCs w:val="20"/>
        </w:rPr>
        <w:t xml:space="preserve">, or if the like acts shall have been done by any person employed by the Tenderer or acting on its behalf (whether with or without the Tenderer’s knowledge) or if, in relation to any </w:t>
      </w:r>
      <w:r w:rsidR="00F10C2E" w:rsidRPr="007E040C">
        <w:rPr>
          <w:rFonts w:asciiTheme="minorHAnsi" w:hAnsiTheme="minorHAnsi" w:cs="Arial"/>
          <w:spacing w:val="-2"/>
          <w:sz w:val="20"/>
          <w:szCs w:val="20"/>
        </w:rPr>
        <w:t>c</w:t>
      </w:r>
      <w:r w:rsidRPr="007E040C">
        <w:rPr>
          <w:rFonts w:asciiTheme="minorHAnsi" w:hAnsiTheme="minorHAnsi" w:cs="Arial"/>
          <w:spacing w:val="-2"/>
          <w:sz w:val="20"/>
          <w:szCs w:val="20"/>
        </w:rPr>
        <w:t xml:space="preserve">ontract with </w:t>
      </w:r>
      <w:r w:rsidR="00F10C2E" w:rsidRPr="007E040C">
        <w:rPr>
          <w:rFonts w:asciiTheme="minorHAnsi" w:hAnsiTheme="minorHAnsi" w:cs="Arial"/>
          <w:spacing w:val="-2"/>
          <w:sz w:val="20"/>
          <w:szCs w:val="20"/>
        </w:rPr>
        <w:t>the Group</w:t>
      </w:r>
      <w:r w:rsidRPr="007E040C">
        <w:rPr>
          <w:rFonts w:asciiTheme="minorHAnsi" w:hAnsiTheme="minorHAnsi" w:cs="Arial"/>
          <w:spacing w:val="-2"/>
          <w:sz w:val="20"/>
          <w:szCs w:val="20"/>
        </w:rPr>
        <w:t>, the Tenderer or any person employed by that Tenderer or acting for them shall have committed an offence under the Bribery Act 2010.</w:t>
      </w:r>
    </w:p>
    <w:p w14:paraId="62E5B84D" w14:textId="005ACAFE" w:rsidR="00807706" w:rsidRPr="007E040C" w:rsidRDefault="00807706" w:rsidP="00912144">
      <w:pPr>
        <w:suppressAutoHyphens/>
        <w:ind w:left="0" w:firstLine="0"/>
        <w:jc w:val="both"/>
        <w:rPr>
          <w:rFonts w:asciiTheme="minorHAnsi" w:hAnsiTheme="minorHAnsi" w:cs="Arial"/>
          <w:spacing w:val="-2"/>
          <w:sz w:val="20"/>
          <w:szCs w:val="20"/>
        </w:rPr>
      </w:pPr>
    </w:p>
    <w:p w14:paraId="244A6889" w14:textId="362B0A58" w:rsidR="00C141D7"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L&amp;Q may (but shall not be obliged) at its discretion but always acting proportionately and in accordance with the law deselect a Tenderer or a Contractor if:</w:t>
      </w:r>
    </w:p>
    <w:p w14:paraId="2C38AD88" w14:textId="77777777" w:rsidR="004D1D73" w:rsidRPr="007E040C" w:rsidRDefault="004D1D73" w:rsidP="004D1D73">
      <w:pPr>
        <w:ind w:left="426" w:firstLine="0"/>
        <w:jc w:val="both"/>
        <w:rPr>
          <w:rFonts w:asciiTheme="minorHAnsi" w:eastAsia="Times New Roman" w:hAnsiTheme="minorHAnsi" w:cs="Arial"/>
          <w:sz w:val="20"/>
          <w:szCs w:val="20"/>
          <w:lang w:eastAsia="en-GB" w:bidi="ar-SA"/>
        </w:rPr>
      </w:pPr>
    </w:p>
    <w:p w14:paraId="335A8570" w14:textId="6A182C90" w:rsidR="006E032E" w:rsidRPr="00986C2A" w:rsidRDefault="00C141D7" w:rsidP="00BD1D58">
      <w:pPr>
        <w:keepLines/>
        <w:numPr>
          <w:ilvl w:val="0"/>
          <w:numId w:val="18"/>
        </w:numPr>
        <w:suppressAutoHyphens/>
        <w:ind w:left="993" w:hanging="567"/>
        <w:jc w:val="both"/>
        <w:rPr>
          <w:rFonts w:asciiTheme="minorHAnsi" w:hAnsiTheme="minorHAnsi" w:cs="Arial"/>
          <w:spacing w:val="-2"/>
          <w:sz w:val="20"/>
          <w:szCs w:val="20"/>
        </w:rPr>
      </w:pPr>
      <w:r w:rsidRPr="007E040C">
        <w:rPr>
          <w:rFonts w:asciiTheme="minorHAnsi" w:hAnsiTheme="minorHAnsi" w:cs="Arial"/>
          <w:spacing w:val="-2"/>
          <w:sz w:val="20"/>
          <w:szCs w:val="20"/>
        </w:rPr>
        <w:t>the Tender is incomplete, misleading or inaccurate;</w:t>
      </w:r>
    </w:p>
    <w:p w14:paraId="052B836B" w14:textId="77777777" w:rsidR="00C80747" w:rsidRPr="007E040C" w:rsidRDefault="00C80747" w:rsidP="00DA78DA">
      <w:pPr>
        <w:keepLines/>
        <w:suppressAutoHyphens/>
        <w:ind w:left="993" w:hanging="567"/>
        <w:jc w:val="both"/>
        <w:rPr>
          <w:rFonts w:asciiTheme="minorHAnsi" w:eastAsia="Times New Roman" w:hAnsiTheme="minorHAnsi" w:cs="Arial"/>
          <w:b/>
          <w:spacing w:val="-2"/>
          <w:sz w:val="20"/>
          <w:szCs w:val="20"/>
          <w:lang w:eastAsia="en-GB" w:bidi="ar-SA"/>
        </w:rPr>
      </w:pPr>
    </w:p>
    <w:p w14:paraId="244A688E" w14:textId="5A605E79" w:rsidR="00C141D7" w:rsidRDefault="00C141D7" w:rsidP="00BD1D58">
      <w:pPr>
        <w:keepLines/>
        <w:numPr>
          <w:ilvl w:val="0"/>
          <w:numId w:val="18"/>
        </w:numPr>
        <w:suppressAutoHyphens/>
        <w:ind w:left="993" w:hanging="567"/>
        <w:jc w:val="both"/>
        <w:rPr>
          <w:rFonts w:asciiTheme="minorHAnsi" w:hAnsiTheme="minorHAnsi" w:cs="Arial"/>
          <w:spacing w:val="-2"/>
          <w:sz w:val="20"/>
          <w:szCs w:val="20"/>
        </w:rPr>
      </w:pPr>
      <w:r w:rsidRPr="007E040C">
        <w:rPr>
          <w:rFonts w:asciiTheme="minorHAnsi" w:hAnsiTheme="minorHAnsi" w:cs="Arial"/>
          <w:spacing w:val="-2"/>
          <w:sz w:val="20"/>
          <w:szCs w:val="20"/>
        </w:rPr>
        <w:t xml:space="preserve">the Tender is not submitted as stated and required by L&amp;Q which therefore makes a Tender ‘not compliant’ for evaluation and full consideration by L&amp;Q.  The Tenderer is to note that this applies to both </w:t>
      </w:r>
      <w:r w:rsidR="00F44DBC" w:rsidRPr="007E040C">
        <w:rPr>
          <w:rFonts w:asciiTheme="minorHAnsi" w:hAnsiTheme="minorHAnsi" w:cs="Arial"/>
          <w:spacing w:val="-2"/>
          <w:sz w:val="20"/>
          <w:szCs w:val="20"/>
        </w:rPr>
        <w:t xml:space="preserve">technical and price </w:t>
      </w:r>
      <w:r w:rsidRPr="007E040C">
        <w:rPr>
          <w:rFonts w:asciiTheme="minorHAnsi" w:hAnsiTheme="minorHAnsi" w:cs="Arial"/>
          <w:spacing w:val="-2"/>
          <w:sz w:val="20"/>
          <w:szCs w:val="20"/>
        </w:rPr>
        <w:t>elements;</w:t>
      </w:r>
    </w:p>
    <w:p w14:paraId="3E151D13" w14:textId="3E3FA2EF" w:rsidR="00986C2A" w:rsidRDefault="00986C2A" w:rsidP="00986C2A">
      <w:pPr>
        <w:keepLines/>
        <w:suppressAutoHyphens/>
        <w:ind w:left="0" w:firstLine="0"/>
        <w:jc w:val="both"/>
        <w:rPr>
          <w:rFonts w:asciiTheme="minorHAnsi" w:hAnsiTheme="minorHAnsi" w:cs="Arial"/>
          <w:spacing w:val="-2"/>
          <w:sz w:val="20"/>
          <w:szCs w:val="20"/>
        </w:rPr>
      </w:pPr>
    </w:p>
    <w:p w14:paraId="244A6890" w14:textId="1A63C3CA" w:rsidR="00C141D7" w:rsidRDefault="00C141D7" w:rsidP="00BD1D58">
      <w:pPr>
        <w:keepLines/>
        <w:numPr>
          <w:ilvl w:val="0"/>
          <w:numId w:val="18"/>
        </w:numPr>
        <w:suppressAutoHyphens/>
        <w:ind w:left="993" w:hanging="567"/>
        <w:jc w:val="both"/>
        <w:rPr>
          <w:rFonts w:asciiTheme="minorHAnsi" w:hAnsiTheme="minorHAnsi" w:cs="Arial"/>
          <w:spacing w:val="-2"/>
          <w:sz w:val="20"/>
          <w:szCs w:val="20"/>
        </w:rPr>
      </w:pPr>
      <w:r w:rsidRPr="007E040C">
        <w:rPr>
          <w:rFonts w:asciiTheme="minorHAnsi" w:hAnsiTheme="minorHAnsi" w:cs="Arial"/>
          <w:spacing w:val="-2"/>
          <w:sz w:val="20"/>
          <w:szCs w:val="20"/>
        </w:rPr>
        <w:t>the Tenderer seeks to negotiate;</w:t>
      </w:r>
      <w:r w:rsidR="00986C2A">
        <w:rPr>
          <w:rFonts w:asciiTheme="minorHAnsi" w:hAnsiTheme="minorHAnsi" w:cs="Arial"/>
          <w:spacing w:val="-2"/>
          <w:sz w:val="20"/>
          <w:szCs w:val="20"/>
        </w:rPr>
        <w:t xml:space="preserve"> or</w:t>
      </w:r>
    </w:p>
    <w:p w14:paraId="2B66BBB5" w14:textId="1F3BE6A6" w:rsidR="006E032E" w:rsidRDefault="006E032E" w:rsidP="004B1D6B">
      <w:pPr>
        <w:keepLines/>
        <w:suppressAutoHyphens/>
        <w:ind w:left="426" w:firstLine="0"/>
        <w:jc w:val="both"/>
        <w:rPr>
          <w:rFonts w:asciiTheme="minorHAnsi" w:hAnsiTheme="minorHAnsi" w:cs="Arial"/>
          <w:spacing w:val="-2"/>
          <w:sz w:val="20"/>
          <w:szCs w:val="20"/>
        </w:rPr>
      </w:pPr>
    </w:p>
    <w:p w14:paraId="244A6892" w14:textId="6E18F9FF" w:rsidR="00C141D7" w:rsidRPr="007E040C" w:rsidRDefault="00C141D7" w:rsidP="00BD1D58">
      <w:pPr>
        <w:keepLines/>
        <w:numPr>
          <w:ilvl w:val="0"/>
          <w:numId w:val="18"/>
        </w:numPr>
        <w:suppressAutoHyphens/>
        <w:ind w:left="993" w:hanging="567"/>
        <w:jc w:val="both"/>
        <w:rPr>
          <w:rFonts w:asciiTheme="minorHAnsi" w:hAnsiTheme="minorHAnsi" w:cs="Arial"/>
          <w:spacing w:val="-2"/>
          <w:sz w:val="20"/>
          <w:szCs w:val="20"/>
        </w:rPr>
      </w:pPr>
      <w:r w:rsidRPr="007E040C">
        <w:rPr>
          <w:rFonts w:asciiTheme="minorHAnsi" w:hAnsiTheme="minorHAnsi" w:cs="Arial"/>
          <w:spacing w:val="-2"/>
          <w:sz w:val="20"/>
          <w:szCs w:val="20"/>
        </w:rPr>
        <w:t xml:space="preserve">the Tenderer makes material changes to, or (in L&amp;Q’s opinion) a material change takes place in respect of, any aspect of either their </w:t>
      </w:r>
      <w:r w:rsidR="00C03854">
        <w:rPr>
          <w:rFonts w:asciiTheme="minorHAnsi" w:hAnsiTheme="minorHAnsi" w:cs="Arial"/>
          <w:spacing w:val="-2"/>
          <w:sz w:val="20"/>
          <w:szCs w:val="20"/>
        </w:rPr>
        <w:t>Selection</w:t>
      </w:r>
      <w:r w:rsidRPr="007E040C">
        <w:rPr>
          <w:rFonts w:asciiTheme="minorHAnsi" w:hAnsiTheme="minorHAnsi" w:cs="Arial"/>
          <w:spacing w:val="-2"/>
          <w:sz w:val="20"/>
          <w:szCs w:val="20"/>
        </w:rPr>
        <w:t xml:space="preserve"> Questionnaire</w:t>
      </w:r>
      <w:r w:rsidR="00F44DBC" w:rsidRPr="007E040C">
        <w:rPr>
          <w:rFonts w:asciiTheme="minorHAnsi" w:hAnsiTheme="minorHAnsi" w:cs="Arial"/>
          <w:spacing w:val="-2"/>
          <w:sz w:val="20"/>
          <w:szCs w:val="20"/>
        </w:rPr>
        <w:t xml:space="preserve"> (if applicable)</w:t>
      </w:r>
      <w:r w:rsidRPr="007E040C">
        <w:rPr>
          <w:rFonts w:asciiTheme="minorHAnsi" w:hAnsiTheme="minorHAnsi" w:cs="Arial"/>
          <w:spacing w:val="-2"/>
          <w:sz w:val="20"/>
          <w:szCs w:val="20"/>
        </w:rPr>
        <w:t xml:space="preserve"> or Tender unless substantial justification can be provided to the satisfaction of L&amp;Q.</w:t>
      </w:r>
    </w:p>
    <w:p w14:paraId="5E10CF29" w14:textId="13DA6EB1" w:rsidR="007F1798" w:rsidRPr="007E040C" w:rsidRDefault="007F1798" w:rsidP="00C141D7">
      <w:pPr>
        <w:ind w:left="0" w:firstLine="0"/>
        <w:jc w:val="both"/>
        <w:rPr>
          <w:rFonts w:asciiTheme="minorHAnsi" w:eastAsia="Times New Roman" w:hAnsiTheme="minorHAnsi" w:cs="Arial"/>
          <w:sz w:val="20"/>
          <w:szCs w:val="20"/>
          <w:lang w:eastAsia="en-GB" w:bidi="ar-SA"/>
        </w:rPr>
      </w:pPr>
    </w:p>
    <w:p w14:paraId="244A6894" w14:textId="77777777" w:rsidR="00C141D7" w:rsidRPr="007E040C" w:rsidRDefault="00C141D7" w:rsidP="00BD1D58">
      <w:pPr>
        <w:numPr>
          <w:ilvl w:val="1"/>
          <w:numId w:val="2"/>
        </w:numPr>
        <w:tabs>
          <w:tab w:val="clear" w:pos="360"/>
        </w:tabs>
        <w:ind w:left="426" w:hanging="568"/>
        <w:jc w:val="both"/>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L&amp;Q further reserves the right to reject or disqualify a Tenderer where there is a change in identity, control, financial standing or other factors impacting on the selection and/or evaluation process affecting the Tender.</w:t>
      </w:r>
    </w:p>
    <w:p w14:paraId="244A6895" w14:textId="77777777" w:rsidR="0073336B" w:rsidRPr="007E040C" w:rsidRDefault="0073336B" w:rsidP="00035F51">
      <w:pPr>
        <w:ind w:left="426" w:hanging="568"/>
        <w:jc w:val="both"/>
        <w:rPr>
          <w:rFonts w:asciiTheme="minorHAnsi" w:eastAsia="Times New Roman" w:hAnsiTheme="minorHAnsi" w:cs="Arial"/>
          <w:sz w:val="20"/>
          <w:szCs w:val="20"/>
          <w:lang w:eastAsia="en-GB" w:bidi="ar-SA"/>
        </w:rPr>
      </w:pPr>
    </w:p>
    <w:p w14:paraId="5A5EAD5D" w14:textId="6B163314" w:rsidR="00035F51" w:rsidRDefault="00035F51" w:rsidP="00BD1D58">
      <w:pPr>
        <w:numPr>
          <w:ilvl w:val="1"/>
          <w:numId w:val="2"/>
        </w:numPr>
        <w:tabs>
          <w:tab w:val="clear" w:pos="360"/>
        </w:tabs>
        <w:ind w:left="426" w:hanging="568"/>
        <w:rPr>
          <w:rFonts w:asciiTheme="minorHAnsi" w:eastAsia="Times New Roman" w:hAnsiTheme="minorHAnsi" w:cs="Arial"/>
          <w:sz w:val="20"/>
          <w:szCs w:val="20"/>
          <w:lang w:eastAsia="en-GB" w:bidi="ar-SA"/>
        </w:rPr>
      </w:pPr>
      <w:r w:rsidRPr="00035F51">
        <w:rPr>
          <w:rFonts w:asciiTheme="minorHAnsi" w:eastAsia="Times New Roman" w:hAnsiTheme="minorHAnsi" w:cs="Arial"/>
          <w:sz w:val="20"/>
          <w:szCs w:val="20"/>
          <w:lang w:eastAsia="en-GB" w:bidi="ar-SA"/>
        </w:rPr>
        <w:t>If a Tender appea</w:t>
      </w:r>
      <w:r>
        <w:rPr>
          <w:rFonts w:asciiTheme="minorHAnsi" w:eastAsia="Times New Roman" w:hAnsiTheme="minorHAnsi" w:cs="Arial"/>
          <w:sz w:val="20"/>
          <w:szCs w:val="20"/>
          <w:lang w:eastAsia="en-GB" w:bidi="ar-SA"/>
        </w:rPr>
        <w:t>rs to be abnormally low L&amp;Q</w:t>
      </w:r>
      <w:r w:rsidRPr="00035F51">
        <w:rPr>
          <w:rFonts w:asciiTheme="minorHAnsi" w:eastAsia="Times New Roman" w:hAnsiTheme="minorHAnsi" w:cs="Arial"/>
          <w:sz w:val="20"/>
          <w:szCs w:val="20"/>
          <w:lang w:eastAsia="en-GB" w:bidi="ar-SA"/>
        </w:rPr>
        <w:t xml:space="preserve"> is required to follow the process in Regulation 69 of the </w:t>
      </w:r>
      <w:r>
        <w:rPr>
          <w:rFonts w:asciiTheme="minorHAnsi" w:eastAsia="Times New Roman" w:hAnsiTheme="minorHAnsi" w:cs="Arial"/>
          <w:sz w:val="20"/>
          <w:szCs w:val="20"/>
          <w:lang w:eastAsia="en-GB" w:bidi="ar-SA"/>
        </w:rPr>
        <w:t xml:space="preserve">Public Contracts </w:t>
      </w:r>
      <w:r w:rsidRPr="00035F51">
        <w:rPr>
          <w:rFonts w:asciiTheme="minorHAnsi" w:eastAsia="Times New Roman" w:hAnsiTheme="minorHAnsi" w:cs="Arial"/>
          <w:sz w:val="20"/>
          <w:szCs w:val="20"/>
          <w:lang w:eastAsia="en-GB" w:bidi="ar-SA"/>
        </w:rPr>
        <w:t>Regulations</w:t>
      </w:r>
      <w:r>
        <w:rPr>
          <w:rFonts w:asciiTheme="minorHAnsi" w:eastAsia="Times New Roman" w:hAnsiTheme="minorHAnsi" w:cs="Arial"/>
          <w:sz w:val="20"/>
          <w:szCs w:val="20"/>
          <w:lang w:eastAsia="en-GB" w:bidi="ar-SA"/>
        </w:rPr>
        <w:t xml:space="preserve"> 2015</w:t>
      </w:r>
      <w:r w:rsidRPr="00035F51">
        <w:rPr>
          <w:rFonts w:asciiTheme="minorHAnsi" w:eastAsia="Times New Roman" w:hAnsiTheme="minorHAnsi" w:cs="Arial"/>
          <w:sz w:val="20"/>
          <w:szCs w:val="20"/>
          <w:lang w:eastAsia="en-GB" w:bidi="ar-SA"/>
        </w:rPr>
        <w:t>. A failure to provide a satisfactory explanation for a low price may lead to disqualification of the Tenderer.</w:t>
      </w:r>
    </w:p>
    <w:p w14:paraId="7D2DAA90" w14:textId="77777777" w:rsidR="00035F51" w:rsidRDefault="00035F51" w:rsidP="00035F51">
      <w:pPr>
        <w:pStyle w:val="ListParagraph"/>
        <w:rPr>
          <w:rFonts w:asciiTheme="minorHAnsi" w:hAnsiTheme="minorHAnsi" w:cs="Arial"/>
          <w:sz w:val="20"/>
          <w:szCs w:val="20"/>
        </w:rPr>
      </w:pPr>
    </w:p>
    <w:p w14:paraId="78CA85F8" w14:textId="7B249FFB" w:rsidR="00F35C2F" w:rsidRDefault="00C141D7" w:rsidP="00F35C2F">
      <w:pPr>
        <w:numPr>
          <w:ilvl w:val="1"/>
          <w:numId w:val="19"/>
        </w:numPr>
        <w:ind w:hanging="502"/>
        <w:rPr>
          <w:rFonts w:asciiTheme="minorHAnsi" w:eastAsia="Times New Roman" w:hAnsiTheme="minorHAnsi" w:cs="Arial"/>
          <w:color w:val="000000" w:themeColor="text1"/>
          <w:sz w:val="20"/>
          <w:szCs w:val="20"/>
          <w:lang w:eastAsia="en-GB" w:bidi="ar-SA"/>
        </w:rPr>
      </w:pPr>
      <w:r w:rsidRPr="007E040C">
        <w:rPr>
          <w:rFonts w:asciiTheme="minorHAnsi" w:eastAsia="Times New Roman" w:hAnsiTheme="minorHAnsi" w:cs="Arial"/>
          <w:sz w:val="20"/>
          <w:szCs w:val="20"/>
          <w:lang w:eastAsia="en-GB" w:bidi="ar-SA"/>
        </w:rPr>
        <w:t xml:space="preserve">L&amp;Q </w:t>
      </w:r>
      <w:r w:rsidR="00F35C2F">
        <w:rPr>
          <w:rFonts w:asciiTheme="minorHAnsi" w:eastAsia="Times New Roman" w:hAnsiTheme="minorHAnsi" w:cs="Arial"/>
          <w:color w:val="000000" w:themeColor="text1"/>
          <w:sz w:val="20"/>
          <w:szCs w:val="20"/>
          <w:lang w:eastAsia="en-GB" w:bidi="ar-SA"/>
        </w:rPr>
        <w:t>requires all actual or potential conflicts of interest to be resolved to its satisfaction. Other than where the conflict of interest arises during the Tender Period, this must be done before the delivery of Tenders in response to this ITT.  This includes any conflicts of interest arising during the Tendering and evaluation processes where a Tenderer or a subcontractor/supplier or adviser to the Tenderer is:</w:t>
      </w:r>
    </w:p>
    <w:p w14:paraId="0C828531" w14:textId="77777777" w:rsidR="00F35C2F" w:rsidRDefault="00F35C2F" w:rsidP="00F35C2F">
      <w:pPr>
        <w:ind w:left="0" w:firstLine="0"/>
        <w:rPr>
          <w:rFonts w:asciiTheme="minorHAnsi" w:eastAsia="Times New Roman" w:hAnsiTheme="minorHAnsi" w:cs="Arial"/>
          <w:color w:val="000000" w:themeColor="text1"/>
          <w:sz w:val="20"/>
          <w:szCs w:val="20"/>
          <w:lang w:eastAsia="en-GB" w:bidi="ar-SA"/>
        </w:rPr>
      </w:pPr>
    </w:p>
    <w:p w14:paraId="063C534A" w14:textId="77777777" w:rsidR="00F35C2F" w:rsidRDefault="00F35C2F" w:rsidP="007059BB">
      <w:pPr>
        <w:keepLines/>
        <w:numPr>
          <w:ilvl w:val="0"/>
          <w:numId w:val="75"/>
        </w:numPr>
        <w:suppressAutoHyphens/>
        <w:ind w:left="993" w:hanging="567"/>
        <w:jc w:val="both"/>
        <w:rPr>
          <w:rFonts w:asciiTheme="minorHAnsi" w:hAnsiTheme="minorHAnsi" w:cs="Arial"/>
          <w:spacing w:val="-2"/>
          <w:sz w:val="20"/>
          <w:szCs w:val="20"/>
        </w:rPr>
      </w:pPr>
      <w:r>
        <w:rPr>
          <w:rFonts w:asciiTheme="minorHAnsi" w:hAnsiTheme="minorHAnsi" w:cs="Arial"/>
          <w:spacing w:val="-2"/>
          <w:sz w:val="20"/>
          <w:szCs w:val="20"/>
        </w:rPr>
        <w:t xml:space="preserve">the same firm or company or a member of the same group of companies as another Tenderer or a subcontractor/supplier or adviser put forward by another Tenderer in respect of the Works; or </w:t>
      </w:r>
    </w:p>
    <w:p w14:paraId="5353F0FC" w14:textId="77777777" w:rsidR="00F35C2F" w:rsidRDefault="00F35C2F" w:rsidP="00F35C2F">
      <w:pPr>
        <w:keepLines/>
        <w:suppressAutoHyphens/>
        <w:ind w:left="993" w:hanging="567"/>
        <w:jc w:val="both"/>
        <w:rPr>
          <w:rFonts w:asciiTheme="minorHAnsi" w:hAnsiTheme="minorHAnsi" w:cs="Arial"/>
          <w:spacing w:val="-2"/>
          <w:sz w:val="20"/>
          <w:szCs w:val="20"/>
        </w:rPr>
      </w:pPr>
      <w:r>
        <w:rPr>
          <w:rFonts w:asciiTheme="minorHAnsi" w:hAnsiTheme="minorHAnsi" w:cs="Arial"/>
          <w:spacing w:val="-2"/>
          <w:sz w:val="20"/>
          <w:szCs w:val="20"/>
        </w:rPr>
        <w:t xml:space="preserve"> </w:t>
      </w:r>
    </w:p>
    <w:p w14:paraId="5650C8BD" w14:textId="77777777" w:rsidR="00F35C2F" w:rsidRDefault="00F35C2F" w:rsidP="007059BB">
      <w:pPr>
        <w:keepLines/>
        <w:numPr>
          <w:ilvl w:val="0"/>
          <w:numId w:val="75"/>
        </w:numPr>
        <w:suppressAutoHyphens/>
        <w:ind w:left="993" w:hanging="567"/>
        <w:jc w:val="both"/>
        <w:rPr>
          <w:rFonts w:asciiTheme="minorHAnsi" w:hAnsiTheme="minorHAnsi" w:cs="Arial"/>
          <w:spacing w:val="-2"/>
          <w:sz w:val="20"/>
          <w:szCs w:val="20"/>
        </w:rPr>
      </w:pPr>
      <w:r>
        <w:rPr>
          <w:rFonts w:asciiTheme="minorHAnsi" w:hAnsiTheme="minorHAnsi" w:cs="Arial"/>
          <w:spacing w:val="-2"/>
          <w:sz w:val="20"/>
          <w:szCs w:val="20"/>
        </w:rPr>
        <w:t>an adviser to or a member of the same group of companies as an adviser to L&amp;Q.</w:t>
      </w:r>
    </w:p>
    <w:p w14:paraId="7431E8A7" w14:textId="77777777" w:rsidR="00F35C2F" w:rsidRDefault="00F35C2F" w:rsidP="00F35C2F">
      <w:pPr>
        <w:ind w:left="360" w:firstLine="0"/>
        <w:rPr>
          <w:rFonts w:asciiTheme="minorHAnsi" w:eastAsia="Times New Roman" w:hAnsiTheme="minorHAnsi" w:cs="Arial"/>
          <w:color w:val="000000" w:themeColor="text1"/>
          <w:sz w:val="20"/>
          <w:szCs w:val="20"/>
          <w:lang w:eastAsia="en-GB" w:bidi="ar-SA"/>
        </w:rPr>
      </w:pPr>
    </w:p>
    <w:p w14:paraId="39B74162" w14:textId="77777777" w:rsidR="00F35C2F" w:rsidRDefault="00F35C2F" w:rsidP="00F35C2F">
      <w:pPr>
        <w:ind w:left="360" w:firstLine="0"/>
        <w:rPr>
          <w:rFonts w:asciiTheme="minorHAnsi" w:eastAsia="Times New Roman" w:hAnsiTheme="minorHAnsi" w:cs="Arial"/>
          <w:color w:val="000000" w:themeColor="text1"/>
          <w:sz w:val="20"/>
          <w:szCs w:val="20"/>
          <w:lang w:eastAsia="en-GB" w:bidi="ar-SA"/>
        </w:rPr>
      </w:pPr>
      <w:r>
        <w:rPr>
          <w:rFonts w:asciiTheme="minorHAnsi" w:eastAsia="Times New Roman" w:hAnsiTheme="minorHAnsi" w:cs="Arial"/>
          <w:color w:val="000000" w:themeColor="text1"/>
          <w:sz w:val="20"/>
          <w:szCs w:val="20"/>
          <w:lang w:eastAsia="en-GB" w:bidi="ar-SA"/>
        </w:rPr>
        <w:t xml:space="preserve">For reference, the relevant advisers of L&amp;Q are: </w:t>
      </w:r>
    </w:p>
    <w:p w14:paraId="46542A09" w14:textId="77777777" w:rsidR="00F35C2F" w:rsidRDefault="00F35C2F" w:rsidP="00F35C2F">
      <w:pPr>
        <w:ind w:left="360" w:firstLine="0"/>
        <w:rPr>
          <w:rFonts w:asciiTheme="minorHAnsi" w:eastAsia="Times New Roman" w:hAnsiTheme="minorHAnsi" w:cs="Arial"/>
          <w:color w:val="000000" w:themeColor="text1"/>
          <w:sz w:val="20"/>
          <w:szCs w:val="20"/>
          <w:lang w:eastAsia="en-GB" w:bidi="ar-SA"/>
        </w:rPr>
      </w:pPr>
    </w:p>
    <w:p w14:paraId="25DD8884" w14:textId="0CCF7AC8" w:rsidR="00F35C2F" w:rsidRDefault="00F35C2F" w:rsidP="00F35C2F">
      <w:pPr>
        <w:ind w:left="993" w:firstLine="0"/>
        <w:rPr>
          <w:rFonts w:asciiTheme="minorHAnsi" w:eastAsia="Times New Roman" w:hAnsiTheme="minorHAnsi" w:cs="Arial"/>
          <w:color w:val="000000" w:themeColor="text1"/>
          <w:sz w:val="20"/>
          <w:szCs w:val="20"/>
          <w:lang w:eastAsia="en-GB" w:bidi="ar-SA"/>
        </w:rPr>
      </w:pPr>
      <w:r>
        <w:rPr>
          <w:rFonts w:asciiTheme="minorHAnsi" w:eastAsia="Times New Roman" w:hAnsiTheme="minorHAnsi" w:cs="Arial"/>
          <w:color w:val="000000" w:themeColor="text1"/>
          <w:sz w:val="20"/>
          <w:szCs w:val="20"/>
          <w:lang w:eastAsia="en-GB" w:bidi="ar-SA"/>
        </w:rPr>
        <w:t>Anthony Collins Solicitors LLP</w:t>
      </w:r>
    </w:p>
    <w:p w14:paraId="0EA5F059" w14:textId="77777777" w:rsidR="00F35C2F" w:rsidRDefault="00F35C2F" w:rsidP="00F35C2F">
      <w:pPr>
        <w:ind w:left="993" w:firstLine="0"/>
        <w:rPr>
          <w:rFonts w:asciiTheme="minorHAnsi" w:eastAsia="Times New Roman" w:hAnsiTheme="minorHAnsi" w:cs="Arial"/>
          <w:color w:val="000000" w:themeColor="text1"/>
          <w:sz w:val="20"/>
          <w:szCs w:val="20"/>
          <w:lang w:eastAsia="en-GB" w:bidi="ar-SA"/>
        </w:rPr>
      </w:pPr>
    </w:p>
    <w:p w14:paraId="244A68C7" w14:textId="432ACA35" w:rsidR="00E36EE7" w:rsidRPr="00815AA6" w:rsidRDefault="00F35C2F" w:rsidP="00BD1D58">
      <w:pPr>
        <w:numPr>
          <w:ilvl w:val="1"/>
          <w:numId w:val="2"/>
        </w:numPr>
        <w:tabs>
          <w:tab w:val="clear" w:pos="360"/>
        </w:tabs>
        <w:ind w:left="426" w:hanging="568"/>
        <w:rPr>
          <w:rFonts w:asciiTheme="minorHAnsi" w:eastAsia="Times New Roman" w:hAnsiTheme="minorHAnsi" w:cs="Arial"/>
          <w:sz w:val="20"/>
          <w:szCs w:val="20"/>
          <w:lang w:eastAsia="en-GB" w:bidi="ar-SA"/>
        </w:rPr>
      </w:pPr>
      <w:r>
        <w:rPr>
          <w:rFonts w:asciiTheme="minorHAnsi" w:eastAsia="Times New Roman" w:hAnsiTheme="minorHAnsi" w:cs="Arial"/>
          <w:sz w:val="20"/>
          <w:szCs w:val="20"/>
          <w:lang w:eastAsia="en-GB" w:bidi="ar-SA"/>
        </w:rPr>
        <w:t>Resolving a conflict of interest may (at L &amp; Q’s discretion) require the withdrawal of a Tenderer or one of the Tenderers subject to the conflict of interest</w:t>
      </w:r>
      <w:r w:rsidR="00C141D7" w:rsidRPr="004D1D73">
        <w:rPr>
          <w:rFonts w:asciiTheme="minorHAnsi" w:eastAsia="Times New Roman" w:hAnsiTheme="minorHAnsi" w:cs="Arial"/>
          <w:color w:val="000000" w:themeColor="text1"/>
          <w:sz w:val="20"/>
          <w:szCs w:val="20"/>
          <w:lang w:eastAsia="en-GB" w:bidi="ar-SA"/>
        </w:rPr>
        <w:t>.</w:t>
      </w:r>
    </w:p>
    <w:p w14:paraId="6C055BC2" w14:textId="2CFEFF07" w:rsidR="00813D8A" w:rsidRDefault="00813D8A" w:rsidP="00C62AA1">
      <w:pPr>
        <w:ind w:left="0" w:firstLine="0"/>
        <w:jc w:val="both"/>
        <w:rPr>
          <w:rFonts w:asciiTheme="minorHAnsi" w:eastAsia="Times New Roman" w:hAnsiTheme="minorHAnsi" w:cs="Arial"/>
          <w:sz w:val="20"/>
          <w:szCs w:val="20"/>
          <w:lang w:eastAsia="en-GB" w:bidi="ar-SA"/>
        </w:rPr>
      </w:pPr>
    </w:p>
    <w:p w14:paraId="109CDBE9" w14:textId="77777777" w:rsidR="00417CDE" w:rsidRPr="007E040C" w:rsidRDefault="00417CDE" w:rsidP="00C62AA1">
      <w:pPr>
        <w:ind w:left="0" w:firstLine="0"/>
        <w:jc w:val="both"/>
        <w:rPr>
          <w:rFonts w:asciiTheme="minorHAnsi" w:eastAsia="Times New Roman" w:hAnsiTheme="minorHAnsi" w:cs="Arial"/>
          <w:sz w:val="20"/>
          <w:szCs w:val="20"/>
          <w:lang w:eastAsia="en-GB" w:bidi="ar-SA"/>
        </w:rPr>
      </w:pPr>
    </w:p>
    <w:p w14:paraId="244A68CA" w14:textId="77777777" w:rsidR="00C141D7" w:rsidRPr="00986C2A" w:rsidRDefault="00325C78" w:rsidP="00BD1D58">
      <w:pPr>
        <w:numPr>
          <w:ilvl w:val="0"/>
          <w:numId w:val="2"/>
        </w:numPr>
        <w:tabs>
          <w:tab w:val="clear" w:pos="360"/>
        </w:tabs>
        <w:ind w:left="426" w:hanging="568"/>
        <w:jc w:val="both"/>
        <w:rPr>
          <w:rFonts w:asciiTheme="minorHAnsi" w:eastAsia="Times New Roman" w:hAnsiTheme="minorHAnsi" w:cs="Arial"/>
          <w:b/>
          <w:bCs/>
          <w:sz w:val="20"/>
          <w:szCs w:val="20"/>
          <w:u w:val="single"/>
          <w:lang w:eastAsia="en-GB" w:bidi="ar-SA"/>
        </w:rPr>
      </w:pPr>
      <w:r w:rsidRPr="00986C2A">
        <w:rPr>
          <w:rFonts w:asciiTheme="minorHAnsi" w:eastAsia="Times New Roman" w:hAnsiTheme="minorHAnsi" w:cs="Arial"/>
          <w:b/>
          <w:bCs/>
          <w:sz w:val="20"/>
          <w:szCs w:val="20"/>
          <w:u w:val="single"/>
          <w:lang w:eastAsia="en-GB" w:bidi="ar-SA"/>
        </w:rPr>
        <w:t>COMPLIANCE</w:t>
      </w:r>
      <w:r w:rsidR="006F4C81" w:rsidRPr="00986C2A">
        <w:rPr>
          <w:rFonts w:asciiTheme="minorHAnsi" w:eastAsia="Times New Roman" w:hAnsiTheme="minorHAnsi" w:cs="Arial"/>
          <w:b/>
          <w:bCs/>
          <w:sz w:val="20"/>
          <w:szCs w:val="20"/>
          <w:u w:val="single"/>
          <w:lang w:eastAsia="en-GB" w:bidi="ar-SA"/>
        </w:rPr>
        <w:t xml:space="preserve"> AND OTHER INFORMATION</w:t>
      </w:r>
    </w:p>
    <w:p w14:paraId="244A68CB" w14:textId="77777777" w:rsidR="00C141D7" w:rsidRPr="007E040C" w:rsidRDefault="00C141D7" w:rsidP="00CA180D">
      <w:pPr>
        <w:ind w:left="426" w:hanging="568"/>
        <w:jc w:val="both"/>
        <w:rPr>
          <w:rFonts w:asciiTheme="minorHAnsi" w:eastAsia="Times New Roman" w:hAnsiTheme="minorHAnsi" w:cs="Arial"/>
          <w:b/>
          <w:bCs/>
          <w:sz w:val="20"/>
          <w:szCs w:val="20"/>
          <w:lang w:eastAsia="en-GB" w:bidi="ar-SA"/>
        </w:rPr>
      </w:pPr>
    </w:p>
    <w:p w14:paraId="68CE9993" w14:textId="58E69B54" w:rsidR="00095395" w:rsidRDefault="00C141D7" w:rsidP="00BD1D58">
      <w:pPr>
        <w:numPr>
          <w:ilvl w:val="1"/>
          <w:numId w:val="2"/>
        </w:numPr>
        <w:tabs>
          <w:tab w:val="clear" w:pos="360"/>
        </w:tabs>
        <w:ind w:left="426" w:hanging="568"/>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Submissions will be checked initially for compliance with the ITT and for completeness.  Submissions that are not substantially complete and/or compliant with this ITT may be rejected</w:t>
      </w:r>
      <w:r w:rsidR="001A4C96" w:rsidRPr="007E040C">
        <w:rPr>
          <w:rFonts w:asciiTheme="minorHAnsi" w:eastAsia="Times New Roman" w:hAnsiTheme="minorHAnsi" w:cs="Arial"/>
          <w:sz w:val="20"/>
          <w:szCs w:val="20"/>
          <w:lang w:eastAsia="en-GB" w:bidi="ar-SA"/>
        </w:rPr>
        <w:t xml:space="preserve">. </w:t>
      </w:r>
    </w:p>
    <w:p w14:paraId="1D349BA3" w14:textId="066ED415" w:rsidR="00813D8A" w:rsidRDefault="00813D8A" w:rsidP="00095395">
      <w:pPr>
        <w:ind w:left="426" w:firstLine="0"/>
        <w:rPr>
          <w:rFonts w:asciiTheme="minorHAnsi" w:eastAsia="Times New Roman" w:hAnsiTheme="minorHAnsi" w:cs="Arial"/>
          <w:sz w:val="20"/>
          <w:szCs w:val="20"/>
          <w:lang w:eastAsia="en-GB" w:bidi="ar-SA"/>
        </w:rPr>
      </w:pPr>
    </w:p>
    <w:p w14:paraId="763F723C" w14:textId="11EB4370" w:rsidR="00F35C2F" w:rsidRDefault="00C141D7" w:rsidP="00F35C2F">
      <w:pPr>
        <w:numPr>
          <w:ilvl w:val="1"/>
          <w:numId w:val="19"/>
        </w:numPr>
        <w:ind w:left="426" w:hanging="568"/>
        <w:rPr>
          <w:rFonts w:asciiTheme="minorHAnsi" w:eastAsia="Times New Roman" w:hAnsiTheme="minorHAnsi" w:cs="Arial"/>
          <w:sz w:val="20"/>
          <w:szCs w:val="20"/>
          <w:lang w:eastAsia="en-GB" w:bidi="ar-SA"/>
        </w:rPr>
      </w:pPr>
      <w:r w:rsidRPr="007E040C">
        <w:rPr>
          <w:rFonts w:asciiTheme="minorHAnsi" w:eastAsia="Times New Roman" w:hAnsiTheme="minorHAnsi" w:cs="Arial"/>
          <w:sz w:val="20"/>
          <w:szCs w:val="20"/>
          <w:lang w:eastAsia="en-GB" w:bidi="ar-SA"/>
        </w:rPr>
        <w:t>Failure to return required information or signed certificates may result in a rejection</w:t>
      </w:r>
      <w:r w:rsidR="001A4C96" w:rsidRPr="007E040C">
        <w:rPr>
          <w:rFonts w:asciiTheme="minorHAnsi" w:eastAsia="Times New Roman" w:hAnsiTheme="minorHAnsi" w:cs="Arial"/>
          <w:sz w:val="20"/>
          <w:szCs w:val="20"/>
          <w:lang w:eastAsia="en-GB" w:bidi="ar-SA"/>
        </w:rPr>
        <w:t xml:space="preserve">. </w:t>
      </w:r>
      <w:r w:rsidRPr="007E040C">
        <w:rPr>
          <w:rFonts w:asciiTheme="minorHAnsi" w:eastAsia="Times New Roman" w:hAnsiTheme="minorHAnsi" w:cs="Arial"/>
          <w:sz w:val="20"/>
          <w:szCs w:val="20"/>
          <w:lang w:eastAsia="en-GB" w:bidi="ar-SA"/>
        </w:rPr>
        <w:t>During the evaluation period, L&amp;Q reserve the right to call for further information or clarification from the Tenderers</w:t>
      </w:r>
      <w:r w:rsidR="00F35C2F">
        <w:rPr>
          <w:rFonts w:asciiTheme="minorHAnsi" w:eastAsia="Times New Roman" w:hAnsiTheme="minorHAnsi" w:cs="Arial"/>
          <w:sz w:val="20"/>
          <w:szCs w:val="20"/>
          <w:lang w:eastAsia="en-GB" w:bidi="ar-SA"/>
        </w:rPr>
        <w:t xml:space="preserve"> or raise clarification questions of Tenderers to assist in its consideration of their submissions and delay the final evaluation of such Tenders until the deadline for the provision of the further information or clarification or response to those questions. </w:t>
      </w:r>
    </w:p>
    <w:p w14:paraId="5C3BDB39" w14:textId="28BEE8B7" w:rsidR="00F35C2F" w:rsidRDefault="00F35C2F" w:rsidP="00F35C2F">
      <w:pPr>
        <w:numPr>
          <w:ilvl w:val="1"/>
          <w:numId w:val="19"/>
        </w:numPr>
        <w:ind w:left="426" w:hanging="568"/>
        <w:rPr>
          <w:rFonts w:asciiTheme="minorHAnsi" w:eastAsia="Times New Roman" w:hAnsiTheme="minorHAnsi" w:cs="Arial"/>
          <w:sz w:val="20"/>
          <w:szCs w:val="20"/>
          <w:lang w:eastAsia="en-GB" w:bidi="ar-SA"/>
        </w:rPr>
      </w:pPr>
      <w:r>
        <w:rPr>
          <w:rFonts w:asciiTheme="minorHAnsi" w:eastAsia="Times New Roman" w:hAnsiTheme="minorHAnsi" w:cs="Arial"/>
          <w:sz w:val="20"/>
          <w:szCs w:val="20"/>
          <w:lang w:eastAsia="en-GB" w:bidi="ar-SA"/>
        </w:rPr>
        <w:t>Calls for further information or clarification of a</w:t>
      </w:r>
      <w:r>
        <w:rPr>
          <w:rFonts w:hint="cs"/>
        </w:rPr>
        <w:t xml:space="preserve"> </w:t>
      </w:r>
      <w:r>
        <w:rPr>
          <w:rFonts w:asciiTheme="minorHAnsi" w:eastAsia="Times New Roman" w:hAnsiTheme="minorHAnsi" w:cs="Arial"/>
          <w:sz w:val="20"/>
          <w:szCs w:val="20"/>
          <w:lang w:eastAsia="en-GB" w:bidi="ar-SA"/>
        </w:rPr>
        <w:t>Tender or Tender clarification questions are not intended to allow Tenderers to reopen negotiations on any aspect of their Tenders.  The further information or clarification provided or the question responses must be confined to the matters on which clarification is sought.</w:t>
      </w:r>
    </w:p>
    <w:p w14:paraId="244A68CF" w14:textId="77777777" w:rsidR="00677BC6" w:rsidRPr="007E040C" w:rsidRDefault="00677BC6" w:rsidP="00CA180D">
      <w:pPr>
        <w:ind w:left="426" w:hanging="568"/>
        <w:rPr>
          <w:rFonts w:asciiTheme="minorHAnsi" w:eastAsia="Times New Roman" w:hAnsiTheme="minorHAnsi" w:cs="Arial"/>
          <w:sz w:val="20"/>
          <w:szCs w:val="20"/>
          <w:lang w:eastAsia="en-GB" w:bidi="ar-SA"/>
        </w:rPr>
      </w:pPr>
    </w:p>
    <w:p w14:paraId="244A68D0" w14:textId="3395F5F1" w:rsidR="006F4C81" w:rsidRPr="0029223C" w:rsidRDefault="006F4C81" w:rsidP="00BD1D58">
      <w:pPr>
        <w:numPr>
          <w:ilvl w:val="1"/>
          <w:numId w:val="2"/>
        </w:numPr>
        <w:tabs>
          <w:tab w:val="clear" w:pos="360"/>
          <w:tab w:val="num" w:pos="709"/>
        </w:tabs>
        <w:ind w:left="426" w:hanging="568"/>
        <w:rPr>
          <w:rFonts w:asciiTheme="minorHAnsi" w:eastAsia="Times New Roman" w:hAnsiTheme="minorHAnsi" w:cs="Arial"/>
          <w:sz w:val="20"/>
          <w:szCs w:val="20"/>
          <w:lang w:eastAsia="en-GB" w:bidi="ar-SA"/>
        </w:rPr>
      </w:pPr>
      <w:r w:rsidRPr="0029223C">
        <w:rPr>
          <w:rFonts w:asciiTheme="minorHAnsi" w:eastAsia="Times New Roman" w:hAnsiTheme="minorHAnsi" w:cs="Arial"/>
          <w:sz w:val="20"/>
          <w:szCs w:val="20"/>
          <w:lang w:eastAsia="en-GB" w:bidi="ar-SA"/>
        </w:rPr>
        <w:t xml:space="preserve">For information, a “Checklist </w:t>
      </w:r>
      <w:r w:rsidR="001E4AFE" w:rsidRPr="0029223C">
        <w:rPr>
          <w:rFonts w:asciiTheme="minorHAnsi" w:eastAsia="Times New Roman" w:hAnsiTheme="minorHAnsi" w:cs="Arial"/>
          <w:sz w:val="20"/>
          <w:szCs w:val="20"/>
          <w:lang w:eastAsia="en-GB" w:bidi="ar-SA"/>
        </w:rPr>
        <w:t xml:space="preserve">of </w:t>
      </w:r>
      <w:r w:rsidRPr="0029223C">
        <w:rPr>
          <w:rFonts w:asciiTheme="minorHAnsi" w:eastAsia="Times New Roman" w:hAnsiTheme="minorHAnsi" w:cs="Arial"/>
          <w:sz w:val="20"/>
          <w:szCs w:val="20"/>
          <w:lang w:eastAsia="en-GB" w:bidi="ar-SA"/>
        </w:rPr>
        <w:t>Information</w:t>
      </w:r>
      <w:r w:rsidR="001E4AFE" w:rsidRPr="0029223C">
        <w:rPr>
          <w:rFonts w:asciiTheme="minorHAnsi" w:eastAsia="Times New Roman" w:hAnsiTheme="minorHAnsi" w:cs="Arial"/>
          <w:sz w:val="20"/>
          <w:szCs w:val="20"/>
          <w:lang w:eastAsia="en-GB" w:bidi="ar-SA"/>
        </w:rPr>
        <w:t xml:space="preserve"> Required</w:t>
      </w:r>
      <w:r w:rsidRPr="0029223C">
        <w:rPr>
          <w:rFonts w:asciiTheme="minorHAnsi" w:eastAsia="Times New Roman" w:hAnsiTheme="minorHAnsi" w:cs="Arial"/>
          <w:sz w:val="20"/>
          <w:szCs w:val="20"/>
          <w:lang w:eastAsia="en-GB" w:bidi="ar-SA"/>
        </w:rPr>
        <w:t xml:space="preserve">” is given in </w:t>
      </w:r>
      <w:r w:rsidR="00FF06E9">
        <w:rPr>
          <w:rFonts w:asciiTheme="minorHAnsi" w:eastAsia="Times New Roman" w:hAnsiTheme="minorHAnsi" w:cs="Arial"/>
          <w:sz w:val="20"/>
          <w:szCs w:val="20"/>
          <w:lang w:eastAsia="en-GB" w:bidi="ar-SA"/>
        </w:rPr>
        <w:t>(</w:t>
      </w:r>
      <w:r w:rsidRPr="0029223C">
        <w:rPr>
          <w:rFonts w:asciiTheme="minorHAnsi" w:eastAsia="Times New Roman" w:hAnsiTheme="minorHAnsi" w:cs="Arial"/>
          <w:sz w:val="20"/>
          <w:szCs w:val="20"/>
          <w:lang w:eastAsia="en-GB" w:bidi="ar-SA"/>
        </w:rPr>
        <w:t>Annex B-</w:t>
      </w:r>
      <w:r w:rsidR="00FF06E9">
        <w:rPr>
          <w:rFonts w:asciiTheme="minorHAnsi" w:eastAsia="Times New Roman" w:hAnsiTheme="minorHAnsi" w:cs="Arial"/>
          <w:sz w:val="20"/>
          <w:szCs w:val="20"/>
          <w:lang w:eastAsia="en-GB" w:bidi="ar-SA"/>
        </w:rPr>
        <w:t>3</w:t>
      </w:r>
      <w:r w:rsidR="00F35C2F">
        <w:rPr>
          <w:rFonts w:asciiTheme="minorHAnsi" w:eastAsia="Times New Roman" w:hAnsiTheme="minorHAnsi" w:cs="Arial"/>
          <w:sz w:val="20"/>
          <w:szCs w:val="20"/>
          <w:lang w:eastAsia="en-GB" w:bidi="ar-SA"/>
        </w:rPr>
        <w:t xml:space="preserve"> of the Tender Documents)</w:t>
      </w:r>
      <w:r w:rsidRPr="0029223C">
        <w:rPr>
          <w:rFonts w:asciiTheme="minorHAnsi" w:eastAsia="Times New Roman" w:hAnsiTheme="minorHAnsi" w:cs="Arial"/>
          <w:sz w:val="20"/>
          <w:szCs w:val="20"/>
          <w:lang w:eastAsia="en-GB" w:bidi="ar-SA"/>
        </w:rPr>
        <w:t>.</w:t>
      </w:r>
      <w:r w:rsidRPr="0029223C">
        <w:rPr>
          <w:rFonts w:asciiTheme="minorHAnsi" w:eastAsia="Times New Roman" w:hAnsiTheme="minorHAnsi" w:cs="Arial"/>
          <w:b/>
          <w:color w:val="FF0000"/>
          <w:sz w:val="20"/>
          <w:szCs w:val="20"/>
          <w:lang w:eastAsia="en-GB" w:bidi="ar-SA"/>
        </w:rPr>
        <w:t xml:space="preserve"> </w:t>
      </w:r>
    </w:p>
    <w:p w14:paraId="2DB563B5" w14:textId="08B502B9" w:rsidR="00C03854" w:rsidRDefault="00C03854" w:rsidP="00492057">
      <w:pPr>
        <w:pStyle w:val="ListBullet0"/>
        <w:numPr>
          <w:ilvl w:val="0"/>
          <w:numId w:val="0"/>
        </w:numPr>
        <w:spacing w:after="200" w:line="276" w:lineRule="auto"/>
        <w:rPr>
          <w:b/>
          <w:bCs/>
        </w:rPr>
      </w:pPr>
      <w:r>
        <w:rPr>
          <w:b/>
          <w:bCs/>
        </w:rPr>
        <w:br w:type="page"/>
      </w:r>
    </w:p>
    <w:p w14:paraId="244A68DD" w14:textId="77777777" w:rsidR="000A77FE" w:rsidRPr="000A77FE" w:rsidRDefault="00B827E1" w:rsidP="000A77FE">
      <w:pPr>
        <w:pStyle w:val="ListBullet0"/>
        <w:numPr>
          <w:ilvl w:val="0"/>
          <w:numId w:val="0"/>
        </w:numPr>
        <w:spacing w:after="200" w:line="276" w:lineRule="auto"/>
        <w:ind w:left="-142"/>
        <w:rPr>
          <w:rFonts w:asciiTheme="minorHAnsi" w:hAnsiTheme="minorHAnsi"/>
          <w:b/>
          <w:bCs/>
          <w:u w:val="single"/>
        </w:rPr>
      </w:pPr>
      <w:r>
        <w:rPr>
          <w:rFonts w:asciiTheme="minorHAnsi" w:hAnsiTheme="minorHAnsi"/>
          <w:b/>
          <w:bCs/>
        </w:rPr>
        <w:lastRenderedPageBreak/>
        <w:t>A</w:t>
      </w:r>
      <w:r w:rsidR="00900CBE">
        <w:rPr>
          <w:rFonts w:asciiTheme="minorHAnsi" w:hAnsiTheme="minorHAnsi"/>
          <w:b/>
          <w:bCs/>
        </w:rPr>
        <w:t>NNEX B-</w:t>
      </w:r>
      <w:r w:rsidR="00DA608B">
        <w:rPr>
          <w:rFonts w:asciiTheme="minorHAnsi" w:hAnsiTheme="minorHAnsi"/>
          <w:b/>
          <w:bCs/>
        </w:rPr>
        <w:t>1</w:t>
      </w:r>
      <w:r w:rsidR="000A77FE" w:rsidRPr="000A77FE">
        <w:rPr>
          <w:rFonts w:asciiTheme="minorHAnsi" w:hAnsiTheme="minorHAnsi"/>
          <w:b/>
          <w:bCs/>
        </w:rPr>
        <w:t xml:space="preserve"> </w:t>
      </w:r>
      <w:r w:rsidR="000A77FE" w:rsidRPr="000A77FE">
        <w:rPr>
          <w:rFonts w:asciiTheme="minorHAnsi" w:hAnsiTheme="minorHAnsi"/>
          <w:b/>
          <w:bCs/>
        </w:rPr>
        <w:tab/>
        <w:t>USING THE IN-TEND E-PROCUREMENT SYSTEM</w:t>
      </w:r>
    </w:p>
    <w:p w14:paraId="244A68DE" w14:textId="7E92B90F" w:rsidR="000A77FE" w:rsidRPr="000A77FE" w:rsidRDefault="000024B2" w:rsidP="000A77FE">
      <w:pPr>
        <w:spacing w:before="60" w:after="60" w:line="252" w:lineRule="auto"/>
        <w:ind w:left="-142" w:firstLine="0"/>
        <w:rPr>
          <w:rFonts w:asciiTheme="minorHAnsi" w:hAnsiTheme="minorHAnsi" w:cs="Arial"/>
          <w:sz w:val="20"/>
          <w:szCs w:val="20"/>
        </w:rPr>
      </w:pPr>
      <w:r>
        <w:rPr>
          <w:rFonts w:asciiTheme="minorHAnsi" w:hAnsiTheme="minorHAnsi" w:cs="Arial"/>
          <w:sz w:val="20"/>
          <w:szCs w:val="20"/>
        </w:rPr>
        <w:t>Tender</w:t>
      </w:r>
      <w:r w:rsidR="000A77FE" w:rsidRPr="000A77FE">
        <w:rPr>
          <w:rFonts w:asciiTheme="minorHAnsi" w:hAnsiTheme="minorHAnsi" w:cs="Arial"/>
          <w:sz w:val="20"/>
          <w:szCs w:val="20"/>
        </w:rPr>
        <w:t xml:space="preserve">s </w:t>
      </w:r>
      <w:r w:rsidR="00C03854">
        <w:rPr>
          <w:rFonts w:asciiTheme="minorHAnsi" w:hAnsiTheme="minorHAnsi" w:cs="Arial"/>
          <w:sz w:val="20"/>
          <w:szCs w:val="20"/>
        </w:rPr>
        <w:t>must</w:t>
      </w:r>
      <w:r w:rsidR="000A77FE" w:rsidRPr="000A77FE">
        <w:rPr>
          <w:rFonts w:asciiTheme="minorHAnsi" w:hAnsiTheme="minorHAnsi" w:cs="Arial"/>
          <w:sz w:val="20"/>
          <w:szCs w:val="20"/>
        </w:rPr>
        <w:t xml:space="preserve"> be submitted utilising L&amp;Q’s e-Tendering Supplier portal In-Tend </w:t>
      </w:r>
      <w:hyperlink r:id="rId15" w:history="1">
        <w:r w:rsidR="000A77FE" w:rsidRPr="000A77FE">
          <w:rPr>
            <w:rStyle w:val="Hyperlink"/>
            <w:rFonts w:asciiTheme="minorHAnsi" w:hAnsiTheme="minorHAnsi" w:cs="Arial"/>
            <w:sz w:val="20"/>
            <w:szCs w:val="20"/>
          </w:rPr>
          <w:t>https://in-tendhost.co.uk/lqgroup/aspx/Home</w:t>
        </w:r>
      </w:hyperlink>
      <w:r w:rsidR="000A77FE" w:rsidRPr="000A77FE">
        <w:rPr>
          <w:rFonts w:asciiTheme="minorHAnsi" w:hAnsiTheme="minorHAnsi" w:cs="Arial"/>
          <w:sz w:val="20"/>
          <w:szCs w:val="20"/>
        </w:rPr>
        <w:t xml:space="preserve">. </w:t>
      </w:r>
    </w:p>
    <w:p w14:paraId="244A68E1" w14:textId="7036CE27" w:rsidR="000A77FE" w:rsidRPr="000A77FE" w:rsidRDefault="000A77FE" w:rsidP="006A06EF">
      <w:pPr>
        <w:spacing w:before="60" w:after="60" w:line="252" w:lineRule="auto"/>
        <w:ind w:left="0" w:firstLine="0"/>
        <w:rPr>
          <w:rFonts w:asciiTheme="minorHAnsi" w:hAnsiTheme="minorHAnsi" w:cs="Arial"/>
          <w:sz w:val="20"/>
          <w:szCs w:val="20"/>
        </w:rPr>
      </w:pPr>
    </w:p>
    <w:p w14:paraId="244A68E2" w14:textId="77777777" w:rsidR="000A77FE" w:rsidRPr="000A77FE" w:rsidRDefault="000A77FE" w:rsidP="000A77FE">
      <w:pPr>
        <w:spacing w:before="60" w:after="60" w:line="252" w:lineRule="auto"/>
        <w:ind w:left="-142" w:firstLine="0"/>
        <w:rPr>
          <w:rFonts w:asciiTheme="minorHAnsi" w:hAnsiTheme="minorHAnsi" w:cs="Arial"/>
          <w:sz w:val="20"/>
          <w:szCs w:val="20"/>
        </w:rPr>
      </w:pPr>
      <w:r w:rsidRPr="000A77FE">
        <w:rPr>
          <w:rFonts w:asciiTheme="minorHAnsi" w:hAnsiTheme="minorHAnsi" w:cs="Arial"/>
          <w:sz w:val="20"/>
          <w:szCs w:val="20"/>
        </w:rPr>
        <w:t xml:space="preserve">For guidance on using In-Tend, please visit the Support Pages at </w:t>
      </w:r>
      <w:hyperlink r:id="rId16" w:history="1">
        <w:r w:rsidRPr="000A77FE">
          <w:rPr>
            <w:rStyle w:val="Hyperlink"/>
            <w:rFonts w:asciiTheme="minorHAnsi" w:hAnsiTheme="minorHAnsi" w:cs="Arial"/>
            <w:sz w:val="20"/>
            <w:szCs w:val="20"/>
          </w:rPr>
          <w:t>https://in-tendhost.co.uk/lqgroup/aspx/Help</w:t>
        </w:r>
      </w:hyperlink>
      <w:r w:rsidRPr="000A77FE">
        <w:rPr>
          <w:rFonts w:asciiTheme="minorHAnsi" w:hAnsiTheme="minorHAnsi" w:cs="Arial"/>
          <w:sz w:val="20"/>
          <w:szCs w:val="20"/>
        </w:rPr>
        <w:t xml:space="preserve">. </w:t>
      </w:r>
    </w:p>
    <w:p w14:paraId="244A68E3" w14:textId="77777777" w:rsidR="000A77FE" w:rsidRPr="000A77FE" w:rsidRDefault="000A77FE" w:rsidP="000A77FE">
      <w:pPr>
        <w:spacing w:before="60" w:after="60" w:line="252" w:lineRule="auto"/>
        <w:ind w:left="426" w:hanging="568"/>
        <w:rPr>
          <w:rFonts w:asciiTheme="minorHAnsi" w:hAnsiTheme="minorHAnsi" w:cs="Arial"/>
          <w:sz w:val="20"/>
          <w:szCs w:val="20"/>
        </w:rPr>
      </w:pPr>
    </w:p>
    <w:p w14:paraId="244A68E4" w14:textId="27317E4A" w:rsidR="000A77FE" w:rsidRPr="000A77FE" w:rsidRDefault="000A77FE" w:rsidP="000A77FE">
      <w:pPr>
        <w:spacing w:before="60" w:after="60" w:line="252" w:lineRule="auto"/>
        <w:ind w:left="426" w:hanging="568"/>
        <w:rPr>
          <w:rFonts w:asciiTheme="minorHAnsi" w:hAnsiTheme="minorHAnsi" w:cs="Arial"/>
          <w:sz w:val="20"/>
          <w:szCs w:val="20"/>
        </w:rPr>
      </w:pPr>
      <w:r w:rsidRPr="000A77FE">
        <w:rPr>
          <w:rFonts w:asciiTheme="minorHAnsi" w:hAnsiTheme="minorHAnsi" w:cs="Arial"/>
          <w:sz w:val="20"/>
          <w:szCs w:val="20"/>
        </w:rPr>
        <w:t xml:space="preserve">In preparing and submitting their SQs, </w:t>
      </w:r>
      <w:r w:rsidR="009405A7">
        <w:rPr>
          <w:rFonts w:asciiTheme="minorHAnsi" w:hAnsiTheme="minorHAnsi" w:cs="Arial"/>
          <w:sz w:val="20"/>
          <w:szCs w:val="20"/>
        </w:rPr>
        <w:t>Tenderers</w:t>
      </w:r>
      <w:r w:rsidR="00307F76">
        <w:rPr>
          <w:rFonts w:asciiTheme="minorHAnsi" w:hAnsiTheme="minorHAnsi" w:cs="Arial"/>
          <w:sz w:val="20"/>
          <w:szCs w:val="20"/>
        </w:rPr>
        <w:t xml:space="preserve"> are to note the following a</w:t>
      </w:r>
      <w:r w:rsidRPr="000A77FE">
        <w:rPr>
          <w:rFonts w:asciiTheme="minorHAnsi" w:hAnsiTheme="minorHAnsi" w:cs="Arial"/>
          <w:sz w:val="20"/>
          <w:szCs w:val="20"/>
          <w:lang w:eastAsia="en-GB"/>
        </w:rPr>
        <w:t xml:space="preserve">cceptable file types:  </w:t>
      </w:r>
    </w:p>
    <w:p w14:paraId="244A68E5" w14:textId="77777777" w:rsidR="000A77FE" w:rsidRPr="000A77FE" w:rsidRDefault="000A77FE" w:rsidP="001C65E0">
      <w:pPr>
        <w:numPr>
          <w:ilvl w:val="3"/>
          <w:numId w:val="20"/>
        </w:numPr>
        <w:spacing w:before="60" w:after="60" w:line="252" w:lineRule="auto"/>
        <w:ind w:left="284"/>
        <w:contextualSpacing/>
        <w:rPr>
          <w:rFonts w:asciiTheme="minorHAnsi" w:hAnsiTheme="minorHAnsi" w:cs="Arial"/>
          <w:sz w:val="20"/>
          <w:szCs w:val="20"/>
          <w:lang w:eastAsia="en-GB"/>
        </w:rPr>
      </w:pPr>
      <w:r w:rsidRPr="000A77FE">
        <w:rPr>
          <w:rFonts w:asciiTheme="minorHAnsi" w:hAnsiTheme="minorHAnsi" w:cs="Arial"/>
          <w:sz w:val="20"/>
          <w:szCs w:val="20"/>
          <w:lang w:eastAsia="en-GB"/>
        </w:rPr>
        <w:t>Adobe PDF</w:t>
      </w:r>
    </w:p>
    <w:p w14:paraId="244A68E6" w14:textId="77777777" w:rsidR="000A77FE" w:rsidRPr="000A77FE" w:rsidRDefault="000A77FE" w:rsidP="001C65E0">
      <w:pPr>
        <w:numPr>
          <w:ilvl w:val="3"/>
          <w:numId w:val="20"/>
        </w:numPr>
        <w:spacing w:before="60" w:after="60" w:line="252" w:lineRule="auto"/>
        <w:ind w:left="284"/>
        <w:contextualSpacing/>
        <w:rPr>
          <w:rFonts w:asciiTheme="minorHAnsi" w:hAnsiTheme="minorHAnsi" w:cs="Arial"/>
          <w:sz w:val="20"/>
          <w:szCs w:val="20"/>
          <w:lang w:eastAsia="en-GB"/>
        </w:rPr>
      </w:pPr>
      <w:r w:rsidRPr="000A77FE">
        <w:rPr>
          <w:rFonts w:asciiTheme="minorHAnsi" w:hAnsiTheme="minorHAnsi" w:cs="Arial"/>
          <w:sz w:val="20"/>
          <w:szCs w:val="20"/>
          <w:lang w:eastAsia="en-GB"/>
        </w:rPr>
        <w:t>Microsoft Office (</w:t>
      </w:r>
      <w:r w:rsidRPr="006077A9">
        <w:rPr>
          <w:rFonts w:asciiTheme="minorHAnsi" w:hAnsiTheme="minorHAnsi" w:cs="Arial"/>
          <w:b/>
          <w:sz w:val="20"/>
          <w:szCs w:val="20"/>
          <w:lang w:eastAsia="en-GB"/>
        </w:rPr>
        <w:t>version 2010 or earlier</w:t>
      </w:r>
      <w:r w:rsidRPr="000A77FE">
        <w:rPr>
          <w:rFonts w:asciiTheme="minorHAnsi" w:hAnsiTheme="minorHAnsi" w:cs="Arial"/>
          <w:sz w:val="20"/>
          <w:szCs w:val="20"/>
          <w:lang w:eastAsia="en-GB"/>
        </w:rPr>
        <w:t>) i.e. Word, Excel, PowerPoint etc</w:t>
      </w:r>
    </w:p>
    <w:p w14:paraId="244A68E7" w14:textId="77777777" w:rsidR="000A77FE" w:rsidRPr="000A77FE" w:rsidRDefault="000A77FE" w:rsidP="001C65E0">
      <w:pPr>
        <w:numPr>
          <w:ilvl w:val="3"/>
          <w:numId w:val="20"/>
        </w:numPr>
        <w:spacing w:before="60" w:after="60" w:line="252" w:lineRule="auto"/>
        <w:ind w:left="284"/>
        <w:contextualSpacing/>
        <w:rPr>
          <w:rFonts w:asciiTheme="minorHAnsi" w:hAnsiTheme="minorHAnsi" w:cs="Arial"/>
          <w:sz w:val="20"/>
          <w:szCs w:val="20"/>
          <w:lang w:eastAsia="en-GB"/>
        </w:rPr>
      </w:pPr>
      <w:r w:rsidRPr="000A77FE">
        <w:rPr>
          <w:rFonts w:asciiTheme="minorHAnsi" w:hAnsiTheme="minorHAnsi" w:cs="Arial"/>
          <w:sz w:val="20"/>
          <w:szCs w:val="20"/>
          <w:lang w:eastAsia="en-GB"/>
        </w:rPr>
        <w:t>Microsoft Project (</w:t>
      </w:r>
      <w:r w:rsidRPr="006077A9">
        <w:rPr>
          <w:rFonts w:asciiTheme="minorHAnsi" w:hAnsiTheme="minorHAnsi" w:cs="Arial"/>
          <w:b/>
          <w:sz w:val="20"/>
          <w:szCs w:val="20"/>
          <w:lang w:eastAsia="en-GB"/>
        </w:rPr>
        <w:t>version 2007 or earlier</w:t>
      </w:r>
      <w:r w:rsidRPr="000A77FE">
        <w:rPr>
          <w:rFonts w:asciiTheme="minorHAnsi" w:hAnsiTheme="minorHAnsi" w:cs="Arial"/>
          <w:sz w:val="20"/>
          <w:szCs w:val="20"/>
          <w:lang w:eastAsia="en-GB"/>
        </w:rPr>
        <w:t>)</w:t>
      </w:r>
    </w:p>
    <w:p w14:paraId="244A68E8" w14:textId="77777777" w:rsidR="000A77FE" w:rsidRPr="000A77FE" w:rsidRDefault="000A77FE" w:rsidP="001C65E0">
      <w:pPr>
        <w:numPr>
          <w:ilvl w:val="3"/>
          <w:numId w:val="20"/>
        </w:numPr>
        <w:spacing w:before="60" w:after="60" w:line="252" w:lineRule="auto"/>
        <w:ind w:left="284"/>
        <w:contextualSpacing/>
        <w:rPr>
          <w:rFonts w:asciiTheme="minorHAnsi" w:hAnsiTheme="minorHAnsi" w:cs="Arial"/>
          <w:sz w:val="20"/>
          <w:szCs w:val="20"/>
          <w:lang w:eastAsia="en-GB"/>
        </w:rPr>
      </w:pPr>
      <w:r w:rsidRPr="000A77FE">
        <w:rPr>
          <w:rFonts w:asciiTheme="minorHAnsi" w:hAnsiTheme="minorHAnsi" w:cs="Arial"/>
          <w:sz w:val="20"/>
          <w:szCs w:val="20"/>
          <w:lang w:eastAsia="en-GB"/>
        </w:rPr>
        <w:t>Picture files i.e. jpeg, gif, bitmap, png etc</w:t>
      </w:r>
    </w:p>
    <w:p w14:paraId="244A68E9" w14:textId="7BCE1BBD" w:rsidR="006077A9" w:rsidRDefault="00CB2860" w:rsidP="001C65E0">
      <w:pPr>
        <w:numPr>
          <w:ilvl w:val="3"/>
          <w:numId w:val="20"/>
        </w:numPr>
        <w:spacing w:before="60" w:after="60" w:line="252" w:lineRule="auto"/>
        <w:ind w:left="284"/>
        <w:contextualSpacing/>
        <w:rPr>
          <w:rFonts w:asciiTheme="minorHAnsi" w:hAnsiTheme="minorHAnsi" w:cs="Arial"/>
          <w:sz w:val="20"/>
          <w:szCs w:val="20"/>
          <w:lang w:eastAsia="en-GB"/>
        </w:rPr>
      </w:pPr>
      <w:r>
        <w:rPr>
          <w:rFonts w:asciiTheme="minorHAnsi" w:hAnsiTheme="minorHAnsi" w:cs="Arial"/>
          <w:sz w:val="20"/>
          <w:szCs w:val="20"/>
          <w:lang w:eastAsia="en-GB"/>
        </w:rPr>
        <w:t>Zip Fil</w:t>
      </w:r>
      <w:r w:rsidR="000A77FE" w:rsidRPr="000A77FE">
        <w:rPr>
          <w:rFonts w:asciiTheme="minorHAnsi" w:hAnsiTheme="minorHAnsi" w:cs="Arial"/>
          <w:sz w:val="20"/>
          <w:szCs w:val="20"/>
          <w:lang w:eastAsia="en-GB"/>
        </w:rPr>
        <w:t xml:space="preserve">es – before submitting </w:t>
      </w:r>
      <w:r w:rsidR="009405A7">
        <w:rPr>
          <w:rFonts w:asciiTheme="minorHAnsi" w:hAnsiTheme="minorHAnsi" w:cs="Arial"/>
          <w:sz w:val="20"/>
          <w:szCs w:val="20"/>
          <w:lang w:eastAsia="en-GB"/>
        </w:rPr>
        <w:t>a</w:t>
      </w:r>
      <w:r w:rsidR="000A77FE" w:rsidRPr="000A77FE">
        <w:rPr>
          <w:rFonts w:asciiTheme="minorHAnsi" w:hAnsiTheme="minorHAnsi" w:cs="Arial"/>
          <w:sz w:val="20"/>
          <w:szCs w:val="20"/>
          <w:lang w:eastAsia="en-GB"/>
        </w:rPr>
        <w:t xml:space="preserve"> Tender</w:t>
      </w:r>
      <w:r w:rsidR="009405A7">
        <w:rPr>
          <w:rFonts w:asciiTheme="minorHAnsi" w:hAnsiTheme="minorHAnsi" w:cs="Arial"/>
          <w:sz w:val="20"/>
          <w:szCs w:val="20"/>
          <w:lang w:eastAsia="en-GB"/>
        </w:rPr>
        <w:t xml:space="preserve">, Tenderers must </w:t>
      </w:r>
      <w:r w:rsidR="000A77FE" w:rsidRPr="000A77FE">
        <w:rPr>
          <w:rFonts w:asciiTheme="minorHAnsi" w:hAnsiTheme="minorHAnsi" w:cs="Arial"/>
          <w:sz w:val="20"/>
          <w:szCs w:val="20"/>
          <w:lang w:eastAsia="en-GB"/>
        </w:rPr>
        <w:t xml:space="preserve">check these have successfully uploaded to the Supplier Portal. </w:t>
      </w:r>
      <w:r>
        <w:rPr>
          <w:rFonts w:asciiTheme="minorHAnsi" w:hAnsiTheme="minorHAnsi" w:cs="Arial"/>
          <w:sz w:val="20"/>
          <w:szCs w:val="20"/>
          <w:lang w:eastAsia="en-GB"/>
        </w:rPr>
        <w:t xml:space="preserve"> </w:t>
      </w:r>
      <w:r w:rsidR="000A77FE" w:rsidRPr="00CB2860">
        <w:rPr>
          <w:rFonts w:asciiTheme="minorHAnsi" w:hAnsiTheme="minorHAnsi" w:cs="Arial"/>
          <w:sz w:val="20"/>
          <w:szCs w:val="20"/>
          <w:lang w:eastAsia="en-GB"/>
        </w:rPr>
        <w:t>This should be done by attempting to open the Zip file up</w:t>
      </w:r>
      <w:r w:rsidR="006A3801" w:rsidRPr="00CB2860">
        <w:rPr>
          <w:rFonts w:asciiTheme="minorHAnsi" w:hAnsiTheme="minorHAnsi" w:cs="Arial"/>
          <w:sz w:val="20"/>
          <w:szCs w:val="20"/>
          <w:lang w:eastAsia="en-GB"/>
        </w:rPr>
        <w:t>load as shown within the portal</w:t>
      </w:r>
    </w:p>
    <w:p w14:paraId="31CF7183" w14:textId="77777777" w:rsidR="00CB2860" w:rsidRPr="00CB2860" w:rsidRDefault="00CB2860" w:rsidP="00CB2860">
      <w:pPr>
        <w:spacing w:before="60" w:after="60" w:line="252" w:lineRule="auto"/>
        <w:ind w:left="284" w:firstLine="0"/>
        <w:contextualSpacing/>
        <w:rPr>
          <w:rFonts w:asciiTheme="minorHAnsi" w:hAnsiTheme="minorHAnsi" w:cs="Arial"/>
          <w:sz w:val="20"/>
          <w:szCs w:val="20"/>
          <w:lang w:eastAsia="en-GB"/>
        </w:rPr>
      </w:pPr>
    </w:p>
    <w:p w14:paraId="244A68EA" w14:textId="16615F54" w:rsidR="006077A9" w:rsidRDefault="006077A9" w:rsidP="004B1D6B">
      <w:pPr>
        <w:spacing w:before="60" w:after="60" w:line="252" w:lineRule="auto"/>
        <w:contextualSpacing/>
        <w:rPr>
          <w:rFonts w:asciiTheme="minorHAnsi" w:hAnsiTheme="minorHAnsi" w:cs="Arial"/>
          <w:sz w:val="6"/>
          <w:szCs w:val="6"/>
        </w:rPr>
      </w:pPr>
    </w:p>
    <w:p w14:paraId="3092C640" w14:textId="09CC4997" w:rsidR="00C80747" w:rsidRDefault="00C80747" w:rsidP="006A06EF">
      <w:pPr>
        <w:spacing w:before="60" w:after="60" w:line="252" w:lineRule="auto"/>
        <w:ind w:left="0" w:firstLine="0"/>
        <w:contextualSpacing/>
        <w:rPr>
          <w:rFonts w:asciiTheme="minorHAnsi" w:hAnsiTheme="minorHAnsi" w:cs="Arial"/>
          <w:sz w:val="6"/>
          <w:szCs w:val="6"/>
        </w:rPr>
      </w:pPr>
    </w:p>
    <w:p w14:paraId="7D2FCC24" w14:textId="77777777" w:rsidR="00C80747" w:rsidRPr="006077A9" w:rsidRDefault="00C80747" w:rsidP="004B1D6B">
      <w:pPr>
        <w:spacing w:before="60" w:after="60" w:line="252" w:lineRule="auto"/>
        <w:contextualSpacing/>
        <w:rPr>
          <w:rFonts w:asciiTheme="minorHAnsi" w:hAnsiTheme="minorHAnsi" w:cs="Arial"/>
          <w:sz w:val="6"/>
          <w:szCs w:val="6"/>
        </w:rPr>
      </w:pPr>
    </w:p>
    <w:p w14:paraId="244A68EB" w14:textId="65098C6F" w:rsidR="006077A9" w:rsidRDefault="00CB2860" w:rsidP="006077A9">
      <w:pPr>
        <w:spacing w:before="60" w:after="60" w:line="252" w:lineRule="auto"/>
        <w:ind w:left="-142" w:firstLine="0"/>
        <w:contextualSpacing/>
        <w:rPr>
          <w:rFonts w:asciiTheme="minorHAnsi" w:hAnsiTheme="minorHAnsi" w:cs="Arial"/>
          <w:sz w:val="20"/>
          <w:szCs w:val="20"/>
        </w:rPr>
      </w:pPr>
      <w:r>
        <w:rPr>
          <w:rFonts w:asciiTheme="minorHAnsi" w:hAnsiTheme="minorHAnsi" w:cs="Arial"/>
          <w:sz w:val="20"/>
          <w:szCs w:val="20"/>
        </w:rPr>
        <w:t xml:space="preserve">- </w:t>
      </w:r>
      <w:r w:rsidR="006077A9" w:rsidRPr="000A77FE">
        <w:rPr>
          <w:rFonts w:asciiTheme="minorHAnsi" w:hAnsiTheme="minorHAnsi" w:cs="Arial"/>
          <w:sz w:val="20"/>
          <w:szCs w:val="20"/>
        </w:rPr>
        <w:t xml:space="preserve">If a </w:t>
      </w:r>
      <w:r w:rsidR="009405A7">
        <w:rPr>
          <w:rFonts w:asciiTheme="minorHAnsi" w:hAnsiTheme="minorHAnsi" w:cs="Arial"/>
          <w:sz w:val="20"/>
          <w:szCs w:val="20"/>
        </w:rPr>
        <w:t>Tenderer</w:t>
      </w:r>
      <w:r w:rsidR="006077A9" w:rsidRPr="000A77FE">
        <w:rPr>
          <w:rFonts w:asciiTheme="minorHAnsi" w:hAnsiTheme="minorHAnsi" w:cs="Arial"/>
          <w:sz w:val="20"/>
          <w:szCs w:val="20"/>
        </w:rPr>
        <w:t xml:space="preserve"> wishes to submit any other file type, they must ensure that it is acceptable to L&amp;Q before uploading their ITT, by raising a query via In-Tend</w:t>
      </w:r>
      <w:r w:rsidR="006077A9">
        <w:rPr>
          <w:rFonts w:asciiTheme="minorHAnsi" w:hAnsiTheme="minorHAnsi" w:cs="Arial"/>
          <w:sz w:val="20"/>
          <w:szCs w:val="20"/>
        </w:rPr>
        <w:t>.</w:t>
      </w:r>
    </w:p>
    <w:p w14:paraId="244A68EC" w14:textId="77777777" w:rsidR="006077A9" w:rsidRDefault="006077A9" w:rsidP="004B1D6B">
      <w:pPr>
        <w:spacing w:before="60" w:after="60" w:line="252" w:lineRule="auto"/>
        <w:ind w:left="0" w:firstLine="0"/>
        <w:contextualSpacing/>
        <w:rPr>
          <w:rFonts w:asciiTheme="minorHAnsi" w:hAnsiTheme="minorHAnsi" w:cs="Arial"/>
          <w:sz w:val="20"/>
          <w:szCs w:val="20"/>
          <w:lang w:eastAsia="en-GB"/>
        </w:rPr>
      </w:pPr>
    </w:p>
    <w:p w14:paraId="7F2D6E73" w14:textId="1FFCE548" w:rsidR="000B7B8C" w:rsidRDefault="006077A9" w:rsidP="00DA36AE">
      <w:pPr>
        <w:spacing w:before="60" w:after="60" w:line="252" w:lineRule="auto"/>
        <w:ind w:left="-142" w:firstLine="0"/>
        <w:contextualSpacing/>
        <w:rPr>
          <w:rFonts w:asciiTheme="minorHAnsi" w:hAnsiTheme="minorHAnsi" w:cs="Arial"/>
          <w:sz w:val="20"/>
          <w:szCs w:val="20"/>
        </w:rPr>
      </w:pPr>
      <w:r w:rsidRPr="000A77FE">
        <w:rPr>
          <w:rFonts w:asciiTheme="minorHAnsi" w:hAnsiTheme="minorHAnsi" w:cs="Arial"/>
          <w:sz w:val="20"/>
          <w:szCs w:val="20"/>
        </w:rPr>
        <w:t xml:space="preserve">L&amp;Q will not be able to accept documents larger than </w:t>
      </w:r>
      <w:r w:rsidR="00CB2860">
        <w:rPr>
          <w:rFonts w:asciiTheme="minorHAnsi" w:hAnsiTheme="minorHAnsi" w:cs="Arial"/>
          <w:sz w:val="20"/>
          <w:szCs w:val="20"/>
        </w:rPr>
        <w:t>(</w:t>
      </w:r>
      <w:r w:rsidRPr="000A77FE">
        <w:rPr>
          <w:rFonts w:asciiTheme="minorHAnsi" w:hAnsiTheme="minorHAnsi" w:cs="Arial"/>
          <w:sz w:val="20"/>
          <w:szCs w:val="20"/>
        </w:rPr>
        <w:t>A3</w:t>
      </w:r>
      <w:r w:rsidR="00CB2860">
        <w:rPr>
          <w:rFonts w:asciiTheme="minorHAnsi" w:hAnsiTheme="minorHAnsi" w:cs="Arial"/>
          <w:sz w:val="20"/>
          <w:szCs w:val="20"/>
        </w:rPr>
        <w:t>) size.</w:t>
      </w:r>
    </w:p>
    <w:p w14:paraId="0BD30B5B" w14:textId="3AEE6EA8" w:rsidR="0083728C" w:rsidRDefault="0083728C" w:rsidP="00920446">
      <w:pPr>
        <w:spacing w:before="60" w:after="60" w:line="252" w:lineRule="auto"/>
        <w:ind w:left="0" w:firstLine="0"/>
        <w:contextualSpacing/>
        <w:rPr>
          <w:rFonts w:asciiTheme="minorHAnsi" w:hAnsiTheme="minorHAnsi" w:cs="Arial"/>
          <w:sz w:val="20"/>
          <w:szCs w:val="20"/>
        </w:rPr>
      </w:pPr>
    </w:p>
    <w:p w14:paraId="244A68EF" w14:textId="77777777" w:rsidR="006077A9" w:rsidRDefault="000A77FE" w:rsidP="006077A9">
      <w:pPr>
        <w:spacing w:before="60" w:after="60" w:line="252" w:lineRule="auto"/>
        <w:ind w:left="-142" w:firstLine="0"/>
        <w:contextualSpacing/>
        <w:rPr>
          <w:rFonts w:asciiTheme="minorHAnsi" w:hAnsiTheme="minorHAnsi" w:cs="Arial"/>
          <w:bCs/>
          <w:sz w:val="20"/>
          <w:szCs w:val="20"/>
        </w:rPr>
      </w:pPr>
      <w:r w:rsidRPr="000A77FE">
        <w:rPr>
          <w:rFonts w:asciiTheme="minorHAnsi" w:hAnsiTheme="minorHAnsi" w:cs="Arial"/>
          <w:sz w:val="20"/>
          <w:szCs w:val="20"/>
        </w:rPr>
        <w:t xml:space="preserve">All Forms and Certificates that require a signature must be physically signed, scanned and submitted as a PDF copy. </w:t>
      </w:r>
      <w:r w:rsidRPr="000A77FE">
        <w:rPr>
          <w:rFonts w:asciiTheme="minorHAnsi" w:hAnsiTheme="minorHAnsi" w:cs="Arial"/>
          <w:b/>
          <w:bCs/>
          <w:sz w:val="20"/>
          <w:szCs w:val="20"/>
        </w:rPr>
        <w:t>Electronic signatures will not be accepted</w:t>
      </w:r>
      <w:r w:rsidRPr="006A3801">
        <w:rPr>
          <w:rFonts w:asciiTheme="minorHAnsi" w:hAnsiTheme="minorHAnsi" w:cs="Arial"/>
          <w:bCs/>
          <w:sz w:val="20"/>
          <w:szCs w:val="20"/>
        </w:rPr>
        <w:t>.</w:t>
      </w:r>
    </w:p>
    <w:p w14:paraId="244A68F0" w14:textId="77777777" w:rsidR="00036A71" w:rsidRDefault="00036A71" w:rsidP="00036A71">
      <w:pPr>
        <w:spacing w:before="240" w:after="240" w:line="252" w:lineRule="auto"/>
        <w:ind w:left="-142" w:firstLine="0"/>
        <w:contextualSpacing/>
        <w:rPr>
          <w:rFonts w:asciiTheme="minorHAnsi" w:hAnsiTheme="minorHAnsi" w:cs="Arial"/>
          <w:sz w:val="20"/>
          <w:szCs w:val="20"/>
          <w:lang w:eastAsia="en-GB"/>
        </w:rPr>
      </w:pPr>
    </w:p>
    <w:p w14:paraId="244A68F2" w14:textId="64A0F886" w:rsidR="00036A71" w:rsidRPr="00813D8A" w:rsidRDefault="00036A71" w:rsidP="00813D8A">
      <w:pPr>
        <w:spacing w:before="240" w:after="240" w:line="252" w:lineRule="auto"/>
        <w:ind w:left="-142" w:firstLine="0"/>
        <w:contextualSpacing/>
        <w:rPr>
          <w:rFonts w:asciiTheme="minorHAnsi" w:hAnsiTheme="minorHAnsi" w:cs="Arial"/>
          <w:sz w:val="20"/>
          <w:szCs w:val="20"/>
          <w:lang w:val="en-US"/>
        </w:rPr>
      </w:pPr>
      <w:r w:rsidRPr="000A77FE">
        <w:rPr>
          <w:rFonts w:asciiTheme="minorHAnsi" w:hAnsiTheme="minorHAnsi" w:cs="Arial"/>
          <w:sz w:val="20"/>
          <w:szCs w:val="20"/>
          <w:lang w:eastAsia="en-GB"/>
        </w:rPr>
        <w:t>Submissions must include all documentation and information as stated in the ITT.</w:t>
      </w:r>
      <w:r w:rsidRPr="000A77FE">
        <w:rPr>
          <w:rFonts w:asciiTheme="minorHAnsi" w:hAnsiTheme="minorHAnsi" w:cs="Arial"/>
          <w:sz w:val="20"/>
          <w:szCs w:val="20"/>
        </w:rPr>
        <w:t xml:space="preserve"> </w:t>
      </w:r>
    </w:p>
    <w:p w14:paraId="0B8F631A" w14:textId="77777777" w:rsidR="001556D6" w:rsidRDefault="001556D6" w:rsidP="00036A71">
      <w:pPr>
        <w:spacing w:before="60" w:after="60" w:line="252" w:lineRule="auto"/>
        <w:ind w:left="-142" w:firstLine="0"/>
        <w:contextualSpacing/>
        <w:rPr>
          <w:rFonts w:asciiTheme="minorHAnsi" w:hAnsiTheme="minorHAnsi" w:cs="Arial"/>
          <w:sz w:val="20"/>
          <w:szCs w:val="20"/>
          <w:lang w:eastAsia="en-GB"/>
        </w:rPr>
      </w:pPr>
    </w:p>
    <w:p w14:paraId="244A68F3" w14:textId="77777777" w:rsidR="00036A71" w:rsidRPr="000A77FE" w:rsidRDefault="00036A71" w:rsidP="00036A71">
      <w:pPr>
        <w:spacing w:before="60" w:after="60" w:line="252" w:lineRule="auto"/>
        <w:ind w:left="-142" w:firstLine="0"/>
        <w:contextualSpacing/>
        <w:rPr>
          <w:rFonts w:asciiTheme="minorHAnsi" w:hAnsiTheme="minorHAnsi" w:cs="Arial"/>
          <w:sz w:val="20"/>
          <w:szCs w:val="20"/>
          <w:lang w:eastAsia="en-GB"/>
        </w:rPr>
      </w:pPr>
      <w:r>
        <w:rPr>
          <w:rFonts w:asciiTheme="minorHAnsi" w:hAnsiTheme="minorHAnsi" w:cs="Arial"/>
          <w:sz w:val="20"/>
          <w:szCs w:val="20"/>
          <w:lang w:eastAsia="en-GB"/>
        </w:rPr>
        <w:t>D</w:t>
      </w:r>
      <w:r w:rsidRPr="000A77FE">
        <w:rPr>
          <w:rFonts w:asciiTheme="minorHAnsi" w:hAnsiTheme="minorHAnsi" w:cs="Arial"/>
          <w:sz w:val="20"/>
          <w:szCs w:val="20"/>
          <w:lang w:eastAsia="en-GB"/>
        </w:rPr>
        <w:t xml:space="preserve">ocument files must be labelled using the following format: </w:t>
      </w:r>
    </w:p>
    <w:p w14:paraId="244A68F4" w14:textId="77777777" w:rsidR="00036A71" w:rsidRPr="006A3801" w:rsidRDefault="00036A71" w:rsidP="00036A71">
      <w:pPr>
        <w:spacing w:before="60" w:after="60" w:line="252" w:lineRule="auto"/>
        <w:ind w:left="567" w:hanging="426"/>
        <w:rPr>
          <w:rFonts w:asciiTheme="minorHAnsi" w:hAnsiTheme="minorHAnsi" w:cs="Arial"/>
          <w:sz w:val="4"/>
          <w:szCs w:val="4"/>
          <w:lang w:eastAsia="en-GB"/>
        </w:rPr>
      </w:pPr>
    </w:p>
    <w:p w14:paraId="244A68F5" w14:textId="77777777" w:rsidR="00036A71" w:rsidRPr="000A77FE" w:rsidRDefault="00036A71" w:rsidP="00036A71">
      <w:pPr>
        <w:spacing w:before="60" w:after="60" w:line="252" w:lineRule="auto"/>
        <w:ind w:left="-142" w:firstLine="0"/>
        <w:jc w:val="center"/>
        <w:rPr>
          <w:rFonts w:asciiTheme="minorHAnsi" w:hAnsiTheme="minorHAnsi" w:cs="Arial"/>
          <w:sz w:val="20"/>
          <w:szCs w:val="20"/>
          <w:lang w:eastAsia="en-GB"/>
        </w:rPr>
      </w:pPr>
      <w:r w:rsidRPr="000A77FE">
        <w:rPr>
          <w:rFonts w:asciiTheme="minorHAnsi" w:hAnsiTheme="minorHAnsi" w:cs="Arial"/>
          <w:sz w:val="20"/>
          <w:szCs w:val="20"/>
          <w:lang w:eastAsia="en-GB"/>
        </w:rPr>
        <w:t xml:space="preserve"> Question Number</w:t>
      </w:r>
      <w:r>
        <w:rPr>
          <w:rFonts w:asciiTheme="minorHAnsi" w:hAnsiTheme="minorHAnsi" w:cs="Arial"/>
          <w:sz w:val="20"/>
          <w:szCs w:val="20"/>
          <w:lang w:eastAsia="en-GB"/>
        </w:rPr>
        <w:t>_</w:t>
      </w:r>
      <w:r w:rsidRPr="000A77FE">
        <w:rPr>
          <w:rFonts w:asciiTheme="minorHAnsi" w:hAnsiTheme="minorHAnsi" w:cs="Arial"/>
          <w:sz w:val="20"/>
          <w:szCs w:val="20"/>
          <w:lang w:eastAsia="en-GB"/>
        </w:rPr>
        <w:t>Description of File</w:t>
      </w:r>
    </w:p>
    <w:p w14:paraId="244A68F6" w14:textId="77777777" w:rsidR="00036A71" w:rsidRPr="000A77FE" w:rsidRDefault="00036A71" w:rsidP="00036A71">
      <w:pPr>
        <w:spacing w:before="60" w:after="60" w:line="252" w:lineRule="auto"/>
        <w:ind w:left="-142" w:firstLine="0"/>
        <w:jc w:val="center"/>
        <w:rPr>
          <w:rFonts w:asciiTheme="minorHAnsi" w:hAnsiTheme="minorHAnsi" w:cs="Arial"/>
          <w:sz w:val="20"/>
          <w:szCs w:val="20"/>
          <w:lang w:eastAsia="en-GB"/>
        </w:rPr>
      </w:pPr>
      <w:r w:rsidRPr="000A77FE">
        <w:rPr>
          <w:rFonts w:asciiTheme="minorHAnsi" w:hAnsiTheme="minorHAnsi" w:cs="Arial"/>
          <w:sz w:val="20"/>
          <w:szCs w:val="20"/>
          <w:lang w:eastAsia="en-GB"/>
        </w:rPr>
        <w:t>i.e.: E4</w:t>
      </w:r>
      <w:r>
        <w:rPr>
          <w:rFonts w:asciiTheme="minorHAnsi" w:hAnsiTheme="minorHAnsi" w:cs="Arial"/>
          <w:sz w:val="20"/>
          <w:szCs w:val="20"/>
          <w:lang w:eastAsia="en-GB"/>
        </w:rPr>
        <w:t>_</w:t>
      </w:r>
      <w:r w:rsidRPr="000A77FE">
        <w:rPr>
          <w:rFonts w:asciiTheme="minorHAnsi" w:hAnsiTheme="minorHAnsi" w:cs="Arial"/>
          <w:sz w:val="20"/>
          <w:szCs w:val="20"/>
          <w:lang w:eastAsia="en-GB"/>
        </w:rPr>
        <w:t>Details of Potential Staff</w:t>
      </w:r>
    </w:p>
    <w:p w14:paraId="244A68F7" w14:textId="77777777" w:rsidR="006077A9" w:rsidRDefault="006077A9" w:rsidP="006077A9">
      <w:pPr>
        <w:spacing w:before="60" w:after="60" w:line="252" w:lineRule="auto"/>
        <w:ind w:left="-142" w:firstLine="0"/>
        <w:contextualSpacing/>
        <w:rPr>
          <w:rFonts w:asciiTheme="minorHAnsi" w:hAnsiTheme="minorHAnsi" w:cs="Arial"/>
          <w:sz w:val="20"/>
          <w:szCs w:val="20"/>
          <w:lang w:eastAsia="en-GB"/>
        </w:rPr>
      </w:pPr>
    </w:p>
    <w:p w14:paraId="244A68F8" w14:textId="59D6D67E" w:rsidR="006077A9" w:rsidRDefault="000A77FE" w:rsidP="006077A9">
      <w:pPr>
        <w:spacing w:before="60" w:after="60" w:line="252" w:lineRule="auto"/>
        <w:ind w:left="-142" w:firstLine="0"/>
        <w:contextualSpacing/>
        <w:rPr>
          <w:rFonts w:asciiTheme="minorHAnsi" w:hAnsiTheme="minorHAnsi" w:cs="Arial"/>
          <w:sz w:val="20"/>
          <w:szCs w:val="20"/>
          <w:lang w:eastAsia="en-GB"/>
        </w:rPr>
      </w:pPr>
      <w:r w:rsidRPr="000A77FE">
        <w:rPr>
          <w:rFonts w:asciiTheme="minorHAnsi" w:hAnsiTheme="minorHAnsi" w:cs="Arial"/>
          <w:sz w:val="20"/>
          <w:szCs w:val="20"/>
          <w:lang w:eastAsia="en-GB"/>
        </w:rPr>
        <w:t xml:space="preserve">When uploading documents </w:t>
      </w:r>
      <w:r w:rsidR="009405A7">
        <w:rPr>
          <w:rFonts w:asciiTheme="minorHAnsi" w:hAnsiTheme="minorHAnsi" w:cs="Arial"/>
          <w:sz w:val="20"/>
          <w:szCs w:val="20"/>
          <w:lang w:eastAsia="en-GB"/>
        </w:rPr>
        <w:t>Tenderers</w:t>
      </w:r>
      <w:r w:rsidRPr="000A77FE">
        <w:rPr>
          <w:rFonts w:asciiTheme="minorHAnsi" w:hAnsiTheme="minorHAnsi" w:cs="Arial"/>
          <w:sz w:val="20"/>
          <w:szCs w:val="20"/>
          <w:lang w:eastAsia="en-GB"/>
        </w:rPr>
        <w:t xml:space="preserve"> should use the appropriate placeholder where this has been requested. </w:t>
      </w:r>
    </w:p>
    <w:p w14:paraId="244A68F9" w14:textId="77777777" w:rsidR="00036A71" w:rsidRDefault="00036A71" w:rsidP="006077A9">
      <w:pPr>
        <w:spacing w:before="240" w:after="240" w:line="252" w:lineRule="auto"/>
        <w:ind w:left="-142" w:firstLine="0"/>
        <w:contextualSpacing/>
        <w:rPr>
          <w:rFonts w:asciiTheme="minorHAnsi" w:hAnsiTheme="minorHAnsi" w:cs="Arial"/>
          <w:sz w:val="20"/>
          <w:szCs w:val="20"/>
          <w:lang w:eastAsia="en-GB"/>
        </w:rPr>
      </w:pPr>
    </w:p>
    <w:p w14:paraId="244A68FA" w14:textId="77777777" w:rsidR="006077A9" w:rsidRDefault="006077A9" w:rsidP="006077A9">
      <w:pPr>
        <w:spacing w:before="60" w:after="60" w:line="252" w:lineRule="auto"/>
        <w:ind w:left="-142" w:firstLine="0"/>
        <w:contextualSpacing/>
        <w:rPr>
          <w:rFonts w:asciiTheme="minorHAnsi" w:hAnsiTheme="minorHAnsi" w:cs="Arial"/>
          <w:sz w:val="20"/>
          <w:szCs w:val="20"/>
          <w:lang w:val="en"/>
        </w:rPr>
      </w:pPr>
      <w:r w:rsidRPr="006077A9">
        <w:rPr>
          <w:rFonts w:asciiTheme="minorHAnsi" w:hAnsiTheme="minorHAnsi" w:cs="Arial"/>
          <w:sz w:val="20"/>
          <w:szCs w:val="20"/>
          <w:lang w:val="en"/>
        </w:rPr>
        <w:t xml:space="preserve">The recommended maximum </w:t>
      </w:r>
      <w:r>
        <w:rPr>
          <w:rFonts w:asciiTheme="minorHAnsi" w:hAnsiTheme="minorHAnsi" w:cs="Arial"/>
          <w:sz w:val="20"/>
          <w:szCs w:val="20"/>
          <w:lang w:val="en"/>
        </w:rPr>
        <w:t xml:space="preserve">individual </w:t>
      </w:r>
      <w:r w:rsidRPr="006077A9">
        <w:rPr>
          <w:rFonts w:asciiTheme="minorHAnsi" w:hAnsiTheme="minorHAnsi" w:cs="Arial"/>
          <w:sz w:val="20"/>
          <w:szCs w:val="20"/>
          <w:lang w:val="en"/>
        </w:rPr>
        <w:t>file</w:t>
      </w:r>
      <w:r>
        <w:rPr>
          <w:rFonts w:asciiTheme="minorHAnsi" w:hAnsiTheme="minorHAnsi" w:cs="Arial"/>
          <w:sz w:val="20"/>
          <w:szCs w:val="20"/>
          <w:lang w:val="en"/>
        </w:rPr>
        <w:t xml:space="preserve"> size per</w:t>
      </w:r>
      <w:r w:rsidRPr="006077A9">
        <w:rPr>
          <w:rFonts w:asciiTheme="minorHAnsi" w:hAnsiTheme="minorHAnsi" w:cs="Arial"/>
          <w:sz w:val="20"/>
          <w:szCs w:val="20"/>
          <w:lang w:val="en"/>
        </w:rPr>
        <w:t xml:space="preserve"> upload </w:t>
      </w:r>
      <w:r>
        <w:rPr>
          <w:rFonts w:asciiTheme="minorHAnsi" w:hAnsiTheme="minorHAnsi" w:cs="Arial"/>
          <w:sz w:val="20"/>
          <w:szCs w:val="20"/>
          <w:lang w:val="en"/>
        </w:rPr>
        <w:t xml:space="preserve">is </w:t>
      </w:r>
      <w:r w:rsidRPr="006077A9">
        <w:rPr>
          <w:rFonts w:asciiTheme="minorHAnsi" w:hAnsiTheme="minorHAnsi" w:cs="Arial"/>
          <w:sz w:val="20"/>
          <w:szCs w:val="20"/>
          <w:lang w:val="en"/>
        </w:rPr>
        <w:t xml:space="preserve">20 megabytes. </w:t>
      </w:r>
    </w:p>
    <w:p w14:paraId="244A68FB" w14:textId="77777777" w:rsidR="000A77FE" w:rsidRPr="000A77FE" w:rsidRDefault="000A77FE" w:rsidP="006077A9">
      <w:pPr>
        <w:spacing w:before="240" w:after="240" w:line="252" w:lineRule="auto"/>
        <w:ind w:left="-142" w:hanging="426"/>
        <w:contextualSpacing/>
        <w:rPr>
          <w:rFonts w:asciiTheme="minorHAnsi" w:hAnsiTheme="minorHAnsi" w:cs="Arial"/>
          <w:sz w:val="20"/>
          <w:szCs w:val="20"/>
          <w:lang w:val="en-US"/>
        </w:rPr>
      </w:pPr>
    </w:p>
    <w:p w14:paraId="244A68FC" w14:textId="1F6C2138" w:rsidR="000A77FE" w:rsidRPr="000A77FE" w:rsidRDefault="009405A7" w:rsidP="006077A9">
      <w:pPr>
        <w:spacing w:before="240" w:after="240" w:line="252" w:lineRule="auto"/>
        <w:ind w:left="-142" w:firstLine="0"/>
        <w:contextualSpacing/>
        <w:rPr>
          <w:rFonts w:asciiTheme="minorHAnsi" w:hAnsiTheme="minorHAnsi" w:cs="Arial"/>
          <w:sz w:val="20"/>
          <w:szCs w:val="20"/>
        </w:rPr>
      </w:pPr>
      <w:r>
        <w:rPr>
          <w:rFonts w:asciiTheme="minorHAnsi" w:hAnsiTheme="minorHAnsi" w:cs="Arial"/>
          <w:sz w:val="20"/>
          <w:szCs w:val="20"/>
        </w:rPr>
        <w:t xml:space="preserve">Tenderers </w:t>
      </w:r>
      <w:r w:rsidR="000A77FE" w:rsidRPr="000A77FE">
        <w:rPr>
          <w:rFonts w:asciiTheme="minorHAnsi" w:hAnsiTheme="minorHAnsi" w:cs="Arial"/>
          <w:sz w:val="20"/>
          <w:szCs w:val="20"/>
        </w:rPr>
        <w:t xml:space="preserve">are </w:t>
      </w:r>
      <w:r w:rsidR="006077A9">
        <w:rPr>
          <w:rFonts w:asciiTheme="minorHAnsi" w:hAnsiTheme="minorHAnsi" w:cs="Arial"/>
          <w:sz w:val="20"/>
          <w:szCs w:val="20"/>
        </w:rPr>
        <w:t xml:space="preserve">strongly </w:t>
      </w:r>
      <w:r w:rsidR="000A77FE" w:rsidRPr="000A77FE">
        <w:rPr>
          <w:rFonts w:asciiTheme="minorHAnsi" w:hAnsiTheme="minorHAnsi" w:cs="Arial"/>
          <w:sz w:val="20"/>
          <w:szCs w:val="20"/>
        </w:rPr>
        <w:t xml:space="preserve">advised to allow </w:t>
      </w:r>
      <w:r w:rsidR="000A77FE" w:rsidRPr="006077A9">
        <w:rPr>
          <w:rFonts w:asciiTheme="minorHAnsi" w:hAnsiTheme="minorHAnsi" w:cs="Arial"/>
          <w:sz w:val="20"/>
          <w:szCs w:val="20"/>
        </w:rPr>
        <w:t>adequate time</w:t>
      </w:r>
      <w:r w:rsidR="000A77FE" w:rsidRPr="000A77FE">
        <w:rPr>
          <w:rFonts w:asciiTheme="minorHAnsi" w:hAnsiTheme="minorHAnsi" w:cs="Arial"/>
          <w:sz w:val="20"/>
          <w:szCs w:val="20"/>
        </w:rPr>
        <w:t xml:space="preserve"> for uploading their ITT in advance of the deadline to avoid any </w:t>
      </w:r>
      <w:r w:rsidR="00813D8A" w:rsidRPr="000A77FE">
        <w:rPr>
          <w:rFonts w:asciiTheme="minorHAnsi" w:hAnsiTheme="minorHAnsi" w:cs="Arial"/>
          <w:sz w:val="20"/>
          <w:szCs w:val="20"/>
        </w:rPr>
        <w:t>last-minute</w:t>
      </w:r>
      <w:r w:rsidR="000A77FE" w:rsidRPr="000A77FE">
        <w:rPr>
          <w:rFonts w:asciiTheme="minorHAnsi" w:hAnsiTheme="minorHAnsi" w:cs="Arial"/>
          <w:sz w:val="20"/>
          <w:szCs w:val="20"/>
        </w:rPr>
        <w:t xml:space="preserve"> problems.</w:t>
      </w:r>
    </w:p>
    <w:p w14:paraId="797A9DFB" w14:textId="241BCA52" w:rsidR="00F84C44" w:rsidRPr="000A77FE" w:rsidRDefault="00F84C44" w:rsidP="00C80601">
      <w:pPr>
        <w:spacing w:before="240" w:after="240" w:line="252" w:lineRule="auto"/>
        <w:ind w:left="0" w:firstLine="0"/>
        <w:contextualSpacing/>
        <w:rPr>
          <w:rFonts w:asciiTheme="minorHAnsi" w:hAnsiTheme="minorHAnsi" w:cs="Arial"/>
          <w:sz w:val="20"/>
          <w:szCs w:val="20"/>
        </w:rPr>
      </w:pPr>
    </w:p>
    <w:p w14:paraId="4C11F388" w14:textId="77777777" w:rsidR="00984028" w:rsidRDefault="000A77FE" w:rsidP="00CD605C">
      <w:pPr>
        <w:spacing w:before="240" w:after="240" w:line="252" w:lineRule="auto"/>
        <w:ind w:left="-142" w:firstLine="0"/>
        <w:contextualSpacing/>
        <w:rPr>
          <w:rFonts w:asciiTheme="minorHAnsi" w:hAnsiTheme="minorHAnsi" w:cs="Arial"/>
          <w:sz w:val="20"/>
          <w:szCs w:val="20"/>
          <w:lang w:val="en"/>
        </w:rPr>
      </w:pPr>
      <w:r w:rsidRPr="000A77FE">
        <w:rPr>
          <w:rFonts w:asciiTheme="minorHAnsi" w:hAnsiTheme="minorHAnsi" w:cs="Arial"/>
          <w:sz w:val="20"/>
          <w:szCs w:val="20"/>
          <w:lang w:val="en"/>
        </w:rPr>
        <w:t xml:space="preserve">For questions on how to use the web site please contact the In-Tend Support team at </w:t>
      </w:r>
      <w:hyperlink r:id="rId17" w:history="1">
        <w:r w:rsidRPr="000A77FE">
          <w:rPr>
            <w:rStyle w:val="Hyperlink"/>
            <w:rFonts w:asciiTheme="minorHAnsi" w:hAnsiTheme="minorHAnsi" w:cs="Arial"/>
            <w:sz w:val="20"/>
            <w:szCs w:val="20"/>
            <w:lang w:val="en"/>
          </w:rPr>
          <w:t>support@in-tend.com</w:t>
        </w:r>
      </w:hyperlink>
      <w:r w:rsidRPr="000A77FE">
        <w:rPr>
          <w:rFonts w:asciiTheme="minorHAnsi" w:hAnsiTheme="minorHAnsi" w:cs="Arial"/>
          <w:sz w:val="20"/>
          <w:szCs w:val="20"/>
          <w:lang w:val="en"/>
        </w:rPr>
        <w:t xml:space="preserve"> or on </w:t>
      </w:r>
    </w:p>
    <w:p w14:paraId="27A74E16" w14:textId="6E3A4264" w:rsidR="001556D6" w:rsidRDefault="000A77FE" w:rsidP="00CD605C">
      <w:pPr>
        <w:spacing w:before="240" w:after="240" w:line="252" w:lineRule="auto"/>
        <w:ind w:left="-142" w:firstLine="0"/>
        <w:contextualSpacing/>
        <w:rPr>
          <w:rFonts w:asciiTheme="minorHAnsi" w:hAnsiTheme="minorHAnsi" w:cs="Arial"/>
          <w:b/>
          <w:bCs/>
          <w:sz w:val="20"/>
          <w:szCs w:val="20"/>
        </w:rPr>
      </w:pPr>
      <w:r w:rsidRPr="000A77FE">
        <w:rPr>
          <w:rStyle w:val="Strong"/>
          <w:rFonts w:asciiTheme="minorHAnsi" w:hAnsiTheme="minorHAnsi" w:cs="Arial"/>
          <w:sz w:val="20"/>
          <w:szCs w:val="20"/>
          <w:lang w:val="en"/>
        </w:rPr>
        <w:t>0845 557 8079 / +44 (0) 114 407 0065</w:t>
      </w:r>
      <w:r w:rsidR="006A3801">
        <w:rPr>
          <w:rFonts w:asciiTheme="minorHAnsi" w:hAnsiTheme="minorHAnsi" w:cs="Arial"/>
          <w:b/>
          <w:bCs/>
          <w:sz w:val="20"/>
          <w:szCs w:val="20"/>
        </w:rPr>
        <w:t xml:space="preserve"> </w:t>
      </w:r>
      <w:r w:rsidR="006077A9" w:rsidRPr="006077A9">
        <w:rPr>
          <w:rFonts w:asciiTheme="minorHAnsi" w:hAnsiTheme="minorHAnsi" w:cs="Arial"/>
          <w:bCs/>
          <w:sz w:val="20"/>
          <w:szCs w:val="20"/>
        </w:rPr>
        <w:t>alternatively please</w:t>
      </w:r>
      <w:r w:rsidR="006A3801" w:rsidRPr="006A3801">
        <w:rPr>
          <w:rFonts w:asciiTheme="minorHAnsi" w:hAnsiTheme="minorHAnsi" w:cs="Arial"/>
          <w:bCs/>
          <w:sz w:val="20"/>
          <w:szCs w:val="20"/>
        </w:rPr>
        <w:t xml:space="preserve"> contact the L&amp;Q Procurement Team at </w:t>
      </w:r>
      <w:hyperlink r:id="rId18" w:history="1">
        <w:r w:rsidR="006A3801" w:rsidRPr="00A02742">
          <w:rPr>
            <w:rStyle w:val="Hyperlink"/>
            <w:rFonts w:asciiTheme="minorHAnsi" w:hAnsiTheme="minorHAnsi" w:cs="Arial"/>
            <w:bCs/>
            <w:sz w:val="20"/>
            <w:szCs w:val="20"/>
          </w:rPr>
          <w:t>procurement@lqgroup.org.uk</w:t>
        </w:r>
      </w:hyperlink>
      <w:r w:rsidR="006A3801" w:rsidRPr="006A3801">
        <w:rPr>
          <w:rFonts w:asciiTheme="minorHAnsi" w:hAnsiTheme="minorHAnsi" w:cs="Arial"/>
          <w:bCs/>
          <w:sz w:val="20"/>
          <w:szCs w:val="20"/>
        </w:rPr>
        <w:t>.</w:t>
      </w:r>
      <w:r w:rsidR="006A3801">
        <w:rPr>
          <w:rFonts w:asciiTheme="minorHAnsi" w:hAnsiTheme="minorHAnsi" w:cs="Arial"/>
          <w:b/>
          <w:bCs/>
          <w:sz w:val="20"/>
          <w:szCs w:val="20"/>
        </w:rPr>
        <w:t xml:space="preserve"> </w:t>
      </w:r>
    </w:p>
    <w:p w14:paraId="244A69D2" w14:textId="77777777" w:rsidR="00F34BE0" w:rsidRDefault="00F34BE0" w:rsidP="00900CBE">
      <w:pPr>
        <w:ind w:left="709"/>
        <w:rPr>
          <w:rFonts w:asciiTheme="minorHAnsi" w:hAnsiTheme="minorHAnsi" w:cs="Arial"/>
          <w:b/>
          <w:sz w:val="20"/>
          <w:szCs w:val="20"/>
        </w:rPr>
      </w:pPr>
    </w:p>
    <w:p w14:paraId="728AD206" w14:textId="10D9F058" w:rsidR="00F238E8" w:rsidRDefault="00F238E8" w:rsidP="00C2200B">
      <w:pPr>
        <w:spacing w:after="200" w:line="276" w:lineRule="auto"/>
        <w:ind w:left="0" w:firstLine="0"/>
        <w:rPr>
          <w:rFonts w:asciiTheme="minorHAnsi" w:hAnsiTheme="minorHAnsi" w:cs="Arial"/>
          <w:b/>
          <w:sz w:val="20"/>
          <w:szCs w:val="20"/>
          <w:u w:val="single"/>
        </w:rPr>
      </w:pPr>
    </w:p>
    <w:p w14:paraId="13E62894" w14:textId="736C917A" w:rsidR="000024B2" w:rsidRDefault="000024B2" w:rsidP="00C2200B">
      <w:pPr>
        <w:spacing w:after="200" w:line="276" w:lineRule="auto"/>
        <w:ind w:left="0" w:firstLine="0"/>
      </w:pPr>
    </w:p>
    <w:p w14:paraId="5A386223" w14:textId="1B1AC42C" w:rsidR="00C1476F" w:rsidRDefault="00C1476F" w:rsidP="00C2200B">
      <w:pPr>
        <w:spacing w:after="200" w:line="276" w:lineRule="auto"/>
        <w:ind w:left="0" w:firstLine="0"/>
      </w:pPr>
    </w:p>
    <w:p w14:paraId="2A6E0EB2" w14:textId="4E2889E2" w:rsidR="00F936B3" w:rsidRDefault="00900CBE" w:rsidP="000024B2">
      <w:pPr>
        <w:pStyle w:val="ListBullet0"/>
        <w:numPr>
          <w:ilvl w:val="0"/>
          <w:numId w:val="0"/>
        </w:numPr>
        <w:spacing w:after="200" w:line="276" w:lineRule="auto"/>
        <w:ind w:left="-142"/>
        <w:rPr>
          <w:rFonts w:asciiTheme="minorHAnsi" w:hAnsiTheme="minorHAnsi"/>
          <w:b/>
          <w:bCs/>
        </w:rPr>
      </w:pPr>
      <w:r w:rsidRPr="00EC3253">
        <w:rPr>
          <w:rFonts w:asciiTheme="minorHAnsi" w:hAnsiTheme="minorHAnsi"/>
          <w:b/>
          <w:bCs/>
        </w:rPr>
        <w:lastRenderedPageBreak/>
        <w:t>ANN</w:t>
      </w:r>
      <w:r w:rsidR="000A77FE" w:rsidRPr="00EC3253">
        <w:rPr>
          <w:rFonts w:asciiTheme="minorHAnsi" w:hAnsiTheme="minorHAnsi"/>
          <w:b/>
          <w:bCs/>
        </w:rPr>
        <w:t>EX B-</w:t>
      </w:r>
      <w:r w:rsidR="006C64C3">
        <w:rPr>
          <w:rFonts w:asciiTheme="minorHAnsi" w:hAnsiTheme="minorHAnsi"/>
          <w:b/>
          <w:bCs/>
        </w:rPr>
        <w:t>2</w:t>
      </w:r>
      <w:r w:rsidR="000A77FE" w:rsidRPr="00EC3253">
        <w:rPr>
          <w:rFonts w:asciiTheme="minorHAnsi" w:hAnsiTheme="minorHAnsi"/>
          <w:b/>
          <w:bCs/>
        </w:rPr>
        <w:t xml:space="preserve"> </w:t>
      </w:r>
      <w:r w:rsidR="000A77FE" w:rsidRPr="00EC3253">
        <w:rPr>
          <w:rFonts w:asciiTheme="minorHAnsi" w:hAnsiTheme="minorHAnsi"/>
          <w:b/>
          <w:bCs/>
        </w:rPr>
        <w:tab/>
        <w:t>EVALUATION</w:t>
      </w:r>
      <w:r w:rsidRPr="00EC3253">
        <w:rPr>
          <w:rFonts w:asciiTheme="minorHAnsi" w:hAnsiTheme="minorHAnsi"/>
          <w:b/>
          <w:bCs/>
        </w:rPr>
        <w:t xml:space="preserve"> METHOD</w:t>
      </w:r>
      <w:r w:rsidR="00114A83">
        <w:rPr>
          <w:rFonts w:asciiTheme="minorHAnsi" w:hAnsiTheme="minorHAnsi"/>
          <w:b/>
          <w:bCs/>
        </w:rPr>
        <w:t xml:space="preserve">, </w:t>
      </w:r>
      <w:r w:rsidR="005322C7">
        <w:rPr>
          <w:rFonts w:asciiTheme="minorHAnsi" w:hAnsiTheme="minorHAnsi"/>
          <w:b/>
          <w:bCs/>
        </w:rPr>
        <w:t>AWARD CRITERIA</w:t>
      </w:r>
      <w:r w:rsidR="00114A83">
        <w:rPr>
          <w:rFonts w:asciiTheme="minorHAnsi" w:hAnsiTheme="minorHAnsi"/>
          <w:b/>
          <w:bCs/>
        </w:rPr>
        <w:t xml:space="preserve"> &amp; PRICING GUIDANCE</w:t>
      </w:r>
    </w:p>
    <w:p w14:paraId="71EA99CC" w14:textId="77777777" w:rsidR="000024B2" w:rsidRPr="00EC3253" w:rsidRDefault="000024B2" w:rsidP="000024B2">
      <w:pPr>
        <w:pStyle w:val="ListBullet0"/>
        <w:numPr>
          <w:ilvl w:val="0"/>
          <w:numId w:val="0"/>
        </w:numPr>
        <w:spacing w:after="0" w:line="276" w:lineRule="auto"/>
        <w:ind w:left="-142"/>
        <w:rPr>
          <w:rFonts w:asciiTheme="minorHAnsi" w:hAnsiTheme="minorHAnsi"/>
          <w:b/>
          <w:bCs/>
        </w:rPr>
      </w:pPr>
    </w:p>
    <w:p w14:paraId="244A6A64" w14:textId="176F7CCD" w:rsidR="00134A7D" w:rsidRPr="00EC3253" w:rsidRDefault="00900CBE" w:rsidP="00F34BE0">
      <w:pPr>
        <w:autoSpaceDE w:val="0"/>
        <w:autoSpaceDN w:val="0"/>
        <w:ind w:left="567"/>
        <w:jc w:val="both"/>
        <w:rPr>
          <w:rFonts w:asciiTheme="minorHAnsi" w:eastAsia="Times New Roman" w:hAnsiTheme="minorHAnsi" w:cs="Arial"/>
          <w:b/>
          <w:bCs/>
          <w:sz w:val="20"/>
          <w:szCs w:val="20"/>
          <w:lang w:eastAsia="en-GB" w:bidi="ar-SA"/>
        </w:rPr>
      </w:pPr>
      <w:r w:rsidRPr="00EC3253">
        <w:rPr>
          <w:rFonts w:asciiTheme="minorHAnsi" w:eastAsia="Times New Roman" w:hAnsiTheme="minorHAnsi" w:cs="Arial"/>
          <w:b/>
          <w:bCs/>
          <w:sz w:val="20"/>
          <w:szCs w:val="20"/>
          <w:lang w:eastAsia="en-GB" w:bidi="ar-SA"/>
        </w:rPr>
        <w:t>1.</w:t>
      </w:r>
      <w:r w:rsidRPr="00EC3253">
        <w:rPr>
          <w:rFonts w:asciiTheme="minorHAnsi" w:eastAsia="Times New Roman" w:hAnsiTheme="minorHAnsi" w:cs="Arial"/>
          <w:b/>
          <w:bCs/>
          <w:sz w:val="20"/>
          <w:szCs w:val="20"/>
          <w:lang w:eastAsia="en-GB" w:bidi="ar-SA"/>
        </w:rPr>
        <w:tab/>
      </w:r>
      <w:r w:rsidR="005322C7">
        <w:rPr>
          <w:rFonts w:asciiTheme="minorHAnsi" w:eastAsia="Times New Roman" w:hAnsiTheme="minorHAnsi" w:cs="Arial"/>
          <w:b/>
          <w:bCs/>
          <w:sz w:val="20"/>
          <w:szCs w:val="20"/>
          <w:lang w:eastAsia="en-GB" w:bidi="ar-SA"/>
        </w:rPr>
        <w:t>AWARD</w:t>
      </w:r>
      <w:r w:rsidR="00F459C4" w:rsidRPr="00EC3253">
        <w:rPr>
          <w:rFonts w:asciiTheme="minorHAnsi" w:eastAsia="Times New Roman" w:hAnsiTheme="minorHAnsi" w:cs="Arial"/>
          <w:b/>
          <w:bCs/>
          <w:sz w:val="20"/>
          <w:szCs w:val="20"/>
          <w:lang w:eastAsia="en-GB" w:bidi="ar-SA"/>
        </w:rPr>
        <w:t xml:space="preserve"> CRITERIA</w:t>
      </w:r>
    </w:p>
    <w:p w14:paraId="244A6A65" w14:textId="77777777" w:rsidR="00134A7D" w:rsidRPr="00EC3253" w:rsidRDefault="00134A7D" w:rsidP="00F34BE0">
      <w:pPr>
        <w:widowControl w:val="0"/>
        <w:overflowPunct w:val="0"/>
        <w:autoSpaceDE w:val="0"/>
        <w:autoSpaceDN w:val="0"/>
        <w:adjustRightInd w:val="0"/>
        <w:ind w:left="567"/>
        <w:jc w:val="both"/>
        <w:rPr>
          <w:rFonts w:asciiTheme="minorHAnsi" w:eastAsia="Times New Roman" w:hAnsiTheme="minorHAnsi" w:cs="Arial"/>
          <w:b/>
          <w:bCs/>
          <w:sz w:val="10"/>
          <w:szCs w:val="10"/>
          <w:lang w:eastAsia="en-GB" w:bidi="ar-SA"/>
        </w:rPr>
      </w:pPr>
    </w:p>
    <w:p w14:paraId="244A6A69" w14:textId="34BE8073" w:rsidR="00134A7D" w:rsidRPr="00900CBE" w:rsidRDefault="00134A7D" w:rsidP="00F34BE0">
      <w:pPr>
        <w:widowControl w:val="0"/>
        <w:overflowPunct w:val="0"/>
        <w:autoSpaceDE w:val="0"/>
        <w:autoSpaceDN w:val="0"/>
        <w:adjustRightInd w:val="0"/>
        <w:ind w:left="567"/>
        <w:jc w:val="both"/>
        <w:rPr>
          <w:rFonts w:asciiTheme="minorHAnsi" w:eastAsia="Times New Roman" w:hAnsiTheme="minorHAnsi" w:cs="Arial"/>
          <w:sz w:val="10"/>
          <w:szCs w:val="10"/>
          <w:lang w:eastAsia="en-GB" w:bidi="ar-SA"/>
        </w:rPr>
      </w:pPr>
      <w:r w:rsidRPr="00EC3253">
        <w:rPr>
          <w:rFonts w:asciiTheme="minorHAnsi" w:eastAsia="Times New Roman" w:hAnsiTheme="minorHAnsi" w:cs="Arial"/>
          <w:b/>
          <w:bCs/>
          <w:sz w:val="20"/>
          <w:szCs w:val="20"/>
          <w:lang w:eastAsia="en-GB" w:bidi="ar-SA"/>
        </w:rPr>
        <w:tab/>
      </w:r>
    </w:p>
    <w:p w14:paraId="5FBCC864" w14:textId="34CB0A32" w:rsidR="00F4617B" w:rsidRDefault="00F34BE0" w:rsidP="00F22186">
      <w:pPr>
        <w:widowControl w:val="0"/>
        <w:overflowPunct w:val="0"/>
        <w:autoSpaceDE w:val="0"/>
        <w:autoSpaceDN w:val="0"/>
        <w:adjustRightInd w:val="0"/>
        <w:ind w:left="567" w:right="1378" w:hanging="141"/>
        <w:jc w:val="both"/>
        <w:rPr>
          <w:rFonts w:asciiTheme="minorHAnsi" w:eastAsia="Times New Roman" w:hAnsiTheme="minorHAnsi" w:cs="Arial"/>
          <w:sz w:val="20"/>
          <w:szCs w:val="20"/>
          <w:lang w:eastAsia="en-GB" w:bidi="ar-SA"/>
        </w:rPr>
      </w:pPr>
      <w:r>
        <w:rPr>
          <w:rFonts w:asciiTheme="minorHAnsi" w:eastAsia="Times New Roman" w:hAnsiTheme="minorHAnsi" w:cs="Arial"/>
          <w:sz w:val="20"/>
          <w:szCs w:val="20"/>
          <w:lang w:eastAsia="en-GB" w:bidi="ar-SA"/>
        </w:rPr>
        <w:tab/>
      </w:r>
      <w:r w:rsidR="00F41750" w:rsidRPr="00BC4B6F">
        <w:rPr>
          <w:rFonts w:asciiTheme="minorHAnsi" w:eastAsia="Times New Roman" w:hAnsiTheme="minorHAnsi" w:cs="Arial"/>
          <w:sz w:val="20"/>
          <w:szCs w:val="20"/>
          <w:lang w:eastAsia="en-GB" w:bidi="ar-SA"/>
        </w:rPr>
        <w:t>Award</w:t>
      </w:r>
      <w:r w:rsidR="00134A7D" w:rsidRPr="00BC4B6F">
        <w:rPr>
          <w:rFonts w:asciiTheme="minorHAnsi" w:eastAsia="Times New Roman" w:hAnsiTheme="minorHAnsi" w:cs="Arial"/>
          <w:sz w:val="20"/>
          <w:szCs w:val="20"/>
          <w:lang w:eastAsia="en-GB" w:bidi="ar-SA"/>
        </w:rPr>
        <w:t xml:space="preserve"> will be on the basis of the most economically advantageous </w:t>
      </w:r>
      <w:r w:rsidR="009F542E" w:rsidRPr="00BC4B6F">
        <w:rPr>
          <w:rFonts w:asciiTheme="minorHAnsi" w:eastAsia="Times New Roman" w:hAnsiTheme="minorHAnsi" w:cs="Arial"/>
          <w:sz w:val="20"/>
          <w:szCs w:val="20"/>
          <w:lang w:eastAsia="en-GB" w:bidi="ar-SA"/>
        </w:rPr>
        <w:t>tender (MEAT)</w:t>
      </w:r>
      <w:r w:rsidR="0058203B" w:rsidRPr="00BC4B6F">
        <w:rPr>
          <w:rFonts w:asciiTheme="minorHAnsi" w:eastAsia="Times New Roman" w:hAnsiTheme="minorHAnsi" w:cs="Arial"/>
          <w:sz w:val="20"/>
          <w:szCs w:val="20"/>
          <w:lang w:eastAsia="en-GB" w:bidi="ar-SA"/>
        </w:rPr>
        <w:t xml:space="preserve">. The award criteria is split </w:t>
      </w:r>
      <w:r w:rsidR="00D263D6" w:rsidRPr="00BC4B6F">
        <w:rPr>
          <w:rFonts w:asciiTheme="minorHAnsi" w:eastAsia="Times New Roman" w:hAnsiTheme="minorHAnsi" w:cs="Arial"/>
          <w:b/>
          <w:sz w:val="20"/>
          <w:szCs w:val="20"/>
          <w:lang w:eastAsia="en-GB" w:bidi="ar-SA"/>
        </w:rPr>
        <w:t xml:space="preserve">Price (40%) &amp; </w:t>
      </w:r>
      <w:r w:rsidR="0058203B" w:rsidRPr="00BC4B6F">
        <w:rPr>
          <w:rFonts w:asciiTheme="minorHAnsi" w:eastAsia="Times New Roman" w:hAnsiTheme="minorHAnsi" w:cs="Arial"/>
          <w:b/>
          <w:sz w:val="20"/>
          <w:szCs w:val="20"/>
          <w:lang w:eastAsia="en-GB" w:bidi="ar-SA"/>
        </w:rPr>
        <w:t xml:space="preserve">Quality (60%) </w:t>
      </w:r>
      <w:r w:rsidR="009F542E" w:rsidRPr="00BC4B6F">
        <w:rPr>
          <w:rFonts w:asciiTheme="minorHAnsi" w:eastAsia="Times New Roman" w:hAnsiTheme="minorHAnsi" w:cs="Arial"/>
          <w:sz w:val="20"/>
          <w:szCs w:val="20"/>
          <w:lang w:eastAsia="en-GB" w:bidi="ar-SA"/>
        </w:rPr>
        <w:t xml:space="preserve">and </w:t>
      </w:r>
      <w:r w:rsidR="0058203B" w:rsidRPr="00BC4B6F">
        <w:rPr>
          <w:rFonts w:asciiTheme="minorHAnsi" w:eastAsia="Times New Roman" w:hAnsiTheme="minorHAnsi" w:cs="Arial"/>
          <w:sz w:val="20"/>
          <w:szCs w:val="20"/>
          <w:lang w:eastAsia="en-GB" w:bidi="ar-SA"/>
        </w:rPr>
        <w:t xml:space="preserve">scores </w:t>
      </w:r>
      <w:r w:rsidR="00F41750" w:rsidRPr="00BC4B6F">
        <w:rPr>
          <w:rFonts w:asciiTheme="minorHAnsi" w:eastAsia="Times New Roman" w:hAnsiTheme="minorHAnsi" w:cs="Arial"/>
          <w:sz w:val="20"/>
          <w:szCs w:val="20"/>
          <w:lang w:eastAsia="en-GB" w:bidi="ar-SA"/>
        </w:rPr>
        <w:t>will be c</w:t>
      </w:r>
      <w:r w:rsidR="00134A7D" w:rsidRPr="00BC4B6F">
        <w:rPr>
          <w:rFonts w:asciiTheme="minorHAnsi" w:eastAsia="Times New Roman" w:hAnsiTheme="minorHAnsi" w:cs="Arial"/>
          <w:sz w:val="20"/>
          <w:szCs w:val="20"/>
          <w:lang w:eastAsia="en-GB" w:bidi="ar-SA"/>
        </w:rPr>
        <w:t>alculated in accordance with</w:t>
      </w:r>
      <w:r w:rsidR="009F542E" w:rsidRPr="00BC4B6F">
        <w:rPr>
          <w:rFonts w:asciiTheme="minorHAnsi" w:eastAsia="Times New Roman" w:hAnsiTheme="minorHAnsi" w:cs="Arial"/>
          <w:sz w:val="20"/>
          <w:szCs w:val="20"/>
          <w:lang w:eastAsia="en-GB" w:bidi="ar-SA"/>
        </w:rPr>
        <w:t xml:space="preserve"> the methodology detailed below.</w:t>
      </w:r>
      <w:r w:rsidR="009F542E">
        <w:rPr>
          <w:rFonts w:asciiTheme="minorHAnsi" w:eastAsia="Times New Roman" w:hAnsiTheme="minorHAnsi" w:cs="Arial"/>
          <w:sz w:val="20"/>
          <w:szCs w:val="20"/>
          <w:lang w:eastAsia="en-GB" w:bidi="ar-SA"/>
        </w:rPr>
        <w:t xml:space="preserve"> </w:t>
      </w:r>
    </w:p>
    <w:p w14:paraId="6C52FCEC" w14:textId="46BDE4FE" w:rsidR="00B34E3A" w:rsidRDefault="00B34E3A" w:rsidP="00F22186">
      <w:pPr>
        <w:widowControl w:val="0"/>
        <w:overflowPunct w:val="0"/>
        <w:autoSpaceDE w:val="0"/>
        <w:autoSpaceDN w:val="0"/>
        <w:adjustRightInd w:val="0"/>
        <w:ind w:left="567" w:right="1378" w:hanging="141"/>
        <w:jc w:val="both"/>
        <w:rPr>
          <w:rFonts w:asciiTheme="minorHAnsi" w:eastAsia="Times New Roman" w:hAnsiTheme="minorHAnsi" w:cs="Arial"/>
          <w:sz w:val="20"/>
          <w:szCs w:val="20"/>
          <w:lang w:eastAsia="en-GB" w:bidi="ar-SA"/>
        </w:rPr>
      </w:pPr>
    </w:p>
    <w:p w14:paraId="6DE45FA5" w14:textId="032D98ED" w:rsidR="002A4B1C" w:rsidRDefault="002A4B1C" w:rsidP="002A4B1C">
      <w:pPr>
        <w:widowControl w:val="0"/>
        <w:overflowPunct w:val="0"/>
        <w:autoSpaceDE w:val="0"/>
        <w:autoSpaceDN w:val="0"/>
        <w:adjustRightInd w:val="0"/>
        <w:ind w:left="567" w:firstLine="0"/>
        <w:jc w:val="both"/>
        <w:rPr>
          <w:rFonts w:asciiTheme="minorHAnsi" w:eastAsia="Times New Roman" w:hAnsiTheme="minorHAnsi" w:cs="Arial"/>
          <w:sz w:val="20"/>
          <w:szCs w:val="20"/>
          <w:lang w:eastAsia="en-GB" w:bidi="ar-SA"/>
        </w:rPr>
      </w:pPr>
      <w:r>
        <w:rPr>
          <w:rFonts w:asciiTheme="minorHAnsi" w:eastAsia="Times New Roman" w:hAnsiTheme="minorHAnsi" w:cs="Arial"/>
          <w:sz w:val="20"/>
          <w:szCs w:val="20"/>
          <w:lang w:eastAsia="en-GB" w:bidi="ar-SA"/>
        </w:rPr>
        <w:t xml:space="preserve">The requirement for all bidders is to be able to demonstrate that they can fulfil a </w:t>
      </w:r>
      <w:r w:rsidRPr="00510D0D">
        <w:rPr>
          <w:rFonts w:asciiTheme="minorHAnsi" w:eastAsia="Times New Roman" w:hAnsiTheme="minorHAnsi" w:cs="Arial"/>
          <w:b/>
          <w:bCs/>
          <w:sz w:val="20"/>
          <w:szCs w:val="20"/>
          <w:u w:val="single"/>
          <w:lang w:eastAsia="en-GB" w:bidi="ar-SA"/>
        </w:rPr>
        <w:t xml:space="preserve">MINIMUM </w:t>
      </w:r>
      <w:r w:rsidRPr="00510D0D">
        <w:rPr>
          <w:rFonts w:asciiTheme="minorHAnsi" w:eastAsia="Times New Roman" w:hAnsiTheme="minorHAnsi" w:cs="Arial"/>
          <w:sz w:val="20"/>
          <w:szCs w:val="20"/>
          <w:lang w:eastAsia="en-GB" w:bidi="ar-SA"/>
        </w:rPr>
        <w:t>of</w:t>
      </w:r>
      <w:r w:rsidR="00510D0D" w:rsidRPr="00510D0D">
        <w:rPr>
          <w:rFonts w:asciiTheme="minorHAnsi" w:eastAsia="Times New Roman" w:hAnsiTheme="minorHAnsi" w:cs="Arial"/>
          <w:sz w:val="20"/>
          <w:szCs w:val="20"/>
          <w:lang w:eastAsia="en-GB" w:bidi="ar-SA"/>
        </w:rPr>
        <w:t xml:space="preserve"> 3</w:t>
      </w:r>
      <w:r w:rsidRPr="00510D0D">
        <w:rPr>
          <w:rFonts w:asciiTheme="minorHAnsi" w:eastAsia="Times New Roman" w:hAnsiTheme="minorHAnsi" w:cs="Arial"/>
          <w:sz w:val="20"/>
          <w:szCs w:val="20"/>
          <w:lang w:eastAsia="en-GB" w:bidi="ar-SA"/>
        </w:rPr>
        <w:t xml:space="preserve"> x Disrepair jobs per week against the following response times:-</w:t>
      </w:r>
    </w:p>
    <w:p w14:paraId="6D362DA2" w14:textId="77777777" w:rsidR="002A4B1C" w:rsidRDefault="002A4B1C" w:rsidP="002A4B1C">
      <w:pPr>
        <w:widowControl w:val="0"/>
        <w:overflowPunct w:val="0"/>
        <w:autoSpaceDE w:val="0"/>
        <w:autoSpaceDN w:val="0"/>
        <w:adjustRightInd w:val="0"/>
        <w:ind w:left="567" w:firstLine="0"/>
        <w:jc w:val="both"/>
        <w:rPr>
          <w:rFonts w:asciiTheme="minorHAnsi" w:eastAsia="Times New Roman" w:hAnsiTheme="minorHAnsi" w:cs="Arial"/>
          <w:sz w:val="20"/>
          <w:szCs w:val="20"/>
          <w:lang w:eastAsia="en-GB" w:bidi="ar-SA"/>
        </w:rPr>
      </w:pPr>
    </w:p>
    <w:p w14:paraId="5D8E6169" w14:textId="09BECA21" w:rsidR="002A4B1C" w:rsidRDefault="00510D0D" w:rsidP="002A4B1C">
      <w:pPr>
        <w:widowControl w:val="0"/>
        <w:overflowPunct w:val="0"/>
        <w:autoSpaceDE w:val="0"/>
        <w:autoSpaceDN w:val="0"/>
        <w:adjustRightInd w:val="0"/>
        <w:ind w:left="567" w:firstLine="0"/>
        <w:jc w:val="both"/>
        <w:rPr>
          <w:rFonts w:asciiTheme="minorHAnsi" w:eastAsia="Times New Roman" w:hAnsiTheme="minorHAnsi" w:cs="Arial"/>
          <w:sz w:val="20"/>
          <w:szCs w:val="20"/>
          <w:lang w:eastAsia="en-GB" w:bidi="ar-SA"/>
        </w:rPr>
      </w:pPr>
      <w:r>
        <w:rPr>
          <w:rFonts w:asciiTheme="minorHAnsi" w:eastAsia="Times New Roman" w:hAnsiTheme="minorHAnsi" w:cs="Arial"/>
          <w:sz w:val="20"/>
          <w:szCs w:val="20"/>
          <w:lang w:eastAsia="en-GB" w:bidi="ar-SA"/>
        </w:rPr>
        <w:t>- Confirm the appointment with the resident within 5 working days of instruction;</w:t>
      </w:r>
    </w:p>
    <w:p w14:paraId="775D1972" w14:textId="4641EFE9" w:rsidR="00510D0D" w:rsidRDefault="00510D0D" w:rsidP="002A4B1C">
      <w:pPr>
        <w:widowControl w:val="0"/>
        <w:overflowPunct w:val="0"/>
        <w:autoSpaceDE w:val="0"/>
        <w:autoSpaceDN w:val="0"/>
        <w:adjustRightInd w:val="0"/>
        <w:ind w:left="567" w:firstLine="0"/>
        <w:jc w:val="both"/>
        <w:rPr>
          <w:rFonts w:asciiTheme="minorHAnsi" w:eastAsia="Times New Roman" w:hAnsiTheme="minorHAnsi" w:cs="Arial"/>
          <w:sz w:val="20"/>
          <w:szCs w:val="20"/>
          <w:lang w:eastAsia="en-GB" w:bidi="ar-SA"/>
        </w:rPr>
      </w:pPr>
      <w:r>
        <w:rPr>
          <w:rFonts w:asciiTheme="minorHAnsi" w:eastAsia="Times New Roman" w:hAnsiTheme="minorHAnsi" w:cs="Arial"/>
          <w:sz w:val="20"/>
          <w:szCs w:val="20"/>
          <w:lang w:eastAsia="en-GB" w:bidi="ar-SA"/>
        </w:rPr>
        <w:t>- Complete the works within the pre-agreed timescale, as detailed in the legal agreement with the resident.</w:t>
      </w:r>
    </w:p>
    <w:p w14:paraId="3A3BF2D4" w14:textId="77777777" w:rsidR="002A4B1C" w:rsidRDefault="002A4B1C" w:rsidP="002A4B1C">
      <w:pPr>
        <w:widowControl w:val="0"/>
        <w:overflowPunct w:val="0"/>
        <w:autoSpaceDE w:val="0"/>
        <w:autoSpaceDN w:val="0"/>
        <w:adjustRightInd w:val="0"/>
        <w:ind w:left="567" w:firstLine="0"/>
        <w:jc w:val="both"/>
        <w:rPr>
          <w:rFonts w:asciiTheme="minorHAnsi" w:eastAsia="Times New Roman" w:hAnsiTheme="minorHAnsi" w:cs="Arial"/>
          <w:sz w:val="20"/>
          <w:szCs w:val="20"/>
          <w:lang w:eastAsia="en-GB" w:bidi="ar-SA"/>
        </w:rPr>
      </w:pPr>
    </w:p>
    <w:p w14:paraId="28DF8842" w14:textId="0EE64221" w:rsidR="002A4B1C" w:rsidRDefault="002A4B1C" w:rsidP="002A4B1C">
      <w:pPr>
        <w:spacing w:after="229" w:line="248" w:lineRule="auto"/>
        <w:ind w:left="730" w:right="1412" w:hanging="10"/>
        <w:jc w:val="both"/>
        <w:rPr>
          <w:rFonts w:ascii="Calibri" w:eastAsia="Calibri" w:hAnsi="Calibri" w:cs="Calibri"/>
          <w:color w:val="000000"/>
          <w:sz w:val="20"/>
          <w:szCs w:val="22"/>
          <w:lang w:eastAsia="en-GB" w:bidi="ar-SA"/>
        </w:rPr>
      </w:pPr>
      <w:r>
        <w:rPr>
          <w:rFonts w:ascii="Calibri" w:eastAsia="Calibri" w:hAnsi="Calibri" w:cs="Calibri"/>
          <w:color w:val="000000"/>
          <w:sz w:val="20"/>
          <w:szCs w:val="22"/>
          <w:lang w:eastAsia="en-GB" w:bidi="ar-SA"/>
        </w:rPr>
        <w:t>L &amp; Q</w:t>
      </w:r>
      <w:r w:rsidR="00372E6C">
        <w:rPr>
          <w:rFonts w:ascii="Calibri" w:eastAsia="Calibri" w:hAnsi="Calibri" w:cs="Calibri"/>
          <w:color w:val="000000"/>
          <w:sz w:val="20"/>
          <w:szCs w:val="22"/>
          <w:lang w:eastAsia="en-GB" w:bidi="ar-SA"/>
        </w:rPr>
        <w:t xml:space="preserve"> would like to award </w:t>
      </w:r>
      <w:r w:rsidRPr="00ED47C2">
        <w:rPr>
          <w:rFonts w:ascii="Calibri" w:eastAsia="Calibri" w:hAnsi="Calibri" w:cs="Calibri"/>
          <w:color w:val="000000"/>
          <w:sz w:val="20"/>
          <w:szCs w:val="22"/>
          <w:lang w:eastAsia="en-GB" w:bidi="ar-SA"/>
        </w:rPr>
        <w:t xml:space="preserve"> </w:t>
      </w:r>
      <w:r>
        <w:rPr>
          <w:rFonts w:ascii="Calibri" w:eastAsia="Calibri" w:hAnsi="Calibri" w:cs="Calibri"/>
          <w:b/>
          <w:bCs/>
          <w:color w:val="000000"/>
          <w:sz w:val="20"/>
          <w:szCs w:val="22"/>
          <w:u w:val="single"/>
          <w:lang w:eastAsia="en-GB" w:bidi="ar-SA"/>
        </w:rPr>
        <w:t>NINE</w:t>
      </w:r>
      <w:r>
        <w:rPr>
          <w:rFonts w:ascii="Calibri" w:eastAsia="Calibri" w:hAnsi="Calibri" w:cs="Calibri"/>
          <w:color w:val="000000"/>
          <w:sz w:val="20"/>
          <w:szCs w:val="22"/>
          <w:lang w:eastAsia="en-GB" w:bidi="ar-SA"/>
        </w:rPr>
        <w:t xml:space="preserve">  </w:t>
      </w:r>
      <w:r w:rsidRPr="00ED47C2">
        <w:rPr>
          <w:rFonts w:ascii="Calibri" w:eastAsia="Calibri" w:hAnsi="Calibri" w:cs="Calibri"/>
          <w:color w:val="000000"/>
          <w:sz w:val="20"/>
          <w:szCs w:val="22"/>
          <w:lang w:eastAsia="en-GB" w:bidi="ar-SA"/>
        </w:rPr>
        <w:t>Contracts</w:t>
      </w:r>
      <w:r>
        <w:rPr>
          <w:rFonts w:ascii="Calibri" w:eastAsia="Calibri" w:hAnsi="Calibri" w:cs="Calibri"/>
          <w:color w:val="000000"/>
          <w:sz w:val="20"/>
          <w:szCs w:val="22"/>
          <w:lang w:eastAsia="en-GB" w:bidi="ar-SA"/>
        </w:rPr>
        <w:t>, as follows:-</w:t>
      </w:r>
    </w:p>
    <w:p w14:paraId="227B0C44" w14:textId="199647EE" w:rsidR="002A4B1C" w:rsidRPr="00611FB8" w:rsidRDefault="002A4B1C" w:rsidP="002A4B1C">
      <w:pPr>
        <w:spacing w:after="229" w:line="248" w:lineRule="auto"/>
        <w:ind w:left="730" w:right="1412" w:hanging="10"/>
        <w:jc w:val="both"/>
        <w:rPr>
          <w:rFonts w:ascii="Calibri" w:eastAsia="Calibri" w:hAnsi="Calibri" w:cs="Calibri"/>
          <w:b/>
          <w:bCs/>
          <w:color w:val="000000"/>
          <w:sz w:val="20"/>
          <w:szCs w:val="22"/>
          <w:u w:val="single"/>
          <w:lang w:eastAsia="en-GB" w:bidi="ar-SA"/>
        </w:rPr>
      </w:pPr>
      <w:bookmarkStart w:id="31" w:name="_Hlk80629785"/>
      <w:r w:rsidRPr="00611FB8">
        <w:rPr>
          <w:rFonts w:ascii="Calibri" w:eastAsia="Calibri" w:hAnsi="Calibri" w:cs="Calibri"/>
          <w:b/>
          <w:bCs/>
          <w:color w:val="000000"/>
          <w:sz w:val="20"/>
          <w:szCs w:val="22"/>
          <w:u w:val="single"/>
          <w:lang w:eastAsia="en-GB" w:bidi="ar-SA"/>
        </w:rPr>
        <w:t xml:space="preserve">Contracts for </w:t>
      </w:r>
      <w:r w:rsidR="00372E6C">
        <w:rPr>
          <w:rFonts w:ascii="Calibri" w:eastAsia="Calibri" w:hAnsi="Calibri" w:cs="Calibri"/>
          <w:b/>
          <w:bCs/>
          <w:color w:val="000000"/>
          <w:sz w:val="20"/>
          <w:szCs w:val="22"/>
          <w:u w:val="single"/>
          <w:lang w:eastAsia="en-GB" w:bidi="ar-SA"/>
        </w:rPr>
        <w:t>Disrepair</w:t>
      </w:r>
    </w:p>
    <w:p w14:paraId="659260B2" w14:textId="20A0DFB7" w:rsidR="002A4B1C" w:rsidRDefault="002A4B1C" w:rsidP="002A4B1C">
      <w:pPr>
        <w:spacing w:after="229" w:line="248" w:lineRule="auto"/>
        <w:ind w:left="730" w:right="1412" w:hanging="10"/>
        <w:jc w:val="both"/>
        <w:rPr>
          <w:rFonts w:ascii="Calibri" w:eastAsia="Calibri" w:hAnsi="Calibri" w:cs="Calibri"/>
          <w:color w:val="000000"/>
          <w:sz w:val="20"/>
          <w:szCs w:val="22"/>
          <w:lang w:eastAsia="en-GB" w:bidi="ar-SA"/>
        </w:rPr>
      </w:pPr>
      <w:bookmarkStart w:id="32" w:name="_Hlk80629823"/>
      <w:bookmarkEnd w:id="31"/>
      <w:r>
        <w:rPr>
          <w:rFonts w:ascii="Calibri" w:eastAsia="Calibri" w:hAnsi="Calibri" w:cs="Calibri"/>
          <w:color w:val="000000"/>
          <w:sz w:val="20"/>
          <w:szCs w:val="22"/>
          <w:lang w:eastAsia="en-GB" w:bidi="ar-SA"/>
        </w:rPr>
        <w:t>Three</w:t>
      </w:r>
      <w:r w:rsidRPr="00ED47C2">
        <w:rPr>
          <w:rFonts w:ascii="Calibri" w:eastAsia="Calibri" w:hAnsi="Calibri" w:cs="Calibri"/>
          <w:color w:val="000000"/>
          <w:sz w:val="20"/>
          <w:szCs w:val="22"/>
          <w:lang w:eastAsia="en-GB" w:bidi="ar-SA"/>
        </w:rPr>
        <w:t xml:space="preserve"> for each Contract </w:t>
      </w:r>
      <w:r>
        <w:rPr>
          <w:rFonts w:ascii="Calibri" w:eastAsia="Calibri" w:hAnsi="Calibri" w:cs="Calibri"/>
          <w:color w:val="000000"/>
          <w:sz w:val="20"/>
          <w:szCs w:val="22"/>
          <w:lang w:eastAsia="en-GB" w:bidi="ar-SA"/>
        </w:rPr>
        <w:t>Region/</w:t>
      </w:r>
      <w:r w:rsidRPr="00ED47C2">
        <w:rPr>
          <w:rFonts w:ascii="Calibri" w:eastAsia="Calibri" w:hAnsi="Calibri" w:cs="Calibri"/>
          <w:color w:val="000000"/>
          <w:sz w:val="20"/>
          <w:szCs w:val="22"/>
          <w:lang w:eastAsia="en-GB" w:bidi="ar-SA"/>
        </w:rPr>
        <w:t>Lot.</w:t>
      </w:r>
      <w:r>
        <w:rPr>
          <w:rFonts w:ascii="Calibri" w:eastAsia="Calibri" w:hAnsi="Calibri" w:cs="Calibri"/>
          <w:color w:val="000000"/>
          <w:sz w:val="20"/>
          <w:szCs w:val="22"/>
          <w:lang w:eastAsia="en-GB" w:bidi="ar-SA"/>
        </w:rPr>
        <w:t>(Based 1</w:t>
      </w:r>
      <w:r w:rsidRPr="00575CC3">
        <w:rPr>
          <w:rFonts w:ascii="Calibri" w:eastAsia="Calibri" w:hAnsi="Calibri" w:cs="Calibri"/>
          <w:color w:val="000000"/>
          <w:sz w:val="20"/>
          <w:szCs w:val="22"/>
          <w:vertAlign w:val="superscript"/>
          <w:lang w:eastAsia="en-GB" w:bidi="ar-SA"/>
        </w:rPr>
        <w:t>st</w:t>
      </w:r>
      <w:r>
        <w:rPr>
          <w:rFonts w:ascii="Calibri" w:eastAsia="Calibri" w:hAnsi="Calibri" w:cs="Calibri"/>
          <w:color w:val="000000"/>
          <w:sz w:val="20"/>
          <w:szCs w:val="22"/>
          <w:lang w:eastAsia="en-GB" w:bidi="ar-SA"/>
        </w:rPr>
        <w:t>, 2</w:t>
      </w:r>
      <w:r w:rsidRPr="00575CC3">
        <w:rPr>
          <w:rFonts w:ascii="Calibri" w:eastAsia="Calibri" w:hAnsi="Calibri" w:cs="Calibri"/>
          <w:color w:val="000000"/>
          <w:sz w:val="20"/>
          <w:szCs w:val="22"/>
          <w:vertAlign w:val="superscript"/>
          <w:lang w:eastAsia="en-GB" w:bidi="ar-SA"/>
        </w:rPr>
        <w:t>nd</w:t>
      </w:r>
      <w:r>
        <w:rPr>
          <w:rFonts w:ascii="Calibri" w:eastAsia="Calibri" w:hAnsi="Calibri" w:cs="Calibri"/>
          <w:color w:val="000000"/>
          <w:sz w:val="20"/>
          <w:szCs w:val="22"/>
          <w:lang w:eastAsia="en-GB" w:bidi="ar-SA"/>
        </w:rPr>
        <w:t xml:space="preserve"> &amp; 3</w:t>
      </w:r>
      <w:r w:rsidRPr="00575CC3">
        <w:rPr>
          <w:rFonts w:ascii="Calibri" w:eastAsia="Calibri" w:hAnsi="Calibri" w:cs="Calibri"/>
          <w:color w:val="000000"/>
          <w:sz w:val="20"/>
          <w:szCs w:val="22"/>
          <w:vertAlign w:val="superscript"/>
          <w:lang w:eastAsia="en-GB" w:bidi="ar-SA"/>
        </w:rPr>
        <w:t>rd</w:t>
      </w:r>
      <w:r>
        <w:rPr>
          <w:rFonts w:ascii="Calibri" w:eastAsia="Calibri" w:hAnsi="Calibri" w:cs="Calibri"/>
          <w:color w:val="000000"/>
          <w:sz w:val="20"/>
          <w:szCs w:val="22"/>
          <w:lang w:eastAsia="en-GB" w:bidi="ar-SA"/>
        </w:rPr>
        <w:t>).</w:t>
      </w:r>
      <w:r w:rsidRPr="00ED47C2">
        <w:rPr>
          <w:rFonts w:ascii="Calibri" w:eastAsia="Calibri" w:hAnsi="Calibri" w:cs="Calibri"/>
          <w:color w:val="000000"/>
          <w:sz w:val="20"/>
          <w:szCs w:val="22"/>
          <w:lang w:eastAsia="en-GB" w:bidi="ar-SA"/>
        </w:rPr>
        <w:t xml:space="preserve"> These Contract </w:t>
      </w:r>
      <w:r>
        <w:rPr>
          <w:rFonts w:ascii="Calibri" w:eastAsia="Calibri" w:hAnsi="Calibri" w:cs="Calibri"/>
          <w:color w:val="000000"/>
          <w:sz w:val="20"/>
          <w:szCs w:val="22"/>
          <w:lang w:eastAsia="en-GB" w:bidi="ar-SA"/>
        </w:rPr>
        <w:t>Regions/</w:t>
      </w:r>
      <w:r w:rsidRPr="00ED47C2">
        <w:rPr>
          <w:rFonts w:ascii="Calibri" w:eastAsia="Calibri" w:hAnsi="Calibri" w:cs="Calibri"/>
          <w:color w:val="000000"/>
          <w:sz w:val="20"/>
          <w:szCs w:val="22"/>
          <w:lang w:eastAsia="en-GB" w:bidi="ar-SA"/>
        </w:rPr>
        <w:t xml:space="preserve">Lots </w:t>
      </w:r>
      <w:r>
        <w:rPr>
          <w:rFonts w:ascii="Calibri" w:eastAsia="Calibri" w:hAnsi="Calibri" w:cs="Calibri"/>
          <w:color w:val="000000"/>
          <w:sz w:val="20"/>
          <w:szCs w:val="22"/>
          <w:lang w:eastAsia="en-GB" w:bidi="ar-SA"/>
        </w:rPr>
        <w:t xml:space="preserve">are </w:t>
      </w:r>
      <w:r w:rsidRPr="00ED47C2">
        <w:rPr>
          <w:rFonts w:ascii="Calibri" w:eastAsia="Calibri" w:hAnsi="Calibri" w:cs="Calibri"/>
          <w:color w:val="000000"/>
          <w:sz w:val="20"/>
          <w:szCs w:val="22"/>
          <w:lang w:eastAsia="en-GB" w:bidi="ar-SA"/>
        </w:rPr>
        <w:t xml:space="preserve"> set out in </w:t>
      </w:r>
      <w:r>
        <w:rPr>
          <w:rFonts w:ascii="Calibri" w:eastAsia="Calibri" w:hAnsi="Calibri" w:cs="Calibri"/>
          <w:color w:val="000000"/>
          <w:sz w:val="20"/>
          <w:szCs w:val="22"/>
          <w:lang w:eastAsia="en-GB" w:bidi="ar-SA"/>
        </w:rPr>
        <w:t xml:space="preserve">Section 4. </w:t>
      </w:r>
    </w:p>
    <w:bookmarkEnd w:id="32"/>
    <w:p w14:paraId="0DFA5466" w14:textId="22445FCE" w:rsidR="002A4B1C" w:rsidRDefault="002A4B1C" w:rsidP="002A4B1C">
      <w:pPr>
        <w:spacing w:after="3" w:line="248" w:lineRule="auto"/>
        <w:ind w:left="730" w:right="1413" w:hanging="10"/>
        <w:jc w:val="both"/>
        <w:rPr>
          <w:rFonts w:ascii="Calibri" w:eastAsia="Calibri" w:hAnsi="Calibri" w:cs="Calibri"/>
          <w:color w:val="000000"/>
          <w:sz w:val="20"/>
          <w:szCs w:val="22"/>
          <w:lang w:eastAsia="en-GB" w:bidi="ar-SA"/>
        </w:rPr>
      </w:pPr>
      <w:r>
        <w:rPr>
          <w:rFonts w:ascii="Calibri" w:eastAsia="Calibri" w:hAnsi="Calibri" w:cs="Calibri"/>
          <w:color w:val="000000"/>
          <w:sz w:val="20"/>
          <w:szCs w:val="22"/>
          <w:lang w:eastAsia="en-GB" w:bidi="ar-SA"/>
        </w:rPr>
        <w:t>Based on the ranking of each Region (as detailed in the Evaluation Method) we will award a 1</w:t>
      </w:r>
      <w:r w:rsidRPr="00F01179">
        <w:rPr>
          <w:rFonts w:ascii="Calibri" w:eastAsia="Calibri" w:hAnsi="Calibri" w:cs="Calibri"/>
          <w:color w:val="000000"/>
          <w:sz w:val="20"/>
          <w:szCs w:val="22"/>
          <w:vertAlign w:val="superscript"/>
          <w:lang w:eastAsia="en-GB" w:bidi="ar-SA"/>
        </w:rPr>
        <w:t>st</w:t>
      </w:r>
      <w:r>
        <w:rPr>
          <w:rFonts w:ascii="Calibri" w:eastAsia="Calibri" w:hAnsi="Calibri" w:cs="Calibri"/>
          <w:color w:val="000000"/>
          <w:sz w:val="20"/>
          <w:szCs w:val="22"/>
          <w:lang w:eastAsia="en-GB" w:bidi="ar-SA"/>
        </w:rPr>
        <w:t xml:space="preserve"> place operator, a 2</w:t>
      </w:r>
      <w:r w:rsidRPr="00F01179">
        <w:rPr>
          <w:rFonts w:ascii="Calibri" w:eastAsia="Calibri" w:hAnsi="Calibri" w:cs="Calibri"/>
          <w:color w:val="000000"/>
          <w:sz w:val="20"/>
          <w:szCs w:val="22"/>
          <w:vertAlign w:val="superscript"/>
          <w:lang w:eastAsia="en-GB" w:bidi="ar-SA"/>
        </w:rPr>
        <w:t>nd</w:t>
      </w:r>
      <w:r>
        <w:rPr>
          <w:rFonts w:ascii="Calibri" w:eastAsia="Calibri" w:hAnsi="Calibri" w:cs="Calibri"/>
          <w:color w:val="000000"/>
          <w:sz w:val="20"/>
          <w:szCs w:val="22"/>
          <w:lang w:eastAsia="en-GB" w:bidi="ar-SA"/>
        </w:rPr>
        <w:t xml:space="preserve"> place operator and a 3</w:t>
      </w:r>
      <w:r w:rsidRPr="00F01179">
        <w:rPr>
          <w:rFonts w:ascii="Calibri" w:eastAsia="Calibri" w:hAnsi="Calibri" w:cs="Calibri"/>
          <w:color w:val="000000"/>
          <w:sz w:val="20"/>
          <w:szCs w:val="22"/>
          <w:vertAlign w:val="superscript"/>
          <w:lang w:eastAsia="en-GB" w:bidi="ar-SA"/>
        </w:rPr>
        <w:t>rd</w:t>
      </w:r>
      <w:r>
        <w:rPr>
          <w:rFonts w:ascii="Calibri" w:eastAsia="Calibri" w:hAnsi="Calibri" w:cs="Calibri"/>
          <w:color w:val="000000"/>
          <w:sz w:val="20"/>
          <w:szCs w:val="22"/>
          <w:lang w:eastAsia="en-GB" w:bidi="ar-SA"/>
        </w:rPr>
        <w:t xml:space="preserve"> place operator. Based on the ranking all relevant </w:t>
      </w:r>
      <w:r w:rsidR="00372E6C">
        <w:rPr>
          <w:rFonts w:ascii="Calibri" w:eastAsia="Calibri" w:hAnsi="Calibri" w:cs="Calibri"/>
          <w:color w:val="000000"/>
          <w:sz w:val="20"/>
          <w:szCs w:val="22"/>
          <w:lang w:eastAsia="en-GB" w:bidi="ar-SA"/>
        </w:rPr>
        <w:t xml:space="preserve">Disrepair works </w:t>
      </w:r>
      <w:r>
        <w:rPr>
          <w:rFonts w:ascii="Calibri" w:eastAsia="Calibri" w:hAnsi="Calibri" w:cs="Calibri"/>
          <w:color w:val="000000"/>
          <w:sz w:val="20"/>
          <w:szCs w:val="22"/>
          <w:lang w:eastAsia="en-GB" w:bidi="ar-SA"/>
        </w:rPr>
        <w:t>will be allocated in that order. Depending on performance (measured against KPI’s on a monthly basis) the ranking can be changed at L &amp; Q’s discretion.</w:t>
      </w:r>
    </w:p>
    <w:p w14:paraId="578494FC" w14:textId="77777777" w:rsidR="002A4B1C" w:rsidRDefault="002A4B1C" w:rsidP="002A4B1C">
      <w:pPr>
        <w:spacing w:after="3" w:line="248" w:lineRule="auto"/>
        <w:ind w:left="730" w:right="1413" w:hanging="10"/>
        <w:jc w:val="both"/>
        <w:rPr>
          <w:rFonts w:ascii="Calibri" w:eastAsia="Calibri" w:hAnsi="Calibri" w:cs="Calibri"/>
          <w:color w:val="000000"/>
          <w:sz w:val="20"/>
          <w:szCs w:val="22"/>
          <w:lang w:eastAsia="en-GB" w:bidi="ar-SA"/>
        </w:rPr>
      </w:pPr>
    </w:p>
    <w:p w14:paraId="14546FC6" w14:textId="77777777" w:rsidR="002A4B1C" w:rsidRPr="00ED47C2" w:rsidRDefault="002A4B1C" w:rsidP="002A4B1C">
      <w:pPr>
        <w:spacing w:after="3" w:line="248" w:lineRule="auto"/>
        <w:ind w:left="730" w:right="1413" w:hanging="10"/>
        <w:jc w:val="both"/>
        <w:rPr>
          <w:rFonts w:ascii="Calibri" w:eastAsia="Calibri" w:hAnsi="Calibri" w:cs="Calibri"/>
          <w:color w:val="000000"/>
          <w:sz w:val="20"/>
          <w:szCs w:val="22"/>
          <w:lang w:eastAsia="en-GB" w:bidi="ar-SA"/>
        </w:rPr>
      </w:pPr>
      <w:r w:rsidRPr="00ED47C2">
        <w:rPr>
          <w:rFonts w:ascii="Calibri" w:eastAsia="Calibri" w:hAnsi="Calibri" w:cs="Calibri"/>
          <w:color w:val="000000"/>
          <w:sz w:val="20"/>
          <w:szCs w:val="22"/>
          <w:lang w:eastAsia="en-GB" w:bidi="ar-SA"/>
        </w:rPr>
        <w:t xml:space="preserve">Each Contract </w:t>
      </w:r>
      <w:r>
        <w:rPr>
          <w:rFonts w:ascii="Calibri" w:eastAsia="Calibri" w:hAnsi="Calibri" w:cs="Calibri"/>
          <w:color w:val="000000"/>
          <w:sz w:val="20"/>
          <w:szCs w:val="22"/>
          <w:lang w:eastAsia="en-GB" w:bidi="ar-SA"/>
        </w:rPr>
        <w:t>Region/</w:t>
      </w:r>
      <w:r w:rsidRPr="00ED47C2">
        <w:rPr>
          <w:rFonts w:ascii="Calibri" w:eastAsia="Calibri" w:hAnsi="Calibri" w:cs="Calibri"/>
          <w:color w:val="000000"/>
          <w:sz w:val="20"/>
          <w:szCs w:val="22"/>
          <w:lang w:eastAsia="en-GB" w:bidi="ar-SA"/>
        </w:rPr>
        <w:t xml:space="preserve">Lot will cover a different geographic </w:t>
      </w:r>
      <w:r>
        <w:rPr>
          <w:rFonts w:ascii="Calibri" w:eastAsia="Calibri" w:hAnsi="Calibri" w:cs="Calibri"/>
          <w:color w:val="000000"/>
          <w:sz w:val="20"/>
          <w:szCs w:val="22"/>
          <w:lang w:eastAsia="en-GB" w:bidi="ar-SA"/>
        </w:rPr>
        <w:t>R</w:t>
      </w:r>
      <w:r w:rsidRPr="00ED47C2">
        <w:rPr>
          <w:rFonts w:ascii="Calibri" w:eastAsia="Calibri" w:hAnsi="Calibri" w:cs="Calibri"/>
          <w:color w:val="000000"/>
          <w:sz w:val="20"/>
          <w:szCs w:val="22"/>
          <w:lang w:eastAsia="en-GB" w:bidi="ar-SA"/>
        </w:rPr>
        <w:t>egion</w:t>
      </w:r>
      <w:r>
        <w:rPr>
          <w:rFonts w:ascii="Calibri" w:eastAsia="Calibri" w:hAnsi="Calibri" w:cs="Calibri"/>
          <w:color w:val="000000"/>
          <w:sz w:val="20"/>
          <w:szCs w:val="22"/>
          <w:lang w:eastAsia="en-GB" w:bidi="ar-SA"/>
        </w:rPr>
        <w:t>s/</w:t>
      </w:r>
      <w:r w:rsidRPr="00ED47C2">
        <w:rPr>
          <w:rFonts w:ascii="Calibri" w:eastAsia="Calibri" w:hAnsi="Calibri" w:cs="Calibri"/>
          <w:color w:val="000000"/>
          <w:sz w:val="20"/>
          <w:szCs w:val="22"/>
          <w:lang w:eastAsia="en-GB" w:bidi="ar-SA"/>
        </w:rPr>
        <w:t>Lots 1, 2,</w:t>
      </w:r>
      <w:r>
        <w:rPr>
          <w:rFonts w:ascii="Calibri" w:eastAsia="Calibri" w:hAnsi="Calibri" w:cs="Calibri"/>
          <w:color w:val="000000"/>
          <w:sz w:val="20"/>
          <w:szCs w:val="22"/>
          <w:lang w:eastAsia="en-GB" w:bidi="ar-SA"/>
        </w:rPr>
        <w:t xml:space="preserve"> </w:t>
      </w:r>
      <w:r w:rsidRPr="00ED47C2">
        <w:rPr>
          <w:rFonts w:ascii="Calibri" w:eastAsia="Calibri" w:hAnsi="Calibri" w:cs="Calibri"/>
          <w:color w:val="000000"/>
          <w:sz w:val="20"/>
          <w:szCs w:val="22"/>
          <w:lang w:eastAsia="en-GB" w:bidi="ar-SA"/>
        </w:rPr>
        <w:t xml:space="preserve">and </w:t>
      </w:r>
      <w:r>
        <w:rPr>
          <w:rFonts w:ascii="Calibri" w:eastAsia="Calibri" w:hAnsi="Calibri" w:cs="Calibri"/>
          <w:color w:val="000000"/>
          <w:sz w:val="20"/>
          <w:szCs w:val="22"/>
          <w:lang w:eastAsia="en-GB" w:bidi="ar-SA"/>
        </w:rPr>
        <w:t>3</w:t>
      </w:r>
      <w:r w:rsidRPr="00ED47C2">
        <w:rPr>
          <w:rFonts w:ascii="Calibri" w:eastAsia="Calibri" w:hAnsi="Calibri" w:cs="Calibri"/>
          <w:color w:val="000000"/>
          <w:sz w:val="20"/>
          <w:szCs w:val="22"/>
          <w:lang w:eastAsia="en-GB" w:bidi="ar-SA"/>
        </w:rPr>
        <w:t xml:space="preserve"> contain </w:t>
      </w:r>
      <w:r>
        <w:rPr>
          <w:rFonts w:ascii="Calibri" w:eastAsia="Calibri" w:hAnsi="Calibri" w:cs="Calibri"/>
          <w:color w:val="000000"/>
          <w:sz w:val="20"/>
          <w:szCs w:val="22"/>
          <w:lang w:eastAsia="en-GB" w:bidi="ar-SA"/>
        </w:rPr>
        <w:t xml:space="preserve">at least </w:t>
      </w:r>
      <w:r w:rsidRPr="00ED47C2">
        <w:rPr>
          <w:rFonts w:ascii="Calibri" w:eastAsia="Calibri" w:hAnsi="Calibri" w:cs="Calibri"/>
          <w:color w:val="000000"/>
          <w:sz w:val="20"/>
          <w:szCs w:val="22"/>
          <w:lang w:eastAsia="en-GB" w:bidi="ar-SA"/>
        </w:rPr>
        <w:t xml:space="preserve">two of </w:t>
      </w:r>
      <w:r>
        <w:rPr>
          <w:rFonts w:ascii="Calibri" w:eastAsia="Calibri" w:hAnsi="Calibri" w:cs="Calibri"/>
          <w:color w:val="000000"/>
          <w:sz w:val="20"/>
          <w:szCs w:val="22"/>
          <w:lang w:eastAsia="en-GB" w:bidi="ar-SA"/>
        </w:rPr>
        <w:t>the previously named</w:t>
      </w:r>
      <w:r w:rsidRPr="00ED47C2">
        <w:rPr>
          <w:rFonts w:ascii="Calibri" w:eastAsia="Calibri" w:hAnsi="Calibri" w:cs="Calibri"/>
          <w:color w:val="000000"/>
          <w:sz w:val="20"/>
          <w:szCs w:val="22"/>
          <w:lang w:eastAsia="en-GB" w:bidi="ar-SA"/>
        </w:rPr>
        <w:t xml:space="preserve"> operational Neighbourhoods; these are the local offices which deliver housing management services to the local residents</w:t>
      </w:r>
      <w:r w:rsidRPr="00C86CCE">
        <w:rPr>
          <w:rFonts w:ascii="Calibri" w:eastAsia="Calibri" w:hAnsi="Calibri" w:cs="Calibri"/>
          <w:color w:val="000000"/>
          <w:sz w:val="20"/>
          <w:szCs w:val="22"/>
          <w:lang w:eastAsia="en-GB" w:bidi="ar-SA"/>
        </w:rPr>
        <w:t>. Please refer to Schedule 17 Location Maps – Neighbourhood Geographical Areas.</w:t>
      </w:r>
      <w:r w:rsidRPr="00ED47C2">
        <w:rPr>
          <w:rFonts w:ascii="Calibri" w:eastAsia="Calibri" w:hAnsi="Calibri" w:cs="Calibri"/>
          <w:color w:val="000000"/>
          <w:sz w:val="20"/>
          <w:szCs w:val="22"/>
          <w:lang w:eastAsia="en-GB" w:bidi="ar-SA"/>
        </w:rPr>
        <w:t xml:space="preserve">  </w:t>
      </w:r>
    </w:p>
    <w:p w14:paraId="0650CBCF" w14:textId="77777777" w:rsidR="002A4B1C" w:rsidRPr="00ED47C2" w:rsidRDefault="002A4B1C" w:rsidP="002A4B1C">
      <w:pPr>
        <w:spacing w:after="218" w:line="259" w:lineRule="auto"/>
        <w:ind w:left="720" w:firstLine="0"/>
        <w:rPr>
          <w:rFonts w:ascii="Calibri" w:eastAsia="Calibri" w:hAnsi="Calibri" w:cs="Calibri"/>
          <w:color w:val="000000"/>
          <w:sz w:val="20"/>
          <w:szCs w:val="22"/>
          <w:lang w:eastAsia="en-GB" w:bidi="ar-SA"/>
        </w:rPr>
      </w:pPr>
      <w:r w:rsidRPr="00ED47C2">
        <w:rPr>
          <w:rFonts w:ascii="Calibri" w:eastAsia="Calibri" w:hAnsi="Calibri" w:cs="Calibri"/>
          <w:color w:val="000000"/>
          <w:sz w:val="20"/>
          <w:szCs w:val="22"/>
          <w:lang w:eastAsia="en-GB" w:bidi="ar-SA"/>
        </w:rPr>
        <w:t xml:space="preserve"> </w:t>
      </w:r>
    </w:p>
    <w:p w14:paraId="64A7859C" w14:textId="77777777" w:rsidR="002A4B1C" w:rsidRPr="00ED47C2" w:rsidRDefault="002A4B1C" w:rsidP="002A4B1C">
      <w:pPr>
        <w:keepNext/>
        <w:keepLines/>
        <w:spacing w:after="218" w:line="259" w:lineRule="auto"/>
        <w:ind w:left="730" w:hanging="10"/>
        <w:outlineLvl w:val="4"/>
        <w:rPr>
          <w:rFonts w:ascii="Calibri" w:eastAsia="Calibri" w:hAnsi="Calibri" w:cs="Calibri"/>
          <w:b/>
          <w:color w:val="000000"/>
          <w:sz w:val="20"/>
          <w:szCs w:val="22"/>
          <w:lang w:eastAsia="en-GB" w:bidi="ar-SA"/>
        </w:rPr>
      </w:pPr>
      <w:r w:rsidRPr="00ED47C2">
        <w:rPr>
          <w:rFonts w:ascii="Calibri" w:eastAsia="Calibri" w:hAnsi="Calibri" w:cs="Calibri"/>
          <w:color w:val="000000"/>
          <w:sz w:val="20"/>
          <w:szCs w:val="22"/>
          <w:u w:val="single" w:color="000000"/>
          <w:lang w:eastAsia="en-GB" w:bidi="ar-SA"/>
        </w:rPr>
        <w:t xml:space="preserve">This is the ITT for all </w:t>
      </w:r>
      <w:r>
        <w:rPr>
          <w:rFonts w:ascii="Calibri" w:eastAsia="Calibri" w:hAnsi="Calibri" w:cs="Calibri"/>
          <w:color w:val="000000"/>
          <w:sz w:val="20"/>
          <w:szCs w:val="22"/>
          <w:u w:val="single" w:color="000000"/>
          <w:lang w:eastAsia="en-GB" w:bidi="ar-SA"/>
        </w:rPr>
        <w:t>3</w:t>
      </w:r>
      <w:r w:rsidRPr="00ED47C2">
        <w:rPr>
          <w:rFonts w:ascii="Calibri" w:eastAsia="Calibri" w:hAnsi="Calibri" w:cs="Calibri"/>
          <w:color w:val="000000"/>
          <w:sz w:val="20"/>
          <w:szCs w:val="22"/>
          <w:u w:val="single" w:color="000000"/>
          <w:lang w:eastAsia="en-GB" w:bidi="ar-SA"/>
        </w:rPr>
        <w:t xml:space="preserve"> x </w:t>
      </w:r>
      <w:r w:rsidRPr="00ED47C2">
        <w:rPr>
          <w:rFonts w:ascii="Calibri" w:eastAsia="Calibri" w:hAnsi="Calibri" w:cs="Calibri"/>
          <w:b/>
          <w:color w:val="000000"/>
          <w:sz w:val="20"/>
          <w:szCs w:val="22"/>
          <w:u w:val="single" w:color="000000"/>
          <w:lang w:eastAsia="en-GB" w:bidi="ar-SA"/>
        </w:rPr>
        <w:t xml:space="preserve">Contract </w:t>
      </w:r>
      <w:r>
        <w:rPr>
          <w:rFonts w:ascii="Calibri" w:eastAsia="Calibri" w:hAnsi="Calibri" w:cs="Calibri"/>
          <w:b/>
          <w:color w:val="000000"/>
          <w:sz w:val="20"/>
          <w:szCs w:val="22"/>
          <w:u w:val="single" w:color="000000"/>
          <w:lang w:eastAsia="en-GB" w:bidi="ar-SA"/>
        </w:rPr>
        <w:t>Regions/</w:t>
      </w:r>
      <w:r w:rsidRPr="00ED47C2">
        <w:rPr>
          <w:rFonts w:ascii="Calibri" w:eastAsia="Calibri" w:hAnsi="Calibri" w:cs="Calibri"/>
          <w:b/>
          <w:color w:val="000000"/>
          <w:sz w:val="20"/>
          <w:szCs w:val="22"/>
          <w:u w:val="single" w:color="000000"/>
          <w:lang w:eastAsia="en-GB" w:bidi="ar-SA"/>
        </w:rPr>
        <w:t>Lots</w:t>
      </w:r>
      <w:r w:rsidRPr="00ED47C2">
        <w:rPr>
          <w:rFonts w:ascii="Calibri" w:eastAsia="Calibri" w:hAnsi="Calibri" w:cs="Calibri"/>
          <w:color w:val="000000"/>
          <w:sz w:val="20"/>
          <w:szCs w:val="22"/>
          <w:u w:val="single" w:color="000000"/>
          <w:lang w:eastAsia="en-GB" w:bidi="ar-SA"/>
        </w:rPr>
        <w:t xml:space="preserve">. </w:t>
      </w:r>
    </w:p>
    <w:p w14:paraId="09BDA178" w14:textId="77777777" w:rsidR="002A4B1C" w:rsidRDefault="002A4B1C" w:rsidP="002A4B1C">
      <w:pPr>
        <w:spacing w:after="232" w:line="247" w:lineRule="auto"/>
        <w:ind w:left="730" w:right="1413" w:hanging="10"/>
        <w:jc w:val="both"/>
        <w:rPr>
          <w:rFonts w:ascii="Calibri" w:eastAsia="Calibri" w:hAnsi="Calibri" w:cs="Calibri"/>
          <w:color w:val="000000"/>
          <w:sz w:val="20"/>
          <w:szCs w:val="22"/>
          <w:lang w:eastAsia="en-GB" w:bidi="ar-SA"/>
        </w:rPr>
      </w:pPr>
      <w:r>
        <w:rPr>
          <w:rFonts w:ascii="Calibri" w:eastAsia="Calibri" w:hAnsi="Calibri" w:cs="Calibri"/>
          <w:color w:val="000000"/>
          <w:sz w:val="20"/>
          <w:szCs w:val="22"/>
          <w:lang w:eastAsia="en-GB" w:bidi="ar-SA"/>
        </w:rPr>
        <w:t>A Tenderer may submit a Tender for one or more or all of the Region/Lots. Each Tenderer is required to state which of the Regions/Lots its Tender is for, in the table in the Form of Tender. A Tenderer may be awarded against all 3 x Contract Regions/Lots</w:t>
      </w:r>
    </w:p>
    <w:p w14:paraId="7E06B677" w14:textId="6292FD65" w:rsidR="00B34E3A" w:rsidRDefault="00B34E3A" w:rsidP="00F34BE0">
      <w:pPr>
        <w:widowControl w:val="0"/>
        <w:overflowPunct w:val="0"/>
        <w:autoSpaceDE w:val="0"/>
        <w:autoSpaceDN w:val="0"/>
        <w:adjustRightInd w:val="0"/>
        <w:ind w:left="567"/>
        <w:jc w:val="both"/>
        <w:rPr>
          <w:rFonts w:asciiTheme="minorHAnsi" w:eastAsia="Times New Roman" w:hAnsiTheme="minorHAnsi" w:cs="Arial"/>
          <w:sz w:val="20"/>
          <w:szCs w:val="20"/>
          <w:lang w:eastAsia="en-GB" w:bidi="ar-SA"/>
        </w:rPr>
      </w:pPr>
    </w:p>
    <w:p w14:paraId="5C05C2A6" w14:textId="7ED0A603" w:rsidR="00B5567E" w:rsidRDefault="00B5567E" w:rsidP="009405A7">
      <w:pPr>
        <w:spacing w:after="232" w:line="247" w:lineRule="auto"/>
        <w:ind w:left="730" w:right="1413" w:hanging="10"/>
        <w:jc w:val="both"/>
        <w:rPr>
          <w:rFonts w:ascii="Calibri" w:eastAsia="Calibri" w:hAnsi="Calibri" w:cs="Calibri"/>
          <w:color w:val="000000"/>
          <w:sz w:val="20"/>
          <w:szCs w:val="22"/>
          <w:lang w:eastAsia="en-GB" w:bidi="ar-SA"/>
        </w:rPr>
      </w:pPr>
      <w:r>
        <w:rPr>
          <w:rFonts w:ascii="Calibri" w:eastAsia="Calibri" w:hAnsi="Calibri" w:cs="Calibri"/>
          <w:color w:val="000000"/>
          <w:sz w:val="20"/>
          <w:szCs w:val="22"/>
          <w:lang w:eastAsia="en-GB" w:bidi="ar-SA"/>
        </w:rPr>
        <w:t>Lot 2 is the largest (18,904 dwellings)</w:t>
      </w:r>
    </w:p>
    <w:p w14:paraId="70375053" w14:textId="3E428813" w:rsidR="00B5567E" w:rsidRDefault="00B5567E" w:rsidP="009405A7">
      <w:pPr>
        <w:spacing w:after="232" w:line="247" w:lineRule="auto"/>
        <w:ind w:left="730" w:right="1413" w:hanging="10"/>
        <w:jc w:val="both"/>
        <w:rPr>
          <w:rFonts w:ascii="Calibri" w:eastAsia="Calibri" w:hAnsi="Calibri" w:cs="Calibri"/>
          <w:color w:val="000000"/>
          <w:sz w:val="20"/>
          <w:szCs w:val="22"/>
          <w:lang w:eastAsia="en-GB" w:bidi="ar-SA"/>
        </w:rPr>
      </w:pPr>
      <w:r>
        <w:rPr>
          <w:rFonts w:ascii="Calibri" w:eastAsia="Calibri" w:hAnsi="Calibri" w:cs="Calibri"/>
          <w:color w:val="000000"/>
          <w:sz w:val="20"/>
          <w:szCs w:val="22"/>
          <w:lang w:eastAsia="en-GB" w:bidi="ar-SA"/>
        </w:rPr>
        <w:t>Lot 3 is the second (18,213 dwellings)</w:t>
      </w:r>
    </w:p>
    <w:p w14:paraId="189EBB2A" w14:textId="07770D3C" w:rsidR="00B5567E" w:rsidRDefault="00B5567E" w:rsidP="009405A7">
      <w:pPr>
        <w:spacing w:after="232" w:line="247" w:lineRule="auto"/>
        <w:ind w:left="730" w:right="1413" w:hanging="10"/>
        <w:jc w:val="both"/>
        <w:rPr>
          <w:rFonts w:ascii="Calibri" w:eastAsia="Calibri" w:hAnsi="Calibri" w:cs="Calibri"/>
          <w:color w:val="000000"/>
          <w:sz w:val="20"/>
          <w:szCs w:val="22"/>
          <w:lang w:eastAsia="en-GB" w:bidi="ar-SA"/>
        </w:rPr>
      </w:pPr>
      <w:r>
        <w:rPr>
          <w:rFonts w:ascii="Calibri" w:eastAsia="Calibri" w:hAnsi="Calibri" w:cs="Calibri"/>
          <w:color w:val="000000"/>
          <w:sz w:val="20"/>
          <w:szCs w:val="22"/>
          <w:lang w:eastAsia="en-GB" w:bidi="ar-SA"/>
        </w:rPr>
        <w:t>Lot 1 is the third (15,962 dwellings)</w:t>
      </w:r>
    </w:p>
    <w:p w14:paraId="3C1009CC" w14:textId="4E54A57C" w:rsidR="00B34E3A" w:rsidRDefault="00B34E3A" w:rsidP="00F34BE0">
      <w:pPr>
        <w:widowControl w:val="0"/>
        <w:overflowPunct w:val="0"/>
        <w:autoSpaceDE w:val="0"/>
        <w:autoSpaceDN w:val="0"/>
        <w:adjustRightInd w:val="0"/>
        <w:ind w:left="567"/>
        <w:jc w:val="both"/>
        <w:rPr>
          <w:rFonts w:asciiTheme="minorHAnsi" w:eastAsia="Times New Roman" w:hAnsiTheme="minorHAnsi" w:cs="Arial"/>
          <w:sz w:val="20"/>
          <w:szCs w:val="20"/>
          <w:lang w:eastAsia="en-GB" w:bidi="ar-SA"/>
        </w:rPr>
      </w:pPr>
    </w:p>
    <w:p w14:paraId="244A6A6B" w14:textId="5FA517A6" w:rsidR="00134A7D" w:rsidRPr="00900CBE" w:rsidRDefault="00134A7D" w:rsidP="00EF30E8">
      <w:pPr>
        <w:autoSpaceDE w:val="0"/>
        <w:autoSpaceDN w:val="0"/>
        <w:ind w:left="0" w:firstLine="0"/>
        <w:jc w:val="both"/>
        <w:rPr>
          <w:rFonts w:asciiTheme="minorHAnsi" w:eastAsia="Times New Roman" w:hAnsiTheme="minorHAnsi" w:cs="Arial"/>
          <w:b/>
          <w:bCs/>
          <w:sz w:val="10"/>
          <w:szCs w:val="10"/>
          <w:lang w:eastAsia="en-GB" w:bidi="ar-SA"/>
        </w:rPr>
      </w:pPr>
    </w:p>
    <w:p w14:paraId="244A6A6C" w14:textId="68BBB42C" w:rsidR="00134A7D" w:rsidRPr="000A77FE" w:rsidRDefault="00900CBE" w:rsidP="00104243">
      <w:pPr>
        <w:ind w:left="567"/>
        <w:rPr>
          <w:rFonts w:asciiTheme="minorHAnsi" w:eastAsiaTheme="minorHAnsi" w:hAnsiTheme="minorHAnsi" w:cs="Arial"/>
          <w:b/>
          <w:sz w:val="20"/>
          <w:szCs w:val="20"/>
          <w:lang w:bidi="ar-SA"/>
        </w:rPr>
      </w:pPr>
      <w:r>
        <w:rPr>
          <w:rFonts w:asciiTheme="minorHAnsi" w:eastAsiaTheme="minorHAnsi" w:hAnsiTheme="minorHAnsi" w:cs="Arial"/>
          <w:b/>
          <w:sz w:val="20"/>
          <w:szCs w:val="20"/>
          <w:lang w:bidi="ar-SA"/>
        </w:rPr>
        <w:t>2.</w:t>
      </w:r>
      <w:r w:rsidR="00CD394C">
        <w:rPr>
          <w:rFonts w:asciiTheme="minorHAnsi" w:eastAsiaTheme="minorHAnsi" w:hAnsiTheme="minorHAnsi" w:cs="Arial"/>
          <w:b/>
          <w:sz w:val="20"/>
          <w:szCs w:val="20"/>
          <w:lang w:bidi="ar-SA"/>
        </w:rPr>
        <w:tab/>
      </w:r>
      <w:r w:rsidR="00CD394C" w:rsidRPr="00AE4D93">
        <w:rPr>
          <w:rFonts w:asciiTheme="minorHAnsi" w:eastAsiaTheme="minorHAnsi" w:hAnsiTheme="minorHAnsi" w:cs="Arial"/>
          <w:b/>
          <w:sz w:val="20"/>
          <w:szCs w:val="20"/>
          <w:lang w:bidi="ar-SA"/>
        </w:rPr>
        <w:t xml:space="preserve">QUALITY </w:t>
      </w:r>
      <w:r w:rsidR="008B0B49" w:rsidRPr="00AE4D93">
        <w:rPr>
          <w:rFonts w:asciiTheme="minorHAnsi" w:eastAsiaTheme="minorHAnsi" w:hAnsiTheme="minorHAnsi" w:cs="Arial"/>
          <w:b/>
          <w:sz w:val="20"/>
          <w:szCs w:val="20"/>
          <w:lang w:bidi="ar-SA"/>
        </w:rPr>
        <w:t>(</w:t>
      </w:r>
      <w:r w:rsidR="00F12CD2" w:rsidRPr="00AE4D93">
        <w:rPr>
          <w:rFonts w:asciiTheme="minorHAnsi" w:eastAsiaTheme="minorHAnsi" w:hAnsiTheme="minorHAnsi" w:cs="Arial"/>
          <w:b/>
          <w:sz w:val="20"/>
          <w:szCs w:val="20"/>
          <w:u w:val="single"/>
          <w:lang w:bidi="ar-SA"/>
        </w:rPr>
        <w:t>6</w:t>
      </w:r>
      <w:r w:rsidR="00CD394C" w:rsidRPr="00AE4D93">
        <w:rPr>
          <w:rFonts w:asciiTheme="minorHAnsi" w:eastAsiaTheme="minorHAnsi" w:hAnsiTheme="minorHAnsi" w:cs="Arial"/>
          <w:b/>
          <w:sz w:val="20"/>
          <w:szCs w:val="20"/>
          <w:u w:val="single"/>
          <w:lang w:bidi="ar-SA"/>
        </w:rPr>
        <w:t>0</w:t>
      </w:r>
      <w:r w:rsidR="00134A7D" w:rsidRPr="00AE4D93">
        <w:rPr>
          <w:rFonts w:asciiTheme="minorHAnsi" w:eastAsiaTheme="minorHAnsi" w:hAnsiTheme="minorHAnsi" w:cs="Arial"/>
          <w:b/>
          <w:sz w:val="20"/>
          <w:szCs w:val="20"/>
          <w:u w:val="single"/>
          <w:lang w:bidi="ar-SA"/>
        </w:rPr>
        <w:t>%)</w:t>
      </w:r>
    </w:p>
    <w:p w14:paraId="244A6A6D" w14:textId="5B893270" w:rsidR="00134A7D" w:rsidRDefault="00134A7D" w:rsidP="00104243">
      <w:pPr>
        <w:ind w:left="567"/>
        <w:rPr>
          <w:rFonts w:asciiTheme="minorHAnsi" w:eastAsiaTheme="minorHAnsi" w:hAnsiTheme="minorHAnsi" w:cs="Arial"/>
          <w:b/>
          <w:sz w:val="10"/>
          <w:szCs w:val="10"/>
          <w:lang w:bidi="ar-SA"/>
        </w:rPr>
      </w:pPr>
    </w:p>
    <w:p w14:paraId="3960EB8C" w14:textId="77777777" w:rsidR="00EF30E8" w:rsidRPr="00900CBE" w:rsidRDefault="00EF30E8" w:rsidP="00104243">
      <w:pPr>
        <w:ind w:left="567"/>
        <w:rPr>
          <w:rFonts w:asciiTheme="minorHAnsi" w:eastAsiaTheme="minorHAnsi" w:hAnsiTheme="minorHAnsi" w:cs="Arial"/>
          <w:b/>
          <w:sz w:val="10"/>
          <w:szCs w:val="10"/>
          <w:lang w:bidi="ar-SA"/>
        </w:rPr>
      </w:pPr>
    </w:p>
    <w:p w14:paraId="0B4981BF" w14:textId="15756F97" w:rsidR="00AE4D93" w:rsidRDefault="00104243" w:rsidP="00104243">
      <w:pPr>
        <w:ind w:left="567"/>
        <w:rPr>
          <w:rFonts w:asciiTheme="minorHAnsi" w:eastAsiaTheme="minorHAnsi" w:hAnsiTheme="minorHAnsi" w:cs="Arial"/>
          <w:sz w:val="20"/>
          <w:szCs w:val="20"/>
          <w:lang w:bidi="ar-SA"/>
        </w:rPr>
      </w:pPr>
      <w:r>
        <w:rPr>
          <w:rFonts w:asciiTheme="minorHAnsi" w:eastAsiaTheme="minorHAnsi" w:hAnsiTheme="minorHAnsi" w:cs="Arial"/>
          <w:sz w:val="20"/>
          <w:szCs w:val="20"/>
          <w:lang w:bidi="ar-SA"/>
        </w:rPr>
        <w:tab/>
      </w:r>
      <w:r w:rsidR="00134A7D" w:rsidRPr="000A77FE">
        <w:rPr>
          <w:rFonts w:asciiTheme="minorHAnsi" w:eastAsiaTheme="minorHAnsi" w:hAnsiTheme="minorHAnsi" w:cs="Arial"/>
          <w:sz w:val="20"/>
          <w:szCs w:val="20"/>
          <w:lang w:bidi="ar-SA"/>
        </w:rPr>
        <w:t xml:space="preserve">To be evaluated against the Tenderers responses to </w:t>
      </w:r>
      <w:r w:rsidR="00755CE9">
        <w:rPr>
          <w:rFonts w:asciiTheme="minorHAnsi" w:eastAsiaTheme="minorHAnsi" w:hAnsiTheme="minorHAnsi" w:cs="Arial"/>
          <w:sz w:val="20"/>
          <w:szCs w:val="20"/>
          <w:lang w:bidi="ar-SA"/>
        </w:rPr>
        <w:t>the</w:t>
      </w:r>
      <w:r w:rsidR="00134A7D" w:rsidRPr="000A77FE">
        <w:rPr>
          <w:rFonts w:asciiTheme="minorHAnsi" w:eastAsiaTheme="minorHAnsi" w:hAnsiTheme="minorHAnsi" w:cs="Arial"/>
          <w:sz w:val="20"/>
          <w:szCs w:val="20"/>
          <w:lang w:bidi="ar-SA"/>
        </w:rPr>
        <w:t xml:space="preserve"> Technical/Quality Questions</w:t>
      </w:r>
      <w:r w:rsidR="004F7772">
        <w:rPr>
          <w:rFonts w:asciiTheme="minorHAnsi" w:eastAsiaTheme="minorHAnsi" w:hAnsiTheme="minorHAnsi" w:cs="Arial"/>
          <w:sz w:val="20"/>
          <w:szCs w:val="20"/>
          <w:lang w:bidi="ar-SA"/>
        </w:rPr>
        <w:t xml:space="preserve"> in </w:t>
      </w:r>
      <w:r w:rsidR="0093692C" w:rsidRPr="00C86CCE">
        <w:rPr>
          <w:rFonts w:asciiTheme="minorHAnsi" w:eastAsiaTheme="minorHAnsi" w:hAnsiTheme="minorHAnsi" w:cs="Arial"/>
          <w:sz w:val="20"/>
          <w:szCs w:val="20"/>
          <w:lang w:bidi="ar-SA"/>
        </w:rPr>
        <w:t>(</w:t>
      </w:r>
      <w:r w:rsidR="004F7772" w:rsidRPr="00C86CCE">
        <w:rPr>
          <w:rFonts w:asciiTheme="minorHAnsi" w:eastAsiaTheme="minorHAnsi" w:hAnsiTheme="minorHAnsi" w:cs="Arial"/>
          <w:sz w:val="20"/>
          <w:szCs w:val="20"/>
          <w:lang w:bidi="ar-SA"/>
        </w:rPr>
        <w:t xml:space="preserve">Annex </w:t>
      </w:r>
      <w:r w:rsidR="00A937EB" w:rsidRPr="00C86CCE">
        <w:rPr>
          <w:rFonts w:asciiTheme="minorHAnsi" w:eastAsiaTheme="minorHAnsi" w:hAnsiTheme="minorHAnsi" w:cs="Arial"/>
          <w:sz w:val="20"/>
          <w:szCs w:val="20"/>
          <w:lang w:bidi="ar-SA"/>
        </w:rPr>
        <w:t>H-2</w:t>
      </w:r>
      <w:r w:rsidR="0093692C" w:rsidRPr="00C86CCE">
        <w:rPr>
          <w:rFonts w:asciiTheme="minorHAnsi" w:eastAsiaTheme="minorHAnsi" w:hAnsiTheme="minorHAnsi" w:cs="Arial"/>
          <w:sz w:val="20"/>
          <w:szCs w:val="20"/>
          <w:lang w:bidi="ar-SA"/>
        </w:rPr>
        <w:t>)</w:t>
      </w:r>
      <w:r w:rsidR="00F851DA" w:rsidRPr="00C86CCE">
        <w:rPr>
          <w:rFonts w:asciiTheme="minorHAnsi" w:eastAsiaTheme="minorHAnsi" w:hAnsiTheme="minorHAnsi" w:cs="Arial"/>
          <w:sz w:val="20"/>
          <w:szCs w:val="20"/>
          <w:lang w:bidi="ar-SA"/>
        </w:rPr>
        <w:t>.</w:t>
      </w:r>
    </w:p>
    <w:p w14:paraId="4DB2495D" w14:textId="77777777" w:rsidR="00AE4D93" w:rsidRPr="00EF30E8" w:rsidRDefault="00AE4D93" w:rsidP="00104243">
      <w:pPr>
        <w:ind w:left="567"/>
        <w:rPr>
          <w:rFonts w:asciiTheme="minorHAnsi" w:eastAsiaTheme="minorHAnsi" w:hAnsiTheme="minorHAnsi" w:cs="Arial"/>
          <w:sz w:val="10"/>
          <w:szCs w:val="20"/>
          <w:lang w:bidi="ar-SA"/>
        </w:rPr>
      </w:pPr>
    </w:p>
    <w:p w14:paraId="62B1F5CF" w14:textId="20C3203E" w:rsidR="004F7772" w:rsidRPr="004F7772" w:rsidRDefault="004F7772" w:rsidP="004F7772">
      <w:pPr>
        <w:widowControl w:val="0"/>
        <w:ind w:left="0" w:firstLine="567"/>
        <w:rPr>
          <w:rFonts w:asciiTheme="minorHAnsi" w:eastAsiaTheme="minorHAnsi" w:hAnsiTheme="minorHAnsi" w:cs="Arial"/>
          <w:bCs/>
          <w:sz w:val="20"/>
          <w:szCs w:val="20"/>
          <w:lang w:bidi="ar-SA"/>
        </w:rPr>
      </w:pPr>
      <w:r w:rsidRPr="004F7772">
        <w:rPr>
          <w:rFonts w:asciiTheme="minorHAnsi" w:eastAsiaTheme="minorHAnsi" w:hAnsiTheme="minorHAnsi" w:cs="Arial"/>
          <w:bCs/>
          <w:sz w:val="20"/>
          <w:szCs w:val="20"/>
          <w:lang w:bidi="ar-SA"/>
        </w:rPr>
        <w:t xml:space="preserve">The following scoring scale will be used to allocate scores for each of the </w:t>
      </w:r>
      <w:r>
        <w:rPr>
          <w:rFonts w:asciiTheme="minorHAnsi" w:eastAsiaTheme="minorHAnsi" w:hAnsiTheme="minorHAnsi" w:cs="Arial"/>
          <w:bCs/>
          <w:sz w:val="20"/>
          <w:szCs w:val="20"/>
          <w:lang w:bidi="ar-SA"/>
        </w:rPr>
        <w:t xml:space="preserve">Quality </w:t>
      </w:r>
      <w:r w:rsidRPr="004F7772">
        <w:rPr>
          <w:rFonts w:asciiTheme="minorHAnsi" w:eastAsiaTheme="minorHAnsi" w:hAnsiTheme="minorHAnsi" w:cs="Arial"/>
          <w:bCs/>
          <w:sz w:val="20"/>
          <w:szCs w:val="20"/>
          <w:lang w:bidi="ar-SA"/>
        </w:rPr>
        <w:t>questions:</w:t>
      </w:r>
    </w:p>
    <w:p w14:paraId="602FFD55" w14:textId="77777777" w:rsidR="004F7772" w:rsidRPr="004F7772" w:rsidRDefault="004F7772" w:rsidP="004F7772">
      <w:pPr>
        <w:widowControl w:val="0"/>
        <w:ind w:left="0" w:firstLine="0"/>
        <w:rPr>
          <w:rFonts w:asciiTheme="minorHAnsi" w:eastAsiaTheme="minorHAnsi" w:hAnsiTheme="minorHAnsi" w:cs="Arial"/>
          <w:bCs/>
          <w:sz w:val="20"/>
          <w:szCs w:val="20"/>
          <w:lang w:bidi="ar-SA"/>
        </w:rPr>
      </w:pPr>
    </w:p>
    <w:tbl>
      <w:tblPr>
        <w:tblW w:w="4746" w:type="pct"/>
        <w:tblInd w:w="416" w:type="dxa"/>
        <w:tblLook w:val="04A0" w:firstRow="1" w:lastRow="0" w:firstColumn="1" w:lastColumn="0" w:noHBand="0" w:noVBand="1"/>
      </w:tblPr>
      <w:tblGrid>
        <w:gridCol w:w="674"/>
        <w:gridCol w:w="8419"/>
      </w:tblGrid>
      <w:tr w:rsidR="004F7772" w:rsidRPr="004F7772" w14:paraId="47F0EB14" w14:textId="77777777" w:rsidTr="004F7772">
        <w:trPr>
          <w:trHeight w:val="288"/>
          <w:tblHeader/>
        </w:trPr>
        <w:tc>
          <w:tcPr>
            <w:tcW w:w="332" w:type="pct"/>
            <w:tcBorders>
              <w:top w:val="single" w:sz="8" w:space="0" w:color="auto"/>
              <w:left w:val="single" w:sz="8" w:space="0" w:color="auto"/>
              <w:bottom w:val="single" w:sz="8" w:space="0" w:color="auto"/>
              <w:right w:val="single" w:sz="8" w:space="0" w:color="auto"/>
            </w:tcBorders>
            <w:shd w:val="clear" w:color="auto" w:fill="000000" w:themeFill="text1"/>
            <w:hideMark/>
          </w:tcPr>
          <w:p w14:paraId="2C169EBD" w14:textId="77777777" w:rsidR="004F7772" w:rsidRPr="004F7772" w:rsidRDefault="004F7772" w:rsidP="004F7772">
            <w:pPr>
              <w:widowControl w:val="0"/>
              <w:ind w:left="0" w:firstLine="0"/>
              <w:rPr>
                <w:rFonts w:asciiTheme="minorHAnsi" w:eastAsiaTheme="minorHAnsi" w:hAnsiTheme="minorHAnsi" w:cs="Arial"/>
                <w:b/>
                <w:bCs/>
                <w:sz w:val="20"/>
                <w:szCs w:val="20"/>
                <w:lang w:val="en-US" w:bidi="ar-SA"/>
              </w:rPr>
            </w:pPr>
            <w:r w:rsidRPr="004F7772">
              <w:rPr>
                <w:rFonts w:asciiTheme="minorHAnsi" w:eastAsiaTheme="minorHAnsi" w:hAnsiTheme="minorHAnsi" w:cs="Arial"/>
                <w:b/>
                <w:bCs/>
                <w:sz w:val="20"/>
                <w:szCs w:val="20"/>
                <w:lang w:val="en-US" w:bidi="ar-SA"/>
              </w:rPr>
              <w:t>Score</w:t>
            </w:r>
          </w:p>
        </w:tc>
        <w:tc>
          <w:tcPr>
            <w:tcW w:w="4668" w:type="pct"/>
            <w:tcBorders>
              <w:top w:val="single" w:sz="8" w:space="0" w:color="auto"/>
              <w:left w:val="nil"/>
              <w:bottom w:val="single" w:sz="8" w:space="0" w:color="auto"/>
              <w:right w:val="single" w:sz="8" w:space="0" w:color="auto"/>
            </w:tcBorders>
            <w:shd w:val="clear" w:color="auto" w:fill="000000" w:themeFill="text1"/>
            <w:hideMark/>
          </w:tcPr>
          <w:p w14:paraId="7AD491F9" w14:textId="77777777" w:rsidR="004F7772" w:rsidRPr="004F7772" w:rsidRDefault="004F7772" w:rsidP="004F7772">
            <w:pPr>
              <w:widowControl w:val="0"/>
              <w:ind w:left="0" w:firstLine="0"/>
              <w:rPr>
                <w:rFonts w:asciiTheme="minorHAnsi" w:eastAsiaTheme="minorHAnsi" w:hAnsiTheme="minorHAnsi" w:cs="Arial"/>
                <w:b/>
                <w:bCs/>
                <w:sz w:val="20"/>
                <w:szCs w:val="20"/>
                <w:lang w:val="en-US" w:bidi="ar-SA"/>
              </w:rPr>
            </w:pPr>
            <w:r w:rsidRPr="004F7772">
              <w:rPr>
                <w:rFonts w:asciiTheme="minorHAnsi" w:eastAsiaTheme="minorHAnsi" w:hAnsiTheme="minorHAnsi" w:cs="Arial"/>
                <w:b/>
                <w:bCs/>
                <w:sz w:val="20"/>
                <w:szCs w:val="20"/>
                <w:lang w:val="en-US" w:bidi="ar-SA"/>
              </w:rPr>
              <w:t>Interpretation</w:t>
            </w:r>
          </w:p>
        </w:tc>
      </w:tr>
      <w:tr w:rsidR="004F7772" w:rsidRPr="004F7772" w14:paraId="3EB1EF82" w14:textId="77777777" w:rsidTr="004F7772">
        <w:trPr>
          <w:trHeight w:val="279"/>
        </w:trPr>
        <w:tc>
          <w:tcPr>
            <w:tcW w:w="332" w:type="pct"/>
            <w:tcBorders>
              <w:top w:val="nil"/>
              <w:left w:val="single" w:sz="8" w:space="0" w:color="auto"/>
              <w:bottom w:val="single" w:sz="8" w:space="0" w:color="auto"/>
              <w:right w:val="single" w:sz="8" w:space="0" w:color="auto"/>
            </w:tcBorders>
            <w:hideMark/>
          </w:tcPr>
          <w:p w14:paraId="00772E38" w14:textId="77777777" w:rsidR="004F7772" w:rsidRPr="004F7772" w:rsidRDefault="004F7772" w:rsidP="004F7772">
            <w:pPr>
              <w:widowControl w:val="0"/>
              <w:ind w:left="0" w:firstLine="0"/>
              <w:rPr>
                <w:rFonts w:asciiTheme="minorHAnsi" w:eastAsiaTheme="minorHAnsi" w:hAnsiTheme="minorHAnsi" w:cs="Arial"/>
                <w:sz w:val="20"/>
                <w:szCs w:val="20"/>
                <w:lang w:val="en-US" w:bidi="ar-SA"/>
              </w:rPr>
            </w:pPr>
            <w:r w:rsidRPr="004F7772">
              <w:rPr>
                <w:rFonts w:asciiTheme="minorHAnsi" w:eastAsiaTheme="minorHAnsi" w:hAnsiTheme="minorHAnsi" w:cs="Arial"/>
                <w:sz w:val="20"/>
                <w:szCs w:val="20"/>
                <w:lang w:val="en-US" w:bidi="ar-SA"/>
              </w:rPr>
              <w:t>0</w:t>
            </w:r>
          </w:p>
        </w:tc>
        <w:tc>
          <w:tcPr>
            <w:tcW w:w="4668" w:type="pct"/>
            <w:tcBorders>
              <w:top w:val="nil"/>
              <w:left w:val="nil"/>
              <w:bottom w:val="single" w:sz="8" w:space="0" w:color="auto"/>
              <w:right w:val="single" w:sz="8" w:space="0" w:color="auto"/>
            </w:tcBorders>
            <w:hideMark/>
          </w:tcPr>
          <w:p w14:paraId="7734C68C" w14:textId="757A6305" w:rsidR="004F7772" w:rsidRPr="004F7772" w:rsidRDefault="004F7772" w:rsidP="004F7772">
            <w:pPr>
              <w:widowControl w:val="0"/>
              <w:ind w:left="0" w:firstLine="0"/>
              <w:rPr>
                <w:rFonts w:asciiTheme="minorHAnsi" w:eastAsiaTheme="minorHAnsi" w:hAnsiTheme="minorHAnsi" w:cs="Arial"/>
                <w:sz w:val="20"/>
                <w:szCs w:val="20"/>
                <w:lang w:val="en-US" w:bidi="ar-SA"/>
              </w:rPr>
            </w:pPr>
            <w:r w:rsidRPr="004F7772">
              <w:rPr>
                <w:rFonts w:asciiTheme="minorHAnsi" w:eastAsiaTheme="minorHAnsi" w:hAnsiTheme="minorHAnsi" w:cs="Arial"/>
                <w:sz w:val="20"/>
                <w:szCs w:val="20"/>
                <w:lang w:val="en-US" w:bidi="ar-SA"/>
              </w:rPr>
              <w:t xml:space="preserve">Either no answer is given or the answer provides no evidence that the </w:t>
            </w:r>
            <w:r>
              <w:rPr>
                <w:rFonts w:asciiTheme="minorHAnsi" w:eastAsiaTheme="minorHAnsi" w:hAnsiTheme="minorHAnsi" w:cs="Arial"/>
                <w:sz w:val="20"/>
                <w:szCs w:val="20"/>
                <w:lang w:val="en-US" w:bidi="ar-SA"/>
              </w:rPr>
              <w:t>Tenderer</w:t>
            </w:r>
            <w:r w:rsidRPr="004F7772">
              <w:rPr>
                <w:rFonts w:asciiTheme="minorHAnsi" w:eastAsiaTheme="minorHAnsi" w:hAnsiTheme="minorHAnsi" w:cs="Arial"/>
                <w:sz w:val="20"/>
                <w:szCs w:val="20"/>
                <w:lang w:val="en-US" w:bidi="ar-SA"/>
              </w:rPr>
              <w:t xml:space="preserve"> meets any of L&amp;Q’s requirements.</w:t>
            </w:r>
          </w:p>
        </w:tc>
      </w:tr>
      <w:tr w:rsidR="004F7772" w:rsidRPr="004F7772" w14:paraId="46305767" w14:textId="77777777" w:rsidTr="004F7772">
        <w:trPr>
          <w:trHeight w:val="279"/>
        </w:trPr>
        <w:tc>
          <w:tcPr>
            <w:tcW w:w="332" w:type="pct"/>
            <w:tcBorders>
              <w:top w:val="nil"/>
              <w:left w:val="single" w:sz="8" w:space="0" w:color="auto"/>
              <w:bottom w:val="single" w:sz="4" w:space="0" w:color="auto"/>
              <w:right w:val="single" w:sz="8" w:space="0" w:color="auto"/>
            </w:tcBorders>
            <w:hideMark/>
          </w:tcPr>
          <w:p w14:paraId="4B3E1CFA" w14:textId="77777777" w:rsidR="004F7772" w:rsidRPr="004F7772" w:rsidRDefault="004F7772" w:rsidP="004F7772">
            <w:pPr>
              <w:widowControl w:val="0"/>
              <w:ind w:left="0" w:firstLine="0"/>
              <w:rPr>
                <w:rFonts w:asciiTheme="minorHAnsi" w:eastAsiaTheme="minorHAnsi" w:hAnsiTheme="minorHAnsi" w:cs="Arial"/>
                <w:sz w:val="20"/>
                <w:szCs w:val="20"/>
                <w:lang w:val="en-US" w:bidi="ar-SA"/>
              </w:rPr>
            </w:pPr>
            <w:r w:rsidRPr="004F7772">
              <w:rPr>
                <w:rFonts w:asciiTheme="minorHAnsi" w:eastAsiaTheme="minorHAnsi" w:hAnsiTheme="minorHAnsi" w:cs="Arial"/>
                <w:sz w:val="20"/>
                <w:szCs w:val="20"/>
                <w:lang w:val="en-US" w:bidi="ar-SA"/>
              </w:rPr>
              <w:t>1</w:t>
            </w:r>
          </w:p>
        </w:tc>
        <w:tc>
          <w:tcPr>
            <w:tcW w:w="4668" w:type="pct"/>
            <w:tcBorders>
              <w:top w:val="nil"/>
              <w:left w:val="nil"/>
              <w:bottom w:val="single" w:sz="4" w:space="0" w:color="auto"/>
              <w:right w:val="single" w:sz="8" w:space="0" w:color="auto"/>
            </w:tcBorders>
            <w:hideMark/>
          </w:tcPr>
          <w:p w14:paraId="28EA78FD" w14:textId="03978C99" w:rsidR="004F7772" w:rsidRPr="004F7772" w:rsidRDefault="004F7772" w:rsidP="004F7772">
            <w:pPr>
              <w:widowControl w:val="0"/>
              <w:ind w:left="0" w:firstLine="0"/>
              <w:rPr>
                <w:rFonts w:asciiTheme="minorHAnsi" w:eastAsiaTheme="minorHAnsi" w:hAnsiTheme="minorHAnsi" w:cs="Arial"/>
                <w:sz w:val="20"/>
                <w:szCs w:val="20"/>
                <w:lang w:val="en-US" w:bidi="ar-SA"/>
              </w:rPr>
            </w:pPr>
            <w:r w:rsidRPr="004F7772">
              <w:rPr>
                <w:rFonts w:asciiTheme="minorHAnsi" w:eastAsiaTheme="minorHAnsi" w:hAnsiTheme="minorHAnsi" w:cs="Arial"/>
                <w:sz w:val="20"/>
                <w:szCs w:val="20"/>
                <w:lang w:val="en-US" w:bidi="ar-SA"/>
              </w:rPr>
              <w:t xml:space="preserve">The answer provides some evidence that the </w:t>
            </w:r>
            <w:r>
              <w:rPr>
                <w:rFonts w:asciiTheme="minorHAnsi" w:eastAsiaTheme="minorHAnsi" w:hAnsiTheme="minorHAnsi" w:cs="Arial"/>
                <w:sz w:val="20"/>
                <w:szCs w:val="20"/>
                <w:lang w:val="en-US" w:bidi="ar-SA"/>
              </w:rPr>
              <w:t>Tenderer</w:t>
            </w:r>
            <w:r w:rsidRPr="004F7772">
              <w:rPr>
                <w:rFonts w:asciiTheme="minorHAnsi" w:eastAsiaTheme="minorHAnsi" w:hAnsiTheme="minorHAnsi" w:cs="Arial"/>
                <w:sz w:val="20"/>
                <w:szCs w:val="20"/>
                <w:lang w:val="en-US" w:bidi="ar-SA"/>
              </w:rPr>
              <w:t xml:space="preserve"> meets some of L&amp;Q’s requirements but only in a minimal way.</w:t>
            </w:r>
          </w:p>
        </w:tc>
      </w:tr>
      <w:tr w:rsidR="004F7772" w:rsidRPr="004F7772" w14:paraId="5CC2DA97" w14:textId="77777777" w:rsidTr="004F7772">
        <w:trPr>
          <w:trHeight w:val="279"/>
        </w:trPr>
        <w:tc>
          <w:tcPr>
            <w:tcW w:w="332" w:type="pct"/>
            <w:tcBorders>
              <w:top w:val="single" w:sz="4" w:space="0" w:color="auto"/>
              <w:left w:val="single" w:sz="4" w:space="0" w:color="auto"/>
              <w:bottom w:val="single" w:sz="4" w:space="0" w:color="auto"/>
              <w:right w:val="single" w:sz="8" w:space="0" w:color="auto"/>
            </w:tcBorders>
            <w:hideMark/>
          </w:tcPr>
          <w:p w14:paraId="4795EDEC" w14:textId="77777777" w:rsidR="004F7772" w:rsidRPr="004F7772" w:rsidRDefault="004F7772" w:rsidP="004F7772">
            <w:pPr>
              <w:widowControl w:val="0"/>
              <w:ind w:left="0" w:firstLine="0"/>
              <w:rPr>
                <w:rFonts w:asciiTheme="minorHAnsi" w:eastAsiaTheme="minorHAnsi" w:hAnsiTheme="minorHAnsi" w:cs="Arial"/>
                <w:sz w:val="20"/>
                <w:szCs w:val="20"/>
                <w:lang w:val="en-US" w:bidi="ar-SA"/>
              </w:rPr>
            </w:pPr>
            <w:r w:rsidRPr="004F7772">
              <w:rPr>
                <w:rFonts w:asciiTheme="minorHAnsi" w:eastAsiaTheme="minorHAnsi" w:hAnsiTheme="minorHAnsi" w:cs="Arial"/>
                <w:sz w:val="20"/>
                <w:szCs w:val="20"/>
                <w:lang w:val="en-US" w:bidi="ar-SA"/>
              </w:rPr>
              <w:t>2</w:t>
            </w:r>
          </w:p>
        </w:tc>
        <w:tc>
          <w:tcPr>
            <w:tcW w:w="4668" w:type="pct"/>
            <w:tcBorders>
              <w:top w:val="single" w:sz="4" w:space="0" w:color="auto"/>
              <w:left w:val="nil"/>
              <w:bottom w:val="single" w:sz="4" w:space="0" w:color="auto"/>
              <w:right w:val="single" w:sz="4" w:space="0" w:color="auto"/>
            </w:tcBorders>
            <w:hideMark/>
          </w:tcPr>
          <w:p w14:paraId="5DD558F7" w14:textId="678A8DC7" w:rsidR="004F7772" w:rsidRPr="004F7772" w:rsidRDefault="004F7772" w:rsidP="004F7772">
            <w:pPr>
              <w:widowControl w:val="0"/>
              <w:ind w:left="0" w:firstLine="0"/>
              <w:rPr>
                <w:rFonts w:asciiTheme="minorHAnsi" w:eastAsiaTheme="minorHAnsi" w:hAnsiTheme="minorHAnsi" w:cs="Arial"/>
                <w:sz w:val="20"/>
                <w:szCs w:val="20"/>
                <w:lang w:val="en-US" w:bidi="ar-SA"/>
              </w:rPr>
            </w:pPr>
            <w:r w:rsidRPr="004F7772">
              <w:rPr>
                <w:rFonts w:asciiTheme="minorHAnsi" w:eastAsiaTheme="minorHAnsi" w:hAnsiTheme="minorHAnsi" w:cs="Arial"/>
                <w:sz w:val="20"/>
                <w:szCs w:val="20"/>
                <w:lang w:val="en-US" w:bidi="ar-SA"/>
              </w:rPr>
              <w:t xml:space="preserve">The answer provides satisfactory (or better) evidence that the </w:t>
            </w:r>
            <w:r>
              <w:rPr>
                <w:rFonts w:asciiTheme="minorHAnsi" w:eastAsiaTheme="minorHAnsi" w:hAnsiTheme="minorHAnsi" w:cs="Arial"/>
                <w:sz w:val="20"/>
                <w:szCs w:val="20"/>
                <w:lang w:val="en-US" w:bidi="ar-SA"/>
              </w:rPr>
              <w:t>Tenderer</w:t>
            </w:r>
            <w:r w:rsidRPr="004F7772">
              <w:rPr>
                <w:rFonts w:asciiTheme="minorHAnsi" w:eastAsiaTheme="minorHAnsi" w:hAnsiTheme="minorHAnsi" w:cs="Arial"/>
                <w:sz w:val="20"/>
                <w:szCs w:val="20"/>
                <w:lang w:val="en-US" w:bidi="ar-SA"/>
              </w:rPr>
              <w:t xml:space="preserve"> partially meets L&amp;Q’s requirements.</w:t>
            </w:r>
          </w:p>
        </w:tc>
      </w:tr>
      <w:tr w:rsidR="004F7772" w:rsidRPr="004F7772" w14:paraId="1924750A" w14:textId="77777777" w:rsidTr="004F7772">
        <w:trPr>
          <w:trHeight w:val="279"/>
        </w:trPr>
        <w:tc>
          <w:tcPr>
            <w:tcW w:w="332" w:type="pct"/>
            <w:tcBorders>
              <w:top w:val="single" w:sz="4" w:space="0" w:color="auto"/>
              <w:left w:val="single" w:sz="8" w:space="0" w:color="auto"/>
              <w:bottom w:val="single" w:sz="8" w:space="0" w:color="auto"/>
              <w:right w:val="single" w:sz="8" w:space="0" w:color="auto"/>
            </w:tcBorders>
            <w:hideMark/>
          </w:tcPr>
          <w:p w14:paraId="3A48AB0C" w14:textId="77777777" w:rsidR="004F7772" w:rsidRPr="004F7772" w:rsidRDefault="004F7772" w:rsidP="004F7772">
            <w:pPr>
              <w:widowControl w:val="0"/>
              <w:ind w:left="0" w:firstLine="0"/>
              <w:rPr>
                <w:rFonts w:asciiTheme="minorHAnsi" w:eastAsiaTheme="minorHAnsi" w:hAnsiTheme="minorHAnsi" w:cs="Arial"/>
                <w:sz w:val="20"/>
                <w:szCs w:val="20"/>
                <w:lang w:val="en-US" w:bidi="ar-SA"/>
              </w:rPr>
            </w:pPr>
            <w:r w:rsidRPr="004F7772">
              <w:rPr>
                <w:rFonts w:asciiTheme="minorHAnsi" w:eastAsiaTheme="minorHAnsi" w:hAnsiTheme="minorHAnsi" w:cs="Arial"/>
                <w:sz w:val="20"/>
                <w:szCs w:val="20"/>
                <w:lang w:val="en-US" w:bidi="ar-SA"/>
              </w:rPr>
              <w:t>3</w:t>
            </w:r>
          </w:p>
        </w:tc>
        <w:tc>
          <w:tcPr>
            <w:tcW w:w="4668" w:type="pct"/>
            <w:tcBorders>
              <w:top w:val="single" w:sz="4" w:space="0" w:color="auto"/>
              <w:left w:val="nil"/>
              <w:bottom w:val="single" w:sz="8" w:space="0" w:color="auto"/>
              <w:right w:val="single" w:sz="8" w:space="0" w:color="auto"/>
            </w:tcBorders>
            <w:hideMark/>
          </w:tcPr>
          <w:p w14:paraId="10D6BD2F" w14:textId="19CDC613" w:rsidR="004F7772" w:rsidRPr="004F7772" w:rsidRDefault="004F7772" w:rsidP="004F7772">
            <w:pPr>
              <w:widowControl w:val="0"/>
              <w:ind w:left="0" w:firstLine="0"/>
              <w:rPr>
                <w:rFonts w:asciiTheme="minorHAnsi" w:eastAsiaTheme="minorHAnsi" w:hAnsiTheme="minorHAnsi" w:cs="Arial"/>
                <w:sz w:val="20"/>
                <w:szCs w:val="20"/>
                <w:lang w:val="en-US" w:bidi="ar-SA"/>
              </w:rPr>
            </w:pPr>
            <w:r w:rsidRPr="004F7772">
              <w:rPr>
                <w:rFonts w:asciiTheme="minorHAnsi" w:eastAsiaTheme="minorHAnsi" w:hAnsiTheme="minorHAnsi" w:cs="Arial"/>
                <w:sz w:val="20"/>
                <w:szCs w:val="20"/>
                <w:lang w:val="en-US" w:bidi="ar-SA"/>
              </w:rPr>
              <w:t xml:space="preserve">The answer provides good (or better) evidence that the </w:t>
            </w:r>
            <w:r>
              <w:rPr>
                <w:rFonts w:asciiTheme="minorHAnsi" w:eastAsiaTheme="minorHAnsi" w:hAnsiTheme="minorHAnsi" w:cs="Arial"/>
                <w:sz w:val="20"/>
                <w:szCs w:val="20"/>
                <w:lang w:val="en-US" w:bidi="ar-SA"/>
              </w:rPr>
              <w:t>Tenderer</w:t>
            </w:r>
            <w:r w:rsidRPr="004F7772">
              <w:rPr>
                <w:rFonts w:asciiTheme="minorHAnsi" w:eastAsiaTheme="minorHAnsi" w:hAnsiTheme="minorHAnsi" w:cs="Arial"/>
                <w:sz w:val="20"/>
                <w:szCs w:val="20"/>
                <w:lang w:val="en-US" w:bidi="ar-SA"/>
              </w:rPr>
              <w:t xml:space="preserve"> meets a majority of L&amp;Q’s requirements.</w:t>
            </w:r>
          </w:p>
        </w:tc>
      </w:tr>
      <w:tr w:rsidR="004F7772" w:rsidRPr="004F7772" w14:paraId="0BA8CDDB" w14:textId="77777777" w:rsidTr="004F7772">
        <w:trPr>
          <w:trHeight w:val="279"/>
        </w:trPr>
        <w:tc>
          <w:tcPr>
            <w:tcW w:w="332" w:type="pct"/>
            <w:tcBorders>
              <w:top w:val="single" w:sz="8" w:space="0" w:color="auto"/>
              <w:left w:val="single" w:sz="8" w:space="0" w:color="auto"/>
              <w:bottom w:val="single" w:sz="4" w:space="0" w:color="auto"/>
              <w:right w:val="single" w:sz="8" w:space="0" w:color="auto"/>
            </w:tcBorders>
            <w:hideMark/>
          </w:tcPr>
          <w:p w14:paraId="26AAC69E" w14:textId="77777777" w:rsidR="004F7772" w:rsidRPr="004F7772" w:rsidRDefault="004F7772" w:rsidP="004F7772">
            <w:pPr>
              <w:widowControl w:val="0"/>
              <w:ind w:left="0" w:firstLine="0"/>
              <w:rPr>
                <w:rFonts w:asciiTheme="minorHAnsi" w:eastAsiaTheme="minorHAnsi" w:hAnsiTheme="minorHAnsi" w:cs="Arial"/>
                <w:sz w:val="20"/>
                <w:szCs w:val="20"/>
                <w:lang w:val="en-US" w:bidi="ar-SA"/>
              </w:rPr>
            </w:pPr>
            <w:r w:rsidRPr="004F7772">
              <w:rPr>
                <w:rFonts w:asciiTheme="minorHAnsi" w:eastAsiaTheme="minorHAnsi" w:hAnsiTheme="minorHAnsi" w:cs="Arial"/>
                <w:sz w:val="20"/>
                <w:szCs w:val="20"/>
                <w:lang w:val="en-US" w:bidi="ar-SA"/>
              </w:rPr>
              <w:t>4</w:t>
            </w:r>
          </w:p>
        </w:tc>
        <w:tc>
          <w:tcPr>
            <w:tcW w:w="4668" w:type="pct"/>
            <w:tcBorders>
              <w:top w:val="single" w:sz="8" w:space="0" w:color="auto"/>
              <w:left w:val="nil"/>
              <w:bottom w:val="single" w:sz="4" w:space="0" w:color="auto"/>
              <w:right w:val="single" w:sz="8" w:space="0" w:color="auto"/>
            </w:tcBorders>
            <w:hideMark/>
          </w:tcPr>
          <w:p w14:paraId="009267E8" w14:textId="174BA2B0" w:rsidR="004F7772" w:rsidRPr="004F7772" w:rsidRDefault="004F7772" w:rsidP="004F7772">
            <w:pPr>
              <w:widowControl w:val="0"/>
              <w:ind w:left="0" w:firstLine="0"/>
              <w:rPr>
                <w:rFonts w:asciiTheme="minorHAnsi" w:eastAsiaTheme="minorHAnsi" w:hAnsiTheme="minorHAnsi" w:cs="Arial"/>
                <w:sz w:val="20"/>
                <w:szCs w:val="20"/>
                <w:lang w:val="en-US" w:bidi="ar-SA"/>
              </w:rPr>
            </w:pPr>
            <w:r w:rsidRPr="004F7772">
              <w:rPr>
                <w:rFonts w:asciiTheme="minorHAnsi" w:eastAsiaTheme="minorHAnsi" w:hAnsiTheme="minorHAnsi" w:cs="Arial"/>
                <w:sz w:val="20"/>
                <w:szCs w:val="20"/>
                <w:lang w:val="en-US" w:bidi="ar-SA"/>
              </w:rPr>
              <w:t xml:space="preserve">The answer provides </w:t>
            </w:r>
            <w:r w:rsidR="001A3A67">
              <w:rPr>
                <w:rFonts w:asciiTheme="minorHAnsi" w:eastAsiaTheme="minorHAnsi" w:hAnsiTheme="minorHAnsi" w:cs="Arial"/>
                <w:sz w:val="20"/>
                <w:szCs w:val="20"/>
                <w:lang w:val="en-US" w:bidi="ar-SA"/>
              </w:rPr>
              <w:t xml:space="preserve">very </w:t>
            </w:r>
            <w:r w:rsidRPr="004F7772">
              <w:rPr>
                <w:rFonts w:asciiTheme="minorHAnsi" w:eastAsiaTheme="minorHAnsi" w:hAnsiTheme="minorHAnsi" w:cs="Arial"/>
                <w:sz w:val="20"/>
                <w:szCs w:val="20"/>
                <w:lang w:val="en-US" w:bidi="ar-SA"/>
              </w:rPr>
              <w:t xml:space="preserve">good (or better) evidence that the </w:t>
            </w:r>
            <w:r>
              <w:rPr>
                <w:rFonts w:asciiTheme="minorHAnsi" w:eastAsiaTheme="minorHAnsi" w:hAnsiTheme="minorHAnsi" w:cs="Arial"/>
                <w:sz w:val="20"/>
                <w:szCs w:val="20"/>
                <w:lang w:val="en-US" w:bidi="ar-SA"/>
              </w:rPr>
              <w:t>Tenderer</w:t>
            </w:r>
            <w:r w:rsidRPr="004F7772">
              <w:rPr>
                <w:rFonts w:asciiTheme="minorHAnsi" w:eastAsiaTheme="minorHAnsi" w:hAnsiTheme="minorHAnsi" w:cs="Arial"/>
                <w:sz w:val="20"/>
                <w:szCs w:val="20"/>
                <w:lang w:val="en-US" w:bidi="ar-SA"/>
              </w:rPr>
              <w:t xml:space="preserve"> meets nearly all of L&amp;Q’s requirements.</w:t>
            </w:r>
          </w:p>
        </w:tc>
      </w:tr>
      <w:tr w:rsidR="004F7772" w:rsidRPr="004F7772" w14:paraId="69150CED" w14:textId="77777777" w:rsidTr="009C3516">
        <w:trPr>
          <w:trHeight w:val="454"/>
        </w:trPr>
        <w:tc>
          <w:tcPr>
            <w:tcW w:w="332" w:type="pct"/>
            <w:tcBorders>
              <w:top w:val="single" w:sz="4" w:space="0" w:color="auto"/>
              <w:left w:val="single" w:sz="8" w:space="0" w:color="auto"/>
              <w:bottom w:val="single" w:sz="8" w:space="0" w:color="auto"/>
              <w:right w:val="single" w:sz="8" w:space="0" w:color="auto"/>
            </w:tcBorders>
            <w:hideMark/>
          </w:tcPr>
          <w:p w14:paraId="65EE023B" w14:textId="77777777" w:rsidR="004F7772" w:rsidRPr="004F7772" w:rsidRDefault="004F7772" w:rsidP="004F7772">
            <w:pPr>
              <w:widowControl w:val="0"/>
              <w:ind w:left="0" w:firstLine="0"/>
              <w:rPr>
                <w:rFonts w:asciiTheme="minorHAnsi" w:eastAsiaTheme="minorHAnsi" w:hAnsiTheme="minorHAnsi" w:cs="Arial"/>
                <w:sz w:val="20"/>
                <w:szCs w:val="20"/>
                <w:lang w:val="en-US" w:bidi="ar-SA"/>
              </w:rPr>
            </w:pPr>
            <w:r w:rsidRPr="004F7772">
              <w:rPr>
                <w:rFonts w:asciiTheme="minorHAnsi" w:eastAsiaTheme="minorHAnsi" w:hAnsiTheme="minorHAnsi" w:cs="Arial"/>
                <w:sz w:val="20"/>
                <w:szCs w:val="20"/>
                <w:lang w:val="en-US" w:bidi="ar-SA"/>
              </w:rPr>
              <w:t>5</w:t>
            </w:r>
          </w:p>
        </w:tc>
        <w:tc>
          <w:tcPr>
            <w:tcW w:w="4668" w:type="pct"/>
            <w:tcBorders>
              <w:top w:val="single" w:sz="4" w:space="0" w:color="auto"/>
              <w:left w:val="nil"/>
              <w:bottom w:val="single" w:sz="8" w:space="0" w:color="auto"/>
              <w:right w:val="single" w:sz="8" w:space="0" w:color="auto"/>
            </w:tcBorders>
            <w:hideMark/>
          </w:tcPr>
          <w:p w14:paraId="76D87533" w14:textId="3C306453" w:rsidR="004F7772" w:rsidRPr="004F7772" w:rsidRDefault="004F7772" w:rsidP="004F7772">
            <w:pPr>
              <w:widowControl w:val="0"/>
              <w:ind w:left="0" w:firstLine="0"/>
              <w:rPr>
                <w:rFonts w:asciiTheme="minorHAnsi" w:eastAsiaTheme="minorHAnsi" w:hAnsiTheme="minorHAnsi" w:cs="Arial"/>
                <w:sz w:val="20"/>
                <w:szCs w:val="20"/>
                <w:lang w:val="en-US" w:bidi="ar-SA"/>
              </w:rPr>
            </w:pPr>
            <w:r w:rsidRPr="004F7772">
              <w:rPr>
                <w:rFonts w:asciiTheme="minorHAnsi" w:eastAsiaTheme="minorHAnsi" w:hAnsiTheme="minorHAnsi" w:cs="Arial"/>
                <w:sz w:val="20"/>
                <w:szCs w:val="20"/>
                <w:lang w:val="en-US" w:bidi="ar-SA"/>
              </w:rPr>
              <w:t xml:space="preserve">The answer provides excellent evidence that the </w:t>
            </w:r>
            <w:r>
              <w:rPr>
                <w:rFonts w:asciiTheme="minorHAnsi" w:eastAsiaTheme="minorHAnsi" w:hAnsiTheme="minorHAnsi" w:cs="Arial"/>
                <w:sz w:val="20"/>
                <w:szCs w:val="20"/>
                <w:lang w:val="en-US" w:bidi="ar-SA"/>
              </w:rPr>
              <w:t>Tenderer</w:t>
            </w:r>
            <w:r w:rsidRPr="004F7772">
              <w:rPr>
                <w:rFonts w:asciiTheme="minorHAnsi" w:eastAsiaTheme="minorHAnsi" w:hAnsiTheme="minorHAnsi" w:cs="Arial"/>
                <w:sz w:val="20"/>
                <w:szCs w:val="20"/>
                <w:lang w:val="en-US" w:bidi="ar-SA"/>
              </w:rPr>
              <w:t xml:space="preserve"> fully meets all of L&amp;Q’s requirements.</w:t>
            </w:r>
          </w:p>
        </w:tc>
      </w:tr>
    </w:tbl>
    <w:p w14:paraId="5C1DB5D2" w14:textId="544D05CE" w:rsidR="004F7772" w:rsidRDefault="004F7772" w:rsidP="00CD394C">
      <w:pPr>
        <w:widowControl w:val="0"/>
        <w:ind w:left="0" w:firstLine="0"/>
        <w:rPr>
          <w:rFonts w:asciiTheme="minorHAnsi" w:eastAsiaTheme="minorHAnsi" w:hAnsiTheme="minorHAnsi" w:cs="Arial"/>
          <w:sz w:val="20"/>
          <w:szCs w:val="20"/>
          <w:lang w:bidi="ar-SA"/>
        </w:rPr>
      </w:pPr>
    </w:p>
    <w:p w14:paraId="29E49537" w14:textId="413D2F9B" w:rsidR="00ED1509" w:rsidRDefault="00ED1509" w:rsidP="00CD394C">
      <w:pPr>
        <w:widowControl w:val="0"/>
        <w:ind w:left="0" w:firstLine="0"/>
        <w:rPr>
          <w:rFonts w:asciiTheme="minorHAnsi" w:eastAsiaTheme="minorHAnsi" w:hAnsiTheme="minorHAnsi" w:cs="Arial"/>
          <w:sz w:val="20"/>
          <w:szCs w:val="20"/>
          <w:lang w:bidi="ar-SA"/>
        </w:rPr>
      </w:pPr>
    </w:p>
    <w:p w14:paraId="46044D85" w14:textId="77777777" w:rsidR="00F3147A" w:rsidRPr="007A0652" w:rsidRDefault="00F3147A" w:rsidP="00F3147A">
      <w:pPr>
        <w:suppressAutoHyphens/>
        <w:autoSpaceDN w:val="0"/>
        <w:spacing w:line="276" w:lineRule="auto"/>
        <w:ind w:left="654" w:right="-332" w:firstLine="0"/>
        <w:textAlignment w:val="baseline"/>
        <w:rPr>
          <w:rFonts w:asciiTheme="minorHAnsi" w:eastAsiaTheme="minorHAnsi" w:hAnsiTheme="minorHAnsi" w:cstheme="minorHAnsi"/>
          <w:sz w:val="20"/>
          <w:szCs w:val="20"/>
        </w:rPr>
      </w:pPr>
      <w:bookmarkStart w:id="33" w:name="_Hlk7440190"/>
      <w:bookmarkStart w:id="34" w:name="_Hlk7428581"/>
      <w:r w:rsidRPr="007A0652">
        <w:rPr>
          <w:rFonts w:asciiTheme="minorHAnsi" w:eastAsiaTheme="minorHAnsi" w:hAnsiTheme="minorHAnsi" w:cstheme="minorHAnsi"/>
          <w:sz w:val="20"/>
          <w:szCs w:val="20"/>
        </w:rPr>
        <w:t xml:space="preserve">A moderation process will then be undertaken with the evaluation panel to discuss and agree an overall single consensus score for each response where individual evaluator scores differed in relation to a Bidder’s response to a question. </w:t>
      </w:r>
    </w:p>
    <w:p w14:paraId="6F50CE88" w14:textId="77777777" w:rsidR="00F3147A" w:rsidRDefault="00F3147A" w:rsidP="000E5116">
      <w:pPr>
        <w:widowControl w:val="0"/>
        <w:ind w:left="567" w:firstLine="0"/>
        <w:rPr>
          <w:rFonts w:ascii="Calibri" w:eastAsia="Calibri" w:hAnsi="Calibri" w:cs="Arial"/>
          <w:sz w:val="20"/>
          <w:szCs w:val="20"/>
          <w:lang w:bidi="ar-SA"/>
        </w:rPr>
      </w:pPr>
    </w:p>
    <w:p w14:paraId="590053CA" w14:textId="64043A27" w:rsidR="000E5116" w:rsidRDefault="000E5116" w:rsidP="000E5116">
      <w:pPr>
        <w:widowControl w:val="0"/>
        <w:ind w:left="567" w:firstLine="0"/>
        <w:rPr>
          <w:rFonts w:ascii="Calibri" w:eastAsia="Calibri" w:hAnsi="Calibri" w:cs="Arial"/>
          <w:sz w:val="20"/>
          <w:szCs w:val="20"/>
          <w:lang w:bidi="ar-SA"/>
        </w:rPr>
      </w:pPr>
      <w:r w:rsidRPr="000E5116">
        <w:rPr>
          <w:rFonts w:ascii="Calibri" w:eastAsia="Calibri" w:hAnsi="Calibri" w:cs="Arial"/>
          <w:sz w:val="20"/>
          <w:szCs w:val="20"/>
          <w:lang w:bidi="ar-SA"/>
        </w:rPr>
        <w:t xml:space="preserve">Each Quality question has a multiplier, which will be applied to the score given in accordance with the scoring scale above to give a final weighted score for each question as shown in the </w:t>
      </w:r>
      <w:r w:rsidRPr="00A16A7E">
        <w:rPr>
          <w:rFonts w:ascii="Calibri" w:eastAsia="Calibri" w:hAnsi="Calibri" w:cs="Arial"/>
          <w:b/>
          <w:sz w:val="20"/>
          <w:szCs w:val="20"/>
          <w:u w:val="single"/>
          <w:lang w:bidi="ar-SA"/>
        </w:rPr>
        <w:t>example</w:t>
      </w:r>
      <w:r w:rsidRPr="000E5116">
        <w:rPr>
          <w:rFonts w:ascii="Calibri" w:eastAsia="Calibri" w:hAnsi="Calibri" w:cs="Arial"/>
          <w:sz w:val="20"/>
          <w:szCs w:val="20"/>
          <w:lang w:bidi="ar-SA"/>
        </w:rPr>
        <w:t xml:space="preserve"> below.</w:t>
      </w:r>
    </w:p>
    <w:p w14:paraId="1137CBE1" w14:textId="249524D2" w:rsidR="00C42560" w:rsidRDefault="00C42560" w:rsidP="000E5116">
      <w:pPr>
        <w:widowControl w:val="0"/>
        <w:ind w:left="567" w:firstLine="0"/>
        <w:rPr>
          <w:rFonts w:ascii="Calibri" w:eastAsia="Calibri" w:hAnsi="Calibri" w:cs="Arial"/>
          <w:sz w:val="20"/>
          <w:szCs w:val="20"/>
          <w:lang w:bidi="ar-SA"/>
        </w:rPr>
      </w:pPr>
    </w:p>
    <w:p w14:paraId="08B25AF8" w14:textId="01D8783B" w:rsidR="00C42560" w:rsidRDefault="00C42560" w:rsidP="000E5116">
      <w:pPr>
        <w:widowControl w:val="0"/>
        <w:ind w:left="567" w:firstLine="0"/>
        <w:rPr>
          <w:rFonts w:ascii="Calibri" w:eastAsia="Calibri" w:hAnsi="Calibri" w:cs="Arial"/>
          <w:sz w:val="20"/>
          <w:szCs w:val="20"/>
          <w:lang w:bidi="ar-SA"/>
        </w:rPr>
      </w:pPr>
      <w:r>
        <w:rPr>
          <w:rFonts w:ascii="Calibri" w:eastAsia="Calibri" w:hAnsi="Calibri" w:cs="Arial"/>
          <w:sz w:val="20"/>
          <w:szCs w:val="20"/>
          <w:lang w:bidi="ar-SA"/>
        </w:rPr>
        <w:t>The Quality score will be weighted to 60% and added to the Price weighting (40%) to give a total score out of 100.</w:t>
      </w:r>
    </w:p>
    <w:p w14:paraId="58428C4C" w14:textId="248EAB7F" w:rsidR="00F3147A" w:rsidRDefault="00F3147A" w:rsidP="00BC4B6F">
      <w:pPr>
        <w:widowControl w:val="0"/>
        <w:ind w:left="567" w:firstLine="0"/>
        <w:rPr>
          <w:rFonts w:ascii="Calibri" w:eastAsia="Calibri" w:hAnsi="Calibri" w:cs="Arial"/>
          <w:sz w:val="20"/>
          <w:szCs w:val="20"/>
          <w:lang w:bidi="ar-SA"/>
        </w:rPr>
      </w:pPr>
    </w:p>
    <w:p w14:paraId="0447A904" w14:textId="77777777" w:rsidR="00372E6C" w:rsidRPr="00416154" w:rsidRDefault="00372E6C" w:rsidP="00372E6C">
      <w:pPr>
        <w:widowControl w:val="0"/>
        <w:ind w:left="567" w:firstLine="0"/>
        <w:rPr>
          <w:rFonts w:asciiTheme="minorHAnsi" w:eastAsiaTheme="minorHAnsi" w:hAnsiTheme="minorHAnsi" w:cs="Arial"/>
          <w:sz w:val="20"/>
          <w:szCs w:val="20"/>
          <w:lang w:bidi="ar-SA"/>
        </w:rPr>
      </w:pPr>
    </w:p>
    <w:tbl>
      <w:tblPr>
        <w:tblpPr w:leftFromText="180" w:rightFromText="180" w:vertAnchor="text" w:horzAnchor="margin" w:tblpX="-142" w:tblpY="9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9"/>
        <w:gridCol w:w="852"/>
        <w:gridCol w:w="865"/>
        <w:gridCol w:w="890"/>
        <w:gridCol w:w="1076"/>
        <w:gridCol w:w="851"/>
        <w:gridCol w:w="850"/>
        <w:gridCol w:w="992"/>
        <w:gridCol w:w="993"/>
        <w:gridCol w:w="992"/>
      </w:tblGrid>
      <w:tr w:rsidR="00372E6C" w:rsidRPr="00D80B4E" w14:paraId="35739BA0" w14:textId="77777777" w:rsidTr="005012F5">
        <w:trPr>
          <w:trHeight w:val="270"/>
        </w:trPr>
        <w:tc>
          <w:tcPr>
            <w:tcW w:w="2127" w:type="dxa"/>
            <w:vMerge w:val="restart"/>
            <w:shd w:val="clear" w:color="auto" w:fill="0D0D0D" w:themeFill="text1" w:themeFillTint="F2"/>
            <w:noWrap/>
            <w:vAlign w:val="center"/>
            <w:hideMark/>
          </w:tcPr>
          <w:p w14:paraId="4C2BB813" w14:textId="77777777" w:rsidR="00372E6C" w:rsidRPr="00D80B4E"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color w:val="FF0000"/>
                <w:sz w:val="20"/>
                <w:szCs w:val="20"/>
                <w:highlight w:val="yellow"/>
                <w:lang w:eastAsia="en-GB" w:bidi="en-US"/>
              </w:rPr>
            </w:pPr>
            <w:r>
              <w:rPr>
                <w:rFonts w:asciiTheme="minorHAnsi" w:eastAsia="Times New Roman" w:hAnsiTheme="minorHAnsi" w:cs="Arial"/>
                <w:b/>
                <w:color w:val="FF0000"/>
                <w:sz w:val="20"/>
                <w:szCs w:val="20"/>
                <w:lang w:eastAsia="en-GB" w:bidi="en-US"/>
              </w:rPr>
              <w:t>QUESTION</w:t>
            </w:r>
          </w:p>
        </w:tc>
        <w:tc>
          <w:tcPr>
            <w:tcW w:w="851" w:type="dxa"/>
            <w:vMerge w:val="restart"/>
            <w:shd w:val="clear" w:color="auto" w:fill="0D0D0D" w:themeFill="text1" w:themeFillTint="F2"/>
            <w:vAlign w:val="center"/>
          </w:tcPr>
          <w:p w14:paraId="44417E87" w14:textId="77777777" w:rsidR="00372E6C" w:rsidRPr="00416154"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CC00FF"/>
                <w:sz w:val="20"/>
                <w:szCs w:val="20"/>
                <w:lang w:eastAsia="en-GB" w:bidi="en-US"/>
              </w:rPr>
            </w:pPr>
            <w:r w:rsidRPr="00416154">
              <w:rPr>
                <w:rFonts w:asciiTheme="minorHAnsi" w:eastAsia="Times New Roman" w:hAnsiTheme="minorHAnsi" w:cs="Arial"/>
                <w:b/>
                <w:bCs/>
                <w:color w:val="CC00FF"/>
                <w:sz w:val="20"/>
                <w:szCs w:val="20"/>
                <w:lang w:eastAsia="en-GB" w:bidi="en-US"/>
              </w:rPr>
              <w:t>Marks Available</w:t>
            </w:r>
          </w:p>
        </w:tc>
        <w:tc>
          <w:tcPr>
            <w:tcW w:w="864" w:type="dxa"/>
            <w:shd w:val="clear" w:color="auto" w:fill="000000" w:themeFill="text1"/>
          </w:tcPr>
          <w:p w14:paraId="1F9FE1C7" w14:textId="77777777" w:rsidR="00372E6C" w:rsidRPr="004B1D6B"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000000" w:themeColor="text1"/>
                <w:sz w:val="20"/>
                <w:szCs w:val="20"/>
                <w:lang w:eastAsia="en-GB" w:bidi="en-US"/>
              </w:rPr>
            </w:pPr>
          </w:p>
        </w:tc>
        <w:tc>
          <w:tcPr>
            <w:tcW w:w="890" w:type="dxa"/>
            <w:shd w:val="clear" w:color="auto" w:fill="000000" w:themeFill="text1"/>
          </w:tcPr>
          <w:p w14:paraId="53A555E0" w14:textId="77777777" w:rsidR="00372E6C" w:rsidRPr="004B1D6B"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000000" w:themeColor="text1"/>
                <w:sz w:val="20"/>
                <w:szCs w:val="20"/>
                <w:lang w:eastAsia="en-GB" w:bidi="en-US"/>
              </w:rPr>
            </w:pPr>
          </w:p>
        </w:tc>
        <w:tc>
          <w:tcPr>
            <w:tcW w:w="1926" w:type="dxa"/>
            <w:gridSpan w:val="2"/>
            <w:shd w:val="clear" w:color="auto" w:fill="auto"/>
            <w:noWrap/>
            <w:vAlign w:val="center"/>
            <w:hideMark/>
          </w:tcPr>
          <w:p w14:paraId="08DC5044" w14:textId="77777777" w:rsidR="00372E6C" w:rsidRPr="004B1D6B"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000000" w:themeColor="text1"/>
                <w:sz w:val="20"/>
                <w:szCs w:val="20"/>
                <w:highlight w:val="cyan"/>
                <w:lang w:eastAsia="en-GB" w:bidi="en-US"/>
              </w:rPr>
            </w:pPr>
            <w:r w:rsidRPr="004B1D6B">
              <w:rPr>
                <w:rFonts w:asciiTheme="minorHAnsi" w:eastAsia="Times New Roman" w:hAnsiTheme="minorHAnsi" w:cs="Arial"/>
                <w:b/>
                <w:bCs/>
                <w:color w:val="000000" w:themeColor="text1"/>
                <w:sz w:val="20"/>
                <w:szCs w:val="20"/>
                <w:lang w:eastAsia="en-GB" w:bidi="en-US"/>
              </w:rPr>
              <w:t>TENDERER ( A )</w:t>
            </w:r>
          </w:p>
        </w:tc>
        <w:tc>
          <w:tcPr>
            <w:tcW w:w="1842" w:type="dxa"/>
            <w:gridSpan w:val="2"/>
            <w:shd w:val="clear" w:color="auto" w:fill="auto"/>
            <w:noWrap/>
            <w:vAlign w:val="center"/>
            <w:hideMark/>
          </w:tcPr>
          <w:p w14:paraId="06FFE4AC" w14:textId="77777777" w:rsidR="00372E6C" w:rsidRPr="004B1D6B"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000000" w:themeColor="text1"/>
                <w:sz w:val="20"/>
                <w:szCs w:val="20"/>
                <w:highlight w:val="cyan"/>
                <w:lang w:eastAsia="en-GB" w:bidi="en-US"/>
              </w:rPr>
            </w:pPr>
            <w:r w:rsidRPr="004B1D6B">
              <w:rPr>
                <w:rFonts w:asciiTheme="minorHAnsi" w:eastAsia="Times New Roman" w:hAnsiTheme="minorHAnsi" w:cs="Arial"/>
                <w:b/>
                <w:bCs/>
                <w:color w:val="000000" w:themeColor="text1"/>
                <w:sz w:val="20"/>
                <w:szCs w:val="20"/>
                <w:lang w:eastAsia="en-GB" w:bidi="en-US"/>
              </w:rPr>
              <w:t>TENDERER ( B )</w:t>
            </w:r>
          </w:p>
        </w:tc>
        <w:tc>
          <w:tcPr>
            <w:tcW w:w="1985" w:type="dxa"/>
            <w:gridSpan w:val="2"/>
            <w:shd w:val="clear" w:color="auto" w:fill="auto"/>
            <w:noWrap/>
            <w:vAlign w:val="center"/>
            <w:hideMark/>
          </w:tcPr>
          <w:p w14:paraId="21F45528" w14:textId="77777777" w:rsidR="00372E6C" w:rsidRPr="004B1D6B"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000000" w:themeColor="text1"/>
                <w:sz w:val="20"/>
                <w:szCs w:val="20"/>
                <w:highlight w:val="cyan"/>
                <w:lang w:eastAsia="en-GB" w:bidi="en-US"/>
              </w:rPr>
            </w:pPr>
            <w:r w:rsidRPr="004B1D6B">
              <w:rPr>
                <w:rFonts w:asciiTheme="minorHAnsi" w:eastAsia="Times New Roman" w:hAnsiTheme="minorHAnsi" w:cs="Arial"/>
                <w:b/>
                <w:bCs/>
                <w:color w:val="000000" w:themeColor="text1"/>
                <w:sz w:val="20"/>
                <w:szCs w:val="20"/>
                <w:lang w:eastAsia="en-GB" w:bidi="en-US"/>
              </w:rPr>
              <w:t>TENDERER ( C )</w:t>
            </w:r>
          </w:p>
        </w:tc>
      </w:tr>
      <w:tr w:rsidR="00372E6C" w:rsidRPr="00D80B4E" w14:paraId="4B112BCA" w14:textId="77777777" w:rsidTr="005012F5">
        <w:trPr>
          <w:trHeight w:val="525"/>
        </w:trPr>
        <w:tc>
          <w:tcPr>
            <w:tcW w:w="2127" w:type="dxa"/>
            <w:vMerge/>
            <w:shd w:val="clear" w:color="auto" w:fill="0D0D0D" w:themeFill="text1" w:themeFillTint="F2"/>
            <w:vAlign w:val="center"/>
            <w:hideMark/>
          </w:tcPr>
          <w:p w14:paraId="2F261687" w14:textId="77777777" w:rsidR="00372E6C" w:rsidRPr="00D80B4E"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FF0000"/>
                <w:sz w:val="20"/>
                <w:szCs w:val="20"/>
                <w:highlight w:val="yellow"/>
                <w:lang w:eastAsia="en-GB" w:bidi="en-US"/>
              </w:rPr>
            </w:pPr>
          </w:p>
        </w:tc>
        <w:tc>
          <w:tcPr>
            <w:tcW w:w="851" w:type="dxa"/>
            <w:vMerge/>
            <w:shd w:val="clear" w:color="auto" w:fill="0D0D0D" w:themeFill="text1" w:themeFillTint="F2"/>
            <w:vAlign w:val="center"/>
          </w:tcPr>
          <w:p w14:paraId="633B04DE" w14:textId="77777777" w:rsidR="00372E6C" w:rsidRPr="00416154"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CC00FF"/>
                <w:sz w:val="20"/>
                <w:szCs w:val="20"/>
                <w:highlight w:val="yellow"/>
                <w:lang w:eastAsia="en-GB" w:bidi="en-US"/>
              </w:rPr>
            </w:pPr>
          </w:p>
        </w:tc>
        <w:tc>
          <w:tcPr>
            <w:tcW w:w="864" w:type="dxa"/>
            <w:shd w:val="clear" w:color="auto" w:fill="0D0D0D" w:themeFill="text1" w:themeFillTint="F2"/>
          </w:tcPr>
          <w:p w14:paraId="6A36B1F5" w14:textId="77777777" w:rsidR="00372E6C" w:rsidRPr="006A5C6F"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00B0F0"/>
                <w:sz w:val="20"/>
                <w:szCs w:val="20"/>
                <w:lang w:eastAsia="en-GB" w:bidi="en-US"/>
              </w:rPr>
            </w:pPr>
            <w:r w:rsidRPr="006A5C6F">
              <w:rPr>
                <w:rFonts w:asciiTheme="minorHAnsi" w:eastAsia="Times New Roman" w:hAnsiTheme="minorHAnsi" w:cs="Arial"/>
                <w:b/>
                <w:bCs/>
                <w:color w:val="00B0F0"/>
                <w:sz w:val="20"/>
                <w:szCs w:val="20"/>
                <w:lang w:eastAsia="en-GB" w:bidi="en-US"/>
              </w:rPr>
              <w:t>Multiplier</w:t>
            </w:r>
          </w:p>
        </w:tc>
        <w:tc>
          <w:tcPr>
            <w:tcW w:w="890" w:type="dxa"/>
            <w:shd w:val="clear" w:color="auto" w:fill="0D0D0D" w:themeFill="text1" w:themeFillTint="F2"/>
          </w:tcPr>
          <w:p w14:paraId="4F55E0C4" w14:textId="77777777" w:rsidR="00372E6C"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FF0000"/>
                <w:sz w:val="20"/>
                <w:szCs w:val="20"/>
                <w:lang w:eastAsia="en-GB" w:bidi="en-US"/>
              </w:rPr>
            </w:pPr>
            <w:r>
              <w:rPr>
                <w:rFonts w:asciiTheme="minorHAnsi" w:eastAsia="Times New Roman" w:hAnsiTheme="minorHAnsi" w:cs="Arial"/>
                <w:b/>
                <w:bCs/>
                <w:color w:val="FF0000"/>
                <w:sz w:val="20"/>
                <w:szCs w:val="20"/>
                <w:lang w:eastAsia="en-GB" w:bidi="en-US"/>
              </w:rPr>
              <w:t xml:space="preserve">Total </w:t>
            </w:r>
          </w:p>
          <w:p w14:paraId="2C9C9419" w14:textId="77777777" w:rsidR="00372E6C" w:rsidRPr="004B1D6B"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FF0000"/>
                <w:sz w:val="20"/>
                <w:szCs w:val="20"/>
                <w:lang w:eastAsia="en-GB" w:bidi="en-US"/>
              </w:rPr>
            </w:pPr>
            <w:r>
              <w:rPr>
                <w:rFonts w:asciiTheme="minorHAnsi" w:eastAsia="Times New Roman" w:hAnsiTheme="minorHAnsi" w:cs="Arial"/>
                <w:b/>
                <w:bCs/>
                <w:color w:val="FF0000"/>
                <w:sz w:val="20"/>
                <w:szCs w:val="20"/>
                <w:lang w:eastAsia="en-GB" w:bidi="en-US"/>
              </w:rPr>
              <w:t>Score Available</w:t>
            </w:r>
          </w:p>
        </w:tc>
        <w:tc>
          <w:tcPr>
            <w:tcW w:w="1075" w:type="dxa"/>
            <w:shd w:val="clear" w:color="auto" w:fill="0D0D0D" w:themeFill="text1" w:themeFillTint="F2"/>
            <w:vAlign w:val="center"/>
            <w:hideMark/>
          </w:tcPr>
          <w:p w14:paraId="0DEA5535" w14:textId="77777777" w:rsidR="00372E6C" w:rsidRPr="004B1D6B"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FF0000"/>
                <w:sz w:val="20"/>
                <w:szCs w:val="20"/>
                <w:lang w:eastAsia="en-GB" w:bidi="en-US"/>
              </w:rPr>
            </w:pPr>
            <w:r w:rsidRPr="004B1D6B">
              <w:rPr>
                <w:rFonts w:asciiTheme="minorHAnsi" w:eastAsia="Times New Roman" w:hAnsiTheme="minorHAnsi" w:cs="Arial"/>
                <w:b/>
                <w:bCs/>
                <w:color w:val="FF0000"/>
                <w:sz w:val="20"/>
                <w:szCs w:val="20"/>
                <w:lang w:eastAsia="en-GB" w:bidi="en-US"/>
              </w:rPr>
              <w:t>Score (out of 5)</w:t>
            </w:r>
          </w:p>
        </w:tc>
        <w:tc>
          <w:tcPr>
            <w:tcW w:w="851" w:type="dxa"/>
            <w:shd w:val="clear" w:color="auto" w:fill="0D0D0D" w:themeFill="text1" w:themeFillTint="F2"/>
            <w:vAlign w:val="center"/>
            <w:hideMark/>
          </w:tcPr>
          <w:p w14:paraId="71D388B9" w14:textId="77777777" w:rsidR="00372E6C" w:rsidRPr="004B1D6B"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FF0000"/>
                <w:sz w:val="20"/>
                <w:szCs w:val="20"/>
                <w:lang w:eastAsia="en-GB" w:bidi="en-US"/>
              </w:rPr>
            </w:pPr>
            <w:r w:rsidRPr="004B1D6B">
              <w:rPr>
                <w:rFonts w:asciiTheme="minorHAnsi" w:eastAsia="Times New Roman" w:hAnsiTheme="minorHAnsi" w:cs="Arial"/>
                <w:b/>
                <w:bCs/>
                <w:color w:val="FF0000"/>
                <w:sz w:val="20"/>
                <w:szCs w:val="20"/>
                <w:lang w:eastAsia="en-GB" w:bidi="en-US"/>
              </w:rPr>
              <w:t>Weighted Score</w:t>
            </w:r>
          </w:p>
        </w:tc>
        <w:tc>
          <w:tcPr>
            <w:tcW w:w="850" w:type="dxa"/>
            <w:shd w:val="clear" w:color="auto" w:fill="0D0D0D" w:themeFill="text1" w:themeFillTint="F2"/>
            <w:vAlign w:val="center"/>
            <w:hideMark/>
          </w:tcPr>
          <w:p w14:paraId="5B31236E" w14:textId="77777777" w:rsidR="00372E6C" w:rsidRPr="004B1D6B"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FF0000"/>
                <w:sz w:val="20"/>
                <w:szCs w:val="20"/>
                <w:lang w:eastAsia="en-GB" w:bidi="en-US"/>
              </w:rPr>
            </w:pPr>
            <w:r w:rsidRPr="004B1D6B">
              <w:rPr>
                <w:rFonts w:asciiTheme="minorHAnsi" w:eastAsia="Times New Roman" w:hAnsiTheme="minorHAnsi" w:cs="Arial"/>
                <w:b/>
                <w:bCs/>
                <w:color w:val="FF0000"/>
                <w:sz w:val="20"/>
                <w:szCs w:val="20"/>
                <w:lang w:eastAsia="en-GB" w:bidi="en-US"/>
              </w:rPr>
              <w:t>Score (out of 5)</w:t>
            </w:r>
          </w:p>
        </w:tc>
        <w:tc>
          <w:tcPr>
            <w:tcW w:w="992" w:type="dxa"/>
            <w:shd w:val="clear" w:color="auto" w:fill="0D0D0D" w:themeFill="text1" w:themeFillTint="F2"/>
            <w:vAlign w:val="center"/>
            <w:hideMark/>
          </w:tcPr>
          <w:p w14:paraId="0729277A" w14:textId="77777777" w:rsidR="00372E6C" w:rsidRPr="004B1D6B"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FF0000"/>
                <w:sz w:val="20"/>
                <w:szCs w:val="20"/>
                <w:lang w:eastAsia="en-GB" w:bidi="en-US"/>
              </w:rPr>
            </w:pPr>
            <w:r w:rsidRPr="004B1D6B">
              <w:rPr>
                <w:rFonts w:asciiTheme="minorHAnsi" w:eastAsia="Times New Roman" w:hAnsiTheme="minorHAnsi" w:cs="Arial"/>
                <w:b/>
                <w:bCs/>
                <w:color w:val="FF0000"/>
                <w:sz w:val="20"/>
                <w:szCs w:val="20"/>
                <w:lang w:eastAsia="en-GB" w:bidi="en-US"/>
              </w:rPr>
              <w:t>Weighted Score</w:t>
            </w:r>
          </w:p>
        </w:tc>
        <w:tc>
          <w:tcPr>
            <w:tcW w:w="993" w:type="dxa"/>
            <w:shd w:val="clear" w:color="auto" w:fill="0D0D0D" w:themeFill="text1" w:themeFillTint="F2"/>
            <w:vAlign w:val="center"/>
            <w:hideMark/>
          </w:tcPr>
          <w:p w14:paraId="50DC381B" w14:textId="77777777" w:rsidR="00372E6C" w:rsidRPr="004B1D6B"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000000" w:themeColor="text1"/>
                <w:sz w:val="20"/>
                <w:szCs w:val="20"/>
                <w:lang w:eastAsia="en-GB" w:bidi="en-US"/>
              </w:rPr>
            </w:pPr>
            <w:r w:rsidRPr="00EA0A52">
              <w:rPr>
                <w:rFonts w:asciiTheme="minorHAnsi" w:eastAsia="Times New Roman" w:hAnsiTheme="minorHAnsi" w:cs="Arial"/>
                <w:b/>
                <w:bCs/>
                <w:color w:val="FF0000"/>
                <w:sz w:val="20"/>
                <w:szCs w:val="20"/>
                <w:lang w:eastAsia="en-GB" w:bidi="en-US"/>
              </w:rPr>
              <w:t>Score (out of 5)</w:t>
            </w:r>
          </w:p>
        </w:tc>
        <w:tc>
          <w:tcPr>
            <w:tcW w:w="992" w:type="dxa"/>
            <w:shd w:val="clear" w:color="auto" w:fill="0D0D0D" w:themeFill="text1" w:themeFillTint="F2"/>
            <w:vAlign w:val="center"/>
            <w:hideMark/>
          </w:tcPr>
          <w:p w14:paraId="2B6133E9" w14:textId="77777777" w:rsidR="00372E6C" w:rsidRPr="004B1D6B"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000000" w:themeColor="text1"/>
                <w:sz w:val="20"/>
                <w:szCs w:val="20"/>
                <w:lang w:eastAsia="en-GB" w:bidi="en-US"/>
              </w:rPr>
            </w:pPr>
            <w:r w:rsidRPr="00EA0A52">
              <w:rPr>
                <w:rFonts w:asciiTheme="minorHAnsi" w:eastAsia="Times New Roman" w:hAnsiTheme="minorHAnsi" w:cs="Arial"/>
                <w:b/>
                <w:bCs/>
                <w:color w:val="FF0000"/>
                <w:sz w:val="20"/>
                <w:szCs w:val="20"/>
                <w:lang w:eastAsia="en-GB" w:bidi="en-US"/>
              </w:rPr>
              <w:t>Weighted Score</w:t>
            </w:r>
          </w:p>
        </w:tc>
      </w:tr>
      <w:tr w:rsidR="00372E6C" w:rsidRPr="00D80B4E" w14:paraId="0C40B273" w14:textId="77777777" w:rsidTr="005012F5">
        <w:trPr>
          <w:trHeight w:val="270"/>
        </w:trPr>
        <w:tc>
          <w:tcPr>
            <w:tcW w:w="2127" w:type="dxa"/>
            <w:shd w:val="clear" w:color="auto" w:fill="FFFF00"/>
            <w:noWrap/>
            <w:vAlign w:val="center"/>
          </w:tcPr>
          <w:p w14:paraId="6CC9BC6C" w14:textId="77777777" w:rsidR="00372E6C" w:rsidRPr="004B1D6B" w:rsidRDefault="00372E6C" w:rsidP="005012F5">
            <w:pPr>
              <w:widowControl w:val="0"/>
              <w:numPr>
                <w:ilvl w:val="12"/>
                <w:numId w:val="0"/>
              </w:numPr>
              <w:tabs>
                <w:tab w:val="left" w:pos="14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147"/>
              <w:jc w:val="center"/>
              <w:rPr>
                <w:rFonts w:asciiTheme="minorHAnsi" w:eastAsia="Times New Roman" w:hAnsiTheme="minorHAnsi" w:cs="Arial"/>
                <w:b/>
                <w:bCs/>
                <w:color w:val="000000" w:themeColor="text1"/>
                <w:sz w:val="20"/>
                <w:szCs w:val="20"/>
                <w:lang w:eastAsia="en-GB" w:bidi="en-US"/>
              </w:rPr>
            </w:pPr>
            <w:r>
              <w:rPr>
                <w:rFonts w:asciiTheme="minorHAnsi" w:eastAsia="Times New Roman" w:hAnsiTheme="minorHAnsi" w:cs="Arial"/>
                <w:b/>
                <w:bCs/>
                <w:color w:val="000000" w:themeColor="text1"/>
                <w:sz w:val="20"/>
                <w:szCs w:val="20"/>
                <w:lang w:eastAsia="en-GB" w:bidi="en-US"/>
              </w:rPr>
              <w:t>Resource</w:t>
            </w:r>
            <w:r w:rsidRPr="004B1D6B">
              <w:rPr>
                <w:rFonts w:asciiTheme="minorHAnsi" w:eastAsia="Times New Roman" w:hAnsiTheme="minorHAnsi" w:cs="Arial"/>
                <w:b/>
                <w:bCs/>
                <w:color w:val="000000" w:themeColor="text1"/>
                <w:sz w:val="20"/>
                <w:szCs w:val="20"/>
                <w:lang w:eastAsia="en-GB" w:bidi="en-US"/>
              </w:rPr>
              <w:t xml:space="preserve"> </w:t>
            </w:r>
            <w:r>
              <w:rPr>
                <w:rFonts w:asciiTheme="minorHAnsi" w:eastAsia="Times New Roman" w:hAnsiTheme="minorHAnsi" w:cs="Arial"/>
                <w:b/>
                <w:bCs/>
                <w:color w:val="000000" w:themeColor="text1"/>
                <w:sz w:val="20"/>
                <w:szCs w:val="20"/>
                <w:lang w:eastAsia="en-GB" w:bidi="en-US"/>
              </w:rPr>
              <w:t>(1)</w:t>
            </w:r>
          </w:p>
        </w:tc>
        <w:tc>
          <w:tcPr>
            <w:tcW w:w="851" w:type="dxa"/>
            <w:shd w:val="clear" w:color="auto" w:fill="auto"/>
            <w:noWrap/>
            <w:vAlign w:val="center"/>
          </w:tcPr>
          <w:p w14:paraId="124E657C" w14:textId="77777777" w:rsidR="00372E6C" w:rsidRPr="008F0354"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
                <w:bCs/>
                <w:color w:val="CC00FF"/>
                <w:sz w:val="20"/>
                <w:szCs w:val="20"/>
                <w:lang w:eastAsia="en-GB" w:bidi="en-US"/>
              </w:rPr>
            </w:pPr>
            <w:r w:rsidRPr="008F0354">
              <w:rPr>
                <w:rFonts w:asciiTheme="minorHAnsi" w:eastAsia="Times New Roman" w:hAnsiTheme="minorHAnsi" w:cstheme="minorHAnsi"/>
                <w:b/>
                <w:bCs/>
                <w:color w:val="CC00FF"/>
                <w:sz w:val="20"/>
                <w:szCs w:val="20"/>
                <w:lang w:eastAsia="en-GB" w:bidi="en-US"/>
              </w:rPr>
              <w:t>5</w:t>
            </w:r>
          </w:p>
        </w:tc>
        <w:tc>
          <w:tcPr>
            <w:tcW w:w="864" w:type="dxa"/>
          </w:tcPr>
          <w:p w14:paraId="64980F66" w14:textId="77777777" w:rsidR="00372E6C" w:rsidRPr="008F0354"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
                <w:bCs/>
                <w:color w:val="00B0F0"/>
                <w:sz w:val="20"/>
                <w:szCs w:val="20"/>
                <w:lang w:eastAsia="en-GB" w:bidi="en-US"/>
              </w:rPr>
            </w:pPr>
            <w:r>
              <w:rPr>
                <w:rFonts w:asciiTheme="minorHAnsi" w:eastAsia="Times New Roman" w:hAnsiTheme="minorHAnsi" w:cstheme="minorHAnsi"/>
                <w:b/>
                <w:bCs/>
                <w:color w:val="00B0F0"/>
                <w:sz w:val="20"/>
                <w:szCs w:val="20"/>
                <w:lang w:eastAsia="en-GB" w:bidi="en-US"/>
              </w:rPr>
              <w:t>2</w:t>
            </w:r>
          </w:p>
        </w:tc>
        <w:tc>
          <w:tcPr>
            <w:tcW w:w="890" w:type="dxa"/>
            <w:shd w:val="clear" w:color="auto" w:fill="BFBFBF" w:themeFill="background1" w:themeFillShade="BF"/>
          </w:tcPr>
          <w:p w14:paraId="3893B597" w14:textId="77777777" w:rsidR="00372E6C" w:rsidRPr="008F0354"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
                <w:bCs/>
                <w:color w:val="000000" w:themeColor="text1"/>
                <w:sz w:val="20"/>
                <w:szCs w:val="20"/>
                <w:lang w:eastAsia="en-GB" w:bidi="en-US"/>
              </w:rPr>
            </w:pPr>
            <w:r>
              <w:rPr>
                <w:rFonts w:asciiTheme="minorHAnsi" w:eastAsia="Times New Roman" w:hAnsiTheme="minorHAnsi" w:cstheme="minorHAnsi"/>
                <w:b/>
                <w:bCs/>
                <w:color w:val="000000" w:themeColor="text1"/>
                <w:sz w:val="20"/>
                <w:szCs w:val="20"/>
                <w:lang w:eastAsia="en-GB" w:bidi="en-US"/>
              </w:rPr>
              <w:t>10</w:t>
            </w:r>
          </w:p>
        </w:tc>
        <w:tc>
          <w:tcPr>
            <w:tcW w:w="1075" w:type="dxa"/>
            <w:shd w:val="clear" w:color="auto" w:fill="BFBFBF" w:themeFill="background1" w:themeFillShade="BF"/>
            <w:noWrap/>
            <w:vAlign w:val="center"/>
            <w:hideMark/>
          </w:tcPr>
          <w:p w14:paraId="15AA2D29" w14:textId="77777777" w:rsidR="00372E6C" w:rsidRPr="008F0354"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
                <w:bCs/>
                <w:color w:val="000000" w:themeColor="text1"/>
                <w:sz w:val="20"/>
                <w:szCs w:val="20"/>
                <w:lang w:eastAsia="en-GB" w:bidi="en-US"/>
              </w:rPr>
            </w:pPr>
            <w:r>
              <w:rPr>
                <w:rFonts w:asciiTheme="minorHAnsi" w:eastAsia="Times New Roman" w:hAnsiTheme="minorHAnsi" w:cstheme="minorHAnsi"/>
                <w:b/>
                <w:bCs/>
                <w:color w:val="000000" w:themeColor="text1"/>
                <w:sz w:val="20"/>
                <w:szCs w:val="20"/>
                <w:lang w:eastAsia="en-GB" w:bidi="en-US"/>
              </w:rPr>
              <w:t>3</w:t>
            </w:r>
          </w:p>
        </w:tc>
        <w:tc>
          <w:tcPr>
            <w:tcW w:w="851" w:type="dxa"/>
            <w:shd w:val="clear" w:color="auto" w:fill="auto"/>
            <w:noWrap/>
            <w:vAlign w:val="center"/>
          </w:tcPr>
          <w:p w14:paraId="3C93466D" w14:textId="77777777" w:rsidR="00372E6C" w:rsidRPr="008F0354" w:rsidRDefault="00372E6C" w:rsidP="005012F5">
            <w:pPr>
              <w:widowControl w:val="0"/>
              <w:numPr>
                <w:ilvl w:val="12"/>
                <w:numId w:val="0"/>
              </w:numPr>
              <w:tabs>
                <w:tab w:val="left" w:pos="148"/>
                <w:tab w:val="left" w:pos="993"/>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
                <w:bCs/>
                <w:color w:val="000000" w:themeColor="text1"/>
                <w:sz w:val="20"/>
                <w:szCs w:val="20"/>
                <w:lang w:eastAsia="en-GB" w:bidi="en-US"/>
              </w:rPr>
            </w:pPr>
            <w:r>
              <w:rPr>
                <w:rFonts w:asciiTheme="minorHAnsi" w:eastAsia="Times New Roman" w:hAnsiTheme="minorHAnsi" w:cstheme="minorHAnsi"/>
                <w:b/>
                <w:bCs/>
                <w:color w:val="000000" w:themeColor="text1"/>
                <w:sz w:val="20"/>
                <w:szCs w:val="20"/>
                <w:lang w:eastAsia="en-GB" w:bidi="en-US"/>
              </w:rPr>
              <w:t>6</w:t>
            </w:r>
          </w:p>
        </w:tc>
        <w:tc>
          <w:tcPr>
            <w:tcW w:w="850" w:type="dxa"/>
            <w:shd w:val="clear" w:color="auto" w:fill="BFBFBF" w:themeFill="background1" w:themeFillShade="BF"/>
            <w:noWrap/>
            <w:vAlign w:val="center"/>
            <w:hideMark/>
          </w:tcPr>
          <w:p w14:paraId="790196D7" w14:textId="77777777" w:rsidR="00372E6C" w:rsidRPr="008F0354"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Cs/>
                <w:color w:val="000000" w:themeColor="text1"/>
                <w:sz w:val="20"/>
                <w:szCs w:val="20"/>
                <w:highlight w:val="lightGray"/>
                <w:lang w:eastAsia="en-GB" w:bidi="en-US"/>
              </w:rPr>
            </w:pPr>
            <w:r w:rsidRPr="008F0354">
              <w:rPr>
                <w:rFonts w:asciiTheme="minorHAnsi" w:eastAsia="Times New Roman" w:hAnsiTheme="minorHAnsi" w:cstheme="minorHAnsi"/>
                <w:b/>
                <w:bCs/>
                <w:color w:val="000000" w:themeColor="text1"/>
                <w:sz w:val="20"/>
                <w:szCs w:val="20"/>
                <w:lang w:eastAsia="en-GB" w:bidi="en-US"/>
              </w:rPr>
              <w:t>3</w:t>
            </w:r>
          </w:p>
        </w:tc>
        <w:tc>
          <w:tcPr>
            <w:tcW w:w="992" w:type="dxa"/>
            <w:shd w:val="clear" w:color="auto" w:fill="auto"/>
            <w:noWrap/>
            <w:vAlign w:val="center"/>
          </w:tcPr>
          <w:p w14:paraId="4D04AEBD" w14:textId="77777777" w:rsidR="00372E6C" w:rsidRPr="008F0354" w:rsidRDefault="00372E6C" w:rsidP="005012F5">
            <w:pPr>
              <w:ind w:hanging="851"/>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6</w:t>
            </w:r>
          </w:p>
        </w:tc>
        <w:tc>
          <w:tcPr>
            <w:tcW w:w="993" w:type="dxa"/>
            <w:shd w:val="clear" w:color="auto" w:fill="BFBFBF" w:themeFill="background1" w:themeFillShade="BF"/>
            <w:noWrap/>
            <w:vAlign w:val="center"/>
            <w:hideMark/>
          </w:tcPr>
          <w:p w14:paraId="47B07395" w14:textId="77777777" w:rsidR="00372E6C" w:rsidRPr="008F0354"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Cs/>
                <w:color w:val="000000" w:themeColor="text1"/>
                <w:sz w:val="20"/>
                <w:szCs w:val="20"/>
                <w:lang w:eastAsia="en-GB" w:bidi="en-US"/>
              </w:rPr>
            </w:pPr>
            <w:r w:rsidRPr="008F0354">
              <w:rPr>
                <w:rFonts w:asciiTheme="minorHAnsi" w:eastAsia="Times New Roman" w:hAnsiTheme="minorHAnsi" w:cstheme="minorHAnsi"/>
                <w:bCs/>
                <w:color w:val="000000" w:themeColor="text1"/>
                <w:sz w:val="20"/>
                <w:szCs w:val="20"/>
                <w:lang w:eastAsia="en-GB" w:bidi="en-US"/>
              </w:rPr>
              <w:t>4</w:t>
            </w:r>
          </w:p>
        </w:tc>
        <w:tc>
          <w:tcPr>
            <w:tcW w:w="992" w:type="dxa"/>
            <w:shd w:val="clear" w:color="auto" w:fill="auto"/>
            <w:noWrap/>
            <w:vAlign w:val="center"/>
          </w:tcPr>
          <w:p w14:paraId="574EFCAF" w14:textId="77777777" w:rsidR="00372E6C" w:rsidRPr="008F0354" w:rsidRDefault="00372E6C" w:rsidP="005012F5">
            <w:pPr>
              <w:ind w:hanging="851"/>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8</w:t>
            </w:r>
          </w:p>
        </w:tc>
      </w:tr>
      <w:tr w:rsidR="00372E6C" w:rsidRPr="00D80B4E" w14:paraId="2C80B426" w14:textId="77777777" w:rsidTr="005012F5">
        <w:trPr>
          <w:trHeight w:val="270"/>
        </w:trPr>
        <w:tc>
          <w:tcPr>
            <w:tcW w:w="2127" w:type="dxa"/>
            <w:shd w:val="clear" w:color="auto" w:fill="FFFF00"/>
            <w:noWrap/>
            <w:vAlign w:val="center"/>
          </w:tcPr>
          <w:p w14:paraId="290A9655" w14:textId="77777777" w:rsidR="00372E6C" w:rsidRPr="004B1D6B" w:rsidRDefault="00372E6C" w:rsidP="005012F5">
            <w:pPr>
              <w:widowControl w:val="0"/>
              <w:numPr>
                <w:ilvl w:val="12"/>
                <w:numId w:val="0"/>
              </w:numPr>
              <w:tabs>
                <w:tab w:val="left" w:pos="14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147"/>
              <w:jc w:val="center"/>
              <w:rPr>
                <w:rFonts w:asciiTheme="minorHAnsi" w:eastAsia="Times New Roman" w:hAnsiTheme="minorHAnsi" w:cs="Arial"/>
                <w:b/>
                <w:bCs/>
                <w:color w:val="000000" w:themeColor="text1"/>
                <w:sz w:val="20"/>
                <w:szCs w:val="20"/>
                <w:lang w:eastAsia="en-GB" w:bidi="en-US"/>
              </w:rPr>
            </w:pPr>
            <w:r>
              <w:rPr>
                <w:rFonts w:asciiTheme="minorHAnsi" w:eastAsia="Times New Roman" w:hAnsiTheme="minorHAnsi" w:cs="Arial"/>
                <w:b/>
                <w:bCs/>
                <w:color w:val="000000" w:themeColor="text1"/>
                <w:sz w:val="20"/>
                <w:szCs w:val="20"/>
                <w:lang w:eastAsia="en-GB" w:bidi="en-US"/>
              </w:rPr>
              <w:t>Experience &amp; Response                         (2)</w:t>
            </w:r>
          </w:p>
        </w:tc>
        <w:tc>
          <w:tcPr>
            <w:tcW w:w="851" w:type="dxa"/>
            <w:shd w:val="clear" w:color="auto" w:fill="auto"/>
            <w:noWrap/>
            <w:vAlign w:val="center"/>
          </w:tcPr>
          <w:p w14:paraId="16360955" w14:textId="77777777" w:rsidR="00372E6C" w:rsidRPr="008F0354"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
                <w:bCs/>
                <w:color w:val="CC00FF"/>
                <w:sz w:val="20"/>
                <w:szCs w:val="20"/>
                <w:lang w:eastAsia="en-GB" w:bidi="en-US"/>
              </w:rPr>
            </w:pPr>
            <w:r w:rsidRPr="008F0354">
              <w:rPr>
                <w:rFonts w:asciiTheme="minorHAnsi" w:eastAsia="Times New Roman" w:hAnsiTheme="minorHAnsi" w:cstheme="minorHAnsi"/>
                <w:b/>
                <w:bCs/>
                <w:color w:val="CC00FF"/>
                <w:sz w:val="20"/>
                <w:szCs w:val="20"/>
                <w:lang w:eastAsia="en-GB" w:bidi="en-US"/>
              </w:rPr>
              <w:t>5</w:t>
            </w:r>
          </w:p>
        </w:tc>
        <w:tc>
          <w:tcPr>
            <w:tcW w:w="864" w:type="dxa"/>
          </w:tcPr>
          <w:p w14:paraId="3210BC2D" w14:textId="77777777" w:rsidR="00372E6C" w:rsidRPr="008F0354"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
                <w:bCs/>
                <w:color w:val="00B0F0"/>
                <w:sz w:val="20"/>
                <w:szCs w:val="20"/>
                <w:lang w:eastAsia="en-GB" w:bidi="en-US"/>
              </w:rPr>
            </w:pPr>
            <w:r>
              <w:rPr>
                <w:rFonts w:asciiTheme="minorHAnsi" w:eastAsia="Times New Roman" w:hAnsiTheme="minorHAnsi" w:cstheme="minorHAnsi"/>
                <w:b/>
                <w:bCs/>
                <w:color w:val="00B0F0"/>
                <w:sz w:val="20"/>
                <w:szCs w:val="20"/>
                <w:lang w:eastAsia="en-GB" w:bidi="en-US"/>
              </w:rPr>
              <w:t>2</w:t>
            </w:r>
          </w:p>
        </w:tc>
        <w:tc>
          <w:tcPr>
            <w:tcW w:w="890" w:type="dxa"/>
            <w:shd w:val="clear" w:color="auto" w:fill="BFBFBF" w:themeFill="background1" w:themeFillShade="BF"/>
          </w:tcPr>
          <w:p w14:paraId="470FC9F6" w14:textId="77777777" w:rsidR="00372E6C" w:rsidRPr="008F0354"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
                <w:bCs/>
                <w:color w:val="000000" w:themeColor="text1"/>
                <w:sz w:val="20"/>
                <w:szCs w:val="20"/>
                <w:lang w:eastAsia="en-GB" w:bidi="en-US"/>
              </w:rPr>
            </w:pPr>
            <w:r>
              <w:rPr>
                <w:rFonts w:asciiTheme="minorHAnsi" w:eastAsia="Times New Roman" w:hAnsiTheme="minorHAnsi" w:cstheme="minorHAnsi"/>
                <w:b/>
                <w:bCs/>
                <w:color w:val="000000" w:themeColor="text1"/>
                <w:sz w:val="20"/>
                <w:szCs w:val="20"/>
                <w:lang w:eastAsia="en-GB" w:bidi="en-US"/>
              </w:rPr>
              <w:t>10</w:t>
            </w:r>
          </w:p>
        </w:tc>
        <w:tc>
          <w:tcPr>
            <w:tcW w:w="1075" w:type="dxa"/>
            <w:shd w:val="clear" w:color="auto" w:fill="BFBFBF" w:themeFill="background1" w:themeFillShade="BF"/>
            <w:noWrap/>
            <w:vAlign w:val="center"/>
          </w:tcPr>
          <w:p w14:paraId="43C3C460" w14:textId="77777777" w:rsidR="00372E6C" w:rsidRPr="008F0354"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
                <w:bCs/>
                <w:color w:val="000000" w:themeColor="text1"/>
                <w:sz w:val="20"/>
                <w:szCs w:val="20"/>
                <w:lang w:eastAsia="en-GB" w:bidi="en-US"/>
              </w:rPr>
            </w:pPr>
            <w:r w:rsidRPr="008F0354">
              <w:rPr>
                <w:rFonts w:asciiTheme="minorHAnsi" w:eastAsia="Times New Roman" w:hAnsiTheme="minorHAnsi" w:cstheme="minorHAnsi"/>
                <w:b/>
                <w:bCs/>
                <w:color w:val="000000" w:themeColor="text1"/>
                <w:sz w:val="20"/>
                <w:szCs w:val="20"/>
                <w:lang w:eastAsia="en-GB" w:bidi="en-US"/>
              </w:rPr>
              <w:t>4</w:t>
            </w:r>
          </w:p>
        </w:tc>
        <w:tc>
          <w:tcPr>
            <w:tcW w:w="851" w:type="dxa"/>
            <w:shd w:val="clear" w:color="auto" w:fill="auto"/>
            <w:noWrap/>
            <w:vAlign w:val="center"/>
          </w:tcPr>
          <w:p w14:paraId="485160D4" w14:textId="77777777" w:rsidR="00372E6C" w:rsidRPr="008F0354" w:rsidRDefault="00372E6C" w:rsidP="005012F5">
            <w:pPr>
              <w:widowControl w:val="0"/>
              <w:numPr>
                <w:ilvl w:val="12"/>
                <w:numId w:val="0"/>
              </w:numPr>
              <w:tabs>
                <w:tab w:val="left" w:pos="148"/>
                <w:tab w:val="left" w:pos="993"/>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
                <w:bCs/>
                <w:color w:val="000000" w:themeColor="text1"/>
                <w:sz w:val="20"/>
                <w:szCs w:val="20"/>
                <w:lang w:eastAsia="en-GB" w:bidi="en-US"/>
              </w:rPr>
            </w:pPr>
            <w:r>
              <w:rPr>
                <w:rFonts w:asciiTheme="minorHAnsi" w:eastAsia="Times New Roman" w:hAnsiTheme="minorHAnsi" w:cstheme="minorHAnsi"/>
                <w:b/>
                <w:bCs/>
                <w:color w:val="000000" w:themeColor="text1"/>
                <w:sz w:val="20"/>
                <w:szCs w:val="20"/>
                <w:lang w:eastAsia="en-GB" w:bidi="en-US"/>
              </w:rPr>
              <w:t>8</w:t>
            </w:r>
          </w:p>
        </w:tc>
        <w:tc>
          <w:tcPr>
            <w:tcW w:w="850" w:type="dxa"/>
            <w:shd w:val="clear" w:color="auto" w:fill="BFBFBF" w:themeFill="background1" w:themeFillShade="BF"/>
            <w:noWrap/>
            <w:vAlign w:val="center"/>
          </w:tcPr>
          <w:p w14:paraId="74FC8991" w14:textId="77777777" w:rsidR="00372E6C" w:rsidRPr="008F0354"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
                <w:bCs/>
                <w:color w:val="000000" w:themeColor="text1"/>
                <w:sz w:val="20"/>
                <w:szCs w:val="20"/>
                <w:lang w:eastAsia="en-GB" w:bidi="en-US"/>
              </w:rPr>
            </w:pPr>
            <w:r w:rsidRPr="008F0354">
              <w:rPr>
                <w:rFonts w:asciiTheme="minorHAnsi" w:eastAsia="Times New Roman" w:hAnsiTheme="minorHAnsi" w:cstheme="minorHAnsi"/>
                <w:b/>
                <w:bCs/>
                <w:color w:val="000000" w:themeColor="text1"/>
                <w:sz w:val="20"/>
                <w:szCs w:val="20"/>
                <w:lang w:eastAsia="en-GB" w:bidi="en-US"/>
              </w:rPr>
              <w:t>3</w:t>
            </w:r>
          </w:p>
        </w:tc>
        <w:tc>
          <w:tcPr>
            <w:tcW w:w="992" w:type="dxa"/>
            <w:shd w:val="clear" w:color="auto" w:fill="auto"/>
            <w:noWrap/>
            <w:vAlign w:val="center"/>
          </w:tcPr>
          <w:p w14:paraId="173676BD" w14:textId="77777777" w:rsidR="00372E6C" w:rsidRPr="008F0354" w:rsidRDefault="00372E6C" w:rsidP="005012F5">
            <w:pPr>
              <w:ind w:hanging="851"/>
              <w:jc w:val="center"/>
              <w:rPr>
                <w:rFonts w:asciiTheme="minorHAnsi" w:eastAsia="Times New Roman" w:hAnsiTheme="minorHAnsi" w:cstheme="minorHAnsi"/>
                <w:b/>
                <w:bCs/>
                <w:color w:val="000000" w:themeColor="text1"/>
                <w:sz w:val="20"/>
                <w:szCs w:val="20"/>
                <w:lang w:eastAsia="en-GB" w:bidi="en-US"/>
              </w:rPr>
            </w:pPr>
            <w:r>
              <w:rPr>
                <w:rFonts w:asciiTheme="minorHAnsi" w:eastAsia="Times New Roman" w:hAnsiTheme="minorHAnsi" w:cstheme="minorHAnsi"/>
                <w:b/>
                <w:bCs/>
                <w:color w:val="000000" w:themeColor="text1"/>
                <w:sz w:val="20"/>
                <w:szCs w:val="20"/>
                <w:lang w:eastAsia="en-GB" w:bidi="en-US"/>
              </w:rPr>
              <w:t>6</w:t>
            </w:r>
          </w:p>
        </w:tc>
        <w:tc>
          <w:tcPr>
            <w:tcW w:w="993" w:type="dxa"/>
            <w:shd w:val="clear" w:color="auto" w:fill="BFBFBF" w:themeFill="background1" w:themeFillShade="BF"/>
            <w:noWrap/>
            <w:vAlign w:val="center"/>
          </w:tcPr>
          <w:p w14:paraId="1F75FC44" w14:textId="77777777" w:rsidR="00372E6C" w:rsidRPr="008F0354"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Cs/>
                <w:color w:val="000000" w:themeColor="text1"/>
                <w:sz w:val="20"/>
                <w:szCs w:val="20"/>
                <w:lang w:eastAsia="en-GB" w:bidi="en-US"/>
              </w:rPr>
            </w:pPr>
            <w:r w:rsidRPr="008F0354">
              <w:rPr>
                <w:rFonts w:asciiTheme="minorHAnsi" w:eastAsia="Times New Roman" w:hAnsiTheme="minorHAnsi" w:cstheme="minorHAnsi"/>
                <w:bCs/>
                <w:color w:val="000000" w:themeColor="text1"/>
                <w:sz w:val="20"/>
                <w:szCs w:val="20"/>
                <w:lang w:eastAsia="en-GB" w:bidi="en-US"/>
              </w:rPr>
              <w:t>4</w:t>
            </w:r>
          </w:p>
        </w:tc>
        <w:tc>
          <w:tcPr>
            <w:tcW w:w="992" w:type="dxa"/>
            <w:shd w:val="clear" w:color="auto" w:fill="auto"/>
            <w:noWrap/>
            <w:vAlign w:val="center"/>
          </w:tcPr>
          <w:p w14:paraId="0C5B7ABF" w14:textId="77777777" w:rsidR="00372E6C" w:rsidRPr="008F0354" w:rsidRDefault="00372E6C" w:rsidP="005012F5">
            <w:pPr>
              <w:ind w:hanging="851"/>
              <w:jc w:val="center"/>
              <w:rPr>
                <w:rFonts w:asciiTheme="minorHAnsi" w:eastAsia="Times New Roman" w:hAnsiTheme="minorHAnsi" w:cstheme="minorHAnsi"/>
                <w:b/>
                <w:bCs/>
                <w:color w:val="000000" w:themeColor="text1"/>
                <w:sz w:val="20"/>
                <w:szCs w:val="20"/>
                <w:lang w:eastAsia="en-GB" w:bidi="en-US"/>
              </w:rPr>
            </w:pPr>
            <w:r>
              <w:rPr>
                <w:rFonts w:asciiTheme="minorHAnsi" w:eastAsia="Times New Roman" w:hAnsiTheme="minorHAnsi" w:cstheme="minorHAnsi"/>
                <w:b/>
                <w:bCs/>
                <w:color w:val="000000" w:themeColor="text1"/>
                <w:sz w:val="20"/>
                <w:szCs w:val="20"/>
                <w:lang w:eastAsia="en-GB" w:bidi="en-US"/>
              </w:rPr>
              <w:t>8</w:t>
            </w:r>
          </w:p>
        </w:tc>
      </w:tr>
      <w:tr w:rsidR="00372E6C" w:rsidRPr="00D80B4E" w14:paraId="2040CAC2" w14:textId="77777777" w:rsidTr="005012F5">
        <w:trPr>
          <w:trHeight w:val="270"/>
        </w:trPr>
        <w:tc>
          <w:tcPr>
            <w:tcW w:w="2127" w:type="dxa"/>
            <w:shd w:val="clear" w:color="auto" w:fill="FFFF00"/>
            <w:noWrap/>
            <w:vAlign w:val="center"/>
          </w:tcPr>
          <w:p w14:paraId="608BE993" w14:textId="77777777" w:rsidR="00372E6C" w:rsidRDefault="00372E6C" w:rsidP="005012F5">
            <w:pPr>
              <w:widowControl w:val="0"/>
              <w:numPr>
                <w:ilvl w:val="12"/>
                <w:numId w:val="0"/>
              </w:numPr>
              <w:tabs>
                <w:tab w:val="left" w:pos="14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147"/>
              <w:jc w:val="center"/>
              <w:rPr>
                <w:rFonts w:asciiTheme="minorHAnsi" w:eastAsia="Times New Roman" w:hAnsiTheme="minorHAnsi" w:cs="Arial"/>
                <w:b/>
                <w:bCs/>
                <w:color w:val="000000" w:themeColor="text1"/>
                <w:sz w:val="20"/>
                <w:szCs w:val="20"/>
                <w:lang w:eastAsia="en-GB" w:bidi="en-US"/>
              </w:rPr>
            </w:pPr>
            <w:r>
              <w:rPr>
                <w:rFonts w:asciiTheme="minorHAnsi" w:eastAsia="Times New Roman" w:hAnsiTheme="minorHAnsi" w:cs="Arial"/>
                <w:b/>
                <w:bCs/>
                <w:color w:val="000000" w:themeColor="text1"/>
                <w:sz w:val="20"/>
                <w:szCs w:val="20"/>
                <w:lang w:eastAsia="en-GB" w:bidi="en-US"/>
              </w:rPr>
              <w:t>Trade Coverage (3)</w:t>
            </w:r>
          </w:p>
        </w:tc>
        <w:tc>
          <w:tcPr>
            <w:tcW w:w="851" w:type="dxa"/>
            <w:shd w:val="clear" w:color="auto" w:fill="auto"/>
            <w:noWrap/>
            <w:vAlign w:val="center"/>
          </w:tcPr>
          <w:p w14:paraId="728C8916" w14:textId="77777777" w:rsidR="00372E6C" w:rsidRPr="008F0354"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
                <w:bCs/>
                <w:color w:val="CC00FF"/>
                <w:sz w:val="20"/>
                <w:szCs w:val="20"/>
                <w:lang w:eastAsia="en-GB" w:bidi="en-US"/>
              </w:rPr>
            </w:pPr>
            <w:r>
              <w:rPr>
                <w:rFonts w:asciiTheme="minorHAnsi" w:eastAsia="Times New Roman" w:hAnsiTheme="minorHAnsi" w:cstheme="minorHAnsi"/>
                <w:b/>
                <w:bCs/>
                <w:color w:val="CC00FF"/>
                <w:sz w:val="20"/>
                <w:szCs w:val="20"/>
                <w:lang w:eastAsia="en-GB" w:bidi="en-US"/>
              </w:rPr>
              <w:t>5</w:t>
            </w:r>
          </w:p>
        </w:tc>
        <w:tc>
          <w:tcPr>
            <w:tcW w:w="864" w:type="dxa"/>
          </w:tcPr>
          <w:p w14:paraId="14740549" w14:textId="77777777" w:rsidR="00372E6C"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
                <w:bCs/>
                <w:color w:val="00B0F0"/>
                <w:sz w:val="20"/>
                <w:szCs w:val="20"/>
                <w:lang w:eastAsia="en-GB" w:bidi="en-US"/>
              </w:rPr>
            </w:pPr>
            <w:r>
              <w:rPr>
                <w:rFonts w:asciiTheme="minorHAnsi" w:eastAsia="Times New Roman" w:hAnsiTheme="minorHAnsi" w:cstheme="minorHAnsi"/>
                <w:b/>
                <w:bCs/>
                <w:color w:val="00B0F0"/>
                <w:sz w:val="20"/>
                <w:szCs w:val="20"/>
                <w:lang w:eastAsia="en-GB" w:bidi="en-US"/>
              </w:rPr>
              <w:t>2</w:t>
            </w:r>
          </w:p>
        </w:tc>
        <w:tc>
          <w:tcPr>
            <w:tcW w:w="890" w:type="dxa"/>
            <w:shd w:val="clear" w:color="auto" w:fill="BFBFBF" w:themeFill="background1" w:themeFillShade="BF"/>
          </w:tcPr>
          <w:p w14:paraId="41FB7166" w14:textId="77777777" w:rsidR="00372E6C"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
                <w:bCs/>
                <w:color w:val="000000" w:themeColor="text1"/>
                <w:sz w:val="20"/>
                <w:szCs w:val="20"/>
                <w:lang w:eastAsia="en-GB" w:bidi="en-US"/>
              </w:rPr>
            </w:pPr>
            <w:r>
              <w:rPr>
                <w:rFonts w:asciiTheme="minorHAnsi" w:eastAsia="Times New Roman" w:hAnsiTheme="minorHAnsi" w:cstheme="minorHAnsi"/>
                <w:b/>
                <w:bCs/>
                <w:color w:val="000000" w:themeColor="text1"/>
                <w:sz w:val="20"/>
                <w:szCs w:val="20"/>
                <w:lang w:eastAsia="en-GB" w:bidi="en-US"/>
              </w:rPr>
              <w:t>10</w:t>
            </w:r>
          </w:p>
        </w:tc>
        <w:tc>
          <w:tcPr>
            <w:tcW w:w="1075" w:type="dxa"/>
            <w:shd w:val="clear" w:color="auto" w:fill="BFBFBF" w:themeFill="background1" w:themeFillShade="BF"/>
            <w:noWrap/>
            <w:vAlign w:val="center"/>
          </w:tcPr>
          <w:p w14:paraId="663A3284" w14:textId="77777777" w:rsidR="00372E6C" w:rsidRPr="008F0354"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
                <w:bCs/>
                <w:color w:val="000000" w:themeColor="text1"/>
                <w:sz w:val="20"/>
                <w:szCs w:val="20"/>
                <w:lang w:eastAsia="en-GB" w:bidi="en-US"/>
              </w:rPr>
            </w:pPr>
            <w:r>
              <w:rPr>
                <w:rFonts w:asciiTheme="minorHAnsi" w:eastAsia="Times New Roman" w:hAnsiTheme="minorHAnsi" w:cstheme="minorHAnsi"/>
                <w:b/>
                <w:bCs/>
                <w:color w:val="000000" w:themeColor="text1"/>
                <w:sz w:val="20"/>
                <w:szCs w:val="20"/>
                <w:lang w:eastAsia="en-GB" w:bidi="en-US"/>
              </w:rPr>
              <w:t>5</w:t>
            </w:r>
          </w:p>
        </w:tc>
        <w:tc>
          <w:tcPr>
            <w:tcW w:w="851" w:type="dxa"/>
            <w:shd w:val="clear" w:color="auto" w:fill="auto"/>
            <w:noWrap/>
            <w:vAlign w:val="center"/>
          </w:tcPr>
          <w:p w14:paraId="61B0D156" w14:textId="77777777" w:rsidR="00372E6C" w:rsidRDefault="00372E6C" w:rsidP="005012F5">
            <w:pPr>
              <w:widowControl w:val="0"/>
              <w:numPr>
                <w:ilvl w:val="12"/>
                <w:numId w:val="0"/>
              </w:numPr>
              <w:tabs>
                <w:tab w:val="left" w:pos="148"/>
                <w:tab w:val="left" w:pos="993"/>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
                <w:bCs/>
                <w:color w:val="000000" w:themeColor="text1"/>
                <w:sz w:val="20"/>
                <w:szCs w:val="20"/>
                <w:lang w:eastAsia="en-GB" w:bidi="en-US"/>
              </w:rPr>
            </w:pPr>
            <w:r>
              <w:rPr>
                <w:rFonts w:asciiTheme="minorHAnsi" w:eastAsia="Times New Roman" w:hAnsiTheme="minorHAnsi" w:cstheme="minorHAnsi"/>
                <w:b/>
                <w:bCs/>
                <w:color w:val="000000" w:themeColor="text1"/>
                <w:sz w:val="20"/>
                <w:szCs w:val="20"/>
                <w:lang w:eastAsia="en-GB" w:bidi="en-US"/>
              </w:rPr>
              <w:t>10</w:t>
            </w:r>
          </w:p>
        </w:tc>
        <w:tc>
          <w:tcPr>
            <w:tcW w:w="850" w:type="dxa"/>
            <w:shd w:val="clear" w:color="auto" w:fill="BFBFBF" w:themeFill="background1" w:themeFillShade="BF"/>
            <w:noWrap/>
            <w:vAlign w:val="center"/>
          </w:tcPr>
          <w:p w14:paraId="575BB2D9" w14:textId="77777777" w:rsidR="00372E6C" w:rsidRPr="008F0354"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
                <w:bCs/>
                <w:color w:val="000000" w:themeColor="text1"/>
                <w:sz w:val="20"/>
                <w:szCs w:val="20"/>
                <w:lang w:eastAsia="en-GB" w:bidi="en-US"/>
              </w:rPr>
            </w:pPr>
            <w:r>
              <w:rPr>
                <w:rFonts w:asciiTheme="minorHAnsi" w:eastAsia="Times New Roman" w:hAnsiTheme="minorHAnsi" w:cstheme="minorHAnsi"/>
                <w:b/>
                <w:bCs/>
                <w:color w:val="000000" w:themeColor="text1"/>
                <w:sz w:val="20"/>
                <w:szCs w:val="20"/>
                <w:lang w:eastAsia="en-GB" w:bidi="en-US"/>
              </w:rPr>
              <w:t>2</w:t>
            </w:r>
          </w:p>
        </w:tc>
        <w:tc>
          <w:tcPr>
            <w:tcW w:w="992" w:type="dxa"/>
            <w:shd w:val="clear" w:color="auto" w:fill="auto"/>
            <w:noWrap/>
            <w:vAlign w:val="center"/>
          </w:tcPr>
          <w:p w14:paraId="73E90A2B" w14:textId="77777777" w:rsidR="00372E6C" w:rsidRDefault="00372E6C" w:rsidP="005012F5">
            <w:pPr>
              <w:ind w:hanging="851"/>
              <w:jc w:val="center"/>
              <w:rPr>
                <w:rFonts w:asciiTheme="minorHAnsi" w:eastAsia="Times New Roman" w:hAnsiTheme="minorHAnsi" w:cstheme="minorHAnsi"/>
                <w:b/>
                <w:bCs/>
                <w:color w:val="000000" w:themeColor="text1"/>
                <w:sz w:val="20"/>
                <w:szCs w:val="20"/>
                <w:lang w:eastAsia="en-GB" w:bidi="en-US"/>
              </w:rPr>
            </w:pPr>
            <w:r>
              <w:rPr>
                <w:rFonts w:asciiTheme="minorHAnsi" w:eastAsia="Times New Roman" w:hAnsiTheme="minorHAnsi" w:cstheme="minorHAnsi"/>
                <w:b/>
                <w:bCs/>
                <w:color w:val="000000" w:themeColor="text1"/>
                <w:sz w:val="20"/>
                <w:szCs w:val="20"/>
                <w:lang w:eastAsia="en-GB" w:bidi="en-US"/>
              </w:rPr>
              <w:t>4</w:t>
            </w:r>
          </w:p>
        </w:tc>
        <w:tc>
          <w:tcPr>
            <w:tcW w:w="993" w:type="dxa"/>
            <w:shd w:val="clear" w:color="auto" w:fill="BFBFBF" w:themeFill="background1" w:themeFillShade="BF"/>
            <w:noWrap/>
            <w:vAlign w:val="center"/>
          </w:tcPr>
          <w:p w14:paraId="4E37FD92" w14:textId="77777777" w:rsidR="00372E6C" w:rsidRPr="008F0354"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Cs/>
                <w:color w:val="000000" w:themeColor="text1"/>
                <w:sz w:val="20"/>
                <w:szCs w:val="20"/>
                <w:lang w:eastAsia="en-GB" w:bidi="en-US"/>
              </w:rPr>
            </w:pPr>
            <w:r>
              <w:rPr>
                <w:rFonts w:asciiTheme="minorHAnsi" w:eastAsia="Times New Roman" w:hAnsiTheme="minorHAnsi" w:cstheme="minorHAnsi"/>
                <w:bCs/>
                <w:color w:val="000000" w:themeColor="text1"/>
                <w:sz w:val="20"/>
                <w:szCs w:val="20"/>
                <w:lang w:eastAsia="en-GB" w:bidi="en-US"/>
              </w:rPr>
              <w:t>5</w:t>
            </w:r>
          </w:p>
        </w:tc>
        <w:tc>
          <w:tcPr>
            <w:tcW w:w="992" w:type="dxa"/>
            <w:shd w:val="clear" w:color="auto" w:fill="auto"/>
            <w:noWrap/>
            <w:vAlign w:val="center"/>
          </w:tcPr>
          <w:p w14:paraId="55079DE2" w14:textId="77777777" w:rsidR="00372E6C" w:rsidRDefault="00372E6C" w:rsidP="005012F5">
            <w:pPr>
              <w:ind w:hanging="851"/>
              <w:jc w:val="center"/>
              <w:rPr>
                <w:rFonts w:asciiTheme="minorHAnsi" w:eastAsia="Times New Roman" w:hAnsiTheme="minorHAnsi" w:cstheme="minorHAnsi"/>
                <w:b/>
                <w:bCs/>
                <w:color w:val="000000" w:themeColor="text1"/>
                <w:sz w:val="20"/>
                <w:szCs w:val="20"/>
                <w:lang w:eastAsia="en-GB" w:bidi="en-US"/>
              </w:rPr>
            </w:pPr>
            <w:r>
              <w:rPr>
                <w:rFonts w:asciiTheme="minorHAnsi" w:eastAsia="Times New Roman" w:hAnsiTheme="minorHAnsi" w:cstheme="minorHAnsi"/>
                <w:b/>
                <w:bCs/>
                <w:color w:val="000000" w:themeColor="text1"/>
                <w:sz w:val="20"/>
                <w:szCs w:val="20"/>
                <w:lang w:eastAsia="en-GB" w:bidi="en-US"/>
              </w:rPr>
              <w:t>10</w:t>
            </w:r>
          </w:p>
        </w:tc>
      </w:tr>
      <w:tr w:rsidR="00372E6C" w:rsidRPr="00D80B4E" w14:paraId="7A99B986" w14:textId="77777777" w:rsidTr="005012F5">
        <w:trPr>
          <w:trHeight w:val="270"/>
        </w:trPr>
        <w:tc>
          <w:tcPr>
            <w:tcW w:w="2127" w:type="dxa"/>
            <w:shd w:val="clear" w:color="auto" w:fill="FFFF00"/>
            <w:noWrap/>
            <w:vAlign w:val="center"/>
          </w:tcPr>
          <w:p w14:paraId="70AF3E47" w14:textId="77777777" w:rsidR="00372E6C" w:rsidRDefault="00372E6C" w:rsidP="005012F5">
            <w:pPr>
              <w:widowControl w:val="0"/>
              <w:numPr>
                <w:ilvl w:val="12"/>
                <w:numId w:val="0"/>
              </w:numPr>
              <w:tabs>
                <w:tab w:val="left" w:pos="14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147"/>
              <w:jc w:val="center"/>
              <w:rPr>
                <w:rFonts w:asciiTheme="minorHAnsi" w:eastAsia="Times New Roman" w:hAnsiTheme="minorHAnsi" w:cs="Arial"/>
                <w:b/>
                <w:bCs/>
                <w:color w:val="000000" w:themeColor="text1"/>
                <w:sz w:val="20"/>
                <w:szCs w:val="20"/>
                <w:lang w:eastAsia="en-GB" w:bidi="en-US"/>
              </w:rPr>
            </w:pPr>
            <w:r>
              <w:rPr>
                <w:rFonts w:asciiTheme="minorHAnsi" w:eastAsia="Times New Roman" w:hAnsiTheme="minorHAnsi" w:cs="Arial"/>
                <w:b/>
                <w:bCs/>
                <w:color w:val="000000" w:themeColor="text1"/>
                <w:sz w:val="20"/>
                <w:szCs w:val="20"/>
                <w:lang w:eastAsia="en-GB" w:bidi="en-US"/>
              </w:rPr>
              <w:t>Safety (4)</w:t>
            </w:r>
          </w:p>
        </w:tc>
        <w:tc>
          <w:tcPr>
            <w:tcW w:w="851" w:type="dxa"/>
            <w:shd w:val="clear" w:color="auto" w:fill="auto"/>
            <w:noWrap/>
            <w:vAlign w:val="center"/>
          </w:tcPr>
          <w:p w14:paraId="0DF526C7" w14:textId="77777777" w:rsidR="00372E6C" w:rsidRPr="008F0354"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
                <w:bCs/>
                <w:color w:val="CC00FF"/>
                <w:sz w:val="20"/>
                <w:szCs w:val="20"/>
                <w:lang w:eastAsia="en-GB" w:bidi="en-US"/>
              </w:rPr>
            </w:pPr>
            <w:r>
              <w:rPr>
                <w:rFonts w:asciiTheme="minorHAnsi" w:eastAsia="Times New Roman" w:hAnsiTheme="minorHAnsi" w:cstheme="minorHAnsi"/>
                <w:b/>
                <w:bCs/>
                <w:color w:val="CC00FF"/>
                <w:sz w:val="20"/>
                <w:szCs w:val="20"/>
                <w:lang w:eastAsia="en-GB" w:bidi="en-US"/>
              </w:rPr>
              <w:t>5</w:t>
            </w:r>
          </w:p>
        </w:tc>
        <w:tc>
          <w:tcPr>
            <w:tcW w:w="864" w:type="dxa"/>
          </w:tcPr>
          <w:p w14:paraId="10DD52DF" w14:textId="77777777" w:rsidR="00372E6C"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
                <w:bCs/>
                <w:color w:val="00B0F0"/>
                <w:sz w:val="20"/>
                <w:szCs w:val="20"/>
                <w:lang w:eastAsia="en-GB" w:bidi="en-US"/>
              </w:rPr>
            </w:pPr>
            <w:r>
              <w:rPr>
                <w:rFonts w:asciiTheme="minorHAnsi" w:eastAsia="Times New Roman" w:hAnsiTheme="minorHAnsi" w:cstheme="minorHAnsi"/>
                <w:b/>
                <w:bCs/>
                <w:color w:val="00B0F0"/>
                <w:sz w:val="20"/>
                <w:szCs w:val="20"/>
                <w:lang w:eastAsia="en-GB" w:bidi="en-US"/>
              </w:rPr>
              <w:t>2</w:t>
            </w:r>
          </w:p>
        </w:tc>
        <w:tc>
          <w:tcPr>
            <w:tcW w:w="890" w:type="dxa"/>
            <w:shd w:val="clear" w:color="auto" w:fill="BFBFBF" w:themeFill="background1" w:themeFillShade="BF"/>
          </w:tcPr>
          <w:p w14:paraId="15C0FFCB" w14:textId="77777777" w:rsidR="00372E6C"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
                <w:bCs/>
                <w:color w:val="000000" w:themeColor="text1"/>
                <w:sz w:val="20"/>
                <w:szCs w:val="20"/>
                <w:lang w:eastAsia="en-GB" w:bidi="en-US"/>
              </w:rPr>
            </w:pPr>
            <w:r>
              <w:rPr>
                <w:rFonts w:asciiTheme="minorHAnsi" w:eastAsia="Times New Roman" w:hAnsiTheme="minorHAnsi" w:cstheme="minorHAnsi"/>
                <w:b/>
                <w:bCs/>
                <w:color w:val="000000" w:themeColor="text1"/>
                <w:sz w:val="20"/>
                <w:szCs w:val="20"/>
                <w:lang w:eastAsia="en-GB" w:bidi="en-US"/>
              </w:rPr>
              <w:t>10</w:t>
            </w:r>
          </w:p>
        </w:tc>
        <w:tc>
          <w:tcPr>
            <w:tcW w:w="1075" w:type="dxa"/>
            <w:shd w:val="clear" w:color="auto" w:fill="BFBFBF" w:themeFill="background1" w:themeFillShade="BF"/>
            <w:noWrap/>
            <w:vAlign w:val="center"/>
          </w:tcPr>
          <w:p w14:paraId="2821CCDD" w14:textId="77777777" w:rsidR="00372E6C" w:rsidRPr="008F0354"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
                <w:bCs/>
                <w:color w:val="000000" w:themeColor="text1"/>
                <w:sz w:val="20"/>
                <w:szCs w:val="20"/>
                <w:lang w:eastAsia="en-GB" w:bidi="en-US"/>
              </w:rPr>
            </w:pPr>
            <w:r>
              <w:rPr>
                <w:rFonts w:asciiTheme="minorHAnsi" w:eastAsia="Times New Roman" w:hAnsiTheme="minorHAnsi" w:cstheme="minorHAnsi"/>
                <w:b/>
                <w:bCs/>
                <w:color w:val="000000" w:themeColor="text1"/>
                <w:sz w:val="20"/>
                <w:szCs w:val="20"/>
                <w:lang w:eastAsia="en-GB" w:bidi="en-US"/>
              </w:rPr>
              <w:t>3</w:t>
            </w:r>
          </w:p>
        </w:tc>
        <w:tc>
          <w:tcPr>
            <w:tcW w:w="851" w:type="dxa"/>
            <w:shd w:val="clear" w:color="auto" w:fill="auto"/>
            <w:noWrap/>
            <w:vAlign w:val="center"/>
          </w:tcPr>
          <w:p w14:paraId="33BD0404" w14:textId="77777777" w:rsidR="00372E6C" w:rsidRDefault="00372E6C" w:rsidP="005012F5">
            <w:pPr>
              <w:widowControl w:val="0"/>
              <w:numPr>
                <w:ilvl w:val="12"/>
                <w:numId w:val="0"/>
              </w:numPr>
              <w:tabs>
                <w:tab w:val="left" w:pos="148"/>
                <w:tab w:val="left" w:pos="993"/>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
                <w:bCs/>
                <w:color w:val="000000" w:themeColor="text1"/>
                <w:sz w:val="20"/>
                <w:szCs w:val="20"/>
                <w:lang w:eastAsia="en-GB" w:bidi="en-US"/>
              </w:rPr>
            </w:pPr>
            <w:r>
              <w:rPr>
                <w:rFonts w:asciiTheme="minorHAnsi" w:eastAsia="Times New Roman" w:hAnsiTheme="minorHAnsi" w:cstheme="minorHAnsi"/>
                <w:b/>
                <w:bCs/>
                <w:color w:val="000000" w:themeColor="text1"/>
                <w:sz w:val="20"/>
                <w:szCs w:val="20"/>
                <w:lang w:eastAsia="en-GB" w:bidi="en-US"/>
              </w:rPr>
              <w:t>6</w:t>
            </w:r>
          </w:p>
        </w:tc>
        <w:tc>
          <w:tcPr>
            <w:tcW w:w="850" w:type="dxa"/>
            <w:shd w:val="clear" w:color="auto" w:fill="BFBFBF" w:themeFill="background1" w:themeFillShade="BF"/>
            <w:noWrap/>
            <w:vAlign w:val="center"/>
          </w:tcPr>
          <w:p w14:paraId="754FDD19" w14:textId="77777777" w:rsidR="00372E6C" w:rsidRPr="008F0354"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
                <w:bCs/>
                <w:color w:val="000000" w:themeColor="text1"/>
                <w:sz w:val="20"/>
                <w:szCs w:val="20"/>
                <w:lang w:eastAsia="en-GB" w:bidi="en-US"/>
              </w:rPr>
            </w:pPr>
            <w:r>
              <w:rPr>
                <w:rFonts w:asciiTheme="minorHAnsi" w:eastAsia="Times New Roman" w:hAnsiTheme="minorHAnsi" w:cstheme="minorHAnsi"/>
                <w:b/>
                <w:bCs/>
                <w:color w:val="000000" w:themeColor="text1"/>
                <w:sz w:val="20"/>
                <w:szCs w:val="20"/>
                <w:lang w:eastAsia="en-GB" w:bidi="en-US"/>
              </w:rPr>
              <w:t>4</w:t>
            </w:r>
          </w:p>
        </w:tc>
        <w:tc>
          <w:tcPr>
            <w:tcW w:w="992" w:type="dxa"/>
            <w:shd w:val="clear" w:color="auto" w:fill="auto"/>
            <w:noWrap/>
            <w:vAlign w:val="center"/>
          </w:tcPr>
          <w:p w14:paraId="13E20B82" w14:textId="77777777" w:rsidR="00372E6C" w:rsidRDefault="00372E6C" w:rsidP="005012F5">
            <w:pPr>
              <w:ind w:hanging="851"/>
              <w:jc w:val="center"/>
              <w:rPr>
                <w:rFonts w:asciiTheme="minorHAnsi" w:eastAsia="Times New Roman" w:hAnsiTheme="minorHAnsi" w:cstheme="minorHAnsi"/>
                <w:b/>
                <w:bCs/>
                <w:color w:val="000000" w:themeColor="text1"/>
                <w:sz w:val="20"/>
                <w:szCs w:val="20"/>
                <w:lang w:eastAsia="en-GB" w:bidi="en-US"/>
              </w:rPr>
            </w:pPr>
            <w:r>
              <w:rPr>
                <w:rFonts w:asciiTheme="minorHAnsi" w:eastAsia="Times New Roman" w:hAnsiTheme="minorHAnsi" w:cstheme="minorHAnsi"/>
                <w:b/>
                <w:bCs/>
                <w:color w:val="000000" w:themeColor="text1"/>
                <w:sz w:val="20"/>
                <w:szCs w:val="20"/>
                <w:lang w:eastAsia="en-GB" w:bidi="en-US"/>
              </w:rPr>
              <w:t>8</w:t>
            </w:r>
          </w:p>
        </w:tc>
        <w:tc>
          <w:tcPr>
            <w:tcW w:w="993" w:type="dxa"/>
            <w:shd w:val="clear" w:color="auto" w:fill="BFBFBF" w:themeFill="background1" w:themeFillShade="BF"/>
            <w:noWrap/>
            <w:vAlign w:val="center"/>
          </w:tcPr>
          <w:p w14:paraId="61E044C7" w14:textId="77777777" w:rsidR="00372E6C" w:rsidRPr="008F0354"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theme="minorHAnsi"/>
                <w:bCs/>
                <w:color w:val="000000" w:themeColor="text1"/>
                <w:sz w:val="20"/>
                <w:szCs w:val="20"/>
                <w:lang w:eastAsia="en-GB" w:bidi="en-US"/>
              </w:rPr>
            </w:pPr>
            <w:r>
              <w:rPr>
                <w:rFonts w:asciiTheme="minorHAnsi" w:eastAsia="Times New Roman" w:hAnsiTheme="minorHAnsi" w:cstheme="minorHAnsi"/>
                <w:bCs/>
                <w:color w:val="000000" w:themeColor="text1"/>
                <w:sz w:val="20"/>
                <w:szCs w:val="20"/>
                <w:lang w:eastAsia="en-GB" w:bidi="en-US"/>
              </w:rPr>
              <w:t>4</w:t>
            </w:r>
          </w:p>
        </w:tc>
        <w:tc>
          <w:tcPr>
            <w:tcW w:w="992" w:type="dxa"/>
            <w:shd w:val="clear" w:color="auto" w:fill="auto"/>
            <w:noWrap/>
            <w:vAlign w:val="center"/>
          </w:tcPr>
          <w:p w14:paraId="73BB7C3A" w14:textId="77777777" w:rsidR="00372E6C" w:rsidRDefault="00372E6C" w:rsidP="005012F5">
            <w:pPr>
              <w:ind w:hanging="851"/>
              <w:jc w:val="center"/>
              <w:rPr>
                <w:rFonts w:asciiTheme="minorHAnsi" w:eastAsia="Times New Roman" w:hAnsiTheme="minorHAnsi" w:cstheme="minorHAnsi"/>
                <w:b/>
                <w:bCs/>
                <w:color w:val="000000" w:themeColor="text1"/>
                <w:sz w:val="20"/>
                <w:szCs w:val="20"/>
                <w:lang w:eastAsia="en-GB" w:bidi="en-US"/>
              </w:rPr>
            </w:pPr>
            <w:r>
              <w:rPr>
                <w:rFonts w:asciiTheme="minorHAnsi" w:eastAsia="Times New Roman" w:hAnsiTheme="minorHAnsi" w:cstheme="minorHAnsi"/>
                <w:b/>
                <w:bCs/>
                <w:color w:val="000000" w:themeColor="text1"/>
                <w:sz w:val="20"/>
                <w:szCs w:val="20"/>
                <w:lang w:eastAsia="en-GB" w:bidi="en-US"/>
              </w:rPr>
              <w:t>8</w:t>
            </w:r>
          </w:p>
        </w:tc>
      </w:tr>
      <w:tr w:rsidR="00372E6C" w:rsidRPr="000A77FE" w14:paraId="3E6EFE47" w14:textId="77777777" w:rsidTr="005012F5">
        <w:trPr>
          <w:trHeight w:val="270"/>
        </w:trPr>
        <w:tc>
          <w:tcPr>
            <w:tcW w:w="2127" w:type="dxa"/>
            <w:shd w:val="clear" w:color="auto" w:fill="BFBFBF" w:themeFill="background1" w:themeFillShade="BF"/>
            <w:noWrap/>
            <w:vAlign w:val="center"/>
            <w:hideMark/>
          </w:tcPr>
          <w:p w14:paraId="766F3EA4" w14:textId="77777777" w:rsidR="00372E6C" w:rsidRPr="00D80B4E"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FF0000"/>
                <w:sz w:val="20"/>
                <w:szCs w:val="20"/>
                <w:highlight w:val="yellow"/>
                <w:lang w:eastAsia="en-GB" w:bidi="en-US"/>
              </w:rPr>
            </w:pPr>
            <w:r>
              <w:rPr>
                <w:rFonts w:asciiTheme="minorHAnsi" w:eastAsia="Times New Roman" w:hAnsiTheme="minorHAnsi" w:cs="Arial"/>
                <w:b/>
                <w:bCs/>
                <w:color w:val="000000" w:themeColor="text1"/>
                <w:sz w:val="20"/>
                <w:szCs w:val="20"/>
                <w:highlight w:val="lightGray"/>
                <w:lang w:eastAsia="en-GB" w:bidi="en-US"/>
              </w:rPr>
              <w:t xml:space="preserve">RESOURCE &amp; RESPONSE </w:t>
            </w:r>
            <w:r w:rsidRPr="004B1D6B">
              <w:rPr>
                <w:rFonts w:asciiTheme="minorHAnsi" w:eastAsia="Times New Roman" w:hAnsiTheme="minorHAnsi" w:cs="Arial"/>
                <w:b/>
                <w:bCs/>
                <w:color w:val="000000" w:themeColor="text1"/>
                <w:sz w:val="20"/>
                <w:szCs w:val="20"/>
                <w:highlight w:val="lightGray"/>
                <w:lang w:eastAsia="en-GB" w:bidi="en-US"/>
              </w:rPr>
              <w:t xml:space="preserve"> (TOTAL):</w:t>
            </w:r>
          </w:p>
        </w:tc>
        <w:tc>
          <w:tcPr>
            <w:tcW w:w="851" w:type="dxa"/>
            <w:shd w:val="clear" w:color="auto" w:fill="D9D9D9" w:themeFill="background1" w:themeFillShade="D9"/>
            <w:noWrap/>
            <w:vAlign w:val="center"/>
            <w:hideMark/>
          </w:tcPr>
          <w:p w14:paraId="24C30840" w14:textId="77777777" w:rsidR="00372E6C" w:rsidRPr="00416154"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CC00FF"/>
                <w:sz w:val="20"/>
                <w:szCs w:val="20"/>
                <w:highlight w:val="yellow"/>
                <w:lang w:eastAsia="en-GB" w:bidi="en-US"/>
              </w:rPr>
            </w:pPr>
            <w:r>
              <w:rPr>
                <w:rFonts w:asciiTheme="minorHAnsi" w:eastAsia="Times New Roman" w:hAnsiTheme="minorHAnsi" w:cs="Arial"/>
                <w:b/>
                <w:bCs/>
                <w:color w:val="CC00FF"/>
                <w:sz w:val="20"/>
                <w:szCs w:val="20"/>
                <w:highlight w:val="lightGray"/>
                <w:lang w:eastAsia="en-GB" w:bidi="en-US"/>
              </w:rPr>
              <w:t>20</w:t>
            </w:r>
          </w:p>
        </w:tc>
        <w:tc>
          <w:tcPr>
            <w:tcW w:w="864" w:type="dxa"/>
            <w:shd w:val="clear" w:color="auto" w:fill="D9D9D9" w:themeFill="background1" w:themeFillShade="D9"/>
          </w:tcPr>
          <w:p w14:paraId="69203DAA" w14:textId="77777777" w:rsidR="00372E6C"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00B0F0"/>
                <w:sz w:val="20"/>
                <w:szCs w:val="20"/>
                <w:lang w:eastAsia="en-GB" w:bidi="en-US"/>
              </w:rPr>
            </w:pPr>
          </w:p>
          <w:p w14:paraId="14EA885D" w14:textId="77777777" w:rsidR="00372E6C" w:rsidRPr="006A5C6F"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00B0F0"/>
                <w:sz w:val="20"/>
                <w:szCs w:val="20"/>
                <w:lang w:eastAsia="en-GB" w:bidi="en-US"/>
              </w:rPr>
            </w:pPr>
            <w:r>
              <w:rPr>
                <w:rFonts w:asciiTheme="minorHAnsi" w:eastAsia="Times New Roman" w:hAnsiTheme="minorHAnsi" w:cs="Arial"/>
                <w:b/>
                <w:bCs/>
                <w:color w:val="00B0F0"/>
                <w:sz w:val="20"/>
                <w:szCs w:val="20"/>
                <w:lang w:eastAsia="en-GB" w:bidi="en-US"/>
              </w:rPr>
              <w:t>2</w:t>
            </w:r>
          </w:p>
        </w:tc>
        <w:tc>
          <w:tcPr>
            <w:tcW w:w="890" w:type="dxa"/>
            <w:shd w:val="clear" w:color="auto" w:fill="808080" w:themeFill="background1" w:themeFillShade="80"/>
          </w:tcPr>
          <w:p w14:paraId="047E16F4" w14:textId="6E66BC55" w:rsidR="00372E6C" w:rsidRPr="00E63389" w:rsidRDefault="00827226"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000000" w:themeColor="text1"/>
                <w:sz w:val="20"/>
                <w:szCs w:val="20"/>
                <w:lang w:eastAsia="en-GB" w:bidi="en-US"/>
              </w:rPr>
            </w:pPr>
            <w:r>
              <w:rPr>
                <w:rFonts w:asciiTheme="minorHAnsi" w:eastAsia="Times New Roman" w:hAnsiTheme="minorHAnsi" w:cs="Arial"/>
                <w:b/>
                <w:bCs/>
                <w:color w:val="000000" w:themeColor="text1"/>
                <w:sz w:val="20"/>
                <w:szCs w:val="20"/>
                <w:lang w:eastAsia="en-GB" w:bidi="en-US"/>
              </w:rPr>
              <w:t>4</w:t>
            </w:r>
            <w:r w:rsidR="00372E6C" w:rsidRPr="00E63389">
              <w:rPr>
                <w:rFonts w:asciiTheme="minorHAnsi" w:eastAsia="Times New Roman" w:hAnsiTheme="minorHAnsi" w:cs="Arial"/>
                <w:b/>
                <w:bCs/>
                <w:color w:val="000000" w:themeColor="text1"/>
                <w:sz w:val="20"/>
                <w:szCs w:val="20"/>
                <w:lang w:eastAsia="en-GB" w:bidi="en-US"/>
              </w:rPr>
              <w:t>0</w:t>
            </w:r>
          </w:p>
        </w:tc>
        <w:tc>
          <w:tcPr>
            <w:tcW w:w="1075" w:type="dxa"/>
            <w:shd w:val="clear" w:color="auto" w:fill="808080" w:themeFill="background1" w:themeFillShade="80"/>
            <w:noWrap/>
            <w:vAlign w:val="center"/>
          </w:tcPr>
          <w:p w14:paraId="744346D5" w14:textId="77777777" w:rsidR="00372E6C" w:rsidRPr="00E63389"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000000" w:themeColor="text1"/>
                <w:sz w:val="20"/>
                <w:szCs w:val="20"/>
                <w:lang w:eastAsia="en-GB" w:bidi="en-US"/>
              </w:rPr>
            </w:pPr>
            <w:r>
              <w:rPr>
                <w:rFonts w:asciiTheme="minorHAnsi" w:eastAsia="Times New Roman" w:hAnsiTheme="minorHAnsi" w:cs="Arial"/>
                <w:b/>
                <w:bCs/>
                <w:color w:val="000000" w:themeColor="text1"/>
                <w:sz w:val="20"/>
                <w:szCs w:val="20"/>
                <w:lang w:eastAsia="en-GB" w:bidi="en-US"/>
              </w:rPr>
              <w:t>15</w:t>
            </w:r>
          </w:p>
        </w:tc>
        <w:tc>
          <w:tcPr>
            <w:tcW w:w="851" w:type="dxa"/>
            <w:shd w:val="clear" w:color="auto" w:fill="808080" w:themeFill="background1" w:themeFillShade="80"/>
            <w:noWrap/>
            <w:vAlign w:val="center"/>
          </w:tcPr>
          <w:p w14:paraId="5401626C" w14:textId="77777777" w:rsidR="00372E6C" w:rsidRPr="00E63389"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000000" w:themeColor="text1"/>
                <w:sz w:val="20"/>
                <w:szCs w:val="20"/>
                <w:lang w:eastAsia="en-GB" w:bidi="en-US"/>
              </w:rPr>
            </w:pPr>
            <w:r>
              <w:rPr>
                <w:rFonts w:asciiTheme="minorHAnsi" w:eastAsia="Times New Roman" w:hAnsiTheme="minorHAnsi" w:cs="Arial"/>
                <w:b/>
                <w:bCs/>
                <w:color w:val="000000" w:themeColor="text1"/>
                <w:sz w:val="20"/>
                <w:szCs w:val="20"/>
                <w:lang w:eastAsia="en-GB" w:bidi="en-US"/>
              </w:rPr>
              <w:t>30</w:t>
            </w:r>
          </w:p>
        </w:tc>
        <w:tc>
          <w:tcPr>
            <w:tcW w:w="850" w:type="dxa"/>
            <w:shd w:val="clear" w:color="auto" w:fill="808080" w:themeFill="background1" w:themeFillShade="80"/>
            <w:noWrap/>
            <w:vAlign w:val="center"/>
          </w:tcPr>
          <w:p w14:paraId="5429AB9D" w14:textId="77777777" w:rsidR="00372E6C" w:rsidRPr="00E63389"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000000" w:themeColor="text1"/>
                <w:sz w:val="20"/>
                <w:szCs w:val="20"/>
                <w:lang w:eastAsia="en-GB" w:bidi="en-US"/>
              </w:rPr>
            </w:pPr>
            <w:r>
              <w:rPr>
                <w:rFonts w:asciiTheme="minorHAnsi" w:eastAsia="Times New Roman" w:hAnsiTheme="minorHAnsi" w:cs="Arial"/>
                <w:b/>
                <w:bCs/>
                <w:color w:val="000000" w:themeColor="text1"/>
                <w:sz w:val="20"/>
                <w:szCs w:val="20"/>
                <w:lang w:eastAsia="en-GB" w:bidi="en-US"/>
              </w:rPr>
              <w:t>12</w:t>
            </w:r>
          </w:p>
        </w:tc>
        <w:tc>
          <w:tcPr>
            <w:tcW w:w="992" w:type="dxa"/>
            <w:shd w:val="clear" w:color="auto" w:fill="808080" w:themeFill="background1" w:themeFillShade="80"/>
            <w:noWrap/>
            <w:vAlign w:val="center"/>
          </w:tcPr>
          <w:p w14:paraId="5DA992D4" w14:textId="77777777" w:rsidR="00372E6C" w:rsidRPr="00E63389"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000000" w:themeColor="text1"/>
                <w:sz w:val="20"/>
                <w:szCs w:val="20"/>
                <w:lang w:eastAsia="en-GB" w:bidi="en-US"/>
              </w:rPr>
            </w:pPr>
            <w:r>
              <w:rPr>
                <w:rFonts w:asciiTheme="minorHAnsi" w:eastAsia="Times New Roman" w:hAnsiTheme="minorHAnsi" w:cs="Arial"/>
                <w:b/>
                <w:bCs/>
                <w:color w:val="000000" w:themeColor="text1"/>
                <w:sz w:val="20"/>
                <w:szCs w:val="20"/>
                <w:lang w:eastAsia="en-GB" w:bidi="en-US"/>
              </w:rPr>
              <w:t>24</w:t>
            </w:r>
          </w:p>
        </w:tc>
        <w:tc>
          <w:tcPr>
            <w:tcW w:w="993" w:type="dxa"/>
            <w:shd w:val="clear" w:color="auto" w:fill="808080" w:themeFill="background1" w:themeFillShade="80"/>
            <w:noWrap/>
            <w:vAlign w:val="center"/>
          </w:tcPr>
          <w:p w14:paraId="4D72C554" w14:textId="77777777" w:rsidR="00372E6C" w:rsidRPr="00E63389" w:rsidRDefault="00372E6C" w:rsidP="005012F5">
            <w:pPr>
              <w:widowControl w:val="0"/>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Theme="minorHAnsi" w:eastAsia="Times New Roman" w:hAnsiTheme="minorHAnsi" w:cs="Arial"/>
                <w:b/>
                <w:bCs/>
                <w:color w:val="000000" w:themeColor="text1"/>
                <w:sz w:val="20"/>
                <w:szCs w:val="20"/>
                <w:lang w:eastAsia="en-GB" w:bidi="en-US"/>
              </w:rPr>
            </w:pPr>
            <w:r>
              <w:rPr>
                <w:rFonts w:asciiTheme="minorHAnsi" w:eastAsia="Times New Roman" w:hAnsiTheme="minorHAnsi" w:cs="Arial"/>
                <w:b/>
                <w:bCs/>
                <w:color w:val="000000" w:themeColor="text1"/>
                <w:sz w:val="20"/>
                <w:szCs w:val="20"/>
                <w:lang w:eastAsia="en-GB" w:bidi="en-US"/>
              </w:rPr>
              <w:t>17</w:t>
            </w:r>
          </w:p>
        </w:tc>
        <w:tc>
          <w:tcPr>
            <w:tcW w:w="992" w:type="dxa"/>
            <w:shd w:val="clear" w:color="auto" w:fill="808080" w:themeFill="background1" w:themeFillShade="80"/>
            <w:noWrap/>
            <w:vAlign w:val="center"/>
          </w:tcPr>
          <w:p w14:paraId="4708FA16" w14:textId="77777777" w:rsidR="00372E6C" w:rsidRPr="00E63389" w:rsidRDefault="00372E6C" w:rsidP="005012F5">
            <w:pPr>
              <w:widowControl w:val="0"/>
              <w:numPr>
                <w:ilvl w:val="12"/>
                <w:numId w:val="0"/>
              </w:numPr>
              <w:tabs>
                <w:tab w:val="left" w:pos="147"/>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147" w:hanging="147"/>
              <w:jc w:val="center"/>
              <w:rPr>
                <w:rFonts w:asciiTheme="minorHAnsi" w:eastAsia="Times New Roman" w:hAnsiTheme="minorHAnsi" w:cs="Arial"/>
                <w:b/>
                <w:bCs/>
                <w:color w:val="000000" w:themeColor="text1"/>
                <w:sz w:val="20"/>
                <w:szCs w:val="20"/>
                <w:lang w:eastAsia="en-GB" w:bidi="en-US"/>
              </w:rPr>
            </w:pPr>
            <w:r>
              <w:rPr>
                <w:rFonts w:asciiTheme="minorHAnsi" w:eastAsia="Times New Roman" w:hAnsiTheme="minorHAnsi" w:cs="Arial"/>
                <w:b/>
                <w:bCs/>
                <w:color w:val="000000" w:themeColor="text1"/>
                <w:sz w:val="20"/>
                <w:szCs w:val="20"/>
                <w:lang w:eastAsia="en-GB" w:bidi="en-US"/>
              </w:rPr>
              <w:t>34</w:t>
            </w:r>
          </w:p>
        </w:tc>
      </w:tr>
    </w:tbl>
    <w:p w14:paraId="431DACEE" w14:textId="77777777" w:rsidR="00372E6C" w:rsidRDefault="00372E6C" w:rsidP="00372E6C">
      <w:pPr>
        <w:widowControl w:val="0"/>
        <w:ind w:left="567" w:firstLine="0"/>
        <w:rPr>
          <w:rFonts w:ascii="Calibri" w:eastAsia="Calibri" w:hAnsi="Calibri" w:cs="Arial"/>
          <w:sz w:val="20"/>
          <w:szCs w:val="20"/>
          <w:lang w:bidi="ar-SA"/>
        </w:rPr>
      </w:pPr>
    </w:p>
    <w:p w14:paraId="716493DD" w14:textId="6DDCEB0E" w:rsidR="00180F34" w:rsidRDefault="00180F34" w:rsidP="00BC4B6F">
      <w:pPr>
        <w:widowControl w:val="0"/>
        <w:ind w:left="567" w:firstLine="0"/>
        <w:rPr>
          <w:rFonts w:ascii="Calibri" w:eastAsia="Calibri" w:hAnsi="Calibri" w:cs="Arial"/>
          <w:sz w:val="20"/>
          <w:szCs w:val="20"/>
          <w:lang w:bidi="ar-SA"/>
        </w:rPr>
      </w:pPr>
    </w:p>
    <w:p w14:paraId="37444E06" w14:textId="77777777" w:rsidR="00BC4B6F" w:rsidRPr="000E5116" w:rsidRDefault="00BC4B6F" w:rsidP="000E5116">
      <w:pPr>
        <w:widowControl w:val="0"/>
        <w:ind w:left="567" w:firstLine="0"/>
        <w:rPr>
          <w:rFonts w:ascii="Calibri" w:eastAsia="Calibri" w:hAnsi="Calibri" w:cs="Arial"/>
          <w:sz w:val="20"/>
          <w:szCs w:val="20"/>
          <w:lang w:bidi="ar-SA"/>
        </w:rPr>
      </w:pPr>
    </w:p>
    <w:bookmarkEnd w:id="33"/>
    <w:bookmarkEnd w:id="34"/>
    <w:p w14:paraId="244A6AE8" w14:textId="241CDA54" w:rsidR="00134A7D" w:rsidRPr="00F12CD2" w:rsidRDefault="00134A7D" w:rsidP="00104243">
      <w:pPr>
        <w:widowControl w:val="0"/>
        <w:spacing w:after="200" w:line="276" w:lineRule="auto"/>
        <w:ind w:left="567"/>
        <w:rPr>
          <w:rFonts w:asciiTheme="minorHAnsi" w:eastAsiaTheme="minorHAnsi" w:hAnsiTheme="minorHAnsi" w:cs="Arial"/>
          <w:b/>
          <w:color w:val="000000" w:themeColor="text1"/>
          <w:sz w:val="20"/>
          <w:szCs w:val="20"/>
          <w:lang w:bidi="ar-SA"/>
        </w:rPr>
      </w:pPr>
      <w:r w:rsidRPr="00F12CD2">
        <w:rPr>
          <w:rFonts w:asciiTheme="minorHAnsi" w:eastAsiaTheme="minorHAnsi" w:hAnsiTheme="minorHAnsi" w:cs="Arial"/>
          <w:b/>
          <w:sz w:val="20"/>
          <w:szCs w:val="20"/>
          <w:lang w:bidi="ar-SA"/>
        </w:rPr>
        <w:t>3</w:t>
      </w:r>
      <w:r w:rsidR="00900CBE" w:rsidRPr="00F12CD2">
        <w:rPr>
          <w:rFonts w:asciiTheme="minorHAnsi" w:eastAsiaTheme="minorHAnsi" w:hAnsiTheme="minorHAnsi" w:cs="Arial"/>
          <w:b/>
          <w:sz w:val="20"/>
          <w:szCs w:val="20"/>
          <w:lang w:bidi="ar-SA"/>
        </w:rPr>
        <w:t>.</w:t>
      </w:r>
      <w:r w:rsidR="00527D37" w:rsidRPr="00F12CD2">
        <w:rPr>
          <w:rFonts w:asciiTheme="minorHAnsi" w:eastAsiaTheme="minorHAnsi" w:hAnsiTheme="minorHAnsi" w:cs="Arial"/>
          <w:b/>
          <w:sz w:val="20"/>
          <w:szCs w:val="20"/>
          <w:lang w:bidi="ar-SA"/>
        </w:rPr>
        <w:tab/>
      </w:r>
      <w:r w:rsidR="00527D37" w:rsidRPr="00F12CD2">
        <w:rPr>
          <w:rFonts w:asciiTheme="minorHAnsi" w:eastAsiaTheme="minorHAnsi" w:hAnsiTheme="minorHAnsi" w:cs="Arial"/>
          <w:b/>
          <w:color w:val="000000" w:themeColor="text1"/>
          <w:sz w:val="20"/>
          <w:szCs w:val="20"/>
          <w:lang w:bidi="ar-SA"/>
        </w:rPr>
        <w:t xml:space="preserve">PRICE </w:t>
      </w:r>
      <w:r w:rsidR="008B0B49" w:rsidRPr="00F12CD2">
        <w:rPr>
          <w:rFonts w:asciiTheme="minorHAnsi" w:eastAsiaTheme="minorHAnsi" w:hAnsiTheme="minorHAnsi" w:cs="Arial"/>
          <w:b/>
          <w:color w:val="000000" w:themeColor="text1"/>
          <w:sz w:val="20"/>
          <w:szCs w:val="20"/>
          <w:lang w:bidi="ar-SA"/>
        </w:rPr>
        <w:t>(</w:t>
      </w:r>
      <w:r w:rsidR="00F12CD2" w:rsidRPr="004B1D6B">
        <w:rPr>
          <w:rFonts w:asciiTheme="minorHAnsi" w:eastAsiaTheme="minorHAnsi" w:hAnsiTheme="minorHAnsi" w:cs="Arial"/>
          <w:b/>
          <w:color w:val="000000" w:themeColor="text1"/>
          <w:sz w:val="20"/>
          <w:szCs w:val="20"/>
          <w:u w:val="single"/>
          <w:lang w:bidi="ar-SA"/>
        </w:rPr>
        <w:t>4</w:t>
      </w:r>
      <w:r w:rsidR="00527D37" w:rsidRPr="00F12CD2">
        <w:rPr>
          <w:rFonts w:asciiTheme="minorHAnsi" w:eastAsiaTheme="minorHAnsi" w:hAnsiTheme="minorHAnsi" w:cs="Arial"/>
          <w:b/>
          <w:color w:val="000000" w:themeColor="text1"/>
          <w:sz w:val="20"/>
          <w:szCs w:val="20"/>
          <w:u w:val="single"/>
          <w:lang w:bidi="ar-SA"/>
        </w:rPr>
        <w:t>0</w:t>
      </w:r>
      <w:r w:rsidRPr="00F12CD2">
        <w:rPr>
          <w:rFonts w:asciiTheme="minorHAnsi" w:eastAsiaTheme="minorHAnsi" w:hAnsiTheme="minorHAnsi" w:cs="Arial"/>
          <w:b/>
          <w:color w:val="000000" w:themeColor="text1"/>
          <w:sz w:val="20"/>
          <w:szCs w:val="20"/>
          <w:u w:val="single"/>
          <w:lang w:bidi="ar-SA"/>
        </w:rPr>
        <w:t>%)</w:t>
      </w:r>
    </w:p>
    <w:p w14:paraId="663A3283" w14:textId="77777777" w:rsidR="00372E6C" w:rsidRDefault="00372E6C" w:rsidP="00372E6C">
      <w:pPr>
        <w:widowControl w:val="0"/>
        <w:spacing w:after="200" w:line="276" w:lineRule="auto"/>
        <w:ind w:left="567" w:firstLine="0"/>
        <w:rPr>
          <w:rFonts w:asciiTheme="minorHAnsi" w:eastAsiaTheme="minorHAnsi" w:hAnsiTheme="minorHAnsi" w:cs="Arial"/>
          <w:color w:val="000000" w:themeColor="text1"/>
          <w:sz w:val="20"/>
          <w:szCs w:val="20"/>
          <w:lang w:bidi="ar-SA"/>
        </w:rPr>
      </w:pPr>
      <w:r>
        <w:rPr>
          <w:rFonts w:asciiTheme="minorHAnsi" w:eastAsiaTheme="minorHAnsi" w:hAnsiTheme="minorHAnsi" w:cs="Arial"/>
          <w:color w:val="000000" w:themeColor="text1"/>
          <w:sz w:val="20"/>
          <w:szCs w:val="20"/>
          <w:lang w:bidi="ar-SA"/>
        </w:rPr>
        <w:t>PRICE = PERCENTAGE UPLIFT</w:t>
      </w:r>
    </w:p>
    <w:p w14:paraId="61B0B71C" w14:textId="77777777" w:rsidR="00372E6C" w:rsidRPr="00180F34" w:rsidRDefault="00372E6C" w:rsidP="00372E6C">
      <w:pPr>
        <w:widowControl w:val="0"/>
        <w:spacing w:after="200" w:line="276" w:lineRule="auto"/>
        <w:ind w:left="567" w:firstLine="0"/>
        <w:rPr>
          <w:rFonts w:asciiTheme="minorHAnsi" w:eastAsiaTheme="minorHAnsi" w:hAnsiTheme="minorHAnsi" w:cs="Arial"/>
          <w:color w:val="000000" w:themeColor="text1"/>
          <w:sz w:val="20"/>
          <w:szCs w:val="20"/>
          <w:lang w:bidi="ar-SA"/>
        </w:rPr>
      </w:pPr>
      <w:r>
        <w:rPr>
          <w:rFonts w:asciiTheme="minorHAnsi" w:eastAsiaTheme="minorHAnsi" w:hAnsiTheme="minorHAnsi" w:cs="Arial"/>
          <w:color w:val="000000" w:themeColor="text1"/>
          <w:sz w:val="20"/>
          <w:szCs w:val="20"/>
          <w:lang w:bidi="ar-SA"/>
        </w:rPr>
        <w:t>The Tender p</w:t>
      </w:r>
      <w:r w:rsidRPr="00180F34">
        <w:rPr>
          <w:rFonts w:asciiTheme="minorHAnsi" w:eastAsiaTheme="minorHAnsi" w:hAnsiTheme="minorHAnsi" w:cs="Arial"/>
          <w:color w:val="000000" w:themeColor="text1"/>
          <w:sz w:val="20"/>
          <w:szCs w:val="20"/>
          <w:lang w:bidi="ar-SA"/>
        </w:rPr>
        <w:t>rices will be evaluated by a different panel who evaluated quality. The panel evaluating quality w</w:t>
      </w:r>
      <w:r>
        <w:rPr>
          <w:rFonts w:asciiTheme="minorHAnsi" w:eastAsiaTheme="minorHAnsi" w:hAnsiTheme="minorHAnsi" w:cs="Arial"/>
          <w:color w:val="000000" w:themeColor="text1"/>
          <w:sz w:val="20"/>
          <w:szCs w:val="20"/>
          <w:lang w:bidi="ar-SA"/>
        </w:rPr>
        <w:t xml:space="preserve">ill not be </w:t>
      </w:r>
      <w:r w:rsidRPr="00180F34">
        <w:rPr>
          <w:rFonts w:asciiTheme="minorHAnsi" w:eastAsiaTheme="minorHAnsi" w:hAnsiTheme="minorHAnsi" w:cs="Arial"/>
          <w:color w:val="000000" w:themeColor="text1"/>
          <w:sz w:val="20"/>
          <w:szCs w:val="20"/>
          <w:lang w:bidi="ar-SA"/>
        </w:rPr>
        <w:t xml:space="preserve">made aware of any of the prices bid. </w:t>
      </w:r>
    </w:p>
    <w:p w14:paraId="536DA01C" w14:textId="77777777" w:rsidR="00372E6C" w:rsidRPr="00180F34" w:rsidRDefault="00372E6C" w:rsidP="00372E6C">
      <w:pPr>
        <w:widowControl w:val="0"/>
        <w:spacing w:after="200" w:line="276" w:lineRule="auto"/>
        <w:ind w:left="567" w:firstLine="0"/>
        <w:rPr>
          <w:rFonts w:asciiTheme="minorHAnsi" w:eastAsiaTheme="minorHAnsi" w:hAnsiTheme="minorHAnsi" w:cs="Arial"/>
          <w:color w:val="000000" w:themeColor="text1"/>
          <w:sz w:val="20"/>
          <w:szCs w:val="20"/>
          <w:lang w:bidi="ar-SA"/>
        </w:rPr>
      </w:pPr>
      <w:r w:rsidRPr="00180F34">
        <w:rPr>
          <w:rFonts w:asciiTheme="minorHAnsi" w:eastAsiaTheme="minorHAnsi" w:hAnsiTheme="minorHAnsi" w:cs="Arial"/>
          <w:bCs/>
          <w:color w:val="000000" w:themeColor="text1"/>
          <w:sz w:val="20"/>
          <w:szCs w:val="20"/>
          <w:lang w:bidi="ar-SA"/>
        </w:rPr>
        <w:t xml:space="preserve">The </w:t>
      </w:r>
      <w:r w:rsidRPr="00180F34">
        <w:rPr>
          <w:rFonts w:asciiTheme="minorHAnsi" w:eastAsiaTheme="minorHAnsi" w:hAnsiTheme="minorHAnsi" w:cs="Arial"/>
          <w:color w:val="000000" w:themeColor="text1"/>
          <w:sz w:val="20"/>
          <w:szCs w:val="20"/>
          <w:lang w:bidi="ar-SA"/>
        </w:rPr>
        <w:t>Price will be evaluated with the lowest</w:t>
      </w:r>
      <w:r>
        <w:rPr>
          <w:rFonts w:asciiTheme="minorHAnsi" w:eastAsiaTheme="minorHAnsi" w:hAnsiTheme="minorHAnsi" w:cs="Arial"/>
          <w:color w:val="000000" w:themeColor="text1"/>
          <w:sz w:val="20"/>
          <w:szCs w:val="20"/>
          <w:lang w:bidi="ar-SA"/>
        </w:rPr>
        <w:t xml:space="preserve"> Tender </w:t>
      </w:r>
      <w:r w:rsidRPr="00180F34">
        <w:rPr>
          <w:rFonts w:asciiTheme="minorHAnsi" w:eastAsiaTheme="minorHAnsi" w:hAnsiTheme="minorHAnsi" w:cs="Arial"/>
          <w:color w:val="000000" w:themeColor="text1"/>
          <w:sz w:val="20"/>
          <w:szCs w:val="20"/>
          <w:lang w:bidi="ar-SA"/>
        </w:rPr>
        <w:t xml:space="preserve">price scoring </w:t>
      </w:r>
      <w:r>
        <w:rPr>
          <w:rFonts w:asciiTheme="minorHAnsi" w:eastAsiaTheme="minorHAnsi" w:hAnsiTheme="minorHAnsi" w:cs="Arial"/>
          <w:color w:val="000000" w:themeColor="text1"/>
          <w:sz w:val="20"/>
          <w:szCs w:val="20"/>
          <w:lang w:bidi="ar-SA"/>
        </w:rPr>
        <w:t>40</w:t>
      </w:r>
      <w:r w:rsidRPr="00180F34">
        <w:rPr>
          <w:rFonts w:asciiTheme="minorHAnsi" w:eastAsiaTheme="minorHAnsi" w:hAnsiTheme="minorHAnsi" w:cs="Arial"/>
          <w:color w:val="000000" w:themeColor="text1"/>
          <w:sz w:val="20"/>
          <w:szCs w:val="20"/>
          <w:lang w:bidi="ar-SA"/>
        </w:rPr>
        <w:t xml:space="preserve"> marks. The other offers will then receive scores expressed as an inverse proportion of the lowest price. All results will be rounded to two decimal </w:t>
      </w:r>
      <w:r w:rsidRPr="00180F34">
        <w:rPr>
          <w:rFonts w:asciiTheme="minorHAnsi" w:eastAsiaTheme="minorHAnsi" w:hAnsiTheme="minorHAnsi" w:cs="Arial"/>
          <w:color w:val="000000" w:themeColor="text1"/>
          <w:sz w:val="20"/>
          <w:szCs w:val="20"/>
          <w:lang w:bidi="ar-SA"/>
        </w:rPr>
        <w:lastRenderedPageBreak/>
        <w:t xml:space="preserve">places. The formula used will be: </w:t>
      </w:r>
    </w:p>
    <w:p w14:paraId="2FA44470" w14:textId="77777777" w:rsidR="00372E6C" w:rsidRPr="00180F34" w:rsidRDefault="00372E6C" w:rsidP="00372E6C">
      <w:pPr>
        <w:widowControl w:val="0"/>
        <w:spacing w:after="200" w:line="276" w:lineRule="auto"/>
        <w:ind w:left="567" w:firstLine="0"/>
        <w:rPr>
          <w:rFonts w:asciiTheme="minorHAnsi" w:eastAsiaTheme="minorHAnsi" w:hAnsiTheme="minorHAnsi" w:cs="Arial"/>
          <w:color w:val="000000" w:themeColor="text1"/>
          <w:sz w:val="20"/>
          <w:szCs w:val="20"/>
          <w:lang w:bidi="ar-SA"/>
        </w:rPr>
      </w:pPr>
      <w:r w:rsidRPr="00180F34">
        <w:rPr>
          <w:rFonts w:asciiTheme="minorHAnsi" w:eastAsiaTheme="minorHAnsi" w:hAnsiTheme="minorHAnsi" w:cs="Arial"/>
          <w:color w:val="000000" w:themeColor="text1"/>
          <w:sz w:val="20"/>
          <w:szCs w:val="20"/>
          <w:lang w:bidi="ar-SA"/>
        </w:rPr>
        <w:t xml:space="preserve"> (Lowest </w:t>
      </w:r>
      <w:r>
        <w:rPr>
          <w:rFonts w:asciiTheme="minorHAnsi" w:eastAsiaTheme="minorHAnsi" w:hAnsiTheme="minorHAnsi" w:cs="Arial"/>
          <w:color w:val="000000" w:themeColor="text1"/>
          <w:sz w:val="20"/>
          <w:szCs w:val="20"/>
          <w:lang w:bidi="ar-SA"/>
        </w:rPr>
        <w:t xml:space="preserve">Tender </w:t>
      </w:r>
      <w:r w:rsidRPr="00180F34">
        <w:rPr>
          <w:rFonts w:asciiTheme="minorHAnsi" w:eastAsiaTheme="minorHAnsi" w:hAnsiTheme="minorHAnsi" w:cs="Arial"/>
          <w:color w:val="000000" w:themeColor="text1"/>
          <w:sz w:val="20"/>
          <w:szCs w:val="20"/>
          <w:lang w:bidi="ar-SA"/>
        </w:rPr>
        <w:t>Price/</w:t>
      </w:r>
      <w:r>
        <w:rPr>
          <w:rFonts w:asciiTheme="minorHAnsi" w:eastAsiaTheme="minorHAnsi" w:hAnsiTheme="minorHAnsi" w:cs="Arial"/>
          <w:color w:val="000000" w:themeColor="text1"/>
          <w:sz w:val="20"/>
          <w:szCs w:val="20"/>
          <w:lang w:bidi="ar-SA"/>
        </w:rPr>
        <w:t>Tenderer</w:t>
      </w:r>
      <w:r w:rsidRPr="00180F34">
        <w:rPr>
          <w:rFonts w:asciiTheme="minorHAnsi" w:eastAsiaTheme="minorHAnsi" w:hAnsiTheme="minorHAnsi" w:cs="Arial"/>
          <w:color w:val="000000" w:themeColor="text1"/>
          <w:sz w:val="20"/>
          <w:szCs w:val="20"/>
          <w:lang w:bidi="ar-SA"/>
        </w:rPr>
        <w:t xml:space="preserve">’s price) x </w:t>
      </w:r>
      <w:r>
        <w:rPr>
          <w:rFonts w:asciiTheme="minorHAnsi" w:eastAsiaTheme="minorHAnsi" w:hAnsiTheme="minorHAnsi" w:cs="Arial"/>
          <w:color w:val="000000" w:themeColor="text1"/>
          <w:sz w:val="20"/>
          <w:szCs w:val="20"/>
          <w:lang w:bidi="ar-SA"/>
        </w:rPr>
        <w:t>40</w:t>
      </w:r>
      <w:r w:rsidRPr="00180F34">
        <w:rPr>
          <w:rFonts w:asciiTheme="minorHAnsi" w:eastAsiaTheme="minorHAnsi" w:hAnsiTheme="minorHAnsi" w:cs="Arial"/>
          <w:color w:val="000000" w:themeColor="text1"/>
          <w:sz w:val="20"/>
          <w:szCs w:val="20"/>
          <w:lang w:bidi="ar-SA"/>
        </w:rPr>
        <w:t xml:space="preserve"> = </w:t>
      </w:r>
      <w:r>
        <w:rPr>
          <w:rFonts w:asciiTheme="minorHAnsi" w:eastAsiaTheme="minorHAnsi" w:hAnsiTheme="minorHAnsi" w:cs="Arial"/>
          <w:color w:val="000000" w:themeColor="text1"/>
          <w:sz w:val="20"/>
          <w:szCs w:val="20"/>
          <w:lang w:bidi="ar-SA"/>
        </w:rPr>
        <w:t>Tenderer</w:t>
      </w:r>
      <w:r w:rsidRPr="00180F34">
        <w:rPr>
          <w:rFonts w:asciiTheme="minorHAnsi" w:eastAsiaTheme="minorHAnsi" w:hAnsiTheme="minorHAnsi" w:cs="Arial"/>
          <w:color w:val="000000" w:themeColor="text1"/>
          <w:sz w:val="20"/>
          <w:szCs w:val="20"/>
          <w:lang w:bidi="ar-SA"/>
        </w:rPr>
        <w:t xml:space="preserve">’s price score </w:t>
      </w:r>
    </w:p>
    <w:p w14:paraId="4BE2569A" w14:textId="77777777" w:rsidR="00372E6C" w:rsidRDefault="00372E6C" w:rsidP="00372E6C">
      <w:pPr>
        <w:widowControl w:val="0"/>
        <w:spacing w:after="200" w:line="276" w:lineRule="auto"/>
        <w:ind w:left="567" w:firstLine="0"/>
        <w:rPr>
          <w:rFonts w:ascii="Calibri" w:eastAsia="Calibri" w:hAnsi="Calibri" w:cs="Arial"/>
          <w:color w:val="000000"/>
          <w:sz w:val="20"/>
          <w:szCs w:val="20"/>
          <w:lang w:bidi="ar-SA"/>
        </w:rPr>
      </w:pPr>
      <w:r>
        <w:rPr>
          <w:rFonts w:ascii="Calibri" w:eastAsia="Calibri" w:hAnsi="Calibri" w:cs="Arial"/>
          <w:color w:val="000000"/>
          <w:sz w:val="20"/>
          <w:szCs w:val="20"/>
          <w:lang w:bidi="ar-SA"/>
        </w:rPr>
        <w:t xml:space="preserve">The maximum score of 40 marks will be awarded to the Tenderer with the lowest Tender price with each other Tenderer being awarded a score which is the product of 40 multiplied by the ratio between the lowest Tender price and the Tenderer’s Price expressed as a fraction. </w:t>
      </w:r>
    </w:p>
    <w:p w14:paraId="45212A96" w14:textId="77777777" w:rsidR="00372E6C" w:rsidRDefault="00372E6C" w:rsidP="00372E6C">
      <w:pPr>
        <w:widowControl w:val="0"/>
        <w:spacing w:after="200" w:line="276" w:lineRule="auto"/>
        <w:ind w:left="567" w:firstLine="0"/>
        <w:rPr>
          <w:rFonts w:asciiTheme="minorHAnsi" w:eastAsiaTheme="minorHAnsi" w:hAnsiTheme="minorHAnsi" w:cs="Arial"/>
          <w:color w:val="000000" w:themeColor="text1"/>
          <w:sz w:val="20"/>
          <w:szCs w:val="20"/>
          <w:lang w:bidi="ar-SA"/>
        </w:rPr>
      </w:pPr>
      <w:r>
        <w:rPr>
          <w:rFonts w:asciiTheme="minorHAnsi" w:eastAsiaTheme="minorHAnsi" w:hAnsiTheme="minorHAnsi" w:cs="Arial"/>
          <w:color w:val="000000" w:themeColor="text1"/>
          <w:sz w:val="20"/>
          <w:szCs w:val="20"/>
          <w:lang w:bidi="ar-SA"/>
        </w:rPr>
        <w:t>E.g. the lowest total Tender price is £100,000 and will score 40 marks. A second total Tender price is £125,000 and would score 32 marks, as calculated below:</w:t>
      </w:r>
    </w:p>
    <w:p w14:paraId="246B91C3" w14:textId="77777777" w:rsidR="00372E6C" w:rsidRPr="00F12CD2" w:rsidRDefault="00372E6C" w:rsidP="00372E6C">
      <w:pPr>
        <w:widowControl w:val="0"/>
        <w:spacing w:after="200" w:line="276" w:lineRule="auto"/>
        <w:ind w:left="567" w:firstLine="0"/>
        <w:rPr>
          <w:rFonts w:asciiTheme="minorHAnsi" w:eastAsiaTheme="minorHAnsi" w:hAnsiTheme="minorHAnsi" w:cs="Arial"/>
          <w:color w:val="000000" w:themeColor="text1"/>
          <w:sz w:val="20"/>
          <w:szCs w:val="20"/>
          <w:lang w:bidi="ar-SA"/>
        </w:rPr>
      </w:pPr>
      <w:r w:rsidRPr="00091C79">
        <w:rPr>
          <w:rFonts w:ascii="Calibri" w:eastAsia="Calibri" w:hAnsi="Calibri" w:cs="Arial"/>
          <w:color w:val="000000"/>
          <w:sz w:val="20"/>
          <w:szCs w:val="20"/>
          <w:lang w:bidi="ar-SA"/>
        </w:rPr>
        <w:t xml:space="preserve"> </w:t>
      </w:r>
    </w:p>
    <w:p w14:paraId="4DC3B470" w14:textId="77777777" w:rsidR="00372E6C" w:rsidRDefault="00372E6C" w:rsidP="00372E6C">
      <w:pPr>
        <w:ind w:left="3589" w:firstLine="11"/>
        <w:jc w:val="both"/>
        <w:rPr>
          <w:rFonts w:ascii="Calibri" w:eastAsia="Times New Roman" w:hAnsi="Calibri" w:cs="Calibri"/>
          <w:b/>
          <w:bCs/>
          <w:sz w:val="20"/>
          <w:szCs w:val="20"/>
          <w:lang w:eastAsia="en-GB" w:bidi="ar-SA"/>
        </w:rPr>
      </w:pPr>
      <w:r>
        <w:rPr>
          <w:rFonts w:ascii="Calibri" w:eastAsia="Times New Roman" w:hAnsi="Calibri" w:cs="Calibri"/>
          <w:b/>
          <w:bCs/>
          <w:sz w:val="20"/>
          <w:szCs w:val="20"/>
          <w:lang w:eastAsia="en-GB" w:bidi="ar-SA"/>
        </w:rPr>
        <w:t>100,000/125000 X 40</w:t>
      </w:r>
      <w:r w:rsidRPr="004B1D6B">
        <w:rPr>
          <w:rFonts w:ascii="Calibri" w:eastAsia="Times New Roman" w:hAnsi="Calibri" w:cs="Calibri"/>
          <w:b/>
          <w:bCs/>
          <w:sz w:val="20"/>
          <w:szCs w:val="20"/>
          <w:lang w:eastAsia="en-GB" w:bidi="ar-SA"/>
        </w:rPr>
        <w:t xml:space="preserve"> = 32</w:t>
      </w:r>
    </w:p>
    <w:p w14:paraId="67EE1B48" w14:textId="77777777" w:rsidR="00372E6C" w:rsidRPr="00EB376D" w:rsidRDefault="00372E6C" w:rsidP="00372E6C">
      <w:pPr>
        <w:ind w:left="3589" w:firstLine="11"/>
        <w:jc w:val="both"/>
        <w:rPr>
          <w:rFonts w:ascii="Calibri" w:eastAsia="Times New Roman" w:hAnsi="Calibri" w:cs="Calibri"/>
          <w:b/>
          <w:bCs/>
          <w:sz w:val="20"/>
          <w:szCs w:val="20"/>
          <w:lang w:eastAsia="en-GB" w:bidi="ar-SA"/>
        </w:rPr>
      </w:pPr>
    </w:p>
    <w:p w14:paraId="349976E4" w14:textId="77777777" w:rsidR="00372E6C" w:rsidRPr="000A77FE" w:rsidRDefault="00372E6C" w:rsidP="00372E6C">
      <w:pPr>
        <w:widowControl w:val="0"/>
        <w:spacing w:after="200" w:line="276" w:lineRule="auto"/>
        <w:ind w:left="0" w:firstLine="0"/>
        <w:rPr>
          <w:rFonts w:asciiTheme="minorHAnsi" w:eastAsiaTheme="minorHAnsi" w:hAnsiTheme="minorHAnsi" w:cs="Arial"/>
          <w:i/>
          <w:sz w:val="20"/>
          <w:szCs w:val="20"/>
          <w:lang w:bidi="ar-SA"/>
        </w:rPr>
      </w:pPr>
      <w:r>
        <w:rPr>
          <w:rFonts w:asciiTheme="minorHAnsi" w:eastAsiaTheme="minorHAnsi" w:hAnsiTheme="minorHAnsi" w:cs="Arial"/>
          <w:i/>
          <w:sz w:val="20"/>
          <w:szCs w:val="20"/>
          <w:lang w:bidi="ar-SA"/>
        </w:rPr>
        <w:t xml:space="preserve">                      </w:t>
      </w:r>
      <w:r w:rsidRPr="000A77FE">
        <w:rPr>
          <w:rFonts w:asciiTheme="minorHAnsi" w:eastAsiaTheme="minorHAnsi" w:hAnsiTheme="minorHAnsi" w:cs="Arial"/>
          <w:i/>
          <w:sz w:val="20"/>
          <w:szCs w:val="20"/>
          <w:lang w:bidi="ar-SA"/>
        </w:rPr>
        <w:t>Example Price Scoring Table</w:t>
      </w:r>
      <w:r>
        <w:rPr>
          <w:rFonts w:asciiTheme="minorHAnsi" w:eastAsiaTheme="minorHAnsi" w:hAnsiTheme="minorHAnsi" w:cs="Arial"/>
          <w:i/>
          <w:sz w:val="20"/>
          <w:szCs w:val="20"/>
          <w:lang w:bidi="ar-S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124"/>
        <w:gridCol w:w="1988"/>
      </w:tblGrid>
      <w:tr w:rsidR="00372E6C" w:rsidRPr="000A77FE" w14:paraId="6EEE68F0" w14:textId="77777777" w:rsidTr="005012F5">
        <w:trPr>
          <w:jc w:val="center"/>
        </w:trPr>
        <w:tc>
          <w:tcPr>
            <w:tcW w:w="1694"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hideMark/>
          </w:tcPr>
          <w:p w14:paraId="7E72EB95" w14:textId="77777777" w:rsidR="00372E6C" w:rsidRPr="003116D8" w:rsidRDefault="00372E6C" w:rsidP="005012F5">
            <w:pPr>
              <w:ind w:left="0" w:hanging="142"/>
              <w:jc w:val="center"/>
              <w:rPr>
                <w:rFonts w:asciiTheme="minorHAnsi" w:eastAsia="Times New Roman" w:hAnsiTheme="minorHAnsi" w:cs="Arial"/>
                <w:b/>
                <w:bCs/>
                <w:color w:val="E7FF33"/>
                <w:sz w:val="20"/>
                <w:szCs w:val="20"/>
                <w:lang w:bidi="en-US"/>
              </w:rPr>
            </w:pPr>
            <w:r w:rsidRPr="003116D8">
              <w:rPr>
                <w:rFonts w:asciiTheme="minorHAnsi" w:eastAsia="Times New Roman" w:hAnsiTheme="minorHAnsi" w:cs="Arial"/>
                <w:b/>
                <w:bCs/>
                <w:color w:val="E7FF33"/>
                <w:sz w:val="20"/>
                <w:szCs w:val="20"/>
                <w:lang w:bidi="en-US"/>
              </w:rPr>
              <w:t>CONTRACTOR</w:t>
            </w:r>
          </w:p>
        </w:tc>
        <w:tc>
          <w:tcPr>
            <w:tcW w:w="2124"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hideMark/>
          </w:tcPr>
          <w:p w14:paraId="19C49C68" w14:textId="77777777" w:rsidR="00372E6C" w:rsidRPr="003116D8" w:rsidRDefault="00372E6C" w:rsidP="005012F5">
            <w:pPr>
              <w:ind w:left="0" w:hanging="142"/>
              <w:jc w:val="center"/>
              <w:rPr>
                <w:rFonts w:asciiTheme="minorHAnsi" w:eastAsia="Times New Roman" w:hAnsiTheme="minorHAnsi" w:cs="Arial"/>
                <w:b/>
                <w:bCs/>
                <w:color w:val="E7FF33"/>
                <w:sz w:val="20"/>
                <w:szCs w:val="20"/>
                <w:lang w:bidi="en-US"/>
              </w:rPr>
            </w:pPr>
            <w:r w:rsidRPr="003116D8">
              <w:rPr>
                <w:rFonts w:asciiTheme="minorHAnsi" w:eastAsia="Times New Roman" w:hAnsiTheme="minorHAnsi" w:cs="Arial"/>
                <w:b/>
                <w:bCs/>
                <w:color w:val="E7FF33"/>
                <w:sz w:val="20"/>
                <w:szCs w:val="20"/>
                <w:lang w:bidi="en-US"/>
              </w:rPr>
              <w:t>TENDER SUM</w:t>
            </w:r>
          </w:p>
        </w:tc>
        <w:tc>
          <w:tcPr>
            <w:tcW w:w="1988"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hideMark/>
          </w:tcPr>
          <w:p w14:paraId="26B0FD34" w14:textId="77777777" w:rsidR="00372E6C" w:rsidRPr="003116D8" w:rsidRDefault="00372E6C" w:rsidP="005012F5">
            <w:pPr>
              <w:ind w:left="0" w:hanging="142"/>
              <w:jc w:val="center"/>
              <w:rPr>
                <w:rFonts w:asciiTheme="minorHAnsi" w:eastAsia="Times New Roman" w:hAnsiTheme="minorHAnsi" w:cs="Arial"/>
                <w:b/>
                <w:bCs/>
                <w:color w:val="E7FF33"/>
                <w:sz w:val="20"/>
                <w:szCs w:val="20"/>
                <w:lang w:bidi="en-US"/>
              </w:rPr>
            </w:pPr>
            <w:r>
              <w:rPr>
                <w:rFonts w:asciiTheme="minorHAnsi" w:eastAsia="Times New Roman" w:hAnsiTheme="minorHAnsi" w:cs="Arial"/>
                <w:b/>
                <w:bCs/>
                <w:color w:val="E7FF33"/>
                <w:sz w:val="20"/>
                <w:szCs w:val="20"/>
                <w:lang w:bidi="en-US"/>
              </w:rPr>
              <w:t>OUT OF 40</w:t>
            </w:r>
            <w:r w:rsidRPr="003116D8">
              <w:rPr>
                <w:rFonts w:asciiTheme="minorHAnsi" w:eastAsia="Times New Roman" w:hAnsiTheme="minorHAnsi" w:cs="Arial"/>
                <w:b/>
                <w:bCs/>
                <w:color w:val="E7FF33"/>
                <w:sz w:val="20"/>
                <w:szCs w:val="20"/>
                <w:lang w:bidi="en-US"/>
              </w:rPr>
              <w:t xml:space="preserve"> MARKS</w:t>
            </w:r>
          </w:p>
        </w:tc>
      </w:tr>
      <w:tr w:rsidR="00372E6C" w:rsidRPr="000A77FE" w14:paraId="00C5993C" w14:textId="77777777" w:rsidTr="005012F5">
        <w:trPr>
          <w:jc w:val="center"/>
        </w:trPr>
        <w:tc>
          <w:tcPr>
            <w:tcW w:w="1694" w:type="dxa"/>
            <w:tcBorders>
              <w:top w:val="single" w:sz="4" w:space="0" w:color="auto"/>
              <w:left w:val="single" w:sz="4" w:space="0" w:color="auto"/>
              <w:bottom w:val="single" w:sz="4" w:space="0" w:color="auto"/>
              <w:right w:val="single" w:sz="4" w:space="0" w:color="auto"/>
            </w:tcBorders>
            <w:vAlign w:val="center"/>
            <w:hideMark/>
          </w:tcPr>
          <w:p w14:paraId="4B3CB01B" w14:textId="77777777" w:rsidR="00372E6C" w:rsidRPr="003116D8" w:rsidRDefault="00372E6C" w:rsidP="005012F5">
            <w:pPr>
              <w:ind w:left="0" w:hanging="142"/>
              <w:jc w:val="center"/>
              <w:rPr>
                <w:rFonts w:asciiTheme="minorHAnsi" w:eastAsia="Times New Roman" w:hAnsiTheme="minorHAnsi" w:cs="Arial"/>
                <w:sz w:val="20"/>
                <w:szCs w:val="20"/>
                <w:lang w:bidi="en-US"/>
              </w:rPr>
            </w:pPr>
            <w:r w:rsidRPr="003116D8">
              <w:rPr>
                <w:rFonts w:asciiTheme="minorHAnsi" w:eastAsia="Times New Roman" w:hAnsiTheme="minorHAnsi" w:cs="Arial"/>
                <w:sz w:val="20"/>
                <w:szCs w:val="20"/>
                <w:lang w:bidi="en-US"/>
              </w:rPr>
              <w:t>1</w:t>
            </w:r>
          </w:p>
        </w:tc>
        <w:tc>
          <w:tcPr>
            <w:tcW w:w="2124" w:type="dxa"/>
            <w:tcBorders>
              <w:top w:val="single" w:sz="4" w:space="0" w:color="auto"/>
              <w:left w:val="single" w:sz="4" w:space="0" w:color="auto"/>
              <w:bottom w:val="single" w:sz="4" w:space="0" w:color="auto"/>
              <w:right w:val="single" w:sz="4" w:space="0" w:color="auto"/>
            </w:tcBorders>
            <w:vAlign w:val="center"/>
            <w:hideMark/>
          </w:tcPr>
          <w:p w14:paraId="723CCB74" w14:textId="77777777" w:rsidR="00372E6C" w:rsidRPr="00EF15F1" w:rsidRDefault="00372E6C" w:rsidP="005012F5">
            <w:pPr>
              <w:ind w:left="0" w:hanging="142"/>
              <w:jc w:val="center"/>
              <w:rPr>
                <w:rFonts w:asciiTheme="minorHAnsi" w:eastAsia="Times New Roman" w:hAnsiTheme="minorHAnsi" w:cs="Arial"/>
                <w:sz w:val="20"/>
                <w:szCs w:val="20"/>
                <w:lang w:bidi="en-US"/>
              </w:rPr>
            </w:pPr>
            <w:r w:rsidRPr="00EF15F1">
              <w:rPr>
                <w:rFonts w:asciiTheme="minorHAnsi" w:eastAsia="Times New Roman" w:hAnsiTheme="minorHAnsi" w:cs="Arial"/>
                <w:sz w:val="20"/>
                <w:szCs w:val="20"/>
                <w:lang w:bidi="en-US"/>
              </w:rPr>
              <w:t>£100</w:t>
            </w:r>
          </w:p>
        </w:tc>
        <w:tc>
          <w:tcPr>
            <w:tcW w:w="1988" w:type="dxa"/>
            <w:tcBorders>
              <w:top w:val="single" w:sz="4" w:space="0" w:color="auto"/>
              <w:left w:val="single" w:sz="4" w:space="0" w:color="auto"/>
              <w:bottom w:val="single" w:sz="4" w:space="0" w:color="auto"/>
              <w:right w:val="single" w:sz="4" w:space="0" w:color="auto"/>
            </w:tcBorders>
            <w:vAlign w:val="center"/>
            <w:hideMark/>
          </w:tcPr>
          <w:p w14:paraId="21562491" w14:textId="77777777" w:rsidR="00372E6C" w:rsidRPr="00EF15F1" w:rsidRDefault="00372E6C" w:rsidP="005012F5">
            <w:pPr>
              <w:ind w:left="0" w:hanging="142"/>
              <w:jc w:val="center"/>
              <w:rPr>
                <w:rFonts w:asciiTheme="minorHAnsi" w:eastAsia="Times New Roman" w:hAnsiTheme="minorHAnsi" w:cs="Arial"/>
                <w:sz w:val="20"/>
                <w:szCs w:val="20"/>
                <w:lang w:bidi="en-US"/>
              </w:rPr>
            </w:pPr>
            <w:r>
              <w:rPr>
                <w:rFonts w:asciiTheme="minorHAnsi" w:eastAsia="Times New Roman" w:hAnsiTheme="minorHAnsi" w:cs="Arial"/>
                <w:sz w:val="20"/>
                <w:szCs w:val="20"/>
                <w:lang w:bidi="en-US"/>
              </w:rPr>
              <w:t>40</w:t>
            </w:r>
          </w:p>
        </w:tc>
      </w:tr>
      <w:tr w:rsidR="00372E6C" w:rsidRPr="000A77FE" w14:paraId="348C2B67" w14:textId="77777777" w:rsidTr="005012F5">
        <w:trPr>
          <w:jc w:val="center"/>
        </w:trPr>
        <w:tc>
          <w:tcPr>
            <w:tcW w:w="1694" w:type="dxa"/>
            <w:tcBorders>
              <w:top w:val="single" w:sz="4" w:space="0" w:color="auto"/>
              <w:left w:val="single" w:sz="4" w:space="0" w:color="auto"/>
              <w:bottom w:val="single" w:sz="4" w:space="0" w:color="auto"/>
              <w:right w:val="single" w:sz="4" w:space="0" w:color="auto"/>
            </w:tcBorders>
            <w:vAlign w:val="center"/>
            <w:hideMark/>
          </w:tcPr>
          <w:p w14:paraId="37943C02" w14:textId="77777777" w:rsidR="00372E6C" w:rsidRPr="003116D8" w:rsidRDefault="00372E6C" w:rsidP="005012F5">
            <w:pPr>
              <w:ind w:left="0" w:hanging="142"/>
              <w:jc w:val="center"/>
              <w:rPr>
                <w:rFonts w:asciiTheme="minorHAnsi" w:eastAsia="Times New Roman" w:hAnsiTheme="minorHAnsi" w:cs="Arial"/>
                <w:sz w:val="20"/>
                <w:szCs w:val="20"/>
                <w:lang w:bidi="en-US"/>
              </w:rPr>
            </w:pPr>
            <w:r w:rsidRPr="003116D8">
              <w:rPr>
                <w:rFonts w:asciiTheme="minorHAnsi" w:eastAsia="Times New Roman" w:hAnsiTheme="minorHAnsi" w:cs="Arial"/>
                <w:sz w:val="20"/>
                <w:szCs w:val="20"/>
                <w:lang w:bidi="en-US"/>
              </w:rPr>
              <w:t>2</w:t>
            </w:r>
          </w:p>
        </w:tc>
        <w:tc>
          <w:tcPr>
            <w:tcW w:w="2124" w:type="dxa"/>
            <w:tcBorders>
              <w:top w:val="single" w:sz="4" w:space="0" w:color="auto"/>
              <w:left w:val="single" w:sz="4" w:space="0" w:color="auto"/>
              <w:bottom w:val="single" w:sz="4" w:space="0" w:color="auto"/>
              <w:right w:val="single" w:sz="4" w:space="0" w:color="auto"/>
            </w:tcBorders>
            <w:vAlign w:val="center"/>
            <w:hideMark/>
          </w:tcPr>
          <w:p w14:paraId="4CCEEED2" w14:textId="77777777" w:rsidR="00372E6C" w:rsidRPr="00EF15F1" w:rsidRDefault="00372E6C" w:rsidP="005012F5">
            <w:pPr>
              <w:ind w:left="0" w:hanging="142"/>
              <w:jc w:val="center"/>
              <w:rPr>
                <w:rFonts w:asciiTheme="minorHAnsi" w:eastAsia="Times New Roman" w:hAnsiTheme="minorHAnsi" w:cs="Arial"/>
                <w:sz w:val="20"/>
                <w:szCs w:val="20"/>
                <w:lang w:bidi="en-US"/>
              </w:rPr>
            </w:pPr>
            <w:r w:rsidRPr="00EF15F1">
              <w:rPr>
                <w:rFonts w:asciiTheme="minorHAnsi" w:eastAsia="Times New Roman" w:hAnsiTheme="minorHAnsi" w:cs="Arial"/>
                <w:sz w:val="20"/>
                <w:szCs w:val="20"/>
                <w:lang w:bidi="en-US"/>
              </w:rPr>
              <w:t>£200</w:t>
            </w:r>
          </w:p>
        </w:tc>
        <w:tc>
          <w:tcPr>
            <w:tcW w:w="1988" w:type="dxa"/>
            <w:tcBorders>
              <w:top w:val="single" w:sz="4" w:space="0" w:color="auto"/>
              <w:left w:val="single" w:sz="4" w:space="0" w:color="auto"/>
              <w:bottom w:val="single" w:sz="4" w:space="0" w:color="auto"/>
              <w:right w:val="single" w:sz="4" w:space="0" w:color="auto"/>
            </w:tcBorders>
            <w:vAlign w:val="center"/>
            <w:hideMark/>
          </w:tcPr>
          <w:p w14:paraId="39ACC847" w14:textId="77777777" w:rsidR="00372E6C" w:rsidRPr="00EF15F1" w:rsidRDefault="00372E6C" w:rsidP="005012F5">
            <w:pPr>
              <w:ind w:left="0" w:hanging="142"/>
              <w:jc w:val="center"/>
              <w:rPr>
                <w:rFonts w:asciiTheme="minorHAnsi" w:eastAsia="Times New Roman" w:hAnsiTheme="minorHAnsi" w:cs="Arial"/>
                <w:sz w:val="20"/>
                <w:szCs w:val="20"/>
                <w:lang w:bidi="en-US"/>
              </w:rPr>
            </w:pPr>
            <w:r>
              <w:rPr>
                <w:rFonts w:asciiTheme="minorHAnsi" w:eastAsia="Times New Roman" w:hAnsiTheme="minorHAnsi" w:cs="Arial"/>
                <w:sz w:val="20"/>
                <w:szCs w:val="20"/>
                <w:lang w:bidi="en-US"/>
              </w:rPr>
              <w:t>2</w:t>
            </w:r>
            <w:r w:rsidRPr="00EF15F1">
              <w:rPr>
                <w:rFonts w:asciiTheme="minorHAnsi" w:eastAsia="Times New Roman" w:hAnsiTheme="minorHAnsi" w:cs="Arial"/>
                <w:sz w:val="20"/>
                <w:szCs w:val="20"/>
                <w:lang w:bidi="en-US"/>
              </w:rPr>
              <w:t>0</w:t>
            </w:r>
          </w:p>
        </w:tc>
      </w:tr>
      <w:tr w:rsidR="00372E6C" w:rsidRPr="000A77FE" w14:paraId="1D840BD5" w14:textId="77777777" w:rsidTr="005012F5">
        <w:trPr>
          <w:jc w:val="center"/>
        </w:trPr>
        <w:tc>
          <w:tcPr>
            <w:tcW w:w="1694" w:type="dxa"/>
            <w:tcBorders>
              <w:top w:val="single" w:sz="4" w:space="0" w:color="auto"/>
              <w:left w:val="single" w:sz="4" w:space="0" w:color="auto"/>
              <w:bottom w:val="single" w:sz="4" w:space="0" w:color="auto"/>
              <w:right w:val="single" w:sz="4" w:space="0" w:color="auto"/>
            </w:tcBorders>
            <w:vAlign w:val="center"/>
            <w:hideMark/>
          </w:tcPr>
          <w:p w14:paraId="0069DF92" w14:textId="77777777" w:rsidR="00372E6C" w:rsidRPr="003116D8" w:rsidRDefault="00372E6C" w:rsidP="005012F5">
            <w:pPr>
              <w:ind w:left="0" w:hanging="142"/>
              <w:jc w:val="center"/>
              <w:rPr>
                <w:rFonts w:asciiTheme="minorHAnsi" w:eastAsia="Times New Roman" w:hAnsiTheme="minorHAnsi" w:cs="Arial"/>
                <w:sz w:val="20"/>
                <w:szCs w:val="20"/>
                <w:lang w:bidi="en-US"/>
              </w:rPr>
            </w:pPr>
            <w:r w:rsidRPr="003116D8">
              <w:rPr>
                <w:rFonts w:asciiTheme="minorHAnsi" w:eastAsia="Times New Roman" w:hAnsiTheme="minorHAnsi" w:cs="Arial"/>
                <w:sz w:val="20"/>
                <w:szCs w:val="20"/>
                <w:lang w:bidi="en-US"/>
              </w:rPr>
              <w:t>3</w:t>
            </w:r>
          </w:p>
        </w:tc>
        <w:tc>
          <w:tcPr>
            <w:tcW w:w="2124" w:type="dxa"/>
            <w:tcBorders>
              <w:top w:val="single" w:sz="4" w:space="0" w:color="auto"/>
              <w:left w:val="single" w:sz="4" w:space="0" w:color="auto"/>
              <w:bottom w:val="single" w:sz="4" w:space="0" w:color="auto"/>
              <w:right w:val="single" w:sz="4" w:space="0" w:color="auto"/>
            </w:tcBorders>
            <w:vAlign w:val="center"/>
            <w:hideMark/>
          </w:tcPr>
          <w:p w14:paraId="78B28CA6" w14:textId="77777777" w:rsidR="00372E6C" w:rsidRPr="00EF15F1" w:rsidRDefault="00372E6C" w:rsidP="005012F5">
            <w:pPr>
              <w:ind w:left="0" w:hanging="142"/>
              <w:jc w:val="center"/>
              <w:rPr>
                <w:rFonts w:asciiTheme="minorHAnsi" w:eastAsia="Times New Roman" w:hAnsiTheme="minorHAnsi" w:cs="Arial"/>
                <w:sz w:val="20"/>
                <w:szCs w:val="20"/>
                <w:lang w:bidi="en-US"/>
              </w:rPr>
            </w:pPr>
            <w:r w:rsidRPr="00EF15F1">
              <w:rPr>
                <w:rFonts w:asciiTheme="minorHAnsi" w:eastAsia="Times New Roman" w:hAnsiTheme="minorHAnsi" w:cs="Arial"/>
                <w:sz w:val="20"/>
                <w:szCs w:val="20"/>
                <w:lang w:bidi="en-US"/>
              </w:rPr>
              <w:t>£400</w:t>
            </w:r>
          </w:p>
        </w:tc>
        <w:tc>
          <w:tcPr>
            <w:tcW w:w="1988" w:type="dxa"/>
            <w:tcBorders>
              <w:top w:val="single" w:sz="4" w:space="0" w:color="auto"/>
              <w:left w:val="single" w:sz="4" w:space="0" w:color="auto"/>
              <w:bottom w:val="single" w:sz="4" w:space="0" w:color="auto"/>
              <w:right w:val="single" w:sz="4" w:space="0" w:color="auto"/>
            </w:tcBorders>
            <w:vAlign w:val="center"/>
            <w:hideMark/>
          </w:tcPr>
          <w:p w14:paraId="74CAA760" w14:textId="77777777" w:rsidR="00372E6C" w:rsidRPr="00EF15F1" w:rsidRDefault="00372E6C" w:rsidP="005012F5">
            <w:pPr>
              <w:ind w:left="0" w:hanging="142"/>
              <w:jc w:val="center"/>
              <w:rPr>
                <w:rFonts w:asciiTheme="minorHAnsi" w:eastAsia="Times New Roman" w:hAnsiTheme="minorHAnsi" w:cs="Arial"/>
                <w:sz w:val="20"/>
                <w:szCs w:val="20"/>
                <w:lang w:bidi="en-US"/>
              </w:rPr>
            </w:pPr>
            <w:r>
              <w:rPr>
                <w:rFonts w:asciiTheme="minorHAnsi" w:eastAsia="Times New Roman" w:hAnsiTheme="minorHAnsi" w:cs="Arial"/>
                <w:sz w:val="20"/>
                <w:szCs w:val="20"/>
                <w:lang w:bidi="en-US"/>
              </w:rPr>
              <w:t>10</w:t>
            </w:r>
          </w:p>
        </w:tc>
      </w:tr>
      <w:tr w:rsidR="00372E6C" w:rsidRPr="000A77FE" w14:paraId="43C0EC3C" w14:textId="77777777" w:rsidTr="005012F5">
        <w:trPr>
          <w:jc w:val="center"/>
        </w:trPr>
        <w:tc>
          <w:tcPr>
            <w:tcW w:w="1694" w:type="dxa"/>
            <w:tcBorders>
              <w:top w:val="single" w:sz="4" w:space="0" w:color="auto"/>
              <w:left w:val="single" w:sz="4" w:space="0" w:color="auto"/>
              <w:bottom w:val="single" w:sz="4" w:space="0" w:color="auto"/>
              <w:right w:val="single" w:sz="4" w:space="0" w:color="auto"/>
            </w:tcBorders>
            <w:vAlign w:val="center"/>
            <w:hideMark/>
          </w:tcPr>
          <w:p w14:paraId="6DC6AAE4" w14:textId="77777777" w:rsidR="00372E6C" w:rsidRPr="003116D8" w:rsidRDefault="00372E6C" w:rsidP="005012F5">
            <w:pPr>
              <w:ind w:left="0" w:hanging="142"/>
              <w:jc w:val="center"/>
              <w:rPr>
                <w:rFonts w:asciiTheme="minorHAnsi" w:eastAsia="Times New Roman" w:hAnsiTheme="minorHAnsi" w:cs="Arial"/>
                <w:sz w:val="20"/>
                <w:szCs w:val="20"/>
                <w:lang w:bidi="en-US"/>
              </w:rPr>
            </w:pPr>
            <w:r w:rsidRPr="003116D8">
              <w:rPr>
                <w:rFonts w:asciiTheme="minorHAnsi" w:eastAsia="Times New Roman" w:hAnsiTheme="minorHAnsi" w:cs="Arial"/>
                <w:sz w:val="20"/>
                <w:szCs w:val="20"/>
                <w:lang w:bidi="en-US"/>
              </w:rPr>
              <w:t>4</w:t>
            </w:r>
          </w:p>
        </w:tc>
        <w:tc>
          <w:tcPr>
            <w:tcW w:w="2124" w:type="dxa"/>
            <w:tcBorders>
              <w:top w:val="single" w:sz="4" w:space="0" w:color="auto"/>
              <w:left w:val="single" w:sz="4" w:space="0" w:color="auto"/>
              <w:bottom w:val="single" w:sz="4" w:space="0" w:color="auto"/>
              <w:right w:val="single" w:sz="4" w:space="0" w:color="auto"/>
            </w:tcBorders>
            <w:vAlign w:val="center"/>
            <w:hideMark/>
          </w:tcPr>
          <w:p w14:paraId="7996D5B9" w14:textId="77777777" w:rsidR="00372E6C" w:rsidRPr="00EF15F1" w:rsidRDefault="00372E6C" w:rsidP="005012F5">
            <w:pPr>
              <w:ind w:left="0" w:hanging="142"/>
              <w:jc w:val="center"/>
              <w:rPr>
                <w:rFonts w:asciiTheme="minorHAnsi" w:eastAsia="Times New Roman" w:hAnsiTheme="minorHAnsi" w:cs="Arial"/>
                <w:sz w:val="20"/>
                <w:szCs w:val="20"/>
                <w:lang w:bidi="en-US"/>
              </w:rPr>
            </w:pPr>
            <w:r w:rsidRPr="00EF15F1">
              <w:rPr>
                <w:rFonts w:asciiTheme="minorHAnsi" w:eastAsia="Times New Roman" w:hAnsiTheme="minorHAnsi" w:cs="Arial"/>
                <w:sz w:val="20"/>
                <w:szCs w:val="20"/>
                <w:lang w:bidi="en-US"/>
              </w:rPr>
              <w:t>£800</w:t>
            </w:r>
          </w:p>
        </w:tc>
        <w:tc>
          <w:tcPr>
            <w:tcW w:w="1988" w:type="dxa"/>
            <w:tcBorders>
              <w:top w:val="single" w:sz="4" w:space="0" w:color="auto"/>
              <w:left w:val="single" w:sz="4" w:space="0" w:color="auto"/>
              <w:bottom w:val="single" w:sz="4" w:space="0" w:color="auto"/>
              <w:right w:val="single" w:sz="4" w:space="0" w:color="auto"/>
            </w:tcBorders>
            <w:vAlign w:val="center"/>
            <w:hideMark/>
          </w:tcPr>
          <w:p w14:paraId="2A9225CD" w14:textId="77777777" w:rsidR="00372E6C" w:rsidRPr="00EF15F1" w:rsidRDefault="00372E6C" w:rsidP="005012F5">
            <w:pPr>
              <w:ind w:left="0" w:hanging="142"/>
              <w:jc w:val="center"/>
              <w:rPr>
                <w:rFonts w:asciiTheme="minorHAnsi" w:eastAsia="Times New Roman" w:hAnsiTheme="minorHAnsi" w:cs="Arial"/>
                <w:sz w:val="20"/>
                <w:szCs w:val="20"/>
                <w:lang w:bidi="en-US"/>
              </w:rPr>
            </w:pPr>
            <w:r>
              <w:rPr>
                <w:rFonts w:asciiTheme="minorHAnsi" w:eastAsia="Times New Roman" w:hAnsiTheme="minorHAnsi" w:cs="Arial"/>
                <w:sz w:val="20"/>
                <w:szCs w:val="20"/>
                <w:lang w:bidi="en-US"/>
              </w:rPr>
              <w:t>5</w:t>
            </w:r>
          </w:p>
        </w:tc>
      </w:tr>
      <w:tr w:rsidR="00372E6C" w:rsidRPr="000A77FE" w14:paraId="31BA155C" w14:textId="77777777" w:rsidTr="005012F5">
        <w:trPr>
          <w:jc w:val="center"/>
        </w:trPr>
        <w:tc>
          <w:tcPr>
            <w:tcW w:w="1694" w:type="dxa"/>
            <w:tcBorders>
              <w:top w:val="single" w:sz="4" w:space="0" w:color="auto"/>
              <w:left w:val="single" w:sz="4" w:space="0" w:color="auto"/>
              <w:bottom w:val="single" w:sz="4" w:space="0" w:color="auto"/>
              <w:right w:val="single" w:sz="4" w:space="0" w:color="auto"/>
            </w:tcBorders>
            <w:vAlign w:val="center"/>
            <w:hideMark/>
          </w:tcPr>
          <w:p w14:paraId="5B338D91" w14:textId="77777777" w:rsidR="00372E6C" w:rsidRPr="003116D8" w:rsidRDefault="00372E6C" w:rsidP="005012F5">
            <w:pPr>
              <w:ind w:left="0" w:hanging="142"/>
              <w:jc w:val="center"/>
              <w:rPr>
                <w:rFonts w:asciiTheme="minorHAnsi" w:eastAsia="Times New Roman" w:hAnsiTheme="minorHAnsi" w:cs="Arial"/>
                <w:sz w:val="20"/>
                <w:szCs w:val="20"/>
                <w:lang w:bidi="en-US"/>
              </w:rPr>
            </w:pPr>
            <w:r w:rsidRPr="003116D8">
              <w:rPr>
                <w:rFonts w:asciiTheme="minorHAnsi" w:eastAsia="Times New Roman" w:hAnsiTheme="minorHAnsi" w:cs="Arial"/>
                <w:sz w:val="20"/>
                <w:szCs w:val="20"/>
                <w:lang w:bidi="en-US"/>
              </w:rPr>
              <w:t>5</w:t>
            </w:r>
          </w:p>
        </w:tc>
        <w:tc>
          <w:tcPr>
            <w:tcW w:w="2124" w:type="dxa"/>
            <w:tcBorders>
              <w:top w:val="single" w:sz="4" w:space="0" w:color="auto"/>
              <w:left w:val="single" w:sz="4" w:space="0" w:color="auto"/>
              <w:bottom w:val="single" w:sz="4" w:space="0" w:color="auto"/>
              <w:right w:val="single" w:sz="4" w:space="0" w:color="auto"/>
            </w:tcBorders>
            <w:vAlign w:val="center"/>
            <w:hideMark/>
          </w:tcPr>
          <w:p w14:paraId="63CAD05C" w14:textId="77777777" w:rsidR="00372E6C" w:rsidRPr="00EF15F1" w:rsidRDefault="00372E6C" w:rsidP="005012F5">
            <w:pPr>
              <w:ind w:left="0" w:hanging="142"/>
              <w:jc w:val="center"/>
              <w:rPr>
                <w:rFonts w:asciiTheme="minorHAnsi" w:eastAsia="Times New Roman" w:hAnsiTheme="minorHAnsi" w:cs="Arial"/>
                <w:sz w:val="20"/>
                <w:szCs w:val="20"/>
                <w:lang w:bidi="en-US"/>
              </w:rPr>
            </w:pPr>
            <w:r w:rsidRPr="00EF15F1">
              <w:rPr>
                <w:rFonts w:asciiTheme="minorHAnsi" w:eastAsia="Times New Roman" w:hAnsiTheme="minorHAnsi" w:cs="Arial"/>
                <w:sz w:val="20"/>
                <w:szCs w:val="20"/>
                <w:lang w:bidi="en-US"/>
              </w:rPr>
              <w:t>£1600</w:t>
            </w:r>
          </w:p>
        </w:tc>
        <w:tc>
          <w:tcPr>
            <w:tcW w:w="1988" w:type="dxa"/>
            <w:tcBorders>
              <w:top w:val="single" w:sz="4" w:space="0" w:color="auto"/>
              <w:left w:val="single" w:sz="4" w:space="0" w:color="auto"/>
              <w:bottom w:val="single" w:sz="4" w:space="0" w:color="auto"/>
              <w:right w:val="single" w:sz="4" w:space="0" w:color="auto"/>
            </w:tcBorders>
            <w:vAlign w:val="center"/>
            <w:hideMark/>
          </w:tcPr>
          <w:p w14:paraId="76A84DB5" w14:textId="77777777" w:rsidR="00372E6C" w:rsidRPr="00EF15F1" w:rsidRDefault="00372E6C" w:rsidP="005012F5">
            <w:pPr>
              <w:ind w:left="0" w:hanging="142"/>
              <w:jc w:val="center"/>
              <w:rPr>
                <w:rFonts w:asciiTheme="minorHAnsi" w:eastAsia="Times New Roman" w:hAnsiTheme="minorHAnsi" w:cs="Arial"/>
                <w:sz w:val="20"/>
                <w:szCs w:val="20"/>
                <w:lang w:bidi="en-US"/>
              </w:rPr>
            </w:pPr>
            <w:r>
              <w:rPr>
                <w:rFonts w:asciiTheme="minorHAnsi" w:eastAsia="Times New Roman" w:hAnsiTheme="minorHAnsi" w:cs="Arial"/>
                <w:sz w:val="20"/>
                <w:szCs w:val="20"/>
                <w:lang w:bidi="en-US"/>
              </w:rPr>
              <w:t>2.5</w:t>
            </w:r>
          </w:p>
        </w:tc>
      </w:tr>
    </w:tbl>
    <w:p w14:paraId="4AD246F5" w14:textId="77777777" w:rsidR="00372E6C" w:rsidRDefault="00372E6C" w:rsidP="00372E6C">
      <w:pPr>
        <w:ind w:left="0" w:firstLine="0"/>
        <w:jc w:val="both"/>
        <w:rPr>
          <w:rFonts w:asciiTheme="minorHAnsi" w:eastAsiaTheme="minorHAnsi" w:hAnsiTheme="minorHAnsi" w:cstheme="minorBidi"/>
          <w:sz w:val="22"/>
          <w:szCs w:val="22"/>
          <w:lang w:bidi="ar-SA"/>
        </w:rPr>
      </w:pPr>
    </w:p>
    <w:p w14:paraId="7FF90B5A" w14:textId="77777777" w:rsidR="00372E6C" w:rsidRDefault="00372E6C" w:rsidP="00372E6C">
      <w:pPr>
        <w:ind w:left="0" w:firstLine="0"/>
        <w:jc w:val="both"/>
        <w:rPr>
          <w:rFonts w:asciiTheme="minorHAnsi" w:eastAsiaTheme="minorHAnsi" w:hAnsiTheme="minorHAnsi" w:cstheme="minorBidi"/>
          <w:sz w:val="20"/>
          <w:szCs w:val="20"/>
          <w:lang w:bidi="ar-SA"/>
        </w:rPr>
      </w:pPr>
      <w:r>
        <w:rPr>
          <w:rFonts w:asciiTheme="minorHAnsi" w:eastAsiaTheme="minorHAnsi" w:hAnsiTheme="minorHAnsi" w:cstheme="minorBidi"/>
          <w:sz w:val="20"/>
          <w:szCs w:val="20"/>
          <w:lang w:bidi="ar-SA"/>
        </w:rPr>
        <w:t xml:space="preserve">            </w:t>
      </w:r>
    </w:p>
    <w:p w14:paraId="1035808C" w14:textId="77777777" w:rsidR="00372E6C" w:rsidRPr="00F05F3B" w:rsidRDefault="00372E6C" w:rsidP="00372E6C">
      <w:pPr>
        <w:ind w:left="0" w:firstLine="0"/>
        <w:jc w:val="both"/>
        <w:rPr>
          <w:rFonts w:asciiTheme="minorHAnsi" w:eastAsiaTheme="minorHAnsi" w:hAnsiTheme="minorHAnsi" w:cstheme="minorBidi"/>
          <w:sz w:val="20"/>
          <w:szCs w:val="20"/>
          <w:lang w:bidi="ar-SA"/>
        </w:rPr>
      </w:pPr>
      <w:r w:rsidRPr="00F05F3B">
        <w:rPr>
          <w:rFonts w:asciiTheme="minorHAnsi" w:eastAsiaTheme="minorHAnsi" w:hAnsiTheme="minorHAnsi" w:cstheme="minorBidi"/>
          <w:sz w:val="20"/>
          <w:szCs w:val="20"/>
          <w:lang w:bidi="ar-SA"/>
        </w:rPr>
        <w:t xml:space="preserve">If a </w:t>
      </w:r>
      <w:r>
        <w:rPr>
          <w:rFonts w:asciiTheme="minorHAnsi" w:eastAsiaTheme="minorHAnsi" w:hAnsiTheme="minorHAnsi" w:cstheme="minorBidi"/>
          <w:sz w:val="20"/>
          <w:szCs w:val="20"/>
          <w:lang w:bidi="ar-SA"/>
        </w:rPr>
        <w:t>Tenderer</w:t>
      </w:r>
      <w:r w:rsidRPr="00F05F3B">
        <w:rPr>
          <w:rFonts w:asciiTheme="minorHAnsi" w:eastAsiaTheme="minorHAnsi" w:hAnsiTheme="minorHAnsi" w:cstheme="minorBidi"/>
          <w:sz w:val="20"/>
          <w:szCs w:val="20"/>
          <w:lang w:bidi="ar-SA"/>
        </w:rPr>
        <w:t xml:space="preserve"> submits a free of charge </w:t>
      </w:r>
      <w:r>
        <w:rPr>
          <w:rFonts w:asciiTheme="minorHAnsi" w:eastAsiaTheme="minorHAnsi" w:hAnsiTheme="minorHAnsi" w:cstheme="minorBidi"/>
          <w:sz w:val="20"/>
          <w:szCs w:val="20"/>
          <w:lang w:bidi="ar-SA"/>
        </w:rPr>
        <w:t>Tender</w:t>
      </w:r>
      <w:r w:rsidRPr="00F05F3B">
        <w:rPr>
          <w:rFonts w:asciiTheme="minorHAnsi" w:eastAsiaTheme="minorHAnsi" w:hAnsiTheme="minorHAnsi" w:cstheme="minorBidi"/>
          <w:sz w:val="20"/>
          <w:szCs w:val="20"/>
          <w:lang w:bidi="ar-SA"/>
        </w:rPr>
        <w:t xml:space="preserve">, for evaluation purposes, that offer will be allocated a price of 1p.  The </w:t>
      </w:r>
      <w:r>
        <w:rPr>
          <w:rFonts w:asciiTheme="minorHAnsi" w:eastAsiaTheme="minorHAnsi" w:hAnsiTheme="minorHAnsi" w:cstheme="minorBidi"/>
          <w:sz w:val="20"/>
          <w:szCs w:val="20"/>
          <w:lang w:bidi="ar-SA"/>
        </w:rPr>
        <w:t>Tender</w:t>
      </w:r>
      <w:r w:rsidRPr="00F05F3B">
        <w:rPr>
          <w:rFonts w:asciiTheme="minorHAnsi" w:eastAsiaTheme="minorHAnsi" w:hAnsiTheme="minorHAnsi" w:cstheme="minorBidi"/>
          <w:sz w:val="20"/>
          <w:szCs w:val="20"/>
          <w:lang w:bidi="ar-SA"/>
        </w:rPr>
        <w:t xml:space="preserve"> with a price of 1p will attract 100% of the marks available for the price score and the other offers will then receive scores expressed as an inverse proportion of the 1p </w:t>
      </w:r>
      <w:r>
        <w:rPr>
          <w:rFonts w:asciiTheme="minorHAnsi" w:eastAsiaTheme="minorHAnsi" w:hAnsiTheme="minorHAnsi" w:cstheme="minorBidi"/>
          <w:sz w:val="20"/>
          <w:szCs w:val="20"/>
          <w:lang w:bidi="ar-SA"/>
        </w:rPr>
        <w:t>Tender</w:t>
      </w:r>
      <w:r w:rsidRPr="00F05F3B">
        <w:rPr>
          <w:rFonts w:asciiTheme="minorHAnsi" w:eastAsiaTheme="minorHAnsi" w:hAnsiTheme="minorHAnsi" w:cstheme="minorBidi"/>
          <w:sz w:val="20"/>
          <w:szCs w:val="20"/>
          <w:lang w:bidi="ar-SA"/>
        </w:rPr>
        <w:t xml:space="preserve">. </w:t>
      </w:r>
    </w:p>
    <w:p w14:paraId="6F913048" w14:textId="77777777" w:rsidR="00372E6C" w:rsidRPr="00F05F3B" w:rsidRDefault="00372E6C" w:rsidP="00372E6C">
      <w:pPr>
        <w:ind w:left="0" w:firstLine="0"/>
        <w:jc w:val="both"/>
        <w:rPr>
          <w:rFonts w:asciiTheme="minorHAnsi" w:eastAsiaTheme="minorHAnsi" w:hAnsiTheme="minorHAnsi" w:cstheme="minorBidi"/>
          <w:sz w:val="20"/>
          <w:szCs w:val="20"/>
          <w:lang w:bidi="ar-SA"/>
        </w:rPr>
      </w:pPr>
      <w:r w:rsidRPr="00F05F3B">
        <w:rPr>
          <w:rFonts w:asciiTheme="minorHAnsi" w:eastAsiaTheme="minorHAnsi" w:hAnsiTheme="minorHAnsi" w:cstheme="minorBidi"/>
          <w:sz w:val="20"/>
          <w:szCs w:val="20"/>
          <w:lang w:bidi="ar-SA"/>
        </w:rPr>
        <w:t xml:space="preserve"> </w:t>
      </w:r>
    </w:p>
    <w:p w14:paraId="2FF6278E" w14:textId="77777777" w:rsidR="00372E6C" w:rsidRPr="00F05F3B" w:rsidRDefault="00372E6C" w:rsidP="00372E6C">
      <w:pPr>
        <w:ind w:left="0" w:firstLine="0"/>
        <w:jc w:val="both"/>
        <w:rPr>
          <w:rFonts w:asciiTheme="minorHAnsi" w:eastAsiaTheme="minorHAnsi" w:hAnsiTheme="minorHAnsi" w:cstheme="minorBidi"/>
          <w:sz w:val="20"/>
          <w:szCs w:val="20"/>
          <w:lang w:bidi="ar-SA"/>
        </w:rPr>
      </w:pPr>
      <w:r w:rsidRPr="00F05F3B">
        <w:rPr>
          <w:rFonts w:asciiTheme="minorHAnsi" w:eastAsiaTheme="minorHAnsi" w:hAnsiTheme="minorHAnsi" w:cstheme="minorBidi"/>
          <w:sz w:val="20"/>
          <w:szCs w:val="20"/>
          <w:lang w:bidi="ar-SA"/>
        </w:rPr>
        <w:t xml:space="preserve">The final overall quality + price score for each </w:t>
      </w:r>
      <w:r>
        <w:rPr>
          <w:rFonts w:asciiTheme="minorHAnsi" w:eastAsiaTheme="minorHAnsi" w:hAnsiTheme="minorHAnsi" w:cstheme="minorBidi"/>
          <w:sz w:val="20"/>
          <w:szCs w:val="20"/>
          <w:lang w:bidi="ar-SA"/>
        </w:rPr>
        <w:t>Tenderer</w:t>
      </w:r>
      <w:r w:rsidRPr="00F05F3B">
        <w:rPr>
          <w:rFonts w:asciiTheme="minorHAnsi" w:eastAsiaTheme="minorHAnsi" w:hAnsiTheme="minorHAnsi" w:cstheme="minorBidi"/>
          <w:sz w:val="20"/>
          <w:szCs w:val="20"/>
          <w:lang w:bidi="ar-SA"/>
        </w:rPr>
        <w:t xml:space="preserve"> is obtained by adding the final weighted quality score for that </w:t>
      </w:r>
      <w:r>
        <w:rPr>
          <w:rFonts w:asciiTheme="minorHAnsi" w:eastAsiaTheme="minorHAnsi" w:hAnsiTheme="minorHAnsi" w:cstheme="minorBidi"/>
          <w:sz w:val="20"/>
          <w:szCs w:val="20"/>
          <w:lang w:bidi="ar-SA"/>
        </w:rPr>
        <w:t>Tenderer</w:t>
      </w:r>
      <w:r w:rsidRPr="00F05F3B">
        <w:rPr>
          <w:rFonts w:asciiTheme="minorHAnsi" w:eastAsiaTheme="minorHAnsi" w:hAnsiTheme="minorHAnsi" w:cstheme="minorBidi"/>
          <w:sz w:val="20"/>
          <w:szCs w:val="20"/>
          <w:lang w:bidi="ar-SA"/>
        </w:rPr>
        <w:t xml:space="preserve"> to the final weighted price score for that </w:t>
      </w:r>
      <w:r>
        <w:rPr>
          <w:rFonts w:asciiTheme="minorHAnsi" w:eastAsiaTheme="minorHAnsi" w:hAnsiTheme="minorHAnsi" w:cstheme="minorBidi"/>
          <w:sz w:val="20"/>
          <w:szCs w:val="20"/>
          <w:lang w:bidi="ar-SA"/>
        </w:rPr>
        <w:t>Tenderer</w:t>
      </w:r>
      <w:r w:rsidRPr="00F05F3B">
        <w:rPr>
          <w:rFonts w:asciiTheme="minorHAnsi" w:eastAsiaTheme="minorHAnsi" w:hAnsiTheme="minorHAnsi" w:cstheme="minorBidi"/>
          <w:sz w:val="20"/>
          <w:szCs w:val="20"/>
          <w:lang w:bidi="ar-SA"/>
        </w:rPr>
        <w:t xml:space="preserve"> to give an overall combined quality + price score out of 100.  </w:t>
      </w:r>
    </w:p>
    <w:p w14:paraId="11582D8F" w14:textId="77777777" w:rsidR="00372E6C" w:rsidRPr="00F05F3B" w:rsidRDefault="00372E6C" w:rsidP="00372E6C">
      <w:pPr>
        <w:ind w:left="0" w:firstLine="0"/>
        <w:jc w:val="both"/>
        <w:rPr>
          <w:rFonts w:asciiTheme="minorHAnsi" w:eastAsiaTheme="minorHAnsi" w:hAnsiTheme="minorHAnsi" w:cstheme="minorBidi"/>
          <w:sz w:val="20"/>
          <w:szCs w:val="20"/>
          <w:lang w:bidi="ar-SA"/>
        </w:rPr>
      </w:pPr>
      <w:r w:rsidRPr="00F05F3B">
        <w:rPr>
          <w:rFonts w:asciiTheme="minorHAnsi" w:eastAsiaTheme="minorHAnsi" w:hAnsiTheme="minorHAnsi" w:cstheme="minorBidi"/>
          <w:sz w:val="20"/>
          <w:szCs w:val="20"/>
          <w:lang w:bidi="ar-SA"/>
        </w:rPr>
        <w:t xml:space="preserve"> </w:t>
      </w:r>
    </w:p>
    <w:p w14:paraId="7ED8788C" w14:textId="77777777" w:rsidR="00372E6C" w:rsidRPr="00F05F3B" w:rsidRDefault="00372E6C" w:rsidP="00372E6C">
      <w:pPr>
        <w:ind w:left="0" w:firstLine="0"/>
        <w:jc w:val="both"/>
        <w:rPr>
          <w:rFonts w:asciiTheme="minorHAnsi" w:eastAsiaTheme="minorHAnsi" w:hAnsiTheme="minorHAnsi" w:cstheme="minorBidi"/>
          <w:sz w:val="20"/>
          <w:szCs w:val="20"/>
          <w:lang w:bidi="ar-SA"/>
        </w:rPr>
      </w:pPr>
      <w:r w:rsidRPr="00F05F3B">
        <w:rPr>
          <w:rFonts w:asciiTheme="minorHAnsi" w:eastAsiaTheme="minorHAnsi" w:hAnsiTheme="minorHAnsi" w:cstheme="minorBidi"/>
          <w:b/>
          <w:sz w:val="20"/>
          <w:szCs w:val="20"/>
          <w:lang w:bidi="ar-SA"/>
        </w:rPr>
        <w:t>Example:</w:t>
      </w:r>
      <w:r w:rsidRPr="00F05F3B">
        <w:rPr>
          <w:rFonts w:asciiTheme="minorHAnsi" w:eastAsiaTheme="minorHAnsi" w:hAnsiTheme="minorHAnsi" w:cstheme="minorBidi"/>
          <w:sz w:val="20"/>
          <w:szCs w:val="20"/>
          <w:lang w:bidi="ar-SA"/>
        </w:rPr>
        <w:t xml:space="preserve"> For </w:t>
      </w:r>
      <w:r>
        <w:rPr>
          <w:rFonts w:asciiTheme="minorHAnsi" w:eastAsiaTheme="minorHAnsi" w:hAnsiTheme="minorHAnsi" w:cstheme="minorBidi"/>
          <w:sz w:val="20"/>
          <w:szCs w:val="20"/>
          <w:lang w:bidi="ar-SA"/>
        </w:rPr>
        <w:t>Tenderer</w:t>
      </w:r>
      <w:r w:rsidRPr="00F05F3B">
        <w:rPr>
          <w:rFonts w:asciiTheme="minorHAnsi" w:eastAsiaTheme="minorHAnsi" w:hAnsiTheme="minorHAnsi" w:cstheme="minorBidi"/>
          <w:sz w:val="20"/>
          <w:szCs w:val="20"/>
          <w:lang w:bidi="ar-SA"/>
        </w:rPr>
        <w:t xml:space="preserve"> 1 the final weighted </w:t>
      </w:r>
      <w:r>
        <w:rPr>
          <w:rFonts w:asciiTheme="minorHAnsi" w:eastAsiaTheme="minorHAnsi" w:hAnsiTheme="minorHAnsi" w:cstheme="minorBidi"/>
          <w:sz w:val="20"/>
          <w:szCs w:val="20"/>
          <w:lang w:bidi="ar-SA"/>
        </w:rPr>
        <w:t xml:space="preserve">resource and response </w:t>
      </w:r>
      <w:r w:rsidRPr="00F05F3B">
        <w:rPr>
          <w:rFonts w:asciiTheme="minorHAnsi" w:eastAsiaTheme="minorHAnsi" w:hAnsiTheme="minorHAnsi" w:cstheme="minorBidi"/>
          <w:sz w:val="20"/>
          <w:szCs w:val="20"/>
          <w:lang w:bidi="ar-SA"/>
        </w:rPr>
        <w:t xml:space="preserve">score is </w:t>
      </w:r>
      <w:r>
        <w:rPr>
          <w:rFonts w:asciiTheme="minorHAnsi" w:eastAsiaTheme="minorHAnsi" w:hAnsiTheme="minorHAnsi" w:cstheme="minorBidi"/>
          <w:sz w:val="20"/>
          <w:szCs w:val="20"/>
          <w:lang w:bidi="ar-SA"/>
        </w:rPr>
        <w:t>3</w:t>
      </w:r>
      <w:r w:rsidRPr="00F05F3B">
        <w:rPr>
          <w:rFonts w:asciiTheme="minorHAnsi" w:eastAsiaTheme="minorHAnsi" w:hAnsiTheme="minorHAnsi" w:cstheme="minorBidi"/>
          <w:sz w:val="20"/>
          <w:szCs w:val="20"/>
          <w:lang w:bidi="ar-SA"/>
        </w:rPr>
        <w:t xml:space="preserve">4 and the final weighted price score is 30.77.  This gives an overall quality + price score of </w:t>
      </w:r>
      <w:r>
        <w:rPr>
          <w:rFonts w:asciiTheme="minorHAnsi" w:eastAsiaTheme="minorHAnsi" w:hAnsiTheme="minorHAnsi" w:cstheme="minorBidi"/>
          <w:sz w:val="20"/>
          <w:szCs w:val="20"/>
          <w:lang w:bidi="ar-SA"/>
        </w:rPr>
        <w:t>6</w:t>
      </w:r>
      <w:r w:rsidRPr="00F05F3B">
        <w:rPr>
          <w:rFonts w:asciiTheme="minorHAnsi" w:eastAsiaTheme="minorHAnsi" w:hAnsiTheme="minorHAnsi" w:cstheme="minorBidi"/>
          <w:sz w:val="20"/>
          <w:szCs w:val="20"/>
          <w:lang w:bidi="ar-SA"/>
        </w:rPr>
        <w:t xml:space="preserve">4.77. </w:t>
      </w:r>
    </w:p>
    <w:p w14:paraId="51959C80" w14:textId="77777777" w:rsidR="00372E6C" w:rsidRDefault="00372E6C" w:rsidP="00372E6C">
      <w:pPr>
        <w:ind w:left="0" w:firstLine="0"/>
        <w:jc w:val="both"/>
        <w:rPr>
          <w:rFonts w:asciiTheme="minorHAnsi" w:eastAsiaTheme="minorHAnsi" w:hAnsiTheme="minorHAnsi" w:cstheme="minorBidi"/>
          <w:sz w:val="20"/>
          <w:szCs w:val="20"/>
          <w:lang w:bidi="ar-SA"/>
        </w:rPr>
      </w:pPr>
      <w:r w:rsidRPr="00F05F3B">
        <w:rPr>
          <w:rFonts w:asciiTheme="minorHAnsi" w:eastAsiaTheme="minorHAnsi" w:hAnsiTheme="minorHAnsi" w:cstheme="minorBidi"/>
          <w:sz w:val="20"/>
          <w:szCs w:val="20"/>
          <w:lang w:bidi="ar-SA"/>
        </w:rPr>
        <w:t xml:space="preserve"> </w:t>
      </w:r>
    </w:p>
    <w:p w14:paraId="73A1CE43" w14:textId="77777777" w:rsidR="00372E6C" w:rsidRPr="00F05F3B" w:rsidRDefault="00372E6C" w:rsidP="00372E6C">
      <w:pPr>
        <w:ind w:left="0" w:firstLine="0"/>
        <w:jc w:val="both"/>
        <w:rPr>
          <w:rFonts w:asciiTheme="minorHAnsi" w:eastAsiaTheme="minorHAnsi" w:hAnsiTheme="minorHAnsi" w:cstheme="minorBidi"/>
          <w:sz w:val="20"/>
          <w:szCs w:val="20"/>
          <w:lang w:bidi="ar-SA"/>
        </w:rPr>
      </w:pPr>
      <w:r w:rsidRPr="00F05F3B">
        <w:rPr>
          <w:rFonts w:asciiTheme="minorHAnsi" w:eastAsiaTheme="minorHAnsi" w:hAnsiTheme="minorHAnsi" w:cstheme="minorBidi"/>
          <w:sz w:val="20"/>
          <w:szCs w:val="20"/>
          <w:lang w:bidi="ar-SA"/>
        </w:rPr>
        <w:t xml:space="preserve">Each </w:t>
      </w:r>
      <w:r>
        <w:rPr>
          <w:rFonts w:asciiTheme="minorHAnsi" w:eastAsiaTheme="minorHAnsi" w:hAnsiTheme="minorHAnsi" w:cstheme="minorBidi"/>
          <w:sz w:val="20"/>
          <w:szCs w:val="20"/>
          <w:lang w:bidi="ar-SA"/>
        </w:rPr>
        <w:t>Tenderer</w:t>
      </w:r>
      <w:r w:rsidRPr="00F05F3B">
        <w:rPr>
          <w:rFonts w:asciiTheme="minorHAnsi" w:eastAsiaTheme="minorHAnsi" w:hAnsiTheme="minorHAnsi" w:cstheme="minorBidi"/>
          <w:sz w:val="20"/>
          <w:szCs w:val="20"/>
          <w:lang w:bidi="ar-SA"/>
        </w:rPr>
        <w:t xml:space="preserve">’s overall quality + price score will be compared with the other </w:t>
      </w:r>
      <w:r>
        <w:rPr>
          <w:rFonts w:asciiTheme="minorHAnsi" w:eastAsiaTheme="minorHAnsi" w:hAnsiTheme="minorHAnsi" w:cstheme="minorBidi"/>
          <w:sz w:val="20"/>
          <w:szCs w:val="20"/>
          <w:lang w:bidi="ar-SA"/>
        </w:rPr>
        <w:t>Tenderer’s</w:t>
      </w:r>
      <w:r w:rsidRPr="00F05F3B">
        <w:rPr>
          <w:rFonts w:asciiTheme="minorHAnsi" w:eastAsiaTheme="minorHAnsi" w:hAnsiTheme="minorHAnsi" w:cstheme="minorBidi"/>
          <w:sz w:val="20"/>
          <w:szCs w:val="20"/>
          <w:lang w:bidi="ar-SA"/>
        </w:rPr>
        <w:t xml:space="preserve"> overall quality + price scores to identify the successful </w:t>
      </w:r>
      <w:r>
        <w:rPr>
          <w:rFonts w:asciiTheme="minorHAnsi" w:eastAsiaTheme="minorHAnsi" w:hAnsiTheme="minorHAnsi" w:cstheme="minorBidi"/>
          <w:sz w:val="20"/>
          <w:szCs w:val="20"/>
          <w:lang w:bidi="ar-SA"/>
        </w:rPr>
        <w:t>Tender</w:t>
      </w:r>
      <w:r w:rsidRPr="00F05F3B">
        <w:rPr>
          <w:rFonts w:asciiTheme="minorHAnsi" w:eastAsiaTheme="minorHAnsi" w:hAnsiTheme="minorHAnsi" w:cstheme="minorBidi"/>
          <w:sz w:val="20"/>
          <w:szCs w:val="20"/>
          <w:lang w:bidi="ar-SA"/>
        </w:rPr>
        <w:t xml:space="preserve">(s).  </w:t>
      </w:r>
    </w:p>
    <w:p w14:paraId="2172D288" w14:textId="77777777" w:rsidR="00372E6C" w:rsidRPr="00F05F3B" w:rsidRDefault="00372E6C" w:rsidP="00372E6C">
      <w:pPr>
        <w:ind w:left="0" w:firstLine="0"/>
        <w:jc w:val="both"/>
        <w:rPr>
          <w:rFonts w:asciiTheme="minorHAnsi" w:eastAsiaTheme="minorHAnsi" w:hAnsiTheme="minorHAnsi" w:cstheme="minorBidi"/>
          <w:sz w:val="20"/>
          <w:szCs w:val="20"/>
          <w:lang w:bidi="ar-SA"/>
        </w:rPr>
      </w:pPr>
    </w:p>
    <w:p w14:paraId="4D037E5A" w14:textId="77777777" w:rsidR="00372E6C" w:rsidRPr="00F05F3B" w:rsidRDefault="00372E6C" w:rsidP="00372E6C">
      <w:pPr>
        <w:ind w:left="0" w:firstLine="0"/>
        <w:jc w:val="both"/>
        <w:rPr>
          <w:rFonts w:asciiTheme="minorHAnsi" w:eastAsiaTheme="minorHAnsi" w:hAnsiTheme="minorHAnsi" w:cstheme="minorBidi"/>
          <w:sz w:val="20"/>
          <w:szCs w:val="20"/>
          <w:lang w:bidi="ar-SA"/>
        </w:rPr>
      </w:pPr>
      <w:r w:rsidRPr="00F05F3B">
        <w:rPr>
          <w:rFonts w:asciiTheme="minorHAnsi" w:eastAsiaTheme="minorHAnsi" w:hAnsiTheme="minorHAnsi" w:cstheme="minorBidi"/>
          <w:b/>
          <w:sz w:val="20"/>
          <w:szCs w:val="20"/>
          <w:lang w:bidi="ar-SA"/>
        </w:rPr>
        <w:t xml:space="preserve"> </w:t>
      </w:r>
      <w:r>
        <w:rPr>
          <w:rFonts w:asciiTheme="minorHAnsi" w:eastAsiaTheme="minorHAnsi" w:hAnsiTheme="minorHAnsi" w:cstheme="minorBidi"/>
          <w:b/>
          <w:sz w:val="20"/>
          <w:szCs w:val="20"/>
          <w:lang w:bidi="ar-SA"/>
        </w:rPr>
        <w:t>Tenderers</w:t>
      </w:r>
      <w:r w:rsidRPr="00F05F3B">
        <w:rPr>
          <w:rFonts w:asciiTheme="minorHAnsi" w:eastAsiaTheme="minorHAnsi" w:hAnsiTheme="minorHAnsi" w:cstheme="minorBidi"/>
          <w:sz w:val="20"/>
          <w:szCs w:val="20"/>
          <w:lang w:bidi="ar-SA"/>
        </w:rPr>
        <w:t xml:space="preserve"> are required to complete and return the following: -</w:t>
      </w:r>
    </w:p>
    <w:p w14:paraId="1A131F76" w14:textId="77777777" w:rsidR="00372E6C" w:rsidRPr="00F05F3B" w:rsidRDefault="00372E6C" w:rsidP="00372E6C">
      <w:pPr>
        <w:ind w:left="0" w:firstLine="0"/>
        <w:jc w:val="both"/>
        <w:rPr>
          <w:rFonts w:asciiTheme="minorHAnsi" w:eastAsiaTheme="minorHAnsi" w:hAnsiTheme="minorHAnsi" w:cstheme="minorBidi"/>
          <w:sz w:val="20"/>
          <w:szCs w:val="20"/>
          <w:lang w:bidi="ar-SA"/>
        </w:rPr>
      </w:pPr>
    </w:p>
    <w:p w14:paraId="6AAAA065" w14:textId="77777777" w:rsidR="00372E6C" w:rsidRDefault="00372E6C" w:rsidP="00372E6C">
      <w:pPr>
        <w:ind w:left="0" w:firstLine="0"/>
        <w:jc w:val="both"/>
        <w:rPr>
          <w:rFonts w:asciiTheme="minorHAnsi" w:eastAsiaTheme="minorHAnsi" w:hAnsiTheme="minorHAnsi" w:cstheme="minorBidi"/>
          <w:sz w:val="20"/>
          <w:szCs w:val="20"/>
          <w:lang w:bidi="ar-SA"/>
        </w:rPr>
      </w:pPr>
      <w:r w:rsidRPr="00F05F3B">
        <w:rPr>
          <w:rFonts w:asciiTheme="minorHAnsi" w:eastAsiaTheme="minorHAnsi" w:hAnsiTheme="minorHAnsi" w:cstheme="minorBidi"/>
          <w:sz w:val="20"/>
          <w:szCs w:val="20"/>
          <w:lang w:bidi="ar-SA"/>
        </w:rPr>
        <w:t xml:space="preserve">The attached Pricing </w:t>
      </w:r>
      <w:r>
        <w:rPr>
          <w:rFonts w:asciiTheme="minorHAnsi" w:eastAsiaTheme="minorHAnsi" w:hAnsiTheme="minorHAnsi" w:cstheme="minorBidi"/>
          <w:sz w:val="20"/>
          <w:szCs w:val="20"/>
          <w:lang w:bidi="ar-SA"/>
        </w:rPr>
        <w:t>Document – Annex H-3</w:t>
      </w:r>
    </w:p>
    <w:p w14:paraId="2ED83B2D" w14:textId="77777777" w:rsidR="00372E6C" w:rsidRPr="00F05F3B" w:rsidRDefault="00372E6C" w:rsidP="00372E6C">
      <w:pPr>
        <w:ind w:left="0" w:firstLine="0"/>
        <w:jc w:val="both"/>
        <w:rPr>
          <w:rFonts w:asciiTheme="minorHAnsi" w:eastAsiaTheme="minorHAnsi" w:hAnsiTheme="minorHAnsi" w:cstheme="minorBidi"/>
          <w:sz w:val="20"/>
          <w:szCs w:val="20"/>
          <w:lang w:bidi="ar-SA"/>
        </w:rPr>
      </w:pPr>
    </w:p>
    <w:p w14:paraId="38630A2F" w14:textId="77777777" w:rsidR="00372E6C" w:rsidRPr="00F05F3B" w:rsidRDefault="00372E6C" w:rsidP="00372E6C">
      <w:pPr>
        <w:ind w:left="0" w:firstLine="0"/>
        <w:jc w:val="both"/>
        <w:rPr>
          <w:rFonts w:asciiTheme="minorHAnsi" w:eastAsiaTheme="minorHAnsi" w:hAnsiTheme="minorHAnsi" w:cstheme="minorBidi"/>
          <w:sz w:val="20"/>
          <w:szCs w:val="20"/>
          <w:lang w:bidi="ar-SA"/>
        </w:rPr>
      </w:pPr>
      <w:r w:rsidRPr="00F05F3B">
        <w:rPr>
          <w:rFonts w:asciiTheme="minorHAnsi" w:eastAsiaTheme="minorHAnsi" w:hAnsiTheme="minorHAnsi" w:cstheme="minorBidi"/>
          <w:sz w:val="20"/>
          <w:szCs w:val="20"/>
          <w:lang w:bidi="ar-SA"/>
        </w:rPr>
        <w:t xml:space="preserve">The </w:t>
      </w:r>
      <w:r>
        <w:rPr>
          <w:rFonts w:asciiTheme="minorHAnsi" w:eastAsiaTheme="minorHAnsi" w:hAnsiTheme="minorHAnsi" w:cstheme="minorBidi"/>
          <w:sz w:val="20"/>
          <w:szCs w:val="20"/>
          <w:lang w:bidi="ar-SA"/>
        </w:rPr>
        <w:t xml:space="preserve">prices submitted by the successful Tenderer </w:t>
      </w:r>
      <w:r w:rsidRPr="00F05F3B">
        <w:rPr>
          <w:rFonts w:asciiTheme="minorHAnsi" w:eastAsiaTheme="minorHAnsi" w:hAnsiTheme="minorHAnsi" w:cstheme="minorBidi"/>
          <w:sz w:val="20"/>
          <w:szCs w:val="20"/>
          <w:lang w:bidi="ar-SA"/>
        </w:rPr>
        <w:t>will be</w:t>
      </w:r>
      <w:r>
        <w:rPr>
          <w:rFonts w:asciiTheme="minorHAnsi" w:eastAsiaTheme="minorHAnsi" w:hAnsiTheme="minorHAnsi" w:cstheme="minorBidi"/>
          <w:sz w:val="20"/>
          <w:szCs w:val="20"/>
          <w:lang w:bidi="ar-SA"/>
        </w:rPr>
        <w:t xml:space="preserve"> fixed</w:t>
      </w:r>
      <w:r w:rsidRPr="00F05F3B">
        <w:rPr>
          <w:rFonts w:asciiTheme="minorHAnsi" w:eastAsiaTheme="minorHAnsi" w:hAnsiTheme="minorHAnsi" w:cstheme="minorBidi"/>
          <w:sz w:val="20"/>
          <w:szCs w:val="20"/>
          <w:lang w:bidi="ar-SA"/>
        </w:rPr>
        <w:t xml:space="preserve"> for the </w:t>
      </w:r>
      <w:r>
        <w:rPr>
          <w:rFonts w:asciiTheme="minorHAnsi" w:eastAsiaTheme="minorHAnsi" w:hAnsiTheme="minorHAnsi" w:cstheme="minorBidi"/>
          <w:sz w:val="20"/>
          <w:szCs w:val="20"/>
          <w:lang w:bidi="ar-SA"/>
        </w:rPr>
        <w:t>duration and completion of the works</w:t>
      </w:r>
      <w:r w:rsidRPr="00F05F3B">
        <w:rPr>
          <w:rFonts w:asciiTheme="minorHAnsi" w:eastAsiaTheme="minorHAnsi" w:hAnsiTheme="minorHAnsi" w:cstheme="minorBidi"/>
          <w:sz w:val="20"/>
          <w:szCs w:val="20"/>
          <w:lang w:bidi="ar-SA"/>
        </w:rPr>
        <w:t xml:space="preserve">. </w:t>
      </w:r>
    </w:p>
    <w:p w14:paraId="4A8A88F0" w14:textId="77777777" w:rsidR="00372E6C" w:rsidRDefault="00372E6C" w:rsidP="00372E6C">
      <w:pPr>
        <w:ind w:left="0" w:firstLine="0"/>
        <w:jc w:val="both"/>
        <w:rPr>
          <w:rFonts w:asciiTheme="minorHAnsi" w:eastAsiaTheme="minorHAnsi" w:hAnsiTheme="minorHAnsi" w:cstheme="minorBidi"/>
          <w:sz w:val="20"/>
          <w:szCs w:val="20"/>
          <w:lang w:bidi="ar-SA"/>
        </w:rPr>
      </w:pPr>
    </w:p>
    <w:p w14:paraId="3FB42D30" w14:textId="77777777" w:rsidR="00372E6C" w:rsidRDefault="00372E6C" w:rsidP="00372E6C">
      <w:pPr>
        <w:ind w:left="0" w:firstLine="0"/>
        <w:jc w:val="both"/>
        <w:rPr>
          <w:rFonts w:asciiTheme="minorHAnsi" w:eastAsiaTheme="minorHAnsi" w:hAnsiTheme="minorHAnsi" w:cstheme="minorBidi"/>
          <w:sz w:val="20"/>
          <w:szCs w:val="20"/>
          <w:lang w:bidi="ar-SA"/>
        </w:rPr>
      </w:pPr>
    </w:p>
    <w:p w14:paraId="7E3667A5" w14:textId="24723925" w:rsidR="00372E6C" w:rsidRDefault="00372E6C" w:rsidP="00372E6C">
      <w:pPr>
        <w:ind w:left="0" w:firstLine="0"/>
        <w:jc w:val="both"/>
        <w:rPr>
          <w:rFonts w:asciiTheme="minorHAnsi" w:eastAsiaTheme="minorHAnsi" w:hAnsiTheme="minorHAnsi" w:cstheme="minorBidi"/>
          <w:b/>
          <w:bCs/>
          <w:sz w:val="20"/>
          <w:szCs w:val="20"/>
          <w:u w:val="single"/>
          <w:lang w:bidi="ar-SA"/>
        </w:rPr>
      </w:pPr>
    </w:p>
    <w:p w14:paraId="4D0708E6" w14:textId="21ED2BD5" w:rsidR="00372E6C" w:rsidRDefault="00372E6C" w:rsidP="00372E6C">
      <w:pPr>
        <w:ind w:left="0" w:firstLine="0"/>
        <w:jc w:val="both"/>
        <w:rPr>
          <w:rFonts w:asciiTheme="minorHAnsi" w:eastAsiaTheme="minorHAnsi" w:hAnsiTheme="minorHAnsi" w:cstheme="minorBidi"/>
          <w:b/>
          <w:bCs/>
          <w:sz w:val="20"/>
          <w:szCs w:val="20"/>
          <w:u w:val="single"/>
          <w:lang w:bidi="ar-SA"/>
        </w:rPr>
      </w:pPr>
    </w:p>
    <w:p w14:paraId="22B760C6" w14:textId="70084FF6" w:rsidR="00372E6C" w:rsidRDefault="00372E6C" w:rsidP="00372E6C">
      <w:pPr>
        <w:ind w:left="0" w:firstLine="0"/>
        <w:jc w:val="both"/>
        <w:rPr>
          <w:rFonts w:asciiTheme="minorHAnsi" w:eastAsiaTheme="minorHAnsi" w:hAnsiTheme="minorHAnsi" w:cstheme="minorBidi"/>
          <w:b/>
          <w:bCs/>
          <w:sz w:val="20"/>
          <w:szCs w:val="20"/>
          <w:u w:val="single"/>
          <w:lang w:bidi="ar-SA"/>
        </w:rPr>
      </w:pPr>
    </w:p>
    <w:p w14:paraId="09F08DE0" w14:textId="77777777" w:rsidR="00372E6C" w:rsidRDefault="00372E6C" w:rsidP="00372E6C">
      <w:pPr>
        <w:ind w:left="0" w:firstLine="0"/>
        <w:jc w:val="both"/>
        <w:rPr>
          <w:rFonts w:asciiTheme="minorHAnsi" w:eastAsiaTheme="minorHAnsi" w:hAnsiTheme="minorHAnsi" w:cstheme="minorBidi"/>
          <w:b/>
          <w:bCs/>
          <w:sz w:val="20"/>
          <w:szCs w:val="20"/>
          <w:u w:val="single"/>
          <w:lang w:bidi="ar-SA"/>
        </w:rPr>
      </w:pPr>
    </w:p>
    <w:p w14:paraId="083323A6" w14:textId="77777777" w:rsidR="00372E6C" w:rsidRDefault="00372E6C" w:rsidP="00372E6C">
      <w:pPr>
        <w:ind w:left="0" w:firstLine="0"/>
        <w:jc w:val="both"/>
        <w:rPr>
          <w:rFonts w:asciiTheme="minorHAnsi" w:eastAsiaTheme="minorHAnsi" w:hAnsiTheme="minorHAnsi" w:cstheme="minorBidi"/>
          <w:b/>
          <w:bCs/>
          <w:sz w:val="20"/>
          <w:szCs w:val="20"/>
          <w:u w:val="single"/>
          <w:lang w:bidi="ar-SA"/>
        </w:rPr>
      </w:pPr>
    </w:p>
    <w:p w14:paraId="2CEB50C7" w14:textId="77777777" w:rsidR="00372E6C" w:rsidRDefault="00372E6C" w:rsidP="00372E6C">
      <w:pPr>
        <w:ind w:left="0" w:firstLine="0"/>
        <w:jc w:val="both"/>
        <w:rPr>
          <w:rFonts w:asciiTheme="minorHAnsi" w:eastAsiaTheme="minorHAnsi" w:hAnsiTheme="minorHAnsi" w:cstheme="minorBidi"/>
          <w:b/>
          <w:bCs/>
          <w:sz w:val="20"/>
          <w:szCs w:val="20"/>
          <w:u w:val="single"/>
          <w:lang w:bidi="ar-SA"/>
        </w:rPr>
      </w:pPr>
    </w:p>
    <w:p w14:paraId="5A86A1FB" w14:textId="77777777" w:rsidR="00372E6C" w:rsidRDefault="00372E6C" w:rsidP="00372E6C">
      <w:pPr>
        <w:ind w:left="0" w:firstLine="0"/>
        <w:jc w:val="both"/>
        <w:rPr>
          <w:rFonts w:asciiTheme="minorHAnsi" w:eastAsiaTheme="minorHAnsi" w:hAnsiTheme="minorHAnsi" w:cstheme="minorBidi"/>
          <w:b/>
          <w:bCs/>
          <w:sz w:val="20"/>
          <w:szCs w:val="20"/>
          <w:u w:val="single"/>
          <w:lang w:bidi="ar-SA"/>
        </w:rPr>
      </w:pPr>
    </w:p>
    <w:p w14:paraId="7A010328" w14:textId="77777777" w:rsidR="00372E6C" w:rsidRDefault="00372E6C" w:rsidP="00372E6C">
      <w:pPr>
        <w:ind w:left="0" w:firstLine="0"/>
        <w:jc w:val="both"/>
        <w:rPr>
          <w:rFonts w:asciiTheme="minorHAnsi" w:eastAsiaTheme="minorHAnsi" w:hAnsiTheme="minorHAnsi" w:cstheme="minorBidi"/>
          <w:b/>
          <w:bCs/>
          <w:sz w:val="20"/>
          <w:szCs w:val="20"/>
          <w:u w:val="single"/>
          <w:lang w:bidi="ar-SA"/>
        </w:rPr>
      </w:pPr>
    </w:p>
    <w:p w14:paraId="13E301BB" w14:textId="77777777" w:rsidR="00372E6C" w:rsidRDefault="00372E6C" w:rsidP="00372E6C">
      <w:pPr>
        <w:ind w:left="0" w:firstLine="0"/>
        <w:jc w:val="both"/>
        <w:rPr>
          <w:rFonts w:asciiTheme="minorHAnsi" w:eastAsiaTheme="minorHAnsi" w:hAnsiTheme="minorHAnsi" w:cstheme="minorBidi"/>
          <w:b/>
          <w:bCs/>
          <w:sz w:val="20"/>
          <w:szCs w:val="20"/>
          <w:u w:val="single"/>
          <w:lang w:bidi="ar-SA"/>
        </w:rPr>
      </w:pPr>
    </w:p>
    <w:p w14:paraId="06C62181" w14:textId="77777777" w:rsidR="00372E6C" w:rsidRDefault="00372E6C" w:rsidP="00372E6C">
      <w:pPr>
        <w:ind w:left="0" w:firstLine="0"/>
        <w:jc w:val="both"/>
        <w:rPr>
          <w:rFonts w:asciiTheme="minorHAnsi" w:eastAsiaTheme="minorHAnsi" w:hAnsiTheme="minorHAnsi" w:cstheme="minorBidi"/>
          <w:b/>
          <w:bCs/>
          <w:sz w:val="20"/>
          <w:szCs w:val="20"/>
          <w:u w:val="single"/>
          <w:lang w:bidi="ar-SA"/>
        </w:rPr>
      </w:pPr>
    </w:p>
    <w:p w14:paraId="79FFF8AC" w14:textId="77777777" w:rsidR="00372E6C" w:rsidRDefault="00372E6C" w:rsidP="00372E6C">
      <w:pPr>
        <w:ind w:left="0" w:firstLine="0"/>
        <w:jc w:val="both"/>
        <w:rPr>
          <w:rFonts w:asciiTheme="minorHAnsi" w:eastAsiaTheme="minorHAnsi" w:hAnsiTheme="minorHAnsi" w:cstheme="minorBidi"/>
          <w:b/>
          <w:bCs/>
          <w:sz w:val="20"/>
          <w:szCs w:val="20"/>
          <w:lang w:bidi="ar-SA"/>
        </w:rPr>
      </w:pPr>
      <w:r w:rsidRPr="00AC79A9">
        <w:rPr>
          <w:rFonts w:asciiTheme="minorHAnsi" w:eastAsiaTheme="minorHAnsi" w:hAnsiTheme="minorHAnsi" w:cstheme="minorBidi"/>
          <w:b/>
          <w:bCs/>
          <w:sz w:val="20"/>
          <w:szCs w:val="20"/>
          <w:lang w:bidi="ar-SA"/>
        </w:rPr>
        <w:t>Pricing Document</w:t>
      </w:r>
    </w:p>
    <w:p w14:paraId="6BF3E222" w14:textId="77777777" w:rsidR="00372E6C" w:rsidRDefault="00372E6C" w:rsidP="00372E6C">
      <w:pPr>
        <w:ind w:left="0" w:firstLine="0"/>
        <w:jc w:val="both"/>
        <w:rPr>
          <w:rFonts w:asciiTheme="minorHAnsi" w:eastAsiaTheme="minorHAnsi" w:hAnsiTheme="minorHAnsi" w:cstheme="minorBidi"/>
          <w:b/>
          <w:bCs/>
          <w:sz w:val="20"/>
          <w:szCs w:val="20"/>
          <w:lang w:bidi="ar-SA"/>
        </w:rPr>
      </w:pPr>
    </w:p>
    <w:p w14:paraId="063711BD" w14:textId="77777777" w:rsidR="00372E6C" w:rsidRDefault="00372E6C" w:rsidP="00372E6C">
      <w:pPr>
        <w:ind w:left="0" w:firstLine="0"/>
        <w:jc w:val="both"/>
        <w:rPr>
          <w:rFonts w:asciiTheme="minorHAnsi" w:eastAsiaTheme="minorHAnsi" w:hAnsiTheme="minorHAnsi" w:cstheme="minorBidi"/>
          <w:b/>
          <w:bCs/>
          <w:sz w:val="20"/>
          <w:szCs w:val="20"/>
          <w:u w:val="single"/>
          <w:lang w:bidi="ar-SA"/>
        </w:rPr>
      </w:pPr>
      <w:r w:rsidRPr="00AC79A9">
        <w:rPr>
          <w:rFonts w:asciiTheme="minorHAnsi" w:eastAsiaTheme="minorHAnsi" w:hAnsiTheme="minorHAnsi" w:cstheme="minorBidi"/>
          <w:b/>
          <w:bCs/>
          <w:sz w:val="20"/>
          <w:szCs w:val="20"/>
          <w:u w:val="single"/>
          <w:lang w:bidi="ar-SA"/>
        </w:rPr>
        <w:t>Your pricing submission should be based on a percentage price adjustment against the M3 National Housing Federation (NHF) Schedule of Rates Version 7</w:t>
      </w:r>
    </w:p>
    <w:p w14:paraId="09B03BFB" w14:textId="77777777" w:rsidR="00372E6C" w:rsidRDefault="00372E6C" w:rsidP="00372E6C">
      <w:pPr>
        <w:ind w:left="0" w:firstLine="0"/>
        <w:jc w:val="both"/>
        <w:rPr>
          <w:rFonts w:asciiTheme="minorHAnsi" w:eastAsiaTheme="minorHAnsi" w:hAnsiTheme="minorHAnsi" w:cstheme="minorBidi"/>
          <w:b/>
          <w:bCs/>
          <w:sz w:val="20"/>
          <w:szCs w:val="20"/>
          <w:u w:val="single"/>
          <w:lang w:bidi="ar-SA"/>
        </w:rPr>
      </w:pPr>
    </w:p>
    <w:p w14:paraId="48F9C820" w14:textId="77777777" w:rsidR="00372E6C" w:rsidRPr="00AC79A9" w:rsidRDefault="00372E6C" w:rsidP="00372E6C">
      <w:pPr>
        <w:ind w:left="0" w:firstLine="0"/>
        <w:jc w:val="both"/>
        <w:rPr>
          <w:rFonts w:asciiTheme="minorHAnsi" w:eastAsia="Times New Roman" w:hAnsiTheme="minorHAnsi" w:cstheme="minorHAnsi"/>
          <w:b/>
          <w:bCs/>
          <w:sz w:val="20"/>
          <w:szCs w:val="20"/>
          <w:lang w:eastAsia="en-GB" w:bidi="ar-SA"/>
        </w:rPr>
      </w:pPr>
      <w:r w:rsidRPr="00AC79A9">
        <w:rPr>
          <w:rFonts w:asciiTheme="minorHAnsi" w:eastAsia="Times New Roman" w:hAnsiTheme="minorHAnsi" w:cstheme="minorHAnsi"/>
          <w:b/>
          <w:bCs/>
          <w:sz w:val="20"/>
          <w:szCs w:val="20"/>
          <w:lang w:eastAsia="en-GB" w:bidi="ar-SA"/>
        </w:rPr>
        <w:t xml:space="preserve">You are required to insert your percentage price adjustment in the cells highlighted in Yellow.  The spreadsheet will automatically generate a nominal sum for evaluation purposes only.  You are required to submit a percentage price adjustment for all contract regions.  Any submission with items not price will be deemed a non-compliant bid.  Any cell highlighted in yellow with 0.00% price adjustment will be deemed to be a percentage adjustment of 0.00%, i.e. the NHF SoR V7 rates will apply unadjusted.  </w:t>
      </w:r>
    </w:p>
    <w:p w14:paraId="317F5974" w14:textId="77777777" w:rsidR="00372E6C" w:rsidRPr="00AC79A9" w:rsidRDefault="00372E6C" w:rsidP="00372E6C">
      <w:pPr>
        <w:ind w:left="0" w:firstLine="0"/>
        <w:jc w:val="both"/>
        <w:rPr>
          <w:rFonts w:asciiTheme="minorHAnsi" w:eastAsiaTheme="minorHAnsi" w:hAnsiTheme="minorHAnsi" w:cstheme="minorBidi"/>
          <w:b/>
          <w:bCs/>
          <w:sz w:val="20"/>
          <w:szCs w:val="20"/>
          <w:lang w:bidi="ar-SA"/>
        </w:rPr>
      </w:pPr>
    </w:p>
    <w:p w14:paraId="7D978B35" w14:textId="30F07532" w:rsidR="00372E6C" w:rsidRPr="001F27BB" w:rsidRDefault="00372E6C" w:rsidP="00372E6C">
      <w:pPr>
        <w:ind w:left="0" w:firstLine="0"/>
        <w:jc w:val="both"/>
        <w:rPr>
          <w:rFonts w:asciiTheme="minorHAnsi" w:eastAsiaTheme="minorHAnsi" w:hAnsiTheme="minorHAnsi" w:cstheme="minorBidi"/>
          <w:b/>
          <w:bCs/>
          <w:sz w:val="20"/>
          <w:szCs w:val="20"/>
          <w:u w:val="single"/>
          <w:lang w:bidi="ar-SA"/>
        </w:rPr>
      </w:pPr>
      <w:r w:rsidRPr="001F27BB">
        <w:rPr>
          <w:rFonts w:asciiTheme="minorHAnsi" w:eastAsiaTheme="minorHAnsi" w:hAnsiTheme="minorHAnsi" w:cstheme="minorBidi"/>
          <w:b/>
          <w:bCs/>
          <w:sz w:val="20"/>
          <w:szCs w:val="20"/>
          <w:u w:val="single"/>
          <w:lang w:bidi="ar-SA"/>
        </w:rPr>
        <w:t>PRICING SHOULD BE BASED AGAINST THE FOLLOWING INDICATIVE FIGURES F</w:t>
      </w:r>
      <w:r>
        <w:rPr>
          <w:rFonts w:asciiTheme="minorHAnsi" w:eastAsiaTheme="minorHAnsi" w:hAnsiTheme="minorHAnsi" w:cstheme="minorBidi"/>
          <w:b/>
          <w:bCs/>
          <w:sz w:val="20"/>
          <w:szCs w:val="20"/>
          <w:u w:val="single"/>
          <w:lang w:bidi="ar-SA"/>
        </w:rPr>
        <w:t>OR DISREPAIR BASED ON AN AVERAGE PER ANNUM</w:t>
      </w:r>
    </w:p>
    <w:p w14:paraId="39C468D0" w14:textId="77777777" w:rsidR="00372E6C" w:rsidRDefault="00372E6C" w:rsidP="00372E6C">
      <w:pPr>
        <w:ind w:left="0" w:firstLine="0"/>
        <w:jc w:val="both"/>
        <w:rPr>
          <w:rFonts w:asciiTheme="minorHAnsi" w:eastAsiaTheme="minorHAnsi" w:hAnsiTheme="minorHAnsi" w:cstheme="minorBidi"/>
          <w:sz w:val="20"/>
          <w:szCs w:val="20"/>
          <w:lang w:bidi="ar-SA"/>
        </w:rPr>
      </w:pPr>
    </w:p>
    <w:p w14:paraId="3EF5D771" w14:textId="77777777" w:rsidR="00372E6C" w:rsidRPr="001F27BB" w:rsidRDefault="00372E6C" w:rsidP="00372E6C">
      <w:pPr>
        <w:ind w:left="0" w:firstLine="0"/>
        <w:jc w:val="both"/>
        <w:rPr>
          <w:rFonts w:asciiTheme="minorHAnsi" w:eastAsiaTheme="minorHAnsi" w:hAnsiTheme="minorHAnsi" w:cstheme="minorBidi"/>
          <w:b/>
          <w:bCs/>
          <w:sz w:val="20"/>
          <w:szCs w:val="20"/>
          <w:u w:val="single"/>
          <w:lang w:bidi="ar-SA"/>
        </w:rPr>
      </w:pPr>
      <w:r w:rsidRPr="001F27BB">
        <w:rPr>
          <w:rFonts w:asciiTheme="minorHAnsi" w:eastAsiaTheme="minorHAnsi" w:hAnsiTheme="minorHAnsi" w:cstheme="minorBidi"/>
          <w:b/>
          <w:bCs/>
          <w:sz w:val="20"/>
          <w:szCs w:val="20"/>
          <w:u w:val="single"/>
          <w:lang w:bidi="ar-SA"/>
        </w:rPr>
        <w:t>SPEND</w:t>
      </w:r>
    </w:p>
    <w:p w14:paraId="7856E8C2" w14:textId="5A858F1E" w:rsidR="00372E6C" w:rsidRDefault="00372E6C" w:rsidP="00372E6C">
      <w:pPr>
        <w:ind w:left="0" w:firstLine="0"/>
        <w:jc w:val="both"/>
        <w:rPr>
          <w:rFonts w:ascii="Calibri" w:eastAsia="Calibri" w:hAnsi="Calibri" w:cs="Calibri"/>
          <w:color w:val="000000"/>
          <w:sz w:val="20"/>
          <w:szCs w:val="20"/>
          <w:lang w:bidi="ar-SA"/>
        </w:rPr>
      </w:pPr>
      <w:r w:rsidRPr="00CC6D26">
        <w:rPr>
          <w:rFonts w:ascii="Calibri" w:eastAsia="Calibri" w:hAnsi="Calibri" w:cs="Calibri"/>
          <w:color w:val="000000"/>
          <w:sz w:val="20"/>
          <w:szCs w:val="20"/>
          <w:lang w:bidi="ar-SA"/>
        </w:rPr>
        <w:t>£</w:t>
      </w:r>
      <w:r w:rsidR="00CC6D26">
        <w:rPr>
          <w:rFonts w:ascii="Calibri" w:eastAsia="Calibri" w:hAnsi="Calibri" w:cs="Calibri"/>
          <w:color w:val="000000"/>
          <w:sz w:val="20"/>
          <w:szCs w:val="20"/>
          <w:lang w:bidi="ar-SA"/>
        </w:rPr>
        <w:t>2</w:t>
      </w:r>
      <w:r w:rsidR="00CC6D26" w:rsidRPr="00CC6D26">
        <w:rPr>
          <w:rFonts w:ascii="Calibri" w:eastAsia="Calibri" w:hAnsi="Calibri" w:cs="Calibri"/>
          <w:color w:val="000000"/>
          <w:sz w:val="20"/>
          <w:szCs w:val="20"/>
          <w:lang w:bidi="ar-SA"/>
        </w:rPr>
        <w:t>m</w:t>
      </w:r>
      <w:r w:rsidRPr="00CC6D26">
        <w:rPr>
          <w:rFonts w:ascii="Calibri" w:eastAsia="Calibri" w:hAnsi="Calibri" w:cs="Calibri"/>
          <w:color w:val="000000"/>
          <w:sz w:val="20"/>
          <w:szCs w:val="20"/>
          <w:lang w:bidi="ar-SA"/>
        </w:rPr>
        <w:t>/annum</w:t>
      </w:r>
      <w:r w:rsidR="009A416C">
        <w:rPr>
          <w:rFonts w:ascii="Calibri" w:eastAsia="Calibri" w:hAnsi="Calibri" w:cs="Calibri"/>
          <w:color w:val="000000"/>
          <w:sz w:val="20"/>
          <w:szCs w:val="20"/>
          <w:lang w:bidi="ar-SA"/>
        </w:rPr>
        <w:t xml:space="preserve"> which is the total spend on Disrepair across the organisation is not a guarantee of total contract value available</w:t>
      </w:r>
    </w:p>
    <w:p w14:paraId="392C4B18" w14:textId="7028DA74" w:rsidR="00372E6C" w:rsidRDefault="00372E6C" w:rsidP="00372E6C">
      <w:pPr>
        <w:ind w:left="0" w:firstLine="0"/>
        <w:jc w:val="both"/>
        <w:rPr>
          <w:rFonts w:ascii="Calibri" w:eastAsia="Calibri" w:hAnsi="Calibri" w:cs="Calibri"/>
          <w:color w:val="000000"/>
          <w:sz w:val="20"/>
          <w:szCs w:val="20"/>
          <w:lang w:bidi="ar-SA"/>
        </w:rPr>
      </w:pPr>
    </w:p>
    <w:p w14:paraId="7349B1DB" w14:textId="77777777" w:rsidR="00372E6C" w:rsidRDefault="00372E6C" w:rsidP="00372E6C">
      <w:pPr>
        <w:ind w:left="0" w:firstLine="0"/>
        <w:jc w:val="both"/>
        <w:rPr>
          <w:rFonts w:asciiTheme="minorHAnsi" w:eastAsiaTheme="minorHAnsi" w:hAnsiTheme="minorHAnsi" w:cstheme="minorBidi"/>
          <w:sz w:val="20"/>
          <w:szCs w:val="20"/>
          <w:lang w:bidi="ar-SA"/>
        </w:rPr>
      </w:pPr>
    </w:p>
    <w:p w14:paraId="6D390C1A" w14:textId="77777777" w:rsidR="00372E6C" w:rsidRPr="001637B3" w:rsidRDefault="00372E6C" w:rsidP="00372E6C">
      <w:pPr>
        <w:ind w:left="0" w:firstLine="0"/>
        <w:jc w:val="both"/>
        <w:rPr>
          <w:rFonts w:asciiTheme="minorHAnsi" w:eastAsiaTheme="minorHAnsi" w:hAnsiTheme="minorHAnsi" w:cstheme="minorBidi"/>
          <w:b/>
          <w:bCs/>
          <w:sz w:val="20"/>
          <w:szCs w:val="20"/>
          <w:u w:val="single"/>
          <w:lang w:bidi="ar-SA"/>
        </w:rPr>
      </w:pPr>
      <w:r w:rsidRPr="001637B3">
        <w:rPr>
          <w:rFonts w:asciiTheme="minorHAnsi" w:eastAsiaTheme="minorHAnsi" w:hAnsiTheme="minorHAnsi" w:cstheme="minorBidi"/>
          <w:b/>
          <w:bCs/>
          <w:sz w:val="20"/>
          <w:szCs w:val="20"/>
          <w:u w:val="single"/>
          <w:lang w:bidi="ar-SA"/>
        </w:rPr>
        <w:t>VOLUMES</w:t>
      </w:r>
    </w:p>
    <w:p w14:paraId="409230DD" w14:textId="654F958D" w:rsidR="00372E6C" w:rsidRDefault="00CC6D26" w:rsidP="00372E6C">
      <w:pPr>
        <w:ind w:left="0" w:firstLine="0"/>
        <w:jc w:val="both"/>
        <w:rPr>
          <w:rFonts w:ascii="Calibri" w:eastAsia="Calibri" w:hAnsi="Calibri" w:cs="Calibri"/>
          <w:color w:val="000000"/>
          <w:sz w:val="20"/>
          <w:szCs w:val="20"/>
          <w:lang w:bidi="ar-SA"/>
        </w:rPr>
      </w:pPr>
      <w:r w:rsidRPr="00CC6D26">
        <w:rPr>
          <w:rFonts w:ascii="Calibri" w:eastAsia="Calibri" w:hAnsi="Calibri" w:cs="Calibri"/>
          <w:color w:val="000000"/>
          <w:sz w:val="20"/>
          <w:szCs w:val="20"/>
          <w:lang w:bidi="ar-SA"/>
        </w:rPr>
        <w:t xml:space="preserve">500 </w:t>
      </w:r>
      <w:r w:rsidR="00372E6C" w:rsidRPr="00CC6D26">
        <w:rPr>
          <w:rFonts w:ascii="Calibri" w:eastAsia="Calibri" w:hAnsi="Calibri" w:cs="Calibri"/>
          <w:color w:val="000000"/>
          <w:sz w:val="20"/>
          <w:szCs w:val="20"/>
          <w:lang w:bidi="ar-SA"/>
        </w:rPr>
        <w:t>Disrepair Jobs per annum / Average Cost £</w:t>
      </w:r>
      <w:r w:rsidRPr="00CC6D26">
        <w:rPr>
          <w:rFonts w:ascii="Calibri" w:eastAsia="Calibri" w:hAnsi="Calibri" w:cs="Calibri"/>
          <w:color w:val="000000"/>
          <w:sz w:val="20"/>
          <w:szCs w:val="20"/>
          <w:lang w:bidi="ar-SA"/>
        </w:rPr>
        <w:t>4,000</w:t>
      </w:r>
    </w:p>
    <w:p w14:paraId="0C557EC4" w14:textId="77777777" w:rsidR="00372E6C" w:rsidRDefault="00372E6C" w:rsidP="00372E6C">
      <w:pPr>
        <w:ind w:left="0" w:firstLine="0"/>
        <w:jc w:val="both"/>
        <w:rPr>
          <w:rFonts w:asciiTheme="minorHAnsi" w:eastAsiaTheme="minorHAnsi" w:hAnsiTheme="minorHAnsi" w:cstheme="minorBidi"/>
          <w:sz w:val="20"/>
          <w:szCs w:val="20"/>
          <w:lang w:bidi="ar-SA"/>
        </w:rPr>
      </w:pPr>
    </w:p>
    <w:p w14:paraId="1235F79F" w14:textId="77777777" w:rsidR="00F05F3B" w:rsidRPr="00F05F3B" w:rsidRDefault="00F05F3B" w:rsidP="00F05F3B">
      <w:pPr>
        <w:ind w:left="0" w:firstLine="0"/>
        <w:jc w:val="both"/>
        <w:rPr>
          <w:rFonts w:asciiTheme="minorHAnsi" w:eastAsiaTheme="minorHAnsi" w:hAnsiTheme="minorHAnsi" w:cstheme="minorBidi"/>
          <w:sz w:val="20"/>
          <w:szCs w:val="20"/>
          <w:lang w:bidi="ar-SA"/>
        </w:rPr>
      </w:pPr>
    </w:p>
    <w:p w14:paraId="3B694AA1" w14:textId="3B04AB29" w:rsidR="00F05F3B" w:rsidRPr="00F05F3B" w:rsidRDefault="00A14085" w:rsidP="00F05F3B">
      <w:pPr>
        <w:ind w:left="0" w:firstLine="0"/>
        <w:jc w:val="both"/>
        <w:rPr>
          <w:rFonts w:asciiTheme="minorHAnsi" w:eastAsiaTheme="minorHAnsi" w:hAnsiTheme="minorHAnsi" w:cstheme="minorBidi"/>
          <w:bCs/>
          <w:sz w:val="20"/>
          <w:szCs w:val="20"/>
          <w:lang w:bidi="ar-SA"/>
        </w:rPr>
      </w:pPr>
      <w:r>
        <w:rPr>
          <w:rFonts w:asciiTheme="minorHAnsi" w:eastAsiaTheme="minorHAnsi" w:hAnsiTheme="minorHAnsi" w:cstheme="minorBidi"/>
          <w:bCs/>
          <w:sz w:val="20"/>
          <w:szCs w:val="20"/>
          <w:lang w:bidi="ar-SA"/>
        </w:rPr>
        <w:t xml:space="preserve">FOR EVALUATION PURPOSES THE </w:t>
      </w:r>
      <w:r w:rsidR="00F05F3B" w:rsidRPr="00F05F3B">
        <w:rPr>
          <w:rFonts w:asciiTheme="minorHAnsi" w:eastAsiaTheme="minorHAnsi" w:hAnsiTheme="minorHAnsi" w:cstheme="minorBidi"/>
          <w:bCs/>
          <w:sz w:val="20"/>
          <w:szCs w:val="20"/>
          <w:lang w:bidi="ar-SA"/>
        </w:rPr>
        <w:t xml:space="preserve">APPROXIMATE NUMBER OF DWELLINGS </w:t>
      </w:r>
      <w:r>
        <w:rPr>
          <w:rFonts w:asciiTheme="minorHAnsi" w:eastAsiaTheme="minorHAnsi" w:hAnsiTheme="minorHAnsi" w:cstheme="minorBidi"/>
          <w:bCs/>
          <w:sz w:val="20"/>
          <w:szCs w:val="20"/>
          <w:lang w:bidi="ar-SA"/>
        </w:rPr>
        <w:t>ARE AS FOLLOWS</w:t>
      </w:r>
      <w:r w:rsidR="00F05F3B" w:rsidRPr="00F05F3B">
        <w:rPr>
          <w:rFonts w:asciiTheme="minorHAnsi" w:eastAsiaTheme="minorHAnsi" w:hAnsiTheme="minorHAnsi" w:cstheme="minorBidi"/>
          <w:bCs/>
          <w:sz w:val="20"/>
          <w:szCs w:val="20"/>
          <w:lang w:bidi="ar-SA"/>
        </w:rPr>
        <w:t xml:space="preserve">: </w:t>
      </w:r>
    </w:p>
    <w:p w14:paraId="5160E159" w14:textId="77777777" w:rsidR="00F05F3B" w:rsidRPr="00F05F3B" w:rsidRDefault="00F05F3B" w:rsidP="00F05F3B">
      <w:pPr>
        <w:ind w:left="0" w:firstLine="0"/>
        <w:jc w:val="both"/>
        <w:rPr>
          <w:rFonts w:asciiTheme="minorHAnsi" w:eastAsiaTheme="minorHAnsi" w:hAnsiTheme="minorHAnsi" w:cstheme="minorBidi"/>
          <w:bCs/>
          <w:sz w:val="20"/>
          <w:szCs w:val="20"/>
          <w:lang w:bidi="ar-SA"/>
        </w:rPr>
      </w:pPr>
      <w:r w:rsidRPr="00F05F3B">
        <w:rPr>
          <w:rFonts w:asciiTheme="minorHAnsi" w:eastAsiaTheme="minorHAnsi" w:hAnsiTheme="minorHAnsi" w:cstheme="minorBidi"/>
          <w:bCs/>
          <w:sz w:val="20"/>
          <w:szCs w:val="20"/>
          <w:lang w:bidi="ar-SA"/>
        </w:rPr>
        <w:t xml:space="preserve"> </w:t>
      </w:r>
    </w:p>
    <w:p w14:paraId="0CB1EB87" w14:textId="605E7F63" w:rsidR="00F05F3B" w:rsidRPr="00F05F3B" w:rsidRDefault="00F05F3B" w:rsidP="007059BB">
      <w:pPr>
        <w:numPr>
          <w:ilvl w:val="0"/>
          <w:numId w:val="71"/>
        </w:numPr>
        <w:jc w:val="both"/>
        <w:rPr>
          <w:rFonts w:asciiTheme="minorHAnsi" w:eastAsiaTheme="minorHAnsi" w:hAnsiTheme="minorHAnsi" w:cstheme="minorBidi"/>
          <w:bCs/>
          <w:sz w:val="20"/>
          <w:szCs w:val="20"/>
          <w:lang w:bidi="ar-SA"/>
        </w:rPr>
      </w:pPr>
      <w:bookmarkStart w:id="35" w:name="_Hlk63853155"/>
      <w:r w:rsidRPr="00F05F3B">
        <w:rPr>
          <w:rFonts w:asciiTheme="minorHAnsi" w:eastAsiaTheme="minorHAnsi" w:hAnsiTheme="minorHAnsi" w:cstheme="minorBidi"/>
          <w:bCs/>
          <w:sz w:val="20"/>
          <w:szCs w:val="20"/>
          <w:lang w:bidi="ar-SA"/>
        </w:rPr>
        <w:t xml:space="preserve">EAST &amp; </w:t>
      </w:r>
      <w:r w:rsidR="009C3516">
        <w:rPr>
          <w:rFonts w:asciiTheme="minorHAnsi" w:eastAsiaTheme="minorHAnsi" w:hAnsiTheme="minorHAnsi" w:cstheme="minorBidi"/>
          <w:bCs/>
          <w:sz w:val="20"/>
          <w:szCs w:val="20"/>
          <w:lang w:bidi="ar-SA"/>
        </w:rPr>
        <w:t>NORTH EAST</w:t>
      </w:r>
      <w:r w:rsidRPr="00F05F3B">
        <w:rPr>
          <w:rFonts w:asciiTheme="minorHAnsi" w:eastAsiaTheme="minorHAnsi" w:hAnsiTheme="minorHAnsi" w:cstheme="minorBidi"/>
          <w:bCs/>
          <w:sz w:val="20"/>
          <w:szCs w:val="20"/>
          <w:lang w:bidi="ar-SA"/>
        </w:rPr>
        <w:t xml:space="preserve"> </w:t>
      </w:r>
      <w:r w:rsidR="009C5884">
        <w:rPr>
          <w:rFonts w:asciiTheme="minorHAnsi" w:eastAsiaTheme="minorHAnsi" w:hAnsiTheme="minorHAnsi" w:cstheme="minorBidi"/>
          <w:bCs/>
          <w:sz w:val="20"/>
          <w:szCs w:val="20"/>
          <w:lang w:bidi="ar-SA"/>
        </w:rPr>
        <w:t xml:space="preserve">  </w:t>
      </w:r>
      <w:r w:rsidRPr="00F05F3B">
        <w:rPr>
          <w:rFonts w:asciiTheme="minorHAnsi" w:eastAsiaTheme="minorHAnsi" w:hAnsiTheme="minorHAnsi" w:cstheme="minorBidi"/>
          <w:bCs/>
          <w:sz w:val="20"/>
          <w:szCs w:val="20"/>
          <w:lang w:bidi="ar-SA"/>
        </w:rPr>
        <w:tab/>
      </w:r>
      <w:r w:rsidR="009C3516">
        <w:rPr>
          <w:rFonts w:asciiTheme="minorHAnsi" w:eastAsiaTheme="minorHAnsi" w:hAnsiTheme="minorHAnsi" w:cstheme="minorBidi"/>
          <w:bCs/>
          <w:sz w:val="20"/>
          <w:szCs w:val="20"/>
          <w:lang w:bidi="ar-SA"/>
        </w:rPr>
        <w:t xml:space="preserve">                                </w:t>
      </w:r>
      <w:r w:rsidRPr="00F05F3B">
        <w:rPr>
          <w:rFonts w:asciiTheme="minorHAnsi" w:eastAsiaTheme="minorHAnsi" w:hAnsiTheme="minorHAnsi" w:cstheme="minorBidi"/>
          <w:bCs/>
          <w:sz w:val="20"/>
          <w:szCs w:val="20"/>
          <w:lang w:bidi="ar-SA"/>
        </w:rPr>
        <w:t xml:space="preserve">– </w:t>
      </w:r>
      <w:r w:rsidR="009C5884">
        <w:rPr>
          <w:rFonts w:asciiTheme="minorHAnsi" w:eastAsiaTheme="minorHAnsi" w:hAnsiTheme="minorHAnsi" w:cstheme="minorBidi"/>
          <w:bCs/>
          <w:sz w:val="20"/>
          <w:szCs w:val="20"/>
          <w:lang w:bidi="ar-SA"/>
        </w:rPr>
        <w:t xml:space="preserve">      </w:t>
      </w:r>
      <w:r w:rsidRPr="00F05F3B">
        <w:rPr>
          <w:rFonts w:asciiTheme="minorHAnsi" w:eastAsiaTheme="minorHAnsi" w:hAnsiTheme="minorHAnsi" w:cstheme="minorBidi"/>
          <w:bCs/>
          <w:sz w:val="20"/>
          <w:szCs w:val="20"/>
          <w:lang w:bidi="ar-SA"/>
        </w:rPr>
        <w:t xml:space="preserve"> </w:t>
      </w:r>
      <w:r w:rsidR="009C3516">
        <w:rPr>
          <w:rFonts w:asciiTheme="minorHAnsi" w:eastAsiaTheme="minorHAnsi" w:hAnsiTheme="minorHAnsi" w:cstheme="minorBidi"/>
          <w:bCs/>
          <w:sz w:val="20"/>
          <w:szCs w:val="20"/>
          <w:lang w:bidi="ar-SA"/>
        </w:rPr>
        <w:t xml:space="preserve"> </w:t>
      </w:r>
      <w:r w:rsidRPr="00F05F3B">
        <w:rPr>
          <w:rFonts w:asciiTheme="minorHAnsi" w:eastAsiaTheme="minorHAnsi" w:hAnsiTheme="minorHAnsi" w:cstheme="minorBidi"/>
          <w:bCs/>
          <w:sz w:val="20"/>
          <w:szCs w:val="20"/>
          <w:lang w:bidi="ar-SA"/>
        </w:rPr>
        <w:t xml:space="preserve">    </w:t>
      </w:r>
      <w:r w:rsidR="009C5884">
        <w:rPr>
          <w:rFonts w:asciiTheme="minorHAnsi" w:eastAsiaTheme="minorHAnsi" w:hAnsiTheme="minorHAnsi" w:cstheme="minorBidi"/>
          <w:bCs/>
          <w:sz w:val="20"/>
          <w:szCs w:val="20"/>
          <w:lang w:bidi="ar-SA"/>
        </w:rPr>
        <w:t xml:space="preserve"> </w:t>
      </w:r>
      <w:r w:rsidR="009C3516">
        <w:rPr>
          <w:rFonts w:asciiTheme="minorHAnsi" w:eastAsiaTheme="minorHAnsi" w:hAnsiTheme="minorHAnsi" w:cstheme="minorBidi"/>
          <w:bCs/>
          <w:sz w:val="20"/>
          <w:szCs w:val="20"/>
          <w:lang w:bidi="ar-SA"/>
        </w:rPr>
        <w:t>15</w:t>
      </w:r>
      <w:r w:rsidRPr="00F05F3B">
        <w:rPr>
          <w:rFonts w:asciiTheme="minorHAnsi" w:eastAsiaTheme="minorHAnsi" w:hAnsiTheme="minorHAnsi" w:cstheme="minorBidi"/>
          <w:bCs/>
          <w:sz w:val="20"/>
          <w:szCs w:val="20"/>
          <w:lang w:bidi="ar-SA"/>
        </w:rPr>
        <w:t>,</w:t>
      </w:r>
      <w:r w:rsidR="009C3516">
        <w:rPr>
          <w:rFonts w:asciiTheme="minorHAnsi" w:eastAsiaTheme="minorHAnsi" w:hAnsiTheme="minorHAnsi" w:cstheme="minorBidi"/>
          <w:bCs/>
          <w:sz w:val="20"/>
          <w:szCs w:val="20"/>
          <w:lang w:bidi="ar-SA"/>
        </w:rPr>
        <w:t>962</w:t>
      </w:r>
      <w:r w:rsidRPr="00F05F3B">
        <w:rPr>
          <w:rFonts w:asciiTheme="minorHAnsi" w:eastAsiaTheme="minorHAnsi" w:hAnsiTheme="minorHAnsi" w:cstheme="minorBidi"/>
          <w:bCs/>
          <w:sz w:val="20"/>
          <w:szCs w:val="20"/>
          <w:lang w:bidi="ar-SA"/>
        </w:rPr>
        <w:t xml:space="preserve"> DWELLINGS  </w:t>
      </w:r>
    </w:p>
    <w:p w14:paraId="20A54581" w14:textId="154A6D7F" w:rsidR="00F05F3B" w:rsidRPr="00F05F3B" w:rsidRDefault="009C3516" w:rsidP="007059BB">
      <w:pPr>
        <w:numPr>
          <w:ilvl w:val="0"/>
          <w:numId w:val="71"/>
        </w:numPr>
        <w:jc w:val="both"/>
        <w:rPr>
          <w:rFonts w:asciiTheme="minorHAnsi" w:eastAsiaTheme="minorHAnsi" w:hAnsiTheme="minorHAnsi" w:cstheme="minorBidi"/>
          <w:bCs/>
          <w:sz w:val="20"/>
          <w:szCs w:val="20"/>
          <w:lang w:bidi="ar-SA"/>
        </w:rPr>
      </w:pPr>
      <w:r>
        <w:rPr>
          <w:rFonts w:asciiTheme="minorHAnsi" w:eastAsiaTheme="minorHAnsi" w:hAnsiTheme="minorHAnsi" w:cstheme="minorBidi"/>
          <w:bCs/>
          <w:sz w:val="20"/>
          <w:szCs w:val="20"/>
          <w:lang w:bidi="ar-SA"/>
        </w:rPr>
        <w:t xml:space="preserve">THAMES, </w:t>
      </w:r>
      <w:r w:rsidR="00F05F3B" w:rsidRPr="00F05F3B">
        <w:rPr>
          <w:rFonts w:asciiTheme="minorHAnsi" w:eastAsiaTheme="minorHAnsi" w:hAnsiTheme="minorHAnsi" w:cstheme="minorBidi"/>
          <w:bCs/>
          <w:sz w:val="20"/>
          <w:szCs w:val="20"/>
          <w:lang w:bidi="ar-SA"/>
        </w:rPr>
        <w:t xml:space="preserve">SOUTH &amp; SOUTH EAST    </w:t>
      </w:r>
      <w:r>
        <w:rPr>
          <w:rFonts w:asciiTheme="minorHAnsi" w:eastAsiaTheme="minorHAnsi" w:hAnsiTheme="minorHAnsi" w:cstheme="minorBidi"/>
          <w:bCs/>
          <w:sz w:val="20"/>
          <w:szCs w:val="20"/>
          <w:lang w:bidi="ar-SA"/>
        </w:rPr>
        <w:t xml:space="preserve">               </w:t>
      </w:r>
      <w:r w:rsidR="00F05F3B" w:rsidRPr="00F05F3B">
        <w:rPr>
          <w:rFonts w:asciiTheme="minorHAnsi" w:eastAsiaTheme="minorHAnsi" w:hAnsiTheme="minorHAnsi" w:cstheme="minorBidi"/>
          <w:bCs/>
          <w:sz w:val="20"/>
          <w:szCs w:val="20"/>
          <w:lang w:bidi="ar-SA"/>
        </w:rPr>
        <w:t xml:space="preserve">  –              1</w:t>
      </w:r>
      <w:r>
        <w:rPr>
          <w:rFonts w:asciiTheme="minorHAnsi" w:eastAsiaTheme="minorHAnsi" w:hAnsiTheme="minorHAnsi" w:cstheme="minorBidi"/>
          <w:bCs/>
          <w:sz w:val="20"/>
          <w:szCs w:val="20"/>
          <w:lang w:bidi="ar-SA"/>
        </w:rPr>
        <w:t>8</w:t>
      </w:r>
      <w:r w:rsidR="00F05F3B" w:rsidRPr="00F05F3B">
        <w:rPr>
          <w:rFonts w:asciiTheme="minorHAnsi" w:eastAsiaTheme="minorHAnsi" w:hAnsiTheme="minorHAnsi" w:cstheme="minorBidi"/>
          <w:bCs/>
          <w:sz w:val="20"/>
          <w:szCs w:val="20"/>
          <w:lang w:bidi="ar-SA"/>
        </w:rPr>
        <w:t>,</w:t>
      </w:r>
      <w:r w:rsidR="00CC27B3">
        <w:rPr>
          <w:rFonts w:asciiTheme="minorHAnsi" w:eastAsiaTheme="minorHAnsi" w:hAnsiTheme="minorHAnsi" w:cstheme="minorBidi"/>
          <w:bCs/>
          <w:sz w:val="20"/>
          <w:szCs w:val="20"/>
          <w:lang w:bidi="ar-SA"/>
        </w:rPr>
        <w:t>904</w:t>
      </w:r>
      <w:r w:rsidR="00F05F3B" w:rsidRPr="00F05F3B">
        <w:rPr>
          <w:rFonts w:asciiTheme="minorHAnsi" w:eastAsiaTheme="minorHAnsi" w:hAnsiTheme="minorHAnsi" w:cstheme="minorBidi"/>
          <w:bCs/>
          <w:sz w:val="20"/>
          <w:szCs w:val="20"/>
          <w:lang w:bidi="ar-SA"/>
        </w:rPr>
        <w:t xml:space="preserve"> DWELLINGS </w:t>
      </w:r>
    </w:p>
    <w:p w14:paraId="7F6826D3" w14:textId="135E16EA" w:rsidR="00F05F3B" w:rsidRPr="00F05F3B" w:rsidRDefault="00F05F3B" w:rsidP="007059BB">
      <w:pPr>
        <w:numPr>
          <w:ilvl w:val="0"/>
          <w:numId w:val="71"/>
        </w:numPr>
        <w:jc w:val="both"/>
        <w:rPr>
          <w:rFonts w:asciiTheme="minorHAnsi" w:eastAsiaTheme="minorHAnsi" w:hAnsiTheme="minorHAnsi" w:cstheme="minorBidi"/>
          <w:bCs/>
          <w:sz w:val="20"/>
          <w:szCs w:val="20"/>
          <w:lang w:bidi="ar-SA"/>
        </w:rPr>
      </w:pPr>
      <w:r w:rsidRPr="00F05F3B">
        <w:rPr>
          <w:rFonts w:asciiTheme="minorHAnsi" w:eastAsiaTheme="minorHAnsi" w:hAnsiTheme="minorHAnsi" w:cstheme="minorBidi"/>
          <w:bCs/>
          <w:sz w:val="20"/>
          <w:szCs w:val="20"/>
          <w:lang w:bidi="ar-SA"/>
        </w:rPr>
        <w:t>SOUTH WEST</w:t>
      </w:r>
      <w:r w:rsidR="009C3516">
        <w:rPr>
          <w:rFonts w:asciiTheme="minorHAnsi" w:eastAsiaTheme="minorHAnsi" w:hAnsiTheme="minorHAnsi" w:cstheme="minorBidi"/>
          <w:bCs/>
          <w:sz w:val="20"/>
          <w:szCs w:val="20"/>
          <w:lang w:bidi="ar-SA"/>
        </w:rPr>
        <w:t xml:space="preserve">, </w:t>
      </w:r>
      <w:r w:rsidRPr="00F05F3B">
        <w:rPr>
          <w:rFonts w:asciiTheme="minorHAnsi" w:eastAsiaTheme="minorHAnsi" w:hAnsiTheme="minorHAnsi" w:cstheme="minorBidi"/>
          <w:bCs/>
          <w:sz w:val="20"/>
          <w:szCs w:val="20"/>
          <w:lang w:bidi="ar-SA"/>
        </w:rPr>
        <w:t>WEST</w:t>
      </w:r>
      <w:r w:rsidR="009C3516">
        <w:rPr>
          <w:rFonts w:asciiTheme="minorHAnsi" w:eastAsiaTheme="minorHAnsi" w:hAnsiTheme="minorHAnsi" w:cstheme="minorBidi"/>
          <w:bCs/>
          <w:sz w:val="20"/>
          <w:szCs w:val="20"/>
          <w:lang w:bidi="ar-SA"/>
        </w:rPr>
        <w:t xml:space="preserve"> &amp; NORTH </w:t>
      </w:r>
      <w:r w:rsidRPr="00F05F3B">
        <w:rPr>
          <w:rFonts w:asciiTheme="minorHAnsi" w:eastAsiaTheme="minorHAnsi" w:hAnsiTheme="minorHAnsi" w:cstheme="minorBidi"/>
          <w:bCs/>
          <w:sz w:val="20"/>
          <w:szCs w:val="20"/>
          <w:lang w:bidi="ar-SA"/>
        </w:rPr>
        <w:t xml:space="preserve"> </w:t>
      </w:r>
      <w:r w:rsidR="00D0295C">
        <w:rPr>
          <w:rFonts w:asciiTheme="minorHAnsi" w:eastAsiaTheme="minorHAnsi" w:hAnsiTheme="minorHAnsi" w:cstheme="minorBidi"/>
          <w:bCs/>
          <w:sz w:val="20"/>
          <w:szCs w:val="20"/>
          <w:lang w:bidi="ar-SA"/>
        </w:rPr>
        <w:t xml:space="preserve">        </w:t>
      </w:r>
      <w:r w:rsidRPr="00F05F3B">
        <w:rPr>
          <w:rFonts w:asciiTheme="minorHAnsi" w:eastAsiaTheme="minorHAnsi" w:hAnsiTheme="minorHAnsi" w:cstheme="minorBidi"/>
          <w:bCs/>
          <w:sz w:val="20"/>
          <w:szCs w:val="20"/>
          <w:lang w:bidi="ar-SA"/>
        </w:rPr>
        <w:tab/>
        <w:t xml:space="preserve">– </w:t>
      </w:r>
      <w:r w:rsidRPr="00F05F3B">
        <w:rPr>
          <w:rFonts w:asciiTheme="minorHAnsi" w:eastAsiaTheme="minorHAnsi" w:hAnsiTheme="minorHAnsi" w:cstheme="minorBidi"/>
          <w:bCs/>
          <w:sz w:val="20"/>
          <w:szCs w:val="20"/>
          <w:lang w:bidi="ar-SA"/>
        </w:rPr>
        <w:tab/>
      </w:r>
      <w:r w:rsidR="00CC27B3">
        <w:rPr>
          <w:rFonts w:asciiTheme="minorHAnsi" w:eastAsiaTheme="minorHAnsi" w:hAnsiTheme="minorHAnsi" w:cstheme="minorBidi"/>
          <w:bCs/>
          <w:sz w:val="20"/>
          <w:szCs w:val="20"/>
          <w:lang w:bidi="ar-SA"/>
        </w:rPr>
        <w:t>18</w:t>
      </w:r>
      <w:r w:rsidRPr="00F05F3B">
        <w:rPr>
          <w:rFonts w:asciiTheme="minorHAnsi" w:eastAsiaTheme="minorHAnsi" w:hAnsiTheme="minorHAnsi" w:cstheme="minorBidi"/>
          <w:bCs/>
          <w:sz w:val="20"/>
          <w:szCs w:val="20"/>
          <w:lang w:bidi="ar-SA"/>
        </w:rPr>
        <w:t>,</w:t>
      </w:r>
      <w:r w:rsidR="00CC27B3">
        <w:rPr>
          <w:rFonts w:asciiTheme="minorHAnsi" w:eastAsiaTheme="minorHAnsi" w:hAnsiTheme="minorHAnsi" w:cstheme="minorBidi"/>
          <w:bCs/>
          <w:sz w:val="20"/>
          <w:szCs w:val="20"/>
          <w:lang w:bidi="ar-SA"/>
        </w:rPr>
        <w:t>213</w:t>
      </w:r>
      <w:r w:rsidRPr="00F05F3B">
        <w:rPr>
          <w:rFonts w:asciiTheme="minorHAnsi" w:eastAsiaTheme="minorHAnsi" w:hAnsiTheme="minorHAnsi" w:cstheme="minorBidi"/>
          <w:bCs/>
          <w:sz w:val="20"/>
          <w:szCs w:val="20"/>
          <w:lang w:bidi="ar-SA"/>
        </w:rPr>
        <w:t xml:space="preserve"> DWELLINGS  </w:t>
      </w:r>
    </w:p>
    <w:p w14:paraId="5DB121A6" w14:textId="44998985" w:rsidR="00F05F3B" w:rsidRPr="00F05F3B" w:rsidRDefault="00F05F3B" w:rsidP="00F05F3B">
      <w:pPr>
        <w:ind w:left="0" w:firstLine="0"/>
        <w:jc w:val="both"/>
        <w:rPr>
          <w:rFonts w:asciiTheme="minorHAnsi" w:eastAsiaTheme="minorHAnsi" w:hAnsiTheme="minorHAnsi" w:cstheme="minorBidi"/>
          <w:sz w:val="20"/>
          <w:szCs w:val="20"/>
          <w:lang w:bidi="ar-SA"/>
        </w:rPr>
      </w:pPr>
    </w:p>
    <w:bookmarkEnd w:id="35"/>
    <w:p w14:paraId="0A8741EE" w14:textId="3C94624D" w:rsidR="00F05F3B" w:rsidRPr="00F05F3B" w:rsidRDefault="00F05F3B" w:rsidP="00F05F3B">
      <w:pPr>
        <w:ind w:left="0" w:firstLine="0"/>
        <w:jc w:val="both"/>
        <w:rPr>
          <w:rFonts w:asciiTheme="minorHAnsi" w:eastAsiaTheme="minorHAnsi" w:hAnsiTheme="minorHAnsi" w:cstheme="minorBidi"/>
          <w:sz w:val="20"/>
          <w:szCs w:val="20"/>
          <w:lang w:bidi="ar-SA"/>
        </w:rPr>
      </w:pPr>
    </w:p>
    <w:p w14:paraId="00B9CB3F" w14:textId="74B0FBCE" w:rsidR="00F05F3B" w:rsidRPr="00F05F3B" w:rsidRDefault="00F05F3B" w:rsidP="00F05F3B">
      <w:pPr>
        <w:ind w:left="0" w:firstLine="0"/>
        <w:jc w:val="both"/>
        <w:rPr>
          <w:rFonts w:asciiTheme="minorHAnsi" w:eastAsiaTheme="minorHAnsi" w:hAnsiTheme="minorHAnsi" w:cstheme="minorBidi"/>
          <w:sz w:val="20"/>
          <w:szCs w:val="20"/>
          <w:lang w:bidi="ar-SA"/>
        </w:rPr>
      </w:pPr>
      <w:r w:rsidRPr="00F05F3B">
        <w:rPr>
          <w:rFonts w:asciiTheme="minorHAnsi" w:eastAsiaTheme="minorHAnsi" w:hAnsiTheme="minorHAnsi" w:cstheme="minorBidi"/>
          <w:b/>
          <w:sz w:val="20"/>
          <w:szCs w:val="20"/>
          <w:lang w:bidi="ar-SA"/>
        </w:rPr>
        <w:t xml:space="preserve"> </w:t>
      </w:r>
      <w:r w:rsidR="003C00D6">
        <w:rPr>
          <w:rFonts w:asciiTheme="minorHAnsi" w:eastAsiaTheme="minorHAnsi" w:hAnsiTheme="minorHAnsi" w:cstheme="minorBidi"/>
          <w:b/>
          <w:sz w:val="20"/>
          <w:szCs w:val="20"/>
          <w:lang w:bidi="ar-SA"/>
        </w:rPr>
        <w:t>Tenderer</w:t>
      </w:r>
      <w:r w:rsidR="00F27C33">
        <w:rPr>
          <w:rFonts w:asciiTheme="minorHAnsi" w:eastAsiaTheme="minorHAnsi" w:hAnsiTheme="minorHAnsi" w:cstheme="minorBidi"/>
          <w:b/>
          <w:sz w:val="20"/>
          <w:szCs w:val="20"/>
          <w:lang w:bidi="ar-SA"/>
        </w:rPr>
        <w:t>s</w:t>
      </w:r>
      <w:r w:rsidRPr="00F05F3B">
        <w:rPr>
          <w:rFonts w:asciiTheme="minorHAnsi" w:eastAsiaTheme="minorHAnsi" w:hAnsiTheme="minorHAnsi" w:cstheme="minorBidi"/>
          <w:sz w:val="20"/>
          <w:szCs w:val="20"/>
          <w:lang w:bidi="ar-SA"/>
        </w:rPr>
        <w:t xml:space="preserve"> for ALL Contract</w:t>
      </w:r>
      <w:r w:rsidR="00B65A87">
        <w:rPr>
          <w:rFonts w:asciiTheme="minorHAnsi" w:eastAsiaTheme="minorHAnsi" w:hAnsiTheme="minorHAnsi" w:cstheme="minorBidi"/>
          <w:sz w:val="20"/>
          <w:szCs w:val="20"/>
          <w:lang w:bidi="ar-SA"/>
        </w:rPr>
        <w:t xml:space="preserve"> Regions/</w:t>
      </w:r>
      <w:r w:rsidRPr="00F05F3B">
        <w:rPr>
          <w:rFonts w:asciiTheme="minorHAnsi" w:eastAsiaTheme="minorHAnsi" w:hAnsiTheme="minorHAnsi" w:cstheme="minorBidi"/>
          <w:sz w:val="20"/>
          <w:szCs w:val="20"/>
          <w:lang w:bidi="ar-SA"/>
        </w:rPr>
        <w:t>Lots are required to complete and return the following: -</w:t>
      </w:r>
    </w:p>
    <w:p w14:paraId="72B6E48F" w14:textId="77777777" w:rsidR="00F05F3B" w:rsidRPr="00F05F3B" w:rsidRDefault="00F05F3B" w:rsidP="00F05F3B">
      <w:pPr>
        <w:ind w:left="0" w:firstLine="0"/>
        <w:jc w:val="both"/>
        <w:rPr>
          <w:rFonts w:asciiTheme="minorHAnsi" w:eastAsiaTheme="minorHAnsi" w:hAnsiTheme="minorHAnsi" w:cstheme="minorBidi"/>
          <w:sz w:val="20"/>
          <w:szCs w:val="20"/>
          <w:lang w:bidi="ar-SA"/>
        </w:rPr>
      </w:pPr>
    </w:p>
    <w:p w14:paraId="451263AF" w14:textId="56059567" w:rsidR="00F05F3B" w:rsidRPr="00F05F3B" w:rsidRDefault="00F05F3B" w:rsidP="00F05F3B">
      <w:pPr>
        <w:ind w:left="0" w:firstLine="0"/>
        <w:jc w:val="both"/>
        <w:rPr>
          <w:rFonts w:asciiTheme="minorHAnsi" w:eastAsiaTheme="minorHAnsi" w:hAnsiTheme="minorHAnsi" w:cstheme="minorBidi"/>
          <w:sz w:val="20"/>
          <w:szCs w:val="20"/>
          <w:lang w:bidi="ar-SA"/>
        </w:rPr>
      </w:pPr>
      <w:r w:rsidRPr="00F05F3B">
        <w:rPr>
          <w:rFonts w:asciiTheme="minorHAnsi" w:eastAsiaTheme="minorHAnsi" w:hAnsiTheme="minorHAnsi" w:cstheme="minorBidi"/>
          <w:sz w:val="20"/>
          <w:szCs w:val="20"/>
          <w:lang w:bidi="ar-SA"/>
        </w:rPr>
        <w:t xml:space="preserve">1)  The attached </w:t>
      </w:r>
      <w:bookmarkStart w:id="36" w:name="_Hlk63345216"/>
      <w:r w:rsidRPr="00F05F3B">
        <w:rPr>
          <w:rFonts w:asciiTheme="minorHAnsi" w:eastAsiaTheme="minorHAnsi" w:hAnsiTheme="minorHAnsi" w:cstheme="minorBidi"/>
          <w:sz w:val="20"/>
          <w:szCs w:val="20"/>
          <w:lang w:bidi="ar-SA"/>
        </w:rPr>
        <w:t xml:space="preserve">Schedule of Rates </w:t>
      </w:r>
      <w:r w:rsidR="005E10A0">
        <w:rPr>
          <w:rFonts w:asciiTheme="minorHAnsi" w:eastAsiaTheme="minorHAnsi" w:hAnsiTheme="minorHAnsi" w:cstheme="minorBidi"/>
          <w:sz w:val="20"/>
          <w:szCs w:val="20"/>
          <w:lang w:bidi="ar-SA"/>
        </w:rPr>
        <w:t>(hereafter referred to as the “Schedule of Rates”)</w:t>
      </w:r>
      <w:bookmarkEnd w:id="36"/>
    </w:p>
    <w:p w14:paraId="6D8703D1" w14:textId="77777777" w:rsidR="00F05F3B" w:rsidRPr="00F05F3B" w:rsidRDefault="00F05F3B" w:rsidP="00F05F3B">
      <w:pPr>
        <w:ind w:left="0" w:firstLine="0"/>
        <w:jc w:val="both"/>
        <w:rPr>
          <w:rFonts w:asciiTheme="minorHAnsi" w:eastAsiaTheme="minorHAnsi" w:hAnsiTheme="minorHAnsi" w:cstheme="minorBidi"/>
          <w:sz w:val="20"/>
          <w:szCs w:val="20"/>
          <w:lang w:bidi="ar-SA"/>
        </w:rPr>
      </w:pPr>
    </w:p>
    <w:p w14:paraId="6FAA618F" w14:textId="65B25153" w:rsidR="00F05F3B" w:rsidRPr="00F05F3B" w:rsidRDefault="00F05F3B" w:rsidP="00F05F3B">
      <w:pPr>
        <w:ind w:left="0" w:firstLine="0"/>
        <w:jc w:val="both"/>
        <w:rPr>
          <w:rFonts w:asciiTheme="minorHAnsi" w:eastAsiaTheme="minorHAnsi" w:hAnsiTheme="minorHAnsi" w:cstheme="minorBidi"/>
          <w:sz w:val="20"/>
          <w:szCs w:val="20"/>
          <w:lang w:bidi="ar-SA"/>
        </w:rPr>
      </w:pPr>
      <w:r w:rsidRPr="008D52C9">
        <w:rPr>
          <w:rFonts w:asciiTheme="minorHAnsi" w:eastAsiaTheme="minorHAnsi" w:hAnsiTheme="minorHAnsi" w:cstheme="minorBidi"/>
          <w:sz w:val="20"/>
          <w:szCs w:val="20"/>
          <w:lang w:bidi="ar-SA"/>
        </w:rPr>
        <w:t xml:space="preserve">The </w:t>
      </w:r>
      <w:r w:rsidR="005E10A0" w:rsidRPr="008D52C9">
        <w:rPr>
          <w:rFonts w:asciiTheme="minorHAnsi" w:eastAsiaTheme="minorHAnsi" w:hAnsiTheme="minorHAnsi" w:cstheme="minorBidi"/>
          <w:sz w:val="20"/>
          <w:szCs w:val="20"/>
          <w:lang w:bidi="ar-SA"/>
        </w:rPr>
        <w:t xml:space="preserve">prices submitted by the successful Tenderer </w:t>
      </w:r>
      <w:r w:rsidRPr="008D52C9">
        <w:rPr>
          <w:rFonts w:asciiTheme="minorHAnsi" w:eastAsiaTheme="minorHAnsi" w:hAnsiTheme="minorHAnsi" w:cstheme="minorBidi"/>
          <w:sz w:val="20"/>
          <w:szCs w:val="20"/>
          <w:lang w:bidi="ar-SA"/>
        </w:rPr>
        <w:t>will be</w:t>
      </w:r>
      <w:r w:rsidR="00490472" w:rsidRPr="008D52C9">
        <w:rPr>
          <w:rFonts w:asciiTheme="minorHAnsi" w:eastAsiaTheme="minorHAnsi" w:hAnsiTheme="minorHAnsi" w:cstheme="minorBidi"/>
          <w:sz w:val="20"/>
          <w:szCs w:val="20"/>
          <w:lang w:bidi="ar-SA"/>
        </w:rPr>
        <w:t xml:space="preserve"> fixed</w:t>
      </w:r>
      <w:r w:rsidRPr="008D52C9">
        <w:rPr>
          <w:rFonts w:asciiTheme="minorHAnsi" w:eastAsiaTheme="minorHAnsi" w:hAnsiTheme="minorHAnsi" w:cstheme="minorBidi"/>
          <w:sz w:val="20"/>
          <w:szCs w:val="20"/>
          <w:lang w:bidi="ar-SA"/>
        </w:rPr>
        <w:t xml:space="preserve"> for the first year of the </w:t>
      </w:r>
      <w:r w:rsidR="00490472" w:rsidRPr="008D52C9">
        <w:rPr>
          <w:rFonts w:asciiTheme="minorHAnsi" w:eastAsiaTheme="minorHAnsi" w:hAnsiTheme="minorHAnsi" w:cstheme="minorBidi"/>
          <w:sz w:val="20"/>
          <w:szCs w:val="20"/>
          <w:lang w:bidi="ar-SA"/>
        </w:rPr>
        <w:t>C</w:t>
      </w:r>
      <w:r w:rsidRPr="008D52C9">
        <w:rPr>
          <w:rFonts w:asciiTheme="minorHAnsi" w:eastAsiaTheme="minorHAnsi" w:hAnsiTheme="minorHAnsi" w:cstheme="minorBidi"/>
          <w:sz w:val="20"/>
          <w:szCs w:val="20"/>
          <w:lang w:bidi="ar-SA"/>
        </w:rPr>
        <w:t xml:space="preserve">ontract </w:t>
      </w:r>
      <w:r w:rsidR="00490472" w:rsidRPr="008D52C9">
        <w:rPr>
          <w:rFonts w:asciiTheme="minorHAnsi" w:eastAsiaTheme="minorHAnsi" w:hAnsiTheme="minorHAnsi" w:cstheme="minorBidi"/>
          <w:sz w:val="20"/>
          <w:szCs w:val="20"/>
          <w:lang w:bidi="ar-SA"/>
        </w:rPr>
        <w:t>until</w:t>
      </w:r>
      <w:r w:rsidR="008D52C9" w:rsidRPr="008D52C9">
        <w:rPr>
          <w:rFonts w:asciiTheme="minorHAnsi" w:eastAsiaTheme="minorHAnsi" w:hAnsiTheme="minorHAnsi" w:cstheme="minorBidi"/>
          <w:sz w:val="20"/>
          <w:szCs w:val="20"/>
          <w:lang w:bidi="ar-SA"/>
        </w:rPr>
        <w:t xml:space="preserve"> </w:t>
      </w:r>
      <w:r w:rsidR="00827226">
        <w:rPr>
          <w:rFonts w:asciiTheme="minorHAnsi" w:eastAsiaTheme="minorHAnsi" w:hAnsiTheme="minorHAnsi" w:cstheme="minorBidi"/>
          <w:sz w:val="20"/>
          <w:szCs w:val="20"/>
          <w:lang w:bidi="ar-SA"/>
        </w:rPr>
        <w:t>9</w:t>
      </w:r>
      <w:r w:rsidR="00827226" w:rsidRPr="00827226">
        <w:rPr>
          <w:rFonts w:asciiTheme="minorHAnsi" w:eastAsiaTheme="minorHAnsi" w:hAnsiTheme="minorHAnsi" w:cstheme="minorBidi"/>
          <w:sz w:val="20"/>
          <w:szCs w:val="20"/>
          <w:vertAlign w:val="superscript"/>
          <w:lang w:bidi="ar-SA"/>
        </w:rPr>
        <w:t>th</w:t>
      </w:r>
      <w:r w:rsidR="00827226">
        <w:rPr>
          <w:rFonts w:asciiTheme="minorHAnsi" w:eastAsiaTheme="minorHAnsi" w:hAnsiTheme="minorHAnsi" w:cstheme="minorBidi"/>
          <w:sz w:val="20"/>
          <w:szCs w:val="20"/>
          <w:lang w:bidi="ar-SA"/>
        </w:rPr>
        <w:t xml:space="preserve"> Jan 2023</w:t>
      </w:r>
      <w:r w:rsidRPr="008D52C9">
        <w:rPr>
          <w:rFonts w:asciiTheme="minorHAnsi" w:eastAsiaTheme="minorHAnsi" w:hAnsiTheme="minorHAnsi" w:cstheme="minorBidi"/>
          <w:sz w:val="20"/>
          <w:szCs w:val="20"/>
          <w:lang w:bidi="ar-SA"/>
        </w:rPr>
        <w:t>.</w:t>
      </w:r>
      <w:r w:rsidRPr="00F05F3B">
        <w:rPr>
          <w:rFonts w:asciiTheme="minorHAnsi" w:eastAsiaTheme="minorHAnsi" w:hAnsiTheme="minorHAnsi" w:cstheme="minorBidi"/>
          <w:sz w:val="20"/>
          <w:szCs w:val="20"/>
          <w:lang w:bidi="ar-SA"/>
        </w:rPr>
        <w:t xml:space="preserve"> </w:t>
      </w:r>
    </w:p>
    <w:p w14:paraId="766D95DE" w14:textId="77777777" w:rsidR="00F05F3B" w:rsidRPr="00F05F3B" w:rsidRDefault="00F05F3B" w:rsidP="00F05F3B">
      <w:pPr>
        <w:ind w:left="0" w:firstLine="0"/>
        <w:jc w:val="both"/>
        <w:rPr>
          <w:rFonts w:asciiTheme="minorHAnsi" w:eastAsiaTheme="minorHAnsi" w:hAnsiTheme="minorHAnsi" w:cstheme="minorBidi"/>
          <w:sz w:val="20"/>
          <w:szCs w:val="20"/>
          <w:lang w:bidi="ar-SA"/>
        </w:rPr>
      </w:pPr>
    </w:p>
    <w:p w14:paraId="651B6DA4" w14:textId="59B5998C" w:rsidR="00F05F3B" w:rsidRPr="00F05F3B" w:rsidRDefault="00F05F3B" w:rsidP="00F05F3B">
      <w:pPr>
        <w:ind w:left="0" w:firstLine="0"/>
        <w:jc w:val="both"/>
        <w:rPr>
          <w:rFonts w:asciiTheme="minorHAnsi" w:eastAsiaTheme="minorHAnsi" w:hAnsiTheme="minorHAnsi" w:cstheme="minorBidi"/>
          <w:sz w:val="20"/>
          <w:szCs w:val="20"/>
          <w:lang w:bidi="ar-SA"/>
        </w:rPr>
      </w:pPr>
      <w:r w:rsidRPr="00F05F3B">
        <w:rPr>
          <w:rFonts w:asciiTheme="minorHAnsi" w:eastAsiaTheme="minorHAnsi" w:hAnsiTheme="minorHAnsi" w:cstheme="minorBidi"/>
          <w:sz w:val="20"/>
          <w:szCs w:val="20"/>
          <w:lang w:bidi="ar-SA"/>
        </w:rPr>
        <w:t xml:space="preserve">Pricing for: - </w:t>
      </w:r>
    </w:p>
    <w:p w14:paraId="684A207D" w14:textId="77777777" w:rsidR="00F05F3B" w:rsidRPr="00F05F3B" w:rsidRDefault="00F05F3B" w:rsidP="00F05F3B">
      <w:pPr>
        <w:ind w:left="0" w:firstLine="0"/>
        <w:jc w:val="both"/>
        <w:rPr>
          <w:rFonts w:asciiTheme="minorHAnsi" w:eastAsiaTheme="minorHAnsi" w:hAnsiTheme="minorHAnsi" w:cstheme="minorBidi"/>
          <w:sz w:val="20"/>
          <w:szCs w:val="20"/>
          <w:lang w:bidi="ar-SA"/>
        </w:rPr>
      </w:pPr>
      <w:r w:rsidRPr="00F05F3B">
        <w:rPr>
          <w:rFonts w:asciiTheme="minorHAnsi" w:eastAsiaTheme="minorHAnsi" w:hAnsiTheme="minorHAnsi" w:cstheme="minorBidi"/>
          <w:sz w:val="20"/>
          <w:szCs w:val="20"/>
          <w:lang w:bidi="ar-SA"/>
        </w:rPr>
        <w:t xml:space="preserve"> </w:t>
      </w:r>
    </w:p>
    <w:p w14:paraId="7ECD5B89" w14:textId="77777777" w:rsidR="00F05F3B" w:rsidRPr="00F05F3B" w:rsidRDefault="00F05F3B" w:rsidP="00F05F3B">
      <w:pPr>
        <w:ind w:left="0" w:firstLine="0"/>
        <w:jc w:val="both"/>
        <w:rPr>
          <w:rFonts w:asciiTheme="minorHAnsi" w:eastAsiaTheme="minorHAnsi" w:hAnsiTheme="minorHAnsi" w:cstheme="minorBidi"/>
          <w:sz w:val="20"/>
          <w:szCs w:val="20"/>
          <w:lang w:bidi="ar-SA"/>
        </w:rPr>
      </w:pPr>
    </w:p>
    <w:p w14:paraId="273D87D7" w14:textId="084FE57F" w:rsidR="00F05F3B" w:rsidRPr="00F05F3B" w:rsidRDefault="00F05F3B" w:rsidP="008E7078">
      <w:pPr>
        <w:ind w:left="705" w:firstLine="0"/>
        <w:jc w:val="both"/>
        <w:rPr>
          <w:rFonts w:asciiTheme="minorHAnsi" w:eastAsiaTheme="minorHAnsi" w:hAnsiTheme="minorHAnsi" w:cstheme="minorBidi"/>
          <w:bCs/>
          <w:iCs/>
          <w:sz w:val="20"/>
          <w:szCs w:val="20"/>
          <w:lang w:bidi="ar-SA"/>
        </w:rPr>
      </w:pPr>
      <w:r w:rsidRPr="00F05F3B">
        <w:rPr>
          <w:rFonts w:asciiTheme="minorHAnsi" w:eastAsiaTheme="minorHAnsi" w:hAnsiTheme="minorHAnsi" w:cstheme="minorBidi"/>
          <w:bCs/>
          <w:iCs/>
          <w:sz w:val="20"/>
          <w:szCs w:val="20"/>
          <w:lang w:bidi="ar-SA"/>
        </w:rPr>
        <w:t xml:space="preserve">East  – </w:t>
      </w:r>
      <w:r w:rsidR="009C5884">
        <w:rPr>
          <w:rFonts w:asciiTheme="minorHAnsi" w:eastAsiaTheme="minorHAnsi" w:hAnsiTheme="minorHAnsi" w:cstheme="minorBidi"/>
          <w:bCs/>
          <w:iCs/>
          <w:sz w:val="20"/>
          <w:szCs w:val="20"/>
          <w:lang w:bidi="ar-SA"/>
        </w:rPr>
        <w:t xml:space="preserve">             </w:t>
      </w:r>
      <w:r w:rsidRPr="00F05F3B">
        <w:rPr>
          <w:rFonts w:asciiTheme="minorHAnsi" w:eastAsiaTheme="minorHAnsi" w:hAnsiTheme="minorHAnsi" w:cstheme="minorBidi"/>
          <w:bCs/>
          <w:iCs/>
          <w:sz w:val="20"/>
          <w:szCs w:val="20"/>
          <w:lang w:bidi="ar-SA"/>
        </w:rPr>
        <w:t xml:space="preserve">Approx. </w:t>
      </w:r>
      <w:r w:rsidR="00490472">
        <w:rPr>
          <w:rFonts w:asciiTheme="minorHAnsi" w:eastAsiaTheme="minorHAnsi" w:hAnsiTheme="minorHAnsi" w:cstheme="minorBidi"/>
          <w:bCs/>
          <w:iCs/>
          <w:sz w:val="20"/>
          <w:szCs w:val="20"/>
          <w:lang w:bidi="ar-SA"/>
        </w:rPr>
        <w:t>Properties</w:t>
      </w:r>
      <w:r w:rsidRPr="00F05F3B">
        <w:rPr>
          <w:rFonts w:asciiTheme="minorHAnsi" w:eastAsiaTheme="minorHAnsi" w:hAnsiTheme="minorHAnsi" w:cstheme="minorBidi"/>
          <w:bCs/>
          <w:iCs/>
          <w:sz w:val="20"/>
          <w:szCs w:val="20"/>
          <w:lang w:bidi="ar-SA"/>
        </w:rPr>
        <w:t xml:space="preserve"> 7,605 </w:t>
      </w:r>
    </w:p>
    <w:p w14:paraId="7E90FA53" w14:textId="16DCC00D" w:rsidR="00F05F3B" w:rsidRPr="00F05F3B" w:rsidRDefault="00F05F3B" w:rsidP="008E7078">
      <w:pPr>
        <w:ind w:left="705" w:firstLine="0"/>
        <w:jc w:val="both"/>
        <w:rPr>
          <w:rFonts w:asciiTheme="minorHAnsi" w:eastAsiaTheme="minorHAnsi" w:hAnsiTheme="minorHAnsi" w:cstheme="minorBidi"/>
          <w:bCs/>
          <w:iCs/>
          <w:sz w:val="20"/>
          <w:szCs w:val="20"/>
          <w:lang w:bidi="ar-SA"/>
        </w:rPr>
      </w:pPr>
      <w:r w:rsidRPr="00F05F3B">
        <w:rPr>
          <w:rFonts w:asciiTheme="minorHAnsi" w:eastAsiaTheme="minorHAnsi" w:hAnsiTheme="minorHAnsi" w:cstheme="minorBidi"/>
          <w:bCs/>
          <w:iCs/>
          <w:sz w:val="20"/>
          <w:szCs w:val="20"/>
          <w:lang w:bidi="ar-SA"/>
        </w:rPr>
        <w:t xml:space="preserve">Thames  – </w:t>
      </w:r>
      <w:r w:rsidR="009C5884">
        <w:rPr>
          <w:rFonts w:asciiTheme="minorHAnsi" w:eastAsiaTheme="minorHAnsi" w:hAnsiTheme="minorHAnsi" w:cstheme="minorBidi"/>
          <w:bCs/>
          <w:iCs/>
          <w:sz w:val="20"/>
          <w:szCs w:val="20"/>
          <w:lang w:bidi="ar-SA"/>
        </w:rPr>
        <w:t xml:space="preserve">      </w:t>
      </w:r>
      <w:r w:rsidRPr="00F05F3B">
        <w:rPr>
          <w:rFonts w:asciiTheme="minorHAnsi" w:eastAsiaTheme="minorHAnsi" w:hAnsiTheme="minorHAnsi" w:cstheme="minorBidi"/>
          <w:bCs/>
          <w:iCs/>
          <w:sz w:val="20"/>
          <w:szCs w:val="20"/>
          <w:lang w:bidi="ar-SA"/>
        </w:rPr>
        <w:t xml:space="preserve">Approx. </w:t>
      </w:r>
      <w:r w:rsidR="00490472">
        <w:rPr>
          <w:rFonts w:asciiTheme="minorHAnsi" w:eastAsiaTheme="minorHAnsi" w:hAnsiTheme="minorHAnsi" w:cstheme="minorBidi"/>
          <w:bCs/>
          <w:iCs/>
          <w:sz w:val="20"/>
          <w:szCs w:val="20"/>
          <w:lang w:bidi="ar-SA"/>
        </w:rPr>
        <w:t>Properties</w:t>
      </w:r>
      <w:r w:rsidR="00490472" w:rsidRPr="00F05F3B">
        <w:rPr>
          <w:rFonts w:asciiTheme="minorHAnsi" w:eastAsiaTheme="minorHAnsi" w:hAnsiTheme="minorHAnsi" w:cstheme="minorBidi"/>
          <w:bCs/>
          <w:iCs/>
          <w:sz w:val="20"/>
          <w:szCs w:val="20"/>
          <w:lang w:bidi="ar-SA"/>
        </w:rPr>
        <w:t xml:space="preserve"> </w:t>
      </w:r>
      <w:r w:rsidRPr="00F05F3B">
        <w:rPr>
          <w:rFonts w:asciiTheme="minorHAnsi" w:eastAsiaTheme="minorHAnsi" w:hAnsiTheme="minorHAnsi" w:cstheme="minorBidi"/>
          <w:bCs/>
          <w:iCs/>
          <w:sz w:val="20"/>
          <w:szCs w:val="20"/>
          <w:lang w:bidi="ar-SA"/>
        </w:rPr>
        <w:t xml:space="preserve"> 7,196 </w:t>
      </w:r>
    </w:p>
    <w:p w14:paraId="1AE03D56" w14:textId="4980B738" w:rsidR="00F05F3B" w:rsidRPr="00F05F3B" w:rsidRDefault="00F05F3B" w:rsidP="008E7078">
      <w:pPr>
        <w:ind w:left="705" w:firstLine="0"/>
        <w:jc w:val="both"/>
        <w:rPr>
          <w:rFonts w:asciiTheme="minorHAnsi" w:eastAsiaTheme="minorHAnsi" w:hAnsiTheme="minorHAnsi" w:cstheme="minorBidi"/>
          <w:bCs/>
          <w:iCs/>
          <w:sz w:val="20"/>
          <w:szCs w:val="20"/>
          <w:lang w:bidi="ar-SA"/>
        </w:rPr>
      </w:pPr>
      <w:r w:rsidRPr="00F05F3B">
        <w:rPr>
          <w:rFonts w:asciiTheme="minorHAnsi" w:eastAsiaTheme="minorHAnsi" w:hAnsiTheme="minorHAnsi" w:cstheme="minorBidi"/>
          <w:bCs/>
          <w:iCs/>
          <w:sz w:val="20"/>
          <w:szCs w:val="20"/>
          <w:lang w:bidi="ar-SA"/>
        </w:rPr>
        <w:t xml:space="preserve">South  – </w:t>
      </w:r>
      <w:r w:rsidR="009C5884">
        <w:rPr>
          <w:rFonts w:asciiTheme="minorHAnsi" w:eastAsiaTheme="minorHAnsi" w:hAnsiTheme="minorHAnsi" w:cstheme="minorBidi"/>
          <w:bCs/>
          <w:iCs/>
          <w:sz w:val="20"/>
          <w:szCs w:val="20"/>
          <w:lang w:bidi="ar-SA"/>
        </w:rPr>
        <w:t xml:space="preserve">          </w:t>
      </w:r>
      <w:r w:rsidRPr="00F05F3B">
        <w:rPr>
          <w:rFonts w:asciiTheme="minorHAnsi" w:eastAsiaTheme="minorHAnsi" w:hAnsiTheme="minorHAnsi" w:cstheme="minorBidi"/>
          <w:bCs/>
          <w:iCs/>
          <w:sz w:val="20"/>
          <w:szCs w:val="20"/>
          <w:lang w:bidi="ar-SA"/>
        </w:rPr>
        <w:t xml:space="preserve">Approx. </w:t>
      </w:r>
      <w:r w:rsidR="00490472">
        <w:rPr>
          <w:rFonts w:asciiTheme="minorHAnsi" w:eastAsiaTheme="minorHAnsi" w:hAnsiTheme="minorHAnsi" w:cstheme="minorBidi"/>
          <w:bCs/>
          <w:iCs/>
          <w:sz w:val="20"/>
          <w:szCs w:val="20"/>
          <w:lang w:bidi="ar-SA"/>
        </w:rPr>
        <w:t>Properties</w:t>
      </w:r>
      <w:r w:rsidR="00490472" w:rsidRPr="00F05F3B">
        <w:rPr>
          <w:rFonts w:asciiTheme="minorHAnsi" w:eastAsiaTheme="minorHAnsi" w:hAnsiTheme="minorHAnsi" w:cstheme="minorBidi"/>
          <w:bCs/>
          <w:iCs/>
          <w:sz w:val="20"/>
          <w:szCs w:val="20"/>
          <w:lang w:bidi="ar-SA"/>
        </w:rPr>
        <w:t xml:space="preserve"> </w:t>
      </w:r>
      <w:r w:rsidRPr="00F05F3B">
        <w:rPr>
          <w:rFonts w:asciiTheme="minorHAnsi" w:eastAsiaTheme="minorHAnsi" w:hAnsiTheme="minorHAnsi" w:cstheme="minorBidi"/>
          <w:bCs/>
          <w:iCs/>
          <w:sz w:val="20"/>
          <w:szCs w:val="20"/>
          <w:lang w:bidi="ar-SA"/>
        </w:rPr>
        <w:t xml:space="preserve">4,805  </w:t>
      </w:r>
    </w:p>
    <w:p w14:paraId="279DD766" w14:textId="1AC4EA54" w:rsidR="00F05F3B" w:rsidRPr="00F05F3B" w:rsidRDefault="00F05F3B" w:rsidP="008E7078">
      <w:pPr>
        <w:ind w:left="705" w:firstLine="0"/>
        <w:jc w:val="both"/>
        <w:rPr>
          <w:rFonts w:asciiTheme="minorHAnsi" w:eastAsiaTheme="minorHAnsi" w:hAnsiTheme="minorHAnsi" w:cstheme="minorBidi"/>
          <w:bCs/>
          <w:iCs/>
          <w:sz w:val="20"/>
          <w:szCs w:val="20"/>
          <w:lang w:bidi="ar-SA"/>
        </w:rPr>
      </w:pPr>
      <w:r w:rsidRPr="00F05F3B">
        <w:rPr>
          <w:rFonts w:asciiTheme="minorHAnsi" w:eastAsiaTheme="minorHAnsi" w:hAnsiTheme="minorHAnsi" w:cstheme="minorBidi"/>
          <w:bCs/>
          <w:iCs/>
          <w:sz w:val="20"/>
          <w:szCs w:val="20"/>
          <w:lang w:bidi="ar-SA"/>
        </w:rPr>
        <w:t xml:space="preserve">South East  – </w:t>
      </w:r>
      <w:r w:rsidR="009C5884">
        <w:rPr>
          <w:rFonts w:asciiTheme="minorHAnsi" w:eastAsiaTheme="minorHAnsi" w:hAnsiTheme="minorHAnsi" w:cstheme="minorBidi"/>
          <w:bCs/>
          <w:iCs/>
          <w:sz w:val="20"/>
          <w:szCs w:val="20"/>
          <w:lang w:bidi="ar-SA"/>
        </w:rPr>
        <w:t xml:space="preserve"> </w:t>
      </w:r>
      <w:r w:rsidRPr="00F05F3B">
        <w:rPr>
          <w:rFonts w:asciiTheme="minorHAnsi" w:eastAsiaTheme="minorHAnsi" w:hAnsiTheme="minorHAnsi" w:cstheme="minorBidi"/>
          <w:bCs/>
          <w:iCs/>
          <w:sz w:val="20"/>
          <w:szCs w:val="20"/>
          <w:lang w:bidi="ar-SA"/>
        </w:rPr>
        <w:t xml:space="preserve">Approx. </w:t>
      </w:r>
      <w:r w:rsidR="00490472">
        <w:rPr>
          <w:rFonts w:asciiTheme="minorHAnsi" w:eastAsiaTheme="minorHAnsi" w:hAnsiTheme="minorHAnsi" w:cstheme="minorBidi"/>
          <w:bCs/>
          <w:iCs/>
          <w:sz w:val="20"/>
          <w:szCs w:val="20"/>
          <w:lang w:bidi="ar-SA"/>
        </w:rPr>
        <w:t>Properties</w:t>
      </w:r>
      <w:r w:rsidR="00490472" w:rsidRPr="00F05F3B">
        <w:rPr>
          <w:rFonts w:asciiTheme="minorHAnsi" w:eastAsiaTheme="minorHAnsi" w:hAnsiTheme="minorHAnsi" w:cstheme="minorBidi"/>
          <w:bCs/>
          <w:iCs/>
          <w:sz w:val="20"/>
          <w:szCs w:val="20"/>
          <w:lang w:bidi="ar-SA"/>
        </w:rPr>
        <w:t xml:space="preserve"> </w:t>
      </w:r>
      <w:r w:rsidRPr="00F05F3B">
        <w:rPr>
          <w:rFonts w:asciiTheme="minorHAnsi" w:eastAsiaTheme="minorHAnsi" w:hAnsiTheme="minorHAnsi" w:cstheme="minorBidi"/>
          <w:bCs/>
          <w:iCs/>
          <w:sz w:val="20"/>
          <w:szCs w:val="20"/>
          <w:lang w:bidi="ar-SA"/>
        </w:rPr>
        <w:t xml:space="preserve"> 6,903 </w:t>
      </w:r>
    </w:p>
    <w:p w14:paraId="6D5D1EA5" w14:textId="672DA5B2" w:rsidR="00F05F3B" w:rsidRPr="00F05F3B" w:rsidRDefault="00F05F3B" w:rsidP="008E7078">
      <w:pPr>
        <w:ind w:left="705" w:firstLine="0"/>
        <w:jc w:val="both"/>
        <w:rPr>
          <w:rFonts w:asciiTheme="minorHAnsi" w:eastAsiaTheme="minorHAnsi" w:hAnsiTheme="minorHAnsi" w:cstheme="minorBidi"/>
          <w:bCs/>
          <w:iCs/>
          <w:sz w:val="20"/>
          <w:szCs w:val="20"/>
          <w:lang w:bidi="ar-SA"/>
        </w:rPr>
      </w:pPr>
      <w:r w:rsidRPr="00F05F3B">
        <w:rPr>
          <w:rFonts w:asciiTheme="minorHAnsi" w:eastAsiaTheme="minorHAnsi" w:hAnsiTheme="minorHAnsi" w:cstheme="minorBidi"/>
          <w:bCs/>
          <w:iCs/>
          <w:sz w:val="20"/>
          <w:szCs w:val="20"/>
          <w:lang w:bidi="ar-SA"/>
        </w:rPr>
        <w:t xml:space="preserve">South West  - Approx. </w:t>
      </w:r>
      <w:r w:rsidR="00490472">
        <w:rPr>
          <w:rFonts w:asciiTheme="minorHAnsi" w:eastAsiaTheme="minorHAnsi" w:hAnsiTheme="minorHAnsi" w:cstheme="minorBidi"/>
          <w:bCs/>
          <w:iCs/>
          <w:sz w:val="20"/>
          <w:szCs w:val="20"/>
          <w:lang w:bidi="ar-SA"/>
        </w:rPr>
        <w:t>Properties</w:t>
      </w:r>
      <w:r w:rsidR="00490472" w:rsidRPr="00F05F3B">
        <w:rPr>
          <w:rFonts w:asciiTheme="minorHAnsi" w:eastAsiaTheme="minorHAnsi" w:hAnsiTheme="minorHAnsi" w:cstheme="minorBidi"/>
          <w:bCs/>
          <w:iCs/>
          <w:sz w:val="20"/>
          <w:szCs w:val="20"/>
          <w:lang w:bidi="ar-SA"/>
        </w:rPr>
        <w:t xml:space="preserve"> </w:t>
      </w:r>
      <w:r w:rsidRPr="00F05F3B">
        <w:rPr>
          <w:rFonts w:asciiTheme="minorHAnsi" w:eastAsiaTheme="minorHAnsi" w:hAnsiTheme="minorHAnsi" w:cstheme="minorBidi"/>
          <w:bCs/>
          <w:iCs/>
          <w:sz w:val="20"/>
          <w:szCs w:val="20"/>
          <w:lang w:bidi="ar-SA"/>
        </w:rPr>
        <w:t xml:space="preserve"> 6,048 </w:t>
      </w:r>
    </w:p>
    <w:p w14:paraId="286DA1CB" w14:textId="21D418D7" w:rsidR="00F05F3B" w:rsidRPr="00F05F3B" w:rsidRDefault="00F05F3B" w:rsidP="008E7078">
      <w:pPr>
        <w:ind w:left="705" w:firstLine="0"/>
        <w:jc w:val="both"/>
        <w:rPr>
          <w:rFonts w:asciiTheme="minorHAnsi" w:eastAsiaTheme="minorHAnsi" w:hAnsiTheme="minorHAnsi" w:cstheme="minorBidi"/>
          <w:bCs/>
          <w:iCs/>
          <w:sz w:val="20"/>
          <w:szCs w:val="20"/>
          <w:lang w:bidi="ar-SA"/>
        </w:rPr>
      </w:pPr>
      <w:r w:rsidRPr="00F05F3B">
        <w:rPr>
          <w:rFonts w:asciiTheme="minorHAnsi" w:eastAsiaTheme="minorHAnsi" w:hAnsiTheme="minorHAnsi" w:cstheme="minorBidi"/>
          <w:bCs/>
          <w:iCs/>
          <w:sz w:val="20"/>
          <w:szCs w:val="20"/>
          <w:lang w:bidi="ar-SA"/>
        </w:rPr>
        <w:t xml:space="preserve">West  – </w:t>
      </w:r>
      <w:r w:rsidR="009C5884">
        <w:rPr>
          <w:rFonts w:asciiTheme="minorHAnsi" w:eastAsiaTheme="minorHAnsi" w:hAnsiTheme="minorHAnsi" w:cstheme="minorBidi"/>
          <w:bCs/>
          <w:iCs/>
          <w:sz w:val="20"/>
          <w:szCs w:val="20"/>
          <w:lang w:bidi="ar-SA"/>
        </w:rPr>
        <w:t xml:space="preserve">           </w:t>
      </w:r>
      <w:r w:rsidRPr="00F05F3B">
        <w:rPr>
          <w:rFonts w:asciiTheme="minorHAnsi" w:eastAsiaTheme="minorHAnsi" w:hAnsiTheme="minorHAnsi" w:cstheme="minorBidi"/>
          <w:bCs/>
          <w:iCs/>
          <w:sz w:val="20"/>
          <w:szCs w:val="20"/>
          <w:lang w:bidi="ar-SA"/>
        </w:rPr>
        <w:t>Approx.</w:t>
      </w:r>
      <w:r w:rsidR="00490472" w:rsidRPr="00490472">
        <w:rPr>
          <w:rFonts w:asciiTheme="minorHAnsi" w:eastAsiaTheme="minorHAnsi" w:hAnsiTheme="minorHAnsi" w:cstheme="minorBidi"/>
          <w:bCs/>
          <w:iCs/>
          <w:sz w:val="20"/>
          <w:szCs w:val="20"/>
          <w:lang w:bidi="ar-SA"/>
        </w:rPr>
        <w:t xml:space="preserve"> </w:t>
      </w:r>
      <w:r w:rsidR="00490472">
        <w:rPr>
          <w:rFonts w:asciiTheme="minorHAnsi" w:eastAsiaTheme="minorHAnsi" w:hAnsiTheme="minorHAnsi" w:cstheme="minorBidi"/>
          <w:bCs/>
          <w:iCs/>
          <w:sz w:val="20"/>
          <w:szCs w:val="20"/>
          <w:lang w:bidi="ar-SA"/>
        </w:rPr>
        <w:t>Properties</w:t>
      </w:r>
      <w:r w:rsidRPr="00F05F3B">
        <w:rPr>
          <w:rFonts w:asciiTheme="minorHAnsi" w:eastAsiaTheme="minorHAnsi" w:hAnsiTheme="minorHAnsi" w:cstheme="minorBidi"/>
          <w:bCs/>
          <w:iCs/>
          <w:sz w:val="20"/>
          <w:szCs w:val="20"/>
          <w:lang w:bidi="ar-SA"/>
        </w:rPr>
        <w:t xml:space="preserve"> 6,228 </w:t>
      </w:r>
    </w:p>
    <w:p w14:paraId="10E4BA59" w14:textId="3270E08F" w:rsidR="00F05F3B" w:rsidRPr="00F05F3B" w:rsidRDefault="00F05F3B" w:rsidP="008E7078">
      <w:pPr>
        <w:ind w:left="705" w:firstLine="0"/>
        <w:jc w:val="both"/>
        <w:rPr>
          <w:rFonts w:asciiTheme="minorHAnsi" w:eastAsiaTheme="minorHAnsi" w:hAnsiTheme="minorHAnsi" w:cstheme="minorBidi"/>
          <w:bCs/>
          <w:iCs/>
          <w:sz w:val="20"/>
          <w:szCs w:val="20"/>
          <w:lang w:bidi="ar-SA"/>
        </w:rPr>
      </w:pPr>
      <w:r w:rsidRPr="00F05F3B">
        <w:rPr>
          <w:rFonts w:asciiTheme="minorHAnsi" w:eastAsiaTheme="minorHAnsi" w:hAnsiTheme="minorHAnsi" w:cstheme="minorBidi"/>
          <w:bCs/>
          <w:iCs/>
          <w:sz w:val="20"/>
          <w:szCs w:val="20"/>
          <w:lang w:bidi="ar-SA"/>
        </w:rPr>
        <w:t xml:space="preserve">North  – </w:t>
      </w:r>
      <w:r w:rsidR="009C5884">
        <w:rPr>
          <w:rFonts w:asciiTheme="minorHAnsi" w:eastAsiaTheme="minorHAnsi" w:hAnsiTheme="minorHAnsi" w:cstheme="minorBidi"/>
          <w:bCs/>
          <w:iCs/>
          <w:sz w:val="20"/>
          <w:szCs w:val="20"/>
          <w:lang w:bidi="ar-SA"/>
        </w:rPr>
        <w:t xml:space="preserve">          </w:t>
      </w:r>
      <w:r w:rsidRPr="00F05F3B">
        <w:rPr>
          <w:rFonts w:asciiTheme="minorHAnsi" w:eastAsiaTheme="minorHAnsi" w:hAnsiTheme="minorHAnsi" w:cstheme="minorBidi"/>
          <w:bCs/>
          <w:iCs/>
          <w:sz w:val="20"/>
          <w:szCs w:val="20"/>
          <w:lang w:bidi="ar-SA"/>
        </w:rPr>
        <w:t xml:space="preserve">Approx. </w:t>
      </w:r>
      <w:r w:rsidR="00490472">
        <w:rPr>
          <w:rFonts w:asciiTheme="minorHAnsi" w:eastAsiaTheme="minorHAnsi" w:hAnsiTheme="minorHAnsi" w:cstheme="minorBidi"/>
          <w:bCs/>
          <w:iCs/>
          <w:sz w:val="20"/>
          <w:szCs w:val="20"/>
          <w:lang w:bidi="ar-SA"/>
        </w:rPr>
        <w:t>Properties</w:t>
      </w:r>
      <w:r w:rsidR="00490472" w:rsidRPr="00F05F3B">
        <w:rPr>
          <w:rFonts w:asciiTheme="minorHAnsi" w:eastAsiaTheme="minorHAnsi" w:hAnsiTheme="minorHAnsi" w:cstheme="minorBidi"/>
          <w:bCs/>
          <w:iCs/>
          <w:sz w:val="20"/>
          <w:szCs w:val="20"/>
          <w:lang w:bidi="ar-SA"/>
        </w:rPr>
        <w:t xml:space="preserve"> </w:t>
      </w:r>
      <w:r w:rsidRPr="00F05F3B">
        <w:rPr>
          <w:rFonts w:asciiTheme="minorHAnsi" w:eastAsiaTheme="minorHAnsi" w:hAnsiTheme="minorHAnsi" w:cstheme="minorBidi"/>
          <w:bCs/>
          <w:iCs/>
          <w:sz w:val="20"/>
          <w:szCs w:val="20"/>
          <w:lang w:bidi="ar-SA"/>
        </w:rPr>
        <w:t xml:space="preserve">5,937 </w:t>
      </w:r>
    </w:p>
    <w:p w14:paraId="03C58292" w14:textId="2ABA7170" w:rsidR="00B65A87" w:rsidRDefault="00F05F3B" w:rsidP="008E7078">
      <w:pPr>
        <w:ind w:left="705" w:firstLine="0"/>
        <w:jc w:val="both"/>
        <w:rPr>
          <w:rFonts w:asciiTheme="minorHAnsi" w:eastAsiaTheme="minorHAnsi" w:hAnsiTheme="minorHAnsi" w:cstheme="minorBidi"/>
          <w:bCs/>
          <w:iCs/>
          <w:sz w:val="20"/>
          <w:szCs w:val="20"/>
          <w:lang w:bidi="ar-SA"/>
        </w:rPr>
      </w:pPr>
      <w:r w:rsidRPr="00F05F3B">
        <w:rPr>
          <w:rFonts w:asciiTheme="minorHAnsi" w:eastAsiaTheme="minorHAnsi" w:hAnsiTheme="minorHAnsi" w:cstheme="minorBidi"/>
          <w:bCs/>
          <w:iCs/>
          <w:sz w:val="20"/>
          <w:szCs w:val="20"/>
          <w:lang w:bidi="ar-SA"/>
        </w:rPr>
        <w:t xml:space="preserve">North East  – </w:t>
      </w:r>
      <w:r w:rsidR="009C5884">
        <w:rPr>
          <w:rFonts w:asciiTheme="minorHAnsi" w:eastAsiaTheme="minorHAnsi" w:hAnsiTheme="minorHAnsi" w:cstheme="minorBidi"/>
          <w:bCs/>
          <w:iCs/>
          <w:sz w:val="20"/>
          <w:szCs w:val="20"/>
          <w:lang w:bidi="ar-SA"/>
        </w:rPr>
        <w:t xml:space="preserve"> </w:t>
      </w:r>
      <w:r w:rsidRPr="00F05F3B">
        <w:rPr>
          <w:rFonts w:asciiTheme="minorHAnsi" w:eastAsiaTheme="minorHAnsi" w:hAnsiTheme="minorHAnsi" w:cstheme="minorBidi"/>
          <w:bCs/>
          <w:iCs/>
          <w:sz w:val="20"/>
          <w:szCs w:val="20"/>
          <w:lang w:bidi="ar-SA"/>
        </w:rPr>
        <w:t>Approx.</w:t>
      </w:r>
      <w:r w:rsidR="00490472" w:rsidRPr="00490472">
        <w:rPr>
          <w:rFonts w:asciiTheme="minorHAnsi" w:eastAsiaTheme="minorHAnsi" w:hAnsiTheme="minorHAnsi" w:cstheme="minorBidi"/>
          <w:bCs/>
          <w:iCs/>
          <w:sz w:val="20"/>
          <w:szCs w:val="20"/>
          <w:lang w:bidi="ar-SA"/>
        </w:rPr>
        <w:t xml:space="preserve"> </w:t>
      </w:r>
      <w:r w:rsidR="00490472">
        <w:rPr>
          <w:rFonts w:asciiTheme="minorHAnsi" w:eastAsiaTheme="minorHAnsi" w:hAnsiTheme="minorHAnsi" w:cstheme="minorBidi"/>
          <w:bCs/>
          <w:iCs/>
          <w:sz w:val="20"/>
          <w:szCs w:val="20"/>
          <w:lang w:bidi="ar-SA"/>
        </w:rPr>
        <w:t>Properties</w:t>
      </w:r>
      <w:r w:rsidRPr="00F05F3B">
        <w:rPr>
          <w:rFonts w:asciiTheme="minorHAnsi" w:eastAsiaTheme="minorHAnsi" w:hAnsiTheme="minorHAnsi" w:cstheme="minorBidi"/>
          <w:bCs/>
          <w:iCs/>
          <w:sz w:val="20"/>
          <w:szCs w:val="20"/>
          <w:lang w:bidi="ar-SA"/>
        </w:rPr>
        <w:t xml:space="preserve"> 8,357</w:t>
      </w:r>
    </w:p>
    <w:p w14:paraId="36C292AD" w14:textId="77777777" w:rsidR="00F05F3B" w:rsidRPr="00F05F3B" w:rsidRDefault="00F05F3B" w:rsidP="00F05F3B">
      <w:pPr>
        <w:ind w:left="0" w:firstLine="0"/>
        <w:jc w:val="both"/>
        <w:rPr>
          <w:rFonts w:asciiTheme="minorHAnsi" w:eastAsiaTheme="minorHAnsi" w:hAnsiTheme="minorHAnsi" w:cstheme="minorBidi"/>
          <w:sz w:val="20"/>
          <w:szCs w:val="20"/>
          <w:lang w:bidi="ar-SA"/>
        </w:rPr>
      </w:pPr>
    </w:p>
    <w:p w14:paraId="6181C239" w14:textId="77777777" w:rsidR="00F05F3B" w:rsidRPr="00F05F3B" w:rsidRDefault="00F05F3B" w:rsidP="00F05F3B">
      <w:pPr>
        <w:ind w:left="0" w:firstLine="0"/>
        <w:jc w:val="both"/>
        <w:rPr>
          <w:rFonts w:asciiTheme="minorHAnsi" w:eastAsiaTheme="minorHAnsi" w:hAnsiTheme="minorHAnsi" w:cstheme="minorBidi"/>
          <w:sz w:val="20"/>
          <w:szCs w:val="20"/>
          <w:lang w:bidi="ar-SA"/>
        </w:rPr>
      </w:pPr>
    </w:p>
    <w:p w14:paraId="06712A57" w14:textId="63556412" w:rsidR="002F618E" w:rsidRPr="003A5476" w:rsidRDefault="003A5476" w:rsidP="003A5476">
      <w:pPr>
        <w:jc w:val="both"/>
        <w:rPr>
          <w:rFonts w:asciiTheme="minorHAnsi" w:eastAsiaTheme="minorHAnsi" w:hAnsiTheme="minorHAnsi" w:cstheme="minorBidi"/>
          <w:b/>
          <w:bCs/>
          <w:sz w:val="20"/>
          <w:szCs w:val="20"/>
          <w:lang w:bidi="ar-SA"/>
        </w:rPr>
      </w:pPr>
      <w:r w:rsidRPr="003A5476">
        <w:rPr>
          <w:rFonts w:asciiTheme="minorHAnsi" w:eastAsiaTheme="minorHAnsi" w:hAnsiTheme="minorHAnsi" w:cstheme="minorBidi"/>
          <w:b/>
          <w:bCs/>
          <w:sz w:val="20"/>
          <w:szCs w:val="20"/>
          <w:lang w:bidi="ar-SA"/>
        </w:rPr>
        <w:lastRenderedPageBreak/>
        <w:t>4.</w:t>
      </w:r>
      <w:r>
        <w:rPr>
          <w:rFonts w:asciiTheme="minorHAnsi" w:eastAsiaTheme="minorHAnsi" w:hAnsiTheme="minorHAnsi" w:cstheme="minorBidi"/>
          <w:b/>
          <w:bCs/>
          <w:sz w:val="20"/>
          <w:szCs w:val="20"/>
          <w:lang w:bidi="ar-SA"/>
        </w:rPr>
        <w:t xml:space="preserve">      </w:t>
      </w:r>
      <w:r w:rsidR="002F618E" w:rsidRPr="003A5476">
        <w:rPr>
          <w:rFonts w:asciiTheme="minorHAnsi" w:eastAsiaTheme="minorHAnsi" w:hAnsiTheme="minorHAnsi" w:cstheme="minorBidi"/>
          <w:b/>
          <w:bCs/>
          <w:sz w:val="20"/>
          <w:szCs w:val="20"/>
          <w:lang w:bidi="ar-SA"/>
        </w:rPr>
        <w:t>PRICING EVALUATION METHODOLOGY</w:t>
      </w:r>
    </w:p>
    <w:p w14:paraId="3498EE38" w14:textId="77777777" w:rsidR="002F618E" w:rsidRDefault="002F618E" w:rsidP="00F05F3B">
      <w:pPr>
        <w:ind w:left="0" w:firstLine="0"/>
        <w:jc w:val="both"/>
        <w:rPr>
          <w:rFonts w:asciiTheme="minorHAnsi" w:eastAsiaTheme="minorHAnsi" w:hAnsiTheme="minorHAnsi" w:cstheme="minorBidi"/>
          <w:sz w:val="20"/>
          <w:szCs w:val="20"/>
          <w:lang w:bidi="ar-SA"/>
        </w:rPr>
      </w:pPr>
    </w:p>
    <w:p w14:paraId="0400D54D" w14:textId="5BEA7E9B" w:rsidR="00675C48" w:rsidRDefault="00675C48" w:rsidP="00134A7D">
      <w:pPr>
        <w:ind w:left="0" w:firstLine="0"/>
        <w:jc w:val="both"/>
        <w:rPr>
          <w:rFonts w:asciiTheme="minorHAnsi" w:eastAsiaTheme="minorHAnsi" w:hAnsiTheme="minorHAnsi" w:cstheme="minorBidi"/>
          <w:sz w:val="20"/>
          <w:szCs w:val="20"/>
          <w:lang w:bidi="ar-SA"/>
        </w:rPr>
      </w:pPr>
      <w:bookmarkStart w:id="37" w:name="_Hlk64025773"/>
      <w:r>
        <w:rPr>
          <w:rFonts w:asciiTheme="minorHAnsi" w:eastAsiaTheme="minorHAnsi" w:hAnsiTheme="minorHAnsi" w:cstheme="minorBidi"/>
          <w:sz w:val="20"/>
          <w:szCs w:val="20"/>
          <w:lang w:bidi="ar-SA"/>
        </w:rPr>
        <w:t>ANNEX H-3 – SCHEDULE OF RATES PRICING DOCUMENT</w:t>
      </w:r>
    </w:p>
    <w:p w14:paraId="3AB13EA1" w14:textId="77777777" w:rsidR="00675C48" w:rsidRDefault="00675C48" w:rsidP="00134A7D">
      <w:pPr>
        <w:ind w:left="0" w:firstLine="0"/>
        <w:jc w:val="both"/>
        <w:rPr>
          <w:rFonts w:asciiTheme="minorHAnsi" w:eastAsiaTheme="minorHAnsi" w:hAnsiTheme="minorHAnsi" w:cstheme="minorBidi"/>
          <w:sz w:val="20"/>
          <w:szCs w:val="20"/>
          <w:lang w:bidi="ar-SA"/>
        </w:rPr>
      </w:pPr>
    </w:p>
    <w:p w14:paraId="14BCB983" w14:textId="77777777" w:rsidR="00FA6EC2" w:rsidRDefault="000034EF" w:rsidP="000034EF">
      <w:pPr>
        <w:ind w:left="0" w:firstLine="0"/>
        <w:rPr>
          <w:rFonts w:asciiTheme="minorHAnsi" w:hAnsiTheme="minorHAnsi" w:cstheme="minorHAnsi"/>
          <w:sz w:val="20"/>
          <w:szCs w:val="20"/>
        </w:rPr>
      </w:pPr>
      <w:r>
        <w:rPr>
          <w:rFonts w:asciiTheme="minorHAnsi" w:hAnsiTheme="minorHAnsi" w:cstheme="minorHAnsi"/>
          <w:sz w:val="20"/>
          <w:szCs w:val="20"/>
        </w:rPr>
        <w:t>Based on the approx number of cases expected (these are notional quantities for evaluation and are not a guarantee of the contracted volumes</w:t>
      </w:r>
      <w:r w:rsidR="00FA6EC2">
        <w:rPr>
          <w:rFonts w:asciiTheme="minorHAnsi" w:hAnsiTheme="minorHAnsi" w:cstheme="minorHAnsi"/>
          <w:sz w:val="20"/>
          <w:szCs w:val="20"/>
        </w:rPr>
        <w:t xml:space="preserve">) as a guide </w:t>
      </w:r>
      <w:r w:rsidRPr="000034EF">
        <w:rPr>
          <w:rFonts w:asciiTheme="minorHAnsi" w:hAnsiTheme="minorHAnsi" w:cstheme="minorHAnsi"/>
          <w:sz w:val="20"/>
          <w:szCs w:val="20"/>
        </w:rPr>
        <w:t>to the numbers expected for each area and an average job va</w:t>
      </w:r>
      <w:r w:rsidRPr="00CC6D26">
        <w:rPr>
          <w:rFonts w:asciiTheme="minorHAnsi" w:hAnsiTheme="minorHAnsi" w:cstheme="minorHAnsi"/>
          <w:sz w:val="20"/>
          <w:szCs w:val="20"/>
        </w:rPr>
        <w:t>lue of £4,000 (</w:t>
      </w:r>
      <w:r w:rsidR="00FA6EC2" w:rsidRPr="00CC6D26">
        <w:rPr>
          <w:rFonts w:asciiTheme="minorHAnsi" w:hAnsiTheme="minorHAnsi" w:cstheme="minorHAnsi"/>
          <w:sz w:val="20"/>
          <w:szCs w:val="20"/>
        </w:rPr>
        <w:t xml:space="preserve">the majority of previous historical jobs </w:t>
      </w:r>
      <w:r w:rsidRPr="00CC6D26">
        <w:rPr>
          <w:rFonts w:asciiTheme="minorHAnsi" w:hAnsiTheme="minorHAnsi" w:cstheme="minorHAnsi"/>
          <w:sz w:val="20"/>
          <w:szCs w:val="20"/>
        </w:rPr>
        <w:t>are between £3k - £5k).</w:t>
      </w:r>
      <w:r w:rsidRPr="000034EF">
        <w:rPr>
          <w:rFonts w:asciiTheme="minorHAnsi" w:hAnsiTheme="minorHAnsi" w:cstheme="minorHAnsi"/>
          <w:sz w:val="20"/>
          <w:szCs w:val="20"/>
        </w:rPr>
        <w:t> </w:t>
      </w:r>
    </w:p>
    <w:p w14:paraId="6517AC64" w14:textId="77777777" w:rsidR="00FA6EC2" w:rsidRDefault="00FA6EC2" w:rsidP="000034EF">
      <w:pPr>
        <w:ind w:left="0" w:firstLine="0"/>
        <w:rPr>
          <w:rFonts w:asciiTheme="minorHAnsi" w:hAnsiTheme="minorHAnsi" w:cstheme="minorHAnsi"/>
          <w:sz w:val="20"/>
          <w:szCs w:val="20"/>
        </w:rPr>
      </w:pPr>
    </w:p>
    <w:p w14:paraId="37FE91D9" w14:textId="5E63CF9C" w:rsidR="000034EF" w:rsidRPr="000034EF" w:rsidRDefault="00FA6EC2" w:rsidP="000034EF">
      <w:pPr>
        <w:ind w:left="0" w:firstLine="0"/>
        <w:rPr>
          <w:rFonts w:asciiTheme="minorHAnsi" w:eastAsiaTheme="minorHAnsi" w:hAnsiTheme="minorHAnsi" w:cstheme="minorHAnsi"/>
          <w:sz w:val="20"/>
          <w:szCs w:val="20"/>
          <w:lang w:bidi="ar-SA"/>
        </w:rPr>
      </w:pPr>
      <w:r>
        <w:rPr>
          <w:rFonts w:asciiTheme="minorHAnsi" w:hAnsiTheme="minorHAnsi" w:cstheme="minorHAnsi"/>
          <w:sz w:val="20"/>
          <w:szCs w:val="20"/>
        </w:rPr>
        <w:t>There is added</w:t>
      </w:r>
      <w:r w:rsidR="000034EF" w:rsidRPr="000034EF">
        <w:rPr>
          <w:rFonts w:asciiTheme="minorHAnsi" w:hAnsiTheme="minorHAnsi" w:cstheme="minorHAnsi"/>
          <w:sz w:val="20"/>
          <w:szCs w:val="20"/>
        </w:rPr>
        <w:t xml:space="preserve"> pricing detail for any works that may be carried out outside of the SoR and included day rates, materials and plan on-costs and scaffolding/access.  </w:t>
      </w:r>
    </w:p>
    <w:p w14:paraId="3C2E1663" w14:textId="77777777" w:rsidR="000034EF" w:rsidRPr="000034EF" w:rsidRDefault="000034EF" w:rsidP="000034EF">
      <w:pPr>
        <w:ind w:left="0" w:firstLine="0"/>
        <w:rPr>
          <w:rFonts w:asciiTheme="minorHAnsi" w:hAnsiTheme="minorHAnsi" w:cstheme="minorHAnsi"/>
          <w:sz w:val="20"/>
          <w:szCs w:val="20"/>
        </w:rPr>
      </w:pPr>
    </w:p>
    <w:p w14:paraId="4F1DA4A9" w14:textId="5A8BE3BD" w:rsidR="000034EF" w:rsidRPr="000034EF" w:rsidRDefault="000034EF" w:rsidP="000034EF">
      <w:pPr>
        <w:ind w:left="0" w:firstLine="0"/>
        <w:rPr>
          <w:rFonts w:asciiTheme="minorHAnsi" w:hAnsiTheme="minorHAnsi" w:cstheme="minorHAnsi"/>
          <w:sz w:val="20"/>
          <w:szCs w:val="20"/>
        </w:rPr>
      </w:pPr>
      <w:r w:rsidRPr="000034EF">
        <w:rPr>
          <w:rFonts w:asciiTheme="minorHAnsi" w:hAnsiTheme="minorHAnsi" w:cstheme="minorHAnsi"/>
          <w:sz w:val="20"/>
          <w:szCs w:val="20"/>
        </w:rPr>
        <w:t xml:space="preserve">The aim </w:t>
      </w:r>
      <w:r w:rsidR="00FA6EC2">
        <w:rPr>
          <w:rFonts w:asciiTheme="minorHAnsi" w:hAnsiTheme="minorHAnsi" w:cstheme="minorHAnsi"/>
          <w:sz w:val="20"/>
          <w:szCs w:val="20"/>
        </w:rPr>
        <w:t xml:space="preserve">of the pricing document </w:t>
      </w:r>
      <w:r w:rsidRPr="000034EF">
        <w:rPr>
          <w:rFonts w:asciiTheme="minorHAnsi" w:hAnsiTheme="minorHAnsi" w:cstheme="minorHAnsi"/>
          <w:sz w:val="20"/>
          <w:szCs w:val="20"/>
        </w:rPr>
        <w:t>is to generate a cost against each contract region for tender comparison purposes only, not necessarily intended to be a fixed cost tender bid but a method of comparing the suppliers pricing competitively.</w:t>
      </w:r>
    </w:p>
    <w:p w14:paraId="463563A2" w14:textId="77777777" w:rsidR="000034EF" w:rsidRDefault="000034EF" w:rsidP="00134A7D">
      <w:pPr>
        <w:ind w:left="0" w:firstLine="0"/>
        <w:jc w:val="both"/>
        <w:rPr>
          <w:rFonts w:asciiTheme="minorHAnsi" w:eastAsiaTheme="minorHAnsi" w:hAnsiTheme="minorHAnsi" w:cstheme="minorBidi"/>
          <w:sz w:val="20"/>
          <w:szCs w:val="20"/>
          <w:lang w:bidi="ar-SA"/>
        </w:rPr>
      </w:pPr>
    </w:p>
    <w:p w14:paraId="1DDE8BE8" w14:textId="6E6F28F0" w:rsidR="00180F34" w:rsidRDefault="003A5476" w:rsidP="00134A7D">
      <w:pPr>
        <w:ind w:left="0" w:firstLine="0"/>
        <w:jc w:val="both"/>
        <w:rPr>
          <w:rFonts w:asciiTheme="minorHAnsi" w:eastAsiaTheme="minorHAnsi" w:hAnsiTheme="minorHAnsi" w:cstheme="minorBidi"/>
          <w:sz w:val="20"/>
          <w:szCs w:val="20"/>
          <w:lang w:bidi="ar-SA"/>
        </w:rPr>
      </w:pPr>
      <w:r w:rsidRPr="003A5476">
        <w:rPr>
          <w:rFonts w:asciiTheme="minorHAnsi" w:eastAsiaTheme="minorHAnsi" w:hAnsiTheme="minorHAnsi" w:cstheme="minorBidi"/>
          <w:sz w:val="20"/>
          <w:szCs w:val="20"/>
          <w:lang w:bidi="ar-SA"/>
        </w:rPr>
        <w:t xml:space="preserve">The 3 contract regions are ranked in terms of anticipated values.  </w:t>
      </w:r>
    </w:p>
    <w:p w14:paraId="72D647B6" w14:textId="218A01BD" w:rsidR="00675C48" w:rsidRDefault="00675C48" w:rsidP="00134A7D">
      <w:pPr>
        <w:ind w:left="0" w:firstLine="0"/>
        <w:jc w:val="both"/>
        <w:rPr>
          <w:rFonts w:asciiTheme="minorHAnsi" w:eastAsiaTheme="minorHAnsi" w:hAnsiTheme="minorHAnsi" w:cstheme="minorBidi"/>
          <w:sz w:val="20"/>
          <w:szCs w:val="20"/>
          <w:lang w:bidi="ar-SA"/>
        </w:rPr>
      </w:pPr>
    </w:p>
    <w:bookmarkEnd w:id="37"/>
    <w:p w14:paraId="5BD2F24B" w14:textId="77777777" w:rsidR="00180F34" w:rsidRDefault="00180F34" w:rsidP="00134A7D">
      <w:pPr>
        <w:ind w:left="0" w:firstLine="0"/>
        <w:jc w:val="both"/>
        <w:rPr>
          <w:rFonts w:asciiTheme="minorHAnsi" w:eastAsiaTheme="minorHAnsi" w:hAnsiTheme="minorHAnsi" w:cstheme="minorBidi"/>
          <w:sz w:val="22"/>
          <w:szCs w:val="22"/>
          <w:lang w:bidi="ar-SA"/>
        </w:rPr>
      </w:pPr>
    </w:p>
    <w:p w14:paraId="41E3351E" w14:textId="64224CFC" w:rsidR="00114A83" w:rsidRDefault="003A5476" w:rsidP="00EC6853">
      <w:pPr>
        <w:widowControl w:val="0"/>
        <w:spacing w:after="200" w:line="276" w:lineRule="auto"/>
        <w:ind w:left="567"/>
        <w:rPr>
          <w:rFonts w:asciiTheme="minorHAnsi" w:eastAsiaTheme="minorHAnsi" w:hAnsiTheme="minorHAnsi" w:cs="Arial"/>
          <w:b/>
          <w:sz w:val="20"/>
          <w:szCs w:val="20"/>
          <w:lang w:bidi="ar-SA"/>
        </w:rPr>
      </w:pPr>
      <w:r>
        <w:rPr>
          <w:rFonts w:asciiTheme="minorHAnsi" w:eastAsiaTheme="minorHAnsi" w:hAnsiTheme="minorHAnsi" w:cs="Arial"/>
          <w:b/>
          <w:sz w:val="20"/>
          <w:szCs w:val="20"/>
          <w:lang w:bidi="ar-SA"/>
        </w:rPr>
        <w:t xml:space="preserve">      5.         </w:t>
      </w:r>
      <w:r w:rsidR="00114A83">
        <w:rPr>
          <w:rFonts w:asciiTheme="minorHAnsi" w:eastAsiaTheme="minorHAnsi" w:hAnsiTheme="minorHAnsi" w:cs="Arial"/>
          <w:b/>
          <w:sz w:val="20"/>
          <w:szCs w:val="20"/>
          <w:lang w:bidi="ar-SA"/>
        </w:rPr>
        <w:t>GUIDANCE</w:t>
      </w:r>
    </w:p>
    <w:p w14:paraId="5E0F4F8F" w14:textId="449F4793" w:rsidR="00093E9F" w:rsidRPr="00EE2165" w:rsidRDefault="00093E9F" w:rsidP="000F0EC9">
      <w:pPr>
        <w:ind w:left="0" w:firstLine="0"/>
        <w:jc w:val="both"/>
        <w:rPr>
          <w:rFonts w:asciiTheme="minorHAnsi" w:eastAsiaTheme="minorHAnsi" w:hAnsiTheme="minorHAnsi" w:cstheme="minorBidi"/>
          <w:sz w:val="20"/>
          <w:szCs w:val="20"/>
          <w:lang w:bidi="ar-SA"/>
        </w:rPr>
      </w:pPr>
      <w:r>
        <w:rPr>
          <w:rFonts w:asciiTheme="minorHAnsi" w:eastAsiaTheme="minorHAnsi" w:hAnsiTheme="minorHAnsi" w:cstheme="minorBidi"/>
          <w:sz w:val="20"/>
          <w:szCs w:val="20"/>
          <w:lang w:bidi="ar-SA"/>
        </w:rPr>
        <w:t>Tenderers</w:t>
      </w:r>
      <w:r w:rsidRPr="00EE2165">
        <w:rPr>
          <w:rFonts w:asciiTheme="minorHAnsi" w:eastAsiaTheme="minorHAnsi" w:hAnsiTheme="minorHAnsi" w:cstheme="minorBidi"/>
          <w:sz w:val="20"/>
          <w:szCs w:val="20"/>
          <w:lang w:bidi="ar-SA"/>
        </w:rPr>
        <w:t xml:space="preserve"> are invited to price the Schedule of Rates (SOR) </w:t>
      </w:r>
    </w:p>
    <w:p w14:paraId="15459C56" w14:textId="77777777" w:rsidR="000F0EC9" w:rsidRDefault="000F0EC9" w:rsidP="00093E9F">
      <w:pPr>
        <w:ind w:left="0" w:firstLine="0"/>
        <w:jc w:val="both"/>
        <w:rPr>
          <w:rFonts w:asciiTheme="minorHAnsi" w:eastAsiaTheme="minorHAnsi" w:hAnsiTheme="minorHAnsi" w:cstheme="minorBidi"/>
          <w:sz w:val="20"/>
          <w:szCs w:val="20"/>
          <w:lang w:bidi="ar-SA"/>
        </w:rPr>
      </w:pPr>
    </w:p>
    <w:p w14:paraId="0C6C1637" w14:textId="2D89A9D8" w:rsidR="00093E9F" w:rsidRPr="00EE2165" w:rsidRDefault="00093E9F" w:rsidP="00093E9F">
      <w:pPr>
        <w:ind w:left="0" w:firstLine="0"/>
        <w:jc w:val="both"/>
        <w:rPr>
          <w:rFonts w:asciiTheme="minorHAnsi" w:eastAsiaTheme="minorHAnsi" w:hAnsiTheme="minorHAnsi" w:cstheme="minorBidi"/>
          <w:sz w:val="20"/>
          <w:szCs w:val="20"/>
          <w:lang w:bidi="ar-SA"/>
        </w:rPr>
      </w:pPr>
      <w:r>
        <w:rPr>
          <w:rFonts w:asciiTheme="minorHAnsi" w:eastAsiaTheme="minorHAnsi" w:hAnsiTheme="minorHAnsi" w:cstheme="minorBidi"/>
          <w:sz w:val="20"/>
          <w:szCs w:val="20"/>
          <w:lang w:bidi="ar-SA"/>
        </w:rPr>
        <w:t>L &amp; Q o</w:t>
      </w:r>
      <w:r w:rsidRPr="00EE2165">
        <w:rPr>
          <w:rFonts w:asciiTheme="minorHAnsi" w:eastAsiaTheme="minorHAnsi" w:hAnsiTheme="minorHAnsi" w:cstheme="minorBidi"/>
          <w:sz w:val="20"/>
          <w:szCs w:val="20"/>
          <w:lang w:bidi="ar-SA"/>
        </w:rPr>
        <w:t xml:space="preserve">perates in an environment where financial resources are finite and the repercussions of overspend are considerable. The Core </w:t>
      </w:r>
      <w:r>
        <w:rPr>
          <w:rFonts w:asciiTheme="minorHAnsi" w:eastAsiaTheme="minorHAnsi" w:hAnsiTheme="minorHAnsi" w:cstheme="minorBidi"/>
          <w:sz w:val="20"/>
          <w:szCs w:val="20"/>
          <w:lang w:bidi="ar-SA"/>
        </w:rPr>
        <w:t>w</w:t>
      </w:r>
      <w:r w:rsidRPr="00EE2165">
        <w:rPr>
          <w:rFonts w:asciiTheme="minorHAnsi" w:eastAsiaTheme="minorHAnsi" w:hAnsiTheme="minorHAnsi" w:cstheme="minorBidi"/>
          <w:sz w:val="20"/>
          <w:szCs w:val="20"/>
          <w:lang w:bidi="ar-SA"/>
        </w:rPr>
        <w:t xml:space="preserve">ill therefore place significant importance on accurate financial management and cost predictability throughout the duration of the Contract and will intervene if projections indicate an overspend is likely.  </w:t>
      </w:r>
    </w:p>
    <w:p w14:paraId="299CF9B9" w14:textId="77777777" w:rsidR="00093E9F" w:rsidRPr="00EE2165" w:rsidRDefault="00093E9F" w:rsidP="00093E9F">
      <w:pPr>
        <w:ind w:left="0" w:firstLine="0"/>
        <w:jc w:val="both"/>
        <w:rPr>
          <w:rFonts w:asciiTheme="minorHAnsi" w:eastAsiaTheme="minorHAnsi" w:hAnsiTheme="minorHAnsi" w:cstheme="minorBidi"/>
          <w:sz w:val="20"/>
          <w:szCs w:val="20"/>
          <w:lang w:bidi="ar-SA"/>
        </w:rPr>
      </w:pPr>
    </w:p>
    <w:p w14:paraId="3DFE0253" w14:textId="77777777" w:rsidR="000F0EC9" w:rsidRDefault="000F0EC9" w:rsidP="00093E9F">
      <w:pPr>
        <w:ind w:left="0" w:firstLine="0"/>
        <w:jc w:val="both"/>
        <w:rPr>
          <w:rFonts w:asciiTheme="minorHAnsi" w:eastAsiaTheme="minorHAnsi" w:hAnsiTheme="minorHAnsi" w:cstheme="minorBidi"/>
          <w:sz w:val="20"/>
          <w:szCs w:val="20"/>
          <w:lang w:bidi="ar-SA"/>
        </w:rPr>
      </w:pPr>
    </w:p>
    <w:p w14:paraId="53CF9BC2" w14:textId="2A8B530E" w:rsidR="00093E9F" w:rsidRPr="00EE2165" w:rsidRDefault="00093E9F" w:rsidP="00093E9F">
      <w:pPr>
        <w:ind w:left="0" w:firstLine="0"/>
        <w:jc w:val="both"/>
        <w:rPr>
          <w:rFonts w:asciiTheme="minorHAnsi" w:eastAsiaTheme="minorHAnsi" w:hAnsiTheme="minorHAnsi" w:cstheme="minorBidi"/>
          <w:sz w:val="20"/>
          <w:szCs w:val="20"/>
          <w:lang w:bidi="ar-SA"/>
        </w:rPr>
      </w:pPr>
      <w:r w:rsidRPr="00EE2165">
        <w:rPr>
          <w:rFonts w:asciiTheme="minorHAnsi" w:eastAsiaTheme="minorHAnsi" w:hAnsiTheme="minorHAnsi" w:cstheme="minorBidi"/>
          <w:sz w:val="20"/>
          <w:szCs w:val="20"/>
          <w:lang w:bidi="ar-SA"/>
        </w:rPr>
        <w:t xml:space="preserve">Whilst </w:t>
      </w:r>
      <w:r>
        <w:rPr>
          <w:rFonts w:asciiTheme="minorHAnsi" w:eastAsiaTheme="minorHAnsi" w:hAnsiTheme="minorHAnsi" w:cstheme="minorBidi"/>
          <w:sz w:val="20"/>
          <w:szCs w:val="20"/>
          <w:lang w:bidi="ar-SA"/>
        </w:rPr>
        <w:t xml:space="preserve">L &amp; Q </w:t>
      </w:r>
      <w:r w:rsidRPr="00EE2165">
        <w:rPr>
          <w:rFonts w:asciiTheme="minorHAnsi" w:eastAsiaTheme="minorHAnsi" w:hAnsiTheme="minorHAnsi" w:cstheme="minorBidi"/>
          <w:sz w:val="20"/>
          <w:szCs w:val="20"/>
          <w:lang w:bidi="ar-SA"/>
        </w:rPr>
        <w:t>considers this to be a positive and exciting challenge,</w:t>
      </w:r>
      <w:r>
        <w:rPr>
          <w:rFonts w:asciiTheme="minorHAnsi" w:eastAsiaTheme="minorHAnsi" w:hAnsiTheme="minorHAnsi" w:cstheme="minorBidi"/>
          <w:sz w:val="20"/>
          <w:szCs w:val="20"/>
          <w:lang w:bidi="ar-SA"/>
        </w:rPr>
        <w:t xml:space="preserve"> L &amp; Q </w:t>
      </w:r>
      <w:r w:rsidRPr="00EE2165">
        <w:rPr>
          <w:rFonts w:asciiTheme="minorHAnsi" w:eastAsiaTheme="minorHAnsi" w:hAnsiTheme="minorHAnsi" w:cstheme="minorBidi"/>
          <w:sz w:val="20"/>
          <w:szCs w:val="20"/>
          <w:lang w:bidi="ar-SA"/>
        </w:rPr>
        <w:t xml:space="preserve">is conscious of the potential risks if the relationship falters. </w:t>
      </w:r>
    </w:p>
    <w:p w14:paraId="5E973CAA" w14:textId="77777777" w:rsidR="00093E9F" w:rsidRDefault="00093E9F" w:rsidP="00093E9F">
      <w:pPr>
        <w:ind w:left="0" w:firstLine="0"/>
        <w:jc w:val="both"/>
        <w:rPr>
          <w:rFonts w:asciiTheme="minorHAnsi" w:eastAsiaTheme="minorHAnsi" w:hAnsiTheme="minorHAnsi" w:cstheme="minorBidi"/>
          <w:sz w:val="22"/>
          <w:szCs w:val="22"/>
          <w:lang w:bidi="ar-SA"/>
        </w:rPr>
      </w:pPr>
    </w:p>
    <w:p w14:paraId="6AFF21C4" w14:textId="77777777" w:rsidR="00093E9F" w:rsidRPr="00EE2165" w:rsidRDefault="00093E9F" w:rsidP="00093E9F">
      <w:pPr>
        <w:ind w:left="0" w:firstLine="0"/>
        <w:jc w:val="both"/>
        <w:rPr>
          <w:rFonts w:asciiTheme="minorHAnsi" w:eastAsiaTheme="minorHAnsi" w:hAnsiTheme="minorHAnsi" w:cstheme="minorBidi"/>
          <w:sz w:val="20"/>
          <w:szCs w:val="20"/>
          <w:lang w:bidi="ar-SA"/>
        </w:rPr>
      </w:pPr>
      <w:r>
        <w:rPr>
          <w:rFonts w:asciiTheme="minorHAnsi" w:eastAsiaTheme="minorHAnsi" w:hAnsiTheme="minorHAnsi" w:cstheme="minorBidi"/>
          <w:sz w:val="20"/>
          <w:szCs w:val="20"/>
          <w:lang w:bidi="ar-SA"/>
        </w:rPr>
        <w:t>L &amp; Q</w:t>
      </w:r>
      <w:r w:rsidRPr="00EE2165">
        <w:rPr>
          <w:rFonts w:asciiTheme="minorHAnsi" w:eastAsiaTheme="minorHAnsi" w:hAnsiTheme="minorHAnsi" w:cstheme="minorBidi"/>
          <w:sz w:val="20"/>
          <w:szCs w:val="20"/>
          <w:lang w:bidi="ar-SA"/>
        </w:rPr>
        <w:t xml:space="preserve"> wants to be confident that the selected </w:t>
      </w:r>
      <w:r>
        <w:rPr>
          <w:rFonts w:asciiTheme="minorHAnsi" w:eastAsiaTheme="minorHAnsi" w:hAnsiTheme="minorHAnsi" w:cstheme="minorBidi"/>
          <w:sz w:val="20"/>
          <w:szCs w:val="20"/>
          <w:lang w:bidi="ar-SA"/>
        </w:rPr>
        <w:t>Tenderer</w:t>
      </w:r>
      <w:r w:rsidRPr="00EE2165">
        <w:rPr>
          <w:rFonts w:asciiTheme="minorHAnsi" w:eastAsiaTheme="minorHAnsi" w:hAnsiTheme="minorHAnsi" w:cstheme="minorBidi"/>
          <w:sz w:val="20"/>
          <w:szCs w:val="20"/>
          <w:lang w:bidi="ar-SA"/>
        </w:rPr>
        <w:t xml:space="preserve"> has a strong understanding of the risks that may affect </w:t>
      </w:r>
      <w:r>
        <w:rPr>
          <w:rFonts w:asciiTheme="minorHAnsi" w:eastAsiaTheme="minorHAnsi" w:hAnsiTheme="minorHAnsi" w:cstheme="minorBidi"/>
          <w:sz w:val="20"/>
          <w:szCs w:val="20"/>
          <w:lang w:bidi="ar-SA"/>
        </w:rPr>
        <w:t xml:space="preserve">L &amp; Q </w:t>
      </w:r>
      <w:r w:rsidRPr="00EE2165">
        <w:rPr>
          <w:rFonts w:asciiTheme="minorHAnsi" w:eastAsiaTheme="minorHAnsi" w:hAnsiTheme="minorHAnsi" w:cstheme="minorBidi"/>
          <w:sz w:val="20"/>
          <w:szCs w:val="20"/>
          <w:lang w:bidi="ar-SA"/>
        </w:rPr>
        <w:t xml:space="preserve"> and that the selected </w:t>
      </w:r>
      <w:r>
        <w:rPr>
          <w:rFonts w:asciiTheme="minorHAnsi" w:eastAsiaTheme="minorHAnsi" w:hAnsiTheme="minorHAnsi" w:cstheme="minorBidi"/>
          <w:sz w:val="20"/>
          <w:szCs w:val="20"/>
          <w:lang w:bidi="ar-SA"/>
        </w:rPr>
        <w:t>Tenderer</w:t>
      </w:r>
      <w:r w:rsidRPr="00EE2165">
        <w:rPr>
          <w:rFonts w:asciiTheme="minorHAnsi" w:eastAsiaTheme="minorHAnsi" w:hAnsiTheme="minorHAnsi" w:cstheme="minorBidi"/>
          <w:sz w:val="20"/>
          <w:szCs w:val="20"/>
          <w:lang w:bidi="ar-SA"/>
        </w:rPr>
        <w:t xml:space="preserve"> take a practical approach to risk management throughout the duration of the relationship. </w:t>
      </w:r>
    </w:p>
    <w:p w14:paraId="04E3FDAD" w14:textId="77777777" w:rsidR="00114A83" w:rsidRDefault="00114A83" w:rsidP="00EC6853">
      <w:pPr>
        <w:widowControl w:val="0"/>
        <w:spacing w:after="200" w:line="276" w:lineRule="auto"/>
        <w:ind w:left="567"/>
        <w:rPr>
          <w:rFonts w:asciiTheme="minorHAnsi" w:eastAsiaTheme="minorHAnsi" w:hAnsiTheme="minorHAnsi" w:cs="Arial"/>
          <w:b/>
          <w:sz w:val="20"/>
          <w:szCs w:val="20"/>
          <w:lang w:bidi="ar-SA"/>
        </w:rPr>
      </w:pPr>
    </w:p>
    <w:p w14:paraId="640FCCF8" w14:textId="3A91E57A" w:rsidR="00093E9F" w:rsidRPr="00DB310B" w:rsidRDefault="00093E9F" w:rsidP="00093E9F">
      <w:pPr>
        <w:ind w:left="0" w:firstLine="0"/>
        <w:jc w:val="both"/>
        <w:rPr>
          <w:rFonts w:asciiTheme="minorHAnsi" w:eastAsiaTheme="minorHAnsi" w:hAnsiTheme="minorHAnsi" w:cstheme="minorBidi"/>
          <w:sz w:val="20"/>
          <w:szCs w:val="20"/>
          <w:lang w:bidi="ar-SA"/>
        </w:rPr>
      </w:pPr>
      <w:r>
        <w:rPr>
          <w:rFonts w:asciiTheme="minorHAnsi" w:eastAsiaTheme="minorHAnsi" w:hAnsiTheme="minorHAnsi" w:cstheme="minorBidi"/>
          <w:sz w:val="20"/>
          <w:szCs w:val="20"/>
          <w:lang w:bidi="ar-SA"/>
        </w:rPr>
        <w:t>Tenderers</w:t>
      </w:r>
      <w:r w:rsidRPr="00DB310B">
        <w:rPr>
          <w:rFonts w:asciiTheme="minorHAnsi" w:eastAsiaTheme="minorHAnsi" w:hAnsiTheme="minorHAnsi" w:cstheme="minorBidi"/>
          <w:sz w:val="20"/>
          <w:szCs w:val="20"/>
          <w:lang w:bidi="ar-SA"/>
        </w:rPr>
        <w:t xml:space="preserve"> for ALL Contract </w:t>
      </w:r>
      <w:r>
        <w:rPr>
          <w:rFonts w:asciiTheme="minorHAnsi" w:eastAsiaTheme="minorHAnsi" w:hAnsiTheme="minorHAnsi" w:cstheme="minorBidi"/>
          <w:sz w:val="20"/>
          <w:szCs w:val="20"/>
          <w:lang w:bidi="ar-SA"/>
        </w:rPr>
        <w:t>Regions/</w:t>
      </w:r>
      <w:r w:rsidRPr="00DB310B">
        <w:rPr>
          <w:rFonts w:asciiTheme="minorHAnsi" w:eastAsiaTheme="minorHAnsi" w:hAnsiTheme="minorHAnsi" w:cstheme="minorBidi"/>
          <w:sz w:val="20"/>
          <w:szCs w:val="20"/>
          <w:lang w:bidi="ar-SA"/>
        </w:rPr>
        <w:t xml:space="preserve">Lots are required to complete and return </w:t>
      </w:r>
      <w:r>
        <w:rPr>
          <w:rFonts w:asciiTheme="minorHAnsi" w:eastAsiaTheme="minorHAnsi" w:hAnsiTheme="minorHAnsi" w:cstheme="minorBidi"/>
          <w:sz w:val="20"/>
          <w:szCs w:val="20"/>
          <w:lang w:bidi="ar-SA"/>
        </w:rPr>
        <w:t xml:space="preserve">SOR Rates </w:t>
      </w:r>
      <w:r w:rsidRPr="00DB310B">
        <w:rPr>
          <w:rFonts w:asciiTheme="minorHAnsi" w:eastAsiaTheme="minorHAnsi" w:hAnsiTheme="minorHAnsi" w:cstheme="minorBidi"/>
          <w:sz w:val="20"/>
          <w:szCs w:val="20"/>
          <w:lang w:bidi="ar-SA"/>
        </w:rPr>
        <w:t xml:space="preserve">  </w:t>
      </w:r>
    </w:p>
    <w:p w14:paraId="4D372374" w14:textId="77777777" w:rsidR="00093E9F" w:rsidRPr="00DB310B" w:rsidRDefault="00093E9F" w:rsidP="00093E9F">
      <w:pPr>
        <w:ind w:left="0" w:firstLine="0"/>
        <w:jc w:val="both"/>
        <w:rPr>
          <w:rFonts w:asciiTheme="minorHAnsi" w:eastAsiaTheme="minorHAnsi" w:hAnsiTheme="minorHAnsi" w:cstheme="minorBidi"/>
          <w:sz w:val="20"/>
          <w:szCs w:val="20"/>
          <w:lang w:bidi="ar-SA"/>
        </w:rPr>
      </w:pPr>
      <w:r w:rsidRPr="00DB310B">
        <w:rPr>
          <w:rFonts w:asciiTheme="minorHAnsi" w:eastAsiaTheme="minorHAnsi" w:hAnsiTheme="minorHAnsi" w:cstheme="minorBidi"/>
          <w:sz w:val="20"/>
          <w:szCs w:val="20"/>
          <w:lang w:bidi="ar-SA"/>
        </w:rPr>
        <w:t xml:space="preserve"> </w:t>
      </w:r>
    </w:p>
    <w:p w14:paraId="38B42C45" w14:textId="10015F1D" w:rsidR="00093E9F" w:rsidRPr="00DB310B" w:rsidRDefault="00093E9F" w:rsidP="00093E9F">
      <w:pPr>
        <w:ind w:left="0" w:firstLine="0"/>
        <w:jc w:val="both"/>
        <w:rPr>
          <w:rFonts w:asciiTheme="minorHAnsi" w:eastAsiaTheme="minorHAnsi" w:hAnsiTheme="minorHAnsi" w:cstheme="minorBidi"/>
          <w:sz w:val="20"/>
          <w:szCs w:val="20"/>
          <w:lang w:bidi="ar-SA"/>
        </w:rPr>
      </w:pPr>
    </w:p>
    <w:p w14:paraId="7313331F" w14:textId="77777777" w:rsidR="00093E9F" w:rsidRPr="00DB310B" w:rsidRDefault="00093E9F" w:rsidP="00093E9F">
      <w:pPr>
        <w:ind w:left="0" w:firstLine="0"/>
        <w:jc w:val="both"/>
        <w:rPr>
          <w:rFonts w:asciiTheme="minorHAnsi" w:eastAsiaTheme="minorHAnsi" w:hAnsiTheme="minorHAnsi" w:cstheme="minorBidi"/>
          <w:sz w:val="20"/>
          <w:szCs w:val="20"/>
          <w:lang w:bidi="ar-SA"/>
        </w:rPr>
      </w:pPr>
      <w:r w:rsidRPr="00DB310B">
        <w:rPr>
          <w:rFonts w:asciiTheme="minorHAnsi" w:eastAsiaTheme="minorHAnsi" w:hAnsiTheme="minorHAnsi" w:cstheme="minorBidi"/>
          <w:sz w:val="20"/>
          <w:szCs w:val="20"/>
          <w:lang w:bidi="ar-SA"/>
        </w:rPr>
        <w:t xml:space="preserve">As stated in ITT, Pricing will count for 40% of the total marks available for bids for the Contract.  </w:t>
      </w:r>
    </w:p>
    <w:p w14:paraId="429D2738" w14:textId="77777777" w:rsidR="00093E9F" w:rsidRPr="00DB310B" w:rsidRDefault="00093E9F" w:rsidP="00093E9F">
      <w:pPr>
        <w:ind w:left="0" w:firstLine="0"/>
        <w:jc w:val="both"/>
        <w:rPr>
          <w:rFonts w:asciiTheme="minorHAnsi" w:eastAsiaTheme="minorHAnsi" w:hAnsiTheme="minorHAnsi" w:cstheme="minorBidi"/>
          <w:sz w:val="20"/>
          <w:szCs w:val="20"/>
          <w:lang w:bidi="ar-SA"/>
        </w:rPr>
      </w:pPr>
      <w:r w:rsidRPr="00DB310B">
        <w:rPr>
          <w:rFonts w:asciiTheme="minorHAnsi" w:eastAsiaTheme="minorHAnsi" w:hAnsiTheme="minorHAnsi" w:cstheme="minorBidi"/>
          <w:sz w:val="20"/>
          <w:szCs w:val="20"/>
          <w:lang w:bidi="ar-SA"/>
        </w:rPr>
        <w:t xml:space="preserve"> </w:t>
      </w:r>
    </w:p>
    <w:p w14:paraId="63A5354D" w14:textId="77777777" w:rsidR="007E504E" w:rsidRDefault="007E504E" w:rsidP="007E504E">
      <w:pPr>
        <w:ind w:left="709" w:firstLine="0"/>
        <w:jc w:val="both"/>
        <w:outlineLvl w:val="2"/>
        <w:rPr>
          <w:rFonts w:ascii="Calibri" w:eastAsia="Times New Roman" w:hAnsi="Calibri" w:cs="Calibri"/>
          <w:bCs/>
          <w:color w:val="000000"/>
          <w:sz w:val="20"/>
          <w:szCs w:val="20"/>
        </w:rPr>
      </w:pPr>
      <w:r w:rsidRPr="00F6685A">
        <w:rPr>
          <w:rFonts w:ascii="Calibri" w:eastAsia="Times New Roman" w:hAnsi="Calibri" w:cs="Calibri"/>
          <w:bCs/>
          <w:color w:val="000000"/>
          <w:sz w:val="20"/>
          <w:szCs w:val="20"/>
        </w:rPr>
        <w:t xml:space="preserve">The Employer is seeking to develop a committed partnership and engage a contractor who maximises their skills and resources and who can provide a lead role on delivering all the Services required by the Employer. This in turn will allow the Employers staff to focus in on the key operational issues and hence minimise any duplication of resources for managing the Contract. </w:t>
      </w:r>
      <w:r>
        <w:rPr>
          <w:rFonts w:ascii="Calibri" w:eastAsia="Times New Roman" w:hAnsi="Calibri" w:cs="Calibri"/>
          <w:bCs/>
          <w:color w:val="000000"/>
          <w:sz w:val="20"/>
          <w:szCs w:val="20"/>
        </w:rPr>
        <w:t>Tenderers</w:t>
      </w:r>
      <w:r w:rsidRPr="00F6685A">
        <w:rPr>
          <w:rFonts w:ascii="Calibri" w:eastAsia="Times New Roman" w:hAnsi="Calibri" w:cs="Calibri"/>
          <w:bCs/>
          <w:color w:val="000000"/>
          <w:sz w:val="20"/>
          <w:szCs w:val="20"/>
        </w:rPr>
        <w:t xml:space="preserve"> will need to demonstrate to the Evaluation Panel that the</w:t>
      </w:r>
      <w:r>
        <w:rPr>
          <w:rFonts w:ascii="Calibri" w:eastAsia="Times New Roman" w:hAnsi="Calibri" w:cs="Calibri"/>
          <w:bCs/>
          <w:color w:val="000000"/>
          <w:sz w:val="20"/>
          <w:szCs w:val="20"/>
        </w:rPr>
        <w:t>y h</w:t>
      </w:r>
      <w:r w:rsidRPr="00F6685A">
        <w:rPr>
          <w:rFonts w:ascii="Calibri" w:eastAsia="Times New Roman" w:hAnsi="Calibri" w:cs="Calibri"/>
          <w:bCs/>
          <w:color w:val="000000"/>
          <w:sz w:val="20"/>
          <w:szCs w:val="20"/>
        </w:rPr>
        <w:t xml:space="preserve">ave the requisite skills, infrastructure, resources and procedures already in place to deliver the Services required by the Employer. Examples of the standard expected of the Bidders are: </w:t>
      </w:r>
    </w:p>
    <w:p w14:paraId="53FAB30C" w14:textId="77777777" w:rsidR="007E504E" w:rsidRDefault="007E504E" w:rsidP="007E504E">
      <w:pPr>
        <w:ind w:left="709" w:firstLine="0"/>
        <w:jc w:val="both"/>
        <w:outlineLvl w:val="2"/>
        <w:rPr>
          <w:rFonts w:ascii="Calibri" w:eastAsia="Times New Roman" w:hAnsi="Calibri" w:cs="Calibri"/>
          <w:bCs/>
          <w:color w:val="000000"/>
          <w:sz w:val="20"/>
          <w:szCs w:val="20"/>
        </w:rPr>
      </w:pPr>
    </w:p>
    <w:p w14:paraId="53B3B8A9" w14:textId="77777777" w:rsidR="007E504E" w:rsidRPr="004725DF" w:rsidRDefault="007E504E" w:rsidP="007059BB">
      <w:pPr>
        <w:pStyle w:val="ListParagraph"/>
        <w:numPr>
          <w:ilvl w:val="0"/>
          <w:numId w:val="74"/>
        </w:numPr>
        <w:spacing w:line="240" w:lineRule="auto"/>
        <w:jc w:val="both"/>
        <w:outlineLvl w:val="2"/>
        <w:rPr>
          <w:rFonts w:ascii="Calibri" w:hAnsi="Calibri" w:cs="Calibri"/>
          <w:bCs/>
          <w:color w:val="000000"/>
          <w:sz w:val="20"/>
          <w:szCs w:val="20"/>
        </w:rPr>
      </w:pPr>
      <w:r w:rsidRPr="004725DF">
        <w:rPr>
          <w:rFonts w:ascii="Calibri" w:hAnsi="Calibri" w:cs="Calibri"/>
          <w:bCs/>
          <w:color w:val="000000"/>
          <w:sz w:val="20"/>
          <w:szCs w:val="20"/>
        </w:rPr>
        <w:t xml:space="preserve">Being able to self-audit all aspects of the Services to ensure that consistently high levels of service are attained, including quality checks on personnel, site works and sub-service provider; </w:t>
      </w:r>
    </w:p>
    <w:p w14:paraId="30C01B6A" w14:textId="77777777" w:rsidR="007E504E" w:rsidRDefault="007E504E" w:rsidP="007E504E">
      <w:pPr>
        <w:ind w:left="709" w:firstLine="0"/>
        <w:jc w:val="both"/>
        <w:outlineLvl w:val="2"/>
        <w:rPr>
          <w:rFonts w:ascii="Calibri" w:eastAsia="Times New Roman" w:hAnsi="Calibri" w:cs="Calibri"/>
          <w:bCs/>
          <w:color w:val="000000"/>
          <w:sz w:val="20"/>
          <w:szCs w:val="20"/>
        </w:rPr>
      </w:pPr>
    </w:p>
    <w:p w14:paraId="54E87A30" w14:textId="77777777" w:rsidR="007E504E" w:rsidRPr="004725DF" w:rsidRDefault="007E504E" w:rsidP="007059BB">
      <w:pPr>
        <w:pStyle w:val="ListParagraph"/>
        <w:numPr>
          <w:ilvl w:val="0"/>
          <w:numId w:val="74"/>
        </w:numPr>
        <w:spacing w:line="240" w:lineRule="auto"/>
        <w:jc w:val="both"/>
        <w:outlineLvl w:val="2"/>
        <w:rPr>
          <w:rFonts w:ascii="Calibri" w:hAnsi="Calibri" w:cs="Calibri"/>
          <w:bCs/>
          <w:color w:val="000000"/>
          <w:sz w:val="20"/>
          <w:szCs w:val="20"/>
        </w:rPr>
      </w:pPr>
      <w:r w:rsidRPr="004725DF">
        <w:rPr>
          <w:rFonts w:ascii="Calibri" w:hAnsi="Calibri" w:cs="Calibri"/>
          <w:bCs/>
          <w:color w:val="000000"/>
          <w:sz w:val="20"/>
          <w:szCs w:val="20"/>
        </w:rPr>
        <w:t xml:space="preserve">Providing accurate and detailed cost information to enable forward planning and budget forecasting on a quarterly basis; and </w:t>
      </w:r>
    </w:p>
    <w:p w14:paraId="75A4649E" w14:textId="77777777" w:rsidR="007E504E" w:rsidRDefault="007E504E" w:rsidP="007E504E">
      <w:pPr>
        <w:ind w:left="709" w:firstLine="0"/>
        <w:jc w:val="both"/>
        <w:outlineLvl w:val="2"/>
        <w:rPr>
          <w:rFonts w:ascii="Calibri" w:eastAsia="Times New Roman" w:hAnsi="Calibri" w:cs="Calibri"/>
          <w:bCs/>
          <w:color w:val="000000"/>
          <w:sz w:val="20"/>
          <w:szCs w:val="20"/>
        </w:rPr>
      </w:pPr>
    </w:p>
    <w:p w14:paraId="3EB4F1CB" w14:textId="77777777" w:rsidR="007E504E" w:rsidRPr="004725DF" w:rsidRDefault="007E504E" w:rsidP="007059BB">
      <w:pPr>
        <w:pStyle w:val="ListParagraph"/>
        <w:numPr>
          <w:ilvl w:val="0"/>
          <w:numId w:val="74"/>
        </w:numPr>
        <w:spacing w:line="240" w:lineRule="auto"/>
        <w:jc w:val="both"/>
        <w:outlineLvl w:val="2"/>
        <w:rPr>
          <w:rFonts w:ascii="Calibri" w:hAnsi="Calibri" w:cs="Calibri"/>
          <w:bCs/>
          <w:color w:val="000000"/>
          <w:sz w:val="20"/>
          <w:szCs w:val="20"/>
        </w:rPr>
      </w:pPr>
      <w:r w:rsidRPr="004725DF">
        <w:rPr>
          <w:rFonts w:ascii="Calibri" w:hAnsi="Calibri" w:cs="Calibri"/>
          <w:bCs/>
          <w:color w:val="000000"/>
          <w:sz w:val="20"/>
          <w:szCs w:val="20"/>
        </w:rPr>
        <w:t xml:space="preserve">Taking responsibility for ensuring the Employers compliance with Health and Safety within current statutory legislation for all aspects of the Services in as far as their work active/ties are concerned. </w:t>
      </w:r>
    </w:p>
    <w:p w14:paraId="120CA445" w14:textId="77777777" w:rsidR="00114A83" w:rsidRDefault="00114A83" w:rsidP="00EC6853">
      <w:pPr>
        <w:widowControl w:val="0"/>
        <w:spacing w:after="200" w:line="276" w:lineRule="auto"/>
        <w:ind w:left="567"/>
        <w:rPr>
          <w:rFonts w:asciiTheme="minorHAnsi" w:eastAsiaTheme="minorHAnsi" w:hAnsiTheme="minorHAnsi" w:cs="Arial"/>
          <w:b/>
          <w:sz w:val="20"/>
          <w:szCs w:val="20"/>
          <w:lang w:bidi="ar-SA"/>
        </w:rPr>
      </w:pPr>
    </w:p>
    <w:p w14:paraId="6E1B0906" w14:textId="50F21112" w:rsidR="00EC6853" w:rsidRDefault="00114A83" w:rsidP="00EC6853">
      <w:pPr>
        <w:widowControl w:val="0"/>
        <w:spacing w:after="200" w:line="276" w:lineRule="auto"/>
        <w:ind w:left="567"/>
        <w:rPr>
          <w:rFonts w:asciiTheme="minorHAnsi" w:eastAsiaTheme="minorHAnsi" w:hAnsiTheme="minorHAnsi" w:cs="Arial"/>
          <w:b/>
          <w:color w:val="000000" w:themeColor="text1"/>
          <w:sz w:val="20"/>
          <w:szCs w:val="20"/>
          <w:lang w:bidi="ar-SA"/>
        </w:rPr>
      </w:pPr>
      <w:r>
        <w:rPr>
          <w:rFonts w:asciiTheme="minorHAnsi" w:eastAsiaTheme="minorHAnsi" w:hAnsiTheme="minorHAnsi" w:cs="Arial"/>
          <w:b/>
          <w:sz w:val="20"/>
          <w:szCs w:val="20"/>
          <w:lang w:bidi="ar-SA"/>
        </w:rPr>
        <w:t xml:space="preserve">5.             </w:t>
      </w:r>
      <w:r w:rsidR="00EC6853">
        <w:rPr>
          <w:rFonts w:asciiTheme="minorHAnsi" w:eastAsiaTheme="minorHAnsi" w:hAnsiTheme="minorHAnsi" w:cs="Arial"/>
          <w:b/>
          <w:color w:val="000000" w:themeColor="text1"/>
          <w:sz w:val="20"/>
          <w:szCs w:val="20"/>
          <w:lang w:bidi="ar-SA"/>
        </w:rPr>
        <w:t>TOTAL SCORES</w:t>
      </w:r>
    </w:p>
    <w:p w14:paraId="70E42458" w14:textId="5E77037F" w:rsidR="00EC6853" w:rsidRPr="00BB78CE" w:rsidRDefault="00EC6853" w:rsidP="00EC6853">
      <w:pPr>
        <w:widowControl w:val="0"/>
        <w:spacing w:after="200" w:line="276" w:lineRule="auto"/>
        <w:ind w:left="567"/>
        <w:rPr>
          <w:rFonts w:asciiTheme="minorHAnsi" w:eastAsiaTheme="minorHAnsi" w:hAnsiTheme="minorHAnsi" w:cs="Arial"/>
          <w:color w:val="FF0000"/>
          <w:sz w:val="20"/>
          <w:szCs w:val="20"/>
          <w:lang w:bidi="ar-SA"/>
        </w:rPr>
      </w:pPr>
      <w:r>
        <w:rPr>
          <w:rFonts w:asciiTheme="minorHAnsi" w:eastAsiaTheme="minorHAnsi" w:hAnsiTheme="minorHAnsi" w:cs="Arial"/>
          <w:b/>
          <w:sz w:val="20"/>
          <w:szCs w:val="20"/>
          <w:lang w:bidi="ar-SA"/>
        </w:rPr>
        <w:tab/>
      </w:r>
      <w:r w:rsidRPr="00BB78CE">
        <w:rPr>
          <w:rFonts w:asciiTheme="minorHAnsi" w:eastAsiaTheme="minorHAnsi" w:hAnsiTheme="minorHAnsi" w:cs="Arial"/>
          <w:color w:val="000000" w:themeColor="text1"/>
          <w:sz w:val="20"/>
          <w:szCs w:val="20"/>
          <w:lang w:bidi="ar-SA"/>
        </w:rPr>
        <w:t xml:space="preserve">Each Tenderer’s Quality Score (out of 60) and Price Score (out of 40) will be added together to give a total score out of 100. </w:t>
      </w:r>
      <w:r w:rsidR="00114A83">
        <w:rPr>
          <w:rFonts w:asciiTheme="minorHAnsi" w:eastAsiaTheme="minorHAnsi" w:hAnsiTheme="minorHAnsi" w:cs="Arial"/>
          <w:color w:val="000000" w:themeColor="text1"/>
          <w:sz w:val="20"/>
          <w:szCs w:val="20"/>
          <w:lang w:bidi="ar-SA"/>
        </w:rPr>
        <w:t xml:space="preserve">  </w:t>
      </w:r>
    </w:p>
    <w:p w14:paraId="244A6B0F" w14:textId="67E50B4A" w:rsidR="00134A7D" w:rsidRDefault="00134A7D" w:rsidP="00D83D33">
      <w:pPr>
        <w:spacing w:after="200" w:line="276" w:lineRule="auto"/>
        <w:ind w:left="0" w:firstLine="0"/>
        <w:rPr>
          <w:rFonts w:asciiTheme="minorHAnsi" w:eastAsiaTheme="minorHAnsi" w:hAnsiTheme="minorHAnsi" w:cstheme="minorBidi"/>
          <w:sz w:val="22"/>
          <w:szCs w:val="22"/>
          <w:lang w:bidi="ar-SA"/>
        </w:rPr>
      </w:pPr>
    </w:p>
    <w:p w14:paraId="58EF16AF" w14:textId="0187E8EB" w:rsidR="007A0652" w:rsidRDefault="007A0652" w:rsidP="00D83D33">
      <w:pPr>
        <w:spacing w:after="200" w:line="276" w:lineRule="auto"/>
        <w:ind w:left="0" w:firstLine="0"/>
        <w:rPr>
          <w:rFonts w:asciiTheme="minorHAnsi" w:eastAsiaTheme="minorHAnsi" w:hAnsiTheme="minorHAnsi" w:cstheme="minorBidi"/>
          <w:sz w:val="22"/>
          <w:szCs w:val="22"/>
          <w:lang w:bidi="ar-SA"/>
        </w:rPr>
      </w:pPr>
    </w:p>
    <w:p w14:paraId="55FF3312" w14:textId="3A57201E" w:rsidR="00141AD5" w:rsidRDefault="00141AD5" w:rsidP="00D83D33">
      <w:pPr>
        <w:spacing w:after="200" w:line="276" w:lineRule="auto"/>
        <w:ind w:left="0" w:firstLine="0"/>
        <w:rPr>
          <w:rFonts w:asciiTheme="minorHAnsi" w:eastAsiaTheme="minorHAnsi" w:hAnsiTheme="minorHAnsi" w:cstheme="minorBidi"/>
          <w:sz w:val="22"/>
          <w:szCs w:val="22"/>
          <w:lang w:bidi="ar-SA"/>
        </w:rPr>
      </w:pPr>
    </w:p>
    <w:p w14:paraId="3B77F764" w14:textId="045A7EAA" w:rsidR="00141AD5" w:rsidRDefault="00141AD5" w:rsidP="00D83D33">
      <w:pPr>
        <w:spacing w:after="200" w:line="276" w:lineRule="auto"/>
        <w:ind w:left="0" w:firstLine="0"/>
        <w:rPr>
          <w:rFonts w:asciiTheme="minorHAnsi" w:eastAsiaTheme="minorHAnsi" w:hAnsiTheme="minorHAnsi" w:cstheme="minorBidi"/>
          <w:sz w:val="22"/>
          <w:szCs w:val="22"/>
          <w:lang w:bidi="ar-SA"/>
        </w:rPr>
      </w:pPr>
    </w:p>
    <w:p w14:paraId="1EB9F03D" w14:textId="5E421BA4" w:rsidR="00141AD5" w:rsidRDefault="00141AD5" w:rsidP="00D83D33">
      <w:pPr>
        <w:spacing w:after="200" w:line="276" w:lineRule="auto"/>
        <w:ind w:left="0" w:firstLine="0"/>
        <w:rPr>
          <w:rFonts w:asciiTheme="minorHAnsi" w:eastAsiaTheme="minorHAnsi" w:hAnsiTheme="minorHAnsi" w:cstheme="minorBidi"/>
          <w:sz w:val="22"/>
          <w:szCs w:val="22"/>
          <w:lang w:bidi="ar-SA"/>
        </w:rPr>
      </w:pPr>
    </w:p>
    <w:p w14:paraId="292B475C" w14:textId="7C5D53A8" w:rsidR="00141AD5" w:rsidRDefault="00141AD5" w:rsidP="00D83D33">
      <w:pPr>
        <w:spacing w:after="200" w:line="276" w:lineRule="auto"/>
        <w:ind w:left="0" w:firstLine="0"/>
        <w:rPr>
          <w:rFonts w:asciiTheme="minorHAnsi" w:eastAsiaTheme="minorHAnsi" w:hAnsiTheme="minorHAnsi" w:cstheme="minorBidi"/>
          <w:sz w:val="22"/>
          <w:szCs w:val="22"/>
          <w:lang w:bidi="ar-SA"/>
        </w:rPr>
      </w:pPr>
    </w:p>
    <w:p w14:paraId="235F5FED" w14:textId="1CEFBF5F" w:rsidR="00141AD5" w:rsidRDefault="00141AD5" w:rsidP="00D83D33">
      <w:pPr>
        <w:spacing w:after="200" w:line="276" w:lineRule="auto"/>
        <w:ind w:left="0" w:firstLine="0"/>
        <w:rPr>
          <w:rFonts w:asciiTheme="minorHAnsi" w:eastAsiaTheme="minorHAnsi" w:hAnsiTheme="minorHAnsi" w:cstheme="minorBidi"/>
          <w:sz w:val="22"/>
          <w:szCs w:val="22"/>
          <w:lang w:bidi="ar-SA"/>
        </w:rPr>
      </w:pPr>
    </w:p>
    <w:p w14:paraId="348D62CC" w14:textId="2F140A4C" w:rsidR="00141AD5" w:rsidRDefault="00141AD5" w:rsidP="00D83D33">
      <w:pPr>
        <w:spacing w:after="200" w:line="276" w:lineRule="auto"/>
        <w:ind w:left="0" w:firstLine="0"/>
        <w:rPr>
          <w:rFonts w:asciiTheme="minorHAnsi" w:eastAsiaTheme="minorHAnsi" w:hAnsiTheme="minorHAnsi" w:cstheme="minorBidi"/>
          <w:sz w:val="22"/>
          <w:szCs w:val="22"/>
          <w:lang w:bidi="ar-SA"/>
        </w:rPr>
      </w:pPr>
    </w:p>
    <w:p w14:paraId="2EDBC573" w14:textId="40329D53" w:rsidR="00141AD5" w:rsidRDefault="00141AD5" w:rsidP="00D83D33">
      <w:pPr>
        <w:spacing w:after="200" w:line="276" w:lineRule="auto"/>
        <w:ind w:left="0" w:firstLine="0"/>
        <w:rPr>
          <w:rFonts w:asciiTheme="minorHAnsi" w:eastAsiaTheme="minorHAnsi" w:hAnsiTheme="minorHAnsi" w:cstheme="minorBidi"/>
          <w:sz w:val="22"/>
          <w:szCs w:val="22"/>
          <w:lang w:bidi="ar-SA"/>
        </w:rPr>
      </w:pPr>
    </w:p>
    <w:p w14:paraId="70CA5D1B" w14:textId="1E62BA7D" w:rsidR="00141AD5" w:rsidRDefault="00141AD5" w:rsidP="00D83D33">
      <w:pPr>
        <w:spacing w:after="200" w:line="276" w:lineRule="auto"/>
        <w:ind w:left="0" w:firstLine="0"/>
        <w:rPr>
          <w:rFonts w:asciiTheme="minorHAnsi" w:eastAsiaTheme="minorHAnsi" w:hAnsiTheme="minorHAnsi" w:cstheme="minorBidi"/>
          <w:sz w:val="22"/>
          <w:szCs w:val="22"/>
          <w:lang w:bidi="ar-SA"/>
        </w:rPr>
      </w:pPr>
    </w:p>
    <w:p w14:paraId="4C99139E" w14:textId="279275CF" w:rsidR="00141AD5" w:rsidRDefault="00141AD5" w:rsidP="00D83D33">
      <w:pPr>
        <w:spacing w:after="200" w:line="276" w:lineRule="auto"/>
        <w:ind w:left="0" w:firstLine="0"/>
        <w:rPr>
          <w:rFonts w:asciiTheme="minorHAnsi" w:eastAsiaTheme="minorHAnsi" w:hAnsiTheme="minorHAnsi" w:cstheme="minorBidi"/>
          <w:sz w:val="22"/>
          <w:szCs w:val="22"/>
          <w:lang w:bidi="ar-SA"/>
        </w:rPr>
      </w:pPr>
    </w:p>
    <w:p w14:paraId="38BE3EC5" w14:textId="757AEAB9" w:rsidR="00141AD5" w:rsidRDefault="00141AD5" w:rsidP="00D83D33">
      <w:pPr>
        <w:spacing w:after="200" w:line="276" w:lineRule="auto"/>
        <w:ind w:left="0" w:firstLine="0"/>
        <w:rPr>
          <w:rFonts w:asciiTheme="minorHAnsi" w:eastAsiaTheme="minorHAnsi" w:hAnsiTheme="minorHAnsi" w:cstheme="minorBidi"/>
          <w:sz w:val="22"/>
          <w:szCs w:val="22"/>
          <w:lang w:bidi="ar-SA"/>
        </w:rPr>
      </w:pPr>
    </w:p>
    <w:p w14:paraId="078BAF46" w14:textId="14CFD1D8" w:rsidR="00141AD5" w:rsidRDefault="00141AD5" w:rsidP="00D83D33">
      <w:pPr>
        <w:spacing w:after="200" w:line="276" w:lineRule="auto"/>
        <w:ind w:left="0" w:firstLine="0"/>
        <w:rPr>
          <w:rFonts w:asciiTheme="minorHAnsi" w:eastAsiaTheme="minorHAnsi" w:hAnsiTheme="minorHAnsi" w:cstheme="minorBidi"/>
          <w:sz w:val="22"/>
          <w:szCs w:val="22"/>
          <w:lang w:bidi="ar-SA"/>
        </w:rPr>
      </w:pPr>
    </w:p>
    <w:p w14:paraId="03B214E7" w14:textId="61D895B1" w:rsidR="00141AD5" w:rsidRDefault="00141AD5" w:rsidP="00D83D33">
      <w:pPr>
        <w:spacing w:after="200" w:line="276" w:lineRule="auto"/>
        <w:ind w:left="0" w:firstLine="0"/>
        <w:rPr>
          <w:rFonts w:asciiTheme="minorHAnsi" w:eastAsiaTheme="minorHAnsi" w:hAnsiTheme="minorHAnsi" w:cstheme="minorBidi"/>
          <w:sz w:val="22"/>
          <w:szCs w:val="22"/>
          <w:lang w:bidi="ar-SA"/>
        </w:rPr>
      </w:pPr>
    </w:p>
    <w:p w14:paraId="4CF394D8" w14:textId="37A211BD" w:rsidR="00141AD5" w:rsidRDefault="00141AD5" w:rsidP="00D83D33">
      <w:pPr>
        <w:spacing w:after="200" w:line="276" w:lineRule="auto"/>
        <w:ind w:left="0" w:firstLine="0"/>
        <w:rPr>
          <w:rFonts w:asciiTheme="minorHAnsi" w:eastAsiaTheme="minorHAnsi" w:hAnsiTheme="minorHAnsi" w:cstheme="minorBidi"/>
          <w:sz w:val="22"/>
          <w:szCs w:val="22"/>
          <w:lang w:bidi="ar-SA"/>
        </w:rPr>
      </w:pPr>
    </w:p>
    <w:p w14:paraId="5F8F4F62" w14:textId="21607D7E" w:rsidR="00141AD5" w:rsidRDefault="00141AD5" w:rsidP="00D83D33">
      <w:pPr>
        <w:spacing w:after="200" w:line="276" w:lineRule="auto"/>
        <w:ind w:left="0" w:firstLine="0"/>
        <w:rPr>
          <w:rFonts w:asciiTheme="minorHAnsi" w:eastAsiaTheme="minorHAnsi" w:hAnsiTheme="minorHAnsi" w:cstheme="minorBidi"/>
          <w:sz w:val="22"/>
          <w:szCs w:val="22"/>
          <w:lang w:bidi="ar-SA"/>
        </w:rPr>
      </w:pPr>
    </w:p>
    <w:p w14:paraId="0DBB1362" w14:textId="62468C07" w:rsidR="00C42560" w:rsidRDefault="00C42560" w:rsidP="00D83D33">
      <w:pPr>
        <w:spacing w:after="200" w:line="276" w:lineRule="auto"/>
        <w:ind w:left="0" w:firstLine="0"/>
        <w:rPr>
          <w:rFonts w:asciiTheme="minorHAnsi" w:eastAsiaTheme="minorHAnsi" w:hAnsiTheme="minorHAnsi" w:cstheme="minorBidi"/>
          <w:sz w:val="22"/>
          <w:szCs w:val="22"/>
          <w:lang w:bidi="ar-SA"/>
        </w:rPr>
      </w:pPr>
    </w:p>
    <w:p w14:paraId="4776DF01" w14:textId="365609DF" w:rsidR="00C42560" w:rsidRDefault="00C42560" w:rsidP="00D83D33">
      <w:pPr>
        <w:spacing w:after="200" w:line="276" w:lineRule="auto"/>
        <w:ind w:left="0" w:firstLine="0"/>
        <w:rPr>
          <w:rFonts w:asciiTheme="minorHAnsi" w:eastAsiaTheme="minorHAnsi" w:hAnsiTheme="minorHAnsi" w:cstheme="minorBidi"/>
          <w:sz w:val="22"/>
          <w:szCs w:val="22"/>
          <w:lang w:bidi="ar-SA"/>
        </w:rPr>
      </w:pPr>
    </w:p>
    <w:p w14:paraId="1DC5880E" w14:textId="3E0144F9" w:rsidR="00C42560" w:rsidRDefault="00C42560" w:rsidP="00D83D33">
      <w:pPr>
        <w:spacing w:after="200" w:line="276" w:lineRule="auto"/>
        <w:ind w:left="0" w:firstLine="0"/>
        <w:rPr>
          <w:rFonts w:asciiTheme="minorHAnsi" w:eastAsiaTheme="minorHAnsi" w:hAnsiTheme="minorHAnsi" w:cstheme="minorBidi"/>
          <w:sz w:val="22"/>
          <w:szCs w:val="22"/>
          <w:lang w:bidi="ar-SA"/>
        </w:rPr>
      </w:pPr>
    </w:p>
    <w:p w14:paraId="51BFCDA9" w14:textId="77777777" w:rsidR="00C42560" w:rsidRDefault="00C42560" w:rsidP="00D83D33">
      <w:pPr>
        <w:spacing w:after="200" w:line="276" w:lineRule="auto"/>
        <w:ind w:left="0" w:firstLine="0"/>
        <w:rPr>
          <w:rFonts w:asciiTheme="minorHAnsi" w:eastAsiaTheme="minorHAnsi" w:hAnsiTheme="minorHAnsi" w:cstheme="minorBidi"/>
          <w:sz w:val="22"/>
          <w:szCs w:val="22"/>
          <w:lang w:bidi="ar-SA"/>
        </w:rPr>
      </w:pPr>
    </w:p>
    <w:p w14:paraId="51D37B22" w14:textId="3927AFBA" w:rsidR="00141AD5" w:rsidRDefault="00141AD5" w:rsidP="00D83D33">
      <w:pPr>
        <w:spacing w:after="200" w:line="276" w:lineRule="auto"/>
        <w:ind w:left="0" w:firstLine="0"/>
        <w:rPr>
          <w:rFonts w:asciiTheme="minorHAnsi" w:eastAsiaTheme="minorHAnsi" w:hAnsiTheme="minorHAnsi" w:cstheme="minorBidi"/>
          <w:sz w:val="22"/>
          <w:szCs w:val="22"/>
          <w:lang w:bidi="ar-SA"/>
        </w:rPr>
      </w:pPr>
    </w:p>
    <w:p w14:paraId="50FD9A85" w14:textId="33B6D1EB" w:rsidR="00BB78CE" w:rsidRPr="004B1D6B" w:rsidRDefault="00BB78CE" w:rsidP="00BB78CE">
      <w:pPr>
        <w:pStyle w:val="ListBullet0"/>
        <w:numPr>
          <w:ilvl w:val="0"/>
          <w:numId w:val="0"/>
        </w:numPr>
        <w:spacing w:after="200" w:line="276" w:lineRule="auto"/>
        <w:ind w:left="-142"/>
        <w:rPr>
          <w:rFonts w:asciiTheme="minorHAnsi" w:hAnsiTheme="minorHAnsi"/>
          <w:b/>
          <w:bCs/>
        </w:rPr>
      </w:pPr>
      <w:r>
        <w:rPr>
          <w:rFonts w:asciiTheme="minorHAnsi" w:hAnsiTheme="minorHAnsi"/>
          <w:b/>
          <w:bCs/>
        </w:rPr>
        <w:lastRenderedPageBreak/>
        <w:t>ANNEX B-3</w:t>
      </w:r>
    </w:p>
    <w:p w14:paraId="2C1DC52C" w14:textId="77777777" w:rsidR="00BB78CE" w:rsidRPr="00900CBE" w:rsidRDefault="00BB78CE" w:rsidP="00BB78CE">
      <w:pPr>
        <w:pStyle w:val="ListBullet0"/>
        <w:numPr>
          <w:ilvl w:val="0"/>
          <w:numId w:val="0"/>
        </w:numPr>
        <w:spacing w:after="200" w:line="276" w:lineRule="auto"/>
        <w:ind w:left="-142"/>
        <w:rPr>
          <w:rFonts w:asciiTheme="minorHAnsi" w:hAnsiTheme="minorHAnsi"/>
          <w:b/>
          <w:bCs/>
        </w:rPr>
      </w:pPr>
      <w:r w:rsidRPr="004B1D6B">
        <w:rPr>
          <w:rFonts w:asciiTheme="minorHAnsi" w:hAnsiTheme="minorHAnsi"/>
          <w:b/>
          <w:bCs/>
        </w:rPr>
        <w:t>CHECKLIST OF INFORMATION REQUIRED.</w:t>
      </w:r>
    </w:p>
    <w:p w14:paraId="0D21EF32" w14:textId="0E607843" w:rsidR="00BB78CE" w:rsidRPr="00900CBE" w:rsidRDefault="00BB78CE" w:rsidP="00BB78CE">
      <w:pPr>
        <w:ind w:left="-142" w:right="-1" w:firstLine="0"/>
        <w:jc w:val="both"/>
        <w:rPr>
          <w:rFonts w:asciiTheme="minorHAnsi" w:eastAsia="Times New Roman" w:hAnsiTheme="minorHAnsi" w:cs="Arial"/>
          <w:bCs/>
          <w:sz w:val="20"/>
          <w:szCs w:val="20"/>
        </w:rPr>
      </w:pPr>
      <w:r w:rsidRPr="00900CBE">
        <w:rPr>
          <w:rFonts w:asciiTheme="minorHAnsi" w:eastAsia="Times New Roman" w:hAnsiTheme="minorHAnsi" w:cs="Arial"/>
          <w:bCs/>
          <w:sz w:val="20"/>
          <w:szCs w:val="20"/>
        </w:rPr>
        <w:t xml:space="preserve">Before submitting </w:t>
      </w:r>
      <w:r w:rsidR="00280D70">
        <w:rPr>
          <w:rFonts w:asciiTheme="minorHAnsi" w:eastAsia="Times New Roman" w:hAnsiTheme="minorHAnsi" w:cs="Arial"/>
          <w:bCs/>
          <w:sz w:val="20"/>
          <w:szCs w:val="20"/>
        </w:rPr>
        <w:t>a</w:t>
      </w:r>
      <w:r w:rsidRPr="00900CBE">
        <w:rPr>
          <w:rFonts w:asciiTheme="minorHAnsi" w:eastAsia="Times New Roman" w:hAnsiTheme="minorHAnsi" w:cs="Arial"/>
          <w:bCs/>
          <w:sz w:val="20"/>
          <w:szCs w:val="20"/>
        </w:rPr>
        <w:t xml:space="preserve"> Tender</w:t>
      </w:r>
      <w:r w:rsidR="00280D70">
        <w:rPr>
          <w:rFonts w:asciiTheme="minorHAnsi" w:eastAsia="Times New Roman" w:hAnsiTheme="minorHAnsi" w:cs="Arial"/>
          <w:bCs/>
          <w:sz w:val="20"/>
          <w:szCs w:val="20"/>
        </w:rPr>
        <w:t xml:space="preserve">, Tenderers should </w:t>
      </w:r>
      <w:r w:rsidRPr="00900CBE">
        <w:rPr>
          <w:rFonts w:asciiTheme="minorHAnsi" w:eastAsia="Times New Roman" w:hAnsiTheme="minorHAnsi" w:cs="Arial"/>
          <w:bCs/>
          <w:sz w:val="20"/>
          <w:szCs w:val="20"/>
        </w:rPr>
        <w:t xml:space="preserve">ensure </w:t>
      </w:r>
      <w:r w:rsidR="00280D70">
        <w:rPr>
          <w:rFonts w:asciiTheme="minorHAnsi" w:eastAsia="Times New Roman" w:hAnsiTheme="minorHAnsi" w:cs="Arial"/>
          <w:bCs/>
          <w:sz w:val="20"/>
          <w:szCs w:val="20"/>
        </w:rPr>
        <w:t>they</w:t>
      </w:r>
      <w:r w:rsidRPr="00900CBE">
        <w:rPr>
          <w:rFonts w:asciiTheme="minorHAnsi" w:eastAsia="Times New Roman" w:hAnsiTheme="minorHAnsi" w:cs="Arial"/>
          <w:bCs/>
          <w:sz w:val="20"/>
          <w:szCs w:val="20"/>
        </w:rPr>
        <w:t xml:space="preserve"> have answered all relevant questions appropriate to </w:t>
      </w:r>
      <w:r w:rsidR="00280D70">
        <w:rPr>
          <w:rFonts w:asciiTheme="minorHAnsi" w:eastAsia="Times New Roman" w:hAnsiTheme="minorHAnsi" w:cs="Arial"/>
          <w:bCs/>
          <w:sz w:val="20"/>
          <w:szCs w:val="20"/>
        </w:rPr>
        <w:t>their</w:t>
      </w:r>
      <w:r w:rsidRPr="00900CBE">
        <w:rPr>
          <w:rFonts w:asciiTheme="minorHAnsi" w:eastAsia="Times New Roman" w:hAnsiTheme="minorHAnsi" w:cs="Arial"/>
          <w:bCs/>
          <w:sz w:val="20"/>
          <w:szCs w:val="20"/>
        </w:rPr>
        <w:t xml:space="preserve"> application, completed all sections in full and signed all Declarations, Form of Tender etc. as necessary. </w:t>
      </w:r>
    </w:p>
    <w:p w14:paraId="69E20C35" w14:textId="77777777" w:rsidR="00BB78CE" w:rsidRPr="00900CBE" w:rsidRDefault="00BB78CE" w:rsidP="00BB78CE">
      <w:pPr>
        <w:ind w:left="-142" w:right="-1" w:firstLine="0"/>
        <w:jc w:val="both"/>
        <w:rPr>
          <w:rFonts w:asciiTheme="minorHAnsi" w:eastAsia="Times New Roman" w:hAnsiTheme="minorHAnsi" w:cs="Arial"/>
          <w:bCs/>
          <w:sz w:val="20"/>
          <w:szCs w:val="20"/>
        </w:rPr>
      </w:pPr>
    </w:p>
    <w:p w14:paraId="1FFB2C31" w14:textId="5F7A0A57" w:rsidR="00BB78CE" w:rsidRPr="00900CBE" w:rsidRDefault="00BB78CE" w:rsidP="00BB78CE">
      <w:pPr>
        <w:ind w:left="-142" w:right="-1" w:firstLine="0"/>
        <w:jc w:val="both"/>
        <w:rPr>
          <w:rFonts w:asciiTheme="minorHAnsi" w:eastAsia="Times New Roman" w:hAnsiTheme="minorHAnsi" w:cs="Arial"/>
          <w:bCs/>
          <w:sz w:val="20"/>
          <w:szCs w:val="20"/>
        </w:rPr>
      </w:pPr>
      <w:r w:rsidRPr="00900CBE">
        <w:rPr>
          <w:rFonts w:asciiTheme="minorHAnsi" w:eastAsia="Times New Roman" w:hAnsiTheme="minorHAnsi" w:cs="Arial"/>
          <w:bCs/>
          <w:sz w:val="20"/>
          <w:szCs w:val="20"/>
        </w:rPr>
        <w:t xml:space="preserve">The following list has been prepared to enable </w:t>
      </w:r>
      <w:r w:rsidR="00280D70">
        <w:rPr>
          <w:rFonts w:asciiTheme="minorHAnsi" w:eastAsia="Times New Roman" w:hAnsiTheme="minorHAnsi" w:cs="Arial"/>
          <w:bCs/>
          <w:sz w:val="20"/>
          <w:szCs w:val="20"/>
        </w:rPr>
        <w:t xml:space="preserve">Tenderers </w:t>
      </w:r>
      <w:r w:rsidRPr="00900CBE">
        <w:rPr>
          <w:rFonts w:asciiTheme="minorHAnsi" w:eastAsia="Times New Roman" w:hAnsiTheme="minorHAnsi" w:cs="Arial"/>
          <w:bCs/>
          <w:sz w:val="20"/>
          <w:szCs w:val="20"/>
        </w:rPr>
        <w:t>to check requirements and ensure the relevant documentation is returned.</w:t>
      </w:r>
    </w:p>
    <w:p w14:paraId="01DB0C9A" w14:textId="77777777" w:rsidR="00BB78CE" w:rsidRPr="00900CBE" w:rsidRDefault="00BB78CE" w:rsidP="00BB78CE">
      <w:pPr>
        <w:ind w:left="-142" w:right="-1" w:firstLine="0"/>
        <w:jc w:val="both"/>
        <w:rPr>
          <w:rFonts w:asciiTheme="minorHAnsi" w:eastAsia="Times New Roman" w:hAnsiTheme="minorHAnsi" w:cs="Arial"/>
          <w:bCs/>
          <w:sz w:val="20"/>
          <w:szCs w:val="20"/>
        </w:rPr>
      </w:pPr>
    </w:p>
    <w:p w14:paraId="4B7F1748" w14:textId="78B69B1C" w:rsidR="00BB78CE" w:rsidRDefault="00BB78CE" w:rsidP="00BB78CE">
      <w:pPr>
        <w:ind w:left="-142" w:right="-1" w:firstLine="0"/>
        <w:jc w:val="both"/>
        <w:rPr>
          <w:rFonts w:asciiTheme="minorHAnsi" w:eastAsia="Times New Roman" w:hAnsiTheme="minorHAnsi" w:cs="Arial"/>
          <w:bCs/>
          <w:sz w:val="20"/>
          <w:szCs w:val="20"/>
        </w:rPr>
      </w:pPr>
      <w:r w:rsidRPr="00900CBE">
        <w:rPr>
          <w:rFonts w:asciiTheme="minorHAnsi" w:eastAsia="Times New Roman" w:hAnsiTheme="minorHAnsi" w:cs="Arial"/>
          <w:bCs/>
          <w:sz w:val="20"/>
          <w:szCs w:val="20"/>
        </w:rPr>
        <w:t>Notwithstanding the contents of the Checklist, it is the full responsibility of the Tenderer to ensure that all relevant documentation is returned as part of th</w:t>
      </w:r>
      <w:r>
        <w:rPr>
          <w:rFonts w:asciiTheme="minorHAnsi" w:eastAsia="Times New Roman" w:hAnsiTheme="minorHAnsi" w:cs="Arial"/>
          <w:bCs/>
          <w:sz w:val="20"/>
          <w:szCs w:val="20"/>
        </w:rPr>
        <w:t>eir completed Tender submission.</w:t>
      </w:r>
    </w:p>
    <w:p w14:paraId="106977C0" w14:textId="77777777" w:rsidR="009D3BB1" w:rsidRPr="00900CBE" w:rsidRDefault="009D3BB1" w:rsidP="00BB78CE">
      <w:pPr>
        <w:ind w:left="-142" w:right="-1" w:firstLine="0"/>
        <w:jc w:val="both"/>
        <w:rPr>
          <w:rFonts w:asciiTheme="minorHAnsi" w:eastAsia="Times New Roman" w:hAnsiTheme="minorHAnsi" w:cs="Arial"/>
          <w:bCs/>
          <w:sz w:val="20"/>
          <w:szCs w:val="20"/>
        </w:rPr>
      </w:pPr>
    </w:p>
    <w:p w14:paraId="65AD0CDB" w14:textId="77777777" w:rsidR="00BB78CE" w:rsidRPr="00900CBE" w:rsidRDefault="00BB78CE" w:rsidP="00BB78CE">
      <w:pPr>
        <w:ind w:left="142" w:right="-1" w:firstLine="0"/>
        <w:jc w:val="both"/>
        <w:rPr>
          <w:rFonts w:asciiTheme="minorHAnsi" w:eastAsia="Times New Roman" w:hAnsiTheme="minorHAnsi" w:cs="Arial"/>
          <w:bCs/>
          <w:sz w:val="20"/>
          <w:szCs w:val="20"/>
        </w:rPr>
      </w:pPr>
    </w:p>
    <w:p w14:paraId="0E391C2E" w14:textId="77777777" w:rsidR="00141AD5" w:rsidRPr="00900CBE" w:rsidRDefault="00141AD5" w:rsidP="00141AD5">
      <w:pPr>
        <w:ind w:left="142" w:right="-1" w:firstLine="0"/>
        <w:jc w:val="both"/>
        <w:rPr>
          <w:rFonts w:asciiTheme="minorHAnsi" w:eastAsia="Times New Roman" w:hAnsiTheme="minorHAnsi" w:cs="Arial"/>
          <w:bCs/>
          <w:sz w:val="20"/>
          <w:szCs w:val="20"/>
        </w:rPr>
      </w:pPr>
    </w:p>
    <w:tbl>
      <w:tblPr>
        <w:tblStyle w:val="TableGrid4"/>
        <w:tblW w:w="8288" w:type="dxa"/>
        <w:jc w:val="center"/>
        <w:tblLook w:val="04A0" w:firstRow="1" w:lastRow="0" w:firstColumn="1" w:lastColumn="0" w:noHBand="0" w:noVBand="1"/>
      </w:tblPr>
      <w:tblGrid>
        <w:gridCol w:w="1895"/>
        <w:gridCol w:w="4581"/>
        <w:gridCol w:w="1084"/>
        <w:gridCol w:w="728"/>
      </w:tblGrid>
      <w:tr w:rsidR="00141AD5" w:rsidRPr="00475CA5" w14:paraId="01E52C57" w14:textId="77777777" w:rsidTr="005012F5">
        <w:trPr>
          <w:jc w:val="center"/>
        </w:trPr>
        <w:tc>
          <w:tcPr>
            <w:tcW w:w="1895" w:type="dxa"/>
            <w:shd w:val="clear" w:color="auto" w:fill="0D0D0D"/>
          </w:tcPr>
          <w:p w14:paraId="3FFAD5F2" w14:textId="77777777" w:rsidR="00141AD5" w:rsidRPr="009D3BB1" w:rsidRDefault="00141AD5" w:rsidP="005012F5">
            <w:pPr>
              <w:spacing w:before="120" w:after="120"/>
              <w:ind w:right="-1" w:hanging="851"/>
              <w:jc w:val="center"/>
              <w:rPr>
                <w:rFonts w:ascii="Calibri" w:hAnsi="Calibri" w:cs="Arial"/>
                <w:b/>
                <w:bCs/>
                <w:color w:val="E7FF33"/>
                <w:sz w:val="20"/>
                <w:szCs w:val="20"/>
              </w:rPr>
            </w:pPr>
            <w:r w:rsidRPr="009D3BB1">
              <w:rPr>
                <w:rFonts w:ascii="Calibri" w:hAnsi="Calibri" w:cs="Arial"/>
                <w:b/>
                <w:bCs/>
                <w:color w:val="E7FF33"/>
                <w:sz w:val="20"/>
                <w:szCs w:val="20"/>
              </w:rPr>
              <w:t>DOCUMENT</w:t>
            </w:r>
          </w:p>
        </w:tc>
        <w:tc>
          <w:tcPr>
            <w:tcW w:w="4581" w:type="dxa"/>
            <w:shd w:val="clear" w:color="auto" w:fill="0D0D0D"/>
          </w:tcPr>
          <w:p w14:paraId="14EE7876" w14:textId="77777777" w:rsidR="00141AD5" w:rsidRPr="009D3BB1" w:rsidRDefault="00141AD5" w:rsidP="005012F5">
            <w:pPr>
              <w:spacing w:before="120" w:after="120"/>
              <w:ind w:right="-1"/>
              <w:jc w:val="center"/>
              <w:rPr>
                <w:rFonts w:ascii="Calibri" w:hAnsi="Calibri" w:cs="Arial"/>
                <w:b/>
                <w:bCs/>
                <w:color w:val="E7FF33"/>
                <w:sz w:val="20"/>
                <w:szCs w:val="20"/>
              </w:rPr>
            </w:pPr>
            <w:r w:rsidRPr="009D3BB1">
              <w:rPr>
                <w:rFonts w:ascii="Calibri" w:hAnsi="Calibri" w:cs="Arial"/>
                <w:b/>
                <w:bCs/>
                <w:color w:val="E7FF33"/>
                <w:sz w:val="20"/>
                <w:szCs w:val="20"/>
              </w:rPr>
              <w:t>DESCRIPTION</w:t>
            </w:r>
          </w:p>
        </w:tc>
        <w:tc>
          <w:tcPr>
            <w:tcW w:w="1084" w:type="dxa"/>
            <w:shd w:val="clear" w:color="auto" w:fill="0D0D0D"/>
          </w:tcPr>
          <w:p w14:paraId="1B900EA7" w14:textId="77777777" w:rsidR="00141AD5" w:rsidRPr="009D3BB1" w:rsidRDefault="00141AD5" w:rsidP="005012F5">
            <w:pPr>
              <w:spacing w:before="120" w:after="120"/>
              <w:ind w:right="-1" w:hanging="851"/>
              <w:jc w:val="center"/>
              <w:rPr>
                <w:rFonts w:ascii="Calibri" w:hAnsi="Calibri" w:cs="Arial"/>
                <w:b/>
                <w:bCs/>
                <w:color w:val="E7FF33"/>
                <w:sz w:val="20"/>
                <w:szCs w:val="20"/>
              </w:rPr>
            </w:pPr>
            <w:r w:rsidRPr="009D3BB1">
              <w:rPr>
                <w:rFonts w:ascii="Calibri" w:hAnsi="Calibri" w:cs="Arial"/>
                <w:b/>
                <w:bCs/>
                <w:color w:val="E7FF33"/>
                <w:sz w:val="20"/>
                <w:szCs w:val="20"/>
              </w:rPr>
              <w:t>REQUIRED</w:t>
            </w:r>
          </w:p>
        </w:tc>
        <w:tc>
          <w:tcPr>
            <w:tcW w:w="728" w:type="dxa"/>
            <w:shd w:val="clear" w:color="auto" w:fill="0D0D0D"/>
          </w:tcPr>
          <w:p w14:paraId="008ED099" w14:textId="77777777" w:rsidR="00141AD5" w:rsidRPr="009D3BB1" w:rsidRDefault="00141AD5" w:rsidP="005012F5">
            <w:pPr>
              <w:spacing w:before="120" w:after="120"/>
              <w:ind w:right="-1"/>
              <w:rPr>
                <w:rFonts w:ascii="Calibri" w:hAnsi="Calibri" w:cs="Arial"/>
                <w:b/>
                <w:bCs/>
                <w:color w:val="E7FF33"/>
                <w:sz w:val="20"/>
                <w:szCs w:val="20"/>
              </w:rPr>
            </w:pPr>
            <w:r w:rsidRPr="009D3BB1">
              <w:rPr>
                <w:rFonts w:ascii="Calibri" w:hAnsi="Calibri" w:cs="Arial"/>
                <w:b/>
                <w:bCs/>
                <w:color w:val="E7FF33"/>
                <w:sz w:val="20"/>
                <w:szCs w:val="20"/>
              </w:rPr>
              <w:sym w:font="Wingdings 2" w:char="F050"/>
            </w:r>
          </w:p>
        </w:tc>
      </w:tr>
      <w:tr w:rsidR="00141AD5" w:rsidRPr="00475CA5" w14:paraId="778D3C6B" w14:textId="77777777" w:rsidTr="005012F5">
        <w:trPr>
          <w:jc w:val="center"/>
        </w:trPr>
        <w:tc>
          <w:tcPr>
            <w:tcW w:w="1895" w:type="dxa"/>
            <w:shd w:val="clear" w:color="auto" w:fill="auto"/>
          </w:tcPr>
          <w:p w14:paraId="4FE2C645" w14:textId="77777777" w:rsidR="00141AD5" w:rsidRPr="004B1D6B" w:rsidRDefault="00141AD5" w:rsidP="005012F5">
            <w:pPr>
              <w:spacing w:before="120" w:after="120"/>
              <w:ind w:right="-1" w:hanging="851"/>
              <w:rPr>
                <w:rFonts w:ascii="Calibri" w:hAnsi="Calibri" w:cs="Arial"/>
                <w:bCs/>
                <w:sz w:val="20"/>
                <w:szCs w:val="20"/>
              </w:rPr>
            </w:pPr>
            <w:r>
              <w:rPr>
                <w:rFonts w:ascii="Calibri" w:hAnsi="Calibri" w:cs="Arial"/>
                <w:bCs/>
                <w:sz w:val="20"/>
                <w:szCs w:val="20"/>
              </w:rPr>
              <w:t>Annex H-1</w:t>
            </w:r>
          </w:p>
        </w:tc>
        <w:tc>
          <w:tcPr>
            <w:tcW w:w="4581" w:type="dxa"/>
            <w:vAlign w:val="center"/>
          </w:tcPr>
          <w:p w14:paraId="49DD210A" w14:textId="77777777" w:rsidR="00141AD5" w:rsidRPr="004B1D6B" w:rsidRDefault="00141AD5" w:rsidP="005012F5">
            <w:pPr>
              <w:spacing w:before="120" w:after="120"/>
              <w:ind w:left="34" w:right="-1" w:firstLine="0"/>
              <w:rPr>
                <w:rFonts w:ascii="Calibri" w:hAnsi="Calibri" w:cs="Arial"/>
                <w:bCs/>
                <w:sz w:val="20"/>
                <w:szCs w:val="20"/>
              </w:rPr>
            </w:pPr>
            <w:r w:rsidRPr="00411975">
              <w:rPr>
                <w:rFonts w:ascii="Calibri" w:hAnsi="Calibri" w:cs="Arial"/>
                <w:bCs/>
                <w:sz w:val="20"/>
                <w:szCs w:val="20"/>
              </w:rPr>
              <w:t>Form of Tender</w:t>
            </w:r>
          </w:p>
        </w:tc>
        <w:tc>
          <w:tcPr>
            <w:tcW w:w="1084" w:type="dxa"/>
            <w:vAlign w:val="center"/>
          </w:tcPr>
          <w:p w14:paraId="4349514D" w14:textId="77777777" w:rsidR="00141AD5" w:rsidRPr="004B1D6B" w:rsidRDefault="00141AD5" w:rsidP="005012F5">
            <w:pPr>
              <w:spacing w:before="120" w:after="120"/>
              <w:ind w:right="-1"/>
              <w:jc w:val="center"/>
              <w:rPr>
                <w:rFonts w:ascii="Calibri" w:hAnsi="Calibri" w:cs="Arial"/>
                <w:bCs/>
                <w:sz w:val="20"/>
                <w:szCs w:val="20"/>
              </w:rPr>
            </w:pPr>
            <w:r w:rsidRPr="00621713">
              <w:rPr>
                <w:rFonts w:ascii="Calibri" w:hAnsi="Calibri" w:cs="Arial"/>
                <w:bCs/>
                <w:sz w:val="20"/>
                <w:szCs w:val="20"/>
              </w:rPr>
              <w:t>Yes</w:t>
            </w:r>
          </w:p>
        </w:tc>
        <w:tc>
          <w:tcPr>
            <w:tcW w:w="728" w:type="dxa"/>
            <w:vAlign w:val="center"/>
          </w:tcPr>
          <w:p w14:paraId="6EC0DA8D" w14:textId="77777777" w:rsidR="00141AD5" w:rsidRPr="00110738" w:rsidRDefault="00141AD5" w:rsidP="005012F5">
            <w:pPr>
              <w:spacing w:before="120" w:after="120"/>
              <w:ind w:right="-1"/>
              <w:jc w:val="center"/>
              <w:rPr>
                <w:rFonts w:ascii="Calibri" w:hAnsi="Calibri" w:cs="Arial"/>
                <w:bCs/>
                <w:sz w:val="20"/>
                <w:szCs w:val="20"/>
                <w:highlight w:val="yellow"/>
              </w:rPr>
            </w:pPr>
          </w:p>
        </w:tc>
      </w:tr>
      <w:tr w:rsidR="00141AD5" w:rsidRPr="00475CA5" w14:paraId="685E3815" w14:textId="77777777" w:rsidTr="005012F5">
        <w:trPr>
          <w:jc w:val="center"/>
        </w:trPr>
        <w:tc>
          <w:tcPr>
            <w:tcW w:w="1895" w:type="dxa"/>
            <w:shd w:val="clear" w:color="auto" w:fill="auto"/>
          </w:tcPr>
          <w:p w14:paraId="0053D5FA" w14:textId="77777777" w:rsidR="00141AD5" w:rsidRPr="004B1D6B" w:rsidRDefault="00141AD5" w:rsidP="005012F5">
            <w:pPr>
              <w:spacing w:before="120" w:after="120"/>
              <w:ind w:right="-1" w:hanging="851"/>
              <w:rPr>
                <w:rFonts w:ascii="Calibri" w:hAnsi="Calibri" w:cs="Arial"/>
                <w:bCs/>
                <w:sz w:val="20"/>
                <w:szCs w:val="20"/>
              </w:rPr>
            </w:pPr>
            <w:r>
              <w:rPr>
                <w:rFonts w:ascii="Calibri" w:hAnsi="Calibri" w:cs="Arial"/>
                <w:bCs/>
                <w:sz w:val="20"/>
                <w:szCs w:val="20"/>
              </w:rPr>
              <w:t>Annex H-2</w:t>
            </w:r>
          </w:p>
        </w:tc>
        <w:tc>
          <w:tcPr>
            <w:tcW w:w="4581" w:type="dxa"/>
            <w:vAlign w:val="center"/>
          </w:tcPr>
          <w:p w14:paraId="2B448A19" w14:textId="77777777" w:rsidR="00141AD5" w:rsidRPr="004B1D6B" w:rsidRDefault="00141AD5" w:rsidP="005012F5">
            <w:pPr>
              <w:spacing w:before="120" w:after="120"/>
              <w:ind w:left="34" w:right="-1" w:firstLine="0"/>
              <w:rPr>
                <w:rFonts w:ascii="Calibri" w:hAnsi="Calibri" w:cs="Arial"/>
                <w:bCs/>
                <w:sz w:val="20"/>
                <w:szCs w:val="20"/>
              </w:rPr>
            </w:pPr>
            <w:r w:rsidRPr="00411975">
              <w:rPr>
                <w:rFonts w:ascii="Calibri" w:hAnsi="Calibri" w:cs="Calibri"/>
                <w:bCs/>
                <w:sz w:val="20"/>
                <w:szCs w:val="20"/>
              </w:rPr>
              <w:t>Technical / Quality Questions</w:t>
            </w:r>
          </w:p>
        </w:tc>
        <w:tc>
          <w:tcPr>
            <w:tcW w:w="1084" w:type="dxa"/>
            <w:vAlign w:val="center"/>
          </w:tcPr>
          <w:p w14:paraId="7F72B659" w14:textId="77777777" w:rsidR="00141AD5" w:rsidRPr="004B1D6B" w:rsidRDefault="00141AD5" w:rsidP="005012F5">
            <w:pPr>
              <w:spacing w:before="120" w:after="120"/>
              <w:ind w:right="-1"/>
              <w:jc w:val="center"/>
              <w:rPr>
                <w:rFonts w:ascii="Calibri" w:hAnsi="Calibri" w:cs="Arial"/>
                <w:bCs/>
                <w:sz w:val="20"/>
                <w:szCs w:val="20"/>
              </w:rPr>
            </w:pPr>
            <w:r w:rsidRPr="00621713">
              <w:rPr>
                <w:rFonts w:ascii="Calibri" w:hAnsi="Calibri" w:cs="Arial"/>
                <w:bCs/>
                <w:sz w:val="20"/>
                <w:szCs w:val="20"/>
              </w:rPr>
              <w:t>Yes</w:t>
            </w:r>
          </w:p>
        </w:tc>
        <w:tc>
          <w:tcPr>
            <w:tcW w:w="728" w:type="dxa"/>
            <w:vAlign w:val="center"/>
          </w:tcPr>
          <w:p w14:paraId="6ECA77AE" w14:textId="77777777" w:rsidR="00141AD5" w:rsidRPr="00110738" w:rsidRDefault="00141AD5" w:rsidP="005012F5">
            <w:pPr>
              <w:spacing w:before="120" w:after="120"/>
              <w:ind w:right="-1"/>
              <w:jc w:val="center"/>
              <w:rPr>
                <w:rFonts w:ascii="Calibri" w:hAnsi="Calibri" w:cs="Arial"/>
                <w:bCs/>
                <w:sz w:val="20"/>
                <w:szCs w:val="20"/>
                <w:highlight w:val="yellow"/>
              </w:rPr>
            </w:pPr>
          </w:p>
        </w:tc>
      </w:tr>
      <w:tr w:rsidR="00141AD5" w:rsidRPr="00110738" w14:paraId="50D3A959" w14:textId="77777777" w:rsidTr="005012F5">
        <w:trPr>
          <w:jc w:val="center"/>
        </w:trPr>
        <w:tc>
          <w:tcPr>
            <w:tcW w:w="1895" w:type="dxa"/>
            <w:shd w:val="clear" w:color="auto" w:fill="auto"/>
          </w:tcPr>
          <w:p w14:paraId="019A70CC" w14:textId="77777777" w:rsidR="00141AD5" w:rsidRDefault="00141AD5" w:rsidP="005012F5">
            <w:pPr>
              <w:spacing w:before="120" w:after="120"/>
              <w:ind w:right="-1" w:hanging="851"/>
              <w:rPr>
                <w:rFonts w:ascii="Calibri" w:hAnsi="Calibri" w:cs="Arial"/>
                <w:bCs/>
                <w:sz w:val="20"/>
                <w:szCs w:val="20"/>
              </w:rPr>
            </w:pPr>
            <w:r>
              <w:rPr>
                <w:rFonts w:ascii="Calibri" w:hAnsi="Calibri" w:cs="Arial"/>
                <w:bCs/>
                <w:sz w:val="20"/>
                <w:szCs w:val="20"/>
              </w:rPr>
              <w:t>Annex H-2A</w:t>
            </w:r>
          </w:p>
        </w:tc>
        <w:tc>
          <w:tcPr>
            <w:tcW w:w="4581" w:type="dxa"/>
            <w:vAlign w:val="center"/>
          </w:tcPr>
          <w:p w14:paraId="1CE5FC8E" w14:textId="77777777" w:rsidR="00141AD5" w:rsidRPr="008411C7" w:rsidRDefault="00141AD5" w:rsidP="005012F5">
            <w:pPr>
              <w:ind w:left="0" w:firstLine="0"/>
              <w:rPr>
                <w:rFonts w:ascii="Calibri" w:hAnsi="Calibri" w:cs="Arial"/>
                <w:bCs/>
                <w:sz w:val="20"/>
                <w:szCs w:val="20"/>
              </w:rPr>
            </w:pPr>
            <w:r w:rsidRPr="008411C7">
              <w:rPr>
                <w:rFonts w:ascii="Calibri" w:hAnsi="Calibri" w:cs="Arial"/>
                <w:bCs/>
                <w:sz w:val="20"/>
                <w:szCs w:val="20"/>
              </w:rPr>
              <w:t>Supplier Questionnaire Information and Exclusion Grounds</w:t>
            </w:r>
          </w:p>
          <w:p w14:paraId="3E16A123" w14:textId="77777777" w:rsidR="00141AD5" w:rsidRPr="008411C7" w:rsidRDefault="00141AD5" w:rsidP="005012F5">
            <w:pPr>
              <w:ind w:left="0" w:firstLine="0"/>
              <w:rPr>
                <w:rFonts w:ascii="Calibri" w:hAnsi="Calibri" w:cs="Arial"/>
                <w:bCs/>
                <w:sz w:val="20"/>
                <w:szCs w:val="20"/>
              </w:rPr>
            </w:pPr>
            <w:r w:rsidRPr="008411C7">
              <w:rPr>
                <w:rFonts w:ascii="Calibri" w:hAnsi="Calibri" w:cs="Arial"/>
                <w:bCs/>
                <w:sz w:val="20"/>
                <w:szCs w:val="20"/>
              </w:rPr>
              <w:t>Mandatory Financial Due Diligence Requirements</w:t>
            </w:r>
          </w:p>
          <w:p w14:paraId="0530A0FC" w14:textId="77777777" w:rsidR="00141AD5" w:rsidRDefault="00141AD5" w:rsidP="005012F5">
            <w:pPr>
              <w:ind w:left="0" w:firstLine="0"/>
              <w:rPr>
                <w:rFonts w:ascii="Calibri" w:hAnsi="Calibri" w:cs="Calibri"/>
                <w:bCs/>
                <w:sz w:val="20"/>
                <w:szCs w:val="20"/>
              </w:rPr>
            </w:pPr>
          </w:p>
        </w:tc>
        <w:tc>
          <w:tcPr>
            <w:tcW w:w="1084" w:type="dxa"/>
            <w:vAlign w:val="center"/>
          </w:tcPr>
          <w:p w14:paraId="359C9680" w14:textId="77777777" w:rsidR="00141AD5" w:rsidRPr="00621713" w:rsidRDefault="00141AD5" w:rsidP="005012F5">
            <w:pPr>
              <w:spacing w:before="120" w:after="120"/>
              <w:ind w:right="-1"/>
              <w:jc w:val="center"/>
              <w:rPr>
                <w:rFonts w:ascii="Calibri" w:hAnsi="Calibri" w:cs="Arial"/>
                <w:bCs/>
                <w:sz w:val="20"/>
                <w:szCs w:val="20"/>
              </w:rPr>
            </w:pPr>
            <w:r>
              <w:rPr>
                <w:rFonts w:ascii="Calibri" w:hAnsi="Calibri" w:cs="Arial"/>
                <w:bCs/>
                <w:sz w:val="20"/>
                <w:szCs w:val="20"/>
              </w:rPr>
              <w:t>Yes</w:t>
            </w:r>
          </w:p>
        </w:tc>
        <w:tc>
          <w:tcPr>
            <w:tcW w:w="728" w:type="dxa"/>
            <w:vAlign w:val="center"/>
          </w:tcPr>
          <w:p w14:paraId="534673C2" w14:textId="77777777" w:rsidR="00141AD5" w:rsidRPr="00110738" w:rsidRDefault="00141AD5" w:rsidP="005012F5">
            <w:pPr>
              <w:spacing w:before="120" w:after="120"/>
              <w:ind w:right="-1"/>
              <w:jc w:val="center"/>
              <w:rPr>
                <w:rFonts w:ascii="Calibri" w:hAnsi="Calibri" w:cs="Arial"/>
                <w:bCs/>
                <w:sz w:val="20"/>
                <w:szCs w:val="20"/>
                <w:highlight w:val="yellow"/>
              </w:rPr>
            </w:pPr>
          </w:p>
        </w:tc>
      </w:tr>
      <w:tr w:rsidR="00141AD5" w:rsidRPr="00110738" w14:paraId="7DF5B06F" w14:textId="77777777" w:rsidTr="005012F5">
        <w:trPr>
          <w:jc w:val="center"/>
        </w:trPr>
        <w:tc>
          <w:tcPr>
            <w:tcW w:w="1895" w:type="dxa"/>
            <w:shd w:val="clear" w:color="auto" w:fill="auto"/>
          </w:tcPr>
          <w:p w14:paraId="6314AD4C" w14:textId="77777777" w:rsidR="00141AD5" w:rsidRDefault="00141AD5" w:rsidP="005012F5">
            <w:pPr>
              <w:spacing w:before="120" w:after="120"/>
              <w:ind w:right="-1" w:hanging="851"/>
              <w:rPr>
                <w:rFonts w:ascii="Calibri" w:hAnsi="Calibri" w:cs="Arial"/>
                <w:bCs/>
                <w:sz w:val="20"/>
                <w:szCs w:val="20"/>
              </w:rPr>
            </w:pPr>
            <w:r>
              <w:rPr>
                <w:rFonts w:ascii="Calibri" w:hAnsi="Calibri" w:cs="Arial"/>
                <w:bCs/>
                <w:sz w:val="20"/>
                <w:szCs w:val="20"/>
              </w:rPr>
              <w:t>Annex H-2B</w:t>
            </w:r>
          </w:p>
        </w:tc>
        <w:tc>
          <w:tcPr>
            <w:tcW w:w="4581" w:type="dxa"/>
            <w:vAlign w:val="center"/>
          </w:tcPr>
          <w:p w14:paraId="2B492104" w14:textId="77777777" w:rsidR="00141AD5" w:rsidRDefault="00141AD5" w:rsidP="005012F5">
            <w:pPr>
              <w:spacing w:before="120" w:after="120"/>
              <w:ind w:left="34" w:right="-1" w:firstLine="0"/>
              <w:rPr>
                <w:rFonts w:ascii="Calibri" w:hAnsi="Calibri" w:cs="Calibri"/>
                <w:bCs/>
                <w:sz w:val="20"/>
                <w:szCs w:val="20"/>
              </w:rPr>
            </w:pPr>
            <w:r>
              <w:rPr>
                <w:rFonts w:ascii="Calibri" w:hAnsi="Calibri" w:cs="Calibri"/>
                <w:bCs/>
                <w:sz w:val="20"/>
                <w:szCs w:val="20"/>
              </w:rPr>
              <w:t>Financial Analysis</w:t>
            </w:r>
          </w:p>
        </w:tc>
        <w:tc>
          <w:tcPr>
            <w:tcW w:w="1084" w:type="dxa"/>
            <w:vAlign w:val="center"/>
          </w:tcPr>
          <w:p w14:paraId="2F845937" w14:textId="77777777" w:rsidR="00141AD5" w:rsidRPr="00621713" w:rsidRDefault="00141AD5" w:rsidP="005012F5">
            <w:pPr>
              <w:spacing w:before="120" w:after="120"/>
              <w:ind w:right="-1"/>
              <w:jc w:val="center"/>
              <w:rPr>
                <w:rFonts w:ascii="Calibri" w:hAnsi="Calibri" w:cs="Arial"/>
                <w:bCs/>
                <w:sz w:val="20"/>
                <w:szCs w:val="20"/>
              </w:rPr>
            </w:pPr>
            <w:r>
              <w:rPr>
                <w:rFonts w:ascii="Calibri" w:hAnsi="Calibri" w:cs="Arial"/>
                <w:bCs/>
                <w:sz w:val="20"/>
                <w:szCs w:val="20"/>
              </w:rPr>
              <w:t>Yes</w:t>
            </w:r>
          </w:p>
        </w:tc>
        <w:tc>
          <w:tcPr>
            <w:tcW w:w="728" w:type="dxa"/>
            <w:vAlign w:val="center"/>
          </w:tcPr>
          <w:p w14:paraId="035F66C1" w14:textId="77777777" w:rsidR="00141AD5" w:rsidRPr="00110738" w:rsidRDefault="00141AD5" w:rsidP="005012F5">
            <w:pPr>
              <w:spacing w:before="120" w:after="120"/>
              <w:ind w:right="-1"/>
              <w:jc w:val="center"/>
              <w:rPr>
                <w:rFonts w:ascii="Calibri" w:hAnsi="Calibri" w:cs="Arial"/>
                <w:bCs/>
                <w:sz w:val="20"/>
                <w:szCs w:val="20"/>
                <w:highlight w:val="yellow"/>
              </w:rPr>
            </w:pPr>
          </w:p>
        </w:tc>
      </w:tr>
      <w:tr w:rsidR="00141AD5" w:rsidRPr="00110738" w14:paraId="781E3BFB" w14:textId="77777777" w:rsidTr="005012F5">
        <w:trPr>
          <w:jc w:val="center"/>
        </w:trPr>
        <w:tc>
          <w:tcPr>
            <w:tcW w:w="1895" w:type="dxa"/>
            <w:shd w:val="clear" w:color="auto" w:fill="auto"/>
          </w:tcPr>
          <w:p w14:paraId="557E869D" w14:textId="77777777" w:rsidR="00141AD5" w:rsidRPr="00110738" w:rsidRDefault="00141AD5" w:rsidP="005012F5">
            <w:pPr>
              <w:spacing w:before="120" w:after="120"/>
              <w:ind w:right="-1" w:hanging="851"/>
              <w:rPr>
                <w:rFonts w:ascii="Calibri" w:hAnsi="Calibri" w:cs="Arial"/>
                <w:bCs/>
                <w:sz w:val="20"/>
                <w:szCs w:val="20"/>
                <w:highlight w:val="yellow"/>
              </w:rPr>
            </w:pPr>
            <w:r>
              <w:rPr>
                <w:rFonts w:ascii="Calibri" w:hAnsi="Calibri" w:cs="Arial"/>
                <w:bCs/>
                <w:sz w:val="20"/>
                <w:szCs w:val="20"/>
              </w:rPr>
              <w:t>Annex H-3</w:t>
            </w:r>
          </w:p>
        </w:tc>
        <w:tc>
          <w:tcPr>
            <w:tcW w:w="4581" w:type="dxa"/>
            <w:vAlign w:val="center"/>
          </w:tcPr>
          <w:p w14:paraId="71FF0B46" w14:textId="77777777" w:rsidR="00141AD5" w:rsidRPr="00411975" w:rsidRDefault="00141AD5" w:rsidP="005012F5">
            <w:pPr>
              <w:spacing w:before="120" w:after="120"/>
              <w:ind w:left="34" w:right="-1" w:firstLine="0"/>
              <w:rPr>
                <w:rFonts w:ascii="Calibri" w:hAnsi="Calibri" w:cs="Arial"/>
                <w:bCs/>
                <w:sz w:val="20"/>
                <w:szCs w:val="20"/>
              </w:rPr>
            </w:pPr>
            <w:r>
              <w:rPr>
                <w:rFonts w:ascii="Calibri" w:hAnsi="Calibri" w:cs="Calibri"/>
                <w:bCs/>
                <w:sz w:val="20"/>
                <w:szCs w:val="20"/>
              </w:rPr>
              <w:t>Pricing Schedule</w:t>
            </w:r>
          </w:p>
        </w:tc>
        <w:tc>
          <w:tcPr>
            <w:tcW w:w="1084" w:type="dxa"/>
            <w:vAlign w:val="center"/>
          </w:tcPr>
          <w:p w14:paraId="60607F41" w14:textId="77777777" w:rsidR="00141AD5" w:rsidRPr="00110738" w:rsidRDefault="00141AD5" w:rsidP="005012F5">
            <w:pPr>
              <w:spacing w:before="120" w:after="120"/>
              <w:ind w:right="-1"/>
              <w:jc w:val="center"/>
              <w:rPr>
                <w:rFonts w:ascii="Calibri" w:hAnsi="Calibri" w:cs="Arial"/>
                <w:bCs/>
                <w:sz w:val="20"/>
                <w:szCs w:val="20"/>
                <w:highlight w:val="yellow"/>
              </w:rPr>
            </w:pPr>
            <w:r w:rsidRPr="00621713">
              <w:rPr>
                <w:rFonts w:ascii="Calibri" w:hAnsi="Calibri" w:cs="Arial"/>
                <w:bCs/>
                <w:sz w:val="20"/>
                <w:szCs w:val="20"/>
              </w:rPr>
              <w:t>Yes</w:t>
            </w:r>
          </w:p>
        </w:tc>
        <w:tc>
          <w:tcPr>
            <w:tcW w:w="728" w:type="dxa"/>
            <w:vAlign w:val="center"/>
          </w:tcPr>
          <w:p w14:paraId="70FEC025" w14:textId="77777777" w:rsidR="00141AD5" w:rsidRPr="00110738" w:rsidRDefault="00141AD5" w:rsidP="005012F5">
            <w:pPr>
              <w:spacing w:before="120" w:after="120"/>
              <w:ind w:right="-1"/>
              <w:jc w:val="center"/>
              <w:rPr>
                <w:rFonts w:ascii="Calibri" w:hAnsi="Calibri" w:cs="Arial"/>
                <w:bCs/>
                <w:sz w:val="20"/>
                <w:szCs w:val="20"/>
                <w:highlight w:val="yellow"/>
              </w:rPr>
            </w:pPr>
          </w:p>
        </w:tc>
      </w:tr>
      <w:tr w:rsidR="00141AD5" w:rsidRPr="00110738" w14:paraId="152C8842" w14:textId="77777777" w:rsidTr="005012F5">
        <w:trPr>
          <w:jc w:val="center"/>
        </w:trPr>
        <w:tc>
          <w:tcPr>
            <w:tcW w:w="1895" w:type="dxa"/>
            <w:shd w:val="clear" w:color="auto" w:fill="auto"/>
          </w:tcPr>
          <w:p w14:paraId="3AF005CB" w14:textId="77777777" w:rsidR="00141AD5" w:rsidRPr="00CF718F" w:rsidRDefault="00141AD5" w:rsidP="005012F5">
            <w:pPr>
              <w:spacing w:before="120" w:after="120"/>
              <w:ind w:right="-1" w:hanging="851"/>
              <w:rPr>
                <w:rFonts w:ascii="Calibri" w:hAnsi="Calibri" w:cs="Calibri"/>
                <w:bCs/>
                <w:sz w:val="20"/>
                <w:szCs w:val="20"/>
                <w:highlight w:val="yellow"/>
              </w:rPr>
            </w:pPr>
            <w:r>
              <w:rPr>
                <w:rFonts w:ascii="Calibri" w:hAnsi="Calibri" w:cs="Arial"/>
                <w:bCs/>
                <w:sz w:val="20"/>
                <w:szCs w:val="20"/>
              </w:rPr>
              <w:t>Annex H-4</w:t>
            </w:r>
          </w:p>
        </w:tc>
        <w:tc>
          <w:tcPr>
            <w:tcW w:w="4581" w:type="dxa"/>
            <w:vAlign w:val="center"/>
          </w:tcPr>
          <w:p w14:paraId="251B0F18" w14:textId="77777777" w:rsidR="00141AD5" w:rsidRPr="00411975" w:rsidRDefault="00141AD5" w:rsidP="005012F5">
            <w:pPr>
              <w:spacing w:before="120" w:after="120"/>
              <w:ind w:left="34" w:right="-1" w:firstLine="0"/>
              <w:rPr>
                <w:rFonts w:ascii="Calibri" w:hAnsi="Calibri" w:cs="Calibri"/>
                <w:bCs/>
                <w:sz w:val="20"/>
                <w:szCs w:val="20"/>
              </w:rPr>
            </w:pPr>
            <w:r>
              <w:rPr>
                <w:rFonts w:ascii="Calibri" w:hAnsi="Calibri" w:cs="Arial"/>
                <w:bCs/>
                <w:sz w:val="20"/>
                <w:szCs w:val="20"/>
              </w:rPr>
              <w:t>Modern Slavery &amp; Human Trafficking</w:t>
            </w:r>
          </w:p>
        </w:tc>
        <w:tc>
          <w:tcPr>
            <w:tcW w:w="1084" w:type="dxa"/>
            <w:vAlign w:val="center"/>
          </w:tcPr>
          <w:p w14:paraId="1A1ED719" w14:textId="77777777" w:rsidR="00141AD5" w:rsidRPr="00CF718F" w:rsidRDefault="00141AD5" w:rsidP="005012F5">
            <w:pPr>
              <w:spacing w:before="120" w:after="120"/>
              <w:ind w:right="-1"/>
              <w:jc w:val="center"/>
              <w:rPr>
                <w:rFonts w:ascii="Calibri" w:hAnsi="Calibri" w:cs="Calibri"/>
                <w:bCs/>
                <w:sz w:val="20"/>
                <w:szCs w:val="20"/>
                <w:highlight w:val="yellow"/>
              </w:rPr>
            </w:pPr>
            <w:r w:rsidRPr="0047649F">
              <w:rPr>
                <w:rFonts w:ascii="Calibri" w:hAnsi="Calibri" w:cs="Arial"/>
                <w:bCs/>
                <w:sz w:val="20"/>
                <w:szCs w:val="20"/>
              </w:rPr>
              <w:t>Yes</w:t>
            </w:r>
          </w:p>
        </w:tc>
        <w:tc>
          <w:tcPr>
            <w:tcW w:w="728" w:type="dxa"/>
            <w:vAlign w:val="center"/>
          </w:tcPr>
          <w:p w14:paraId="2C2EA995" w14:textId="77777777" w:rsidR="00141AD5" w:rsidRPr="00CF718F" w:rsidRDefault="00141AD5" w:rsidP="005012F5">
            <w:pPr>
              <w:spacing w:before="120" w:after="120"/>
              <w:ind w:right="-1"/>
              <w:jc w:val="center"/>
              <w:rPr>
                <w:rFonts w:ascii="Calibri" w:hAnsi="Calibri" w:cs="Calibri"/>
                <w:bCs/>
                <w:sz w:val="20"/>
                <w:szCs w:val="20"/>
                <w:highlight w:val="yellow"/>
              </w:rPr>
            </w:pPr>
          </w:p>
        </w:tc>
      </w:tr>
      <w:tr w:rsidR="00141AD5" w:rsidRPr="00110738" w14:paraId="1EFEC4FB" w14:textId="77777777" w:rsidTr="005012F5">
        <w:trPr>
          <w:jc w:val="center"/>
        </w:trPr>
        <w:tc>
          <w:tcPr>
            <w:tcW w:w="1895" w:type="dxa"/>
            <w:shd w:val="clear" w:color="auto" w:fill="auto"/>
          </w:tcPr>
          <w:p w14:paraId="6873F842" w14:textId="77777777" w:rsidR="00141AD5" w:rsidRPr="00CF718F" w:rsidRDefault="00141AD5" w:rsidP="005012F5">
            <w:pPr>
              <w:spacing w:before="120" w:after="120"/>
              <w:ind w:right="-1" w:hanging="851"/>
              <w:rPr>
                <w:rFonts w:ascii="Calibri" w:hAnsi="Calibri" w:cs="Calibri"/>
                <w:bCs/>
                <w:sz w:val="20"/>
                <w:szCs w:val="20"/>
              </w:rPr>
            </w:pPr>
            <w:r>
              <w:rPr>
                <w:rFonts w:ascii="Calibri" w:hAnsi="Calibri" w:cs="Arial"/>
                <w:bCs/>
                <w:sz w:val="20"/>
                <w:szCs w:val="20"/>
              </w:rPr>
              <w:t>Annex H-5</w:t>
            </w:r>
          </w:p>
        </w:tc>
        <w:tc>
          <w:tcPr>
            <w:tcW w:w="4581" w:type="dxa"/>
            <w:vAlign w:val="center"/>
          </w:tcPr>
          <w:p w14:paraId="4407E33A" w14:textId="77777777" w:rsidR="00141AD5" w:rsidRPr="00CF718F" w:rsidRDefault="00141AD5" w:rsidP="005012F5">
            <w:pPr>
              <w:spacing w:before="120" w:after="120"/>
              <w:ind w:left="34" w:right="-1" w:hanging="34"/>
              <w:rPr>
                <w:rFonts w:ascii="Calibri" w:hAnsi="Calibri" w:cs="Calibri"/>
                <w:bCs/>
                <w:sz w:val="20"/>
                <w:szCs w:val="20"/>
              </w:rPr>
            </w:pPr>
            <w:r>
              <w:rPr>
                <w:rFonts w:ascii="Calibri" w:hAnsi="Calibri" w:cs="Arial"/>
                <w:bCs/>
                <w:sz w:val="20"/>
                <w:szCs w:val="20"/>
              </w:rPr>
              <w:t>Non-Collusion Certificate</w:t>
            </w:r>
          </w:p>
        </w:tc>
        <w:tc>
          <w:tcPr>
            <w:tcW w:w="1084" w:type="dxa"/>
            <w:vAlign w:val="center"/>
          </w:tcPr>
          <w:p w14:paraId="7DA50D72" w14:textId="77777777" w:rsidR="00141AD5" w:rsidRPr="00CF718F" w:rsidRDefault="00141AD5" w:rsidP="005012F5">
            <w:pPr>
              <w:spacing w:before="120" w:after="120"/>
              <w:ind w:right="-1"/>
              <w:jc w:val="center"/>
              <w:rPr>
                <w:rFonts w:ascii="Calibri" w:hAnsi="Calibri" w:cs="Calibri"/>
                <w:bCs/>
                <w:sz w:val="20"/>
                <w:szCs w:val="20"/>
              </w:rPr>
            </w:pPr>
            <w:r w:rsidRPr="0047649F">
              <w:rPr>
                <w:rFonts w:ascii="Calibri" w:hAnsi="Calibri" w:cs="Arial"/>
                <w:bCs/>
                <w:sz w:val="20"/>
                <w:szCs w:val="20"/>
              </w:rPr>
              <w:t>Yes</w:t>
            </w:r>
          </w:p>
        </w:tc>
        <w:tc>
          <w:tcPr>
            <w:tcW w:w="728" w:type="dxa"/>
            <w:vAlign w:val="center"/>
          </w:tcPr>
          <w:p w14:paraId="4001C567" w14:textId="77777777" w:rsidR="00141AD5" w:rsidRPr="00CF718F" w:rsidRDefault="00141AD5" w:rsidP="005012F5">
            <w:pPr>
              <w:spacing w:before="120" w:after="120"/>
              <w:ind w:right="-1"/>
              <w:jc w:val="center"/>
              <w:rPr>
                <w:rFonts w:ascii="Calibri" w:hAnsi="Calibri" w:cs="Calibri"/>
                <w:bCs/>
                <w:sz w:val="20"/>
                <w:szCs w:val="20"/>
                <w:highlight w:val="yellow"/>
              </w:rPr>
            </w:pPr>
          </w:p>
        </w:tc>
      </w:tr>
      <w:tr w:rsidR="00141AD5" w:rsidRPr="00110738" w14:paraId="00FE42AE" w14:textId="77777777" w:rsidTr="005012F5">
        <w:trPr>
          <w:jc w:val="center"/>
        </w:trPr>
        <w:tc>
          <w:tcPr>
            <w:tcW w:w="1895" w:type="dxa"/>
            <w:shd w:val="clear" w:color="auto" w:fill="auto"/>
          </w:tcPr>
          <w:p w14:paraId="2ED78C61" w14:textId="77777777" w:rsidR="00141AD5" w:rsidRPr="00CF718F" w:rsidRDefault="00141AD5" w:rsidP="005012F5">
            <w:pPr>
              <w:spacing w:before="120" w:after="120"/>
              <w:ind w:right="-1" w:hanging="851"/>
              <w:rPr>
                <w:rFonts w:ascii="Calibri" w:hAnsi="Calibri" w:cs="Calibri"/>
                <w:bCs/>
                <w:sz w:val="20"/>
                <w:szCs w:val="20"/>
              </w:rPr>
            </w:pPr>
            <w:r>
              <w:rPr>
                <w:rFonts w:ascii="Calibri" w:hAnsi="Calibri" w:cs="Arial"/>
                <w:bCs/>
                <w:sz w:val="20"/>
                <w:szCs w:val="20"/>
              </w:rPr>
              <w:t>Annex H-6</w:t>
            </w:r>
          </w:p>
        </w:tc>
        <w:tc>
          <w:tcPr>
            <w:tcW w:w="4581" w:type="dxa"/>
            <w:vAlign w:val="center"/>
          </w:tcPr>
          <w:p w14:paraId="1E312BC0" w14:textId="77777777" w:rsidR="00141AD5" w:rsidRDefault="00141AD5" w:rsidP="005012F5">
            <w:pPr>
              <w:spacing w:before="120" w:after="120"/>
              <w:ind w:left="34" w:right="-1" w:hanging="34"/>
              <w:rPr>
                <w:rFonts w:ascii="Calibri" w:hAnsi="Calibri" w:cs="Calibri"/>
                <w:bCs/>
                <w:sz w:val="20"/>
                <w:szCs w:val="20"/>
              </w:rPr>
            </w:pPr>
            <w:r w:rsidRPr="00621713">
              <w:rPr>
                <w:rFonts w:ascii="Calibri" w:hAnsi="Calibri" w:cs="Arial"/>
                <w:bCs/>
                <w:sz w:val="20"/>
                <w:szCs w:val="20"/>
              </w:rPr>
              <w:t>Co</w:t>
            </w:r>
            <w:r>
              <w:rPr>
                <w:rFonts w:ascii="Calibri" w:hAnsi="Calibri" w:cs="Arial"/>
                <w:bCs/>
                <w:sz w:val="20"/>
                <w:szCs w:val="20"/>
              </w:rPr>
              <w:t>mpliance Certificate</w:t>
            </w:r>
          </w:p>
        </w:tc>
        <w:tc>
          <w:tcPr>
            <w:tcW w:w="1084" w:type="dxa"/>
            <w:vAlign w:val="center"/>
          </w:tcPr>
          <w:p w14:paraId="5F68154D" w14:textId="77777777" w:rsidR="00141AD5" w:rsidRPr="00CF718F" w:rsidRDefault="00141AD5" w:rsidP="005012F5">
            <w:pPr>
              <w:spacing w:before="120" w:after="120"/>
              <w:ind w:right="-1"/>
              <w:jc w:val="center"/>
              <w:rPr>
                <w:rFonts w:ascii="Calibri" w:hAnsi="Calibri" w:cs="Calibri"/>
                <w:bCs/>
                <w:sz w:val="20"/>
                <w:szCs w:val="20"/>
              </w:rPr>
            </w:pPr>
            <w:r w:rsidRPr="00621713">
              <w:rPr>
                <w:rFonts w:ascii="Calibri" w:hAnsi="Calibri" w:cs="Arial"/>
                <w:bCs/>
                <w:sz w:val="20"/>
                <w:szCs w:val="20"/>
              </w:rPr>
              <w:t>Yes</w:t>
            </w:r>
          </w:p>
        </w:tc>
        <w:tc>
          <w:tcPr>
            <w:tcW w:w="728" w:type="dxa"/>
            <w:vAlign w:val="center"/>
          </w:tcPr>
          <w:p w14:paraId="37061FC9" w14:textId="77777777" w:rsidR="00141AD5" w:rsidRPr="00CF718F" w:rsidRDefault="00141AD5" w:rsidP="005012F5">
            <w:pPr>
              <w:spacing w:before="120" w:after="120"/>
              <w:ind w:right="-1"/>
              <w:jc w:val="center"/>
              <w:rPr>
                <w:rFonts w:ascii="Calibri" w:hAnsi="Calibri" w:cs="Calibri"/>
                <w:bCs/>
                <w:sz w:val="20"/>
                <w:szCs w:val="20"/>
                <w:highlight w:val="yellow"/>
              </w:rPr>
            </w:pPr>
          </w:p>
        </w:tc>
      </w:tr>
      <w:tr w:rsidR="00141AD5" w:rsidRPr="00110738" w14:paraId="63CD862F" w14:textId="77777777" w:rsidTr="005012F5">
        <w:trPr>
          <w:jc w:val="center"/>
        </w:trPr>
        <w:tc>
          <w:tcPr>
            <w:tcW w:w="1895" w:type="dxa"/>
            <w:shd w:val="clear" w:color="auto" w:fill="auto"/>
          </w:tcPr>
          <w:p w14:paraId="3550CCD3" w14:textId="77777777" w:rsidR="00141AD5" w:rsidRDefault="00141AD5" w:rsidP="005012F5">
            <w:pPr>
              <w:spacing w:before="120" w:after="120"/>
              <w:ind w:right="-1" w:hanging="851"/>
              <w:rPr>
                <w:rFonts w:ascii="Calibri" w:hAnsi="Calibri" w:cs="Arial"/>
                <w:bCs/>
                <w:sz w:val="20"/>
                <w:szCs w:val="20"/>
              </w:rPr>
            </w:pPr>
            <w:bookmarkStart w:id="38" w:name="_Hlk86927535"/>
            <w:r>
              <w:rPr>
                <w:rFonts w:ascii="Calibri" w:hAnsi="Calibri" w:cs="Arial"/>
                <w:bCs/>
                <w:sz w:val="20"/>
                <w:szCs w:val="20"/>
              </w:rPr>
              <w:t>Annex H-7</w:t>
            </w:r>
          </w:p>
        </w:tc>
        <w:tc>
          <w:tcPr>
            <w:tcW w:w="4581" w:type="dxa"/>
            <w:vAlign w:val="center"/>
          </w:tcPr>
          <w:p w14:paraId="77CE9CA8" w14:textId="77777777" w:rsidR="00141AD5" w:rsidRPr="00621713" w:rsidRDefault="00141AD5" w:rsidP="005012F5">
            <w:pPr>
              <w:spacing w:before="120" w:after="120"/>
              <w:ind w:left="34" w:right="-1" w:hanging="34"/>
              <w:rPr>
                <w:rFonts w:ascii="Calibri" w:hAnsi="Calibri" w:cs="Arial"/>
                <w:bCs/>
                <w:sz w:val="20"/>
                <w:szCs w:val="20"/>
              </w:rPr>
            </w:pPr>
            <w:r>
              <w:rPr>
                <w:rFonts w:ascii="Calibri" w:hAnsi="Calibri" w:cs="Arial"/>
                <w:bCs/>
                <w:sz w:val="20"/>
                <w:szCs w:val="20"/>
              </w:rPr>
              <w:t>Certificate of Bona Fide Tender</w:t>
            </w:r>
          </w:p>
        </w:tc>
        <w:tc>
          <w:tcPr>
            <w:tcW w:w="1084" w:type="dxa"/>
            <w:vAlign w:val="center"/>
          </w:tcPr>
          <w:p w14:paraId="4C5CD4DA" w14:textId="77777777" w:rsidR="00141AD5" w:rsidRPr="00621713" w:rsidRDefault="00141AD5" w:rsidP="005012F5">
            <w:pPr>
              <w:spacing w:before="120" w:after="120"/>
              <w:ind w:right="-1"/>
              <w:jc w:val="center"/>
              <w:rPr>
                <w:rFonts w:ascii="Calibri" w:hAnsi="Calibri" w:cs="Arial"/>
                <w:bCs/>
                <w:sz w:val="20"/>
                <w:szCs w:val="20"/>
              </w:rPr>
            </w:pPr>
            <w:r>
              <w:rPr>
                <w:rFonts w:ascii="Calibri" w:hAnsi="Calibri" w:cs="Arial"/>
                <w:bCs/>
                <w:sz w:val="20"/>
                <w:szCs w:val="20"/>
              </w:rPr>
              <w:t>Yes</w:t>
            </w:r>
          </w:p>
        </w:tc>
        <w:tc>
          <w:tcPr>
            <w:tcW w:w="728" w:type="dxa"/>
            <w:vAlign w:val="center"/>
          </w:tcPr>
          <w:p w14:paraId="205E7C26" w14:textId="77777777" w:rsidR="00141AD5" w:rsidRPr="00CF718F" w:rsidRDefault="00141AD5" w:rsidP="005012F5">
            <w:pPr>
              <w:spacing w:before="120" w:after="120"/>
              <w:ind w:right="-1"/>
              <w:jc w:val="center"/>
              <w:rPr>
                <w:rFonts w:ascii="Calibri" w:hAnsi="Calibri" w:cs="Calibri"/>
                <w:bCs/>
                <w:sz w:val="20"/>
                <w:szCs w:val="20"/>
                <w:highlight w:val="yellow"/>
              </w:rPr>
            </w:pPr>
          </w:p>
        </w:tc>
      </w:tr>
      <w:tr w:rsidR="00141AD5" w:rsidRPr="00110738" w14:paraId="50247F6E" w14:textId="77777777" w:rsidTr="005012F5">
        <w:trPr>
          <w:jc w:val="center"/>
        </w:trPr>
        <w:tc>
          <w:tcPr>
            <w:tcW w:w="1895" w:type="dxa"/>
            <w:shd w:val="clear" w:color="auto" w:fill="auto"/>
          </w:tcPr>
          <w:p w14:paraId="5EA1A4BF" w14:textId="77777777" w:rsidR="00141AD5" w:rsidRDefault="00141AD5" w:rsidP="005012F5">
            <w:pPr>
              <w:spacing w:before="120" w:after="120"/>
              <w:ind w:right="-1" w:hanging="851"/>
              <w:rPr>
                <w:rFonts w:ascii="Calibri" w:hAnsi="Calibri" w:cs="Arial"/>
                <w:bCs/>
                <w:sz w:val="20"/>
                <w:szCs w:val="20"/>
              </w:rPr>
            </w:pPr>
            <w:r>
              <w:rPr>
                <w:rFonts w:ascii="Calibri" w:hAnsi="Calibri" w:cs="Arial"/>
                <w:bCs/>
                <w:sz w:val="20"/>
                <w:szCs w:val="20"/>
              </w:rPr>
              <w:t>Annex H-8</w:t>
            </w:r>
          </w:p>
        </w:tc>
        <w:tc>
          <w:tcPr>
            <w:tcW w:w="4581" w:type="dxa"/>
            <w:vAlign w:val="center"/>
          </w:tcPr>
          <w:p w14:paraId="7A3A0DE6" w14:textId="77777777" w:rsidR="00141AD5" w:rsidRDefault="00141AD5" w:rsidP="005012F5">
            <w:pPr>
              <w:spacing w:before="120" w:after="120"/>
              <w:ind w:left="34" w:right="-1" w:hanging="34"/>
              <w:rPr>
                <w:rFonts w:ascii="Calibri" w:hAnsi="Calibri" w:cs="Arial"/>
                <w:bCs/>
                <w:sz w:val="20"/>
                <w:szCs w:val="20"/>
              </w:rPr>
            </w:pPr>
            <w:r>
              <w:rPr>
                <w:rFonts w:ascii="Calibri" w:hAnsi="Calibri" w:cs="Arial"/>
                <w:bCs/>
                <w:sz w:val="20"/>
                <w:szCs w:val="20"/>
              </w:rPr>
              <w:t>Form of Declaration</w:t>
            </w:r>
          </w:p>
        </w:tc>
        <w:tc>
          <w:tcPr>
            <w:tcW w:w="1084" w:type="dxa"/>
            <w:vAlign w:val="center"/>
          </w:tcPr>
          <w:p w14:paraId="20341A95" w14:textId="77777777" w:rsidR="00141AD5" w:rsidRPr="00621713" w:rsidRDefault="00141AD5" w:rsidP="005012F5">
            <w:pPr>
              <w:spacing w:before="120" w:after="120"/>
              <w:ind w:right="-1"/>
              <w:jc w:val="center"/>
              <w:rPr>
                <w:rFonts w:ascii="Calibri" w:hAnsi="Calibri" w:cs="Arial"/>
                <w:bCs/>
                <w:sz w:val="20"/>
                <w:szCs w:val="20"/>
              </w:rPr>
            </w:pPr>
            <w:r>
              <w:rPr>
                <w:rFonts w:ascii="Calibri" w:hAnsi="Calibri" w:cs="Arial"/>
                <w:bCs/>
                <w:sz w:val="20"/>
                <w:szCs w:val="20"/>
              </w:rPr>
              <w:t>Yes</w:t>
            </w:r>
          </w:p>
        </w:tc>
        <w:tc>
          <w:tcPr>
            <w:tcW w:w="728" w:type="dxa"/>
            <w:vAlign w:val="center"/>
          </w:tcPr>
          <w:p w14:paraId="09EC7A82" w14:textId="77777777" w:rsidR="00141AD5" w:rsidRPr="00CF718F" w:rsidRDefault="00141AD5" w:rsidP="005012F5">
            <w:pPr>
              <w:spacing w:before="120" w:after="120"/>
              <w:ind w:right="-1"/>
              <w:jc w:val="center"/>
              <w:rPr>
                <w:rFonts w:ascii="Calibri" w:hAnsi="Calibri" w:cs="Calibri"/>
                <w:bCs/>
                <w:sz w:val="20"/>
                <w:szCs w:val="20"/>
                <w:highlight w:val="yellow"/>
              </w:rPr>
            </w:pPr>
          </w:p>
        </w:tc>
      </w:tr>
      <w:bookmarkEnd w:id="38"/>
    </w:tbl>
    <w:p w14:paraId="61747D5E" w14:textId="3AF8564C" w:rsidR="00EC6853" w:rsidRDefault="00EC6853" w:rsidP="00D83D33">
      <w:pPr>
        <w:spacing w:after="200" w:line="276" w:lineRule="auto"/>
        <w:ind w:left="0" w:firstLine="0"/>
        <w:rPr>
          <w:rFonts w:asciiTheme="minorHAnsi" w:eastAsiaTheme="minorHAnsi" w:hAnsiTheme="minorHAnsi" w:cstheme="minorBidi"/>
          <w:sz w:val="22"/>
          <w:szCs w:val="22"/>
          <w:lang w:bidi="ar-SA"/>
        </w:rPr>
      </w:pPr>
    </w:p>
    <w:p w14:paraId="43D5D95F" w14:textId="179DA43E" w:rsidR="00EF30E8" w:rsidRDefault="00EF30E8" w:rsidP="00D83D33">
      <w:pPr>
        <w:spacing w:after="200" w:line="276" w:lineRule="auto"/>
        <w:ind w:left="0" w:firstLine="0"/>
        <w:rPr>
          <w:rFonts w:asciiTheme="minorHAnsi" w:eastAsiaTheme="minorHAnsi" w:hAnsiTheme="minorHAnsi" w:cstheme="minorBidi"/>
          <w:sz w:val="22"/>
          <w:szCs w:val="22"/>
          <w:lang w:bidi="ar-SA"/>
        </w:rPr>
      </w:pPr>
    </w:p>
    <w:p w14:paraId="15B29154" w14:textId="25D0F074" w:rsidR="00411975" w:rsidRDefault="00411975" w:rsidP="00D83D33">
      <w:pPr>
        <w:spacing w:after="200" w:line="276" w:lineRule="auto"/>
        <w:ind w:left="0" w:firstLine="0"/>
        <w:rPr>
          <w:rFonts w:asciiTheme="minorHAnsi" w:eastAsiaTheme="minorHAnsi" w:hAnsiTheme="minorHAnsi" w:cstheme="minorBidi"/>
          <w:sz w:val="22"/>
          <w:szCs w:val="22"/>
          <w:lang w:bidi="ar-SA"/>
        </w:rPr>
      </w:pPr>
    </w:p>
    <w:p w14:paraId="5BA54670" w14:textId="029481C2" w:rsidR="009D3BB1" w:rsidRDefault="009D3BB1" w:rsidP="00D83D33">
      <w:pPr>
        <w:spacing w:after="200" w:line="276" w:lineRule="auto"/>
        <w:ind w:left="0" w:firstLine="0"/>
        <w:rPr>
          <w:rFonts w:asciiTheme="minorHAnsi" w:eastAsiaTheme="minorHAnsi" w:hAnsiTheme="minorHAnsi" w:cstheme="minorBidi"/>
          <w:sz w:val="22"/>
          <w:szCs w:val="22"/>
          <w:lang w:bidi="ar-SA"/>
        </w:rPr>
      </w:pPr>
    </w:p>
    <w:p w14:paraId="1642B324" w14:textId="4641B7FE" w:rsidR="00141AD5" w:rsidRDefault="00141AD5" w:rsidP="00D83D33">
      <w:pPr>
        <w:spacing w:after="200" w:line="276" w:lineRule="auto"/>
        <w:ind w:left="0" w:firstLine="0"/>
        <w:rPr>
          <w:rFonts w:asciiTheme="minorHAnsi" w:eastAsiaTheme="minorHAnsi" w:hAnsiTheme="minorHAnsi" w:cstheme="minorBidi"/>
          <w:sz w:val="22"/>
          <w:szCs w:val="22"/>
          <w:lang w:bidi="ar-SA"/>
        </w:rPr>
      </w:pPr>
    </w:p>
    <w:p w14:paraId="623C5ED1" w14:textId="77777777" w:rsidR="00C42560" w:rsidRDefault="00C42560" w:rsidP="00D83D33">
      <w:pPr>
        <w:spacing w:after="200" w:line="276" w:lineRule="auto"/>
        <w:ind w:left="0" w:firstLine="0"/>
        <w:rPr>
          <w:rFonts w:asciiTheme="minorHAnsi" w:eastAsiaTheme="minorHAnsi" w:hAnsiTheme="minorHAnsi" w:cstheme="minorBidi"/>
          <w:sz w:val="22"/>
          <w:szCs w:val="22"/>
          <w:lang w:bidi="ar-SA"/>
        </w:rPr>
      </w:pPr>
    </w:p>
    <w:p w14:paraId="12E668BB" w14:textId="73F56336" w:rsidR="009D3BB1" w:rsidRDefault="009D3BB1" w:rsidP="00D83D33">
      <w:pPr>
        <w:spacing w:after="200" w:line="276" w:lineRule="auto"/>
        <w:ind w:left="0" w:firstLine="0"/>
        <w:rPr>
          <w:rFonts w:asciiTheme="minorHAnsi" w:eastAsiaTheme="minorHAnsi" w:hAnsiTheme="minorHAnsi" w:cstheme="minorBidi"/>
          <w:sz w:val="22"/>
          <w:szCs w:val="22"/>
          <w:lang w:bidi="ar-SA"/>
        </w:rPr>
      </w:pPr>
    </w:p>
    <w:p w14:paraId="2C936E80" w14:textId="5B0614A2" w:rsidR="00155A54" w:rsidRPr="00BB78CE" w:rsidRDefault="00E62C14" w:rsidP="00155A54">
      <w:pPr>
        <w:ind w:left="0" w:firstLine="0"/>
        <w:jc w:val="both"/>
        <w:rPr>
          <w:rFonts w:asciiTheme="minorHAnsi" w:hAnsiTheme="minorHAnsi" w:cstheme="minorHAnsi"/>
          <w:b/>
          <w:sz w:val="20"/>
          <w:szCs w:val="20"/>
        </w:rPr>
      </w:pPr>
      <w:bookmarkStart w:id="39" w:name="_Hlk7799326"/>
      <w:bookmarkStart w:id="40" w:name="_Hlk7798581"/>
      <w:r w:rsidRPr="00BB78CE">
        <w:rPr>
          <w:rFonts w:asciiTheme="minorHAnsi" w:hAnsiTheme="minorHAnsi" w:cstheme="minorHAnsi"/>
          <w:b/>
          <w:sz w:val="20"/>
          <w:szCs w:val="20"/>
        </w:rPr>
        <w:lastRenderedPageBreak/>
        <w:t>ANNEX H-</w:t>
      </w:r>
      <w:r w:rsidR="00976C06" w:rsidRPr="00BB78CE">
        <w:rPr>
          <w:rFonts w:asciiTheme="minorHAnsi" w:hAnsiTheme="minorHAnsi" w:cstheme="minorHAnsi"/>
          <w:b/>
          <w:sz w:val="20"/>
          <w:szCs w:val="20"/>
        </w:rPr>
        <w:t>1</w:t>
      </w:r>
    </w:p>
    <w:p w14:paraId="2F02EEAE" w14:textId="77777777" w:rsidR="00155A54" w:rsidRPr="00BB78CE" w:rsidRDefault="00155A54" w:rsidP="00155A54">
      <w:pPr>
        <w:ind w:left="0" w:firstLine="0"/>
        <w:jc w:val="both"/>
        <w:rPr>
          <w:rFonts w:asciiTheme="minorHAnsi" w:hAnsiTheme="minorHAnsi" w:cstheme="minorHAnsi"/>
          <w:b/>
          <w:sz w:val="20"/>
          <w:szCs w:val="20"/>
        </w:rPr>
      </w:pPr>
    </w:p>
    <w:p w14:paraId="1E8B5C4F" w14:textId="410E6612" w:rsidR="00155A54" w:rsidRPr="00BB78CE" w:rsidRDefault="00D7569A" w:rsidP="00155A54">
      <w:pPr>
        <w:pStyle w:val="Header"/>
        <w:ind w:left="0" w:firstLine="0"/>
        <w:rPr>
          <w:rFonts w:asciiTheme="minorHAnsi" w:hAnsiTheme="minorHAnsi" w:cstheme="minorHAnsi"/>
          <w:b/>
          <w:sz w:val="20"/>
          <w:szCs w:val="20"/>
        </w:rPr>
      </w:pPr>
      <w:r w:rsidRPr="00BB78CE">
        <w:rPr>
          <w:rFonts w:asciiTheme="minorHAnsi" w:hAnsiTheme="minorHAnsi" w:cstheme="minorHAnsi"/>
          <w:b/>
          <w:sz w:val="20"/>
          <w:szCs w:val="20"/>
          <w:u w:val="single"/>
        </w:rPr>
        <w:t>FORM OF TENDER</w:t>
      </w:r>
      <w:r w:rsidR="00F958C8" w:rsidRPr="00BB78CE">
        <w:rPr>
          <w:rFonts w:asciiTheme="minorHAnsi" w:hAnsiTheme="minorHAnsi" w:cstheme="minorHAnsi"/>
          <w:b/>
          <w:sz w:val="20"/>
          <w:szCs w:val="20"/>
        </w:rPr>
        <w:t xml:space="preserve">   </w:t>
      </w:r>
      <w:r w:rsidR="000F0EC9">
        <w:rPr>
          <w:rFonts w:asciiTheme="minorHAnsi" w:hAnsiTheme="minorHAnsi" w:cstheme="minorHAnsi"/>
          <w:b/>
          <w:sz w:val="20"/>
          <w:szCs w:val="20"/>
        </w:rPr>
        <w:t xml:space="preserve">DISREPAIR – REPAIRS AND MAINTENANCE </w:t>
      </w:r>
    </w:p>
    <w:bookmarkEnd w:id="39"/>
    <w:p w14:paraId="63610708" w14:textId="77777777" w:rsidR="00155A54" w:rsidRPr="00BB78CE" w:rsidRDefault="00155A54" w:rsidP="00155A54">
      <w:pPr>
        <w:ind w:left="0" w:firstLine="0"/>
        <w:jc w:val="both"/>
        <w:rPr>
          <w:rFonts w:asciiTheme="minorHAnsi" w:hAnsiTheme="minorHAnsi" w:cstheme="minorHAnsi"/>
          <w:b/>
          <w:color w:val="FF0000"/>
          <w:sz w:val="20"/>
          <w:szCs w:val="20"/>
          <w:highlight w:val="yellow"/>
        </w:rPr>
      </w:pPr>
    </w:p>
    <w:p w14:paraId="1C57B0EC" w14:textId="77777777"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I/We the undersigned return this Tender and confirm that we are bound by the proposals submitted in accordance with the Tender Documents as defined in the Instructions to Tenderers.</w:t>
      </w:r>
    </w:p>
    <w:p w14:paraId="6B2B209A" w14:textId="77777777" w:rsidR="00155A54" w:rsidRPr="00BB78CE" w:rsidRDefault="00155A54" w:rsidP="00155A54">
      <w:pPr>
        <w:ind w:left="0" w:firstLine="0"/>
        <w:contextualSpacing/>
        <w:jc w:val="both"/>
        <w:rPr>
          <w:rFonts w:asciiTheme="minorHAnsi" w:eastAsia="Times New Roman" w:hAnsiTheme="minorHAnsi" w:cstheme="minorHAnsi"/>
          <w:sz w:val="20"/>
          <w:szCs w:val="20"/>
          <w:lang w:eastAsia="en-GB" w:bidi="ar-SA"/>
        </w:rPr>
      </w:pPr>
    </w:p>
    <w:p w14:paraId="708EB019" w14:textId="77777777"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I/We unconditionally offer to undertake the Works requested to be provided and performed under the Invitation to Tender (ITT) and in accordance with the Contract and any Orders issued under the Contract.</w:t>
      </w:r>
    </w:p>
    <w:p w14:paraId="2D06AE89" w14:textId="77777777" w:rsidR="00155A54" w:rsidRPr="00BB78CE" w:rsidRDefault="00155A54" w:rsidP="00155A54">
      <w:pPr>
        <w:ind w:left="0" w:firstLine="0"/>
        <w:jc w:val="both"/>
        <w:rPr>
          <w:rFonts w:asciiTheme="minorHAnsi" w:hAnsiTheme="minorHAnsi" w:cstheme="minorHAnsi"/>
          <w:sz w:val="20"/>
          <w:szCs w:val="20"/>
        </w:rPr>
      </w:pPr>
    </w:p>
    <w:p w14:paraId="7462968F" w14:textId="11B371FF"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 xml:space="preserve">I/We understand that by the nature of the Works covered by the ITT, no guarantee can be given by London &amp; Quadrant Housing Trust with regard to the value, </w:t>
      </w:r>
      <w:r w:rsidR="000D41D6" w:rsidRPr="00BB78CE">
        <w:rPr>
          <w:rFonts w:asciiTheme="minorHAnsi" w:hAnsiTheme="minorHAnsi" w:cstheme="minorHAnsi"/>
          <w:sz w:val="20"/>
          <w:szCs w:val="20"/>
        </w:rPr>
        <w:t>W</w:t>
      </w:r>
      <w:r w:rsidR="003D4442" w:rsidRPr="00BB78CE">
        <w:rPr>
          <w:rFonts w:asciiTheme="minorHAnsi" w:hAnsiTheme="minorHAnsi" w:cstheme="minorHAnsi"/>
          <w:sz w:val="20"/>
          <w:szCs w:val="20"/>
        </w:rPr>
        <w:t xml:space="preserve">orks </w:t>
      </w:r>
      <w:r w:rsidRPr="00BB78CE">
        <w:rPr>
          <w:rFonts w:asciiTheme="minorHAnsi" w:hAnsiTheme="minorHAnsi" w:cstheme="minorHAnsi"/>
          <w:sz w:val="20"/>
          <w:szCs w:val="20"/>
        </w:rPr>
        <w:t xml:space="preserve">requirement, duration or continuity of the required </w:t>
      </w:r>
      <w:r w:rsidR="000D41D6" w:rsidRPr="00BB78CE">
        <w:rPr>
          <w:rFonts w:asciiTheme="minorHAnsi" w:hAnsiTheme="minorHAnsi" w:cstheme="minorHAnsi"/>
          <w:sz w:val="20"/>
          <w:szCs w:val="20"/>
        </w:rPr>
        <w:t>Works</w:t>
      </w:r>
      <w:r w:rsidRPr="00BB78CE">
        <w:rPr>
          <w:rFonts w:asciiTheme="minorHAnsi" w:hAnsiTheme="minorHAnsi" w:cstheme="minorHAnsi"/>
          <w:sz w:val="20"/>
          <w:szCs w:val="20"/>
        </w:rPr>
        <w:t>.</w:t>
      </w:r>
    </w:p>
    <w:p w14:paraId="0536CF28" w14:textId="77777777" w:rsidR="00155A54" w:rsidRPr="00BB78CE" w:rsidRDefault="00155A54" w:rsidP="00155A54">
      <w:pPr>
        <w:ind w:left="0" w:firstLine="0"/>
        <w:jc w:val="both"/>
        <w:rPr>
          <w:rFonts w:asciiTheme="minorHAnsi" w:hAnsiTheme="minorHAnsi" w:cstheme="minorHAnsi"/>
          <w:sz w:val="20"/>
          <w:szCs w:val="20"/>
        </w:rPr>
      </w:pPr>
    </w:p>
    <w:p w14:paraId="22B5F7E4" w14:textId="77777777"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I/We confirm that we have read and understood all the requirements of London &amp; Quadrant Housing Trust set out in the Tender Documents.</w:t>
      </w:r>
    </w:p>
    <w:p w14:paraId="39F3AECF" w14:textId="77777777" w:rsidR="00155A54" w:rsidRPr="00BB78CE" w:rsidRDefault="00155A54" w:rsidP="00155A54">
      <w:pPr>
        <w:ind w:left="0" w:firstLine="0"/>
        <w:jc w:val="both"/>
        <w:rPr>
          <w:rFonts w:asciiTheme="minorHAnsi" w:hAnsiTheme="minorHAnsi" w:cstheme="minorHAnsi"/>
          <w:sz w:val="20"/>
          <w:szCs w:val="20"/>
        </w:rPr>
      </w:pPr>
    </w:p>
    <w:p w14:paraId="548611E4" w14:textId="182F5F47"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 xml:space="preserve">I/We further confirm that we have read and understood all of the requirements relating to the submission of my/our Tender submission together with any responses given by way of clarification and further information provided including the matter of confidentiality and the right on the part of London &amp; Quadrant Housing Trust in relation to the grounds for the rejection of Tenders </w:t>
      </w:r>
      <w:r w:rsidR="00280D70">
        <w:rPr>
          <w:rFonts w:asciiTheme="minorHAnsi" w:hAnsiTheme="minorHAnsi" w:cstheme="minorHAnsi"/>
          <w:sz w:val="20"/>
          <w:szCs w:val="20"/>
        </w:rPr>
        <w:t xml:space="preserve">exclusion of </w:t>
      </w:r>
      <w:r w:rsidRPr="00BB78CE">
        <w:rPr>
          <w:rFonts w:asciiTheme="minorHAnsi" w:hAnsiTheme="minorHAnsi" w:cstheme="minorHAnsi"/>
          <w:sz w:val="20"/>
          <w:szCs w:val="20"/>
        </w:rPr>
        <w:t>and Contractors from the Tender process.</w:t>
      </w:r>
    </w:p>
    <w:p w14:paraId="366937BD" w14:textId="77777777" w:rsidR="00155A54" w:rsidRPr="00BB78CE" w:rsidRDefault="00155A54" w:rsidP="00155A54">
      <w:pPr>
        <w:ind w:left="0" w:firstLine="0"/>
        <w:jc w:val="both"/>
        <w:rPr>
          <w:rFonts w:asciiTheme="minorHAnsi" w:hAnsiTheme="minorHAnsi" w:cstheme="minorHAnsi"/>
          <w:sz w:val="20"/>
          <w:szCs w:val="20"/>
        </w:rPr>
      </w:pPr>
    </w:p>
    <w:p w14:paraId="7D8C1450" w14:textId="77777777"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I/We confirm that I/we understand the grounds for the operation of the procedure under which London &amp; Quadrant Housing Trust can exercise their rights to reject my/our offer/Tender and further that these grounds are without prejudice to any other remedies available to London &amp; Quadrant Housing Trust.</w:t>
      </w:r>
    </w:p>
    <w:p w14:paraId="01F44C49" w14:textId="77777777" w:rsidR="00155A54" w:rsidRPr="00BB78CE" w:rsidRDefault="00155A54" w:rsidP="00155A54">
      <w:pPr>
        <w:ind w:left="0" w:firstLine="0"/>
        <w:jc w:val="both"/>
        <w:rPr>
          <w:rFonts w:asciiTheme="minorHAnsi" w:hAnsiTheme="minorHAnsi" w:cstheme="minorHAnsi"/>
          <w:sz w:val="20"/>
          <w:szCs w:val="20"/>
        </w:rPr>
      </w:pPr>
    </w:p>
    <w:p w14:paraId="0AFB8CF0" w14:textId="103C80D6"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I/We confirm that I/we have taken all technical and legal advice as part of my/our investigation process in relation to both my/our Tender submission and also in respect of the Conditions of Contract.</w:t>
      </w:r>
    </w:p>
    <w:p w14:paraId="7C275A0B" w14:textId="77777777" w:rsidR="003D4442" w:rsidRPr="00BB78CE" w:rsidRDefault="003D4442" w:rsidP="00155A54">
      <w:pPr>
        <w:ind w:left="0" w:firstLine="0"/>
        <w:jc w:val="both"/>
        <w:rPr>
          <w:rFonts w:asciiTheme="minorHAnsi" w:hAnsiTheme="minorHAnsi" w:cstheme="minorHAnsi"/>
          <w:sz w:val="20"/>
          <w:szCs w:val="20"/>
        </w:rPr>
      </w:pPr>
    </w:p>
    <w:p w14:paraId="6F5A9A84" w14:textId="3F41D436"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 xml:space="preserve">I/We further confirm that I/we have, as part of this Tender, provided London &amp; Quadrant Housing Trust with full details of any changes in directors, </w:t>
      </w:r>
      <w:r w:rsidR="00280D70">
        <w:rPr>
          <w:rFonts w:asciiTheme="minorHAnsi" w:hAnsiTheme="minorHAnsi" w:cstheme="minorHAnsi"/>
          <w:sz w:val="20"/>
          <w:szCs w:val="20"/>
        </w:rPr>
        <w:t xml:space="preserve">partners, members, </w:t>
      </w:r>
      <w:r w:rsidRPr="00BB78CE">
        <w:rPr>
          <w:rFonts w:asciiTheme="minorHAnsi" w:hAnsiTheme="minorHAnsi" w:cstheme="minorHAnsi"/>
          <w:sz w:val="20"/>
          <w:szCs w:val="20"/>
        </w:rPr>
        <w:t>control, ownership or financial position and economic standing of our company which should be disclosed to London &amp; Quadrant Housing Trust and which would affect consideration and acceptance of the Tender submission.</w:t>
      </w:r>
    </w:p>
    <w:p w14:paraId="1C469287" w14:textId="24EB812B" w:rsidR="00155A54" w:rsidRPr="00BB78CE" w:rsidRDefault="00155A54" w:rsidP="00155A54">
      <w:pPr>
        <w:ind w:left="0" w:firstLine="0"/>
        <w:jc w:val="both"/>
        <w:rPr>
          <w:rFonts w:asciiTheme="minorHAnsi" w:hAnsiTheme="minorHAnsi" w:cstheme="minorHAnsi"/>
          <w:sz w:val="20"/>
          <w:szCs w:val="20"/>
        </w:rPr>
      </w:pPr>
    </w:p>
    <w:p w14:paraId="5A701727" w14:textId="77777777"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I/We warrant, represent and undertake to London &amp; Quadrant Housing Trust that I/we:</w:t>
      </w:r>
    </w:p>
    <w:p w14:paraId="1935271F" w14:textId="77777777" w:rsidR="00155A54" w:rsidRPr="00BB78CE" w:rsidRDefault="00155A54" w:rsidP="00155A54">
      <w:pPr>
        <w:ind w:left="0" w:firstLine="0"/>
        <w:jc w:val="both"/>
        <w:rPr>
          <w:rFonts w:asciiTheme="minorHAnsi" w:hAnsiTheme="minorHAnsi" w:cstheme="minorHAnsi"/>
          <w:sz w:val="20"/>
          <w:szCs w:val="20"/>
        </w:rPr>
      </w:pPr>
    </w:p>
    <w:p w14:paraId="272A9A4B" w14:textId="77777777" w:rsidR="00155A54" w:rsidRPr="00BB78CE" w:rsidRDefault="00155A54" w:rsidP="00155A54">
      <w:pPr>
        <w:ind w:left="426" w:hanging="426"/>
        <w:jc w:val="both"/>
        <w:rPr>
          <w:rFonts w:asciiTheme="minorHAnsi" w:hAnsiTheme="minorHAnsi" w:cstheme="minorHAnsi"/>
          <w:sz w:val="20"/>
          <w:szCs w:val="20"/>
        </w:rPr>
      </w:pPr>
      <w:r w:rsidRPr="00BB78CE">
        <w:rPr>
          <w:rFonts w:asciiTheme="minorHAnsi" w:hAnsiTheme="minorHAnsi" w:cstheme="minorHAnsi"/>
          <w:sz w:val="20"/>
          <w:szCs w:val="20"/>
        </w:rPr>
        <w:t>(1)</w:t>
      </w:r>
      <w:r w:rsidRPr="00BB78CE">
        <w:rPr>
          <w:rFonts w:asciiTheme="minorHAnsi" w:hAnsiTheme="minorHAnsi" w:cstheme="minorHAnsi"/>
          <w:sz w:val="20"/>
          <w:szCs w:val="20"/>
        </w:rPr>
        <w:tab/>
        <w:t>have complied with all the conditions of the Tender Documents;</w:t>
      </w:r>
    </w:p>
    <w:p w14:paraId="286DF468" w14:textId="77777777" w:rsidR="00155A54" w:rsidRPr="00BB78CE" w:rsidRDefault="00155A54" w:rsidP="00155A54">
      <w:pPr>
        <w:ind w:left="426" w:hanging="426"/>
        <w:jc w:val="both"/>
        <w:rPr>
          <w:rFonts w:asciiTheme="minorHAnsi" w:hAnsiTheme="minorHAnsi" w:cstheme="minorHAnsi"/>
          <w:sz w:val="20"/>
          <w:szCs w:val="20"/>
        </w:rPr>
      </w:pPr>
    </w:p>
    <w:p w14:paraId="1D46065C" w14:textId="77777777" w:rsidR="00155A54" w:rsidRPr="00BB78CE" w:rsidRDefault="00155A54" w:rsidP="00155A54">
      <w:pPr>
        <w:ind w:left="426" w:hanging="426"/>
        <w:jc w:val="both"/>
        <w:rPr>
          <w:rFonts w:asciiTheme="minorHAnsi" w:hAnsiTheme="minorHAnsi" w:cstheme="minorHAnsi"/>
          <w:sz w:val="20"/>
          <w:szCs w:val="20"/>
        </w:rPr>
      </w:pPr>
      <w:r w:rsidRPr="00BB78CE">
        <w:rPr>
          <w:rFonts w:asciiTheme="minorHAnsi" w:hAnsiTheme="minorHAnsi" w:cstheme="minorHAnsi"/>
          <w:sz w:val="20"/>
          <w:szCs w:val="20"/>
        </w:rPr>
        <w:t>(2)</w:t>
      </w:r>
      <w:r w:rsidRPr="00BB78CE">
        <w:rPr>
          <w:rFonts w:asciiTheme="minorHAnsi" w:hAnsiTheme="minorHAnsi" w:cstheme="minorHAnsi"/>
          <w:sz w:val="20"/>
          <w:szCs w:val="20"/>
        </w:rPr>
        <w:tab/>
        <w:t>have satisfied ourselves as to the correctness and sufficiency of the information included in my/our Tender;</w:t>
      </w:r>
    </w:p>
    <w:p w14:paraId="226EC354" w14:textId="77777777" w:rsidR="00155A54" w:rsidRPr="00BB78CE" w:rsidRDefault="00155A54" w:rsidP="00155A54">
      <w:pPr>
        <w:ind w:left="426" w:hanging="426"/>
        <w:jc w:val="both"/>
        <w:rPr>
          <w:rFonts w:asciiTheme="minorHAnsi" w:hAnsiTheme="minorHAnsi" w:cstheme="minorHAnsi"/>
          <w:sz w:val="20"/>
          <w:szCs w:val="20"/>
        </w:rPr>
      </w:pPr>
    </w:p>
    <w:p w14:paraId="0E482112" w14:textId="61139E85" w:rsidR="00155A54" w:rsidRPr="00BB78CE" w:rsidRDefault="00155A54" w:rsidP="00155A54">
      <w:pPr>
        <w:ind w:left="426" w:hanging="426"/>
        <w:jc w:val="both"/>
        <w:rPr>
          <w:rFonts w:asciiTheme="minorHAnsi" w:hAnsiTheme="minorHAnsi" w:cstheme="minorHAnsi"/>
          <w:sz w:val="20"/>
          <w:szCs w:val="20"/>
        </w:rPr>
      </w:pPr>
      <w:r w:rsidRPr="00BB78CE">
        <w:rPr>
          <w:rFonts w:asciiTheme="minorHAnsi" w:hAnsiTheme="minorHAnsi" w:cstheme="minorHAnsi"/>
          <w:sz w:val="20"/>
          <w:szCs w:val="20"/>
        </w:rPr>
        <w:t>(3)</w:t>
      </w:r>
      <w:r w:rsidRPr="00BB78CE">
        <w:rPr>
          <w:rFonts w:asciiTheme="minorHAnsi" w:hAnsiTheme="minorHAnsi" w:cstheme="minorHAnsi"/>
          <w:sz w:val="20"/>
          <w:szCs w:val="20"/>
        </w:rPr>
        <w:tab/>
        <w:t>have full power and authority to enter into a Contract and to undertake the relevant Works;</w:t>
      </w:r>
    </w:p>
    <w:p w14:paraId="002961D2" w14:textId="77777777" w:rsidR="00155A54" w:rsidRPr="00BB78CE" w:rsidRDefault="00155A54" w:rsidP="00155A54">
      <w:pPr>
        <w:ind w:left="426" w:hanging="426"/>
        <w:jc w:val="both"/>
        <w:rPr>
          <w:rFonts w:asciiTheme="minorHAnsi" w:hAnsiTheme="minorHAnsi" w:cstheme="minorHAnsi"/>
          <w:sz w:val="20"/>
          <w:szCs w:val="20"/>
        </w:rPr>
      </w:pPr>
    </w:p>
    <w:p w14:paraId="4E9A6432" w14:textId="48B54F80" w:rsidR="00155A54" w:rsidRPr="00BB78CE" w:rsidRDefault="00155A54" w:rsidP="00155A54">
      <w:pPr>
        <w:ind w:left="426" w:hanging="426"/>
        <w:jc w:val="both"/>
        <w:rPr>
          <w:rFonts w:asciiTheme="minorHAnsi" w:hAnsiTheme="minorHAnsi" w:cstheme="minorHAnsi"/>
          <w:sz w:val="20"/>
          <w:szCs w:val="20"/>
        </w:rPr>
      </w:pPr>
      <w:r w:rsidRPr="00BB78CE">
        <w:rPr>
          <w:rFonts w:asciiTheme="minorHAnsi" w:hAnsiTheme="minorHAnsi" w:cstheme="minorHAnsi"/>
          <w:sz w:val="20"/>
          <w:szCs w:val="20"/>
        </w:rPr>
        <w:t>(4)</w:t>
      </w:r>
      <w:r w:rsidRPr="00BB78CE">
        <w:rPr>
          <w:rFonts w:asciiTheme="minorHAnsi" w:hAnsiTheme="minorHAnsi" w:cstheme="minorHAnsi"/>
          <w:sz w:val="20"/>
          <w:szCs w:val="20"/>
        </w:rPr>
        <w:tab/>
        <w:t>are of sound financial standing and have and will have sufficient premises, working capital, skilled personnel, vehicles, plant, goods and materials and other resources available to it to carry out the Works;</w:t>
      </w:r>
    </w:p>
    <w:p w14:paraId="1402A0C5" w14:textId="77777777" w:rsidR="00155A54" w:rsidRPr="00BB78CE" w:rsidRDefault="00155A54" w:rsidP="00155A54">
      <w:pPr>
        <w:ind w:left="426" w:hanging="426"/>
        <w:jc w:val="both"/>
        <w:rPr>
          <w:rFonts w:asciiTheme="minorHAnsi" w:hAnsiTheme="minorHAnsi" w:cstheme="minorHAnsi"/>
          <w:sz w:val="20"/>
          <w:szCs w:val="20"/>
        </w:rPr>
      </w:pPr>
    </w:p>
    <w:p w14:paraId="43DE55D2" w14:textId="77777777" w:rsidR="00155A54" w:rsidRPr="00BB78CE" w:rsidRDefault="00155A54" w:rsidP="00155A54">
      <w:pPr>
        <w:ind w:left="426" w:hanging="426"/>
        <w:jc w:val="both"/>
        <w:rPr>
          <w:rFonts w:asciiTheme="minorHAnsi" w:hAnsiTheme="minorHAnsi" w:cstheme="minorHAnsi"/>
          <w:sz w:val="20"/>
          <w:szCs w:val="20"/>
        </w:rPr>
      </w:pPr>
      <w:r w:rsidRPr="00BB78CE">
        <w:rPr>
          <w:rFonts w:asciiTheme="minorHAnsi" w:hAnsiTheme="minorHAnsi" w:cstheme="minorHAnsi"/>
          <w:sz w:val="20"/>
          <w:szCs w:val="20"/>
        </w:rPr>
        <w:t>(5)</w:t>
      </w:r>
      <w:r w:rsidRPr="00BB78CE">
        <w:rPr>
          <w:rFonts w:asciiTheme="minorHAnsi" w:hAnsiTheme="minorHAnsi" w:cstheme="minorHAnsi"/>
          <w:sz w:val="20"/>
          <w:szCs w:val="20"/>
        </w:rPr>
        <w:tab/>
        <w:t>have as appropriate obtained all necessary consents, licenses and permissions to enable me/us to carry out the Works and will from time to time obtain and maintain all further and other necessary consents, licenses and permissions to enable me/us to continue to do so.</w:t>
      </w:r>
    </w:p>
    <w:p w14:paraId="438F323B" w14:textId="77777777" w:rsidR="00155A54" w:rsidRPr="00BB78CE" w:rsidRDefault="00155A54" w:rsidP="00155A54">
      <w:pPr>
        <w:ind w:left="0" w:firstLine="0"/>
        <w:jc w:val="both"/>
        <w:rPr>
          <w:rFonts w:asciiTheme="minorHAnsi" w:hAnsiTheme="minorHAnsi" w:cstheme="minorHAnsi"/>
          <w:sz w:val="20"/>
          <w:szCs w:val="20"/>
        </w:rPr>
      </w:pPr>
    </w:p>
    <w:p w14:paraId="6786CC36" w14:textId="6EB7ACA7"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I/We have satisfied myself/ourselves as to the accuracy and sufficiency of our tendered prices, rates and percentage additions and confirm that they (except in so far as it is otherwise provided for in the Contract) cover all my/our obligations, liabilities, risks and other matters in connection with fully and properly undertaking all the Works required and ordered in accordance with the Contract.</w:t>
      </w:r>
    </w:p>
    <w:p w14:paraId="39551819" w14:textId="77777777" w:rsidR="00155A54" w:rsidRPr="00BB78CE" w:rsidRDefault="00155A54" w:rsidP="00155A54">
      <w:pPr>
        <w:ind w:left="0" w:firstLine="0"/>
        <w:jc w:val="both"/>
        <w:rPr>
          <w:rFonts w:asciiTheme="minorHAnsi" w:hAnsiTheme="minorHAnsi" w:cstheme="minorHAnsi"/>
          <w:sz w:val="20"/>
          <w:szCs w:val="20"/>
        </w:rPr>
      </w:pPr>
    </w:p>
    <w:p w14:paraId="108A40D1" w14:textId="51911650"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lastRenderedPageBreak/>
        <w:t xml:space="preserve">I/We confirm that the prices and rates set out in the Price Schedule in this Tender submission shall remain fixed for the </w:t>
      </w:r>
      <w:r w:rsidR="00280D70">
        <w:rPr>
          <w:rFonts w:asciiTheme="minorHAnsi" w:hAnsiTheme="minorHAnsi" w:cstheme="minorHAnsi"/>
          <w:sz w:val="20"/>
          <w:szCs w:val="20"/>
        </w:rPr>
        <w:t xml:space="preserve">term of the </w:t>
      </w:r>
      <w:r w:rsidRPr="00BB78CE">
        <w:rPr>
          <w:rFonts w:asciiTheme="minorHAnsi" w:hAnsiTheme="minorHAnsi" w:cstheme="minorHAnsi"/>
          <w:sz w:val="20"/>
          <w:szCs w:val="20"/>
        </w:rPr>
        <w:t>Contract</w:t>
      </w:r>
      <w:r w:rsidR="00280D70">
        <w:rPr>
          <w:rFonts w:asciiTheme="minorHAnsi" w:hAnsiTheme="minorHAnsi" w:cstheme="minorHAnsi"/>
          <w:sz w:val="20"/>
          <w:szCs w:val="20"/>
        </w:rPr>
        <w:t>, save as they may be adjusted in accordance with the Contract.</w:t>
      </w:r>
      <w:r w:rsidRPr="00BB78CE">
        <w:rPr>
          <w:rFonts w:asciiTheme="minorHAnsi" w:hAnsiTheme="minorHAnsi" w:cstheme="minorHAnsi"/>
          <w:sz w:val="20"/>
          <w:szCs w:val="20"/>
        </w:rPr>
        <w:t xml:space="preserve">. </w:t>
      </w:r>
    </w:p>
    <w:p w14:paraId="22E53B37" w14:textId="77777777" w:rsidR="00155A54" w:rsidRPr="00BB78CE" w:rsidRDefault="00155A54" w:rsidP="00155A54">
      <w:pPr>
        <w:suppressAutoHyphens/>
        <w:ind w:left="0" w:firstLine="0"/>
        <w:jc w:val="both"/>
        <w:rPr>
          <w:rFonts w:asciiTheme="minorHAnsi" w:hAnsiTheme="minorHAnsi" w:cstheme="minorHAnsi"/>
          <w:spacing w:val="-2"/>
          <w:sz w:val="20"/>
          <w:szCs w:val="20"/>
        </w:rPr>
      </w:pPr>
    </w:p>
    <w:p w14:paraId="6A3A7309" w14:textId="77777777"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I/We agree that our Tender shall remain open and valid for acceptance by London &amp; Quadrant Housing Trust for a minimum period of 20 calendar weeks from the Tender submission date and thereafter until formally notified in writing to London &amp; Quadrant Housing Trust.</w:t>
      </w:r>
    </w:p>
    <w:p w14:paraId="5F5BFE9A" w14:textId="77777777" w:rsidR="00155A54" w:rsidRPr="00BB78CE" w:rsidRDefault="00155A54" w:rsidP="00155A54">
      <w:pPr>
        <w:ind w:left="0" w:firstLine="0"/>
        <w:jc w:val="both"/>
        <w:rPr>
          <w:rFonts w:asciiTheme="minorHAnsi" w:hAnsiTheme="minorHAnsi" w:cstheme="minorHAnsi"/>
          <w:sz w:val="20"/>
          <w:szCs w:val="20"/>
        </w:rPr>
      </w:pPr>
    </w:p>
    <w:p w14:paraId="67434E15" w14:textId="0A2C4193"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I/We confirm that the Rates and Prices in the Pric</w:t>
      </w:r>
      <w:r w:rsidR="001D3BF3">
        <w:rPr>
          <w:rFonts w:asciiTheme="minorHAnsi" w:hAnsiTheme="minorHAnsi" w:cstheme="minorHAnsi"/>
          <w:sz w:val="20"/>
          <w:szCs w:val="20"/>
        </w:rPr>
        <w:t>ing</w:t>
      </w:r>
      <w:r w:rsidRPr="00BB78CE">
        <w:rPr>
          <w:rFonts w:asciiTheme="minorHAnsi" w:hAnsiTheme="minorHAnsi" w:cstheme="minorHAnsi"/>
          <w:sz w:val="20"/>
          <w:szCs w:val="20"/>
        </w:rPr>
        <w:t xml:space="preserve"> </w:t>
      </w:r>
      <w:r w:rsidR="001D3BF3">
        <w:rPr>
          <w:rFonts w:asciiTheme="minorHAnsi" w:hAnsiTheme="minorHAnsi" w:cstheme="minorHAnsi"/>
          <w:sz w:val="20"/>
          <w:szCs w:val="20"/>
        </w:rPr>
        <w:t>Document</w:t>
      </w:r>
      <w:r w:rsidRPr="00BB78CE">
        <w:rPr>
          <w:rFonts w:asciiTheme="minorHAnsi" w:hAnsiTheme="minorHAnsi" w:cstheme="minorHAnsi"/>
          <w:sz w:val="20"/>
          <w:szCs w:val="20"/>
        </w:rPr>
        <w:t xml:space="preserve"> and all total sums or amounts are exclusive of Value Added Tax (VAT) which will be recoverable from London &amp; Quadrant Housing Trust in accordance with the VAT liability of our Company.</w:t>
      </w:r>
    </w:p>
    <w:p w14:paraId="1C176A4D" w14:textId="77777777" w:rsidR="00155A54" w:rsidRPr="00BB78CE" w:rsidRDefault="00155A54" w:rsidP="00155A54">
      <w:pPr>
        <w:ind w:left="0" w:firstLine="0"/>
        <w:jc w:val="both"/>
        <w:rPr>
          <w:rFonts w:asciiTheme="minorHAnsi" w:hAnsiTheme="minorHAnsi" w:cstheme="minorHAnsi"/>
          <w:sz w:val="20"/>
          <w:szCs w:val="20"/>
        </w:rPr>
      </w:pPr>
    </w:p>
    <w:p w14:paraId="4955CA50" w14:textId="77777777"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I/We certify that the details of this Tender submission and the associated documentation, the prices which comprise our offer or the total of our offer have not been communicated to any other person or adjusted in accordance with any agreement or arrangement with any other person or organisation.</w:t>
      </w:r>
    </w:p>
    <w:p w14:paraId="7B3F3DB2" w14:textId="77777777" w:rsidR="00155A54" w:rsidRPr="00BB78CE" w:rsidRDefault="00155A54" w:rsidP="00155A54">
      <w:pPr>
        <w:ind w:left="0" w:firstLine="0"/>
        <w:jc w:val="both"/>
        <w:rPr>
          <w:rFonts w:asciiTheme="minorHAnsi" w:hAnsiTheme="minorHAnsi" w:cstheme="minorHAnsi"/>
          <w:sz w:val="20"/>
          <w:szCs w:val="20"/>
        </w:rPr>
      </w:pPr>
    </w:p>
    <w:p w14:paraId="442EBF50" w14:textId="0EA61FEC"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 xml:space="preserve">I/We acknowledge that </w:t>
      </w:r>
      <w:r w:rsidR="00280D70">
        <w:rPr>
          <w:rFonts w:asciiTheme="minorHAnsi" w:hAnsiTheme="minorHAnsi" w:cstheme="minorHAnsi"/>
          <w:sz w:val="20"/>
          <w:szCs w:val="20"/>
        </w:rPr>
        <w:t>London &amp; Quadrant Housing Trust</w:t>
      </w:r>
      <w:r w:rsidRPr="00BB78CE">
        <w:rPr>
          <w:rFonts w:asciiTheme="minorHAnsi" w:hAnsiTheme="minorHAnsi" w:cstheme="minorHAnsi"/>
          <w:sz w:val="20"/>
          <w:szCs w:val="20"/>
        </w:rPr>
        <w:t xml:space="preserve"> are not bound to accept the lowest or any Tender submission </w:t>
      </w:r>
      <w:r w:rsidR="00280D70">
        <w:rPr>
          <w:rFonts w:asciiTheme="minorHAnsi" w:hAnsiTheme="minorHAnsi" w:cstheme="minorHAnsi"/>
          <w:sz w:val="20"/>
          <w:szCs w:val="20"/>
        </w:rPr>
        <w:t xml:space="preserve">London &amp; Quadrant Housing Trust </w:t>
      </w:r>
      <w:r w:rsidRPr="00BB78CE">
        <w:rPr>
          <w:rFonts w:asciiTheme="minorHAnsi" w:hAnsiTheme="minorHAnsi" w:cstheme="minorHAnsi"/>
          <w:sz w:val="20"/>
          <w:szCs w:val="20"/>
        </w:rPr>
        <w:t xml:space="preserve">may </w:t>
      </w:r>
      <w:r w:rsidR="00D0507F" w:rsidRPr="00BB78CE">
        <w:rPr>
          <w:rFonts w:asciiTheme="minorHAnsi" w:hAnsiTheme="minorHAnsi" w:cstheme="minorHAnsi"/>
          <w:sz w:val="20"/>
          <w:szCs w:val="20"/>
        </w:rPr>
        <w:t>receive,</w:t>
      </w:r>
      <w:r w:rsidRPr="00BB78CE">
        <w:rPr>
          <w:rFonts w:asciiTheme="minorHAnsi" w:hAnsiTheme="minorHAnsi" w:cstheme="minorHAnsi"/>
          <w:sz w:val="20"/>
          <w:szCs w:val="20"/>
        </w:rPr>
        <w:t xml:space="preserve"> and we further acknowledge that </w:t>
      </w:r>
      <w:r w:rsidR="00280D70">
        <w:rPr>
          <w:rFonts w:asciiTheme="minorHAnsi" w:hAnsiTheme="minorHAnsi" w:cstheme="minorHAnsi"/>
          <w:sz w:val="20"/>
          <w:szCs w:val="20"/>
        </w:rPr>
        <w:t xml:space="preserve">London &amp; Quadrant Housing Trust </w:t>
      </w:r>
      <w:r w:rsidRPr="00BB78CE">
        <w:rPr>
          <w:rFonts w:asciiTheme="minorHAnsi" w:hAnsiTheme="minorHAnsi" w:cstheme="minorHAnsi"/>
          <w:sz w:val="20"/>
          <w:szCs w:val="20"/>
        </w:rPr>
        <w:t>reserve the right at its absolute discretion to accept or not to accept any Tender submission submitted or to abandon the procurement process in whole or in part.</w:t>
      </w:r>
    </w:p>
    <w:p w14:paraId="506E3E66" w14:textId="77777777" w:rsidR="00155A54" w:rsidRPr="00BB78CE" w:rsidRDefault="00155A54" w:rsidP="00155A54">
      <w:pPr>
        <w:ind w:left="0" w:firstLine="0"/>
        <w:jc w:val="both"/>
        <w:rPr>
          <w:rFonts w:asciiTheme="minorHAnsi" w:hAnsiTheme="minorHAnsi" w:cstheme="minorHAnsi"/>
          <w:sz w:val="20"/>
          <w:szCs w:val="20"/>
        </w:rPr>
      </w:pPr>
    </w:p>
    <w:p w14:paraId="305C9CD5" w14:textId="6870C249" w:rsidR="00155A54" w:rsidRPr="00BB78CE" w:rsidRDefault="00155A54" w:rsidP="00155A54">
      <w:pPr>
        <w:suppressAutoHyphens/>
        <w:ind w:left="0" w:firstLine="0"/>
        <w:jc w:val="both"/>
        <w:rPr>
          <w:rFonts w:asciiTheme="minorHAnsi" w:hAnsiTheme="minorHAnsi" w:cstheme="minorHAnsi"/>
          <w:spacing w:val="-2"/>
          <w:sz w:val="20"/>
          <w:szCs w:val="20"/>
        </w:rPr>
      </w:pPr>
      <w:r w:rsidRPr="00BB78CE">
        <w:rPr>
          <w:rFonts w:asciiTheme="minorHAnsi" w:hAnsiTheme="minorHAnsi" w:cstheme="minorHAnsi"/>
          <w:spacing w:val="-2"/>
          <w:sz w:val="20"/>
          <w:szCs w:val="20"/>
        </w:rPr>
        <w:t xml:space="preserve">I/We undertake and agree that if this Tender is accepted by </w:t>
      </w:r>
      <w:r w:rsidR="00280D70">
        <w:rPr>
          <w:rFonts w:asciiTheme="minorHAnsi" w:hAnsiTheme="minorHAnsi" w:cstheme="minorHAnsi"/>
          <w:spacing w:val="-2"/>
          <w:sz w:val="20"/>
          <w:szCs w:val="20"/>
        </w:rPr>
        <w:t>London &amp; Quadrant Housing Trust</w:t>
      </w:r>
      <w:r w:rsidRPr="00BB78CE">
        <w:rPr>
          <w:rFonts w:asciiTheme="minorHAnsi" w:hAnsiTheme="minorHAnsi" w:cstheme="minorHAnsi"/>
          <w:spacing w:val="-2"/>
          <w:sz w:val="20"/>
          <w:szCs w:val="20"/>
        </w:rPr>
        <w:t xml:space="preserve">, the said Tender and the </w:t>
      </w:r>
      <w:r w:rsidRPr="00BB78CE">
        <w:rPr>
          <w:rFonts w:asciiTheme="minorHAnsi" w:hAnsiTheme="minorHAnsi" w:cstheme="minorHAnsi"/>
          <w:sz w:val="20"/>
          <w:szCs w:val="20"/>
        </w:rPr>
        <w:t>duties</w:t>
      </w:r>
      <w:r w:rsidRPr="00BB78CE">
        <w:rPr>
          <w:rFonts w:asciiTheme="minorHAnsi" w:hAnsiTheme="minorHAnsi" w:cstheme="minorHAnsi"/>
          <w:spacing w:val="-2"/>
          <w:sz w:val="20"/>
          <w:szCs w:val="20"/>
        </w:rPr>
        <w:t xml:space="preserve"> and obligations shall from the date of such acceptance form a binding contract between us. </w:t>
      </w:r>
    </w:p>
    <w:p w14:paraId="6BF95FAF" w14:textId="77777777" w:rsidR="00155A54" w:rsidRPr="00BB78CE" w:rsidRDefault="00155A54" w:rsidP="00155A54">
      <w:pPr>
        <w:ind w:left="0" w:firstLine="0"/>
        <w:jc w:val="both"/>
        <w:rPr>
          <w:rFonts w:asciiTheme="minorHAnsi" w:hAnsiTheme="minorHAnsi" w:cstheme="minorHAnsi"/>
          <w:sz w:val="20"/>
          <w:szCs w:val="20"/>
        </w:rPr>
      </w:pPr>
    </w:p>
    <w:p w14:paraId="58D8A147" w14:textId="77777777"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I/We enclose under the cover of this Tender submission electronic copies of the following documents:</w:t>
      </w:r>
    </w:p>
    <w:p w14:paraId="09AFFF6E" w14:textId="77777777" w:rsidR="00155A54" w:rsidRPr="00BB78CE" w:rsidRDefault="00155A54" w:rsidP="00155A54">
      <w:pPr>
        <w:ind w:left="0" w:firstLine="0"/>
        <w:jc w:val="both"/>
        <w:rPr>
          <w:rFonts w:asciiTheme="minorHAnsi" w:hAnsiTheme="minorHAnsi" w:cstheme="minorHAnsi"/>
          <w:sz w:val="20"/>
          <w:szCs w:val="20"/>
        </w:rPr>
      </w:pPr>
    </w:p>
    <w:p w14:paraId="3FE6E23F" w14:textId="047832C5" w:rsidR="00155A54" w:rsidRPr="00BB78CE" w:rsidRDefault="00155A54" w:rsidP="001C65E0">
      <w:pPr>
        <w:numPr>
          <w:ilvl w:val="0"/>
          <w:numId w:val="23"/>
        </w:numPr>
        <w:tabs>
          <w:tab w:val="left" w:pos="426"/>
        </w:tabs>
        <w:ind w:left="0" w:firstLine="0"/>
        <w:contextualSpacing/>
        <w:jc w:val="both"/>
        <w:rPr>
          <w:rFonts w:asciiTheme="minorHAnsi" w:eastAsia="Times New Roman" w:hAnsiTheme="minorHAnsi" w:cstheme="minorHAnsi"/>
          <w:sz w:val="20"/>
          <w:szCs w:val="20"/>
          <w:lang w:eastAsia="en-GB" w:bidi="ar-SA"/>
        </w:rPr>
      </w:pPr>
      <w:r w:rsidRPr="00BB78CE">
        <w:rPr>
          <w:rFonts w:asciiTheme="minorHAnsi" w:eastAsia="Times New Roman" w:hAnsiTheme="minorHAnsi" w:cstheme="minorHAnsi"/>
          <w:sz w:val="20"/>
          <w:szCs w:val="20"/>
          <w:lang w:eastAsia="en-GB" w:bidi="ar-SA"/>
        </w:rPr>
        <w:t>Pric</w:t>
      </w:r>
      <w:r w:rsidR="008D52C9">
        <w:rPr>
          <w:rFonts w:asciiTheme="minorHAnsi" w:eastAsia="Times New Roman" w:hAnsiTheme="minorHAnsi" w:cstheme="minorHAnsi"/>
          <w:sz w:val="20"/>
          <w:szCs w:val="20"/>
          <w:lang w:eastAsia="en-GB" w:bidi="ar-SA"/>
        </w:rPr>
        <w:t>ing Document – Schedule of Rates</w:t>
      </w:r>
    </w:p>
    <w:p w14:paraId="17826913" w14:textId="77777777" w:rsidR="00155A54" w:rsidRPr="00BB78CE" w:rsidRDefault="00155A54" w:rsidP="001C65E0">
      <w:pPr>
        <w:numPr>
          <w:ilvl w:val="0"/>
          <w:numId w:val="23"/>
        </w:numPr>
        <w:tabs>
          <w:tab w:val="left" w:pos="426"/>
        </w:tabs>
        <w:ind w:left="0" w:firstLine="0"/>
        <w:contextualSpacing/>
        <w:jc w:val="both"/>
        <w:rPr>
          <w:rFonts w:asciiTheme="minorHAnsi" w:eastAsia="Times New Roman" w:hAnsiTheme="minorHAnsi" w:cstheme="minorHAnsi"/>
          <w:sz w:val="20"/>
          <w:szCs w:val="20"/>
          <w:lang w:eastAsia="en-GB" w:bidi="ar-SA"/>
        </w:rPr>
      </w:pPr>
      <w:r w:rsidRPr="00BB78CE">
        <w:rPr>
          <w:rFonts w:asciiTheme="minorHAnsi" w:eastAsia="Times New Roman" w:hAnsiTheme="minorHAnsi" w:cstheme="minorHAnsi"/>
          <w:sz w:val="20"/>
          <w:szCs w:val="20"/>
          <w:lang w:eastAsia="en-GB" w:bidi="ar-SA"/>
        </w:rPr>
        <w:t>Responses to the Technical/Quality Questions</w:t>
      </w:r>
    </w:p>
    <w:p w14:paraId="48823B42" w14:textId="6AA71893" w:rsidR="009C5A75" w:rsidRPr="00BB78CE" w:rsidRDefault="00155A54" w:rsidP="001C65E0">
      <w:pPr>
        <w:numPr>
          <w:ilvl w:val="0"/>
          <w:numId w:val="23"/>
        </w:numPr>
        <w:tabs>
          <w:tab w:val="left" w:pos="426"/>
        </w:tabs>
        <w:ind w:left="0" w:firstLine="0"/>
        <w:contextualSpacing/>
        <w:jc w:val="both"/>
        <w:rPr>
          <w:rFonts w:asciiTheme="minorHAnsi" w:eastAsia="Times New Roman" w:hAnsiTheme="minorHAnsi" w:cstheme="minorHAnsi"/>
          <w:sz w:val="20"/>
          <w:szCs w:val="20"/>
          <w:lang w:eastAsia="en-GB" w:bidi="ar-SA"/>
        </w:rPr>
      </w:pPr>
      <w:r w:rsidRPr="00BB78CE">
        <w:rPr>
          <w:rFonts w:asciiTheme="minorHAnsi" w:eastAsia="Times New Roman" w:hAnsiTheme="minorHAnsi" w:cstheme="minorHAnsi"/>
          <w:sz w:val="20"/>
          <w:szCs w:val="20"/>
          <w:lang w:eastAsia="en-GB" w:bidi="ar-SA"/>
        </w:rPr>
        <w:t>All other information as required within the Tender Documents.</w:t>
      </w:r>
    </w:p>
    <w:p w14:paraId="2766BE08" w14:textId="77777777" w:rsidR="00ED1509" w:rsidRPr="00BB78CE" w:rsidRDefault="00ED1509" w:rsidP="00ED1509">
      <w:pPr>
        <w:tabs>
          <w:tab w:val="left" w:pos="426"/>
        </w:tabs>
        <w:ind w:left="0" w:firstLine="0"/>
        <w:contextualSpacing/>
        <w:jc w:val="both"/>
        <w:rPr>
          <w:rFonts w:asciiTheme="minorHAnsi" w:eastAsia="Times New Roman" w:hAnsiTheme="minorHAnsi" w:cstheme="minorHAnsi"/>
          <w:sz w:val="20"/>
          <w:szCs w:val="20"/>
          <w:lang w:eastAsia="en-GB" w:bidi="ar-SA"/>
        </w:rPr>
      </w:pPr>
    </w:p>
    <w:p w14:paraId="204986CA" w14:textId="511977A2" w:rsidR="00D7569A" w:rsidRPr="00BB78CE" w:rsidRDefault="00155A54" w:rsidP="00E115C7">
      <w:pPr>
        <w:spacing w:line="276" w:lineRule="auto"/>
        <w:ind w:left="0" w:firstLine="0"/>
        <w:jc w:val="both"/>
        <w:rPr>
          <w:rFonts w:asciiTheme="minorHAnsi" w:hAnsiTheme="minorHAnsi" w:cstheme="minorHAnsi"/>
          <w:sz w:val="20"/>
          <w:szCs w:val="20"/>
        </w:rPr>
      </w:pPr>
      <w:r w:rsidRPr="00BB78CE">
        <w:rPr>
          <w:rFonts w:asciiTheme="minorHAnsi" w:hAnsiTheme="minorHAnsi" w:cstheme="minorHAnsi"/>
          <w:sz w:val="20"/>
          <w:szCs w:val="20"/>
        </w:rPr>
        <w:t xml:space="preserve">I/We confirm that the </w:t>
      </w:r>
      <w:r w:rsidR="00E115C7" w:rsidRPr="00BB78CE">
        <w:rPr>
          <w:rFonts w:asciiTheme="minorHAnsi" w:hAnsiTheme="minorHAnsi" w:cstheme="minorHAnsi"/>
          <w:sz w:val="20"/>
          <w:szCs w:val="20"/>
        </w:rPr>
        <w:t>amounts set out in</w:t>
      </w:r>
      <w:r w:rsidR="00ED1509" w:rsidRPr="00BB78CE">
        <w:rPr>
          <w:rFonts w:asciiTheme="minorHAnsi" w:hAnsiTheme="minorHAnsi" w:cstheme="minorHAnsi"/>
          <w:sz w:val="20"/>
          <w:szCs w:val="20"/>
        </w:rPr>
        <w:t xml:space="preserve"> the completed Pricing </w:t>
      </w:r>
      <w:r w:rsidR="008D52C9">
        <w:rPr>
          <w:rFonts w:asciiTheme="minorHAnsi" w:hAnsiTheme="minorHAnsi" w:cstheme="minorHAnsi"/>
          <w:sz w:val="20"/>
          <w:szCs w:val="20"/>
        </w:rPr>
        <w:t xml:space="preserve">Document – </w:t>
      </w:r>
      <w:r w:rsidR="00ED1509" w:rsidRPr="00BB78CE">
        <w:rPr>
          <w:rFonts w:asciiTheme="minorHAnsi" w:hAnsiTheme="minorHAnsi" w:cstheme="minorHAnsi"/>
          <w:sz w:val="20"/>
          <w:szCs w:val="20"/>
        </w:rPr>
        <w:t>Schedule</w:t>
      </w:r>
      <w:r w:rsidR="008D52C9">
        <w:rPr>
          <w:rFonts w:asciiTheme="minorHAnsi" w:hAnsiTheme="minorHAnsi" w:cstheme="minorHAnsi"/>
          <w:sz w:val="20"/>
          <w:szCs w:val="20"/>
        </w:rPr>
        <w:t xml:space="preserve"> of Rates</w:t>
      </w:r>
      <w:r w:rsidR="00ED1509" w:rsidRPr="00BB78CE">
        <w:rPr>
          <w:rFonts w:asciiTheme="minorHAnsi" w:hAnsiTheme="minorHAnsi" w:cstheme="minorHAnsi"/>
          <w:sz w:val="20"/>
          <w:szCs w:val="20"/>
        </w:rPr>
        <w:t xml:space="preserve"> (Annex H-3) represent</w:t>
      </w:r>
      <w:r w:rsidRPr="00BB78CE">
        <w:rPr>
          <w:rFonts w:asciiTheme="minorHAnsi" w:hAnsiTheme="minorHAnsi" w:cstheme="minorHAnsi"/>
          <w:sz w:val="20"/>
          <w:szCs w:val="20"/>
        </w:rPr>
        <w:t xml:space="preserve"> our offer</w:t>
      </w:r>
      <w:r w:rsidR="00C1476F" w:rsidRPr="00BB78CE">
        <w:rPr>
          <w:rFonts w:asciiTheme="minorHAnsi" w:hAnsiTheme="minorHAnsi" w:cstheme="minorHAnsi"/>
          <w:sz w:val="20"/>
          <w:szCs w:val="20"/>
        </w:rPr>
        <w:t xml:space="preserve"> in respect of each </w:t>
      </w:r>
      <w:r w:rsidR="00BB73C4">
        <w:rPr>
          <w:rFonts w:asciiTheme="minorHAnsi" w:hAnsiTheme="minorHAnsi" w:cstheme="minorHAnsi"/>
          <w:sz w:val="20"/>
          <w:szCs w:val="20"/>
        </w:rPr>
        <w:t>Region/</w:t>
      </w:r>
      <w:r w:rsidR="00C1476F" w:rsidRPr="00BB78CE">
        <w:rPr>
          <w:rFonts w:asciiTheme="minorHAnsi" w:hAnsiTheme="minorHAnsi" w:cstheme="minorHAnsi"/>
          <w:sz w:val="20"/>
          <w:szCs w:val="20"/>
        </w:rPr>
        <w:t>Lot</w:t>
      </w:r>
      <w:r w:rsidR="00ED1509" w:rsidRPr="00BB78CE">
        <w:rPr>
          <w:rFonts w:asciiTheme="minorHAnsi" w:hAnsiTheme="minorHAnsi" w:cstheme="minorHAnsi"/>
          <w:sz w:val="20"/>
          <w:szCs w:val="20"/>
        </w:rPr>
        <w:t>.</w:t>
      </w:r>
    </w:p>
    <w:p w14:paraId="4C928505" w14:textId="77777777" w:rsidR="00D7569A" w:rsidRPr="00BB78CE" w:rsidRDefault="00D7569A" w:rsidP="00155A54">
      <w:pPr>
        <w:ind w:left="0" w:firstLine="0"/>
        <w:jc w:val="both"/>
        <w:rPr>
          <w:rFonts w:asciiTheme="minorHAnsi" w:hAnsiTheme="minorHAnsi" w:cstheme="minorHAnsi"/>
          <w:sz w:val="20"/>
          <w:szCs w:val="20"/>
        </w:rPr>
      </w:pPr>
    </w:p>
    <w:p w14:paraId="5FFF70EE" w14:textId="77777777"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I/We agree to the following: -</w:t>
      </w:r>
    </w:p>
    <w:p w14:paraId="659C3C51" w14:textId="77777777" w:rsidR="00155A54" w:rsidRPr="00BB78CE" w:rsidRDefault="00155A54" w:rsidP="00155A54">
      <w:pPr>
        <w:ind w:left="0" w:firstLine="0"/>
        <w:jc w:val="both"/>
        <w:rPr>
          <w:rFonts w:asciiTheme="minorHAnsi" w:hAnsiTheme="minorHAnsi" w:cstheme="minorHAnsi"/>
          <w:sz w:val="20"/>
          <w:szCs w:val="20"/>
        </w:rPr>
      </w:pPr>
    </w:p>
    <w:p w14:paraId="35C2D1CF" w14:textId="006D344D" w:rsidR="00155A54" w:rsidRPr="00BB78CE" w:rsidRDefault="00155A54" w:rsidP="00155A54">
      <w:pPr>
        <w:ind w:left="426" w:hanging="426"/>
        <w:jc w:val="both"/>
        <w:rPr>
          <w:rFonts w:asciiTheme="minorHAnsi" w:hAnsiTheme="minorHAnsi" w:cstheme="minorHAnsi"/>
          <w:sz w:val="20"/>
          <w:szCs w:val="20"/>
        </w:rPr>
      </w:pPr>
      <w:r w:rsidRPr="00BB78CE">
        <w:rPr>
          <w:rFonts w:asciiTheme="minorHAnsi" w:hAnsiTheme="minorHAnsi" w:cstheme="minorHAnsi"/>
          <w:sz w:val="20"/>
          <w:szCs w:val="20"/>
        </w:rPr>
        <w:t>(1)</w:t>
      </w:r>
      <w:r w:rsidRPr="00BB78CE">
        <w:rPr>
          <w:rFonts w:asciiTheme="minorHAnsi" w:hAnsiTheme="minorHAnsi" w:cstheme="minorHAnsi"/>
          <w:sz w:val="20"/>
          <w:szCs w:val="20"/>
        </w:rPr>
        <w:tab/>
        <w:t xml:space="preserve">To execute the Contract as a Deed for the proper and complete execution of all </w:t>
      </w:r>
      <w:r w:rsidR="000D41D6" w:rsidRPr="00BB78CE">
        <w:rPr>
          <w:rFonts w:asciiTheme="minorHAnsi" w:hAnsiTheme="minorHAnsi" w:cstheme="minorHAnsi"/>
          <w:sz w:val="20"/>
          <w:szCs w:val="20"/>
        </w:rPr>
        <w:t>Work</w:t>
      </w:r>
      <w:r w:rsidRPr="00BB78CE">
        <w:rPr>
          <w:rFonts w:asciiTheme="minorHAnsi" w:hAnsiTheme="minorHAnsi" w:cstheme="minorHAnsi"/>
          <w:sz w:val="20"/>
          <w:szCs w:val="20"/>
        </w:rPr>
        <w:t>s to be provided under the Contract and Orders issued to us.</w:t>
      </w:r>
    </w:p>
    <w:p w14:paraId="0DF7B8A3" w14:textId="77777777" w:rsidR="00155A54" w:rsidRPr="00BB78CE" w:rsidRDefault="00155A54" w:rsidP="00155A54">
      <w:pPr>
        <w:ind w:left="0" w:firstLine="0"/>
        <w:jc w:val="both"/>
        <w:rPr>
          <w:rFonts w:asciiTheme="minorHAnsi" w:hAnsiTheme="minorHAnsi" w:cstheme="minorHAnsi"/>
          <w:sz w:val="20"/>
          <w:szCs w:val="20"/>
        </w:rPr>
      </w:pPr>
    </w:p>
    <w:p w14:paraId="7372EECC" w14:textId="787C3154" w:rsidR="00155A54" w:rsidRPr="00BB78CE" w:rsidRDefault="00155A54" w:rsidP="00155A54">
      <w:pPr>
        <w:ind w:left="426" w:hanging="426"/>
        <w:jc w:val="both"/>
        <w:rPr>
          <w:rFonts w:asciiTheme="minorHAnsi" w:hAnsiTheme="minorHAnsi" w:cstheme="minorHAnsi"/>
          <w:sz w:val="20"/>
          <w:szCs w:val="20"/>
        </w:rPr>
      </w:pPr>
      <w:r w:rsidRPr="00BB78CE">
        <w:rPr>
          <w:rFonts w:asciiTheme="minorHAnsi" w:hAnsiTheme="minorHAnsi" w:cstheme="minorHAnsi"/>
          <w:sz w:val="20"/>
          <w:szCs w:val="20"/>
        </w:rPr>
        <w:t>(2)</w:t>
      </w:r>
      <w:r w:rsidRPr="00BB78CE">
        <w:rPr>
          <w:rFonts w:asciiTheme="minorHAnsi" w:hAnsiTheme="minorHAnsi" w:cstheme="minorHAnsi"/>
          <w:sz w:val="20"/>
          <w:szCs w:val="20"/>
        </w:rPr>
        <w:tab/>
        <w:t xml:space="preserve">To commence and carry out </w:t>
      </w:r>
      <w:r w:rsidR="00A205B9" w:rsidRPr="00BB78CE">
        <w:rPr>
          <w:rFonts w:asciiTheme="minorHAnsi" w:hAnsiTheme="minorHAnsi" w:cstheme="minorHAnsi"/>
          <w:sz w:val="20"/>
          <w:szCs w:val="20"/>
        </w:rPr>
        <w:t xml:space="preserve">Works </w:t>
      </w:r>
      <w:r w:rsidRPr="00BB78CE">
        <w:rPr>
          <w:rFonts w:asciiTheme="minorHAnsi" w:hAnsiTheme="minorHAnsi" w:cstheme="minorHAnsi"/>
          <w:sz w:val="20"/>
          <w:szCs w:val="20"/>
        </w:rPr>
        <w:t>under the Contract as directed by London &amp; Quadrant Housing Trust in accordance with all the terms of the Contract.</w:t>
      </w:r>
    </w:p>
    <w:p w14:paraId="1B40010C" w14:textId="77777777" w:rsidR="00155A54" w:rsidRPr="00BB78CE" w:rsidRDefault="00155A54" w:rsidP="00155A54">
      <w:pPr>
        <w:ind w:left="0" w:firstLine="0"/>
        <w:jc w:val="both"/>
        <w:rPr>
          <w:rFonts w:asciiTheme="minorHAnsi" w:hAnsiTheme="minorHAnsi" w:cstheme="minorHAnsi"/>
          <w:sz w:val="20"/>
          <w:szCs w:val="20"/>
        </w:rPr>
      </w:pPr>
    </w:p>
    <w:p w14:paraId="0174E36F" w14:textId="77777777"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I/We further acknowledge that we are fully responsible for all costs and expenses in the preparation and submission of my/our Tender and any subsequent elements of the procurement process and accept that no reimbursement or payment will be made by London &amp; Quadrant Housing Trust to us for such costs and expenditure, the definition of which shall also include expenses, fees, disbursements and any other costs.</w:t>
      </w:r>
    </w:p>
    <w:p w14:paraId="7C45C408" w14:textId="77777777" w:rsidR="00155A54" w:rsidRPr="00BB78CE" w:rsidRDefault="00155A54" w:rsidP="00155A54">
      <w:pPr>
        <w:suppressAutoHyphens/>
        <w:ind w:left="0" w:firstLine="0"/>
        <w:jc w:val="both"/>
        <w:rPr>
          <w:rFonts w:asciiTheme="minorHAnsi" w:hAnsiTheme="minorHAnsi" w:cstheme="minorHAnsi"/>
          <w:spacing w:val="-2"/>
          <w:sz w:val="20"/>
          <w:szCs w:val="20"/>
        </w:rPr>
      </w:pPr>
    </w:p>
    <w:p w14:paraId="1B7E5548" w14:textId="48DA5BE3" w:rsidR="00155A54" w:rsidRDefault="00155A54" w:rsidP="00155A54">
      <w:pPr>
        <w:suppressAutoHyphens/>
        <w:ind w:left="0" w:firstLine="0"/>
        <w:jc w:val="both"/>
        <w:rPr>
          <w:rFonts w:asciiTheme="minorHAnsi" w:hAnsiTheme="minorHAnsi" w:cstheme="minorHAnsi"/>
          <w:spacing w:val="-2"/>
          <w:sz w:val="20"/>
          <w:szCs w:val="20"/>
        </w:rPr>
      </w:pPr>
      <w:r w:rsidRPr="00BB78CE">
        <w:rPr>
          <w:rFonts w:asciiTheme="minorHAnsi" w:hAnsiTheme="minorHAnsi" w:cstheme="minorHAnsi"/>
          <w:spacing w:val="-2"/>
          <w:sz w:val="20"/>
          <w:szCs w:val="20"/>
        </w:rPr>
        <w:t>I/We agree that the insertion by me/us of any conditions qualifying this Tender or any unauthorised alteration to any of the Tender Documents may cause the Tender to be rejected.</w:t>
      </w:r>
    </w:p>
    <w:p w14:paraId="7C03E67B" w14:textId="3CAE06C7" w:rsidR="00280D70" w:rsidRDefault="00280D70" w:rsidP="00155A54">
      <w:pPr>
        <w:suppressAutoHyphens/>
        <w:ind w:left="0" w:firstLine="0"/>
        <w:jc w:val="both"/>
        <w:rPr>
          <w:rFonts w:asciiTheme="minorHAnsi" w:hAnsiTheme="minorHAnsi" w:cstheme="minorHAnsi"/>
          <w:spacing w:val="-2"/>
          <w:sz w:val="20"/>
          <w:szCs w:val="20"/>
        </w:rPr>
      </w:pPr>
    </w:p>
    <w:p w14:paraId="0C81AA02" w14:textId="1060D897" w:rsidR="00280D70" w:rsidRDefault="00280D70" w:rsidP="00280D70">
      <w:pPr>
        <w:ind w:left="0" w:firstLine="0"/>
        <w:jc w:val="both"/>
        <w:rPr>
          <w:rFonts w:asciiTheme="minorHAnsi" w:hAnsiTheme="minorHAnsi" w:cstheme="minorHAnsi"/>
          <w:sz w:val="20"/>
          <w:szCs w:val="20"/>
        </w:rPr>
      </w:pPr>
      <w:r>
        <w:rPr>
          <w:rFonts w:asciiTheme="minorHAnsi" w:hAnsiTheme="minorHAnsi" w:cstheme="minorHAnsi"/>
          <w:sz w:val="20"/>
          <w:szCs w:val="20"/>
        </w:rPr>
        <w:t xml:space="preserve">I/We are tendering for a Contract in the </w:t>
      </w:r>
      <w:r w:rsidR="00E960E2">
        <w:rPr>
          <w:rFonts w:asciiTheme="minorHAnsi" w:hAnsiTheme="minorHAnsi" w:cstheme="minorHAnsi"/>
          <w:sz w:val="20"/>
          <w:szCs w:val="20"/>
        </w:rPr>
        <w:t>Region/</w:t>
      </w:r>
      <w:r>
        <w:rPr>
          <w:rFonts w:asciiTheme="minorHAnsi" w:hAnsiTheme="minorHAnsi" w:cstheme="minorHAnsi"/>
          <w:sz w:val="20"/>
          <w:szCs w:val="20"/>
        </w:rPr>
        <w:t xml:space="preserve">Lots referred to in the table below and I/we acknowledge that if I/we submit the highest scoring Tender for more than one </w:t>
      </w:r>
      <w:r w:rsidR="00E960E2">
        <w:rPr>
          <w:rFonts w:asciiTheme="minorHAnsi" w:hAnsiTheme="minorHAnsi" w:cstheme="minorHAnsi"/>
          <w:sz w:val="20"/>
          <w:szCs w:val="20"/>
        </w:rPr>
        <w:t>Region/</w:t>
      </w:r>
      <w:r>
        <w:rPr>
          <w:rFonts w:asciiTheme="minorHAnsi" w:hAnsiTheme="minorHAnsi" w:cstheme="minorHAnsi"/>
          <w:sz w:val="20"/>
          <w:szCs w:val="20"/>
        </w:rPr>
        <w:t xml:space="preserve">Lots I/we will be awarded a Contract for the largest of those </w:t>
      </w:r>
      <w:r w:rsidR="00E960E2">
        <w:rPr>
          <w:rFonts w:asciiTheme="minorHAnsi" w:hAnsiTheme="minorHAnsi" w:cstheme="minorHAnsi"/>
          <w:sz w:val="20"/>
          <w:szCs w:val="20"/>
        </w:rPr>
        <w:t>Regions/</w:t>
      </w:r>
      <w:r>
        <w:rPr>
          <w:rFonts w:asciiTheme="minorHAnsi" w:hAnsiTheme="minorHAnsi" w:cstheme="minorHAnsi"/>
          <w:sz w:val="20"/>
          <w:szCs w:val="20"/>
        </w:rPr>
        <w:t>Lots by number of Properties in each of those</w:t>
      </w:r>
      <w:r w:rsidR="00E960E2">
        <w:rPr>
          <w:rFonts w:asciiTheme="minorHAnsi" w:hAnsiTheme="minorHAnsi" w:cstheme="minorHAnsi"/>
          <w:sz w:val="20"/>
          <w:szCs w:val="20"/>
        </w:rPr>
        <w:t xml:space="preserve"> Regions/</w:t>
      </w:r>
      <w:r>
        <w:rPr>
          <w:rFonts w:asciiTheme="minorHAnsi" w:hAnsiTheme="minorHAnsi" w:cstheme="minorHAnsi"/>
          <w:sz w:val="20"/>
          <w:szCs w:val="20"/>
        </w:rPr>
        <w:t xml:space="preserve">Lots.  </w:t>
      </w:r>
    </w:p>
    <w:p w14:paraId="6563D023" w14:textId="77777777" w:rsidR="00280D70" w:rsidRDefault="00280D70" w:rsidP="00280D70">
      <w:pPr>
        <w:ind w:left="0" w:firstLine="0"/>
        <w:jc w:val="both"/>
        <w:rPr>
          <w:rFonts w:asciiTheme="minorHAnsi" w:hAnsiTheme="minorHAnsi" w:cstheme="minorHAnsi"/>
          <w:sz w:val="20"/>
          <w:szCs w:val="20"/>
        </w:rPr>
      </w:pPr>
    </w:p>
    <w:tbl>
      <w:tblPr>
        <w:tblStyle w:val="TableGrid30"/>
        <w:tblW w:w="8222" w:type="dxa"/>
        <w:tblInd w:w="824" w:type="dxa"/>
        <w:tblCellMar>
          <w:top w:w="45" w:type="dxa"/>
          <w:left w:w="107" w:type="dxa"/>
          <w:right w:w="115" w:type="dxa"/>
        </w:tblCellMar>
        <w:tblLook w:val="04A0" w:firstRow="1" w:lastRow="0" w:firstColumn="1" w:lastColumn="0" w:noHBand="0" w:noVBand="1"/>
      </w:tblPr>
      <w:tblGrid>
        <w:gridCol w:w="4700"/>
        <w:gridCol w:w="3522"/>
      </w:tblGrid>
      <w:tr w:rsidR="00280D70" w14:paraId="2726EC55" w14:textId="77777777" w:rsidTr="00280D70">
        <w:trPr>
          <w:trHeight w:val="277"/>
        </w:trPr>
        <w:tc>
          <w:tcPr>
            <w:tcW w:w="4700" w:type="dxa"/>
            <w:tcBorders>
              <w:top w:val="single" w:sz="4" w:space="0" w:color="000000"/>
              <w:left w:val="single" w:sz="4" w:space="0" w:color="000000"/>
              <w:bottom w:val="single" w:sz="4" w:space="0" w:color="000000"/>
              <w:right w:val="single" w:sz="4" w:space="0" w:color="000000"/>
            </w:tcBorders>
            <w:shd w:val="clear" w:color="auto" w:fill="C7C7C7"/>
            <w:hideMark/>
          </w:tcPr>
          <w:p w14:paraId="4134BE82" w14:textId="33C2EEB2" w:rsidR="00280D70" w:rsidRDefault="00280D70">
            <w:pPr>
              <w:spacing w:line="256" w:lineRule="auto"/>
              <w:ind w:left="0" w:firstLine="0"/>
              <w:rPr>
                <w:rFonts w:ascii="Calibri" w:eastAsia="Calibri" w:hAnsi="Calibri" w:cs="Calibri"/>
                <w:b/>
                <w:bCs/>
                <w:color w:val="000000"/>
                <w:sz w:val="20"/>
                <w:szCs w:val="22"/>
                <w:lang w:bidi="ar-SA"/>
              </w:rPr>
            </w:pPr>
            <w:r>
              <w:rPr>
                <w:rFonts w:ascii="Calibri" w:eastAsia="Calibri" w:hAnsi="Calibri" w:cs="Calibri"/>
                <w:b/>
                <w:bCs/>
                <w:color w:val="000000"/>
                <w:sz w:val="20"/>
                <w:szCs w:val="22"/>
                <w:lang w:bidi="ar-SA"/>
              </w:rPr>
              <w:lastRenderedPageBreak/>
              <w:t>Region / Lots</w:t>
            </w:r>
          </w:p>
        </w:tc>
        <w:tc>
          <w:tcPr>
            <w:tcW w:w="3522" w:type="dxa"/>
            <w:tcBorders>
              <w:top w:val="single" w:sz="4" w:space="0" w:color="000000"/>
              <w:left w:val="single" w:sz="4" w:space="0" w:color="000000"/>
              <w:bottom w:val="single" w:sz="4" w:space="0" w:color="000000"/>
              <w:right w:val="single" w:sz="4" w:space="0" w:color="000000"/>
            </w:tcBorders>
            <w:shd w:val="clear" w:color="auto" w:fill="C7C7C7"/>
            <w:hideMark/>
          </w:tcPr>
          <w:p w14:paraId="1F7D5B5E" w14:textId="174BE4E4" w:rsidR="00280D70" w:rsidRDefault="00280D70">
            <w:pPr>
              <w:spacing w:line="256" w:lineRule="auto"/>
              <w:ind w:left="1" w:firstLine="0"/>
              <w:rPr>
                <w:rFonts w:ascii="Calibri" w:eastAsia="Calibri" w:hAnsi="Calibri" w:cs="Calibri"/>
                <w:b/>
                <w:bCs/>
                <w:color w:val="000000"/>
                <w:sz w:val="20"/>
                <w:szCs w:val="22"/>
                <w:lang w:bidi="ar-SA"/>
              </w:rPr>
            </w:pPr>
            <w:r>
              <w:rPr>
                <w:rFonts w:ascii="Calibri" w:eastAsia="Calibri" w:hAnsi="Calibri" w:cs="Calibri"/>
                <w:b/>
                <w:bCs/>
                <w:color w:val="000000"/>
                <w:sz w:val="20"/>
                <w:szCs w:val="22"/>
                <w:lang w:bidi="ar-SA"/>
              </w:rPr>
              <w:t xml:space="preserve">Our Tender is for a Contract in each of the </w:t>
            </w:r>
            <w:r w:rsidR="00E960E2">
              <w:rPr>
                <w:rFonts w:ascii="Calibri" w:eastAsia="Calibri" w:hAnsi="Calibri" w:cs="Calibri"/>
                <w:b/>
                <w:bCs/>
                <w:color w:val="000000"/>
                <w:sz w:val="20"/>
                <w:szCs w:val="22"/>
                <w:lang w:bidi="ar-SA"/>
              </w:rPr>
              <w:t>Regions/</w:t>
            </w:r>
            <w:r>
              <w:rPr>
                <w:rFonts w:ascii="Calibri" w:eastAsia="Calibri" w:hAnsi="Calibri" w:cs="Calibri"/>
                <w:b/>
                <w:bCs/>
                <w:color w:val="000000"/>
                <w:sz w:val="20"/>
                <w:szCs w:val="22"/>
                <w:lang w:bidi="ar-SA"/>
              </w:rPr>
              <w:t>Lots in which we have entered “Yes”</w:t>
            </w:r>
          </w:p>
        </w:tc>
      </w:tr>
      <w:tr w:rsidR="00280D70" w14:paraId="6136BD86" w14:textId="77777777" w:rsidTr="00280D70">
        <w:trPr>
          <w:trHeight w:val="280"/>
        </w:trPr>
        <w:tc>
          <w:tcPr>
            <w:tcW w:w="4700" w:type="dxa"/>
            <w:tcBorders>
              <w:top w:val="single" w:sz="4" w:space="0" w:color="000000"/>
              <w:left w:val="single" w:sz="4" w:space="0" w:color="000000"/>
              <w:bottom w:val="single" w:sz="4" w:space="0" w:color="000000"/>
              <w:right w:val="single" w:sz="4" w:space="0" w:color="000000"/>
            </w:tcBorders>
          </w:tcPr>
          <w:p w14:paraId="6695D117" w14:textId="77777777" w:rsidR="00D346F7" w:rsidRPr="008D52C9" w:rsidRDefault="00D346F7" w:rsidP="00D346F7">
            <w:pPr>
              <w:pStyle w:val="Indent"/>
              <w:spacing w:after="0"/>
              <w:ind w:left="0"/>
              <w:jc w:val="left"/>
              <w:rPr>
                <w:rFonts w:asciiTheme="minorHAnsi" w:hAnsiTheme="minorHAnsi" w:cstheme="minorHAnsi"/>
                <w:b/>
                <w:bCs/>
                <w:sz w:val="20"/>
                <w:szCs w:val="20"/>
                <w:lang w:val="en-GB"/>
              </w:rPr>
            </w:pPr>
            <w:r w:rsidRPr="008D52C9">
              <w:rPr>
                <w:rFonts w:asciiTheme="minorHAnsi" w:hAnsiTheme="minorHAnsi" w:cstheme="minorHAnsi"/>
                <w:b/>
                <w:bCs/>
                <w:sz w:val="20"/>
                <w:szCs w:val="20"/>
                <w:lang w:val="en-GB"/>
              </w:rPr>
              <w:t>Region 1 / Lot 1</w:t>
            </w:r>
          </w:p>
          <w:p w14:paraId="1C8340B1" w14:textId="77777777" w:rsidR="00D346F7" w:rsidRPr="008D52C9" w:rsidRDefault="00D346F7" w:rsidP="00D346F7">
            <w:pPr>
              <w:pStyle w:val="Indent"/>
              <w:spacing w:after="0"/>
              <w:ind w:left="0"/>
              <w:jc w:val="left"/>
              <w:rPr>
                <w:rFonts w:asciiTheme="minorHAnsi" w:hAnsiTheme="minorHAnsi" w:cstheme="minorHAnsi"/>
                <w:sz w:val="20"/>
                <w:szCs w:val="20"/>
                <w:lang w:val="en-GB"/>
              </w:rPr>
            </w:pPr>
            <w:r w:rsidRPr="008D52C9">
              <w:rPr>
                <w:rFonts w:asciiTheme="minorHAnsi" w:hAnsiTheme="minorHAnsi" w:cstheme="minorHAnsi"/>
                <w:sz w:val="20"/>
                <w:szCs w:val="20"/>
                <w:lang w:val="en-GB"/>
              </w:rPr>
              <w:t xml:space="preserve">East </w:t>
            </w:r>
          </w:p>
          <w:p w14:paraId="725577E7" w14:textId="77777777" w:rsidR="00D346F7" w:rsidRPr="008D52C9" w:rsidRDefault="00D346F7" w:rsidP="00D346F7">
            <w:pPr>
              <w:pStyle w:val="Indent"/>
              <w:spacing w:after="0"/>
              <w:ind w:left="0"/>
              <w:jc w:val="left"/>
              <w:rPr>
                <w:rFonts w:asciiTheme="minorHAnsi" w:hAnsiTheme="minorHAnsi" w:cstheme="minorHAnsi"/>
                <w:sz w:val="20"/>
                <w:szCs w:val="20"/>
                <w:lang w:val="en-GB"/>
              </w:rPr>
            </w:pPr>
            <w:r w:rsidRPr="008D52C9">
              <w:rPr>
                <w:rFonts w:asciiTheme="minorHAnsi" w:hAnsiTheme="minorHAnsi" w:cstheme="minorHAnsi"/>
                <w:sz w:val="20"/>
                <w:szCs w:val="20"/>
                <w:lang w:val="en-GB"/>
              </w:rPr>
              <w:t xml:space="preserve">North East </w:t>
            </w:r>
          </w:p>
          <w:p w14:paraId="6272DC0D" w14:textId="77777777" w:rsidR="00280D70" w:rsidRPr="008D52C9" w:rsidRDefault="00280D70" w:rsidP="00D346F7">
            <w:pPr>
              <w:pStyle w:val="Indent"/>
              <w:spacing w:after="0"/>
              <w:ind w:left="0"/>
              <w:jc w:val="left"/>
              <w:rPr>
                <w:rFonts w:asciiTheme="minorHAnsi" w:hAnsiTheme="minorHAnsi" w:cstheme="minorHAnsi"/>
                <w:sz w:val="20"/>
                <w:szCs w:val="20"/>
              </w:rPr>
            </w:pPr>
          </w:p>
        </w:tc>
        <w:tc>
          <w:tcPr>
            <w:tcW w:w="3522" w:type="dxa"/>
            <w:tcBorders>
              <w:top w:val="single" w:sz="4" w:space="0" w:color="000000"/>
              <w:left w:val="single" w:sz="4" w:space="0" w:color="000000"/>
              <w:bottom w:val="single" w:sz="4" w:space="0" w:color="000000"/>
              <w:right w:val="single" w:sz="4" w:space="0" w:color="000000"/>
            </w:tcBorders>
          </w:tcPr>
          <w:p w14:paraId="6B70CB5E" w14:textId="77777777" w:rsidR="00280D70" w:rsidRDefault="00280D70">
            <w:pPr>
              <w:spacing w:line="256" w:lineRule="auto"/>
              <w:ind w:left="1" w:firstLine="0"/>
              <w:rPr>
                <w:rFonts w:ascii="Calibri" w:eastAsia="Calibri" w:hAnsi="Calibri" w:cs="Calibri"/>
                <w:color w:val="000000"/>
                <w:sz w:val="20"/>
                <w:szCs w:val="22"/>
                <w:lang w:bidi="ar-SA"/>
              </w:rPr>
            </w:pPr>
          </w:p>
        </w:tc>
      </w:tr>
      <w:tr w:rsidR="00280D70" w14:paraId="16934C99" w14:textId="77777777" w:rsidTr="00280D70">
        <w:trPr>
          <w:trHeight w:val="278"/>
        </w:trPr>
        <w:tc>
          <w:tcPr>
            <w:tcW w:w="4700" w:type="dxa"/>
            <w:tcBorders>
              <w:top w:val="single" w:sz="4" w:space="0" w:color="000000"/>
              <w:left w:val="single" w:sz="4" w:space="0" w:color="000000"/>
              <w:bottom w:val="single" w:sz="4" w:space="0" w:color="000000"/>
              <w:right w:val="single" w:sz="4" w:space="0" w:color="000000"/>
            </w:tcBorders>
          </w:tcPr>
          <w:p w14:paraId="4BAAC1EF" w14:textId="77777777" w:rsidR="00D346F7" w:rsidRPr="008D52C9" w:rsidRDefault="00D346F7" w:rsidP="00D346F7">
            <w:pPr>
              <w:pStyle w:val="Indent"/>
              <w:spacing w:after="0"/>
              <w:ind w:left="0"/>
              <w:jc w:val="left"/>
              <w:rPr>
                <w:rFonts w:asciiTheme="minorHAnsi" w:hAnsiTheme="minorHAnsi" w:cstheme="minorHAnsi"/>
                <w:b/>
                <w:bCs/>
                <w:sz w:val="20"/>
                <w:szCs w:val="20"/>
                <w:lang w:val="en-GB"/>
              </w:rPr>
            </w:pPr>
            <w:r w:rsidRPr="008D52C9">
              <w:rPr>
                <w:rFonts w:asciiTheme="minorHAnsi" w:hAnsiTheme="minorHAnsi" w:cstheme="minorHAnsi"/>
                <w:b/>
                <w:bCs/>
                <w:sz w:val="20"/>
                <w:szCs w:val="20"/>
                <w:lang w:val="en-GB"/>
              </w:rPr>
              <w:t>Region 2 / Lot 2</w:t>
            </w:r>
          </w:p>
          <w:p w14:paraId="70DEBAA0" w14:textId="77777777" w:rsidR="00D346F7" w:rsidRPr="008D52C9" w:rsidRDefault="00D346F7" w:rsidP="00D346F7">
            <w:pPr>
              <w:pStyle w:val="Indent"/>
              <w:spacing w:after="0"/>
              <w:ind w:left="0"/>
              <w:jc w:val="left"/>
              <w:rPr>
                <w:rFonts w:asciiTheme="minorHAnsi" w:hAnsiTheme="minorHAnsi" w:cstheme="minorHAnsi"/>
                <w:sz w:val="20"/>
                <w:szCs w:val="20"/>
                <w:lang w:val="en-GB"/>
              </w:rPr>
            </w:pPr>
            <w:r w:rsidRPr="008D52C9">
              <w:rPr>
                <w:rFonts w:asciiTheme="minorHAnsi" w:hAnsiTheme="minorHAnsi" w:cstheme="minorHAnsi"/>
                <w:sz w:val="20"/>
                <w:szCs w:val="20"/>
                <w:lang w:val="en-GB"/>
              </w:rPr>
              <w:t xml:space="preserve">Thames </w:t>
            </w:r>
          </w:p>
          <w:p w14:paraId="2BAA6CEF" w14:textId="77777777" w:rsidR="00D346F7" w:rsidRPr="008D52C9" w:rsidRDefault="00D346F7" w:rsidP="00D346F7">
            <w:pPr>
              <w:pStyle w:val="Indent"/>
              <w:spacing w:after="0"/>
              <w:ind w:left="0"/>
              <w:jc w:val="left"/>
              <w:rPr>
                <w:rFonts w:asciiTheme="minorHAnsi" w:hAnsiTheme="minorHAnsi" w:cstheme="minorHAnsi"/>
                <w:sz w:val="20"/>
                <w:szCs w:val="20"/>
                <w:lang w:val="en-GB"/>
              </w:rPr>
            </w:pPr>
            <w:r w:rsidRPr="008D52C9">
              <w:rPr>
                <w:rFonts w:asciiTheme="minorHAnsi" w:hAnsiTheme="minorHAnsi" w:cstheme="minorHAnsi"/>
                <w:sz w:val="20"/>
                <w:szCs w:val="20"/>
                <w:lang w:val="en-GB"/>
              </w:rPr>
              <w:t xml:space="preserve">South </w:t>
            </w:r>
          </w:p>
          <w:p w14:paraId="4421DA60" w14:textId="77777777" w:rsidR="00D346F7" w:rsidRPr="008D52C9" w:rsidRDefault="00D346F7" w:rsidP="00D346F7">
            <w:pPr>
              <w:pStyle w:val="Indent"/>
              <w:spacing w:after="0"/>
              <w:ind w:left="0"/>
              <w:jc w:val="left"/>
              <w:rPr>
                <w:rFonts w:asciiTheme="minorHAnsi" w:hAnsiTheme="minorHAnsi" w:cstheme="minorHAnsi"/>
                <w:sz w:val="20"/>
                <w:szCs w:val="20"/>
                <w:lang w:val="en-GB"/>
              </w:rPr>
            </w:pPr>
            <w:r w:rsidRPr="008D52C9">
              <w:rPr>
                <w:rFonts w:asciiTheme="minorHAnsi" w:hAnsiTheme="minorHAnsi" w:cstheme="minorHAnsi"/>
                <w:sz w:val="20"/>
                <w:szCs w:val="20"/>
                <w:lang w:val="en-GB"/>
              </w:rPr>
              <w:t xml:space="preserve">South East </w:t>
            </w:r>
          </w:p>
          <w:p w14:paraId="79967FC4" w14:textId="77777777" w:rsidR="00280D70" w:rsidRPr="008D52C9" w:rsidRDefault="00280D70" w:rsidP="00D346F7">
            <w:pPr>
              <w:pStyle w:val="Indent"/>
              <w:spacing w:after="0"/>
              <w:ind w:left="0"/>
              <w:jc w:val="left"/>
              <w:rPr>
                <w:rFonts w:ascii="Calibri" w:eastAsia="Calibri" w:hAnsi="Calibri" w:cs="Calibri"/>
                <w:color w:val="000000"/>
                <w:sz w:val="20"/>
                <w:lang w:val="en-GB" w:eastAsia="en-GB"/>
              </w:rPr>
            </w:pPr>
          </w:p>
        </w:tc>
        <w:tc>
          <w:tcPr>
            <w:tcW w:w="3522" w:type="dxa"/>
            <w:tcBorders>
              <w:top w:val="single" w:sz="4" w:space="0" w:color="000000"/>
              <w:left w:val="single" w:sz="4" w:space="0" w:color="000000"/>
              <w:bottom w:val="single" w:sz="4" w:space="0" w:color="000000"/>
              <w:right w:val="single" w:sz="4" w:space="0" w:color="000000"/>
            </w:tcBorders>
          </w:tcPr>
          <w:p w14:paraId="1DB07C0A" w14:textId="77777777" w:rsidR="00280D70" w:rsidRDefault="00280D70">
            <w:pPr>
              <w:spacing w:line="256" w:lineRule="auto"/>
              <w:ind w:left="1" w:firstLine="0"/>
              <w:rPr>
                <w:rFonts w:ascii="Calibri" w:eastAsia="Calibri" w:hAnsi="Calibri" w:cs="Calibri"/>
                <w:color w:val="000000"/>
                <w:sz w:val="20"/>
                <w:szCs w:val="22"/>
                <w:lang w:bidi="ar-SA"/>
              </w:rPr>
            </w:pPr>
          </w:p>
        </w:tc>
      </w:tr>
      <w:tr w:rsidR="00280D70" w14:paraId="4EF4FD29" w14:textId="77777777" w:rsidTr="00280D70">
        <w:trPr>
          <w:trHeight w:val="278"/>
        </w:trPr>
        <w:tc>
          <w:tcPr>
            <w:tcW w:w="4700" w:type="dxa"/>
            <w:tcBorders>
              <w:top w:val="single" w:sz="4" w:space="0" w:color="000000"/>
              <w:left w:val="single" w:sz="4" w:space="0" w:color="000000"/>
              <w:bottom w:val="single" w:sz="4" w:space="0" w:color="000000"/>
              <w:right w:val="single" w:sz="4" w:space="0" w:color="000000"/>
            </w:tcBorders>
          </w:tcPr>
          <w:p w14:paraId="61B803D3" w14:textId="77777777" w:rsidR="00D346F7" w:rsidRPr="008D52C9" w:rsidRDefault="00D346F7" w:rsidP="00D346F7">
            <w:pPr>
              <w:pStyle w:val="Indent"/>
              <w:spacing w:after="0"/>
              <w:ind w:left="0"/>
              <w:jc w:val="left"/>
              <w:rPr>
                <w:rFonts w:asciiTheme="minorHAnsi" w:hAnsiTheme="minorHAnsi" w:cstheme="minorHAnsi"/>
                <w:b/>
                <w:bCs/>
                <w:sz w:val="20"/>
                <w:szCs w:val="20"/>
                <w:lang w:val="en-GB"/>
              </w:rPr>
            </w:pPr>
            <w:r w:rsidRPr="008D52C9">
              <w:rPr>
                <w:rFonts w:asciiTheme="minorHAnsi" w:hAnsiTheme="minorHAnsi" w:cstheme="minorHAnsi"/>
                <w:b/>
                <w:bCs/>
                <w:sz w:val="20"/>
                <w:szCs w:val="20"/>
                <w:lang w:val="en-GB"/>
              </w:rPr>
              <w:t>Region 3 / Lot 3</w:t>
            </w:r>
          </w:p>
          <w:p w14:paraId="6632D626" w14:textId="77777777" w:rsidR="00D346F7" w:rsidRPr="008D52C9" w:rsidRDefault="00D346F7" w:rsidP="00D346F7">
            <w:pPr>
              <w:pStyle w:val="Indent"/>
              <w:spacing w:after="0"/>
              <w:ind w:left="0"/>
              <w:jc w:val="left"/>
              <w:rPr>
                <w:rFonts w:asciiTheme="minorHAnsi" w:hAnsiTheme="minorHAnsi" w:cstheme="minorHAnsi"/>
                <w:sz w:val="20"/>
                <w:szCs w:val="20"/>
                <w:lang w:val="en-GB"/>
              </w:rPr>
            </w:pPr>
            <w:r w:rsidRPr="008D52C9">
              <w:rPr>
                <w:rFonts w:asciiTheme="minorHAnsi" w:hAnsiTheme="minorHAnsi" w:cstheme="minorHAnsi"/>
                <w:sz w:val="20"/>
                <w:szCs w:val="20"/>
                <w:lang w:val="en-GB"/>
              </w:rPr>
              <w:t xml:space="preserve">South West </w:t>
            </w:r>
          </w:p>
          <w:p w14:paraId="474E5B07" w14:textId="77777777" w:rsidR="00D346F7" w:rsidRPr="008D52C9" w:rsidRDefault="00D346F7" w:rsidP="00D346F7">
            <w:pPr>
              <w:pStyle w:val="Indent"/>
              <w:spacing w:after="0"/>
              <w:ind w:left="0"/>
              <w:jc w:val="left"/>
              <w:rPr>
                <w:rFonts w:asciiTheme="minorHAnsi" w:hAnsiTheme="minorHAnsi" w:cstheme="minorHAnsi"/>
                <w:sz w:val="20"/>
                <w:szCs w:val="20"/>
              </w:rPr>
            </w:pPr>
            <w:r w:rsidRPr="008D52C9">
              <w:rPr>
                <w:rFonts w:asciiTheme="minorHAnsi" w:hAnsiTheme="minorHAnsi" w:cstheme="minorHAnsi"/>
                <w:sz w:val="20"/>
                <w:szCs w:val="20"/>
                <w:lang w:val="en-GB"/>
              </w:rPr>
              <w:t xml:space="preserve">West </w:t>
            </w:r>
          </w:p>
          <w:p w14:paraId="3C96AE79" w14:textId="77777777" w:rsidR="008D52C9" w:rsidRDefault="00D346F7" w:rsidP="00D346F7">
            <w:pPr>
              <w:pStyle w:val="Indent"/>
              <w:spacing w:after="0"/>
              <w:ind w:left="0"/>
              <w:jc w:val="left"/>
              <w:rPr>
                <w:rFonts w:asciiTheme="minorHAnsi" w:hAnsiTheme="minorHAnsi" w:cstheme="minorHAnsi"/>
                <w:sz w:val="20"/>
                <w:szCs w:val="20"/>
                <w:lang w:val="en-GB"/>
              </w:rPr>
            </w:pPr>
            <w:r w:rsidRPr="008D52C9">
              <w:rPr>
                <w:rFonts w:asciiTheme="minorHAnsi" w:hAnsiTheme="minorHAnsi" w:cstheme="minorHAnsi"/>
                <w:sz w:val="20"/>
                <w:szCs w:val="20"/>
                <w:lang w:val="en-GB"/>
              </w:rPr>
              <w:t>North</w:t>
            </w:r>
          </w:p>
          <w:p w14:paraId="2406F29D" w14:textId="46B0D9BC" w:rsidR="00D346F7" w:rsidRPr="008D52C9" w:rsidRDefault="008D52C9" w:rsidP="00D346F7">
            <w:pPr>
              <w:pStyle w:val="Indent"/>
              <w:spacing w:after="0"/>
              <w:ind w:left="0"/>
              <w:jc w:val="left"/>
              <w:rPr>
                <w:rFonts w:asciiTheme="minorHAnsi" w:hAnsiTheme="minorHAnsi" w:cstheme="minorHAnsi"/>
                <w:sz w:val="20"/>
                <w:szCs w:val="20"/>
                <w:lang w:val="en-GB"/>
              </w:rPr>
            </w:pPr>
            <w:r>
              <w:rPr>
                <w:rFonts w:asciiTheme="minorHAnsi" w:hAnsiTheme="minorHAnsi" w:cstheme="minorHAnsi"/>
                <w:sz w:val="20"/>
                <w:szCs w:val="20"/>
                <w:lang w:val="en-GB"/>
              </w:rPr>
              <w:t>Counties</w:t>
            </w:r>
            <w:r w:rsidR="00D346F7" w:rsidRPr="008D52C9">
              <w:rPr>
                <w:rFonts w:asciiTheme="minorHAnsi" w:hAnsiTheme="minorHAnsi" w:cstheme="minorHAnsi"/>
                <w:sz w:val="20"/>
                <w:szCs w:val="20"/>
                <w:lang w:val="en-GB"/>
              </w:rPr>
              <w:t xml:space="preserve"> </w:t>
            </w:r>
          </w:p>
          <w:p w14:paraId="7617BBA4" w14:textId="77777777" w:rsidR="00280D70" w:rsidRPr="008D52C9" w:rsidRDefault="00280D70" w:rsidP="00D346F7">
            <w:pPr>
              <w:pStyle w:val="Indent"/>
              <w:spacing w:after="0"/>
              <w:ind w:left="0"/>
              <w:jc w:val="left"/>
              <w:rPr>
                <w:rFonts w:ascii="Calibri" w:eastAsia="Calibri" w:hAnsi="Calibri" w:cs="Calibri"/>
                <w:color w:val="000000"/>
                <w:sz w:val="20"/>
                <w:lang w:val="en-GB" w:eastAsia="en-GB"/>
              </w:rPr>
            </w:pPr>
          </w:p>
        </w:tc>
        <w:tc>
          <w:tcPr>
            <w:tcW w:w="3522" w:type="dxa"/>
            <w:tcBorders>
              <w:top w:val="single" w:sz="4" w:space="0" w:color="000000"/>
              <w:left w:val="single" w:sz="4" w:space="0" w:color="000000"/>
              <w:bottom w:val="single" w:sz="4" w:space="0" w:color="000000"/>
              <w:right w:val="single" w:sz="4" w:space="0" w:color="000000"/>
            </w:tcBorders>
          </w:tcPr>
          <w:p w14:paraId="078686FB" w14:textId="77777777" w:rsidR="00280D70" w:rsidRDefault="00280D70">
            <w:pPr>
              <w:spacing w:line="256" w:lineRule="auto"/>
              <w:ind w:left="1" w:firstLine="0"/>
              <w:rPr>
                <w:rFonts w:ascii="Calibri" w:eastAsia="Calibri" w:hAnsi="Calibri" w:cs="Calibri"/>
                <w:color w:val="000000"/>
                <w:sz w:val="20"/>
                <w:szCs w:val="22"/>
                <w:lang w:bidi="ar-SA"/>
              </w:rPr>
            </w:pPr>
          </w:p>
        </w:tc>
      </w:tr>
    </w:tbl>
    <w:p w14:paraId="7B46D123" w14:textId="77777777" w:rsidR="00280D70" w:rsidRPr="00BB78CE" w:rsidRDefault="00280D70" w:rsidP="00155A54">
      <w:pPr>
        <w:suppressAutoHyphens/>
        <w:ind w:left="0" w:firstLine="0"/>
        <w:jc w:val="both"/>
        <w:rPr>
          <w:rFonts w:asciiTheme="minorHAnsi" w:hAnsiTheme="minorHAnsi" w:cstheme="minorHAnsi"/>
          <w:spacing w:val="-2"/>
          <w:sz w:val="20"/>
          <w:szCs w:val="20"/>
        </w:rPr>
      </w:pPr>
    </w:p>
    <w:p w14:paraId="53A685A3" w14:textId="77777777" w:rsidR="003916FD" w:rsidRPr="00BB78CE" w:rsidRDefault="003916FD" w:rsidP="00155A54">
      <w:pPr>
        <w:ind w:left="0" w:firstLine="0"/>
        <w:jc w:val="both"/>
        <w:rPr>
          <w:rFonts w:asciiTheme="minorHAnsi" w:hAnsiTheme="minorHAnsi" w:cstheme="minorHAnsi"/>
          <w:sz w:val="20"/>
          <w:szCs w:val="20"/>
        </w:rPr>
      </w:pPr>
    </w:p>
    <w:p w14:paraId="345E47D6" w14:textId="5735BA0F"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Dated this ……</w:t>
      </w:r>
      <w:r w:rsidR="002D27B7" w:rsidRPr="00BB78CE">
        <w:rPr>
          <w:rFonts w:asciiTheme="minorHAnsi" w:hAnsiTheme="minorHAnsi" w:cstheme="minorHAnsi"/>
          <w:sz w:val="20"/>
          <w:szCs w:val="20"/>
        </w:rPr>
        <w:t>……………………………. day of [</w:t>
      </w:r>
      <w:r w:rsidR="002D27B7" w:rsidRPr="00BB78CE">
        <w:rPr>
          <w:rFonts w:asciiTheme="minorHAnsi" w:hAnsiTheme="minorHAnsi" w:cstheme="minorHAnsi"/>
          <w:sz w:val="20"/>
          <w:szCs w:val="20"/>
        </w:rPr>
        <w:tab/>
      </w:r>
      <w:r w:rsidR="002D27B7" w:rsidRPr="00BB78CE">
        <w:rPr>
          <w:rFonts w:asciiTheme="minorHAnsi" w:hAnsiTheme="minorHAnsi" w:cstheme="minorHAnsi"/>
          <w:sz w:val="20"/>
          <w:szCs w:val="20"/>
        </w:rPr>
        <w:tab/>
      </w:r>
      <w:r w:rsidR="002D27B7" w:rsidRPr="00BB78CE">
        <w:rPr>
          <w:rFonts w:asciiTheme="minorHAnsi" w:hAnsiTheme="minorHAnsi" w:cstheme="minorHAnsi"/>
          <w:sz w:val="20"/>
          <w:szCs w:val="20"/>
        </w:rPr>
        <w:tab/>
      </w:r>
      <w:r w:rsidR="002D27B7" w:rsidRPr="00BB78CE">
        <w:rPr>
          <w:rFonts w:asciiTheme="minorHAnsi" w:hAnsiTheme="minorHAnsi" w:cstheme="minorHAnsi"/>
          <w:sz w:val="20"/>
          <w:szCs w:val="20"/>
        </w:rPr>
        <w:tab/>
      </w:r>
      <w:r w:rsidR="002D27B7" w:rsidRPr="00BB78CE">
        <w:rPr>
          <w:rFonts w:asciiTheme="minorHAnsi" w:hAnsiTheme="minorHAnsi" w:cstheme="minorHAnsi"/>
          <w:sz w:val="20"/>
          <w:szCs w:val="20"/>
        </w:rPr>
        <w:tab/>
        <w:t>] 2019</w:t>
      </w:r>
    </w:p>
    <w:p w14:paraId="1FF6ABF2" w14:textId="77777777" w:rsidR="00155A54" w:rsidRPr="00BB78CE" w:rsidRDefault="00155A54" w:rsidP="00155A54">
      <w:pPr>
        <w:ind w:left="0" w:firstLine="0"/>
        <w:jc w:val="both"/>
        <w:rPr>
          <w:rFonts w:asciiTheme="minorHAnsi" w:hAnsiTheme="minorHAnsi" w:cstheme="minorHAnsi"/>
          <w:sz w:val="20"/>
          <w:szCs w:val="20"/>
        </w:rPr>
      </w:pPr>
    </w:p>
    <w:p w14:paraId="552F162A" w14:textId="77777777"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Signed for and on behalf of the Tenderer:</w:t>
      </w:r>
    </w:p>
    <w:p w14:paraId="0A722C64" w14:textId="77777777" w:rsidR="00155A54" w:rsidRPr="00BB78CE" w:rsidRDefault="00155A54" w:rsidP="00155A54">
      <w:pPr>
        <w:ind w:left="0" w:firstLine="0"/>
        <w:jc w:val="both"/>
        <w:rPr>
          <w:rFonts w:asciiTheme="minorHAnsi" w:hAnsiTheme="minorHAnsi" w:cstheme="minorHAnsi"/>
          <w:sz w:val="20"/>
          <w:szCs w:val="20"/>
        </w:rPr>
      </w:pPr>
    </w:p>
    <w:p w14:paraId="591DB7B7" w14:textId="77777777" w:rsidR="00155A54" w:rsidRPr="00BB78CE" w:rsidRDefault="00155A54" w:rsidP="00155A54">
      <w:pPr>
        <w:ind w:left="0" w:firstLine="0"/>
        <w:jc w:val="both"/>
        <w:rPr>
          <w:rFonts w:asciiTheme="minorHAnsi" w:hAnsiTheme="minorHAnsi" w:cstheme="minorHAnsi"/>
          <w:sz w:val="20"/>
          <w:szCs w:val="20"/>
        </w:rPr>
      </w:pPr>
    </w:p>
    <w:p w14:paraId="641DDAF1" w14:textId="492F9ED9"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Signed:  ……………………………………</w:t>
      </w:r>
      <w:r w:rsidR="006A262F" w:rsidRPr="00BB78CE">
        <w:rPr>
          <w:rFonts w:asciiTheme="minorHAnsi" w:hAnsiTheme="minorHAnsi" w:cstheme="minorHAnsi"/>
          <w:sz w:val="20"/>
          <w:szCs w:val="20"/>
        </w:rPr>
        <w:t>……</w:t>
      </w:r>
      <w:r w:rsidRPr="00BB78CE">
        <w:rPr>
          <w:rFonts w:asciiTheme="minorHAnsi" w:hAnsiTheme="minorHAnsi" w:cstheme="minorHAnsi"/>
          <w:sz w:val="20"/>
          <w:szCs w:val="20"/>
        </w:rPr>
        <w:tab/>
      </w:r>
      <w:r w:rsidRPr="00BB78CE">
        <w:rPr>
          <w:rFonts w:asciiTheme="minorHAnsi" w:hAnsiTheme="minorHAnsi" w:cstheme="minorHAnsi"/>
          <w:sz w:val="20"/>
          <w:szCs w:val="20"/>
        </w:rPr>
        <w:tab/>
        <w:t>Signed:  ...……………………………………</w:t>
      </w:r>
      <w:r w:rsidR="006A262F" w:rsidRPr="00BB78CE">
        <w:rPr>
          <w:rFonts w:asciiTheme="minorHAnsi" w:hAnsiTheme="minorHAnsi" w:cstheme="minorHAnsi"/>
          <w:sz w:val="20"/>
          <w:szCs w:val="20"/>
        </w:rPr>
        <w:t>…….</w:t>
      </w:r>
    </w:p>
    <w:p w14:paraId="68654C3B" w14:textId="77777777" w:rsidR="00155A54" w:rsidRPr="00BB78CE" w:rsidRDefault="00155A54" w:rsidP="00155A54">
      <w:pPr>
        <w:ind w:left="0" w:firstLine="0"/>
        <w:jc w:val="both"/>
        <w:rPr>
          <w:rFonts w:asciiTheme="minorHAnsi" w:hAnsiTheme="minorHAnsi" w:cstheme="minorHAnsi"/>
          <w:sz w:val="20"/>
          <w:szCs w:val="20"/>
        </w:rPr>
      </w:pPr>
    </w:p>
    <w:p w14:paraId="112A56DE" w14:textId="77777777" w:rsidR="00155A54" w:rsidRPr="00BB78CE" w:rsidRDefault="00155A54" w:rsidP="00155A54">
      <w:pPr>
        <w:ind w:left="0" w:firstLine="0"/>
        <w:jc w:val="both"/>
        <w:rPr>
          <w:rFonts w:asciiTheme="minorHAnsi" w:hAnsiTheme="minorHAnsi" w:cstheme="minorHAnsi"/>
          <w:sz w:val="20"/>
          <w:szCs w:val="20"/>
        </w:rPr>
      </w:pPr>
    </w:p>
    <w:p w14:paraId="2053378D" w14:textId="7A54BCB1"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Name:  ………………………………………</w:t>
      </w:r>
      <w:r w:rsidR="006A262F" w:rsidRPr="00BB78CE">
        <w:rPr>
          <w:rFonts w:asciiTheme="minorHAnsi" w:hAnsiTheme="minorHAnsi" w:cstheme="minorHAnsi"/>
          <w:sz w:val="20"/>
          <w:szCs w:val="20"/>
        </w:rPr>
        <w:t>…</w:t>
      </w:r>
      <w:r w:rsidRPr="00BB78CE">
        <w:rPr>
          <w:rFonts w:asciiTheme="minorHAnsi" w:hAnsiTheme="minorHAnsi" w:cstheme="minorHAnsi"/>
          <w:sz w:val="20"/>
          <w:szCs w:val="20"/>
        </w:rPr>
        <w:t xml:space="preserve"> </w:t>
      </w:r>
      <w:r w:rsidRPr="00BB78CE">
        <w:rPr>
          <w:rFonts w:asciiTheme="minorHAnsi" w:hAnsiTheme="minorHAnsi" w:cstheme="minorHAnsi"/>
          <w:sz w:val="20"/>
          <w:szCs w:val="20"/>
        </w:rPr>
        <w:tab/>
      </w:r>
      <w:r w:rsidRPr="00BB78CE">
        <w:rPr>
          <w:rFonts w:asciiTheme="minorHAnsi" w:hAnsiTheme="minorHAnsi" w:cstheme="minorHAnsi"/>
          <w:sz w:val="20"/>
          <w:szCs w:val="20"/>
        </w:rPr>
        <w:tab/>
        <w:t xml:space="preserve"> Name:  ………………………………………...</w:t>
      </w:r>
      <w:r w:rsidR="006A262F" w:rsidRPr="00BB78CE">
        <w:rPr>
          <w:rFonts w:asciiTheme="minorHAnsi" w:hAnsiTheme="minorHAnsi" w:cstheme="minorHAnsi"/>
          <w:sz w:val="20"/>
          <w:szCs w:val="20"/>
        </w:rPr>
        <w:t>....</w:t>
      </w:r>
    </w:p>
    <w:p w14:paraId="3386D8D7" w14:textId="77777777" w:rsidR="00155A54" w:rsidRPr="00BB78CE" w:rsidRDefault="00155A54" w:rsidP="00155A54">
      <w:pPr>
        <w:ind w:left="0" w:firstLine="0"/>
        <w:jc w:val="both"/>
        <w:rPr>
          <w:rFonts w:asciiTheme="minorHAnsi" w:hAnsiTheme="minorHAnsi" w:cstheme="minorHAnsi"/>
          <w:sz w:val="20"/>
          <w:szCs w:val="20"/>
        </w:rPr>
      </w:pPr>
    </w:p>
    <w:p w14:paraId="573987EC" w14:textId="77777777" w:rsidR="00155A54" w:rsidRPr="00BB78CE" w:rsidRDefault="00155A54" w:rsidP="00155A54">
      <w:pPr>
        <w:ind w:left="0" w:firstLine="0"/>
        <w:jc w:val="both"/>
        <w:rPr>
          <w:rFonts w:asciiTheme="minorHAnsi" w:hAnsiTheme="minorHAnsi" w:cstheme="minorHAnsi"/>
          <w:sz w:val="20"/>
          <w:szCs w:val="20"/>
        </w:rPr>
      </w:pPr>
    </w:p>
    <w:p w14:paraId="55203E14" w14:textId="42EDCD96"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Position:  …………………………………</w:t>
      </w:r>
      <w:r w:rsidR="006A262F" w:rsidRPr="00BB78CE">
        <w:rPr>
          <w:rFonts w:asciiTheme="minorHAnsi" w:hAnsiTheme="minorHAnsi" w:cstheme="minorHAnsi"/>
          <w:sz w:val="20"/>
          <w:szCs w:val="20"/>
        </w:rPr>
        <w:t>….</w:t>
      </w:r>
      <w:r w:rsidRPr="00BB78CE">
        <w:rPr>
          <w:rFonts w:asciiTheme="minorHAnsi" w:hAnsiTheme="minorHAnsi" w:cstheme="minorHAnsi"/>
          <w:sz w:val="20"/>
          <w:szCs w:val="20"/>
        </w:rPr>
        <w:t xml:space="preserve"> </w:t>
      </w:r>
      <w:r w:rsidRPr="00BB78CE">
        <w:rPr>
          <w:rFonts w:asciiTheme="minorHAnsi" w:hAnsiTheme="minorHAnsi" w:cstheme="minorHAnsi"/>
          <w:sz w:val="20"/>
          <w:szCs w:val="20"/>
        </w:rPr>
        <w:tab/>
      </w:r>
      <w:r w:rsidRPr="00BB78CE">
        <w:rPr>
          <w:rFonts w:asciiTheme="minorHAnsi" w:hAnsiTheme="minorHAnsi" w:cstheme="minorHAnsi"/>
          <w:sz w:val="20"/>
          <w:szCs w:val="20"/>
        </w:rPr>
        <w:tab/>
        <w:t>Position:  ...……………………………………</w:t>
      </w:r>
      <w:r w:rsidR="006A262F" w:rsidRPr="00BB78CE">
        <w:rPr>
          <w:rFonts w:asciiTheme="minorHAnsi" w:hAnsiTheme="minorHAnsi" w:cstheme="minorHAnsi"/>
          <w:sz w:val="20"/>
          <w:szCs w:val="20"/>
        </w:rPr>
        <w:t>….</w:t>
      </w:r>
    </w:p>
    <w:p w14:paraId="50FA5AD5" w14:textId="77777777" w:rsidR="00155A54" w:rsidRPr="00BB78CE" w:rsidRDefault="00155A54" w:rsidP="00155A54">
      <w:pPr>
        <w:ind w:left="0" w:firstLine="0"/>
        <w:jc w:val="both"/>
        <w:rPr>
          <w:rFonts w:asciiTheme="minorHAnsi" w:hAnsiTheme="minorHAnsi" w:cstheme="minorHAnsi"/>
          <w:sz w:val="20"/>
          <w:szCs w:val="20"/>
        </w:rPr>
      </w:pPr>
    </w:p>
    <w:p w14:paraId="2F7B87DA" w14:textId="77777777" w:rsidR="00155A54" w:rsidRPr="00BB78CE" w:rsidRDefault="00155A54" w:rsidP="00155A54">
      <w:pPr>
        <w:ind w:left="0" w:firstLine="0"/>
        <w:jc w:val="both"/>
        <w:rPr>
          <w:rFonts w:asciiTheme="minorHAnsi" w:hAnsiTheme="minorHAnsi" w:cstheme="minorHAnsi"/>
          <w:sz w:val="20"/>
          <w:szCs w:val="20"/>
        </w:rPr>
      </w:pPr>
    </w:p>
    <w:p w14:paraId="3117944E" w14:textId="1D1A41D3"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Tenderer’s Name:   ……………………………………………………………………………......................</w:t>
      </w:r>
      <w:r w:rsidR="006A262F" w:rsidRPr="00BB78CE">
        <w:rPr>
          <w:rFonts w:asciiTheme="minorHAnsi" w:hAnsiTheme="minorHAnsi" w:cstheme="minorHAnsi"/>
          <w:sz w:val="20"/>
          <w:szCs w:val="20"/>
        </w:rPr>
        <w:t>......</w:t>
      </w:r>
    </w:p>
    <w:p w14:paraId="70A15391" w14:textId="77777777" w:rsidR="00155A54" w:rsidRPr="00BB78CE" w:rsidRDefault="00155A54" w:rsidP="00155A54">
      <w:pPr>
        <w:ind w:left="0" w:firstLine="0"/>
        <w:jc w:val="both"/>
        <w:rPr>
          <w:rFonts w:asciiTheme="minorHAnsi" w:hAnsiTheme="minorHAnsi" w:cstheme="minorHAnsi"/>
          <w:sz w:val="20"/>
          <w:szCs w:val="20"/>
        </w:rPr>
      </w:pPr>
    </w:p>
    <w:p w14:paraId="780FDCB4" w14:textId="77777777" w:rsidR="00155A54" w:rsidRPr="00BB78CE" w:rsidRDefault="00155A54" w:rsidP="00155A54">
      <w:pPr>
        <w:ind w:left="0" w:firstLine="0"/>
        <w:jc w:val="both"/>
        <w:rPr>
          <w:rFonts w:asciiTheme="minorHAnsi" w:hAnsiTheme="minorHAnsi" w:cstheme="minorHAnsi"/>
          <w:sz w:val="20"/>
          <w:szCs w:val="20"/>
        </w:rPr>
      </w:pPr>
    </w:p>
    <w:p w14:paraId="1392EF7D" w14:textId="77777777"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Company Registration Number: ...........................................................................................................</w:t>
      </w:r>
    </w:p>
    <w:p w14:paraId="06FA38E6" w14:textId="77777777" w:rsidR="00155A54" w:rsidRPr="00BB78CE" w:rsidRDefault="00155A54" w:rsidP="00155A54">
      <w:pPr>
        <w:ind w:left="0" w:firstLine="0"/>
        <w:jc w:val="both"/>
        <w:rPr>
          <w:rFonts w:asciiTheme="minorHAnsi" w:hAnsiTheme="minorHAnsi" w:cstheme="minorHAnsi"/>
          <w:sz w:val="20"/>
          <w:szCs w:val="20"/>
        </w:rPr>
      </w:pPr>
    </w:p>
    <w:p w14:paraId="486582A8" w14:textId="311A913F"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Address: .................................………………………………………………………………………………...</w:t>
      </w:r>
      <w:r w:rsidR="006A262F" w:rsidRPr="00BB78CE">
        <w:rPr>
          <w:rFonts w:asciiTheme="minorHAnsi" w:hAnsiTheme="minorHAnsi" w:cstheme="minorHAnsi"/>
          <w:sz w:val="20"/>
          <w:szCs w:val="20"/>
        </w:rPr>
        <w:t>..........................</w:t>
      </w:r>
    </w:p>
    <w:p w14:paraId="79523C39" w14:textId="77777777" w:rsidR="00155A54" w:rsidRPr="00BB78CE" w:rsidRDefault="00155A54" w:rsidP="00155A54">
      <w:pPr>
        <w:ind w:left="0" w:firstLine="0"/>
        <w:jc w:val="both"/>
        <w:rPr>
          <w:rFonts w:asciiTheme="minorHAnsi" w:hAnsiTheme="minorHAnsi" w:cstheme="minorHAnsi"/>
          <w:sz w:val="20"/>
          <w:szCs w:val="20"/>
        </w:rPr>
      </w:pPr>
    </w:p>
    <w:p w14:paraId="62DD44B3" w14:textId="4C2E7A66"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w:t>
      </w:r>
      <w:r w:rsidR="006A262F" w:rsidRPr="00BB78CE">
        <w:rPr>
          <w:rFonts w:asciiTheme="minorHAnsi" w:hAnsiTheme="minorHAnsi" w:cstheme="minorHAnsi"/>
          <w:sz w:val="20"/>
          <w:szCs w:val="20"/>
        </w:rPr>
        <w:t>……………………………………</w:t>
      </w:r>
    </w:p>
    <w:p w14:paraId="1D00D4E2" w14:textId="5EDB57AD" w:rsidR="00155A54" w:rsidRPr="00BB78CE" w:rsidRDefault="00155A54" w:rsidP="00155A54">
      <w:pPr>
        <w:ind w:left="0" w:firstLine="0"/>
        <w:jc w:val="both"/>
        <w:rPr>
          <w:rFonts w:asciiTheme="minorHAnsi" w:hAnsiTheme="minorHAnsi" w:cstheme="minorHAnsi"/>
          <w:sz w:val="20"/>
          <w:szCs w:val="20"/>
        </w:rPr>
      </w:pPr>
    </w:p>
    <w:p w14:paraId="72650472" w14:textId="697AA4C4"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Registered Office Address if different from above..............................................................................</w:t>
      </w:r>
      <w:r w:rsidR="0019699F" w:rsidRPr="00BB78CE">
        <w:rPr>
          <w:rFonts w:asciiTheme="minorHAnsi" w:hAnsiTheme="minorHAnsi" w:cstheme="minorHAnsi"/>
          <w:sz w:val="20"/>
          <w:szCs w:val="20"/>
        </w:rPr>
        <w:t>..</w:t>
      </w:r>
    </w:p>
    <w:p w14:paraId="28686F78" w14:textId="77777777" w:rsidR="00155A54" w:rsidRPr="00BB78CE" w:rsidRDefault="00155A54" w:rsidP="00155A54">
      <w:pPr>
        <w:ind w:left="0" w:firstLine="0"/>
        <w:jc w:val="both"/>
        <w:rPr>
          <w:rFonts w:asciiTheme="minorHAnsi" w:hAnsiTheme="minorHAnsi" w:cstheme="minorHAnsi"/>
          <w:sz w:val="20"/>
          <w:szCs w:val="20"/>
        </w:rPr>
      </w:pPr>
    </w:p>
    <w:p w14:paraId="4989115B" w14:textId="77777777" w:rsidR="00155A54" w:rsidRPr="00BB78CE" w:rsidRDefault="00155A54" w:rsidP="00155A54">
      <w:pPr>
        <w:ind w:left="0" w:firstLine="0"/>
        <w:jc w:val="both"/>
        <w:rPr>
          <w:rFonts w:asciiTheme="minorHAnsi" w:hAnsiTheme="minorHAnsi" w:cstheme="minorHAnsi"/>
          <w:sz w:val="20"/>
          <w:szCs w:val="20"/>
        </w:rPr>
      </w:pPr>
      <w:r w:rsidRPr="00BB78CE">
        <w:rPr>
          <w:rFonts w:asciiTheme="minorHAnsi" w:hAnsiTheme="minorHAnsi" w:cstheme="minorHAnsi"/>
          <w:sz w:val="20"/>
          <w:szCs w:val="20"/>
        </w:rPr>
        <w:t>.................................................................................................................................................................</w:t>
      </w:r>
    </w:p>
    <w:p w14:paraId="2A6BA3D4" w14:textId="77777777" w:rsidR="00155A54" w:rsidRPr="002D27B7" w:rsidRDefault="00155A54" w:rsidP="00155A54">
      <w:pPr>
        <w:ind w:left="0" w:firstLine="0"/>
        <w:jc w:val="both"/>
        <w:rPr>
          <w:rFonts w:ascii="Calibri" w:hAnsi="Calibri" w:cs="Arial"/>
          <w:sz w:val="22"/>
          <w:szCs w:val="22"/>
        </w:rPr>
      </w:pPr>
    </w:p>
    <w:p w14:paraId="643D636F" w14:textId="77777777" w:rsidR="00F958C8" w:rsidRDefault="00155A54" w:rsidP="00155A54">
      <w:pPr>
        <w:ind w:left="0" w:firstLine="0"/>
        <w:jc w:val="both"/>
        <w:rPr>
          <w:rFonts w:ascii="Calibri" w:hAnsi="Calibri" w:cs="Arial"/>
          <w:sz w:val="22"/>
          <w:szCs w:val="22"/>
        </w:rPr>
      </w:pPr>
      <w:r w:rsidRPr="002D27B7">
        <w:rPr>
          <w:rFonts w:ascii="Calibri" w:hAnsi="Calibri" w:cs="Arial"/>
          <w:sz w:val="22"/>
          <w:szCs w:val="22"/>
        </w:rPr>
        <w:t>................................................................................................................................................................</w:t>
      </w:r>
      <w:r w:rsidR="00F958C8">
        <w:rPr>
          <w:rFonts w:ascii="Calibri" w:hAnsi="Calibri" w:cs="Arial"/>
          <w:sz w:val="22"/>
          <w:szCs w:val="22"/>
        </w:rPr>
        <w:t>.</w:t>
      </w:r>
    </w:p>
    <w:p w14:paraId="5895B918" w14:textId="77777777" w:rsidR="00F958C8" w:rsidRDefault="00F958C8" w:rsidP="00155A54">
      <w:pPr>
        <w:ind w:left="0" w:firstLine="0"/>
        <w:jc w:val="both"/>
        <w:rPr>
          <w:rFonts w:ascii="Calibri" w:hAnsi="Calibri" w:cs="Arial"/>
          <w:sz w:val="22"/>
          <w:szCs w:val="22"/>
        </w:rPr>
      </w:pPr>
    </w:p>
    <w:p w14:paraId="58FF1F67" w14:textId="77777777" w:rsidR="0037311B" w:rsidRDefault="0037311B" w:rsidP="005322C7">
      <w:pPr>
        <w:pStyle w:val="ListParagraph"/>
        <w:widowControl w:val="0"/>
        <w:overflowPunct w:val="0"/>
        <w:autoSpaceDE w:val="0"/>
        <w:autoSpaceDN w:val="0"/>
        <w:adjustRightInd w:val="0"/>
        <w:spacing w:after="200" w:line="245" w:lineRule="auto"/>
        <w:ind w:left="0" w:firstLine="0"/>
        <w:jc w:val="both"/>
        <w:rPr>
          <w:rFonts w:ascii="Calibri" w:hAnsi="Calibri" w:cs="Arial"/>
          <w:b/>
          <w:sz w:val="20"/>
          <w:szCs w:val="20"/>
        </w:rPr>
      </w:pPr>
      <w:bookmarkStart w:id="41" w:name="_Hlk7684825"/>
      <w:bookmarkEnd w:id="40"/>
    </w:p>
    <w:p w14:paraId="01741C84" w14:textId="77777777" w:rsidR="0037311B" w:rsidRDefault="0037311B" w:rsidP="005322C7">
      <w:pPr>
        <w:pStyle w:val="ListParagraph"/>
        <w:widowControl w:val="0"/>
        <w:overflowPunct w:val="0"/>
        <w:autoSpaceDE w:val="0"/>
        <w:autoSpaceDN w:val="0"/>
        <w:adjustRightInd w:val="0"/>
        <w:spacing w:after="200" w:line="245" w:lineRule="auto"/>
        <w:ind w:left="0" w:firstLine="0"/>
        <w:jc w:val="both"/>
        <w:rPr>
          <w:rFonts w:ascii="Calibri" w:hAnsi="Calibri" w:cs="Arial"/>
          <w:b/>
          <w:sz w:val="20"/>
          <w:szCs w:val="20"/>
        </w:rPr>
      </w:pPr>
    </w:p>
    <w:p w14:paraId="1F1F2D6B" w14:textId="4E6485F6" w:rsidR="005322C7" w:rsidRPr="00827226" w:rsidRDefault="005322C7" w:rsidP="005322C7">
      <w:pPr>
        <w:pStyle w:val="ListParagraph"/>
        <w:widowControl w:val="0"/>
        <w:overflowPunct w:val="0"/>
        <w:autoSpaceDE w:val="0"/>
        <w:autoSpaceDN w:val="0"/>
        <w:adjustRightInd w:val="0"/>
        <w:spacing w:after="200" w:line="245" w:lineRule="auto"/>
        <w:ind w:left="0" w:firstLine="0"/>
        <w:jc w:val="both"/>
        <w:rPr>
          <w:sz w:val="20"/>
          <w:szCs w:val="20"/>
        </w:rPr>
      </w:pPr>
      <w:r w:rsidRPr="00827226">
        <w:rPr>
          <w:rFonts w:ascii="Calibri" w:hAnsi="Calibri" w:cs="Arial"/>
          <w:b/>
          <w:sz w:val="20"/>
          <w:szCs w:val="20"/>
        </w:rPr>
        <w:t>ANNEX H-2</w:t>
      </w:r>
    </w:p>
    <w:p w14:paraId="0A1E350C" w14:textId="77777777" w:rsidR="005322C7" w:rsidRPr="00A8298F" w:rsidRDefault="005322C7" w:rsidP="005322C7">
      <w:pPr>
        <w:ind w:left="0" w:firstLine="0"/>
        <w:rPr>
          <w:rFonts w:ascii="Calibri" w:hAnsi="Calibri" w:cs="Arial"/>
          <w:b/>
          <w:sz w:val="20"/>
          <w:szCs w:val="20"/>
        </w:rPr>
      </w:pPr>
      <w:r w:rsidRPr="00827226">
        <w:rPr>
          <w:rFonts w:ascii="Calibri" w:hAnsi="Calibri" w:cs="Arial"/>
          <w:b/>
          <w:sz w:val="20"/>
          <w:szCs w:val="20"/>
        </w:rPr>
        <w:t>TECHNICAL/QUALITY QUESTIONS</w:t>
      </w:r>
      <w:r w:rsidRPr="00A8298F">
        <w:rPr>
          <w:rFonts w:ascii="Calibri" w:hAnsi="Calibri" w:cs="Arial"/>
          <w:b/>
          <w:sz w:val="20"/>
          <w:szCs w:val="20"/>
        </w:rPr>
        <w:t xml:space="preserve"> </w:t>
      </w:r>
    </w:p>
    <w:p w14:paraId="43E5B24D" w14:textId="77777777" w:rsidR="005322C7" w:rsidRPr="00A8298F" w:rsidRDefault="005322C7" w:rsidP="005322C7">
      <w:pPr>
        <w:ind w:left="0" w:firstLine="0"/>
        <w:rPr>
          <w:rFonts w:ascii="Calibri" w:hAnsi="Calibri" w:cs="Calibri"/>
          <w:b/>
          <w:sz w:val="20"/>
          <w:szCs w:val="20"/>
        </w:rPr>
      </w:pPr>
    </w:p>
    <w:p w14:paraId="5DF5FC80" w14:textId="59BA2E7D" w:rsidR="005322C7" w:rsidRPr="00A8298F" w:rsidRDefault="005322C7" w:rsidP="007B71C7">
      <w:pPr>
        <w:widowControl w:val="0"/>
        <w:numPr>
          <w:ilvl w:val="0"/>
          <w:numId w:val="25"/>
        </w:numPr>
        <w:overflowPunct w:val="0"/>
        <w:autoSpaceDE w:val="0"/>
        <w:autoSpaceDN w:val="0"/>
        <w:adjustRightInd w:val="0"/>
        <w:spacing w:after="200" w:line="245" w:lineRule="auto"/>
        <w:ind w:left="567" w:hanging="567"/>
        <w:jc w:val="both"/>
        <w:rPr>
          <w:rFonts w:ascii="Calibri" w:eastAsia="Times New Roman" w:hAnsi="Calibri" w:cs="Calibri"/>
          <w:sz w:val="20"/>
          <w:szCs w:val="20"/>
          <w:lang w:eastAsia="en-GB" w:bidi="ar-SA"/>
        </w:rPr>
      </w:pPr>
      <w:r w:rsidRPr="00A8298F">
        <w:rPr>
          <w:rFonts w:ascii="Calibri" w:eastAsia="Times New Roman" w:hAnsi="Calibri" w:cs="Calibri"/>
          <w:sz w:val="20"/>
          <w:szCs w:val="20"/>
          <w:lang w:eastAsia="en-GB" w:bidi="ar-SA"/>
        </w:rPr>
        <w:t>Technical/Quality submissions will be evaluated using Te</w:t>
      </w:r>
      <w:r w:rsidR="00B167B8" w:rsidRPr="00A8298F">
        <w:rPr>
          <w:rFonts w:ascii="Calibri" w:eastAsia="Times New Roman" w:hAnsi="Calibri" w:cs="Calibri"/>
          <w:sz w:val="20"/>
          <w:szCs w:val="20"/>
          <w:lang w:eastAsia="en-GB" w:bidi="ar-SA"/>
        </w:rPr>
        <w:t>nderer responses to this Annex</w:t>
      </w:r>
      <w:r w:rsidRPr="00A8298F">
        <w:rPr>
          <w:rFonts w:ascii="Calibri" w:eastAsia="Times New Roman" w:hAnsi="Calibri" w:cs="Calibri"/>
          <w:sz w:val="20"/>
          <w:szCs w:val="20"/>
          <w:lang w:eastAsia="en-GB" w:bidi="ar-SA"/>
        </w:rPr>
        <w:t xml:space="preserve">.  </w:t>
      </w:r>
    </w:p>
    <w:p w14:paraId="40E4B41C" w14:textId="77777777" w:rsidR="005322C7" w:rsidRPr="00A8298F" w:rsidRDefault="005322C7" w:rsidP="007B71C7">
      <w:pPr>
        <w:widowControl w:val="0"/>
        <w:numPr>
          <w:ilvl w:val="0"/>
          <w:numId w:val="25"/>
        </w:numPr>
        <w:overflowPunct w:val="0"/>
        <w:autoSpaceDE w:val="0"/>
        <w:autoSpaceDN w:val="0"/>
        <w:adjustRightInd w:val="0"/>
        <w:spacing w:after="200" w:line="245" w:lineRule="auto"/>
        <w:ind w:left="567" w:hanging="567"/>
        <w:jc w:val="both"/>
        <w:rPr>
          <w:rFonts w:ascii="Calibri" w:eastAsia="Times New Roman" w:hAnsi="Calibri" w:cs="Calibri"/>
          <w:sz w:val="20"/>
          <w:szCs w:val="20"/>
          <w:lang w:eastAsia="en-GB" w:bidi="ar-SA"/>
        </w:rPr>
      </w:pPr>
      <w:r w:rsidRPr="00A8298F">
        <w:rPr>
          <w:rFonts w:ascii="Calibri" w:eastAsia="Times New Roman" w:hAnsi="Calibri" w:cs="Calibri"/>
          <w:sz w:val="20"/>
          <w:szCs w:val="20"/>
          <w:lang w:eastAsia="en-GB" w:bidi="ar-SA"/>
        </w:rPr>
        <w:t>Tenderers are to:</w:t>
      </w:r>
    </w:p>
    <w:p w14:paraId="20DE6872" w14:textId="77777777" w:rsidR="005322C7" w:rsidRPr="00A8298F" w:rsidRDefault="005322C7" w:rsidP="001C65E0">
      <w:pPr>
        <w:pStyle w:val="ListParagraph"/>
        <w:widowControl w:val="0"/>
        <w:numPr>
          <w:ilvl w:val="0"/>
          <w:numId w:val="24"/>
        </w:numPr>
        <w:autoSpaceDE w:val="0"/>
        <w:autoSpaceDN w:val="0"/>
        <w:adjustRightInd w:val="0"/>
        <w:spacing w:line="276" w:lineRule="auto"/>
        <w:ind w:left="993" w:hanging="284"/>
        <w:jc w:val="both"/>
        <w:rPr>
          <w:rFonts w:ascii="Calibri" w:hAnsi="Calibri" w:cs="Calibri"/>
          <w:snapToGrid w:val="0"/>
          <w:sz w:val="20"/>
          <w:szCs w:val="20"/>
        </w:rPr>
      </w:pPr>
      <w:r w:rsidRPr="00A8298F">
        <w:rPr>
          <w:rFonts w:ascii="Calibri" w:hAnsi="Calibri" w:cs="Calibri"/>
          <w:snapToGrid w:val="0"/>
          <w:sz w:val="20"/>
          <w:szCs w:val="20"/>
        </w:rPr>
        <w:t>ensure their submission is clearly marked with the relevant section and question; and</w:t>
      </w:r>
    </w:p>
    <w:p w14:paraId="0F59A1D4" w14:textId="77777777" w:rsidR="005322C7" w:rsidRPr="00A8298F" w:rsidRDefault="005322C7" w:rsidP="001C65E0">
      <w:pPr>
        <w:pStyle w:val="ListParagraph"/>
        <w:widowControl w:val="0"/>
        <w:numPr>
          <w:ilvl w:val="0"/>
          <w:numId w:val="24"/>
        </w:numPr>
        <w:autoSpaceDE w:val="0"/>
        <w:autoSpaceDN w:val="0"/>
        <w:adjustRightInd w:val="0"/>
        <w:spacing w:line="276" w:lineRule="auto"/>
        <w:ind w:left="993" w:hanging="284"/>
        <w:jc w:val="both"/>
        <w:rPr>
          <w:rFonts w:ascii="Calibri" w:hAnsi="Calibri" w:cs="Calibri"/>
          <w:snapToGrid w:val="0"/>
          <w:sz w:val="20"/>
          <w:szCs w:val="20"/>
        </w:rPr>
      </w:pPr>
      <w:r w:rsidRPr="00A8298F">
        <w:rPr>
          <w:rFonts w:ascii="Calibri" w:hAnsi="Calibri" w:cs="Calibri"/>
          <w:snapToGrid w:val="0"/>
          <w:sz w:val="20"/>
          <w:szCs w:val="20"/>
        </w:rPr>
        <w:t>use pitch size 11, font type: Arial.</w:t>
      </w:r>
    </w:p>
    <w:p w14:paraId="7CA1EF45" w14:textId="77777777" w:rsidR="005322C7" w:rsidRPr="00A8298F" w:rsidRDefault="005322C7" w:rsidP="005322C7">
      <w:pPr>
        <w:widowControl w:val="0"/>
        <w:autoSpaceDE w:val="0"/>
        <w:autoSpaceDN w:val="0"/>
        <w:adjustRightInd w:val="0"/>
        <w:spacing w:line="276" w:lineRule="auto"/>
        <w:ind w:left="0" w:firstLine="0"/>
        <w:jc w:val="both"/>
        <w:rPr>
          <w:rFonts w:ascii="Calibri" w:eastAsia="Times New Roman" w:hAnsi="Calibri" w:cs="Calibri"/>
          <w:snapToGrid w:val="0"/>
          <w:sz w:val="20"/>
          <w:szCs w:val="20"/>
          <w:lang w:bidi="ar-SA"/>
        </w:rPr>
      </w:pPr>
    </w:p>
    <w:p w14:paraId="6B651F2D" w14:textId="77777777" w:rsidR="005322C7" w:rsidRPr="00A8298F" w:rsidRDefault="005322C7" w:rsidP="007B71C7">
      <w:pPr>
        <w:widowControl w:val="0"/>
        <w:numPr>
          <w:ilvl w:val="0"/>
          <w:numId w:val="25"/>
        </w:numPr>
        <w:overflowPunct w:val="0"/>
        <w:autoSpaceDE w:val="0"/>
        <w:autoSpaceDN w:val="0"/>
        <w:adjustRightInd w:val="0"/>
        <w:spacing w:after="200" w:line="245" w:lineRule="auto"/>
        <w:ind w:left="567" w:hanging="567"/>
        <w:jc w:val="both"/>
        <w:rPr>
          <w:rFonts w:ascii="Calibri" w:eastAsia="Times New Roman" w:hAnsi="Calibri" w:cs="Calibri"/>
          <w:sz w:val="20"/>
          <w:szCs w:val="20"/>
          <w:lang w:eastAsia="en-GB" w:bidi="ar-SA"/>
        </w:rPr>
      </w:pPr>
      <w:r w:rsidRPr="00A8298F">
        <w:rPr>
          <w:rFonts w:ascii="Calibri" w:eastAsia="Times New Roman" w:hAnsi="Calibri" w:cs="Calibri"/>
          <w:sz w:val="20"/>
          <w:szCs w:val="20"/>
          <w:lang w:eastAsia="en-GB" w:bidi="ar-SA"/>
        </w:rPr>
        <w:t>Where a restriction has been placed on the number of pages or word count to be submitted in response to a question, any pages or appendices exceeding that number will be disregarded in the evaluation of a Tender.</w:t>
      </w:r>
    </w:p>
    <w:p w14:paraId="2169FDF5" w14:textId="77777777" w:rsidR="005322C7" w:rsidRPr="00A8298F" w:rsidRDefault="005322C7" w:rsidP="007B71C7">
      <w:pPr>
        <w:widowControl w:val="0"/>
        <w:numPr>
          <w:ilvl w:val="0"/>
          <w:numId w:val="25"/>
        </w:numPr>
        <w:overflowPunct w:val="0"/>
        <w:autoSpaceDE w:val="0"/>
        <w:autoSpaceDN w:val="0"/>
        <w:adjustRightInd w:val="0"/>
        <w:spacing w:after="200" w:line="245" w:lineRule="auto"/>
        <w:ind w:left="567" w:hanging="567"/>
        <w:jc w:val="both"/>
        <w:rPr>
          <w:rFonts w:ascii="Calibri" w:eastAsia="Times New Roman" w:hAnsi="Calibri" w:cs="Calibri"/>
          <w:sz w:val="20"/>
          <w:szCs w:val="20"/>
          <w:lang w:eastAsia="en-GB" w:bidi="ar-SA"/>
        </w:rPr>
      </w:pPr>
      <w:r w:rsidRPr="00A8298F">
        <w:rPr>
          <w:rFonts w:ascii="Calibri" w:eastAsia="Times New Roman" w:hAnsi="Calibri" w:cs="Calibri"/>
          <w:sz w:val="20"/>
          <w:szCs w:val="20"/>
          <w:lang w:eastAsia="en-GB" w:bidi="ar-SA"/>
        </w:rPr>
        <w:t>Tenderers are not to include general marketing or promotional material for their company, either as answers to any of the questions, or for any other reason. L&amp;Q will not consider any such information and any submission, which would not be complete but for the inclusion of such information may be excluded from further consideration.</w:t>
      </w:r>
    </w:p>
    <w:p w14:paraId="7A40562D" w14:textId="3B7703A1" w:rsidR="005322C7" w:rsidRPr="00A8298F" w:rsidRDefault="005322C7" w:rsidP="007B71C7">
      <w:pPr>
        <w:widowControl w:val="0"/>
        <w:numPr>
          <w:ilvl w:val="0"/>
          <w:numId w:val="25"/>
        </w:numPr>
        <w:overflowPunct w:val="0"/>
        <w:autoSpaceDE w:val="0"/>
        <w:autoSpaceDN w:val="0"/>
        <w:adjustRightInd w:val="0"/>
        <w:spacing w:after="200" w:line="245" w:lineRule="auto"/>
        <w:ind w:left="567" w:hanging="567"/>
        <w:jc w:val="both"/>
        <w:rPr>
          <w:rFonts w:ascii="Calibri" w:eastAsia="Times New Roman" w:hAnsi="Calibri" w:cs="Calibri"/>
          <w:sz w:val="20"/>
          <w:szCs w:val="20"/>
          <w:lang w:eastAsia="en-GB" w:bidi="ar-SA"/>
        </w:rPr>
      </w:pPr>
      <w:r w:rsidRPr="00A8298F">
        <w:rPr>
          <w:rFonts w:ascii="Calibri" w:eastAsia="Times New Roman" w:hAnsi="Calibri" w:cs="Calibri"/>
          <w:sz w:val="20"/>
          <w:szCs w:val="20"/>
          <w:lang w:eastAsia="en-GB" w:bidi="ar-SA"/>
        </w:rPr>
        <w:t>Tenderers must check the word count of their response and enter the word count in the box indicated against each question.</w:t>
      </w:r>
    </w:p>
    <w:p w14:paraId="5FD31CB7" w14:textId="18B65876" w:rsidR="00EC6853" w:rsidRPr="00A8298F" w:rsidRDefault="00EC6853" w:rsidP="007B71C7">
      <w:pPr>
        <w:widowControl w:val="0"/>
        <w:numPr>
          <w:ilvl w:val="0"/>
          <w:numId w:val="25"/>
        </w:numPr>
        <w:overflowPunct w:val="0"/>
        <w:autoSpaceDE w:val="0"/>
        <w:autoSpaceDN w:val="0"/>
        <w:adjustRightInd w:val="0"/>
        <w:spacing w:after="200" w:line="245" w:lineRule="auto"/>
        <w:ind w:left="567" w:hanging="567"/>
        <w:jc w:val="both"/>
        <w:rPr>
          <w:rFonts w:ascii="Calibri" w:eastAsia="Times New Roman" w:hAnsi="Calibri" w:cs="Calibri"/>
          <w:sz w:val="20"/>
          <w:szCs w:val="20"/>
          <w:lang w:eastAsia="en-GB" w:bidi="ar-SA"/>
        </w:rPr>
      </w:pPr>
      <w:r w:rsidRPr="00A8298F">
        <w:rPr>
          <w:rFonts w:ascii="Calibri" w:eastAsia="Times New Roman" w:hAnsi="Calibri" w:cs="Calibri"/>
          <w:sz w:val="20"/>
          <w:szCs w:val="20"/>
          <w:lang w:eastAsia="en-GB" w:bidi="ar-SA"/>
        </w:rPr>
        <w:t xml:space="preserve">Tenderers only need to submit 1 response to each question which will cover all </w:t>
      </w:r>
      <w:r w:rsidR="00BB73C4">
        <w:rPr>
          <w:rFonts w:ascii="Calibri" w:eastAsia="Times New Roman" w:hAnsi="Calibri" w:cs="Calibri"/>
          <w:sz w:val="20"/>
          <w:szCs w:val="20"/>
          <w:lang w:eastAsia="en-GB" w:bidi="ar-SA"/>
        </w:rPr>
        <w:t>Regions/</w:t>
      </w:r>
      <w:r w:rsidRPr="00A8298F">
        <w:rPr>
          <w:rFonts w:ascii="Calibri" w:eastAsia="Times New Roman" w:hAnsi="Calibri" w:cs="Calibri"/>
          <w:sz w:val="20"/>
          <w:szCs w:val="20"/>
          <w:lang w:eastAsia="en-GB" w:bidi="ar-SA"/>
        </w:rPr>
        <w:t>Lots.</w:t>
      </w:r>
    </w:p>
    <w:p w14:paraId="3E4ECDFD" w14:textId="77777777" w:rsidR="005D4E90" w:rsidRDefault="005D4E90" w:rsidP="005322C7">
      <w:pPr>
        <w:spacing w:after="200" w:line="276" w:lineRule="auto"/>
        <w:ind w:left="0" w:firstLine="0"/>
        <w:rPr>
          <w:rFonts w:ascii="Calibri" w:eastAsia="Times New Roman" w:hAnsi="Calibri" w:cs="Arial"/>
          <w:sz w:val="22"/>
          <w:szCs w:val="22"/>
          <w:highlight w:val="yellow"/>
          <w:lang w:eastAsia="en-GB" w:bidi="ar-SA"/>
        </w:rPr>
      </w:pPr>
    </w:p>
    <w:p w14:paraId="112EEA26" w14:textId="77777777" w:rsidR="005D4E90" w:rsidRDefault="005D4E90" w:rsidP="005322C7">
      <w:pPr>
        <w:spacing w:after="200" w:line="276" w:lineRule="auto"/>
        <w:ind w:left="0" w:firstLine="0"/>
        <w:rPr>
          <w:rFonts w:ascii="Calibri" w:eastAsia="Times New Roman" w:hAnsi="Calibri" w:cs="Arial"/>
          <w:sz w:val="22"/>
          <w:szCs w:val="22"/>
          <w:highlight w:val="yellow"/>
          <w:lang w:eastAsia="en-GB" w:bidi="ar-SA"/>
        </w:rPr>
      </w:pPr>
    </w:p>
    <w:p w14:paraId="65AEE08C" w14:textId="77777777" w:rsidR="005D4E90" w:rsidRDefault="005D4E90" w:rsidP="005322C7">
      <w:pPr>
        <w:spacing w:after="200" w:line="276" w:lineRule="auto"/>
        <w:ind w:left="0" w:firstLine="0"/>
        <w:rPr>
          <w:rFonts w:ascii="Calibri" w:eastAsia="Times New Roman" w:hAnsi="Calibri" w:cs="Arial"/>
          <w:sz w:val="22"/>
          <w:szCs w:val="22"/>
          <w:highlight w:val="yellow"/>
          <w:lang w:eastAsia="en-GB" w:bidi="ar-SA"/>
        </w:rPr>
      </w:pPr>
    </w:p>
    <w:p w14:paraId="0EB13C07" w14:textId="77777777" w:rsidR="005D4E90" w:rsidRDefault="005D4E90" w:rsidP="005322C7">
      <w:pPr>
        <w:spacing w:after="200" w:line="276" w:lineRule="auto"/>
        <w:ind w:left="0" w:firstLine="0"/>
        <w:rPr>
          <w:rFonts w:ascii="Calibri" w:eastAsia="Times New Roman" w:hAnsi="Calibri" w:cs="Arial"/>
          <w:sz w:val="22"/>
          <w:szCs w:val="22"/>
          <w:highlight w:val="yellow"/>
          <w:lang w:eastAsia="en-GB" w:bidi="ar-SA"/>
        </w:rPr>
      </w:pPr>
    </w:p>
    <w:p w14:paraId="22A6DA79" w14:textId="77777777" w:rsidR="005D4E90" w:rsidRDefault="005D4E90" w:rsidP="005322C7">
      <w:pPr>
        <w:spacing w:after="200" w:line="276" w:lineRule="auto"/>
        <w:ind w:left="0" w:firstLine="0"/>
        <w:rPr>
          <w:rFonts w:ascii="Calibri" w:eastAsia="Times New Roman" w:hAnsi="Calibri" w:cs="Arial"/>
          <w:sz w:val="22"/>
          <w:szCs w:val="22"/>
          <w:highlight w:val="yellow"/>
          <w:lang w:eastAsia="en-GB" w:bidi="ar-SA"/>
        </w:rPr>
      </w:pPr>
    </w:p>
    <w:p w14:paraId="12FBDDD6" w14:textId="77777777" w:rsidR="005D4E90" w:rsidRDefault="005D4E90" w:rsidP="005322C7">
      <w:pPr>
        <w:spacing w:after="200" w:line="276" w:lineRule="auto"/>
        <w:ind w:left="0" w:firstLine="0"/>
        <w:rPr>
          <w:rFonts w:ascii="Calibri" w:eastAsia="Times New Roman" w:hAnsi="Calibri" w:cs="Arial"/>
          <w:sz w:val="22"/>
          <w:szCs w:val="22"/>
          <w:highlight w:val="yellow"/>
          <w:lang w:eastAsia="en-GB" w:bidi="ar-SA"/>
        </w:rPr>
      </w:pPr>
    </w:p>
    <w:p w14:paraId="5CA2CA76" w14:textId="0887D551" w:rsidR="005D4E90" w:rsidRDefault="005D4E90" w:rsidP="005322C7">
      <w:pPr>
        <w:spacing w:after="200" w:line="276" w:lineRule="auto"/>
        <w:ind w:left="0" w:firstLine="0"/>
        <w:rPr>
          <w:rFonts w:ascii="Calibri" w:eastAsia="Times New Roman" w:hAnsi="Calibri" w:cs="Arial"/>
          <w:sz w:val="22"/>
          <w:szCs w:val="22"/>
          <w:highlight w:val="yellow"/>
          <w:lang w:eastAsia="en-GB" w:bidi="ar-SA"/>
        </w:rPr>
      </w:pPr>
    </w:p>
    <w:p w14:paraId="5E0F32A8" w14:textId="10ACDCEC" w:rsidR="00D0295C" w:rsidRDefault="00D0295C" w:rsidP="005322C7">
      <w:pPr>
        <w:spacing w:after="200" w:line="276" w:lineRule="auto"/>
        <w:ind w:left="0" w:firstLine="0"/>
        <w:rPr>
          <w:rFonts w:ascii="Calibri" w:eastAsia="Times New Roman" w:hAnsi="Calibri" w:cs="Arial"/>
          <w:sz w:val="22"/>
          <w:szCs w:val="22"/>
          <w:highlight w:val="yellow"/>
          <w:lang w:eastAsia="en-GB" w:bidi="ar-SA"/>
        </w:rPr>
      </w:pPr>
    </w:p>
    <w:p w14:paraId="52A3FF9B" w14:textId="7891CE26" w:rsidR="00D0295C" w:rsidRDefault="00D0295C" w:rsidP="005322C7">
      <w:pPr>
        <w:spacing w:after="200" w:line="276" w:lineRule="auto"/>
        <w:ind w:left="0" w:firstLine="0"/>
        <w:rPr>
          <w:rFonts w:ascii="Calibri" w:eastAsia="Times New Roman" w:hAnsi="Calibri" w:cs="Arial"/>
          <w:sz w:val="22"/>
          <w:szCs w:val="22"/>
          <w:highlight w:val="yellow"/>
          <w:lang w:eastAsia="en-GB" w:bidi="ar-SA"/>
        </w:rPr>
      </w:pPr>
    </w:p>
    <w:p w14:paraId="0C9E76C7" w14:textId="363F6438" w:rsidR="00D0295C" w:rsidRDefault="00D0295C" w:rsidP="005322C7">
      <w:pPr>
        <w:spacing w:after="200" w:line="276" w:lineRule="auto"/>
        <w:ind w:left="0" w:firstLine="0"/>
        <w:rPr>
          <w:rFonts w:ascii="Calibri" w:eastAsia="Times New Roman" w:hAnsi="Calibri" w:cs="Arial"/>
          <w:sz w:val="22"/>
          <w:szCs w:val="22"/>
          <w:highlight w:val="yellow"/>
          <w:lang w:eastAsia="en-GB" w:bidi="ar-SA"/>
        </w:rPr>
      </w:pPr>
    </w:p>
    <w:p w14:paraId="38F48D77" w14:textId="5E76A7E0" w:rsidR="00D0295C" w:rsidRDefault="00D0295C" w:rsidP="005322C7">
      <w:pPr>
        <w:spacing w:after="200" w:line="276" w:lineRule="auto"/>
        <w:ind w:left="0" w:firstLine="0"/>
        <w:rPr>
          <w:rFonts w:ascii="Calibri" w:eastAsia="Times New Roman" w:hAnsi="Calibri" w:cs="Arial"/>
          <w:sz w:val="22"/>
          <w:szCs w:val="22"/>
          <w:highlight w:val="yellow"/>
          <w:lang w:eastAsia="en-GB" w:bidi="ar-SA"/>
        </w:rPr>
      </w:pPr>
    </w:p>
    <w:p w14:paraId="091337DD" w14:textId="77777777" w:rsidR="0037311B" w:rsidRDefault="0037311B" w:rsidP="005322C7">
      <w:pPr>
        <w:spacing w:after="200" w:line="276" w:lineRule="auto"/>
        <w:ind w:left="0" w:firstLine="0"/>
        <w:rPr>
          <w:rFonts w:ascii="Calibri" w:eastAsia="Times New Roman" w:hAnsi="Calibri" w:cs="Arial"/>
          <w:sz w:val="22"/>
          <w:szCs w:val="22"/>
          <w:highlight w:val="yellow"/>
          <w:lang w:eastAsia="en-GB" w:bidi="ar-SA"/>
        </w:rPr>
      </w:pPr>
    </w:p>
    <w:p w14:paraId="22670521" w14:textId="77777777" w:rsidR="005D4E90" w:rsidRDefault="005D4E90" w:rsidP="005322C7">
      <w:pPr>
        <w:spacing w:after="200" w:line="276" w:lineRule="auto"/>
        <w:ind w:left="0" w:firstLine="0"/>
        <w:rPr>
          <w:rFonts w:ascii="Calibri" w:eastAsia="Times New Roman" w:hAnsi="Calibri" w:cs="Arial"/>
          <w:sz w:val="22"/>
          <w:szCs w:val="22"/>
          <w:highlight w:val="yellow"/>
          <w:lang w:eastAsia="en-GB" w:bidi="ar-SA"/>
        </w:rPr>
      </w:pPr>
    </w:p>
    <w:tbl>
      <w:tblPr>
        <w:tblStyle w:val="TableGrid9"/>
        <w:tblW w:w="10065" w:type="dxa"/>
        <w:tblInd w:w="-147" w:type="dxa"/>
        <w:tblLook w:val="04A0" w:firstRow="1" w:lastRow="0" w:firstColumn="1" w:lastColumn="0" w:noHBand="0" w:noVBand="1"/>
      </w:tblPr>
      <w:tblGrid>
        <w:gridCol w:w="10065"/>
      </w:tblGrid>
      <w:tr w:rsidR="00F77369" w:rsidRPr="00F77369" w14:paraId="09867602" w14:textId="77777777" w:rsidTr="005012F5">
        <w:trPr>
          <w:trHeight w:val="440"/>
        </w:trPr>
        <w:tc>
          <w:tcPr>
            <w:tcW w:w="10065" w:type="dxa"/>
            <w:tcBorders>
              <w:bottom w:val="single" w:sz="4" w:space="0" w:color="auto"/>
            </w:tcBorders>
            <w:shd w:val="clear" w:color="auto" w:fill="D9D9D9" w:themeFill="background1" w:themeFillShade="D9"/>
            <w:vAlign w:val="center"/>
          </w:tcPr>
          <w:p w14:paraId="4BE41F02" w14:textId="77777777" w:rsidR="00F77369" w:rsidRPr="00F77369" w:rsidRDefault="00F77369" w:rsidP="00F77369">
            <w:pPr>
              <w:widowControl w:val="0"/>
              <w:autoSpaceDE w:val="0"/>
              <w:autoSpaceDN w:val="0"/>
              <w:adjustRightInd w:val="0"/>
              <w:spacing w:line="276" w:lineRule="auto"/>
              <w:jc w:val="both"/>
              <w:rPr>
                <w:rFonts w:asciiTheme="minorHAnsi" w:hAnsiTheme="minorHAnsi" w:cstheme="minorHAnsi"/>
                <w:b/>
                <w:snapToGrid w:val="0"/>
                <w:sz w:val="20"/>
                <w:szCs w:val="20"/>
                <w:lang w:bidi="ar-SA"/>
              </w:rPr>
            </w:pPr>
            <w:r w:rsidRPr="00F77369">
              <w:rPr>
                <w:rFonts w:asciiTheme="minorHAnsi" w:hAnsiTheme="minorHAnsi" w:cstheme="minorHAnsi"/>
                <w:b/>
                <w:snapToGrid w:val="0"/>
                <w:sz w:val="20"/>
                <w:szCs w:val="20"/>
                <w:u w:val="single"/>
                <w:lang w:bidi="ar-SA"/>
              </w:rPr>
              <w:lastRenderedPageBreak/>
              <w:t xml:space="preserve">QUESTION 1 –RESOURCE </w:t>
            </w:r>
            <w:r w:rsidRPr="00F77369">
              <w:rPr>
                <w:rFonts w:asciiTheme="minorHAnsi" w:hAnsiTheme="minorHAnsi" w:cstheme="minorHAnsi"/>
                <w:b/>
                <w:snapToGrid w:val="0"/>
                <w:sz w:val="20"/>
                <w:szCs w:val="20"/>
                <w:lang w:bidi="ar-SA"/>
              </w:rPr>
              <w:t>: - (10 Marks)</w:t>
            </w:r>
          </w:p>
        </w:tc>
      </w:tr>
      <w:tr w:rsidR="00F77369" w:rsidRPr="00F77369" w14:paraId="62B013DC" w14:textId="77777777" w:rsidTr="005012F5">
        <w:tc>
          <w:tcPr>
            <w:tcW w:w="10065" w:type="dxa"/>
            <w:shd w:val="clear" w:color="auto" w:fill="D6E3BC" w:themeFill="accent3" w:themeFillTint="66"/>
          </w:tcPr>
          <w:p w14:paraId="0669DBE2" w14:textId="77777777" w:rsidR="00F77369" w:rsidRPr="00F77369" w:rsidRDefault="00F77369" w:rsidP="00F77369">
            <w:pPr>
              <w:widowControl w:val="0"/>
              <w:autoSpaceDE w:val="0"/>
              <w:autoSpaceDN w:val="0"/>
              <w:adjustRightInd w:val="0"/>
              <w:ind w:left="0" w:firstLine="0"/>
              <w:jc w:val="both"/>
              <w:rPr>
                <w:rFonts w:asciiTheme="minorHAnsi" w:hAnsiTheme="minorHAnsi" w:cstheme="minorHAnsi"/>
                <w:snapToGrid w:val="0"/>
                <w:sz w:val="20"/>
                <w:szCs w:val="20"/>
              </w:rPr>
            </w:pPr>
          </w:p>
          <w:p w14:paraId="26252693" w14:textId="77777777" w:rsidR="00F77369" w:rsidRPr="00F77369" w:rsidRDefault="00F77369" w:rsidP="00F77369">
            <w:pPr>
              <w:widowControl w:val="0"/>
              <w:autoSpaceDE w:val="0"/>
              <w:autoSpaceDN w:val="0"/>
              <w:adjustRightInd w:val="0"/>
              <w:ind w:left="0" w:right="1589" w:firstLine="0"/>
              <w:jc w:val="both"/>
              <w:rPr>
                <w:rFonts w:ascii="Calibri" w:eastAsia="Arial" w:hAnsi="Calibri" w:cs="Calibri"/>
                <w:b/>
                <w:color w:val="000000"/>
                <w:sz w:val="20"/>
                <w:szCs w:val="20"/>
                <w:lang w:bidi="ar-SA"/>
              </w:rPr>
            </w:pPr>
            <w:r w:rsidRPr="00F77369">
              <w:rPr>
                <w:rFonts w:ascii="Calibri" w:eastAsia="Arial" w:hAnsi="Calibri" w:cs="Calibri"/>
                <w:b/>
                <w:color w:val="000000"/>
                <w:sz w:val="20"/>
                <w:szCs w:val="20"/>
                <w:lang w:bidi="ar-SA"/>
              </w:rPr>
              <w:t>Resource Availability</w:t>
            </w:r>
          </w:p>
          <w:p w14:paraId="7A459517" w14:textId="77777777" w:rsidR="00F77369" w:rsidRPr="00F77369" w:rsidRDefault="00F77369" w:rsidP="00F77369">
            <w:pPr>
              <w:widowControl w:val="0"/>
              <w:autoSpaceDE w:val="0"/>
              <w:autoSpaceDN w:val="0"/>
              <w:adjustRightInd w:val="0"/>
              <w:ind w:left="0" w:right="1589" w:firstLine="0"/>
              <w:jc w:val="both"/>
              <w:rPr>
                <w:rFonts w:asciiTheme="minorHAnsi" w:hAnsiTheme="minorHAnsi" w:cstheme="minorHAnsi"/>
                <w:snapToGrid w:val="0"/>
                <w:color w:val="000000" w:themeColor="text1"/>
                <w:sz w:val="20"/>
                <w:szCs w:val="20"/>
                <w:lang w:bidi="ar-SA"/>
              </w:rPr>
            </w:pPr>
          </w:p>
          <w:p w14:paraId="5A757C54" w14:textId="77777777" w:rsidR="00F77369" w:rsidRPr="00F77369" w:rsidRDefault="00F77369" w:rsidP="00F77369">
            <w:pPr>
              <w:autoSpaceDE w:val="0"/>
              <w:autoSpaceDN w:val="0"/>
              <w:rPr>
                <w:rFonts w:asciiTheme="minorHAnsi" w:hAnsiTheme="minorHAnsi" w:cstheme="minorHAnsi"/>
                <w:snapToGrid w:val="0"/>
                <w:color w:val="000000"/>
                <w:sz w:val="20"/>
                <w:szCs w:val="20"/>
              </w:rPr>
            </w:pPr>
            <w:r w:rsidRPr="00F77369">
              <w:rPr>
                <w:rFonts w:asciiTheme="minorHAnsi" w:hAnsiTheme="minorHAnsi" w:cstheme="minorHAnsi"/>
                <w:snapToGrid w:val="0"/>
                <w:color w:val="000000"/>
                <w:sz w:val="20"/>
                <w:szCs w:val="20"/>
              </w:rPr>
              <w:t xml:space="preserve">1.1 Tenderer to provide the following details in relation to resource availability and currently employed. </w:t>
            </w:r>
          </w:p>
          <w:p w14:paraId="682F8EC9" w14:textId="77777777" w:rsidR="00F77369" w:rsidRPr="00F77369" w:rsidRDefault="00F77369" w:rsidP="00F77369">
            <w:pPr>
              <w:autoSpaceDE w:val="0"/>
              <w:autoSpaceDN w:val="0"/>
              <w:rPr>
                <w:rFonts w:asciiTheme="minorHAnsi" w:hAnsiTheme="minorHAnsi" w:cstheme="minorHAnsi"/>
                <w:snapToGrid w:val="0"/>
                <w:color w:val="000000"/>
                <w:sz w:val="20"/>
                <w:szCs w:val="20"/>
              </w:rPr>
            </w:pPr>
          </w:p>
          <w:p w14:paraId="0385A0EC" w14:textId="2FEF1ECC" w:rsidR="00F77369" w:rsidRPr="00F77369" w:rsidRDefault="00F77369" w:rsidP="007059BB">
            <w:pPr>
              <w:numPr>
                <w:ilvl w:val="0"/>
                <w:numId w:val="77"/>
              </w:numPr>
              <w:autoSpaceDE w:val="0"/>
              <w:autoSpaceDN w:val="0"/>
              <w:spacing w:line="360" w:lineRule="auto"/>
              <w:rPr>
                <w:rFonts w:asciiTheme="minorHAnsi" w:eastAsia="Times New Roman" w:hAnsiTheme="minorHAnsi" w:cstheme="minorHAnsi"/>
                <w:snapToGrid w:val="0"/>
                <w:color w:val="000000"/>
                <w:sz w:val="20"/>
                <w:szCs w:val="20"/>
                <w:lang w:bidi="ar-SA"/>
              </w:rPr>
            </w:pPr>
            <w:r w:rsidRPr="00F77369">
              <w:rPr>
                <w:rFonts w:asciiTheme="minorHAnsi" w:eastAsia="Times New Roman" w:hAnsiTheme="minorHAnsi" w:cstheme="minorHAnsi"/>
                <w:snapToGrid w:val="0"/>
                <w:color w:val="000000"/>
                <w:sz w:val="20"/>
                <w:szCs w:val="20"/>
                <w:lang w:bidi="ar-SA"/>
              </w:rPr>
              <w:t xml:space="preserve">The total number of tradespeople employed by you, or available to you in your supply chain, who regularly undertake </w:t>
            </w:r>
            <w:r w:rsidR="005012F5">
              <w:rPr>
                <w:rFonts w:asciiTheme="minorHAnsi" w:eastAsia="Times New Roman" w:hAnsiTheme="minorHAnsi" w:cstheme="minorHAnsi"/>
                <w:snapToGrid w:val="0"/>
                <w:color w:val="000000"/>
                <w:sz w:val="20"/>
                <w:szCs w:val="20"/>
                <w:lang w:bidi="ar-SA"/>
              </w:rPr>
              <w:t>Disrepair</w:t>
            </w:r>
            <w:r w:rsidRPr="00F77369">
              <w:rPr>
                <w:rFonts w:asciiTheme="minorHAnsi" w:eastAsia="Times New Roman" w:hAnsiTheme="minorHAnsi" w:cstheme="minorHAnsi"/>
                <w:snapToGrid w:val="0"/>
                <w:color w:val="000000"/>
                <w:sz w:val="20"/>
                <w:szCs w:val="20"/>
                <w:lang w:bidi="ar-SA"/>
              </w:rPr>
              <w:t xml:space="preserve"> work for you. </w:t>
            </w:r>
          </w:p>
          <w:p w14:paraId="387B206D" w14:textId="77777777" w:rsidR="00F77369" w:rsidRPr="00F77369" w:rsidRDefault="00F77369" w:rsidP="00F77369">
            <w:pPr>
              <w:autoSpaceDE w:val="0"/>
              <w:autoSpaceDN w:val="0"/>
              <w:spacing w:line="360" w:lineRule="auto"/>
              <w:ind w:left="720" w:firstLine="0"/>
              <w:rPr>
                <w:rFonts w:asciiTheme="minorHAnsi" w:eastAsia="Times New Roman" w:hAnsiTheme="minorHAnsi" w:cstheme="minorHAnsi"/>
                <w:snapToGrid w:val="0"/>
                <w:color w:val="000000"/>
                <w:sz w:val="20"/>
                <w:szCs w:val="20"/>
                <w:lang w:bidi="ar-SA"/>
              </w:rPr>
            </w:pPr>
            <w:r w:rsidRPr="00F77369">
              <w:rPr>
                <w:rFonts w:asciiTheme="minorHAnsi" w:eastAsia="Times New Roman" w:hAnsiTheme="minorHAnsi" w:cstheme="minorHAnsi"/>
                <w:snapToGrid w:val="0"/>
                <w:color w:val="000000"/>
                <w:sz w:val="20"/>
                <w:szCs w:val="20"/>
                <w:lang w:bidi="ar-SA"/>
              </w:rPr>
              <w:t>[ANSWER: Total trades people = ……..nr]</w:t>
            </w:r>
          </w:p>
          <w:p w14:paraId="6697D342" w14:textId="77777777" w:rsidR="00F77369" w:rsidRPr="00F77369" w:rsidRDefault="00F77369" w:rsidP="007059BB">
            <w:pPr>
              <w:numPr>
                <w:ilvl w:val="0"/>
                <w:numId w:val="77"/>
              </w:numPr>
              <w:autoSpaceDE w:val="0"/>
              <w:autoSpaceDN w:val="0"/>
              <w:spacing w:line="360" w:lineRule="auto"/>
              <w:rPr>
                <w:rFonts w:asciiTheme="minorHAnsi" w:eastAsia="Times New Roman" w:hAnsiTheme="minorHAnsi" w:cstheme="minorHAnsi"/>
                <w:snapToGrid w:val="0"/>
                <w:color w:val="000000"/>
                <w:sz w:val="20"/>
                <w:szCs w:val="20"/>
                <w:lang w:bidi="ar-SA"/>
              </w:rPr>
            </w:pPr>
            <w:r w:rsidRPr="00F77369">
              <w:rPr>
                <w:rFonts w:asciiTheme="minorHAnsi" w:eastAsia="Times New Roman" w:hAnsiTheme="minorHAnsi" w:cstheme="minorHAnsi"/>
                <w:snapToGrid w:val="0"/>
                <w:color w:val="000000"/>
                <w:sz w:val="20"/>
                <w:szCs w:val="20"/>
                <w:lang w:bidi="ar-SA"/>
              </w:rPr>
              <w:t xml:space="preserve">What proportion of the above are on employed on PAYE basis (versus Subcontract basis). </w:t>
            </w:r>
          </w:p>
          <w:p w14:paraId="699066C3" w14:textId="77777777" w:rsidR="00F77369" w:rsidRPr="00F77369" w:rsidRDefault="00F77369" w:rsidP="00F77369">
            <w:pPr>
              <w:autoSpaceDE w:val="0"/>
              <w:autoSpaceDN w:val="0"/>
              <w:spacing w:line="360" w:lineRule="auto"/>
              <w:ind w:left="720" w:firstLine="0"/>
              <w:rPr>
                <w:rFonts w:asciiTheme="minorHAnsi" w:eastAsia="Times New Roman" w:hAnsiTheme="minorHAnsi" w:cstheme="minorHAnsi"/>
                <w:snapToGrid w:val="0"/>
                <w:color w:val="000000"/>
                <w:sz w:val="20"/>
                <w:szCs w:val="20"/>
                <w:lang w:bidi="ar-SA"/>
              </w:rPr>
            </w:pPr>
            <w:r w:rsidRPr="00F77369">
              <w:rPr>
                <w:rFonts w:asciiTheme="minorHAnsi" w:eastAsia="Times New Roman" w:hAnsiTheme="minorHAnsi" w:cstheme="minorHAnsi"/>
                <w:snapToGrid w:val="0"/>
                <w:color w:val="000000"/>
                <w:sz w:val="20"/>
                <w:szCs w:val="20"/>
                <w:lang w:bidi="ar-SA"/>
              </w:rPr>
              <w:t>[ANSWER: Proportion employed on PAYE basis is…………, and on Subcontract basis is …………….]</w:t>
            </w:r>
          </w:p>
          <w:p w14:paraId="63C3343C" w14:textId="77777777" w:rsidR="00F77369" w:rsidRPr="00F77369" w:rsidRDefault="00F77369" w:rsidP="007059BB">
            <w:pPr>
              <w:numPr>
                <w:ilvl w:val="0"/>
                <w:numId w:val="77"/>
              </w:numPr>
              <w:autoSpaceDE w:val="0"/>
              <w:autoSpaceDN w:val="0"/>
              <w:spacing w:line="360" w:lineRule="auto"/>
              <w:rPr>
                <w:rFonts w:asciiTheme="minorHAnsi" w:eastAsia="Times New Roman" w:hAnsiTheme="minorHAnsi" w:cstheme="minorHAnsi"/>
                <w:snapToGrid w:val="0"/>
                <w:color w:val="000000"/>
                <w:sz w:val="20"/>
                <w:szCs w:val="20"/>
                <w:lang w:bidi="ar-SA"/>
              </w:rPr>
            </w:pPr>
            <w:r w:rsidRPr="00F77369">
              <w:rPr>
                <w:rFonts w:asciiTheme="minorHAnsi" w:eastAsia="Times New Roman" w:hAnsiTheme="minorHAnsi" w:cstheme="minorHAnsi"/>
                <w:snapToGrid w:val="0"/>
                <w:color w:val="000000"/>
                <w:sz w:val="20"/>
                <w:szCs w:val="20"/>
                <w:lang w:bidi="ar-SA"/>
              </w:rPr>
              <w:t xml:space="preserve">What proportion of total workforce (a) above are currently employed on other frameworks. </w:t>
            </w:r>
          </w:p>
          <w:p w14:paraId="52B7C321" w14:textId="77777777" w:rsidR="00F77369" w:rsidRPr="00F77369" w:rsidRDefault="00F77369" w:rsidP="00F77369">
            <w:pPr>
              <w:autoSpaceDE w:val="0"/>
              <w:autoSpaceDN w:val="0"/>
              <w:spacing w:line="360" w:lineRule="auto"/>
              <w:ind w:left="720" w:firstLine="0"/>
              <w:rPr>
                <w:rFonts w:asciiTheme="minorHAnsi" w:eastAsia="Times New Roman" w:hAnsiTheme="minorHAnsi" w:cstheme="minorHAnsi"/>
                <w:snapToGrid w:val="0"/>
                <w:color w:val="000000"/>
                <w:sz w:val="20"/>
                <w:szCs w:val="20"/>
                <w:lang w:bidi="ar-SA"/>
              </w:rPr>
            </w:pPr>
            <w:r w:rsidRPr="00F77369">
              <w:rPr>
                <w:rFonts w:asciiTheme="minorHAnsi" w:eastAsia="Times New Roman" w:hAnsiTheme="minorHAnsi" w:cstheme="minorHAnsi"/>
                <w:snapToGrid w:val="0"/>
                <w:color w:val="000000"/>
                <w:sz w:val="20"/>
                <w:szCs w:val="20"/>
                <w:lang w:bidi="ar-SA"/>
              </w:rPr>
              <w:t>[ANSWER: Proportion of available workforce (a) fully engaged on other frameworks is……………]</w:t>
            </w:r>
          </w:p>
          <w:p w14:paraId="6EC5A0F4" w14:textId="77777777" w:rsidR="00F77369" w:rsidRPr="00F77369" w:rsidRDefault="00F77369" w:rsidP="007059BB">
            <w:pPr>
              <w:numPr>
                <w:ilvl w:val="0"/>
                <w:numId w:val="77"/>
              </w:numPr>
              <w:autoSpaceDE w:val="0"/>
              <w:autoSpaceDN w:val="0"/>
              <w:spacing w:line="360" w:lineRule="auto"/>
              <w:rPr>
                <w:rFonts w:asciiTheme="minorHAnsi" w:eastAsia="Times New Roman" w:hAnsiTheme="minorHAnsi" w:cstheme="minorHAnsi"/>
                <w:snapToGrid w:val="0"/>
                <w:color w:val="000000"/>
                <w:sz w:val="20"/>
                <w:szCs w:val="20"/>
                <w:lang w:bidi="ar-SA"/>
              </w:rPr>
            </w:pPr>
            <w:r w:rsidRPr="00F77369">
              <w:rPr>
                <w:rFonts w:asciiTheme="minorHAnsi" w:eastAsia="Times New Roman" w:hAnsiTheme="minorHAnsi" w:cstheme="minorHAnsi"/>
                <w:snapToGrid w:val="0"/>
                <w:color w:val="000000"/>
                <w:sz w:val="20"/>
                <w:szCs w:val="20"/>
                <w:lang w:bidi="ar-SA"/>
              </w:rPr>
              <w:t xml:space="preserve">What proportion is to be committed to this L&amp;Q Framework. </w:t>
            </w:r>
          </w:p>
          <w:p w14:paraId="2EBC93EC" w14:textId="77777777" w:rsidR="00F77369" w:rsidRPr="00F77369" w:rsidRDefault="00F77369" w:rsidP="00F77369">
            <w:pPr>
              <w:autoSpaceDE w:val="0"/>
              <w:autoSpaceDN w:val="0"/>
              <w:spacing w:line="360" w:lineRule="auto"/>
              <w:ind w:left="720" w:firstLine="0"/>
              <w:rPr>
                <w:rFonts w:asciiTheme="minorHAnsi" w:eastAsia="Times New Roman" w:hAnsiTheme="minorHAnsi" w:cstheme="minorHAnsi"/>
                <w:snapToGrid w:val="0"/>
                <w:color w:val="000000"/>
                <w:sz w:val="20"/>
                <w:szCs w:val="20"/>
                <w:lang w:bidi="ar-SA"/>
              </w:rPr>
            </w:pPr>
            <w:r w:rsidRPr="00F77369">
              <w:rPr>
                <w:rFonts w:asciiTheme="minorHAnsi" w:eastAsia="Times New Roman" w:hAnsiTheme="minorHAnsi" w:cstheme="minorHAnsi"/>
                <w:snapToGrid w:val="0"/>
                <w:color w:val="000000"/>
                <w:sz w:val="20"/>
                <w:szCs w:val="20"/>
                <w:lang w:bidi="ar-SA"/>
              </w:rPr>
              <w:t>[ANSWER: [Proportion of workforce (a) available to be committed to L&amp;Q framework is………………]</w:t>
            </w:r>
          </w:p>
          <w:p w14:paraId="13839223" w14:textId="77777777" w:rsidR="00F77369" w:rsidRPr="00F77369" w:rsidRDefault="00F77369" w:rsidP="00F77369">
            <w:pPr>
              <w:autoSpaceDE w:val="0"/>
              <w:autoSpaceDN w:val="0"/>
              <w:jc w:val="both"/>
              <w:rPr>
                <w:rFonts w:asciiTheme="minorHAnsi" w:hAnsiTheme="minorHAnsi" w:cstheme="minorHAnsi"/>
                <w:snapToGrid w:val="0"/>
                <w:color w:val="000000"/>
                <w:sz w:val="20"/>
                <w:szCs w:val="20"/>
              </w:rPr>
            </w:pPr>
          </w:p>
          <w:p w14:paraId="398A148B" w14:textId="3FB82170" w:rsidR="00F77369" w:rsidRPr="00F77369" w:rsidRDefault="00F77369" w:rsidP="00F77369">
            <w:pPr>
              <w:autoSpaceDE w:val="0"/>
              <w:autoSpaceDN w:val="0"/>
              <w:jc w:val="both"/>
              <w:rPr>
                <w:rFonts w:asciiTheme="minorHAnsi" w:hAnsiTheme="minorHAnsi" w:cstheme="minorHAnsi"/>
                <w:snapToGrid w:val="0"/>
                <w:color w:val="000000"/>
                <w:sz w:val="20"/>
                <w:szCs w:val="20"/>
              </w:rPr>
            </w:pPr>
            <w:r w:rsidRPr="00F77369">
              <w:rPr>
                <w:rFonts w:asciiTheme="minorHAnsi" w:hAnsiTheme="minorHAnsi" w:cstheme="minorHAnsi"/>
                <w:snapToGrid w:val="0"/>
                <w:color w:val="000000"/>
                <w:sz w:val="20"/>
                <w:szCs w:val="20"/>
              </w:rPr>
              <w:t xml:space="preserve">1.2 With reference to the response above and your experience of working on </w:t>
            </w:r>
            <w:r w:rsidR="005012F5">
              <w:rPr>
                <w:rFonts w:asciiTheme="minorHAnsi" w:hAnsiTheme="minorHAnsi" w:cstheme="minorHAnsi"/>
                <w:snapToGrid w:val="0"/>
                <w:color w:val="000000"/>
                <w:sz w:val="20"/>
                <w:szCs w:val="20"/>
              </w:rPr>
              <w:t>Disrepair</w:t>
            </w:r>
            <w:r w:rsidRPr="00F77369">
              <w:rPr>
                <w:rFonts w:asciiTheme="minorHAnsi" w:hAnsiTheme="minorHAnsi" w:cstheme="minorHAnsi"/>
                <w:snapToGrid w:val="0"/>
                <w:color w:val="000000"/>
                <w:sz w:val="20"/>
                <w:szCs w:val="20"/>
              </w:rPr>
              <w:t xml:space="preserve">s, outline why you feel the workforce commit to L&amp;Q (in C above) will be sufficient to maintain L&amp;Q’s requirements in respect of </w:t>
            </w:r>
            <w:r w:rsidR="005012F5">
              <w:rPr>
                <w:rFonts w:asciiTheme="minorHAnsi" w:hAnsiTheme="minorHAnsi" w:cstheme="minorHAnsi"/>
                <w:snapToGrid w:val="0"/>
                <w:color w:val="000000"/>
                <w:sz w:val="20"/>
                <w:szCs w:val="20"/>
              </w:rPr>
              <w:t>Disrepair</w:t>
            </w:r>
            <w:r w:rsidRPr="00F77369">
              <w:rPr>
                <w:rFonts w:asciiTheme="minorHAnsi" w:hAnsiTheme="minorHAnsi" w:cstheme="minorHAnsi"/>
                <w:snapToGrid w:val="0"/>
                <w:color w:val="000000"/>
                <w:sz w:val="20"/>
                <w:szCs w:val="20"/>
              </w:rPr>
              <w:t xml:space="preserve"> volume, quality and customers service (if necessary, outline your contingency plans to resolve any shortfall).</w:t>
            </w:r>
          </w:p>
          <w:p w14:paraId="0142EB72" w14:textId="77777777" w:rsidR="00F77369" w:rsidRPr="00F77369" w:rsidRDefault="00F77369" w:rsidP="00F77369">
            <w:pPr>
              <w:autoSpaceDE w:val="0"/>
              <w:autoSpaceDN w:val="0"/>
              <w:jc w:val="both"/>
              <w:rPr>
                <w:rFonts w:asciiTheme="minorHAnsi" w:hAnsiTheme="minorHAnsi" w:cstheme="minorHAnsi"/>
                <w:snapToGrid w:val="0"/>
                <w:color w:val="000000"/>
                <w:sz w:val="20"/>
                <w:szCs w:val="20"/>
              </w:rPr>
            </w:pPr>
          </w:p>
          <w:p w14:paraId="7F4F2ACF" w14:textId="77777777" w:rsidR="00F77369" w:rsidRPr="00F77369" w:rsidRDefault="00F77369" w:rsidP="00F77369">
            <w:pPr>
              <w:autoSpaceDE w:val="0"/>
              <w:autoSpaceDN w:val="0"/>
              <w:jc w:val="both"/>
              <w:rPr>
                <w:rFonts w:asciiTheme="minorHAnsi" w:hAnsiTheme="minorHAnsi" w:cstheme="minorHAnsi"/>
                <w:b/>
                <w:bCs/>
                <w:snapToGrid w:val="0"/>
                <w:sz w:val="20"/>
                <w:szCs w:val="20"/>
                <w:u w:val="single"/>
              </w:rPr>
            </w:pPr>
            <w:r w:rsidRPr="00F77369">
              <w:rPr>
                <w:rFonts w:asciiTheme="minorHAnsi" w:hAnsiTheme="minorHAnsi" w:cstheme="minorHAnsi"/>
                <w:b/>
                <w:bCs/>
                <w:snapToGrid w:val="0"/>
                <w:color w:val="000000"/>
                <w:sz w:val="20"/>
                <w:szCs w:val="20"/>
                <w:u w:val="single"/>
              </w:rPr>
              <w:t>Responses to question 1.2 must not exceed 500 words.</w:t>
            </w:r>
          </w:p>
          <w:p w14:paraId="1B2A4276" w14:textId="77777777" w:rsidR="00F77369" w:rsidRPr="00F77369" w:rsidRDefault="00F77369" w:rsidP="00F77369">
            <w:pPr>
              <w:widowControl w:val="0"/>
              <w:autoSpaceDE w:val="0"/>
              <w:autoSpaceDN w:val="0"/>
              <w:adjustRightInd w:val="0"/>
              <w:ind w:left="0" w:right="1589" w:firstLine="0"/>
              <w:jc w:val="both"/>
              <w:rPr>
                <w:rFonts w:asciiTheme="minorHAnsi" w:hAnsiTheme="minorHAnsi" w:cstheme="minorHAnsi"/>
                <w:snapToGrid w:val="0"/>
                <w:color w:val="000000" w:themeColor="text1"/>
                <w:sz w:val="20"/>
                <w:szCs w:val="20"/>
                <w:lang w:bidi="ar-SA"/>
              </w:rPr>
            </w:pPr>
          </w:p>
          <w:p w14:paraId="3F44603D" w14:textId="77777777" w:rsidR="00F77369" w:rsidRPr="00F77369" w:rsidRDefault="00F77369" w:rsidP="00F77369">
            <w:pPr>
              <w:widowControl w:val="0"/>
              <w:autoSpaceDE w:val="0"/>
              <w:autoSpaceDN w:val="0"/>
              <w:adjustRightInd w:val="0"/>
              <w:ind w:left="0" w:firstLine="0"/>
              <w:jc w:val="both"/>
              <w:rPr>
                <w:rFonts w:asciiTheme="minorHAnsi" w:hAnsiTheme="minorHAnsi" w:cstheme="minorHAnsi"/>
                <w:b/>
                <w:i/>
                <w:snapToGrid w:val="0"/>
                <w:sz w:val="20"/>
                <w:szCs w:val="20"/>
                <w:lang w:bidi="ar-SA"/>
              </w:rPr>
            </w:pPr>
          </w:p>
          <w:p w14:paraId="3D2CE6EB" w14:textId="77777777" w:rsidR="00F77369" w:rsidRPr="00F77369" w:rsidRDefault="00F77369" w:rsidP="00F77369">
            <w:pPr>
              <w:widowControl w:val="0"/>
              <w:autoSpaceDE w:val="0"/>
              <w:autoSpaceDN w:val="0"/>
              <w:adjustRightInd w:val="0"/>
              <w:ind w:left="0" w:firstLine="0"/>
              <w:jc w:val="both"/>
              <w:rPr>
                <w:rFonts w:asciiTheme="minorHAnsi" w:hAnsiTheme="minorHAnsi" w:cstheme="minorHAnsi"/>
                <w:b/>
                <w:i/>
                <w:snapToGrid w:val="0"/>
                <w:sz w:val="20"/>
                <w:szCs w:val="20"/>
                <w:lang w:bidi="ar-SA"/>
              </w:rPr>
            </w:pPr>
            <w:r w:rsidRPr="00F77369">
              <w:rPr>
                <w:rFonts w:asciiTheme="minorHAnsi" w:hAnsiTheme="minorHAnsi" w:cstheme="minorHAnsi"/>
                <w:snapToGrid w:val="0"/>
                <w:sz w:val="20"/>
                <w:szCs w:val="20"/>
              </w:rPr>
              <w:t xml:space="preserve">           Score marked out of 5 (as per the Quality Evaluation – Scoring Scale) and then multiplied by 2</w:t>
            </w:r>
          </w:p>
          <w:p w14:paraId="7EA38847" w14:textId="77777777" w:rsidR="00F77369" w:rsidRPr="00F77369" w:rsidRDefault="00F77369" w:rsidP="00F77369">
            <w:pPr>
              <w:widowControl w:val="0"/>
              <w:autoSpaceDE w:val="0"/>
              <w:autoSpaceDN w:val="0"/>
              <w:adjustRightInd w:val="0"/>
              <w:ind w:left="0" w:firstLine="0"/>
              <w:jc w:val="both"/>
              <w:rPr>
                <w:rFonts w:asciiTheme="minorHAnsi" w:hAnsiTheme="minorHAnsi" w:cstheme="minorHAnsi"/>
                <w:snapToGrid w:val="0"/>
                <w:color w:val="000000" w:themeColor="text1"/>
                <w:sz w:val="20"/>
                <w:szCs w:val="20"/>
              </w:rPr>
            </w:pPr>
          </w:p>
        </w:tc>
      </w:tr>
      <w:tr w:rsidR="00F77369" w:rsidRPr="00F77369" w14:paraId="322DC822" w14:textId="77777777" w:rsidTr="005012F5">
        <w:tc>
          <w:tcPr>
            <w:tcW w:w="10065" w:type="dxa"/>
            <w:shd w:val="clear" w:color="auto" w:fill="auto"/>
          </w:tcPr>
          <w:p w14:paraId="17F6D9BB" w14:textId="77777777" w:rsidR="00F77369" w:rsidRPr="00F77369" w:rsidRDefault="00F77369" w:rsidP="00F77369">
            <w:pPr>
              <w:widowControl w:val="0"/>
              <w:autoSpaceDE w:val="0"/>
              <w:autoSpaceDN w:val="0"/>
              <w:adjustRightInd w:val="0"/>
              <w:spacing w:before="60"/>
              <w:ind w:left="0" w:firstLine="0"/>
              <w:rPr>
                <w:rFonts w:asciiTheme="minorHAnsi" w:hAnsiTheme="minorHAnsi" w:cstheme="minorHAnsi"/>
                <w:i/>
                <w:snapToGrid w:val="0"/>
                <w:sz w:val="20"/>
                <w:szCs w:val="20"/>
                <w:lang w:bidi="ar-SA"/>
              </w:rPr>
            </w:pPr>
            <w:r w:rsidRPr="00F77369">
              <w:rPr>
                <w:rFonts w:asciiTheme="minorHAnsi" w:hAnsiTheme="minorHAnsi" w:cstheme="minorHAnsi"/>
                <w:i/>
                <w:snapToGrid w:val="0"/>
                <w:sz w:val="20"/>
                <w:szCs w:val="20"/>
                <w:lang w:bidi="ar-SA"/>
              </w:rPr>
              <w:t>[Enter response here]</w:t>
            </w:r>
          </w:p>
          <w:p w14:paraId="740BA99B" w14:textId="77777777" w:rsidR="00F77369" w:rsidRPr="00F77369" w:rsidRDefault="00F77369" w:rsidP="00F77369">
            <w:pPr>
              <w:widowControl w:val="0"/>
              <w:autoSpaceDE w:val="0"/>
              <w:autoSpaceDN w:val="0"/>
              <w:adjustRightInd w:val="0"/>
              <w:spacing w:before="60"/>
              <w:ind w:left="0" w:firstLine="0"/>
              <w:rPr>
                <w:rFonts w:asciiTheme="minorHAnsi" w:hAnsiTheme="minorHAnsi" w:cstheme="minorHAnsi"/>
                <w:i/>
                <w:snapToGrid w:val="0"/>
                <w:sz w:val="20"/>
                <w:szCs w:val="20"/>
                <w:lang w:bidi="ar-SA"/>
              </w:rPr>
            </w:pPr>
          </w:p>
          <w:p w14:paraId="7E7694DE" w14:textId="77777777" w:rsidR="00F77369" w:rsidRPr="00F77369" w:rsidRDefault="00F77369" w:rsidP="00F77369">
            <w:pPr>
              <w:widowControl w:val="0"/>
              <w:autoSpaceDE w:val="0"/>
              <w:autoSpaceDN w:val="0"/>
              <w:adjustRightInd w:val="0"/>
              <w:spacing w:before="60"/>
              <w:ind w:left="0" w:firstLine="0"/>
              <w:rPr>
                <w:rFonts w:asciiTheme="minorHAnsi" w:hAnsiTheme="minorHAnsi" w:cstheme="minorHAnsi"/>
                <w:i/>
                <w:snapToGrid w:val="0"/>
                <w:sz w:val="20"/>
                <w:szCs w:val="20"/>
                <w:lang w:bidi="ar-SA"/>
              </w:rPr>
            </w:pPr>
          </w:p>
          <w:p w14:paraId="263A08B4" w14:textId="77777777" w:rsidR="00F77369" w:rsidRPr="00F77369" w:rsidRDefault="00F77369" w:rsidP="00F77369">
            <w:pPr>
              <w:widowControl w:val="0"/>
              <w:autoSpaceDE w:val="0"/>
              <w:autoSpaceDN w:val="0"/>
              <w:adjustRightInd w:val="0"/>
              <w:spacing w:before="60"/>
              <w:ind w:left="0" w:firstLine="0"/>
              <w:rPr>
                <w:rFonts w:asciiTheme="minorHAnsi" w:hAnsiTheme="minorHAnsi" w:cstheme="minorHAnsi"/>
                <w:i/>
                <w:snapToGrid w:val="0"/>
                <w:sz w:val="20"/>
                <w:szCs w:val="20"/>
                <w:lang w:bidi="ar-SA"/>
              </w:rPr>
            </w:pPr>
          </w:p>
          <w:p w14:paraId="1B6CA534" w14:textId="77777777" w:rsidR="00F77369" w:rsidRPr="00F77369" w:rsidRDefault="00F77369" w:rsidP="00F77369">
            <w:pPr>
              <w:widowControl w:val="0"/>
              <w:autoSpaceDE w:val="0"/>
              <w:autoSpaceDN w:val="0"/>
              <w:adjustRightInd w:val="0"/>
              <w:spacing w:before="60"/>
              <w:ind w:left="0" w:firstLine="0"/>
              <w:rPr>
                <w:rFonts w:asciiTheme="minorHAnsi" w:hAnsiTheme="minorHAnsi" w:cstheme="minorHAnsi"/>
                <w:i/>
                <w:snapToGrid w:val="0"/>
                <w:sz w:val="20"/>
                <w:szCs w:val="20"/>
                <w:lang w:bidi="ar-SA"/>
              </w:rPr>
            </w:pPr>
          </w:p>
          <w:p w14:paraId="320A7E21" w14:textId="77777777" w:rsidR="00F77369" w:rsidRPr="00F77369" w:rsidRDefault="00F77369" w:rsidP="00F77369">
            <w:pPr>
              <w:widowControl w:val="0"/>
              <w:autoSpaceDE w:val="0"/>
              <w:autoSpaceDN w:val="0"/>
              <w:adjustRightInd w:val="0"/>
              <w:spacing w:before="60"/>
              <w:ind w:left="0" w:firstLine="0"/>
              <w:rPr>
                <w:rFonts w:asciiTheme="minorHAnsi" w:hAnsiTheme="minorHAnsi" w:cstheme="minorHAnsi"/>
                <w:i/>
                <w:snapToGrid w:val="0"/>
                <w:sz w:val="20"/>
                <w:szCs w:val="20"/>
                <w:lang w:bidi="ar-SA"/>
              </w:rPr>
            </w:pPr>
          </w:p>
          <w:p w14:paraId="57958158" w14:textId="77777777" w:rsidR="00F77369" w:rsidRPr="00F77369" w:rsidRDefault="00F77369" w:rsidP="00F77369">
            <w:pPr>
              <w:widowControl w:val="0"/>
              <w:autoSpaceDE w:val="0"/>
              <w:autoSpaceDN w:val="0"/>
              <w:adjustRightInd w:val="0"/>
              <w:spacing w:before="60"/>
              <w:ind w:left="0" w:firstLine="0"/>
              <w:rPr>
                <w:rFonts w:asciiTheme="minorHAnsi" w:hAnsiTheme="minorHAnsi" w:cstheme="minorHAnsi"/>
                <w:i/>
                <w:snapToGrid w:val="0"/>
                <w:sz w:val="20"/>
                <w:szCs w:val="20"/>
                <w:lang w:bidi="ar-SA"/>
              </w:rPr>
            </w:pPr>
          </w:p>
          <w:p w14:paraId="1D8FE024" w14:textId="77777777" w:rsidR="00F77369" w:rsidRPr="00F77369" w:rsidRDefault="00F77369" w:rsidP="00F77369">
            <w:pPr>
              <w:widowControl w:val="0"/>
              <w:autoSpaceDE w:val="0"/>
              <w:autoSpaceDN w:val="0"/>
              <w:adjustRightInd w:val="0"/>
              <w:spacing w:before="60"/>
              <w:ind w:left="0" w:firstLine="0"/>
              <w:rPr>
                <w:rFonts w:asciiTheme="minorHAnsi" w:hAnsiTheme="minorHAnsi" w:cstheme="minorHAnsi"/>
                <w:i/>
                <w:snapToGrid w:val="0"/>
                <w:sz w:val="20"/>
                <w:szCs w:val="20"/>
                <w:lang w:bidi="ar-SA"/>
              </w:rPr>
            </w:pPr>
          </w:p>
          <w:p w14:paraId="33969062" w14:textId="77777777" w:rsidR="00F77369" w:rsidRPr="00F77369" w:rsidRDefault="00F77369" w:rsidP="00F77369">
            <w:pPr>
              <w:widowControl w:val="0"/>
              <w:autoSpaceDE w:val="0"/>
              <w:autoSpaceDN w:val="0"/>
              <w:adjustRightInd w:val="0"/>
              <w:spacing w:before="60" w:after="60"/>
              <w:ind w:left="142" w:firstLine="0"/>
              <w:jc w:val="both"/>
              <w:rPr>
                <w:rFonts w:asciiTheme="minorHAnsi" w:hAnsiTheme="minorHAnsi" w:cstheme="minorHAnsi"/>
                <w:i/>
                <w:snapToGrid w:val="0"/>
                <w:sz w:val="20"/>
                <w:szCs w:val="20"/>
                <w:lang w:bidi="ar-SA"/>
              </w:rPr>
            </w:pPr>
            <w:r w:rsidRPr="00F77369">
              <w:rPr>
                <w:rFonts w:asciiTheme="minorHAnsi" w:hAnsiTheme="minorHAnsi" w:cstheme="minorHAnsi"/>
                <w:snapToGrid w:val="0"/>
                <w:sz w:val="20"/>
                <w:szCs w:val="20"/>
                <w:lang w:bidi="ar-SA"/>
              </w:rPr>
              <w:t>(Word Count ________)</w:t>
            </w:r>
          </w:p>
        </w:tc>
      </w:tr>
    </w:tbl>
    <w:p w14:paraId="21639399" w14:textId="77777777" w:rsidR="00F77369" w:rsidRPr="00F77369" w:rsidRDefault="00F77369" w:rsidP="00F77369">
      <w:pPr>
        <w:spacing w:after="200" w:line="276" w:lineRule="auto"/>
        <w:ind w:left="0" w:firstLine="0"/>
        <w:rPr>
          <w:rFonts w:asciiTheme="minorHAnsi" w:eastAsia="Times New Roman" w:hAnsiTheme="minorHAnsi" w:cstheme="minorHAnsi"/>
          <w:snapToGrid w:val="0"/>
          <w:sz w:val="20"/>
          <w:szCs w:val="20"/>
          <w:highlight w:val="yellow"/>
          <w:lang w:bidi="ar-SA"/>
        </w:rPr>
      </w:pPr>
    </w:p>
    <w:p w14:paraId="042226DB" w14:textId="77777777" w:rsidR="00F77369" w:rsidRPr="00F77369" w:rsidRDefault="00F77369" w:rsidP="00F77369">
      <w:pPr>
        <w:spacing w:after="200" w:line="276" w:lineRule="auto"/>
        <w:ind w:left="0" w:firstLine="0"/>
        <w:rPr>
          <w:rFonts w:asciiTheme="minorHAnsi" w:eastAsia="Times New Roman" w:hAnsiTheme="minorHAnsi" w:cstheme="minorHAnsi"/>
          <w:snapToGrid w:val="0"/>
          <w:sz w:val="20"/>
          <w:szCs w:val="20"/>
          <w:highlight w:val="yellow"/>
          <w:lang w:bidi="ar-SA"/>
        </w:rPr>
      </w:pPr>
    </w:p>
    <w:p w14:paraId="2D3963F8" w14:textId="77777777" w:rsidR="00F77369" w:rsidRPr="00F77369" w:rsidRDefault="00F77369" w:rsidP="00F77369">
      <w:pPr>
        <w:spacing w:after="200" w:line="276" w:lineRule="auto"/>
        <w:ind w:left="0" w:firstLine="0"/>
        <w:rPr>
          <w:rFonts w:asciiTheme="minorHAnsi" w:eastAsia="Times New Roman" w:hAnsiTheme="minorHAnsi" w:cstheme="minorHAnsi"/>
          <w:snapToGrid w:val="0"/>
          <w:sz w:val="20"/>
          <w:szCs w:val="20"/>
          <w:highlight w:val="yellow"/>
          <w:lang w:bidi="ar-SA"/>
        </w:rPr>
      </w:pPr>
    </w:p>
    <w:p w14:paraId="0DBCF4B8" w14:textId="77777777" w:rsidR="00F77369" w:rsidRPr="00F77369" w:rsidRDefault="00F77369" w:rsidP="00F77369">
      <w:pPr>
        <w:spacing w:after="200" w:line="276" w:lineRule="auto"/>
        <w:ind w:left="0" w:firstLine="0"/>
        <w:rPr>
          <w:rFonts w:asciiTheme="minorHAnsi" w:eastAsia="Times New Roman" w:hAnsiTheme="minorHAnsi" w:cstheme="minorHAnsi"/>
          <w:snapToGrid w:val="0"/>
          <w:sz w:val="20"/>
          <w:szCs w:val="20"/>
          <w:highlight w:val="yellow"/>
          <w:lang w:bidi="ar-SA"/>
        </w:rPr>
      </w:pPr>
    </w:p>
    <w:p w14:paraId="2504DF3B" w14:textId="77777777" w:rsidR="00F77369" w:rsidRPr="00F77369" w:rsidRDefault="00F77369" w:rsidP="00F77369">
      <w:pPr>
        <w:spacing w:after="200" w:line="276" w:lineRule="auto"/>
        <w:ind w:left="0" w:firstLine="0"/>
        <w:rPr>
          <w:rFonts w:asciiTheme="minorHAnsi" w:eastAsia="Times New Roman" w:hAnsiTheme="minorHAnsi" w:cstheme="minorHAnsi"/>
          <w:snapToGrid w:val="0"/>
          <w:sz w:val="20"/>
          <w:szCs w:val="20"/>
          <w:highlight w:val="yellow"/>
          <w:lang w:bidi="ar-SA"/>
        </w:rPr>
      </w:pPr>
    </w:p>
    <w:p w14:paraId="46F4B09A" w14:textId="77777777" w:rsidR="00F77369" w:rsidRPr="00F77369" w:rsidRDefault="00F77369" w:rsidP="00F77369">
      <w:pPr>
        <w:spacing w:after="200" w:line="276" w:lineRule="auto"/>
        <w:ind w:left="0" w:firstLine="0"/>
        <w:rPr>
          <w:rFonts w:asciiTheme="minorHAnsi" w:eastAsia="Times New Roman" w:hAnsiTheme="minorHAnsi" w:cstheme="minorHAnsi"/>
          <w:snapToGrid w:val="0"/>
          <w:sz w:val="20"/>
          <w:szCs w:val="20"/>
          <w:highlight w:val="yellow"/>
          <w:lang w:bidi="ar-SA"/>
        </w:rPr>
      </w:pPr>
    </w:p>
    <w:tbl>
      <w:tblPr>
        <w:tblStyle w:val="TableGrid9"/>
        <w:tblW w:w="10047" w:type="dxa"/>
        <w:tblInd w:w="-147" w:type="dxa"/>
        <w:tblLook w:val="04A0" w:firstRow="1" w:lastRow="0" w:firstColumn="1" w:lastColumn="0" w:noHBand="0" w:noVBand="1"/>
      </w:tblPr>
      <w:tblGrid>
        <w:gridCol w:w="10047"/>
      </w:tblGrid>
      <w:tr w:rsidR="00F77369" w:rsidRPr="00F77369" w14:paraId="77CD8130" w14:textId="77777777" w:rsidTr="005012F5">
        <w:trPr>
          <w:trHeight w:val="251"/>
        </w:trPr>
        <w:tc>
          <w:tcPr>
            <w:tcW w:w="10047" w:type="dxa"/>
            <w:tcBorders>
              <w:bottom w:val="single" w:sz="4" w:space="0" w:color="auto"/>
            </w:tcBorders>
            <w:shd w:val="clear" w:color="auto" w:fill="D9D9D9" w:themeFill="background1" w:themeFillShade="D9"/>
            <w:vAlign w:val="center"/>
          </w:tcPr>
          <w:p w14:paraId="3427D971" w14:textId="77777777" w:rsidR="00F77369" w:rsidRPr="00F77369" w:rsidRDefault="00F77369" w:rsidP="00F77369">
            <w:pPr>
              <w:widowControl w:val="0"/>
              <w:autoSpaceDE w:val="0"/>
              <w:autoSpaceDN w:val="0"/>
              <w:adjustRightInd w:val="0"/>
              <w:spacing w:line="276" w:lineRule="auto"/>
              <w:ind w:left="142" w:firstLine="0"/>
              <w:jc w:val="both"/>
              <w:rPr>
                <w:rFonts w:asciiTheme="minorHAnsi" w:hAnsiTheme="minorHAnsi" w:cstheme="minorHAnsi"/>
                <w:b/>
                <w:snapToGrid w:val="0"/>
                <w:sz w:val="20"/>
                <w:szCs w:val="20"/>
                <w:lang w:bidi="ar-SA"/>
              </w:rPr>
            </w:pPr>
            <w:r w:rsidRPr="00F77369">
              <w:rPr>
                <w:rFonts w:asciiTheme="minorHAnsi" w:hAnsiTheme="minorHAnsi" w:cstheme="minorHAnsi"/>
                <w:b/>
                <w:snapToGrid w:val="0"/>
                <w:sz w:val="20"/>
                <w:szCs w:val="20"/>
                <w:u w:val="single"/>
                <w:lang w:bidi="ar-SA"/>
              </w:rPr>
              <w:lastRenderedPageBreak/>
              <w:t xml:space="preserve">QUESTION 2 –EXPERIENCE &amp; RESPONSE </w:t>
            </w:r>
            <w:r w:rsidRPr="00F77369">
              <w:rPr>
                <w:rFonts w:asciiTheme="minorHAnsi" w:hAnsiTheme="minorHAnsi" w:cstheme="minorHAnsi"/>
                <w:b/>
                <w:snapToGrid w:val="0"/>
                <w:sz w:val="20"/>
                <w:szCs w:val="20"/>
                <w:lang w:bidi="ar-SA"/>
              </w:rPr>
              <w:t>: - (10 Marks)</w:t>
            </w:r>
          </w:p>
        </w:tc>
      </w:tr>
      <w:tr w:rsidR="00F77369" w:rsidRPr="00F77369" w14:paraId="3AE33482" w14:textId="77777777" w:rsidTr="005012F5">
        <w:trPr>
          <w:trHeight w:val="1322"/>
        </w:trPr>
        <w:tc>
          <w:tcPr>
            <w:tcW w:w="10047" w:type="dxa"/>
            <w:shd w:val="clear" w:color="auto" w:fill="D6E3BC" w:themeFill="accent3" w:themeFillTint="66"/>
          </w:tcPr>
          <w:p w14:paraId="21E21709" w14:textId="77777777" w:rsidR="00F77369" w:rsidRPr="00F77369" w:rsidRDefault="00F77369" w:rsidP="00F77369">
            <w:pPr>
              <w:widowControl w:val="0"/>
              <w:autoSpaceDE w:val="0"/>
              <w:autoSpaceDN w:val="0"/>
              <w:adjustRightInd w:val="0"/>
              <w:ind w:left="0" w:firstLine="0"/>
              <w:jc w:val="both"/>
              <w:rPr>
                <w:rFonts w:asciiTheme="minorHAnsi" w:hAnsiTheme="minorHAnsi" w:cstheme="minorHAnsi"/>
                <w:snapToGrid w:val="0"/>
                <w:sz w:val="20"/>
                <w:szCs w:val="20"/>
                <w:lang w:bidi="ar-SA"/>
              </w:rPr>
            </w:pPr>
          </w:p>
          <w:p w14:paraId="799A6CD6" w14:textId="77777777" w:rsidR="00F77369" w:rsidRPr="00F77369" w:rsidRDefault="00F77369" w:rsidP="00F77369">
            <w:pPr>
              <w:widowControl w:val="0"/>
              <w:autoSpaceDE w:val="0"/>
              <w:autoSpaceDN w:val="0"/>
              <w:adjustRightInd w:val="0"/>
              <w:ind w:left="142" w:firstLine="0"/>
              <w:jc w:val="both"/>
              <w:rPr>
                <w:rFonts w:asciiTheme="minorHAnsi" w:hAnsiTheme="minorHAnsi" w:cstheme="minorHAnsi"/>
                <w:snapToGrid w:val="0"/>
                <w:color w:val="000000" w:themeColor="text1"/>
                <w:sz w:val="20"/>
                <w:szCs w:val="20"/>
                <w:lang w:bidi="ar-SA"/>
              </w:rPr>
            </w:pPr>
          </w:p>
          <w:p w14:paraId="344E5344" w14:textId="77777777" w:rsidR="00F77369" w:rsidRPr="00F77369" w:rsidRDefault="00F77369" w:rsidP="00F77369">
            <w:pPr>
              <w:widowControl w:val="0"/>
              <w:autoSpaceDE w:val="0"/>
              <w:autoSpaceDN w:val="0"/>
              <w:adjustRightInd w:val="0"/>
              <w:ind w:left="0" w:right="1589" w:firstLine="0"/>
              <w:jc w:val="both"/>
              <w:rPr>
                <w:rFonts w:ascii="Calibri" w:eastAsia="Arial" w:hAnsi="Calibri" w:cs="Calibri"/>
                <w:b/>
                <w:color w:val="000000"/>
                <w:sz w:val="20"/>
                <w:szCs w:val="20"/>
                <w:lang w:bidi="ar-SA"/>
              </w:rPr>
            </w:pPr>
            <w:r w:rsidRPr="00F77369">
              <w:rPr>
                <w:rFonts w:ascii="Calibri" w:eastAsia="Arial" w:hAnsi="Calibri" w:cs="Calibri"/>
                <w:b/>
                <w:color w:val="000000"/>
                <w:sz w:val="20"/>
                <w:szCs w:val="20"/>
                <w:lang w:bidi="ar-SA"/>
              </w:rPr>
              <w:t>Experience &amp; Commitments</w:t>
            </w:r>
          </w:p>
          <w:p w14:paraId="3BDD258E" w14:textId="77777777" w:rsidR="00F77369" w:rsidRPr="00F77369" w:rsidRDefault="00F77369" w:rsidP="00F77369">
            <w:pPr>
              <w:widowControl w:val="0"/>
              <w:autoSpaceDE w:val="0"/>
              <w:autoSpaceDN w:val="0"/>
              <w:adjustRightInd w:val="0"/>
              <w:ind w:left="142" w:firstLine="0"/>
              <w:jc w:val="both"/>
              <w:rPr>
                <w:rFonts w:asciiTheme="minorHAnsi" w:hAnsiTheme="minorHAnsi" w:cstheme="minorHAnsi"/>
                <w:snapToGrid w:val="0"/>
                <w:color w:val="000000" w:themeColor="text1"/>
                <w:sz w:val="20"/>
                <w:szCs w:val="20"/>
                <w:lang w:bidi="ar-SA"/>
              </w:rPr>
            </w:pPr>
          </w:p>
          <w:p w14:paraId="2DF687DD" w14:textId="498A75D7" w:rsidR="00F77369" w:rsidRPr="00F77369" w:rsidRDefault="00F77369" w:rsidP="00F77369">
            <w:pPr>
              <w:autoSpaceDE w:val="0"/>
              <w:autoSpaceDN w:val="0"/>
              <w:jc w:val="both"/>
              <w:rPr>
                <w:rFonts w:asciiTheme="minorHAnsi" w:hAnsiTheme="minorHAnsi" w:cstheme="minorHAnsi"/>
                <w:snapToGrid w:val="0"/>
                <w:color w:val="000000"/>
                <w:sz w:val="20"/>
                <w:szCs w:val="20"/>
                <w:u w:val="single"/>
              </w:rPr>
            </w:pPr>
            <w:r w:rsidRPr="00F77369">
              <w:rPr>
                <w:rFonts w:asciiTheme="minorHAnsi" w:hAnsiTheme="minorHAnsi" w:cstheme="minorHAnsi"/>
                <w:snapToGrid w:val="0"/>
                <w:color w:val="000000"/>
                <w:sz w:val="20"/>
                <w:szCs w:val="20"/>
              </w:rPr>
              <w:t xml:space="preserve">2.1 The Tenderer to provide brief details of </w:t>
            </w:r>
            <w:r w:rsidRPr="00F77369">
              <w:rPr>
                <w:rFonts w:asciiTheme="minorHAnsi" w:hAnsiTheme="minorHAnsi" w:cstheme="minorHAnsi"/>
                <w:snapToGrid w:val="0"/>
                <w:color w:val="000000"/>
                <w:sz w:val="20"/>
                <w:szCs w:val="20"/>
                <w:u w:val="single"/>
              </w:rPr>
              <w:t>THREE</w:t>
            </w:r>
            <w:r w:rsidRPr="00F77369">
              <w:rPr>
                <w:rFonts w:asciiTheme="minorHAnsi" w:hAnsiTheme="minorHAnsi" w:cstheme="minorHAnsi"/>
                <w:snapToGrid w:val="0"/>
                <w:color w:val="000000"/>
                <w:sz w:val="20"/>
                <w:szCs w:val="20"/>
              </w:rPr>
              <w:t xml:space="preserve"> current (or recently completed) </w:t>
            </w:r>
            <w:r w:rsidR="005012F5">
              <w:rPr>
                <w:rFonts w:asciiTheme="minorHAnsi" w:hAnsiTheme="minorHAnsi" w:cstheme="minorHAnsi"/>
                <w:snapToGrid w:val="0"/>
                <w:color w:val="000000"/>
                <w:sz w:val="20"/>
                <w:szCs w:val="20"/>
              </w:rPr>
              <w:t>Disrepair</w:t>
            </w:r>
            <w:r w:rsidR="00CC6D26">
              <w:rPr>
                <w:rFonts w:asciiTheme="minorHAnsi" w:hAnsiTheme="minorHAnsi" w:cstheme="minorHAnsi"/>
                <w:snapToGrid w:val="0"/>
                <w:color w:val="000000"/>
                <w:sz w:val="20"/>
                <w:szCs w:val="20"/>
              </w:rPr>
              <w:t xml:space="preserve"> </w:t>
            </w:r>
            <w:r w:rsidRPr="00F77369">
              <w:rPr>
                <w:rFonts w:asciiTheme="minorHAnsi" w:hAnsiTheme="minorHAnsi" w:cstheme="minorHAnsi"/>
                <w:snapToGrid w:val="0"/>
                <w:color w:val="000000"/>
                <w:sz w:val="20"/>
                <w:szCs w:val="20"/>
              </w:rPr>
              <w:t xml:space="preserve">framework contracts they have been engaged on. Provide the following information for </w:t>
            </w:r>
            <w:r w:rsidRPr="00F77369">
              <w:rPr>
                <w:rFonts w:asciiTheme="minorHAnsi" w:hAnsiTheme="minorHAnsi" w:cstheme="minorHAnsi"/>
                <w:snapToGrid w:val="0"/>
                <w:color w:val="000000"/>
                <w:sz w:val="20"/>
                <w:szCs w:val="20"/>
                <w:u w:val="single"/>
              </w:rPr>
              <w:t>each framework</w:t>
            </w:r>
          </w:p>
          <w:p w14:paraId="65C6E381" w14:textId="77777777" w:rsidR="00F77369" w:rsidRPr="00F77369" w:rsidRDefault="00F77369" w:rsidP="00F77369">
            <w:pPr>
              <w:autoSpaceDE w:val="0"/>
              <w:autoSpaceDN w:val="0"/>
              <w:spacing w:line="360" w:lineRule="auto"/>
              <w:ind w:left="862" w:firstLine="0"/>
              <w:jc w:val="both"/>
              <w:rPr>
                <w:rFonts w:asciiTheme="minorHAnsi" w:eastAsia="Times New Roman" w:hAnsiTheme="minorHAnsi" w:cstheme="minorHAnsi"/>
                <w:snapToGrid w:val="0"/>
                <w:color w:val="000000"/>
                <w:sz w:val="20"/>
                <w:szCs w:val="20"/>
                <w:lang w:bidi="ar-SA"/>
              </w:rPr>
            </w:pPr>
          </w:p>
          <w:p w14:paraId="1A12AAE0" w14:textId="77777777" w:rsidR="00F77369" w:rsidRPr="00F77369" w:rsidRDefault="00F77369" w:rsidP="007059BB">
            <w:pPr>
              <w:numPr>
                <w:ilvl w:val="0"/>
                <w:numId w:val="78"/>
              </w:numPr>
              <w:autoSpaceDE w:val="0"/>
              <w:autoSpaceDN w:val="0"/>
              <w:spacing w:line="360" w:lineRule="auto"/>
              <w:jc w:val="both"/>
              <w:rPr>
                <w:rFonts w:asciiTheme="minorHAnsi" w:eastAsia="Times New Roman" w:hAnsiTheme="minorHAnsi" w:cstheme="minorHAnsi"/>
                <w:snapToGrid w:val="0"/>
                <w:color w:val="000000"/>
                <w:sz w:val="20"/>
                <w:szCs w:val="20"/>
                <w:lang w:bidi="ar-SA"/>
              </w:rPr>
            </w:pPr>
            <w:r w:rsidRPr="00F77369">
              <w:rPr>
                <w:rFonts w:asciiTheme="minorHAnsi" w:eastAsia="Times New Roman" w:hAnsiTheme="minorHAnsi" w:cstheme="minorHAnsi"/>
                <w:snapToGrid w:val="0"/>
                <w:color w:val="000000"/>
                <w:sz w:val="20"/>
                <w:szCs w:val="20"/>
                <w:lang w:bidi="ar-SA"/>
              </w:rPr>
              <w:t xml:space="preserve">Duration and approximate overall value of works undertaken </w:t>
            </w:r>
          </w:p>
          <w:p w14:paraId="59321323" w14:textId="77777777" w:rsidR="00F77369" w:rsidRPr="00F77369" w:rsidRDefault="00F77369" w:rsidP="00F77369">
            <w:pPr>
              <w:autoSpaceDE w:val="0"/>
              <w:autoSpaceDN w:val="0"/>
              <w:spacing w:line="360" w:lineRule="auto"/>
              <w:ind w:left="862" w:firstLine="0"/>
              <w:jc w:val="both"/>
              <w:rPr>
                <w:rFonts w:asciiTheme="minorHAnsi" w:eastAsia="Times New Roman" w:hAnsiTheme="minorHAnsi" w:cstheme="minorHAnsi"/>
                <w:snapToGrid w:val="0"/>
                <w:color w:val="000000"/>
                <w:sz w:val="20"/>
                <w:szCs w:val="20"/>
                <w:lang w:bidi="ar-SA"/>
              </w:rPr>
            </w:pPr>
            <w:r w:rsidRPr="00F77369">
              <w:rPr>
                <w:rFonts w:asciiTheme="minorHAnsi" w:eastAsia="Times New Roman" w:hAnsiTheme="minorHAnsi" w:cstheme="minorHAnsi"/>
                <w:snapToGrid w:val="0"/>
                <w:color w:val="000000"/>
                <w:sz w:val="20"/>
                <w:szCs w:val="20"/>
                <w:lang w:bidi="ar-SA"/>
              </w:rPr>
              <w:t xml:space="preserve">[Framework 1 Wks….., £………] [Framework 2 Wks….., £………] [Framework 3 Wks….., £………] </w:t>
            </w:r>
          </w:p>
          <w:p w14:paraId="711515A8" w14:textId="77777777" w:rsidR="00F77369" w:rsidRPr="00F77369" w:rsidRDefault="00F77369" w:rsidP="00F77369">
            <w:pPr>
              <w:autoSpaceDE w:val="0"/>
              <w:autoSpaceDN w:val="0"/>
              <w:spacing w:line="360" w:lineRule="auto"/>
              <w:ind w:left="862" w:firstLine="0"/>
              <w:jc w:val="both"/>
              <w:rPr>
                <w:rFonts w:asciiTheme="minorHAnsi" w:eastAsia="Times New Roman" w:hAnsiTheme="minorHAnsi" w:cstheme="minorHAnsi"/>
                <w:snapToGrid w:val="0"/>
                <w:color w:val="000000"/>
                <w:sz w:val="20"/>
                <w:szCs w:val="20"/>
                <w:lang w:bidi="ar-SA"/>
              </w:rPr>
            </w:pPr>
          </w:p>
          <w:p w14:paraId="50ECB61B" w14:textId="36B998D3" w:rsidR="00F77369" w:rsidRPr="00F77369" w:rsidRDefault="00F77369" w:rsidP="007059BB">
            <w:pPr>
              <w:numPr>
                <w:ilvl w:val="0"/>
                <w:numId w:val="78"/>
              </w:numPr>
              <w:autoSpaceDE w:val="0"/>
              <w:autoSpaceDN w:val="0"/>
              <w:spacing w:line="360" w:lineRule="auto"/>
              <w:jc w:val="both"/>
              <w:rPr>
                <w:rFonts w:asciiTheme="minorHAnsi" w:eastAsia="Times New Roman" w:hAnsiTheme="minorHAnsi" w:cstheme="minorHAnsi"/>
                <w:snapToGrid w:val="0"/>
                <w:color w:val="000000"/>
                <w:sz w:val="20"/>
                <w:szCs w:val="20"/>
                <w:lang w:bidi="ar-SA"/>
              </w:rPr>
            </w:pPr>
            <w:r w:rsidRPr="00F77369">
              <w:rPr>
                <w:rFonts w:asciiTheme="minorHAnsi" w:eastAsia="Times New Roman" w:hAnsiTheme="minorHAnsi" w:cstheme="minorHAnsi"/>
                <w:snapToGrid w:val="0"/>
                <w:color w:val="000000"/>
                <w:sz w:val="20"/>
                <w:szCs w:val="20"/>
                <w:lang w:bidi="ar-SA"/>
              </w:rPr>
              <w:t xml:space="preserve">The average quantity of </w:t>
            </w:r>
            <w:r w:rsidR="00CC6D26">
              <w:rPr>
                <w:rFonts w:asciiTheme="minorHAnsi" w:eastAsia="Times New Roman" w:hAnsiTheme="minorHAnsi" w:cstheme="minorHAnsi"/>
                <w:snapToGrid w:val="0"/>
                <w:color w:val="000000"/>
                <w:sz w:val="20"/>
                <w:szCs w:val="20"/>
                <w:lang w:bidi="ar-SA"/>
              </w:rPr>
              <w:t>Disrepair jobs</w:t>
            </w:r>
            <w:r w:rsidRPr="00F77369">
              <w:rPr>
                <w:rFonts w:asciiTheme="minorHAnsi" w:eastAsia="Times New Roman" w:hAnsiTheme="minorHAnsi" w:cstheme="minorHAnsi"/>
                <w:snapToGrid w:val="0"/>
                <w:color w:val="000000"/>
                <w:sz w:val="20"/>
                <w:szCs w:val="20"/>
                <w:lang w:bidi="ar-SA"/>
              </w:rPr>
              <w:t xml:space="preserve"> undertaken per week. </w:t>
            </w:r>
          </w:p>
          <w:p w14:paraId="24130F30" w14:textId="77777777" w:rsidR="00F77369" w:rsidRPr="00F77369" w:rsidRDefault="00F77369" w:rsidP="00F77369">
            <w:pPr>
              <w:autoSpaceDE w:val="0"/>
              <w:autoSpaceDN w:val="0"/>
              <w:spacing w:line="360" w:lineRule="auto"/>
              <w:ind w:left="862" w:firstLine="0"/>
              <w:jc w:val="both"/>
              <w:rPr>
                <w:rFonts w:asciiTheme="minorHAnsi" w:eastAsia="Times New Roman" w:hAnsiTheme="minorHAnsi" w:cstheme="minorHAnsi"/>
                <w:snapToGrid w:val="0"/>
                <w:color w:val="000000"/>
                <w:sz w:val="20"/>
                <w:szCs w:val="20"/>
                <w:lang w:bidi="ar-SA"/>
              </w:rPr>
            </w:pPr>
            <w:r w:rsidRPr="00F77369">
              <w:rPr>
                <w:rFonts w:asciiTheme="minorHAnsi" w:eastAsia="Times New Roman" w:hAnsiTheme="minorHAnsi" w:cstheme="minorHAnsi"/>
                <w:snapToGrid w:val="0"/>
                <w:color w:val="000000"/>
                <w:sz w:val="20"/>
                <w:szCs w:val="20"/>
                <w:lang w:bidi="ar-SA"/>
              </w:rPr>
              <w:t>[Framework 1 ……. per week] [Framework 2 ……. per week] [Framework 3 ……. per week]</w:t>
            </w:r>
          </w:p>
          <w:p w14:paraId="0A3A7510" w14:textId="77777777" w:rsidR="00F77369" w:rsidRPr="00F77369" w:rsidRDefault="00F77369" w:rsidP="00F77369">
            <w:pPr>
              <w:autoSpaceDE w:val="0"/>
              <w:autoSpaceDN w:val="0"/>
              <w:spacing w:line="360" w:lineRule="auto"/>
              <w:ind w:left="597" w:firstLine="0"/>
              <w:jc w:val="both"/>
              <w:rPr>
                <w:rFonts w:asciiTheme="minorHAnsi" w:eastAsia="Times New Roman" w:hAnsiTheme="minorHAnsi" w:cstheme="minorHAnsi"/>
                <w:snapToGrid w:val="0"/>
                <w:color w:val="000000"/>
                <w:sz w:val="20"/>
                <w:szCs w:val="20"/>
                <w:lang w:bidi="ar-SA"/>
              </w:rPr>
            </w:pPr>
          </w:p>
          <w:p w14:paraId="7FA9AB5E" w14:textId="7DBE55ED" w:rsidR="00F77369" w:rsidRPr="00F77369" w:rsidRDefault="00F77369" w:rsidP="007059BB">
            <w:pPr>
              <w:numPr>
                <w:ilvl w:val="0"/>
                <w:numId w:val="78"/>
              </w:numPr>
              <w:autoSpaceDE w:val="0"/>
              <w:autoSpaceDN w:val="0"/>
              <w:spacing w:line="360" w:lineRule="auto"/>
              <w:jc w:val="both"/>
              <w:rPr>
                <w:rFonts w:asciiTheme="minorHAnsi" w:eastAsia="Times New Roman" w:hAnsiTheme="minorHAnsi" w:cstheme="minorHAnsi"/>
                <w:snapToGrid w:val="0"/>
                <w:color w:val="000000"/>
                <w:sz w:val="20"/>
                <w:szCs w:val="20"/>
                <w:lang w:bidi="ar-SA"/>
              </w:rPr>
            </w:pPr>
            <w:r w:rsidRPr="00F77369">
              <w:rPr>
                <w:rFonts w:asciiTheme="minorHAnsi" w:eastAsia="Times New Roman" w:hAnsiTheme="minorHAnsi" w:cstheme="minorHAnsi"/>
                <w:snapToGrid w:val="0"/>
                <w:color w:val="000000"/>
                <w:sz w:val="20"/>
                <w:szCs w:val="20"/>
                <w:lang w:bidi="ar-SA"/>
              </w:rPr>
              <w:t xml:space="preserve">The overall average cost of </w:t>
            </w:r>
            <w:r w:rsidR="00CC6D26">
              <w:rPr>
                <w:rFonts w:asciiTheme="minorHAnsi" w:eastAsia="Times New Roman" w:hAnsiTheme="minorHAnsi" w:cstheme="minorHAnsi"/>
                <w:snapToGrid w:val="0"/>
                <w:color w:val="000000"/>
                <w:sz w:val="20"/>
                <w:szCs w:val="20"/>
                <w:lang w:bidi="ar-SA"/>
              </w:rPr>
              <w:t>Disrepair works</w:t>
            </w:r>
            <w:r w:rsidRPr="00F77369">
              <w:rPr>
                <w:rFonts w:asciiTheme="minorHAnsi" w:eastAsia="Times New Roman" w:hAnsiTheme="minorHAnsi" w:cstheme="minorHAnsi"/>
                <w:snapToGrid w:val="0"/>
                <w:color w:val="000000"/>
                <w:sz w:val="20"/>
                <w:szCs w:val="20"/>
                <w:lang w:bidi="ar-SA"/>
              </w:rPr>
              <w:t xml:space="preserve"> undertaken per week. </w:t>
            </w:r>
          </w:p>
          <w:p w14:paraId="2B203D12" w14:textId="05B7A590" w:rsidR="00F77369" w:rsidRPr="00F77369" w:rsidRDefault="00F77369" w:rsidP="00F77369">
            <w:pPr>
              <w:autoSpaceDE w:val="0"/>
              <w:autoSpaceDN w:val="0"/>
              <w:ind w:left="502"/>
              <w:jc w:val="both"/>
              <w:rPr>
                <w:rFonts w:asciiTheme="minorHAnsi" w:hAnsiTheme="minorHAnsi" w:cstheme="minorHAnsi"/>
                <w:snapToGrid w:val="0"/>
                <w:color w:val="000000"/>
                <w:sz w:val="20"/>
                <w:szCs w:val="20"/>
              </w:rPr>
            </w:pPr>
            <w:r w:rsidRPr="00F77369">
              <w:rPr>
                <w:rFonts w:asciiTheme="minorHAnsi" w:hAnsiTheme="minorHAnsi" w:cstheme="minorHAnsi"/>
                <w:snapToGrid w:val="0"/>
                <w:color w:val="000000"/>
                <w:sz w:val="20"/>
                <w:szCs w:val="20"/>
              </w:rPr>
              <w:t>[                     [Framework 1 £……. Ave cost] [Framework 2 £……. Ave cost] [Framework 3 £……. Ave cost]</w:t>
            </w:r>
          </w:p>
          <w:p w14:paraId="0ED3A233" w14:textId="77777777" w:rsidR="00F77369" w:rsidRPr="00F77369" w:rsidRDefault="00F77369" w:rsidP="00F77369">
            <w:pPr>
              <w:autoSpaceDE w:val="0"/>
              <w:autoSpaceDN w:val="0"/>
              <w:jc w:val="both"/>
              <w:rPr>
                <w:rFonts w:asciiTheme="minorHAnsi" w:hAnsiTheme="minorHAnsi" w:cstheme="minorHAnsi"/>
                <w:snapToGrid w:val="0"/>
                <w:color w:val="000000"/>
                <w:sz w:val="20"/>
                <w:szCs w:val="20"/>
              </w:rPr>
            </w:pPr>
          </w:p>
          <w:p w14:paraId="68023D04" w14:textId="77777777" w:rsidR="00F77369" w:rsidRPr="00F77369" w:rsidRDefault="00F77369" w:rsidP="00F77369">
            <w:pPr>
              <w:autoSpaceDE w:val="0"/>
              <w:autoSpaceDN w:val="0"/>
              <w:jc w:val="both"/>
              <w:rPr>
                <w:rFonts w:asciiTheme="minorHAnsi" w:hAnsiTheme="minorHAnsi" w:cstheme="minorHAnsi"/>
                <w:snapToGrid w:val="0"/>
                <w:color w:val="000000"/>
                <w:sz w:val="20"/>
                <w:szCs w:val="20"/>
              </w:rPr>
            </w:pPr>
          </w:p>
          <w:p w14:paraId="38EBAF06" w14:textId="77777777" w:rsidR="00F77369" w:rsidRPr="00F77369" w:rsidRDefault="00F77369" w:rsidP="00F77369">
            <w:pPr>
              <w:autoSpaceDE w:val="0"/>
              <w:autoSpaceDN w:val="0"/>
              <w:jc w:val="both"/>
              <w:rPr>
                <w:rFonts w:asciiTheme="minorHAnsi" w:hAnsiTheme="minorHAnsi" w:cstheme="minorHAnsi"/>
                <w:snapToGrid w:val="0"/>
                <w:color w:val="000000"/>
                <w:sz w:val="20"/>
                <w:szCs w:val="20"/>
              </w:rPr>
            </w:pPr>
            <w:r w:rsidRPr="00F77369">
              <w:rPr>
                <w:rFonts w:asciiTheme="minorHAnsi" w:hAnsiTheme="minorHAnsi" w:cstheme="minorHAnsi"/>
                <w:snapToGrid w:val="0"/>
                <w:color w:val="000000"/>
                <w:sz w:val="20"/>
                <w:szCs w:val="20"/>
              </w:rPr>
              <w:t>2.2 Briefly outline how your framework experiences above and lessons learnt will benefit this L&amp;Q Framework particularly in regard to;</w:t>
            </w:r>
          </w:p>
          <w:p w14:paraId="44A65A96" w14:textId="77777777" w:rsidR="00F77369" w:rsidRPr="00F77369" w:rsidRDefault="00F77369" w:rsidP="00F77369">
            <w:pPr>
              <w:autoSpaceDE w:val="0"/>
              <w:autoSpaceDN w:val="0"/>
              <w:spacing w:line="360" w:lineRule="auto"/>
              <w:ind w:left="360" w:firstLine="0"/>
              <w:jc w:val="both"/>
              <w:rPr>
                <w:rFonts w:asciiTheme="minorHAnsi" w:eastAsia="Times New Roman" w:hAnsiTheme="minorHAnsi" w:cstheme="minorHAnsi"/>
                <w:snapToGrid w:val="0"/>
                <w:color w:val="000000"/>
                <w:sz w:val="20"/>
                <w:szCs w:val="20"/>
                <w:lang w:bidi="ar-SA"/>
              </w:rPr>
            </w:pPr>
          </w:p>
          <w:p w14:paraId="3CEE0B6D" w14:textId="77777777" w:rsidR="00F77369" w:rsidRPr="00F77369" w:rsidRDefault="00F77369" w:rsidP="007059BB">
            <w:pPr>
              <w:numPr>
                <w:ilvl w:val="0"/>
                <w:numId w:val="79"/>
              </w:numPr>
              <w:autoSpaceDE w:val="0"/>
              <w:autoSpaceDN w:val="0"/>
              <w:spacing w:line="360" w:lineRule="auto"/>
              <w:jc w:val="both"/>
              <w:rPr>
                <w:rFonts w:asciiTheme="minorHAnsi" w:eastAsia="Times New Roman" w:hAnsiTheme="minorHAnsi" w:cstheme="minorHAnsi"/>
                <w:snapToGrid w:val="0"/>
                <w:color w:val="000000"/>
                <w:sz w:val="20"/>
                <w:szCs w:val="20"/>
                <w:lang w:bidi="ar-SA"/>
              </w:rPr>
            </w:pPr>
            <w:r w:rsidRPr="00F77369">
              <w:rPr>
                <w:rFonts w:asciiTheme="minorHAnsi" w:eastAsia="Times New Roman" w:hAnsiTheme="minorHAnsi" w:cstheme="minorHAnsi"/>
                <w:snapToGrid w:val="0"/>
                <w:color w:val="000000"/>
                <w:sz w:val="20"/>
                <w:szCs w:val="20"/>
                <w:lang w:bidi="ar-SA"/>
              </w:rPr>
              <w:t xml:space="preserve">How you will work with tenants (communication, safeguarding etc) to understand their demands and needs and ensure (where possible) works are completed first time.   </w:t>
            </w:r>
          </w:p>
          <w:p w14:paraId="133933C2" w14:textId="77777777" w:rsidR="00F77369" w:rsidRPr="00F77369" w:rsidRDefault="00F77369" w:rsidP="00F77369">
            <w:pPr>
              <w:autoSpaceDE w:val="0"/>
              <w:autoSpaceDN w:val="0"/>
              <w:jc w:val="both"/>
              <w:rPr>
                <w:rFonts w:asciiTheme="minorHAnsi" w:hAnsiTheme="minorHAnsi" w:cstheme="minorHAnsi"/>
                <w:snapToGrid w:val="0"/>
                <w:color w:val="000000"/>
                <w:sz w:val="20"/>
                <w:szCs w:val="20"/>
              </w:rPr>
            </w:pPr>
          </w:p>
          <w:p w14:paraId="1483672E" w14:textId="77777777" w:rsidR="00F77369" w:rsidRPr="00F77369" w:rsidRDefault="00F77369" w:rsidP="007059BB">
            <w:pPr>
              <w:numPr>
                <w:ilvl w:val="0"/>
                <w:numId w:val="79"/>
              </w:numPr>
              <w:autoSpaceDE w:val="0"/>
              <w:autoSpaceDN w:val="0"/>
              <w:spacing w:line="360" w:lineRule="auto"/>
              <w:jc w:val="both"/>
              <w:rPr>
                <w:rFonts w:asciiTheme="minorHAnsi" w:eastAsia="Times New Roman" w:hAnsiTheme="minorHAnsi" w:cstheme="minorHAnsi"/>
                <w:snapToGrid w:val="0"/>
                <w:color w:val="000000"/>
                <w:sz w:val="20"/>
                <w:szCs w:val="20"/>
                <w:lang w:bidi="ar-SA"/>
              </w:rPr>
            </w:pPr>
            <w:r w:rsidRPr="00F77369">
              <w:rPr>
                <w:rFonts w:asciiTheme="minorHAnsi" w:eastAsia="Times New Roman" w:hAnsiTheme="minorHAnsi" w:cstheme="minorHAnsi"/>
                <w:snapToGrid w:val="0"/>
                <w:color w:val="000000"/>
                <w:sz w:val="20"/>
                <w:szCs w:val="20"/>
                <w:lang w:bidi="ar-SA"/>
              </w:rPr>
              <w:t>Planning and balancing workforce / resource requirements across multiple contracts and what contingency arrangements you will put in place to deal with peaks and troughs in workload.</w:t>
            </w:r>
          </w:p>
          <w:p w14:paraId="101A110D" w14:textId="77777777" w:rsidR="00F77369" w:rsidRPr="00F77369" w:rsidRDefault="00F77369" w:rsidP="00F77369">
            <w:pPr>
              <w:autoSpaceDE w:val="0"/>
              <w:autoSpaceDN w:val="0"/>
              <w:jc w:val="both"/>
              <w:rPr>
                <w:rFonts w:asciiTheme="minorHAnsi" w:hAnsiTheme="minorHAnsi" w:cstheme="minorHAnsi"/>
                <w:snapToGrid w:val="0"/>
                <w:color w:val="000000"/>
                <w:sz w:val="20"/>
                <w:szCs w:val="20"/>
              </w:rPr>
            </w:pPr>
          </w:p>
          <w:p w14:paraId="530CE22F" w14:textId="77777777" w:rsidR="00F77369" w:rsidRPr="00F77369" w:rsidRDefault="00F77369" w:rsidP="00F77369">
            <w:pPr>
              <w:autoSpaceDE w:val="0"/>
              <w:autoSpaceDN w:val="0"/>
              <w:ind w:left="142"/>
              <w:jc w:val="both"/>
              <w:rPr>
                <w:rFonts w:asciiTheme="minorHAnsi" w:hAnsiTheme="minorHAnsi" w:cstheme="minorHAnsi"/>
                <w:snapToGrid w:val="0"/>
                <w:color w:val="000000"/>
                <w:sz w:val="20"/>
                <w:szCs w:val="20"/>
              </w:rPr>
            </w:pPr>
          </w:p>
          <w:p w14:paraId="304E0356" w14:textId="77777777" w:rsidR="00F77369" w:rsidRPr="00F77369" w:rsidRDefault="00F77369" w:rsidP="00F77369">
            <w:pPr>
              <w:autoSpaceDE w:val="0"/>
              <w:autoSpaceDN w:val="0"/>
              <w:jc w:val="both"/>
              <w:rPr>
                <w:rFonts w:asciiTheme="minorHAnsi" w:hAnsiTheme="minorHAnsi" w:cstheme="minorHAnsi"/>
                <w:b/>
                <w:bCs/>
                <w:snapToGrid w:val="0"/>
                <w:sz w:val="20"/>
                <w:szCs w:val="20"/>
                <w:u w:val="single"/>
              </w:rPr>
            </w:pPr>
            <w:r w:rsidRPr="00F77369">
              <w:rPr>
                <w:rFonts w:asciiTheme="minorHAnsi" w:hAnsiTheme="minorHAnsi" w:cstheme="minorHAnsi"/>
                <w:b/>
                <w:bCs/>
                <w:snapToGrid w:val="0"/>
                <w:color w:val="000000"/>
                <w:sz w:val="20"/>
                <w:szCs w:val="20"/>
                <w:u w:val="single"/>
              </w:rPr>
              <w:t>Response to question 2.2 must not exceed 500 words (combined total).</w:t>
            </w:r>
          </w:p>
          <w:p w14:paraId="3BE2C10D" w14:textId="77777777" w:rsidR="00F77369" w:rsidRPr="00F77369" w:rsidRDefault="00F77369" w:rsidP="00F77369">
            <w:pPr>
              <w:autoSpaceDE w:val="0"/>
              <w:autoSpaceDN w:val="0"/>
              <w:jc w:val="both"/>
              <w:rPr>
                <w:rFonts w:asciiTheme="minorHAnsi" w:hAnsiTheme="minorHAnsi" w:cstheme="minorHAnsi"/>
                <w:b/>
                <w:bCs/>
                <w:i/>
                <w:iCs/>
                <w:snapToGrid w:val="0"/>
                <w:sz w:val="20"/>
                <w:szCs w:val="20"/>
              </w:rPr>
            </w:pPr>
          </w:p>
          <w:p w14:paraId="0514DC27" w14:textId="77777777" w:rsidR="00F77369" w:rsidRPr="00F77369" w:rsidRDefault="00F77369" w:rsidP="00F77369">
            <w:pPr>
              <w:autoSpaceDE w:val="0"/>
              <w:autoSpaceDN w:val="0"/>
              <w:spacing w:line="360" w:lineRule="auto"/>
              <w:ind w:left="720" w:firstLine="0"/>
              <w:jc w:val="both"/>
              <w:rPr>
                <w:rFonts w:asciiTheme="minorHAnsi" w:eastAsia="Times New Roman" w:hAnsiTheme="minorHAnsi" w:cstheme="minorHAnsi"/>
                <w:snapToGrid w:val="0"/>
                <w:sz w:val="20"/>
                <w:szCs w:val="20"/>
                <w:lang w:bidi="ar-SA"/>
              </w:rPr>
            </w:pPr>
            <w:r w:rsidRPr="00F77369">
              <w:rPr>
                <w:rFonts w:asciiTheme="minorHAnsi" w:eastAsia="Times New Roman" w:hAnsiTheme="minorHAnsi" w:cstheme="minorHAnsi"/>
                <w:snapToGrid w:val="0"/>
                <w:color w:val="000000"/>
                <w:sz w:val="20"/>
                <w:szCs w:val="20"/>
                <w:lang w:bidi="ar-SA"/>
              </w:rPr>
              <w:t>Score marked out of 5 (as per the Quality Evaluation – Scoring Scale) and then multiplied by 2</w:t>
            </w:r>
          </w:p>
          <w:p w14:paraId="0C4E8223" w14:textId="77777777" w:rsidR="00F77369" w:rsidRPr="00F77369" w:rsidRDefault="00F77369" w:rsidP="00F77369">
            <w:pPr>
              <w:widowControl w:val="0"/>
              <w:autoSpaceDE w:val="0"/>
              <w:autoSpaceDN w:val="0"/>
              <w:adjustRightInd w:val="0"/>
              <w:spacing w:line="360" w:lineRule="auto"/>
              <w:ind w:left="720" w:firstLine="0"/>
              <w:jc w:val="both"/>
              <w:rPr>
                <w:rFonts w:asciiTheme="minorHAnsi" w:eastAsia="Times New Roman" w:hAnsiTheme="minorHAnsi" w:cstheme="minorHAnsi"/>
                <w:snapToGrid w:val="0"/>
                <w:sz w:val="20"/>
                <w:szCs w:val="20"/>
                <w:lang w:bidi="ar-SA"/>
              </w:rPr>
            </w:pPr>
          </w:p>
        </w:tc>
      </w:tr>
      <w:tr w:rsidR="00F77369" w:rsidRPr="00F77369" w14:paraId="5F5E7A2D" w14:textId="77777777" w:rsidTr="005012F5">
        <w:trPr>
          <w:trHeight w:val="2324"/>
        </w:trPr>
        <w:tc>
          <w:tcPr>
            <w:tcW w:w="10047" w:type="dxa"/>
          </w:tcPr>
          <w:p w14:paraId="3962371E" w14:textId="77777777" w:rsidR="00F77369" w:rsidRPr="00F77369" w:rsidRDefault="00F77369" w:rsidP="00F77369">
            <w:pPr>
              <w:widowControl w:val="0"/>
              <w:autoSpaceDE w:val="0"/>
              <w:autoSpaceDN w:val="0"/>
              <w:adjustRightInd w:val="0"/>
              <w:spacing w:before="60"/>
              <w:ind w:left="0" w:firstLine="0"/>
              <w:rPr>
                <w:rFonts w:asciiTheme="minorHAnsi" w:hAnsiTheme="minorHAnsi" w:cstheme="minorHAnsi"/>
                <w:i/>
                <w:snapToGrid w:val="0"/>
                <w:sz w:val="20"/>
                <w:szCs w:val="20"/>
                <w:lang w:bidi="ar-SA"/>
              </w:rPr>
            </w:pPr>
            <w:r w:rsidRPr="00F77369">
              <w:rPr>
                <w:rFonts w:asciiTheme="minorHAnsi" w:hAnsiTheme="minorHAnsi" w:cstheme="minorHAnsi"/>
                <w:i/>
                <w:snapToGrid w:val="0"/>
                <w:sz w:val="20"/>
                <w:szCs w:val="20"/>
                <w:lang w:bidi="ar-SA"/>
              </w:rPr>
              <w:t>[Enter response here]</w:t>
            </w:r>
          </w:p>
          <w:p w14:paraId="07E95637" w14:textId="77777777" w:rsidR="00F77369" w:rsidRPr="00F77369" w:rsidRDefault="00F77369" w:rsidP="00F77369">
            <w:pPr>
              <w:widowControl w:val="0"/>
              <w:autoSpaceDE w:val="0"/>
              <w:autoSpaceDN w:val="0"/>
              <w:adjustRightInd w:val="0"/>
              <w:spacing w:before="60"/>
              <w:ind w:left="0" w:firstLine="0"/>
              <w:rPr>
                <w:rFonts w:asciiTheme="minorHAnsi" w:hAnsiTheme="minorHAnsi" w:cstheme="minorHAnsi"/>
                <w:i/>
                <w:snapToGrid w:val="0"/>
                <w:sz w:val="20"/>
                <w:szCs w:val="20"/>
                <w:lang w:bidi="ar-SA"/>
              </w:rPr>
            </w:pPr>
          </w:p>
          <w:p w14:paraId="1D9D2711" w14:textId="77777777" w:rsidR="00F77369" w:rsidRPr="00F77369" w:rsidRDefault="00F77369" w:rsidP="00F77369">
            <w:pPr>
              <w:widowControl w:val="0"/>
              <w:autoSpaceDE w:val="0"/>
              <w:autoSpaceDN w:val="0"/>
              <w:adjustRightInd w:val="0"/>
              <w:spacing w:before="60"/>
              <w:ind w:left="0" w:firstLine="0"/>
              <w:rPr>
                <w:rFonts w:asciiTheme="minorHAnsi" w:hAnsiTheme="minorHAnsi" w:cstheme="minorHAnsi"/>
                <w:i/>
                <w:snapToGrid w:val="0"/>
                <w:sz w:val="20"/>
                <w:szCs w:val="20"/>
                <w:lang w:bidi="ar-SA"/>
              </w:rPr>
            </w:pPr>
          </w:p>
          <w:p w14:paraId="30F07BA9" w14:textId="77777777" w:rsidR="00F77369" w:rsidRPr="00F77369" w:rsidRDefault="00F77369" w:rsidP="00F77369">
            <w:pPr>
              <w:widowControl w:val="0"/>
              <w:autoSpaceDE w:val="0"/>
              <w:autoSpaceDN w:val="0"/>
              <w:adjustRightInd w:val="0"/>
              <w:spacing w:before="60"/>
              <w:ind w:left="0" w:firstLine="0"/>
              <w:rPr>
                <w:rFonts w:asciiTheme="minorHAnsi" w:hAnsiTheme="minorHAnsi" w:cstheme="minorHAnsi"/>
                <w:i/>
                <w:snapToGrid w:val="0"/>
                <w:sz w:val="20"/>
                <w:szCs w:val="20"/>
                <w:lang w:bidi="ar-SA"/>
              </w:rPr>
            </w:pPr>
          </w:p>
          <w:p w14:paraId="14C4DCFC" w14:textId="77777777" w:rsidR="00F77369" w:rsidRPr="00F77369" w:rsidRDefault="00F77369" w:rsidP="00F77369">
            <w:pPr>
              <w:widowControl w:val="0"/>
              <w:autoSpaceDE w:val="0"/>
              <w:autoSpaceDN w:val="0"/>
              <w:adjustRightInd w:val="0"/>
              <w:spacing w:before="60"/>
              <w:ind w:left="0" w:firstLine="0"/>
              <w:jc w:val="right"/>
              <w:rPr>
                <w:rFonts w:asciiTheme="minorHAnsi" w:hAnsiTheme="minorHAnsi" w:cstheme="minorHAnsi"/>
                <w:snapToGrid w:val="0"/>
                <w:sz w:val="20"/>
                <w:szCs w:val="20"/>
                <w:lang w:bidi="ar-SA"/>
              </w:rPr>
            </w:pPr>
            <w:r w:rsidRPr="00F77369">
              <w:rPr>
                <w:rFonts w:asciiTheme="minorHAnsi" w:hAnsiTheme="minorHAnsi" w:cstheme="minorHAnsi"/>
                <w:snapToGrid w:val="0"/>
                <w:sz w:val="20"/>
                <w:szCs w:val="20"/>
                <w:lang w:bidi="ar-SA"/>
              </w:rPr>
              <w:t>(Word Count ________)</w:t>
            </w:r>
          </w:p>
        </w:tc>
      </w:tr>
    </w:tbl>
    <w:p w14:paraId="4681E6E4" w14:textId="77777777" w:rsidR="00F77369" w:rsidRPr="00F77369" w:rsidRDefault="00F77369" w:rsidP="00F77369">
      <w:pPr>
        <w:ind w:left="0" w:firstLine="0"/>
        <w:rPr>
          <w:rFonts w:asciiTheme="minorHAnsi" w:hAnsiTheme="minorHAnsi" w:cstheme="minorHAnsi"/>
          <w:b/>
          <w:bCs/>
          <w:sz w:val="20"/>
          <w:szCs w:val="20"/>
          <w:highlight w:val="yellow"/>
        </w:rPr>
      </w:pPr>
    </w:p>
    <w:p w14:paraId="00838ACE" w14:textId="77777777" w:rsidR="00F77369" w:rsidRPr="00F77369" w:rsidRDefault="00F77369" w:rsidP="00F77369">
      <w:pPr>
        <w:ind w:left="0" w:firstLine="0"/>
        <w:rPr>
          <w:rFonts w:asciiTheme="minorHAnsi" w:hAnsiTheme="minorHAnsi" w:cstheme="minorHAnsi"/>
          <w:b/>
          <w:bCs/>
          <w:sz w:val="20"/>
          <w:szCs w:val="20"/>
          <w:highlight w:val="yellow"/>
        </w:rPr>
      </w:pPr>
    </w:p>
    <w:p w14:paraId="5170A95F" w14:textId="77777777" w:rsidR="00F77369" w:rsidRPr="00F77369" w:rsidRDefault="00F77369" w:rsidP="00F77369">
      <w:pPr>
        <w:ind w:left="0" w:firstLine="0"/>
        <w:rPr>
          <w:rFonts w:asciiTheme="minorHAnsi" w:hAnsiTheme="minorHAnsi" w:cstheme="minorHAnsi"/>
          <w:b/>
          <w:bCs/>
          <w:sz w:val="20"/>
          <w:szCs w:val="20"/>
          <w:highlight w:val="yellow"/>
        </w:rPr>
      </w:pPr>
    </w:p>
    <w:tbl>
      <w:tblPr>
        <w:tblStyle w:val="TableGrid9"/>
        <w:tblW w:w="10047" w:type="dxa"/>
        <w:tblInd w:w="-147" w:type="dxa"/>
        <w:tblLook w:val="04A0" w:firstRow="1" w:lastRow="0" w:firstColumn="1" w:lastColumn="0" w:noHBand="0" w:noVBand="1"/>
      </w:tblPr>
      <w:tblGrid>
        <w:gridCol w:w="10047"/>
      </w:tblGrid>
      <w:tr w:rsidR="00F77369" w:rsidRPr="00F77369" w14:paraId="2FF8D71D" w14:textId="77777777" w:rsidTr="005012F5">
        <w:trPr>
          <w:trHeight w:val="251"/>
        </w:trPr>
        <w:tc>
          <w:tcPr>
            <w:tcW w:w="10047" w:type="dxa"/>
            <w:tcBorders>
              <w:bottom w:val="single" w:sz="4" w:space="0" w:color="auto"/>
            </w:tcBorders>
            <w:shd w:val="clear" w:color="auto" w:fill="D9D9D9" w:themeFill="background1" w:themeFillShade="D9"/>
            <w:vAlign w:val="center"/>
          </w:tcPr>
          <w:p w14:paraId="6A1E859D" w14:textId="77777777" w:rsidR="00F77369" w:rsidRPr="00F77369" w:rsidRDefault="00F77369" w:rsidP="00F77369">
            <w:pPr>
              <w:widowControl w:val="0"/>
              <w:autoSpaceDE w:val="0"/>
              <w:autoSpaceDN w:val="0"/>
              <w:adjustRightInd w:val="0"/>
              <w:spacing w:line="276" w:lineRule="auto"/>
              <w:ind w:left="142" w:firstLine="0"/>
              <w:jc w:val="both"/>
              <w:rPr>
                <w:rFonts w:asciiTheme="minorHAnsi" w:hAnsiTheme="minorHAnsi" w:cstheme="minorHAnsi"/>
                <w:b/>
                <w:snapToGrid w:val="0"/>
                <w:sz w:val="20"/>
                <w:szCs w:val="20"/>
                <w:lang w:bidi="ar-SA"/>
              </w:rPr>
            </w:pPr>
            <w:r w:rsidRPr="00F77369">
              <w:rPr>
                <w:rFonts w:asciiTheme="minorHAnsi" w:hAnsiTheme="minorHAnsi" w:cstheme="minorHAnsi"/>
                <w:b/>
                <w:snapToGrid w:val="0"/>
                <w:sz w:val="20"/>
                <w:szCs w:val="20"/>
                <w:u w:val="single"/>
                <w:lang w:bidi="ar-SA"/>
              </w:rPr>
              <w:lastRenderedPageBreak/>
              <w:t>QUESTION 3 –TRADE COVERAGE</w:t>
            </w:r>
            <w:r w:rsidRPr="00F77369">
              <w:rPr>
                <w:rFonts w:asciiTheme="minorHAnsi" w:hAnsiTheme="minorHAnsi" w:cstheme="minorHAnsi"/>
                <w:b/>
                <w:snapToGrid w:val="0"/>
                <w:sz w:val="20"/>
                <w:szCs w:val="20"/>
                <w:lang w:bidi="ar-SA"/>
              </w:rPr>
              <w:t>: - (10 Marks)</w:t>
            </w:r>
          </w:p>
        </w:tc>
      </w:tr>
      <w:tr w:rsidR="00F77369" w:rsidRPr="00F77369" w14:paraId="33845DD1" w14:textId="77777777" w:rsidTr="005012F5">
        <w:trPr>
          <w:trHeight w:val="1322"/>
        </w:trPr>
        <w:tc>
          <w:tcPr>
            <w:tcW w:w="10047" w:type="dxa"/>
            <w:shd w:val="clear" w:color="auto" w:fill="D6E3BC" w:themeFill="accent3" w:themeFillTint="66"/>
          </w:tcPr>
          <w:p w14:paraId="78614FC5" w14:textId="77777777" w:rsidR="00F77369" w:rsidRPr="00F77369" w:rsidRDefault="00F77369" w:rsidP="00F77369">
            <w:pPr>
              <w:widowControl w:val="0"/>
              <w:autoSpaceDE w:val="0"/>
              <w:autoSpaceDN w:val="0"/>
              <w:adjustRightInd w:val="0"/>
              <w:ind w:left="0" w:firstLine="0"/>
              <w:jc w:val="both"/>
              <w:rPr>
                <w:rFonts w:asciiTheme="minorHAnsi" w:hAnsiTheme="minorHAnsi" w:cstheme="minorHAnsi"/>
                <w:snapToGrid w:val="0"/>
                <w:sz w:val="20"/>
                <w:szCs w:val="20"/>
                <w:lang w:bidi="ar-SA"/>
              </w:rPr>
            </w:pPr>
          </w:p>
          <w:p w14:paraId="483E2969" w14:textId="77777777" w:rsidR="00F77369" w:rsidRPr="00F77369" w:rsidRDefault="00F77369" w:rsidP="00F77369">
            <w:pPr>
              <w:widowControl w:val="0"/>
              <w:autoSpaceDE w:val="0"/>
              <w:autoSpaceDN w:val="0"/>
              <w:adjustRightInd w:val="0"/>
              <w:ind w:left="0" w:right="1589" w:firstLine="0"/>
              <w:jc w:val="both"/>
              <w:rPr>
                <w:rFonts w:ascii="Calibri" w:eastAsia="Arial" w:hAnsi="Calibri" w:cs="Calibri"/>
                <w:b/>
                <w:color w:val="000000"/>
                <w:sz w:val="20"/>
                <w:szCs w:val="20"/>
                <w:lang w:bidi="ar-SA"/>
              </w:rPr>
            </w:pPr>
            <w:r w:rsidRPr="00F77369">
              <w:rPr>
                <w:rFonts w:ascii="Calibri" w:eastAsia="Arial" w:hAnsi="Calibri" w:cs="Calibri"/>
                <w:b/>
                <w:color w:val="000000"/>
                <w:sz w:val="20"/>
                <w:szCs w:val="20"/>
                <w:lang w:bidi="ar-SA"/>
              </w:rPr>
              <w:t>Trade &amp; Geographic Coverage</w:t>
            </w:r>
          </w:p>
          <w:p w14:paraId="13C769E7" w14:textId="77777777" w:rsidR="00F77369" w:rsidRPr="00F77369" w:rsidRDefault="00F77369" w:rsidP="00F77369">
            <w:pPr>
              <w:widowControl w:val="0"/>
              <w:autoSpaceDE w:val="0"/>
              <w:autoSpaceDN w:val="0"/>
              <w:adjustRightInd w:val="0"/>
              <w:ind w:left="142" w:firstLine="0"/>
              <w:jc w:val="both"/>
              <w:rPr>
                <w:rFonts w:asciiTheme="minorHAnsi" w:hAnsiTheme="minorHAnsi" w:cstheme="minorHAnsi"/>
                <w:snapToGrid w:val="0"/>
                <w:color w:val="000000" w:themeColor="text1"/>
                <w:sz w:val="20"/>
                <w:szCs w:val="20"/>
                <w:lang w:bidi="ar-SA"/>
              </w:rPr>
            </w:pPr>
          </w:p>
          <w:p w14:paraId="643684B4" w14:textId="77777777" w:rsidR="00F77369" w:rsidRPr="00F77369" w:rsidRDefault="00F77369" w:rsidP="00F77369">
            <w:pPr>
              <w:autoSpaceDE w:val="0"/>
              <w:autoSpaceDN w:val="0"/>
              <w:ind w:left="142" w:right="315" w:firstLine="0"/>
              <w:rPr>
                <w:rFonts w:asciiTheme="minorHAnsi" w:hAnsiTheme="minorHAnsi" w:cstheme="minorHAnsi"/>
                <w:snapToGrid w:val="0"/>
                <w:color w:val="000000"/>
                <w:sz w:val="20"/>
                <w:szCs w:val="20"/>
              </w:rPr>
            </w:pPr>
            <w:r w:rsidRPr="00F77369">
              <w:rPr>
                <w:rFonts w:asciiTheme="minorHAnsi" w:hAnsiTheme="minorHAnsi" w:cstheme="minorHAnsi"/>
                <w:snapToGrid w:val="0"/>
                <w:color w:val="000000"/>
                <w:sz w:val="20"/>
                <w:szCs w:val="20"/>
              </w:rPr>
              <w:t>3.1</w:t>
            </w:r>
          </w:p>
          <w:p w14:paraId="1A8DD9AA" w14:textId="77777777" w:rsidR="00F77369" w:rsidRPr="00F77369" w:rsidRDefault="00F77369" w:rsidP="00F77369">
            <w:pPr>
              <w:autoSpaceDE w:val="0"/>
              <w:autoSpaceDN w:val="0"/>
              <w:ind w:left="142" w:right="315" w:firstLine="0"/>
              <w:rPr>
                <w:rFonts w:asciiTheme="minorHAnsi" w:hAnsiTheme="minorHAnsi" w:cstheme="minorHAnsi"/>
                <w:snapToGrid w:val="0"/>
                <w:color w:val="000000"/>
                <w:sz w:val="20"/>
                <w:szCs w:val="20"/>
              </w:rPr>
            </w:pPr>
            <w:r w:rsidRPr="00F77369">
              <w:rPr>
                <w:rFonts w:asciiTheme="minorHAnsi" w:hAnsiTheme="minorHAnsi" w:cstheme="minorHAnsi"/>
                <w:snapToGrid w:val="0"/>
                <w:color w:val="000000"/>
                <w:sz w:val="20"/>
                <w:szCs w:val="20"/>
              </w:rPr>
              <w:t>It is a requirement of this Framework that the tenderer commit to undertake works across all L&amp;Q regions (refer to ITT map).  However, we recognise the available resource (addressed in question 1 above) may be more suited to able to react quicker in certain geographies. What proportion of the overall resource is best suited to the following geographic locations:</w:t>
            </w:r>
          </w:p>
          <w:p w14:paraId="4EE4144A" w14:textId="77777777" w:rsidR="00F77369" w:rsidRPr="00F77369" w:rsidRDefault="00F77369" w:rsidP="00F77369">
            <w:pPr>
              <w:autoSpaceDE w:val="0"/>
              <w:autoSpaceDN w:val="0"/>
              <w:ind w:left="142" w:right="315" w:firstLine="0"/>
              <w:rPr>
                <w:rFonts w:asciiTheme="minorHAnsi" w:hAnsiTheme="minorHAnsi" w:cstheme="minorHAnsi"/>
                <w:snapToGrid w:val="0"/>
                <w:color w:val="000000"/>
                <w:sz w:val="20"/>
                <w:szCs w:val="20"/>
              </w:rPr>
            </w:pPr>
          </w:p>
          <w:p w14:paraId="1EEB4A4E" w14:textId="77777777" w:rsidR="00F77369" w:rsidRPr="00F77369" w:rsidRDefault="00F77369" w:rsidP="007059BB">
            <w:pPr>
              <w:numPr>
                <w:ilvl w:val="0"/>
                <w:numId w:val="80"/>
              </w:numPr>
              <w:autoSpaceDE w:val="0"/>
              <w:autoSpaceDN w:val="0"/>
              <w:spacing w:line="360" w:lineRule="auto"/>
              <w:ind w:right="315"/>
              <w:rPr>
                <w:rFonts w:asciiTheme="minorHAnsi" w:eastAsia="Times New Roman" w:hAnsiTheme="minorHAnsi" w:cstheme="minorHAnsi"/>
                <w:snapToGrid w:val="0"/>
                <w:color w:val="000000"/>
                <w:sz w:val="20"/>
                <w:szCs w:val="20"/>
                <w:lang w:bidi="ar-SA"/>
              </w:rPr>
            </w:pPr>
            <w:r w:rsidRPr="00F77369">
              <w:rPr>
                <w:rFonts w:asciiTheme="minorHAnsi" w:eastAsia="Times New Roman" w:hAnsiTheme="minorHAnsi" w:cstheme="minorHAnsi"/>
                <w:snapToGrid w:val="0"/>
                <w:color w:val="000000"/>
                <w:sz w:val="20"/>
                <w:szCs w:val="20"/>
                <w:lang w:bidi="ar-SA"/>
              </w:rPr>
              <w:t>North London</w:t>
            </w:r>
          </w:p>
          <w:p w14:paraId="438E49A2" w14:textId="77777777" w:rsidR="00F77369" w:rsidRPr="00F77369" w:rsidRDefault="00F77369" w:rsidP="007059BB">
            <w:pPr>
              <w:numPr>
                <w:ilvl w:val="0"/>
                <w:numId w:val="80"/>
              </w:numPr>
              <w:autoSpaceDE w:val="0"/>
              <w:autoSpaceDN w:val="0"/>
              <w:spacing w:line="360" w:lineRule="auto"/>
              <w:ind w:right="315"/>
              <w:rPr>
                <w:rFonts w:asciiTheme="minorHAnsi" w:eastAsia="Times New Roman" w:hAnsiTheme="minorHAnsi" w:cstheme="minorHAnsi"/>
                <w:snapToGrid w:val="0"/>
                <w:color w:val="000000"/>
                <w:sz w:val="20"/>
                <w:szCs w:val="20"/>
                <w:lang w:bidi="ar-SA"/>
              </w:rPr>
            </w:pPr>
            <w:r w:rsidRPr="00F77369">
              <w:rPr>
                <w:rFonts w:asciiTheme="minorHAnsi" w:eastAsia="Times New Roman" w:hAnsiTheme="minorHAnsi" w:cstheme="minorHAnsi"/>
                <w:snapToGrid w:val="0"/>
                <w:color w:val="000000"/>
                <w:sz w:val="20"/>
                <w:szCs w:val="20"/>
                <w:lang w:bidi="ar-SA"/>
              </w:rPr>
              <w:t>South London</w:t>
            </w:r>
          </w:p>
          <w:p w14:paraId="44ABA7A4" w14:textId="77777777" w:rsidR="00F77369" w:rsidRPr="00F77369" w:rsidRDefault="00F77369" w:rsidP="007059BB">
            <w:pPr>
              <w:numPr>
                <w:ilvl w:val="0"/>
                <w:numId w:val="80"/>
              </w:numPr>
              <w:autoSpaceDE w:val="0"/>
              <w:autoSpaceDN w:val="0"/>
              <w:spacing w:line="360" w:lineRule="auto"/>
              <w:ind w:right="315"/>
              <w:rPr>
                <w:rFonts w:asciiTheme="minorHAnsi" w:eastAsia="Times New Roman" w:hAnsiTheme="minorHAnsi" w:cstheme="minorHAnsi"/>
                <w:snapToGrid w:val="0"/>
                <w:color w:val="000000"/>
                <w:sz w:val="20"/>
                <w:szCs w:val="20"/>
                <w:lang w:bidi="ar-SA"/>
              </w:rPr>
            </w:pPr>
            <w:r w:rsidRPr="00F77369">
              <w:rPr>
                <w:rFonts w:asciiTheme="minorHAnsi" w:eastAsia="Times New Roman" w:hAnsiTheme="minorHAnsi" w:cstheme="minorHAnsi"/>
                <w:snapToGrid w:val="0"/>
                <w:color w:val="000000"/>
                <w:sz w:val="20"/>
                <w:szCs w:val="20"/>
                <w:lang w:bidi="ar-SA"/>
              </w:rPr>
              <w:t>East London</w:t>
            </w:r>
          </w:p>
          <w:p w14:paraId="084B059D" w14:textId="77777777" w:rsidR="00F77369" w:rsidRPr="00F77369" w:rsidRDefault="00F77369" w:rsidP="007059BB">
            <w:pPr>
              <w:numPr>
                <w:ilvl w:val="0"/>
                <w:numId w:val="80"/>
              </w:numPr>
              <w:autoSpaceDE w:val="0"/>
              <w:autoSpaceDN w:val="0"/>
              <w:spacing w:line="360" w:lineRule="auto"/>
              <w:ind w:right="315"/>
              <w:rPr>
                <w:rFonts w:asciiTheme="minorHAnsi" w:eastAsia="Times New Roman" w:hAnsiTheme="minorHAnsi" w:cstheme="minorHAnsi"/>
                <w:snapToGrid w:val="0"/>
                <w:color w:val="000000"/>
                <w:sz w:val="20"/>
                <w:szCs w:val="20"/>
                <w:lang w:bidi="ar-SA"/>
              </w:rPr>
            </w:pPr>
            <w:r w:rsidRPr="00F77369">
              <w:rPr>
                <w:rFonts w:asciiTheme="minorHAnsi" w:eastAsia="Times New Roman" w:hAnsiTheme="minorHAnsi" w:cstheme="minorHAnsi"/>
                <w:snapToGrid w:val="0"/>
                <w:color w:val="000000"/>
                <w:sz w:val="20"/>
                <w:szCs w:val="20"/>
                <w:lang w:bidi="ar-SA"/>
              </w:rPr>
              <w:t>West London</w:t>
            </w:r>
          </w:p>
          <w:p w14:paraId="41231301" w14:textId="77777777" w:rsidR="00F77369" w:rsidRPr="00F77369" w:rsidRDefault="00F77369" w:rsidP="00F77369">
            <w:pPr>
              <w:autoSpaceDE w:val="0"/>
              <w:autoSpaceDN w:val="0"/>
              <w:ind w:right="315"/>
              <w:rPr>
                <w:rFonts w:asciiTheme="minorHAnsi" w:hAnsiTheme="minorHAnsi" w:cstheme="minorHAnsi"/>
                <w:snapToGrid w:val="0"/>
                <w:color w:val="000000"/>
                <w:sz w:val="20"/>
                <w:szCs w:val="20"/>
              </w:rPr>
            </w:pPr>
          </w:p>
          <w:p w14:paraId="799CE553" w14:textId="77777777" w:rsidR="00F77369" w:rsidRPr="00F77369" w:rsidRDefault="00F77369" w:rsidP="00F77369">
            <w:pPr>
              <w:autoSpaceDE w:val="0"/>
              <w:autoSpaceDN w:val="0"/>
              <w:ind w:left="142" w:right="315"/>
              <w:rPr>
                <w:rFonts w:asciiTheme="minorHAnsi" w:eastAsia="Times New Roman" w:hAnsiTheme="minorHAnsi" w:cstheme="minorHAnsi"/>
                <w:snapToGrid w:val="0"/>
                <w:sz w:val="20"/>
                <w:szCs w:val="20"/>
                <w:lang w:bidi="ar-SA"/>
              </w:rPr>
            </w:pPr>
            <w:r w:rsidRPr="00F77369">
              <w:rPr>
                <w:rFonts w:asciiTheme="minorHAnsi" w:hAnsiTheme="minorHAnsi" w:cstheme="minorHAnsi"/>
                <w:snapToGrid w:val="0"/>
                <w:color w:val="000000"/>
                <w:sz w:val="20"/>
                <w:szCs w:val="20"/>
              </w:rPr>
              <w:t xml:space="preserve">3.2          </w:t>
            </w:r>
            <w:r w:rsidRPr="00F77369">
              <w:rPr>
                <w:rFonts w:asciiTheme="minorHAnsi" w:eastAsia="Times New Roman" w:hAnsiTheme="minorHAnsi" w:cstheme="minorHAnsi"/>
                <w:snapToGrid w:val="0"/>
                <w:color w:val="000000"/>
                <w:sz w:val="20"/>
                <w:szCs w:val="20"/>
                <w:lang w:bidi="ar-SA"/>
              </w:rPr>
              <w:t>Score marked out of 5 (as per the Quality Evaluation – Scoring Scale) and then multiplied by 2</w:t>
            </w:r>
          </w:p>
          <w:p w14:paraId="1316AACC" w14:textId="77777777" w:rsidR="00F77369" w:rsidRPr="00F77369" w:rsidRDefault="00F77369" w:rsidP="00F77369">
            <w:pPr>
              <w:widowControl w:val="0"/>
              <w:autoSpaceDE w:val="0"/>
              <w:autoSpaceDN w:val="0"/>
              <w:adjustRightInd w:val="0"/>
              <w:ind w:left="142" w:firstLine="0"/>
              <w:jc w:val="both"/>
              <w:rPr>
                <w:rFonts w:asciiTheme="minorHAnsi" w:hAnsiTheme="minorHAnsi" w:cstheme="minorHAnsi"/>
                <w:snapToGrid w:val="0"/>
                <w:color w:val="000000" w:themeColor="text1"/>
                <w:sz w:val="20"/>
                <w:szCs w:val="20"/>
                <w:lang w:bidi="ar-SA"/>
              </w:rPr>
            </w:pPr>
          </w:p>
          <w:p w14:paraId="67A32182" w14:textId="77777777" w:rsidR="00F77369" w:rsidRPr="00F77369" w:rsidRDefault="00F77369" w:rsidP="00F77369">
            <w:pPr>
              <w:widowControl w:val="0"/>
              <w:autoSpaceDE w:val="0"/>
              <w:autoSpaceDN w:val="0"/>
              <w:adjustRightInd w:val="0"/>
              <w:ind w:left="142" w:firstLine="0"/>
              <w:jc w:val="both"/>
              <w:rPr>
                <w:rFonts w:asciiTheme="minorHAnsi" w:hAnsiTheme="minorHAnsi" w:cstheme="minorHAnsi"/>
                <w:snapToGrid w:val="0"/>
                <w:color w:val="000000" w:themeColor="text1"/>
                <w:sz w:val="20"/>
                <w:szCs w:val="20"/>
                <w:lang w:bidi="ar-SA"/>
              </w:rPr>
            </w:pPr>
          </w:p>
          <w:p w14:paraId="78496A6A" w14:textId="77777777" w:rsidR="00F77369" w:rsidRPr="00F77369" w:rsidRDefault="00F77369" w:rsidP="00F77369">
            <w:pPr>
              <w:widowControl w:val="0"/>
              <w:autoSpaceDE w:val="0"/>
              <w:autoSpaceDN w:val="0"/>
              <w:adjustRightInd w:val="0"/>
              <w:spacing w:line="360" w:lineRule="auto"/>
              <w:ind w:left="720" w:firstLine="0"/>
              <w:jc w:val="both"/>
              <w:rPr>
                <w:rFonts w:asciiTheme="minorHAnsi" w:eastAsia="Times New Roman" w:hAnsiTheme="minorHAnsi" w:cstheme="minorHAnsi"/>
                <w:snapToGrid w:val="0"/>
                <w:sz w:val="20"/>
                <w:szCs w:val="20"/>
                <w:lang w:bidi="ar-SA"/>
              </w:rPr>
            </w:pPr>
          </w:p>
        </w:tc>
      </w:tr>
      <w:tr w:rsidR="00F77369" w:rsidRPr="00F77369" w14:paraId="33AC931F" w14:textId="77777777" w:rsidTr="005012F5">
        <w:trPr>
          <w:trHeight w:val="2324"/>
        </w:trPr>
        <w:tc>
          <w:tcPr>
            <w:tcW w:w="10047" w:type="dxa"/>
          </w:tcPr>
          <w:p w14:paraId="780FF7C2" w14:textId="77777777" w:rsidR="00F77369" w:rsidRPr="00F77369" w:rsidRDefault="00F77369" w:rsidP="00F77369">
            <w:pPr>
              <w:widowControl w:val="0"/>
              <w:autoSpaceDE w:val="0"/>
              <w:autoSpaceDN w:val="0"/>
              <w:adjustRightInd w:val="0"/>
              <w:spacing w:before="60"/>
              <w:ind w:left="0" w:firstLine="0"/>
              <w:rPr>
                <w:rFonts w:asciiTheme="minorHAnsi" w:hAnsiTheme="minorHAnsi" w:cstheme="minorHAnsi"/>
                <w:i/>
                <w:snapToGrid w:val="0"/>
                <w:sz w:val="20"/>
                <w:szCs w:val="20"/>
                <w:lang w:bidi="ar-SA"/>
              </w:rPr>
            </w:pPr>
            <w:r w:rsidRPr="00F77369">
              <w:rPr>
                <w:rFonts w:asciiTheme="minorHAnsi" w:hAnsiTheme="minorHAnsi" w:cstheme="minorHAnsi"/>
                <w:i/>
                <w:snapToGrid w:val="0"/>
                <w:sz w:val="20"/>
                <w:szCs w:val="20"/>
                <w:lang w:bidi="ar-SA"/>
              </w:rPr>
              <w:t>[Enter response here]</w:t>
            </w:r>
          </w:p>
          <w:p w14:paraId="17A0CFB4" w14:textId="77777777" w:rsidR="00F77369" w:rsidRPr="00F77369" w:rsidRDefault="00F77369" w:rsidP="00F77369">
            <w:pPr>
              <w:widowControl w:val="0"/>
              <w:autoSpaceDE w:val="0"/>
              <w:autoSpaceDN w:val="0"/>
              <w:adjustRightInd w:val="0"/>
              <w:spacing w:before="60"/>
              <w:ind w:left="0" w:firstLine="0"/>
              <w:rPr>
                <w:rFonts w:asciiTheme="minorHAnsi" w:hAnsiTheme="minorHAnsi" w:cstheme="minorHAnsi"/>
                <w:i/>
                <w:snapToGrid w:val="0"/>
                <w:sz w:val="20"/>
                <w:szCs w:val="20"/>
                <w:lang w:bidi="ar-SA"/>
              </w:rPr>
            </w:pPr>
          </w:p>
          <w:p w14:paraId="0F4CFA8B" w14:textId="77777777" w:rsidR="00F77369" w:rsidRPr="00F77369" w:rsidRDefault="00F77369" w:rsidP="00F77369">
            <w:pPr>
              <w:widowControl w:val="0"/>
              <w:autoSpaceDE w:val="0"/>
              <w:autoSpaceDN w:val="0"/>
              <w:adjustRightInd w:val="0"/>
              <w:spacing w:before="60"/>
              <w:ind w:left="0" w:firstLine="0"/>
              <w:rPr>
                <w:rFonts w:asciiTheme="minorHAnsi" w:hAnsiTheme="minorHAnsi" w:cstheme="minorHAnsi"/>
                <w:i/>
                <w:snapToGrid w:val="0"/>
                <w:sz w:val="20"/>
                <w:szCs w:val="20"/>
                <w:lang w:bidi="ar-SA"/>
              </w:rPr>
            </w:pPr>
          </w:p>
          <w:p w14:paraId="17346B48" w14:textId="77777777" w:rsidR="00F77369" w:rsidRPr="00F77369" w:rsidRDefault="00F77369" w:rsidP="00F77369">
            <w:pPr>
              <w:widowControl w:val="0"/>
              <w:autoSpaceDE w:val="0"/>
              <w:autoSpaceDN w:val="0"/>
              <w:adjustRightInd w:val="0"/>
              <w:spacing w:before="60"/>
              <w:ind w:left="0" w:firstLine="0"/>
              <w:rPr>
                <w:rFonts w:asciiTheme="minorHAnsi" w:hAnsiTheme="minorHAnsi" w:cstheme="minorHAnsi"/>
                <w:i/>
                <w:snapToGrid w:val="0"/>
                <w:sz w:val="20"/>
                <w:szCs w:val="20"/>
                <w:lang w:bidi="ar-SA"/>
              </w:rPr>
            </w:pPr>
          </w:p>
          <w:p w14:paraId="51047941" w14:textId="77777777" w:rsidR="00F77369" w:rsidRPr="00F77369" w:rsidRDefault="00F77369" w:rsidP="00F77369">
            <w:pPr>
              <w:widowControl w:val="0"/>
              <w:autoSpaceDE w:val="0"/>
              <w:autoSpaceDN w:val="0"/>
              <w:adjustRightInd w:val="0"/>
              <w:spacing w:before="60"/>
              <w:ind w:left="0" w:firstLine="0"/>
              <w:jc w:val="right"/>
              <w:rPr>
                <w:rFonts w:asciiTheme="minorHAnsi" w:hAnsiTheme="minorHAnsi" w:cstheme="minorHAnsi"/>
                <w:snapToGrid w:val="0"/>
                <w:sz w:val="20"/>
                <w:szCs w:val="20"/>
                <w:lang w:bidi="ar-SA"/>
              </w:rPr>
            </w:pPr>
            <w:r w:rsidRPr="00F77369">
              <w:rPr>
                <w:rFonts w:asciiTheme="minorHAnsi" w:hAnsiTheme="minorHAnsi" w:cstheme="minorHAnsi"/>
                <w:snapToGrid w:val="0"/>
                <w:sz w:val="20"/>
                <w:szCs w:val="20"/>
                <w:lang w:bidi="ar-SA"/>
              </w:rPr>
              <w:t>(Word Count ________)</w:t>
            </w:r>
          </w:p>
        </w:tc>
      </w:tr>
    </w:tbl>
    <w:p w14:paraId="7E94E44D" w14:textId="77777777" w:rsidR="00F77369" w:rsidRPr="00F77369" w:rsidRDefault="00F77369" w:rsidP="00F77369">
      <w:pPr>
        <w:ind w:left="0" w:firstLine="0"/>
        <w:rPr>
          <w:rFonts w:asciiTheme="minorHAnsi" w:hAnsiTheme="minorHAnsi" w:cstheme="minorHAnsi"/>
          <w:b/>
          <w:bCs/>
          <w:sz w:val="20"/>
          <w:szCs w:val="20"/>
          <w:highlight w:val="yellow"/>
        </w:rPr>
      </w:pPr>
    </w:p>
    <w:p w14:paraId="31074839" w14:textId="77777777" w:rsidR="00F77369" w:rsidRPr="00F77369" w:rsidRDefault="00F77369" w:rsidP="00F77369">
      <w:pPr>
        <w:ind w:left="0" w:firstLine="0"/>
        <w:rPr>
          <w:rFonts w:asciiTheme="minorHAnsi" w:hAnsiTheme="minorHAnsi" w:cstheme="minorHAnsi"/>
          <w:b/>
          <w:bCs/>
          <w:sz w:val="20"/>
          <w:szCs w:val="20"/>
          <w:highlight w:val="yellow"/>
        </w:rPr>
      </w:pPr>
    </w:p>
    <w:tbl>
      <w:tblPr>
        <w:tblStyle w:val="TableGrid9"/>
        <w:tblW w:w="10348" w:type="dxa"/>
        <w:tblInd w:w="-147" w:type="dxa"/>
        <w:tblLook w:val="04A0" w:firstRow="1" w:lastRow="0" w:firstColumn="1" w:lastColumn="0" w:noHBand="0" w:noVBand="1"/>
      </w:tblPr>
      <w:tblGrid>
        <w:gridCol w:w="10348"/>
      </w:tblGrid>
      <w:tr w:rsidR="00F77369" w:rsidRPr="00F77369" w14:paraId="332644FC" w14:textId="77777777" w:rsidTr="005012F5">
        <w:trPr>
          <w:trHeight w:val="440"/>
        </w:trPr>
        <w:tc>
          <w:tcPr>
            <w:tcW w:w="10348" w:type="dxa"/>
            <w:tcBorders>
              <w:bottom w:val="single" w:sz="4" w:space="0" w:color="auto"/>
            </w:tcBorders>
            <w:shd w:val="clear" w:color="auto" w:fill="D9D9D9" w:themeFill="background1" w:themeFillShade="D9"/>
            <w:vAlign w:val="center"/>
          </w:tcPr>
          <w:p w14:paraId="7F6A7C0F" w14:textId="77777777" w:rsidR="00F77369" w:rsidRPr="00F77369" w:rsidRDefault="00F77369" w:rsidP="00F77369">
            <w:pPr>
              <w:widowControl w:val="0"/>
              <w:autoSpaceDE w:val="0"/>
              <w:autoSpaceDN w:val="0"/>
              <w:adjustRightInd w:val="0"/>
              <w:spacing w:line="276" w:lineRule="auto"/>
              <w:jc w:val="both"/>
              <w:rPr>
                <w:rFonts w:asciiTheme="minorHAnsi" w:hAnsiTheme="minorHAnsi" w:cstheme="minorHAnsi"/>
                <w:b/>
                <w:snapToGrid w:val="0"/>
                <w:sz w:val="20"/>
                <w:szCs w:val="20"/>
                <w:lang w:bidi="ar-SA"/>
              </w:rPr>
            </w:pPr>
            <w:r w:rsidRPr="00F77369">
              <w:rPr>
                <w:rFonts w:asciiTheme="minorHAnsi" w:hAnsiTheme="minorHAnsi" w:cstheme="minorHAnsi"/>
                <w:b/>
                <w:snapToGrid w:val="0"/>
                <w:sz w:val="20"/>
                <w:szCs w:val="20"/>
                <w:u w:val="single"/>
                <w:lang w:bidi="ar-SA"/>
              </w:rPr>
              <w:t>QUESTION 4 –SAFETY</w:t>
            </w:r>
            <w:r w:rsidRPr="00F77369">
              <w:rPr>
                <w:rFonts w:asciiTheme="minorHAnsi" w:hAnsiTheme="minorHAnsi" w:cstheme="minorHAnsi"/>
                <w:b/>
                <w:snapToGrid w:val="0"/>
                <w:sz w:val="20"/>
                <w:szCs w:val="20"/>
                <w:lang w:bidi="ar-SA"/>
              </w:rPr>
              <w:t>: - (10 Marks)</w:t>
            </w:r>
          </w:p>
        </w:tc>
      </w:tr>
      <w:tr w:rsidR="00F77369" w:rsidRPr="00F77369" w14:paraId="4F688751" w14:textId="77777777" w:rsidTr="005012F5">
        <w:tc>
          <w:tcPr>
            <w:tcW w:w="10348" w:type="dxa"/>
            <w:shd w:val="clear" w:color="auto" w:fill="D6E3BC" w:themeFill="accent3" w:themeFillTint="66"/>
          </w:tcPr>
          <w:p w14:paraId="5E314300" w14:textId="77777777" w:rsidR="00F77369" w:rsidRPr="00F77369" w:rsidRDefault="00F77369" w:rsidP="00F77369">
            <w:pPr>
              <w:widowControl w:val="0"/>
              <w:autoSpaceDE w:val="0"/>
              <w:autoSpaceDN w:val="0"/>
              <w:adjustRightInd w:val="0"/>
              <w:ind w:left="0" w:firstLine="0"/>
              <w:jc w:val="both"/>
              <w:rPr>
                <w:rFonts w:asciiTheme="minorHAnsi" w:hAnsiTheme="minorHAnsi" w:cstheme="minorHAnsi"/>
                <w:snapToGrid w:val="0"/>
                <w:sz w:val="20"/>
                <w:szCs w:val="20"/>
              </w:rPr>
            </w:pPr>
          </w:p>
          <w:p w14:paraId="22E42D78" w14:textId="77777777" w:rsidR="00F77369" w:rsidRPr="00F77369" w:rsidRDefault="00F77369" w:rsidP="00F77369">
            <w:pPr>
              <w:widowControl w:val="0"/>
              <w:autoSpaceDE w:val="0"/>
              <w:autoSpaceDN w:val="0"/>
              <w:adjustRightInd w:val="0"/>
              <w:ind w:left="142" w:right="315" w:firstLine="0"/>
              <w:rPr>
                <w:rFonts w:ascii="Calibri" w:eastAsia="Arial" w:hAnsi="Calibri" w:cs="Calibri"/>
                <w:b/>
                <w:bCs/>
                <w:color w:val="000000"/>
                <w:sz w:val="20"/>
                <w:szCs w:val="20"/>
                <w:lang w:bidi="ar-SA"/>
              </w:rPr>
            </w:pPr>
            <w:r w:rsidRPr="00F77369">
              <w:rPr>
                <w:rFonts w:ascii="Calibri" w:eastAsia="Arial" w:hAnsi="Calibri" w:cs="Calibri"/>
                <w:b/>
                <w:bCs/>
                <w:color w:val="000000"/>
                <w:sz w:val="20"/>
                <w:szCs w:val="20"/>
                <w:lang w:bidi="ar-SA"/>
              </w:rPr>
              <w:t>Safety &amp; Certification</w:t>
            </w:r>
          </w:p>
          <w:p w14:paraId="26B11F99" w14:textId="77777777" w:rsidR="00F77369" w:rsidRPr="00F77369" w:rsidRDefault="00F77369" w:rsidP="00F77369">
            <w:pPr>
              <w:autoSpaceDE w:val="0"/>
              <w:autoSpaceDN w:val="0"/>
              <w:ind w:left="142" w:right="315"/>
              <w:rPr>
                <w:rFonts w:asciiTheme="minorHAnsi" w:hAnsiTheme="minorHAnsi" w:cstheme="minorHAnsi"/>
                <w:snapToGrid w:val="0"/>
                <w:color w:val="000000"/>
                <w:sz w:val="20"/>
                <w:szCs w:val="20"/>
              </w:rPr>
            </w:pPr>
            <w:r w:rsidRPr="00F77369">
              <w:rPr>
                <w:rFonts w:ascii="Calibri" w:eastAsia="Arial" w:hAnsi="Calibri" w:cs="Calibri"/>
                <w:color w:val="000000"/>
                <w:sz w:val="20"/>
                <w:szCs w:val="20"/>
                <w:lang w:bidi="ar-SA"/>
              </w:rPr>
              <w:br/>
            </w:r>
            <w:r w:rsidRPr="00F77369">
              <w:rPr>
                <w:rFonts w:ascii="Calibri" w:eastAsia="Arial" w:hAnsi="Calibri" w:cs="Calibri"/>
                <w:color w:val="000000"/>
                <w:sz w:val="20"/>
                <w:szCs w:val="20"/>
                <w:lang w:bidi="ar-SA"/>
              </w:rPr>
              <w:br/>
            </w:r>
            <w:r w:rsidRPr="00F77369">
              <w:rPr>
                <w:rFonts w:asciiTheme="minorHAnsi" w:hAnsiTheme="minorHAnsi" w:cstheme="minorHAnsi"/>
                <w:snapToGrid w:val="0"/>
                <w:color w:val="000000"/>
                <w:sz w:val="20"/>
                <w:szCs w:val="20"/>
              </w:rPr>
              <w:t>4.1 Please answer / provide the following;</w:t>
            </w:r>
          </w:p>
          <w:p w14:paraId="7416039A" w14:textId="77777777" w:rsidR="00F77369" w:rsidRPr="00F77369" w:rsidRDefault="00F77369" w:rsidP="00F77369">
            <w:pPr>
              <w:autoSpaceDE w:val="0"/>
              <w:autoSpaceDN w:val="0"/>
              <w:ind w:left="142" w:right="315"/>
              <w:rPr>
                <w:rFonts w:asciiTheme="minorHAnsi" w:hAnsiTheme="minorHAnsi" w:cstheme="minorHAnsi"/>
                <w:snapToGrid w:val="0"/>
                <w:color w:val="000000"/>
                <w:sz w:val="20"/>
                <w:szCs w:val="20"/>
              </w:rPr>
            </w:pPr>
          </w:p>
          <w:p w14:paraId="0B950EAE" w14:textId="77777777" w:rsidR="00F77369" w:rsidRPr="00F77369" w:rsidRDefault="00F77369" w:rsidP="007059BB">
            <w:pPr>
              <w:numPr>
                <w:ilvl w:val="0"/>
                <w:numId w:val="81"/>
              </w:numPr>
              <w:autoSpaceDE w:val="0"/>
              <w:autoSpaceDN w:val="0"/>
              <w:spacing w:line="360" w:lineRule="auto"/>
              <w:ind w:right="315"/>
              <w:rPr>
                <w:rFonts w:asciiTheme="minorHAnsi" w:eastAsia="Times New Roman" w:hAnsiTheme="minorHAnsi" w:cstheme="minorHAnsi"/>
                <w:snapToGrid w:val="0"/>
                <w:color w:val="000000"/>
                <w:sz w:val="20"/>
                <w:szCs w:val="20"/>
                <w:lang w:bidi="ar-SA"/>
              </w:rPr>
            </w:pPr>
            <w:r w:rsidRPr="00F77369">
              <w:rPr>
                <w:rFonts w:asciiTheme="minorHAnsi" w:eastAsia="Times New Roman" w:hAnsiTheme="minorHAnsi" w:cstheme="minorHAnsi"/>
                <w:snapToGrid w:val="0"/>
                <w:color w:val="000000"/>
                <w:sz w:val="20"/>
                <w:szCs w:val="20"/>
                <w:lang w:bidi="ar-SA"/>
              </w:rPr>
              <w:t>How many accidents resulting in injuries requiring more than 3 days leave have occurred in the last 12 months.</w:t>
            </w:r>
          </w:p>
          <w:p w14:paraId="7060D3B1" w14:textId="77777777" w:rsidR="00F77369" w:rsidRPr="00F77369" w:rsidRDefault="00F77369" w:rsidP="007059BB">
            <w:pPr>
              <w:numPr>
                <w:ilvl w:val="0"/>
                <w:numId w:val="81"/>
              </w:numPr>
              <w:autoSpaceDE w:val="0"/>
              <w:autoSpaceDN w:val="0"/>
              <w:spacing w:line="360" w:lineRule="auto"/>
              <w:ind w:right="315"/>
              <w:rPr>
                <w:rFonts w:asciiTheme="minorHAnsi" w:eastAsia="Times New Roman" w:hAnsiTheme="minorHAnsi" w:cstheme="minorHAnsi"/>
                <w:snapToGrid w:val="0"/>
                <w:color w:val="000000"/>
                <w:sz w:val="20"/>
                <w:szCs w:val="20"/>
                <w:lang w:bidi="ar-SA"/>
              </w:rPr>
            </w:pPr>
            <w:r w:rsidRPr="00F77369">
              <w:rPr>
                <w:rFonts w:asciiTheme="minorHAnsi" w:eastAsia="Times New Roman" w:hAnsiTheme="minorHAnsi" w:cstheme="minorHAnsi"/>
                <w:snapToGrid w:val="0"/>
                <w:color w:val="000000"/>
                <w:sz w:val="20"/>
                <w:szCs w:val="20"/>
                <w:lang w:bidi="ar-SA"/>
              </w:rPr>
              <w:t xml:space="preserve">What proportion of your available workforce are Asbestos Trained. </w:t>
            </w:r>
          </w:p>
          <w:p w14:paraId="4DA62D21" w14:textId="2F6AA838" w:rsidR="00F77369" w:rsidRPr="00F77369" w:rsidRDefault="00F77369" w:rsidP="007059BB">
            <w:pPr>
              <w:numPr>
                <w:ilvl w:val="0"/>
                <w:numId w:val="81"/>
              </w:numPr>
              <w:autoSpaceDE w:val="0"/>
              <w:autoSpaceDN w:val="0"/>
              <w:spacing w:line="360" w:lineRule="auto"/>
              <w:ind w:right="315"/>
              <w:rPr>
                <w:rFonts w:asciiTheme="minorHAnsi" w:eastAsia="Times New Roman" w:hAnsiTheme="minorHAnsi" w:cstheme="minorHAnsi"/>
                <w:snapToGrid w:val="0"/>
                <w:color w:val="000000"/>
                <w:sz w:val="20"/>
                <w:szCs w:val="20"/>
                <w:lang w:bidi="ar-SA"/>
              </w:rPr>
            </w:pPr>
            <w:r w:rsidRPr="00F77369">
              <w:rPr>
                <w:rFonts w:asciiTheme="minorHAnsi" w:eastAsia="Times New Roman" w:hAnsiTheme="minorHAnsi" w:cstheme="minorHAnsi"/>
                <w:snapToGrid w:val="0"/>
                <w:color w:val="000000"/>
                <w:sz w:val="20"/>
                <w:szCs w:val="20"/>
                <w:lang w:bidi="ar-SA"/>
              </w:rPr>
              <w:t>Copy of your Health and Safety policy</w:t>
            </w:r>
            <w:r w:rsidR="00827226">
              <w:rPr>
                <w:rFonts w:asciiTheme="minorHAnsi" w:eastAsia="Times New Roman" w:hAnsiTheme="minorHAnsi" w:cstheme="minorHAnsi"/>
                <w:snapToGrid w:val="0"/>
                <w:color w:val="000000"/>
                <w:sz w:val="20"/>
                <w:szCs w:val="20"/>
                <w:lang w:bidi="ar-SA"/>
              </w:rPr>
              <w:t xml:space="preserve"> (attached as an appendix)</w:t>
            </w:r>
            <w:r w:rsidRPr="00F77369">
              <w:rPr>
                <w:rFonts w:asciiTheme="minorHAnsi" w:eastAsia="Times New Roman" w:hAnsiTheme="minorHAnsi" w:cstheme="minorHAnsi"/>
                <w:snapToGrid w:val="0"/>
                <w:color w:val="000000"/>
                <w:sz w:val="20"/>
                <w:szCs w:val="20"/>
                <w:lang w:bidi="ar-SA"/>
              </w:rPr>
              <w:t>.</w:t>
            </w:r>
          </w:p>
          <w:p w14:paraId="7B1E2054" w14:textId="77777777" w:rsidR="00F77369" w:rsidRPr="00F77369" w:rsidRDefault="00F77369" w:rsidP="00F77369">
            <w:pPr>
              <w:autoSpaceDE w:val="0"/>
              <w:autoSpaceDN w:val="0"/>
              <w:ind w:right="315"/>
              <w:rPr>
                <w:rFonts w:asciiTheme="minorHAnsi" w:hAnsiTheme="minorHAnsi" w:cstheme="minorHAnsi"/>
                <w:snapToGrid w:val="0"/>
                <w:color w:val="000000"/>
                <w:sz w:val="20"/>
                <w:szCs w:val="20"/>
              </w:rPr>
            </w:pPr>
          </w:p>
          <w:p w14:paraId="4DCB3272" w14:textId="77777777" w:rsidR="00F77369" w:rsidRPr="00F77369" w:rsidRDefault="00F77369" w:rsidP="00F77369">
            <w:pPr>
              <w:autoSpaceDE w:val="0"/>
              <w:autoSpaceDN w:val="0"/>
              <w:spacing w:line="360" w:lineRule="auto"/>
              <w:ind w:left="720" w:firstLine="0"/>
              <w:jc w:val="both"/>
              <w:rPr>
                <w:rFonts w:asciiTheme="minorHAnsi" w:eastAsia="Times New Roman" w:hAnsiTheme="minorHAnsi" w:cstheme="minorHAnsi"/>
                <w:snapToGrid w:val="0"/>
                <w:sz w:val="20"/>
                <w:szCs w:val="20"/>
                <w:lang w:bidi="ar-SA"/>
              </w:rPr>
            </w:pPr>
            <w:r w:rsidRPr="00F77369">
              <w:rPr>
                <w:rFonts w:asciiTheme="minorHAnsi" w:eastAsia="Times New Roman" w:hAnsiTheme="minorHAnsi" w:cstheme="minorHAnsi"/>
                <w:snapToGrid w:val="0"/>
                <w:color w:val="000000"/>
                <w:sz w:val="20"/>
                <w:szCs w:val="20"/>
                <w:lang w:bidi="ar-SA"/>
              </w:rPr>
              <w:t>Score marked out of 5 (as per the Quality Evaluation – Scoring Scale) and then multiplied by 2</w:t>
            </w:r>
          </w:p>
          <w:p w14:paraId="075B2A0A" w14:textId="77777777" w:rsidR="00F77369" w:rsidRPr="00F77369" w:rsidRDefault="00F77369" w:rsidP="00F77369">
            <w:pPr>
              <w:widowControl w:val="0"/>
              <w:autoSpaceDE w:val="0"/>
              <w:autoSpaceDN w:val="0"/>
              <w:adjustRightInd w:val="0"/>
              <w:spacing w:line="360" w:lineRule="auto"/>
              <w:ind w:left="720" w:firstLine="0"/>
              <w:jc w:val="both"/>
              <w:rPr>
                <w:rFonts w:asciiTheme="minorHAnsi" w:eastAsia="Times New Roman" w:hAnsiTheme="minorHAnsi" w:cstheme="minorHAnsi"/>
                <w:snapToGrid w:val="0"/>
                <w:color w:val="000000" w:themeColor="text1"/>
                <w:sz w:val="20"/>
                <w:szCs w:val="20"/>
                <w:lang w:bidi="ar-SA"/>
              </w:rPr>
            </w:pPr>
          </w:p>
        </w:tc>
      </w:tr>
      <w:tr w:rsidR="00F77369" w:rsidRPr="00F77369" w14:paraId="68CEE9A0" w14:textId="77777777" w:rsidTr="005012F5">
        <w:tc>
          <w:tcPr>
            <w:tcW w:w="10348" w:type="dxa"/>
            <w:shd w:val="clear" w:color="auto" w:fill="auto"/>
          </w:tcPr>
          <w:p w14:paraId="781C056A" w14:textId="77777777" w:rsidR="00F77369" w:rsidRPr="00F77369" w:rsidRDefault="00F77369" w:rsidP="00F77369">
            <w:pPr>
              <w:widowControl w:val="0"/>
              <w:autoSpaceDE w:val="0"/>
              <w:autoSpaceDN w:val="0"/>
              <w:adjustRightInd w:val="0"/>
              <w:spacing w:before="60"/>
              <w:ind w:left="0" w:firstLine="0"/>
              <w:rPr>
                <w:rFonts w:asciiTheme="minorHAnsi" w:hAnsiTheme="minorHAnsi" w:cstheme="minorHAnsi"/>
                <w:i/>
                <w:snapToGrid w:val="0"/>
                <w:sz w:val="20"/>
                <w:szCs w:val="20"/>
                <w:lang w:bidi="ar-SA"/>
              </w:rPr>
            </w:pPr>
            <w:r w:rsidRPr="00F77369">
              <w:rPr>
                <w:rFonts w:asciiTheme="minorHAnsi" w:hAnsiTheme="minorHAnsi" w:cstheme="minorHAnsi"/>
                <w:i/>
                <w:snapToGrid w:val="0"/>
                <w:sz w:val="20"/>
                <w:szCs w:val="20"/>
                <w:lang w:bidi="ar-SA"/>
              </w:rPr>
              <w:t>[Enter response here]</w:t>
            </w:r>
          </w:p>
          <w:p w14:paraId="6608AF4A" w14:textId="77777777" w:rsidR="00F77369" w:rsidRPr="00F77369" w:rsidRDefault="00F77369" w:rsidP="00F77369">
            <w:pPr>
              <w:widowControl w:val="0"/>
              <w:autoSpaceDE w:val="0"/>
              <w:autoSpaceDN w:val="0"/>
              <w:adjustRightInd w:val="0"/>
              <w:spacing w:before="60"/>
              <w:ind w:left="0" w:firstLine="0"/>
              <w:rPr>
                <w:rFonts w:asciiTheme="minorHAnsi" w:hAnsiTheme="minorHAnsi" w:cstheme="minorHAnsi"/>
                <w:i/>
                <w:snapToGrid w:val="0"/>
                <w:sz w:val="20"/>
                <w:szCs w:val="20"/>
                <w:lang w:bidi="ar-SA"/>
              </w:rPr>
            </w:pPr>
          </w:p>
          <w:p w14:paraId="7639866B" w14:textId="77777777" w:rsidR="00F77369" w:rsidRPr="00F77369" w:rsidRDefault="00F77369" w:rsidP="00F77369">
            <w:pPr>
              <w:widowControl w:val="0"/>
              <w:autoSpaceDE w:val="0"/>
              <w:autoSpaceDN w:val="0"/>
              <w:adjustRightInd w:val="0"/>
              <w:spacing w:before="60"/>
              <w:ind w:left="0" w:firstLine="0"/>
              <w:rPr>
                <w:rFonts w:asciiTheme="minorHAnsi" w:hAnsiTheme="minorHAnsi" w:cstheme="minorHAnsi"/>
                <w:i/>
                <w:snapToGrid w:val="0"/>
                <w:sz w:val="20"/>
                <w:szCs w:val="20"/>
                <w:lang w:bidi="ar-SA"/>
              </w:rPr>
            </w:pPr>
          </w:p>
          <w:p w14:paraId="17E69D3A" w14:textId="77777777" w:rsidR="00F77369" w:rsidRPr="00F77369" w:rsidRDefault="00F77369" w:rsidP="00F77369">
            <w:pPr>
              <w:widowControl w:val="0"/>
              <w:autoSpaceDE w:val="0"/>
              <w:autoSpaceDN w:val="0"/>
              <w:adjustRightInd w:val="0"/>
              <w:spacing w:before="60"/>
              <w:ind w:left="0" w:firstLine="0"/>
              <w:rPr>
                <w:rFonts w:asciiTheme="minorHAnsi" w:hAnsiTheme="minorHAnsi" w:cstheme="minorHAnsi"/>
                <w:i/>
                <w:snapToGrid w:val="0"/>
                <w:sz w:val="20"/>
                <w:szCs w:val="20"/>
                <w:lang w:bidi="ar-SA"/>
              </w:rPr>
            </w:pPr>
          </w:p>
          <w:p w14:paraId="052A7258" w14:textId="77777777" w:rsidR="00F77369" w:rsidRPr="00F77369" w:rsidRDefault="00F77369" w:rsidP="00F77369">
            <w:pPr>
              <w:widowControl w:val="0"/>
              <w:autoSpaceDE w:val="0"/>
              <w:autoSpaceDN w:val="0"/>
              <w:adjustRightInd w:val="0"/>
              <w:spacing w:before="60"/>
              <w:ind w:left="0" w:firstLine="0"/>
              <w:rPr>
                <w:rFonts w:asciiTheme="minorHAnsi" w:hAnsiTheme="minorHAnsi" w:cstheme="minorHAnsi"/>
                <w:i/>
                <w:snapToGrid w:val="0"/>
                <w:sz w:val="20"/>
                <w:szCs w:val="20"/>
                <w:lang w:bidi="ar-SA"/>
              </w:rPr>
            </w:pPr>
          </w:p>
          <w:p w14:paraId="48715D41" w14:textId="77777777" w:rsidR="00F77369" w:rsidRPr="00F77369" w:rsidRDefault="00F77369" w:rsidP="00F77369">
            <w:pPr>
              <w:widowControl w:val="0"/>
              <w:autoSpaceDE w:val="0"/>
              <w:autoSpaceDN w:val="0"/>
              <w:adjustRightInd w:val="0"/>
              <w:spacing w:before="60"/>
              <w:ind w:left="0" w:firstLine="0"/>
              <w:rPr>
                <w:rFonts w:asciiTheme="minorHAnsi" w:hAnsiTheme="minorHAnsi" w:cstheme="minorHAnsi"/>
                <w:i/>
                <w:snapToGrid w:val="0"/>
                <w:sz w:val="20"/>
                <w:szCs w:val="20"/>
                <w:lang w:bidi="ar-SA"/>
              </w:rPr>
            </w:pPr>
          </w:p>
          <w:p w14:paraId="401364CC" w14:textId="77777777" w:rsidR="00F77369" w:rsidRPr="00F77369" w:rsidRDefault="00F77369" w:rsidP="00F77369">
            <w:pPr>
              <w:widowControl w:val="0"/>
              <w:autoSpaceDE w:val="0"/>
              <w:autoSpaceDN w:val="0"/>
              <w:adjustRightInd w:val="0"/>
              <w:spacing w:before="60"/>
              <w:ind w:left="0" w:firstLine="0"/>
              <w:rPr>
                <w:rFonts w:asciiTheme="minorHAnsi" w:hAnsiTheme="minorHAnsi" w:cstheme="minorHAnsi"/>
                <w:i/>
                <w:snapToGrid w:val="0"/>
                <w:sz w:val="20"/>
                <w:szCs w:val="20"/>
                <w:lang w:bidi="ar-SA"/>
              </w:rPr>
            </w:pPr>
          </w:p>
          <w:p w14:paraId="430ECC50" w14:textId="77777777" w:rsidR="00F77369" w:rsidRPr="00F77369" w:rsidRDefault="00F77369" w:rsidP="00F77369">
            <w:pPr>
              <w:widowControl w:val="0"/>
              <w:autoSpaceDE w:val="0"/>
              <w:autoSpaceDN w:val="0"/>
              <w:adjustRightInd w:val="0"/>
              <w:spacing w:before="60"/>
              <w:ind w:left="0" w:firstLine="0"/>
              <w:rPr>
                <w:rFonts w:asciiTheme="minorHAnsi" w:hAnsiTheme="minorHAnsi" w:cstheme="minorHAnsi"/>
                <w:i/>
                <w:snapToGrid w:val="0"/>
                <w:sz w:val="20"/>
                <w:szCs w:val="20"/>
                <w:lang w:bidi="ar-SA"/>
              </w:rPr>
            </w:pPr>
          </w:p>
          <w:p w14:paraId="29C0E99D" w14:textId="77777777" w:rsidR="00F77369" w:rsidRPr="00F77369" w:rsidRDefault="00F77369" w:rsidP="00F77369">
            <w:pPr>
              <w:widowControl w:val="0"/>
              <w:autoSpaceDE w:val="0"/>
              <w:autoSpaceDN w:val="0"/>
              <w:adjustRightInd w:val="0"/>
              <w:spacing w:before="60" w:after="60"/>
              <w:ind w:left="142" w:firstLine="0"/>
              <w:jc w:val="both"/>
              <w:rPr>
                <w:rFonts w:asciiTheme="minorHAnsi" w:hAnsiTheme="minorHAnsi" w:cstheme="minorHAnsi"/>
                <w:i/>
                <w:snapToGrid w:val="0"/>
                <w:sz w:val="20"/>
                <w:szCs w:val="20"/>
                <w:lang w:bidi="ar-SA"/>
              </w:rPr>
            </w:pPr>
            <w:r w:rsidRPr="00F77369">
              <w:rPr>
                <w:rFonts w:asciiTheme="minorHAnsi" w:hAnsiTheme="minorHAnsi" w:cstheme="minorHAnsi"/>
                <w:snapToGrid w:val="0"/>
                <w:sz w:val="20"/>
                <w:szCs w:val="20"/>
                <w:lang w:bidi="ar-SA"/>
              </w:rPr>
              <w:t>(Word Count ________)</w:t>
            </w:r>
          </w:p>
        </w:tc>
      </w:tr>
    </w:tbl>
    <w:p w14:paraId="5EA761B9" w14:textId="77777777" w:rsidR="005D4E90" w:rsidRDefault="005D4E90" w:rsidP="005322C7">
      <w:pPr>
        <w:spacing w:after="200" w:line="276" w:lineRule="auto"/>
        <w:ind w:left="0" w:firstLine="0"/>
        <w:rPr>
          <w:rFonts w:ascii="Calibri" w:eastAsia="Times New Roman" w:hAnsi="Calibri" w:cs="Arial"/>
          <w:sz w:val="22"/>
          <w:szCs w:val="22"/>
          <w:highlight w:val="yellow"/>
          <w:lang w:eastAsia="en-GB" w:bidi="ar-SA"/>
        </w:rPr>
      </w:pPr>
    </w:p>
    <w:p w14:paraId="062F2414" w14:textId="5987D4D4" w:rsidR="005D4E90" w:rsidRDefault="005D4E90" w:rsidP="005D4E90">
      <w:pPr>
        <w:autoSpaceDE w:val="0"/>
        <w:autoSpaceDN w:val="0"/>
        <w:adjustRightInd w:val="0"/>
        <w:ind w:left="0" w:right="141" w:firstLine="0"/>
        <w:jc w:val="both"/>
        <w:rPr>
          <w:rFonts w:asciiTheme="minorHAnsi" w:hAnsiTheme="minorHAnsi" w:cstheme="minorHAnsi"/>
          <w:iCs/>
          <w:color w:val="000000"/>
          <w:sz w:val="20"/>
          <w:szCs w:val="20"/>
          <w:highlight w:val="yellow"/>
        </w:rPr>
      </w:pPr>
    </w:p>
    <w:p w14:paraId="4AFCA062" w14:textId="58A1A17F" w:rsidR="005D4E90" w:rsidRDefault="005D4E90" w:rsidP="005D4E90">
      <w:pPr>
        <w:autoSpaceDE w:val="0"/>
        <w:autoSpaceDN w:val="0"/>
        <w:adjustRightInd w:val="0"/>
        <w:ind w:left="0" w:right="141" w:firstLine="0"/>
        <w:jc w:val="both"/>
        <w:rPr>
          <w:rFonts w:asciiTheme="minorHAnsi" w:hAnsiTheme="minorHAnsi" w:cstheme="minorHAnsi"/>
          <w:iCs/>
          <w:color w:val="000000"/>
          <w:sz w:val="20"/>
          <w:szCs w:val="20"/>
          <w:highlight w:val="yellow"/>
        </w:rPr>
      </w:pPr>
    </w:p>
    <w:p w14:paraId="4BBD736E" w14:textId="3E022B30" w:rsidR="005D4E90" w:rsidRDefault="005D4E90" w:rsidP="005D4E90">
      <w:pPr>
        <w:autoSpaceDE w:val="0"/>
        <w:autoSpaceDN w:val="0"/>
        <w:adjustRightInd w:val="0"/>
        <w:ind w:left="0" w:right="141" w:firstLine="0"/>
        <w:jc w:val="both"/>
        <w:rPr>
          <w:rFonts w:asciiTheme="minorHAnsi" w:hAnsiTheme="minorHAnsi" w:cstheme="minorHAnsi"/>
          <w:iCs/>
          <w:color w:val="000000"/>
          <w:sz w:val="20"/>
          <w:szCs w:val="20"/>
          <w:highlight w:val="yellow"/>
        </w:rPr>
      </w:pPr>
    </w:p>
    <w:p w14:paraId="743F9D50" w14:textId="4782EDD7" w:rsidR="005D4E90" w:rsidRDefault="005D4E90" w:rsidP="005D4E90">
      <w:pPr>
        <w:autoSpaceDE w:val="0"/>
        <w:autoSpaceDN w:val="0"/>
        <w:adjustRightInd w:val="0"/>
        <w:ind w:left="0" w:right="141" w:firstLine="0"/>
        <w:jc w:val="both"/>
        <w:rPr>
          <w:rFonts w:asciiTheme="minorHAnsi" w:hAnsiTheme="minorHAnsi" w:cstheme="minorHAnsi"/>
          <w:iCs/>
          <w:color w:val="000000"/>
          <w:sz w:val="20"/>
          <w:szCs w:val="20"/>
          <w:highlight w:val="yellow"/>
        </w:rPr>
      </w:pPr>
    </w:p>
    <w:p w14:paraId="04EB1A9D" w14:textId="4A68B3C7" w:rsidR="005D4E90" w:rsidRDefault="005D4E90" w:rsidP="005D4E90">
      <w:pPr>
        <w:autoSpaceDE w:val="0"/>
        <w:autoSpaceDN w:val="0"/>
        <w:adjustRightInd w:val="0"/>
        <w:ind w:left="0" w:right="141" w:firstLine="0"/>
        <w:jc w:val="both"/>
        <w:rPr>
          <w:rFonts w:asciiTheme="minorHAnsi" w:hAnsiTheme="minorHAnsi" w:cstheme="minorHAnsi"/>
          <w:iCs/>
          <w:color w:val="000000"/>
          <w:sz w:val="20"/>
          <w:szCs w:val="20"/>
          <w:highlight w:val="yellow"/>
        </w:rPr>
      </w:pPr>
    </w:p>
    <w:p w14:paraId="2DC5C2B8" w14:textId="16CBD620" w:rsidR="005D4E90" w:rsidRDefault="005D4E90" w:rsidP="005D4E90">
      <w:pPr>
        <w:autoSpaceDE w:val="0"/>
        <w:autoSpaceDN w:val="0"/>
        <w:adjustRightInd w:val="0"/>
        <w:ind w:left="0" w:right="141" w:firstLine="0"/>
        <w:jc w:val="both"/>
        <w:rPr>
          <w:rFonts w:asciiTheme="minorHAnsi" w:hAnsiTheme="minorHAnsi" w:cstheme="minorHAnsi"/>
          <w:iCs/>
          <w:color w:val="000000"/>
          <w:sz w:val="20"/>
          <w:szCs w:val="20"/>
          <w:highlight w:val="yellow"/>
        </w:rPr>
      </w:pPr>
    </w:p>
    <w:p w14:paraId="24E255D4" w14:textId="1A037571" w:rsidR="005D4E90" w:rsidRDefault="005D4E90" w:rsidP="005D4E90">
      <w:pPr>
        <w:autoSpaceDE w:val="0"/>
        <w:autoSpaceDN w:val="0"/>
        <w:adjustRightInd w:val="0"/>
        <w:ind w:left="0" w:right="141" w:firstLine="0"/>
        <w:jc w:val="both"/>
        <w:rPr>
          <w:rFonts w:asciiTheme="minorHAnsi" w:hAnsiTheme="minorHAnsi" w:cstheme="minorHAnsi"/>
          <w:iCs/>
          <w:color w:val="000000"/>
          <w:sz w:val="20"/>
          <w:szCs w:val="20"/>
          <w:highlight w:val="yellow"/>
        </w:rPr>
      </w:pPr>
    </w:p>
    <w:p w14:paraId="5480A80B" w14:textId="77777777" w:rsidR="005D4E90" w:rsidRPr="00F43C51" w:rsidRDefault="005D4E90" w:rsidP="005D4E90">
      <w:pPr>
        <w:autoSpaceDE w:val="0"/>
        <w:autoSpaceDN w:val="0"/>
        <w:adjustRightInd w:val="0"/>
        <w:ind w:left="0" w:right="141" w:firstLine="0"/>
        <w:jc w:val="both"/>
        <w:rPr>
          <w:rFonts w:asciiTheme="minorHAnsi" w:hAnsiTheme="minorHAnsi" w:cstheme="minorHAnsi"/>
          <w:iCs/>
          <w:color w:val="000000"/>
          <w:sz w:val="20"/>
          <w:szCs w:val="20"/>
          <w:highlight w:val="yellow"/>
        </w:rPr>
      </w:pPr>
    </w:p>
    <w:p w14:paraId="1136E2B4" w14:textId="653C8AD8" w:rsidR="005322C7" w:rsidRPr="00F43C51" w:rsidRDefault="005322C7" w:rsidP="005322C7">
      <w:pPr>
        <w:spacing w:after="200" w:line="276" w:lineRule="auto"/>
        <w:ind w:left="0" w:firstLine="0"/>
        <w:rPr>
          <w:rFonts w:ascii="Calibri" w:eastAsia="Times New Roman" w:hAnsi="Calibri" w:cs="Arial"/>
          <w:sz w:val="22"/>
          <w:szCs w:val="22"/>
          <w:highlight w:val="yellow"/>
          <w:lang w:eastAsia="en-GB" w:bidi="ar-SA"/>
        </w:rPr>
      </w:pPr>
      <w:r w:rsidRPr="00F43C51">
        <w:rPr>
          <w:rFonts w:ascii="Calibri" w:eastAsia="Times New Roman" w:hAnsi="Calibri" w:cs="Arial"/>
          <w:sz w:val="22"/>
          <w:szCs w:val="22"/>
          <w:highlight w:val="yellow"/>
          <w:lang w:eastAsia="en-GB" w:bidi="ar-SA"/>
        </w:rPr>
        <w:br w:type="page"/>
      </w:r>
    </w:p>
    <w:bookmarkEnd w:id="41"/>
    <w:p w14:paraId="60D389B3" w14:textId="77777777" w:rsidR="005012F5" w:rsidRPr="007059BB" w:rsidRDefault="005012F5" w:rsidP="005012F5">
      <w:pPr>
        <w:ind w:left="0" w:firstLine="0"/>
        <w:jc w:val="both"/>
        <w:rPr>
          <w:rFonts w:asciiTheme="minorHAnsi" w:hAnsiTheme="minorHAnsi" w:cstheme="minorHAnsi"/>
          <w:b/>
          <w:sz w:val="20"/>
          <w:szCs w:val="20"/>
        </w:rPr>
      </w:pPr>
      <w:r w:rsidRPr="007059BB">
        <w:rPr>
          <w:rFonts w:asciiTheme="minorHAnsi" w:hAnsiTheme="minorHAnsi" w:cstheme="minorHAnsi"/>
          <w:b/>
          <w:sz w:val="20"/>
          <w:szCs w:val="20"/>
        </w:rPr>
        <w:lastRenderedPageBreak/>
        <w:t>ANNEX H-2A</w:t>
      </w:r>
    </w:p>
    <w:p w14:paraId="2E56832D" w14:textId="77777777" w:rsidR="005012F5" w:rsidRPr="007059BB" w:rsidRDefault="005012F5" w:rsidP="005012F5">
      <w:pPr>
        <w:ind w:left="0" w:firstLine="0"/>
        <w:jc w:val="both"/>
        <w:rPr>
          <w:rFonts w:asciiTheme="minorHAnsi" w:hAnsiTheme="minorHAnsi" w:cstheme="minorHAnsi"/>
          <w:b/>
          <w:sz w:val="20"/>
          <w:szCs w:val="20"/>
        </w:rPr>
      </w:pPr>
      <w:r w:rsidRPr="007059BB">
        <w:rPr>
          <w:rFonts w:asciiTheme="minorHAnsi" w:hAnsiTheme="minorHAnsi" w:cstheme="minorHAnsi"/>
          <w:b/>
          <w:sz w:val="20"/>
          <w:szCs w:val="20"/>
        </w:rPr>
        <w:t>SUPPLIER QUESTIONNAIRE INFORMATION AND EXCLUSION GROUNDS</w:t>
      </w:r>
    </w:p>
    <w:p w14:paraId="47F32572" w14:textId="77777777" w:rsidR="005012F5" w:rsidRPr="007059BB" w:rsidRDefault="005012F5" w:rsidP="005012F5">
      <w:pPr>
        <w:ind w:left="0" w:firstLine="0"/>
        <w:jc w:val="both"/>
        <w:rPr>
          <w:rFonts w:asciiTheme="minorHAnsi" w:hAnsiTheme="minorHAnsi" w:cstheme="minorHAnsi"/>
          <w:b/>
          <w:sz w:val="20"/>
          <w:szCs w:val="20"/>
        </w:rPr>
      </w:pPr>
    </w:p>
    <w:p w14:paraId="55F066EC" w14:textId="77777777" w:rsidR="005012F5" w:rsidRPr="007059BB" w:rsidRDefault="005012F5" w:rsidP="005012F5">
      <w:pPr>
        <w:ind w:left="0" w:firstLine="0"/>
        <w:jc w:val="both"/>
        <w:rPr>
          <w:rFonts w:asciiTheme="minorHAnsi" w:hAnsiTheme="minorHAnsi" w:cstheme="minorHAnsi"/>
          <w:b/>
          <w:sz w:val="20"/>
          <w:szCs w:val="20"/>
        </w:rPr>
      </w:pPr>
      <w:r w:rsidRPr="007059BB">
        <w:rPr>
          <w:rFonts w:asciiTheme="minorHAnsi" w:hAnsiTheme="minorHAnsi" w:cstheme="minorHAnsi"/>
          <w:b/>
          <w:sz w:val="20"/>
          <w:szCs w:val="20"/>
        </w:rPr>
        <w:t>MANDATORY FINANCIAL DUE DILIGENCE REQUIREMENTS</w:t>
      </w:r>
    </w:p>
    <w:p w14:paraId="02A943C7" w14:textId="77777777" w:rsidR="005012F5" w:rsidRPr="005012F5" w:rsidRDefault="005012F5" w:rsidP="005012F5">
      <w:pPr>
        <w:ind w:left="0" w:firstLine="0"/>
        <w:jc w:val="both"/>
        <w:rPr>
          <w:rFonts w:asciiTheme="minorHAnsi" w:hAnsiTheme="minorHAnsi" w:cstheme="minorHAnsi"/>
          <w:b/>
          <w:sz w:val="20"/>
          <w:szCs w:val="20"/>
        </w:rPr>
      </w:pPr>
      <w:r w:rsidRPr="005012F5">
        <w:rPr>
          <w:rFonts w:asciiTheme="minorHAnsi" w:hAnsiTheme="minorHAnsi" w:cstheme="minorHAnsi"/>
          <w:b/>
          <w:sz w:val="20"/>
          <w:szCs w:val="20"/>
        </w:rPr>
        <w:t xml:space="preserve"> </w:t>
      </w:r>
    </w:p>
    <w:p w14:paraId="3299ED2E" w14:textId="77777777" w:rsidR="005012F5" w:rsidRPr="005012F5" w:rsidRDefault="005012F5" w:rsidP="005012F5">
      <w:pPr>
        <w:ind w:left="0" w:firstLine="0"/>
        <w:jc w:val="both"/>
        <w:rPr>
          <w:rFonts w:asciiTheme="minorHAnsi" w:hAnsiTheme="minorHAnsi" w:cstheme="minorHAnsi"/>
          <w:b/>
          <w:bCs/>
          <w:sz w:val="20"/>
          <w:szCs w:val="20"/>
        </w:rPr>
      </w:pPr>
    </w:p>
    <w:p w14:paraId="562CC6EB"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Supplier Information and Exclusion Grounds: Part 1 and Part 2. </w:t>
      </w:r>
    </w:p>
    <w:p w14:paraId="0ED8019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The standard Questionnaire is a self-declaration, made by you (the Applicant), that you do not meet any of the grounds for exclusion . If there are grounds for exclusion, there is an opportunity to explain the background and any measures you have taken to rectify the situation (we call this self-cleaning). </w:t>
      </w:r>
    </w:p>
    <w:p w14:paraId="0FC28827"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A completed declaration of Part 1 and Part 2 provides a formal statement that the organisation making the declaration has not breached any of the exclusions grounds. Consequently, we require all the organisations that you will rely on to meet the selection criteria to provide a completed Part 1 and Part 2. For example, these could be parent companies, affiliates, associates, or essential sub-contractors, if they are relied upon to meet the selection criteria. This means that where you are joining in a group of organisations, including joint ventures and partnerships, each organisation in that group must complete one of these self-declarations. Sub-contractors that you rely on to meet the selection criteria must also complete a self-declaration (although sub-contractors that are not relied upon do not need to complete the self-declaration). </w:t>
      </w:r>
    </w:p>
    <w:p w14:paraId="34EE08C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When completed, this form is to be sent back via the In-Tend Supplier Portal: https://in-tendhost.co.uk/lggroup along with the selection information requested in the procurement documentation.</w:t>
      </w:r>
    </w:p>
    <w:p w14:paraId="2AD36E2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This includes a questionnaire that asks for financial and technical information from you. The financial information which we are asking you to provide allows L&amp;Q to be satisfied that Applicants have adequate financial and other resources and will be in a position to continue to deliver the services throughout the contract period. </w:t>
      </w:r>
    </w:p>
    <w:p w14:paraId="0C354F98"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L&amp;Q will exclude any Applicant who answers 'Yes' to the Exclusion Grounds in Section 2 of the Questionnaire and may exclude any Applicant who answers 'Yes' to the Exclusion Grounds in Section 3 of the Questionnaire. The decision to exclude Applicant in relation to the Exclusion Grounds will be subject to evidence of self-cleaning being provided by Applicants demonstrating the reliability of the Bidder despite the existence of a relevant exclusion ground and L&amp;Q considering such evidence to be sufficient. </w:t>
      </w:r>
    </w:p>
    <w:p w14:paraId="743B3F00"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L&amp;Q will then assess submission responses to ascertain that its minimum pass/fail compliance requirements have been met. The pass/fail criteria are set out in the Pass/Fail Criteria matrix below: </w:t>
      </w:r>
    </w:p>
    <w:p w14:paraId="1FECD977"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The questions in Part 1 (Supplier Details) are for information only. Although “information only” questions are not scored, legally they are representations made by the Applicant in the procurement process. An Applicant can be excluded from the procurement process at any stage if any of those representations are found to be materially untrue. L&amp;Q’s evaluation panel will first assess whether or not an Applicant has met L&amp;Q’s minimum selection standards (pass/fail questions). L&amp;Q may take professional advice on this. Any Applicant who “fails” L&amp;Q’s minimum selection standards (pass/fail questions) will be excluded from this procurement.</w:t>
      </w:r>
    </w:p>
    <w:p w14:paraId="5C5F6473" w14:textId="77777777" w:rsidR="005012F5" w:rsidRPr="005012F5" w:rsidRDefault="005012F5" w:rsidP="005012F5">
      <w:pPr>
        <w:ind w:left="0" w:firstLine="0"/>
        <w:jc w:val="both"/>
        <w:rPr>
          <w:rFonts w:asciiTheme="minorHAnsi" w:hAnsiTheme="minorHAnsi" w:cstheme="minorHAnsi"/>
          <w:bCs/>
          <w:sz w:val="20"/>
          <w:szCs w:val="20"/>
        </w:rPr>
      </w:pPr>
    </w:p>
    <w:p w14:paraId="529D6EC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Economic and Financial Standing Evaluation Methodology (Section 4) </w:t>
      </w:r>
    </w:p>
    <w:p w14:paraId="7CAFFB2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The financial information requested and submitted in response to Question 4.1 (Economic and Financial Standing) will be evaluated and assessed by L&amp;Q in the following way: • Audited accounts, statement of turnover and cash flow, financial status will enable L &amp; Q to: a) Identify the industry economic characteristics b) Identify company strategies c) Assess the quality of the financial statements d) Analyse current profitability and risk e) Value the Bidder Process carried out in collaboration with L&amp;Q's Finance Team however if the Bidder is unable to provide statements or demonstrate status then this will result in a Fail. </w:t>
      </w:r>
    </w:p>
    <w:p w14:paraId="0642AA63" w14:textId="42F7F84E"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The financial information requested and submitted in response to Question 4.2 (Economic and Financial Standing) will be evaluated and assessed by L&amp;Q in the following way: • L &amp; Q have a turnover requirement for this contract of £ </w:t>
      </w:r>
      <w:r w:rsidR="00827226">
        <w:rPr>
          <w:rFonts w:asciiTheme="minorHAnsi" w:hAnsiTheme="minorHAnsi" w:cstheme="minorHAnsi"/>
          <w:bCs/>
          <w:sz w:val="20"/>
          <w:szCs w:val="20"/>
        </w:rPr>
        <w:t xml:space="preserve">1 </w:t>
      </w:r>
      <w:r w:rsidRPr="005012F5">
        <w:rPr>
          <w:rFonts w:asciiTheme="minorHAnsi" w:hAnsiTheme="minorHAnsi" w:cstheme="minorHAnsi"/>
          <w:bCs/>
          <w:sz w:val="20"/>
          <w:szCs w:val="20"/>
        </w:rPr>
        <w:t xml:space="preserve">million per annum, which the Applicant should meet plus a score of more than 150 by reference to Appendix A . If the answer is “No” and the score is not met, then this will result in a Fail </w:t>
      </w:r>
    </w:p>
    <w:p w14:paraId="468F59D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Methodology for Section 5  – Wider Group - Where an Applicant relies on the capacity of other entities with regard to criteria relating to the assessment of economic and financial standing, L&amp;Q reserves the right to require the Applicant and those entities to be jointly liable for the execution of the contract. </w:t>
      </w:r>
    </w:p>
    <w:p w14:paraId="0475E6E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The responses to Questions 5.1 to 5.3 will be evaluated and assessed by L&amp;Q in the following way: • 5.1 Parent Company Accounts (this will be required if you do not have a Credit Score (on Credit Safe) of 30 or above) – if “No” then this will </w:t>
      </w:r>
      <w:r w:rsidRPr="005012F5">
        <w:rPr>
          <w:rFonts w:asciiTheme="minorHAnsi" w:hAnsiTheme="minorHAnsi" w:cstheme="minorHAnsi"/>
          <w:bCs/>
          <w:sz w:val="20"/>
          <w:szCs w:val="20"/>
        </w:rPr>
        <w:lastRenderedPageBreak/>
        <w:t>result in a Fail • 5.2 Parent Company Guarantee (this would be your Parent Company providing the necessary Guarantee) – if “No” then this will result in a Fail unless you could provide a Guarantee elsewhere. If the Guarantee provided is from a Parent Company of poor financial standing, then this would not be acceptable and result in a Fail • 5.3 Bank Guarantee (this would be provided if you are not able to obtain a Parent Company Guarantee) – if “No” then this would result in a Fail</w:t>
      </w:r>
    </w:p>
    <w:p w14:paraId="3A27A09B"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Methodology for Section 7 - Modern Slavery Act 2015 1.13 The responses to Questions 7.1 and 7.2 will be evaluated and assessed by L&amp;Q in the following way: • 7.1 Section 54 of Modern Slavery Act – if “N/A go to 7.2 • 7.2 Compliant with Section 54 - if “No” then this will result in a Fail </w:t>
      </w:r>
    </w:p>
    <w:p w14:paraId="1D4923BE"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The responses to Questions 8.1 to 8.3 will be evaluated and assessed by L&amp;Q in the following way: • 8.1 – Insurance - if “No” then this will result in a Fail • 8.2 – Skills &amp; Apprentices – if “No” then this will result in a Fail • 8.3 – Health &amp; Safety – if “No” then this will result in a Fail.</w:t>
      </w:r>
    </w:p>
    <w:p w14:paraId="19ECE3CD" w14:textId="77777777" w:rsidR="005012F5" w:rsidRPr="005012F5" w:rsidRDefault="005012F5" w:rsidP="005012F5">
      <w:pPr>
        <w:ind w:left="0" w:firstLine="0"/>
        <w:jc w:val="both"/>
        <w:rPr>
          <w:rFonts w:asciiTheme="minorHAnsi" w:hAnsiTheme="minorHAnsi" w:cstheme="minorHAnsi"/>
          <w:bCs/>
          <w:sz w:val="20"/>
          <w:szCs w:val="20"/>
        </w:rPr>
      </w:pPr>
    </w:p>
    <w:p w14:paraId="2FEBF6A8" w14:textId="77777777" w:rsidR="005012F5" w:rsidRPr="005012F5" w:rsidRDefault="005012F5" w:rsidP="005012F5">
      <w:pPr>
        <w:ind w:left="0" w:firstLine="0"/>
        <w:jc w:val="both"/>
        <w:rPr>
          <w:rFonts w:asciiTheme="minorHAnsi" w:hAnsiTheme="minorHAnsi" w:cstheme="minorHAnsi"/>
          <w:bCs/>
          <w:sz w:val="20"/>
          <w:szCs w:val="20"/>
        </w:rPr>
      </w:pPr>
    </w:p>
    <w:p w14:paraId="0A6253F1" w14:textId="77777777" w:rsidR="005012F5" w:rsidRPr="005012F5" w:rsidRDefault="005012F5" w:rsidP="005012F5">
      <w:pPr>
        <w:ind w:left="0" w:firstLine="0"/>
        <w:jc w:val="both"/>
        <w:rPr>
          <w:rFonts w:asciiTheme="minorHAnsi" w:hAnsiTheme="minorHAnsi" w:cstheme="minorHAnsi"/>
          <w:bCs/>
          <w:sz w:val="20"/>
          <w:szCs w:val="20"/>
        </w:rPr>
      </w:pPr>
    </w:p>
    <w:p w14:paraId="793AEDE8" w14:textId="77777777" w:rsidR="005012F5" w:rsidRPr="005012F5" w:rsidRDefault="005012F5" w:rsidP="005012F5">
      <w:pPr>
        <w:ind w:left="0" w:firstLine="0"/>
        <w:jc w:val="both"/>
        <w:rPr>
          <w:rFonts w:asciiTheme="minorHAnsi" w:hAnsiTheme="minorHAnsi" w:cstheme="minorHAnsi"/>
          <w:bCs/>
          <w:sz w:val="20"/>
          <w:szCs w:val="20"/>
        </w:rPr>
      </w:pPr>
    </w:p>
    <w:p w14:paraId="64C5E7AC" w14:textId="77777777" w:rsidR="005012F5" w:rsidRPr="005012F5" w:rsidRDefault="005012F5" w:rsidP="005012F5">
      <w:pPr>
        <w:ind w:left="0" w:firstLine="0"/>
        <w:jc w:val="both"/>
        <w:rPr>
          <w:rFonts w:asciiTheme="minorHAnsi" w:hAnsiTheme="minorHAnsi" w:cstheme="minorHAnsi"/>
          <w:bCs/>
          <w:sz w:val="20"/>
          <w:szCs w:val="20"/>
        </w:rPr>
      </w:pPr>
    </w:p>
    <w:p w14:paraId="17559E35" w14:textId="77777777" w:rsidR="005012F5" w:rsidRPr="005012F5" w:rsidRDefault="005012F5" w:rsidP="005012F5">
      <w:pPr>
        <w:ind w:left="0" w:firstLine="0"/>
        <w:jc w:val="both"/>
        <w:rPr>
          <w:rFonts w:asciiTheme="minorHAnsi" w:hAnsiTheme="minorHAnsi" w:cstheme="minorHAnsi"/>
          <w:bCs/>
          <w:sz w:val="20"/>
          <w:szCs w:val="20"/>
        </w:rPr>
      </w:pPr>
    </w:p>
    <w:p w14:paraId="4AA3203C" w14:textId="77777777" w:rsidR="005012F5" w:rsidRPr="005012F5" w:rsidRDefault="005012F5" w:rsidP="005012F5">
      <w:pPr>
        <w:ind w:left="0" w:firstLine="0"/>
        <w:jc w:val="both"/>
        <w:rPr>
          <w:rFonts w:asciiTheme="minorHAnsi" w:hAnsiTheme="minorHAnsi" w:cstheme="minorHAnsi"/>
          <w:bCs/>
          <w:sz w:val="20"/>
          <w:szCs w:val="20"/>
        </w:rPr>
      </w:pPr>
    </w:p>
    <w:p w14:paraId="6F18747D" w14:textId="77777777" w:rsidR="005012F5" w:rsidRPr="005012F5" w:rsidRDefault="005012F5" w:rsidP="005012F5">
      <w:pPr>
        <w:ind w:left="0" w:firstLine="0"/>
        <w:jc w:val="both"/>
        <w:rPr>
          <w:rFonts w:asciiTheme="minorHAnsi" w:hAnsiTheme="minorHAnsi" w:cstheme="minorHAnsi"/>
          <w:bCs/>
          <w:sz w:val="20"/>
          <w:szCs w:val="20"/>
        </w:rPr>
      </w:pPr>
    </w:p>
    <w:p w14:paraId="1839BF52" w14:textId="77777777" w:rsidR="005012F5" w:rsidRPr="005012F5" w:rsidRDefault="005012F5" w:rsidP="005012F5">
      <w:pPr>
        <w:ind w:left="0" w:firstLine="0"/>
        <w:jc w:val="both"/>
        <w:rPr>
          <w:rFonts w:asciiTheme="minorHAnsi" w:hAnsiTheme="minorHAnsi" w:cstheme="minorHAnsi"/>
          <w:bCs/>
          <w:sz w:val="20"/>
          <w:szCs w:val="20"/>
        </w:rPr>
      </w:pPr>
    </w:p>
    <w:p w14:paraId="7A6D7371" w14:textId="77777777" w:rsidR="005012F5" w:rsidRPr="005012F5" w:rsidRDefault="005012F5" w:rsidP="005012F5">
      <w:pPr>
        <w:ind w:left="0" w:firstLine="0"/>
        <w:jc w:val="both"/>
        <w:rPr>
          <w:rFonts w:asciiTheme="minorHAnsi" w:hAnsiTheme="minorHAnsi" w:cstheme="minorHAnsi"/>
          <w:bCs/>
          <w:sz w:val="20"/>
          <w:szCs w:val="20"/>
        </w:rPr>
      </w:pPr>
    </w:p>
    <w:p w14:paraId="53F2C144" w14:textId="77777777" w:rsidR="005012F5" w:rsidRPr="005012F5" w:rsidRDefault="005012F5" w:rsidP="005012F5">
      <w:pPr>
        <w:ind w:left="0" w:firstLine="0"/>
        <w:jc w:val="both"/>
        <w:rPr>
          <w:rFonts w:asciiTheme="minorHAnsi" w:hAnsiTheme="minorHAnsi" w:cstheme="minorHAnsi"/>
          <w:bCs/>
          <w:sz w:val="20"/>
          <w:szCs w:val="20"/>
        </w:rPr>
      </w:pPr>
    </w:p>
    <w:p w14:paraId="22ED3A6D" w14:textId="77777777" w:rsidR="005012F5" w:rsidRPr="005012F5" w:rsidRDefault="005012F5" w:rsidP="005012F5">
      <w:pPr>
        <w:ind w:left="0" w:firstLine="0"/>
        <w:jc w:val="both"/>
        <w:rPr>
          <w:rFonts w:asciiTheme="minorHAnsi" w:hAnsiTheme="minorHAnsi" w:cstheme="minorHAnsi"/>
          <w:bCs/>
          <w:sz w:val="20"/>
          <w:szCs w:val="20"/>
        </w:rPr>
      </w:pPr>
    </w:p>
    <w:p w14:paraId="01E73095" w14:textId="77777777" w:rsidR="005012F5" w:rsidRPr="005012F5" w:rsidRDefault="005012F5" w:rsidP="005012F5">
      <w:pPr>
        <w:ind w:left="0" w:firstLine="0"/>
        <w:jc w:val="both"/>
        <w:rPr>
          <w:rFonts w:asciiTheme="minorHAnsi" w:hAnsiTheme="minorHAnsi" w:cstheme="minorHAnsi"/>
          <w:bCs/>
          <w:sz w:val="20"/>
          <w:szCs w:val="20"/>
        </w:rPr>
      </w:pPr>
    </w:p>
    <w:p w14:paraId="1D3F7476" w14:textId="77777777" w:rsidR="005012F5" w:rsidRPr="005012F5" w:rsidRDefault="005012F5" w:rsidP="005012F5">
      <w:pPr>
        <w:ind w:left="0" w:firstLine="0"/>
        <w:jc w:val="both"/>
        <w:rPr>
          <w:rFonts w:asciiTheme="minorHAnsi" w:hAnsiTheme="minorHAnsi" w:cstheme="minorHAnsi"/>
          <w:bCs/>
          <w:sz w:val="20"/>
          <w:szCs w:val="20"/>
        </w:rPr>
      </w:pPr>
    </w:p>
    <w:p w14:paraId="26638C6B" w14:textId="77777777" w:rsidR="005012F5" w:rsidRPr="005012F5" w:rsidRDefault="005012F5" w:rsidP="005012F5">
      <w:pPr>
        <w:ind w:left="0" w:firstLine="0"/>
        <w:jc w:val="both"/>
        <w:rPr>
          <w:rFonts w:asciiTheme="minorHAnsi" w:hAnsiTheme="minorHAnsi" w:cstheme="minorHAnsi"/>
          <w:bCs/>
          <w:sz w:val="20"/>
          <w:szCs w:val="20"/>
        </w:rPr>
      </w:pPr>
    </w:p>
    <w:p w14:paraId="540E9C2B" w14:textId="77777777" w:rsidR="005012F5" w:rsidRPr="005012F5" w:rsidRDefault="005012F5" w:rsidP="005012F5">
      <w:pPr>
        <w:ind w:left="0" w:firstLine="0"/>
        <w:jc w:val="both"/>
        <w:rPr>
          <w:rFonts w:asciiTheme="minorHAnsi" w:hAnsiTheme="minorHAnsi" w:cstheme="minorHAnsi"/>
          <w:bCs/>
          <w:sz w:val="20"/>
          <w:szCs w:val="20"/>
        </w:rPr>
      </w:pPr>
    </w:p>
    <w:p w14:paraId="4F89F968" w14:textId="77777777" w:rsidR="005012F5" w:rsidRPr="005012F5" w:rsidRDefault="005012F5" w:rsidP="005012F5">
      <w:pPr>
        <w:ind w:left="0" w:firstLine="0"/>
        <w:jc w:val="both"/>
        <w:rPr>
          <w:rFonts w:asciiTheme="minorHAnsi" w:hAnsiTheme="minorHAnsi" w:cstheme="minorHAnsi"/>
          <w:bCs/>
          <w:sz w:val="20"/>
          <w:szCs w:val="20"/>
        </w:rPr>
      </w:pPr>
    </w:p>
    <w:p w14:paraId="7B31F82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Please answer the following questions in full. Note that every organisation that is to be considered and tender evaluated must complete and submit the Part 1 and Part 2 self-declaration.</w:t>
      </w:r>
    </w:p>
    <w:p w14:paraId="470AB7AE" w14:textId="77777777" w:rsidR="005012F5" w:rsidRPr="005012F5" w:rsidRDefault="005012F5" w:rsidP="005012F5">
      <w:pPr>
        <w:ind w:left="0" w:firstLine="0"/>
        <w:jc w:val="both"/>
        <w:rPr>
          <w:rFonts w:asciiTheme="minorHAnsi" w:hAnsiTheme="minorHAnsi" w:cstheme="minorHAnsi"/>
          <w:bCs/>
          <w:sz w:val="20"/>
          <w:szCs w:val="20"/>
        </w:rPr>
      </w:pPr>
    </w:p>
    <w:p w14:paraId="0135664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Part 1: Supplier Details</w:t>
      </w:r>
    </w:p>
    <w:p w14:paraId="78A08F7F" w14:textId="77777777" w:rsidR="005012F5" w:rsidRPr="005012F5" w:rsidRDefault="005012F5" w:rsidP="005012F5">
      <w:pPr>
        <w:ind w:left="0" w:firstLine="0"/>
        <w:jc w:val="both"/>
        <w:rPr>
          <w:rFonts w:asciiTheme="minorHAnsi" w:hAnsiTheme="minorHAnsi" w:cstheme="minorHAnsi"/>
          <w:bCs/>
          <w:sz w:val="20"/>
          <w:szCs w:val="20"/>
        </w:rPr>
      </w:pPr>
    </w:p>
    <w:tbl>
      <w:tblPr>
        <w:tblW w:w="9322" w:type="dxa"/>
        <w:tblInd w:w="-5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668"/>
        <w:gridCol w:w="5244"/>
        <w:gridCol w:w="2410"/>
      </w:tblGrid>
      <w:tr w:rsidR="005012F5" w:rsidRPr="005012F5" w14:paraId="3C94D769" w14:textId="77777777" w:rsidTr="005012F5">
        <w:tc>
          <w:tcPr>
            <w:tcW w:w="1668" w:type="dxa"/>
            <w:tcBorders>
              <w:top w:val="single" w:sz="4" w:space="0" w:color="000000"/>
              <w:bottom w:val="single" w:sz="6" w:space="0" w:color="000000"/>
            </w:tcBorders>
            <w:shd w:val="clear" w:color="auto" w:fill="981D97"/>
          </w:tcPr>
          <w:p w14:paraId="42ADEAB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Section 1</w:t>
            </w:r>
          </w:p>
        </w:tc>
        <w:tc>
          <w:tcPr>
            <w:tcW w:w="7654" w:type="dxa"/>
            <w:gridSpan w:val="2"/>
            <w:tcBorders>
              <w:top w:val="single" w:sz="4" w:space="0" w:color="000000"/>
              <w:bottom w:val="single" w:sz="6" w:space="0" w:color="000000"/>
            </w:tcBorders>
            <w:shd w:val="clear" w:color="auto" w:fill="981D97"/>
          </w:tcPr>
          <w:p w14:paraId="2511F29A"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Supplier information</w:t>
            </w:r>
          </w:p>
        </w:tc>
      </w:tr>
      <w:tr w:rsidR="005012F5" w:rsidRPr="005012F5" w14:paraId="0D2623F4" w14:textId="77777777" w:rsidTr="005012F5">
        <w:tc>
          <w:tcPr>
            <w:tcW w:w="1668" w:type="dxa"/>
            <w:tcBorders>
              <w:top w:val="single" w:sz="6" w:space="0" w:color="000000"/>
              <w:bottom w:val="single" w:sz="6" w:space="0" w:color="000000"/>
            </w:tcBorders>
            <w:shd w:val="clear" w:color="auto" w:fill="981D97"/>
          </w:tcPr>
          <w:p w14:paraId="3518AC57"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Question number</w:t>
            </w:r>
          </w:p>
        </w:tc>
        <w:tc>
          <w:tcPr>
            <w:tcW w:w="5244" w:type="dxa"/>
            <w:tcBorders>
              <w:top w:val="single" w:sz="6" w:space="0" w:color="000000"/>
              <w:bottom w:val="single" w:sz="6" w:space="0" w:color="000000"/>
            </w:tcBorders>
            <w:shd w:val="clear" w:color="auto" w:fill="981D97"/>
          </w:tcPr>
          <w:p w14:paraId="0E984D3E"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Question</w:t>
            </w:r>
          </w:p>
        </w:tc>
        <w:tc>
          <w:tcPr>
            <w:tcW w:w="2410" w:type="dxa"/>
            <w:tcBorders>
              <w:top w:val="single" w:sz="6" w:space="0" w:color="000000"/>
              <w:bottom w:val="single" w:sz="6" w:space="0" w:color="000000"/>
            </w:tcBorders>
            <w:shd w:val="clear" w:color="auto" w:fill="981D97"/>
          </w:tcPr>
          <w:p w14:paraId="03D7E98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Response</w:t>
            </w:r>
          </w:p>
        </w:tc>
      </w:tr>
      <w:tr w:rsidR="005012F5" w:rsidRPr="005012F5" w14:paraId="4D030B71" w14:textId="77777777" w:rsidTr="005012F5">
        <w:tc>
          <w:tcPr>
            <w:tcW w:w="1668" w:type="dxa"/>
            <w:tcBorders>
              <w:top w:val="single" w:sz="6" w:space="0" w:color="000000"/>
            </w:tcBorders>
          </w:tcPr>
          <w:p w14:paraId="0B3E078F"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1.1(a)</w:t>
            </w:r>
          </w:p>
        </w:tc>
        <w:tc>
          <w:tcPr>
            <w:tcW w:w="5244" w:type="dxa"/>
            <w:tcBorders>
              <w:top w:val="single" w:sz="6" w:space="0" w:color="000000"/>
            </w:tcBorders>
          </w:tcPr>
          <w:p w14:paraId="65B4AA1A"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Full name of the Applicant submitting the information</w:t>
            </w:r>
          </w:p>
          <w:p w14:paraId="5EEE8747" w14:textId="77777777" w:rsidR="005012F5" w:rsidRPr="005012F5" w:rsidRDefault="005012F5" w:rsidP="005012F5">
            <w:pPr>
              <w:ind w:left="0" w:firstLine="0"/>
              <w:jc w:val="both"/>
              <w:rPr>
                <w:rFonts w:asciiTheme="minorHAnsi" w:hAnsiTheme="minorHAnsi" w:cstheme="minorHAnsi"/>
                <w:bCs/>
                <w:sz w:val="20"/>
                <w:szCs w:val="20"/>
              </w:rPr>
            </w:pPr>
          </w:p>
        </w:tc>
        <w:tc>
          <w:tcPr>
            <w:tcW w:w="2410" w:type="dxa"/>
            <w:tcBorders>
              <w:top w:val="single" w:sz="6" w:space="0" w:color="000000"/>
            </w:tcBorders>
          </w:tcPr>
          <w:p w14:paraId="7FC894D7"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0ADE54F0" w14:textId="77777777" w:rsidTr="005012F5">
        <w:tc>
          <w:tcPr>
            <w:tcW w:w="1668" w:type="dxa"/>
          </w:tcPr>
          <w:p w14:paraId="08DADA53"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1.1(b) – (i)</w:t>
            </w:r>
          </w:p>
        </w:tc>
        <w:tc>
          <w:tcPr>
            <w:tcW w:w="5244" w:type="dxa"/>
          </w:tcPr>
          <w:p w14:paraId="4EF667AF"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Registered office address (if applicable)</w:t>
            </w:r>
          </w:p>
        </w:tc>
        <w:tc>
          <w:tcPr>
            <w:tcW w:w="2410" w:type="dxa"/>
          </w:tcPr>
          <w:p w14:paraId="5DF493FE"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2EA21A32" w14:textId="77777777" w:rsidTr="005012F5">
        <w:tc>
          <w:tcPr>
            <w:tcW w:w="1668" w:type="dxa"/>
          </w:tcPr>
          <w:p w14:paraId="0E6D309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1.1(b) – (ii)</w:t>
            </w:r>
          </w:p>
        </w:tc>
        <w:tc>
          <w:tcPr>
            <w:tcW w:w="5244" w:type="dxa"/>
          </w:tcPr>
          <w:p w14:paraId="0DEEBE12"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Registered website address (if applicable)</w:t>
            </w:r>
          </w:p>
        </w:tc>
        <w:tc>
          <w:tcPr>
            <w:tcW w:w="2410" w:type="dxa"/>
          </w:tcPr>
          <w:p w14:paraId="1AFE7383"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2089E090" w14:textId="77777777" w:rsidTr="005012F5">
        <w:tc>
          <w:tcPr>
            <w:tcW w:w="1668" w:type="dxa"/>
          </w:tcPr>
          <w:p w14:paraId="1BD3AD1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1.1(c)</w:t>
            </w:r>
          </w:p>
        </w:tc>
        <w:tc>
          <w:tcPr>
            <w:tcW w:w="5244" w:type="dxa"/>
          </w:tcPr>
          <w:p w14:paraId="22A3CBF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Trading status</w:t>
            </w:r>
          </w:p>
          <w:p w14:paraId="00D43ADE" w14:textId="77777777" w:rsidR="005012F5" w:rsidRPr="005012F5" w:rsidRDefault="005012F5" w:rsidP="007059BB">
            <w:pPr>
              <w:numPr>
                <w:ilvl w:val="0"/>
                <w:numId w:val="83"/>
              </w:numPr>
              <w:jc w:val="both"/>
              <w:rPr>
                <w:rFonts w:asciiTheme="minorHAnsi" w:hAnsiTheme="minorHAnsi" w:cstheme="minorHAnsi"/>
                <w:bCs/>
                <w:sz w:val="20"/>
                <w:szCs w:val="20"/>
              </w:rPr>
            </w:pPr>
            <w:r w:rsidRPr="005012F5">
              <w:rPr>
                <w:rFonts w:asciiTheme="minorHAnsi" w:hAnsiTheme="minorHAnsi" w:cstheme="minorHAnsi"/>
                <w:bCs/>
                <w:sz w:val="20"/>
                <w:szCs w:val="20"/>
              </w:rPr>
              <w:t>public limited company</w:t>
            </w:r>
          </w:p>
          <w:p w14:paraId="68E3075A" w14:textId="77777777" w:rsidR="005012F5" w:rsidRPr="005012F5" w:rsidRDefault="005012F5" w:rsidP="007059BB">
            <w:pPr>
              <w:numPr>
                <w:ilvl w:val="0"/>
                <w:numId w:val="83"/>
              </w:numPr>
              <w:jc w:val="both"/>
              <w:rPr>
                <w:rFonts w:asciiTheme="minorHAnsi" w:hAnsiTheme="minorHAnsi" w:cstheme="minorHAnsi"/>
                <w:bCs/>
                <w:sz w:val="20"/>
                <w:szCs w:val="20"/>
              </w:rPr>
            </w:pPr>
            <w:r w:rsidRPr="005012F5">
              <w:rPr>
                <w:rFonts w:asciiTheme="minorHAnsi" w:hAnsiTheme="minorHAnsi" w:cstheme="minorHAnsi"/>
                <w:bCs/>
                <w:sz w:val="20"/>
                <w:szCs w:val="20"/>
              </w:rPr>
              <w:t>limited company</w:t>
            </w:r>
          </w:p>
          <w:p w14:paraId="689DE415" w14:textId="77777777" w:rsidR="005012F5" w:rsidRPr="005012F5" w:rsidRDefault="005012F5" w:rsidP="007059BB">
            <w:pPr>
              <w:numPr>
                <w:ilvl w:val="0"/>
                <w:numId w:val="83"/>
              </w:numPr>
              <w:jc w:val="both"/>
              <w:rPr>
                <w:rFonts w:asciiTheme="minorHAnsi" w:hAnsiTheme="minorHAnsi" w:cstheme="minorHAnsi"/>
                <w:bCs/>
                <w:sz w:val="20"/>
                <w:szCs w:val="20"/>
              </w:rPr>
            </w:pPr>
            <w:r w:rsidRPr="005012F5">
              <w:rPr>
                <w:rFonts w:asciiTheme="minorHAnsi" w:hAnsiTheme="minorHAnsi" w:cstheme="minorHAnsi"/>
                <w:bCs/>
                <w:sz w:val="20"/>
                <w:szCs w:val="20"/>
              </w:rPr>
              <w:t>limited liability partnership</w:t>
            </w:r>
          </w:p>
          <w:p w14:paraId="0C43DD83" w14:textId="77777777" w:rsidR="005012F5" w:rsidRPr="005012F5" w:rsidRDefault="005012F5" w:rsidP="007059BB">
            <w:pPr>
              <w:numPr>
                <w:ilvl w:val="0"/>
                <w:numId w:val="83"/>
              </w:numPr>
              <w:jc w:val="both"/>
              <w:rPr>
                <w:rFonts w:asciiTheme="minorHAnsi" w:hAnsiTheme="minorHAnsi" w:cstheme="minorHAnsi"/>
                <w:bCs/>
                <w:sz w:val="20"/>
                <w:szCs w:val="20"/>
              </w:rPr>
            </w:pPr>
            <w:r w:rsidRPr="005012F5">
              <w:rPr>
                <w:rFonts w:asciiTheme="minorHAnsi" w:hAnsiTheme="minorHAnsi" w:cstheme="minorHAnsi"/>
                <w:bCs/>
                <w:sz w:val="20"/>
                <w:szCs w:val="20"/>
              </w:rPr>
              <w:t>other partnership</w:t>
            </w:r>
          </w:p>
          <w:p w14:paraId="2295A2F0" w14:textId="77777777" w:rsidR="005012F5" w:rsidRPr="005012F5" w:rsidRDefault="005012F5" w:rsidP="007059BB">
            <w:pPr>
              <w:numPr>
                <w:ilvl w:val="0"/>
                <w:numId w:val="83"/>
              </w:numPr>
              <w:jc w:val="both"/>
              <w:rPr>
                <w:rFonts w:asciiTheme="minorHAnsi" w:hAnsiTheme="minorHAnsi" w:cstheme="minorHAnsi"/>
                <w:bCs/>
                <w:sz w:val="20"/>
                <w:szCs w:val="20"/>
              </w:rPr>
            </w:pPr>
            <w:r w:rsidRPr="005012F5">
              <w:rPr>
                <w:rFonts w:asciiTheme="minorHAnsi" w:hAnsiTheme="minorHAnsi" w:cstheme="minorHAnsi"/>
                <w:bCs/>
                <w:sz w:val="20"/>
                <w:szCs w:val="20"/>
              </w:rPr>
              <w:t>sole trader</w:t>
            </w:r>
          </w:p>
          <w:p w14:paraId="61989B71" w14:textId="77777777" w:rsidR="005012F5" w:rsidRPr="005012F5" w:rsidRDefault="005012F5" w:rsidP="007059BB">
            <w:pPr>
              <w:numPr>
                <w:ilvl w:val="0"/>
                <w:numId w:val="83"/>
              </w:numPr>
              <w:jc w:val="both"/>
              <w:rPr>
                <w:rFonts w:asciiTheme="minorHAnsi" w:hAnsiTheme="minorHAnsi" w:cstheme="minorHAnsi"/>
                <w:bCs/>
                <w:sz w:val="20"/>
                <w:szCs w:val="20"/>
              </w:rPr>
            </w:pPr>
            <w:r w:rsidRPr="005012F5">
              <w:rPr>
                <w:rFonts w:asciiTheme="minorHAnsi" w:hAnsiTheme="minorHAnsi" w:cstheme="minorHAnsi"/>
                <w:bCs/>
                <w:sz w:val="20"/>
                <w:szCs w:val="20"/>
              </w:rPr>
              <w:t>third sector</w:t>
            </w:r>
          </w:p>
          <w:p w14:paraId="3690181E" w14:textId="77777777" w:rsidR="005012F5" w:rsidRPr="005012F5" w:rsidRDefault="005012F5" w:rsidP="007059BB">
            <w:pPr>
              <w:numPr>
                <w:ilvl w:val="0"/>
                <w:numId w:val="83"/>
              </w:numPr>
              <w:jc w:val="both"/>
              <w:rPr>
                <w:rFonts w:asciiTheme="minorHAnsi" w:hAnsiTheme="minorHAnsi" w:cstheme="minorHAnsi"/>
                <w:bCs/>
                <w:sz w:val="20"/>
                <w:szCs w:val="20"/>
              </w:rPr>
            </w:pPr>
            <w:r w:rsidRPr="005012F5">
              <w:rPr>
                <w:rFonts w:asciiTheme="minorHAnsi" w:hAnsiTheme="minorHAnsi" w:cstheme="minorHAnsi"/>
                <w:bCs/>
                <w:sz w:val="20"/>
                <w:szCs w:val="20"/>
              </w:rPr>
              <w:lastRenderedPageBreak/>
              <w:t>other (please specify your trading status)</w:t>
            </w:r>
          </w:p>
        </w:tc>
        <w:tc>
          <w:tcPr>
            <w:tcW w:w="2410" w:type="dxa"/>
          </w:tcPr>
          <w:p w14:paraId="50F9F71C"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1E00DDFA" w14:textId="77777777" w:rsidTr="005012F5">
        <w:tc>
          <w:tcPr>
            <w:tcW w:w="1668" w:type="dxa"/>
          </w:tcPr>
          <w:p w14:paraId="6478C3A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1.1(d)</w:t>
            </w:r>
          </w:p>
        </w:tc>
        <w:tc>
          <w:tcPr>
            <w:tcW w:w="5244" w:type="dxa"/>
          </w:tcPr>
          <w:p w14:paraId="07F711F3"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Date of registration in country of origin</w:t>
            </w:r>
          </w:p>
        </w:tc>
        <w:tc>
          <w:tcPr>
            <w:tcW w:w="2410" w:type="dxa"/>
          </w:tcPr>
          <w:p w14:paraId="2C784BCE"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25648E5F" w14:textId="77777777" w:rsidTr="005012F5">
        <w:tc>
          <w:tcPr>
            <w:tcW w:w="1668" w:type="dxa"/>
          </w:tcPr>
          <w:p w14:paraId="225085E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1.1(e)</w:t>
            </w:r>
          </w:p>
        </w:tc>
        <w:tc>
          <w:tcPr>
            <w:tcW w:w="5244" w:type="dxa"/>
          </w:tcPr>
          <w:p w14:paraId="062CDC3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Company registration number (if applicable)</w:t>
            </w:r>
          </w:p>
        </w:tc>
        <w:tc>
          <w:tcPr>
            <w:tcW w:w="2410" w:type="dxa"/>
          </w:tcPr>
          <w:p w14:paraId="0208C46F"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45BE9801" w14:textId="77777777" w:rsidTr="005012F5">
        <w:tc>
          <w:tcPr>
            <w:tcW w:w="1668" w:type="dxa"/>
          </w:tcPr>
          <w:p w14:paraId="1DB6A743"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1.1(f)</w:t>
            </w:r>
          </w:p>
        </w:tc>
        <w:tc>
          <w:tcPr>
            <w:tcW w:w="5244" w:type="dxa"/>
          </w:tcPr>
          <w:p w14:paraId="033B6A2B"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Charity registration number (if applicable)</w:t>
            </w:r>
          </w:p>
        </w:tc>
        <w:tc>
          <w:tcPr>
            <w:tcW w:w="2410" w:type="dxa"/>
          </w:tcPr>
          <w:p w14:paraId="1964A946"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5E58C5AF" w14:textId="77777777" w:rsidTr="005012F5">
        <w:tc>
          <w:tcPr>
            <w:tcW w:w="1668" w:type="dxa"/>
          </w:tcPr>
          <w:p w14:paraId="3BDA4A5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1.1(g)</w:t>
            </w:r>
          </w:p>
        </w:tc>
        <w:tc>
          <w:tcPr>
            <w:tcW w:w="5244" w:type="dxa"/>
          </w:tcPr>
          <w:p w14:paraId="4062954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Head office DUNS number (if applicable)</w:t>
            </w:r>
          </w:p>
        </w:tc>
        <w:tc>
          <w:tcPr>
            <w:tcW w:w="2410" w:type="dxa"/>
          </w:tcPr>
          <w:p w14:paraId="21052B3F"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7D004D0F" w14:textId="77777777" w:rsidTr="005012F5">
        <w:tc>
          <w:tcPr>
            <w:tcW w:w="1668" w:type="dxa"/>
          </w:tcPr>
          <w:p w14:paraId="0EA4B47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1.1(h)</w:t>
            </w:r>
          </w:p>
        </w:tc>
        <w:tc>
          <w:tcPr>
            <w:tcW w:w="5244" w:type="dxa"/>
          </w:tcPr>
          <w:p w14:paraId="5FAB6C8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Registered VAT number </w:t>
            </w:r>
          </w:p>
        </w:tc>
        <w:tc>
          <w:tcPr>
            <w:tcW w:w="2410" w:type="dxa"/>
          </w:tcPr>
          <w:p w14:paraId="4E6E6AB4"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108D518B" w14:textId="77777777" w:rsidTr="005012F5">
        <w:tc>
          <w:tcPr>
            <w:tcW w:w="1668" w:type="dxa"/>
          </w:tcPr>
          <w:p w14:paraId="0F99383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1.1(i) - (i)</w:t>
            </w:r>
          </w:p>
        </w:tc>
        <w:tc>
          <w:tcPr>
            <w:tcW w:w="5244" w:type="dxa"/>
          </w:tcPr>
          <w:p w14:paraId="040DF132"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applicable, is your organisation registered with the appropriate professional or trade register(s) in the member state where it is established?</w:t>
            </w:r>
          </w:p>
        </w:tc>
        <w:tc>
          <w:tcPr>
            <w:tcW w:w="2410" w:type="dxa"/>
          </w:tcPr>
          <w:p w14:paraId="25EAB786" w14:textId="77777777" w:rsidR="005012F5" w:rsidRPr="005012F5" w:rsidRDefault="005012F5" w:rsidP="005012F5">
            <w:pPr>
              <w:ind w:left="0" w:firstLine="0"/>
              <w:jc w:val="both"/>
              <w:rPr>
                <w:rFonts w:asciiTheme="minorHAnsi" w:hAnsiTheme="minorHAnsi" w:cstheme="minorHAnsi"/>
                <w:bCs/>
                <w:sz w:val="20"/>
                <w:szCs w:val="20"/>
              </w:rPr>
            </w:pPr>
            <w:bookmarkStart w:id="42" w:name="_30j0zll" w:colFirst="0" w:colLast="0"/>
            <w:bookmarkEnd w:id="42"/>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p>
          <w:p w14:paraId="388F5789" w14:textId="77777777" w:rsidR="005012F5" w:rsidRPr="005012F5" w:rsidRDefault="005012F5" w:rsidP="005012F5">
            <w:pPr>
              <w:ind w:left="0" w:firstLine="0"/>
              <w:jc w:val="both"/>
              <w:rPr>
                <w:rFonts w:asciiTheme="minorHAnsi" w:hAnsiTheme="minorHAnsi" w:cstheme="minorHAnsi"/>
                <w:bCs/>
                <w:sz w:val="20"/>
                <w:szCs w:val="20"/>
              </w:rPr>
            </w:pPr>
            <w:bookmarkStart w:id="43" w:name="_1fob9te" w:colFirst="0" w:colLast="0"/>
            <w:bookmarkEnd w:id="43"/>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p>
          <w:p w14:paraId="6E1E0406" w14:textId="77777777" w:rsidR="005012F5" w:rsidRPr="005012F5" w:rsidRDefault="005012F5" w:rsidP="005012F5">
            <w:pPr>
              <w:ind w:left="0" w:firstLine="0"/>
              <w:jc w:val="both"/>
              <w:rPr>
                <w:rFonts w:asciiTheme="minorHAnsi" w:hAnsiTheme="minorHAnsi" w:cstheme="minorHAnsi"/>
                <w:bCs/>
                <w:sz w:val="20"/>
                <w:szCs w:val="20"/>
              </w:rPr>
            </w:pPr>
            <w:bookmarkStart w:id="44" w:name="_3znysh7" w:colFirst="0" w:colLast="0"/>
            <w:bookmarkEnd w:id="44"/>
          </w:p>
        </w:tc>
      </w:tr>
      <w:tr w:rsidR="005012F5" w:rsidRPr="005012F5" w14:paraId="2581915E" w14:textId="77777777" w:rsidTr="005012F5">
        <w:tc>
          <w:tcPr>
            <w:tcW w:w="1668" w:type="dxa"/>
          </w:tcPr>
          <w:p w14:paraId="187E029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1.1(i) - (ii)</w:t>
            </w:r>
          </w:p>
        </w:tc>
        <w:tc>
          <w:tcPr>
            <w:tcW w:w="5244" w:type="dxa"/>
          </w:tcPr>
          <w:p w14:paraId="3536EE98"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you responded yes to 1.1(i) - (i), please provide the relevant details, including the registration number(s).</w:t>
            </w:r>
          </w:p>
        </w:tc>
        <w:tc>
          <w:tcPr>
            <w:tcW w:w="2410" w:type="dxa"/>
          </w:tcPr>
          <w:p w14:paraId="176C017B"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3F904C3A" w14:textId="77777777" w:rsidTr="005012F5">
        <w:tc>
          <w:tcPr>
            <w:tcW w:w="1668" w:type="dxa"/>
          </w:tcPr>
          <w:p w14:paraId="76B29A23"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1.1(j) - (i)</w:t>
            </w:r>
          </w:p>
        </w:tc>
        <w:tc>
          <w:tcPr>
            <w:tcW w:w="5244" w:type="dxa"/>
          </w:tcPr>
          <w:p w14:paraId="3CD02C7F"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Is it a legal requirement in the state where you are established for you to possess a particular authorisation, or be a member of a particular organisation in order to provide the services specified in this procurement?</w:t>
            </w:r>
          </w:p>
        </w:tc>
        <w:tc>
          <w:tcPr>
            <w:tcW w:w="2410" w:type="dxa"/>
          </w:tcPr>
          <w:p w14:paraId="1947E0AD" w14:textId="77777777" w:rsidR="005012F5" w:rsidRPr="005012F5" w:rsidRDefault="005012F5" w:rsidP="005012F5">
            <w:pPr>
              <w:ind w:left="0" w:firstLine="0"/>
              <w:jc w:val="both"/>
              <w:rPr>
                <w:rFonts w:asciiTheme="minorHAnsi" w:hAnsiTheme="minorHAnsi" w:cstheme="minorHAnsi"/>
                <w:bCs/>
                <w:sz w:val="20"/>
                <w:szCs w:val="20"/>
              </w:rPr>
            </w:pPr>
            <w:bookmarkStart w:id="45" w:name="_2et92p0" w:colFirst="0" w:colLast="0"/>
            <w:bookmarkEnd w:id="45"/>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bookmarkStart w:id="46" w:name="_tyjcwt" w:colFirst="0" w:colLast="0"/>
            <w:bookmarkEnd w:id="46"/>
          </w:p>
          <w:p w14:paraId="75830CD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p>
        </w:tc>
      </w:tr>
      <w:tr w:rsidR="005012F5" w:rsidRPr="005012F5" w14:paraId="654C2B6C" w14:textId="77777777" w:rsidTr="005012F5">
        <w:tc>
          <w:tcPr>
            <w:tcW w:w="1668" w:type="dxa"/>
          </w:tcPr>
          <w:p w14:paraId="1DC928D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1.1(j) - (ii)</w:t>
            </w:r>
          </w:p>
        </w:tc>
        <w:tc>
          <w:tcPr>
            <w:tcW w:w="5244" w:type="dxa"/>
          </w:tcPr>
          <w:p w14:paraId="493146F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you responded yes to 1.1(j) - (i), please provide additional details of what is required and confirmation that you have complied with this.</w:t>
            </w:r>
          </w:p>
        </w:tc>
        <w:tc>
          <w:tcPr>
            <w:tcW w:w="2410" w:type="dxa"/>
          </w:tcPr>
          <w:p w14:paraId="027BDFFA"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01FAD1F5" w14:textId="77777777" w:rsidTr="005012F5">
        <w:tc>
          <w:tcPr>
            <w:tcW w:w="1668" w:type="dxa"/>
          </w:tcPr>
          <w:p w14:paraId="362AB18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1.1(k)</w:t>
            </w:r>
          </w:p>
        </w:tc>
        <w:tc>
          <w:tcPr>
            <w:tcW w:w="5244" w:type="dxa"/>
          </w:tcPr>
          <w:p w14:paraId="1EE8F94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Trading name(s) that will be used if successful in this procurement</w:t>
            </w:r>
          </w:p>
        </w:tc>
        <w:tc>
          <w:tcPr>
            <w:tcW w:w="2410" w:type="dxa"/>
          </w:tcPr>
          <w:p w14:paraId="6AB0214F"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224548BB" w14:textId="77777777" w:rsidTr="005012F5">
        <w:tc>
          <w:tcPr>
            <w:tcW w:w="1668" w:type="dxa"/>
          </w:tcPr>
          <w:p w14:paraId="0E5559F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1.1(l)</w:t>
            </w:r>
          </w:p>
        </w:tc>
        <w:tc>
          <w:tcPr>
            <w:tcW w:w="5244" w:type="dxa"/>
          </w:tcPr>
          <w:p w14:paraId="7B68B71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Relevant classifications (state whether you fall within one of these, and if so which one)</w:t>
            </w:r>
          </w:p>
          <w:p w14:paraId="7B44C8D7" w14:textId="77777777" w:rsidR="005012F5" w:rsidRPr="005012F5" w:rsidRDefault="005012F5" w:rsidP="007059BB">
            <w:pPr>
              <w:numPr>
                <w:ilvl w:val="0"/>
                <w:numId w:val="82"/>
              </w:numPr>
              <w:jc w:val="both"/>
              <w:rPr>
                <w:rFonts w:asciiTheme="minorHAnsi" w:hAnsiTheme="minorHAnsi" w:cstheme="minorHAnsi"/>
                <w:bCs/>
                <w:sz w:val="20"/>
                <w:szCs w:val="20"/>
              </w:rPr>
            </w:pPr>
            <w:r w:rsidRPr="005012F5">
              <w:rPr>
                <w:rFonts w:asciiTheme="minorHAnsi" w:hAnsiTheme="minorHAnsi" w:cstheme="minorHAnsi"/>
                <w:bCs/>
                <w:sz w:val="20"/>
                <w:szCs w:val="20"/>
              </w:rPr>
              <w:t>Voluntary Community Social Enterprise (VCSE)</w:t>
            </w:r>
          </w:p>
          <w:p w14:paraId="18D9D812" w14:textId="77777777" w:rsidR="005012F5" w:rsidRPr="005012F5" w:rsidRDefault="005012F5" w:rsidP="007059BB">
            <w:pPr>
              <w:numPr>
                <w:ilvl w:val="0"/>
                <w:numId w:val="82"/>
              </w:numPr>
              <w:jc w:val="both"/>
              <w:rPr>
                <w:rFonts w:asciiTheme="minorHAnsi" w:hAnsiTheme="minorHAnsi" w:cstheme="minorHAnsi"/>
                <w:bCs/>
                <w:sz w:val="20"/>
                <w:szCs w:val="20"/>
              </w:rPr>
            </w:pPr>
            <w:r w:rsidRPr="005012F5">
              <w:rPr>
                <w:rFonts w:asciiTheme="minorHAnsi" w:hAnsiTheme="minorHAnsi" w:cstheme="minorHAnsi"/>
                <w:bCs/>
                <w:sz w:val="20"/>
                <w:szCs w:val="20"/>
              </w:rPr>
              <w:t>Sheltered Workshop</w:t>
            </w:r>
          </w:p>
          <w:p w14:paraId="7842D6AB" w14:textId="77777777" w:rsidR="005012F5" w:rsidRPr="005012F5" w:rsidRDefault="005012F5" w:rsidP="007059BB">
            <w:pPr>
              <w:numPr>
                <w:ilvl w:val="0"/>
                <w:numId w:val="82"/>
              </w:numPr>
              <w:jc w:val="both"/>
              <w:rPr>
                <w:rFonts w:asciiTheme="minorHAnsi" w:hAnsiTheme="minorHAnsi" w:cstheme="minorHAnsi"/>
                <w:bCs/>
                <w:sz w:val="20"/>
                <w:szCs w:val="20"/>
              </w:rPr>
            </w:pPr>
            <w:r w:rsidRPr="005012F5">
              <w:rPr>
                <w:rFonts w:asciiTheme="minorHAnsi" w:hAnsiTheme="minorHAnsi" w:cstheme="minorHAnsi"/>
                <w:bCs/>
                <w:sz w:val="20"/>
                <w:szCs w:val="20"/>
              </w:rPr>
              <w:t>Public service mutual</w:t>
            </w:r>
          </w:p>
        </w:tc>
        <w:tc>
          <w:tcPr>
            <w:tcW w:w="2410" w:type="dxa"/>
          </w:tcPr>
          <w:p w14:paraId="37325DCD"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533FE3C1" w14:textId="77777777" w:rsidTr="005012F5">
        <w:tc>
          <w:tcPr>
            <w:tcW w:w="1668" w:type="dxa"/>
          </w:tcPr>
          <w:p w14:paraId="5703FDCE"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1.1(m)</w:t>
            </w:r>
          </w:p>
        </w:tc>
        <w:tc>
          <w:tcPr>
            <w:tcW w:w="5244" w:type="dxa"/>
          </w:tcPr>
          <w:p w14:paraId="4F2CB9C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Are you a Small, Medium or Micro Enterprise (SME)</w:t>
            </w:r>
            <w:r w:rsidRPr="005012F5">
              <w:rPr>
                <w:rFonts w:asciiTheme="minorHAnsi" w:hAnsiTheme="minorHAnsi" w:cstheme="minorHAnsi"/>
                <w:bCs/>
                <w:sz w:val="20"/>
                <w:szCs w:val="20"/>
                <w:vertAlign w:val="superscript"/>
              </w:rPr>
              <w:footnoteReference w:id="2"/>
            </w:r>
            <w:r w:rsidRPr="005012F5">
              <w:rPr>
                <w:rFonts w:asciiTheme="minorHAnsi" w:hAnsiTheme="minorHAnsi" w:cstheme="minorHAnsi"/>
                <w:bCs/>
                <w:sz w:val="20"/>
                <w:szCs w:val="20"/>
              </w:rPr>
              <w:t>?</w:t>
            </w:r>
          </w:p>
        </w:tc>
        <w:tc>
          <w:tcPr>
            <w:tcW w:w="2410" w:type="dxa"/>
          </w:tcPr>
          <w:p w14:paraId="01E0D1E1" w14:textId="77777777" w:rsidR="005012F5" w:rsidRPr="005012F5" w:rsidRDefault="005012F5" w:rsidP="005012F5">
            <w:pPr>
              <w:ind w:left="0" w:firstLine="0"/>
              <w:jc w:val="both"/>
              <w:rPr>
                <w:rFonts w:asciiTheme="minorHAnsi" w:hAnsiTheme="minorHAnsi" w:cstheme="minorHAnsi"/>
                <w:bCs/>
                <w:sz w:val="20"/>
                <w:szCs w:val="20"/>
              </w:rPr>
            </w:pPr>
            <w:bookmarkStart w:id="47" w:name="_3dy6vkm" w:colFirst="0" w:colLast="0"/>
            <w:bookmarkEnd w:id="47"/>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p>
          <w:p w14:paraId="28E06780" w14:textId="77777777" w:rsidR="005012F5" w:rsidRPr="005012F5" w:rsidRDefault="005012F5" w:rsidP="005012F5">
            <w:pPr>
              <w:ind w:left="0" w:firstLine="0"/>
              <w:jc w:val="both"/>
              <w:rPr>
                <w:rFonts w:asciiTheme="minorHAnsi" w:hAnsiTheme="minorHAnsi" w:cstheme="minorHAnsi"/>
                <w:bCs/>
                <w:sz w:val="20"/>
                <w:szCs w:val="20"/>
              </w:rPr>
            </w:pPr>
            <w:bookmarkStart w:id="48" w:name="_1t3h5sf" w:colFirst="0" w:colLast="0"/>
            <w:bookmarkEnd w:id="48"/>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p>
          <w:p w14:paraId="43EF6D46"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79B798D9" w14:textId="77777777" w:rsidTr="005012F5">
        <w:tc>
          <w:tcPr>
            <w:tcW w:w="1668" w:type="dxa"/>
          </w:tcPr>
          <w:p w14:paraId="55114E5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1.1(n)</w:t>
            </w:r>
          </w:p>
        </w:tc>
        <w:tc>
          <w:tcPr>
            <w:tcW w:w="5244" w:type="dxa"/>
          </w:tcPr>
          <w:p w14:paraId="13F71050"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Details of Persons of Significant Control (PSC), where appropriate:</w:t>
            </w:r>
            <w:r w:rsidRPr="005012F5">
              <w:rPr>
                <w:rFonts w:asciiTheme="minorHAnsi" w:hAnsiTheme="minorHAnsi" w:cstheme="minorHAnsi"/>
                <w:bCs/>
                <w:sz w:val="20"/>
                <w:szCs w:val="20"/>
                <w:vertAlign w:val="superscript"/>
              </w:rPr>
              <w:footnoteReference w:id="3"/>
            </w:r>
          </w:p>
          <w:p w14:paraId="08398317"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Name;</w:t>
            </w:r>
          </w:p>
          <w:p w14:paraId="2166BB6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Date of birth;</w:t>
            </w:r>
          </w:p>
          <w:p w14:paraId="7D306B8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Nationality;</w:t>
            </w:r>
          </w:p>
          <w:p w14:paraId="4599353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Country, state or part of the UK where the PSC usually lives;</w:t>
            </w:r>
          </w:p>
          <w:p w14:paraId="219A600F"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Service address;</w:t>
            </w:r>
          </w:p>
          <w:p w14:paraId="3A63EF53"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The date he or she became a PSC in relation to the company (for existing companies the 6 April 2016 should be used) or organisation:</w:t>
            </w:r>
          </w:p>
          <w:p w14:paraId="26E10EC2"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lastRenderedPageBreak/>
              <w:t xml:space="preserve">- Which conditions for being a PSC are met; </w:t>
            </w:r>
          </w:p>
          <w:p w14:paraId="22FFE68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 </w:t>
            </w:r>
            <w:r w:rsidRPr="005012F5">
              <w:rPr>
                <w:rFonts w:asciiTheme="minorHAnsi" w:hAnsiTheme="minorHAnsi" w:cstheme="minorHAnsi"/>
                <w:bCs/>
                <w:sz w:val="20"/>
                <w:szCs w:val="20"/>
              </w:rPr>
              <w:tab/>
              <w:t>- Over 25% up to (and including) 50%,</w:t>
            </w:r>
          </w:p>
          <w:p w14:paraId="4E3B3F1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ab/>
              <w:t>- More than 50% and less than 75%,</w:t>
            </w:r>
          </w:p>
          <w:p w14:paraId="51EFB60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ab/>
              <w:t xml:space="preserve">- 75% or more. </w:t>
            </w:r>
            <w:r w:rsidRPr="005012F5">
              <w:rPr>
                <w:rFonts w:asciiTheme="minorHAnsi" w:hAnsiTheme="minorHAnsi" w:cstheme="minorHAnsi"/>
                <w:bCs/>
                <w:sz w:val="20"/>
                <w:szCs w:val="20"/>
                <w:vertAlign w:val="superscript"/>
              </w:rPr>
              <w:footnoteReference w:id="4"/>
            </w:r>
          </w:p>
          <w:p w14:paraId="742753F4" w14:textId="77777777" w:rsidR="005012F5" w:rsidRPr="005012F5" w:rsidRDefault="005012F5" w:rsidP="005012F5">
            <w:pPr>
              <w:ind w:left="0" w:firstLine="0"/>
              <w:jc w:val="both"/>
              <w:rPr>
                <w:rFonts w:asciiTheme="minorHAnsi" w:hAnsiTheme="minorHAnsi" w:cstheme="minorHAnsi"/>
                <w:bCs/>
                <w:sz w:val="20"/>
                <w:szCs w:val="20"/>
              </w:rPr>
            </w:pPr>
          </w:p>
          <w:p w14:paraId="23CCABEE"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(Please enter N/A if not applicable)</w:t>
            </w:r>
          </w:p>
        </w:tc>
        <w:tc>
          <w:tcPr>
            <w:tcW w:w="2410" w:type="dxa"/>
          </w:tcPr>
          <w:p w14:paraId="7DEC9FB3"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0F6F09CA" w14:textId="77777777" w:rsidTr="005012F5">
        <w:tc>
          <w:tcPr>
            <w:tcW w:w="1668" w:type="dxa"/>
          </w:tcPr>
          <w:p w14:paraId="136FC2BB"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1.1(o)</w:t>
            </w:r>
          </w:p>
        </w:tc>
        <w:tc>
          <w:tcPr>
            <w:tcW w:w="5244" w:type="dxa"/>
          </w:tcPr>
          <w:p w14:paraId="418E4A30"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Details of immediate parent company or organisation:</w:t>
            </w:r>
          </w:p>
          <w:p w14:paraId="0AC0ED8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 </w:t>
            </w:r>
          </w:p>
          <w:p w14:paraId="26642E1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Full name of the immediate parent company or organisation</w:t>
            </w:r>
          </w:p>
          <w:p w14:paraId="6C48824A" w14:textId="77777777" w:rsidR="005012F5" w:rsidRPr="005012F5" w:rsidRDefault="005012F5" w:rsidP="005012F5">
            <w:pPr>
              <w:ind w:left="0" w:firstLine="0"/>
              <w:jc w:val="both"/>
              <w:rPr>
                <w:rFonts w:asciiTheme="minorHAnsi" w:hAnsiTheme="minorHAnsi" w:cstheme="minorHAnsi"/>
                <w:bCs/>
                <w:sz w:val="20"/>
                <w:szCs w:val="20"/>
              </w:rPr>
            </w:pPr>
          </w:p>
          <w:p w14:paraId="34BB469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Registered or head office address (if applicable)</w:t>
            </w:r>
          </w:p>
          <w:p w14:paraId="0F901CD9" w14:textId="77777777" w:rsidR="005012F5" w:rsidRPr="005012F5" w:rsidRDefault="005012F5" w:rsidP="005012F5">
            <w:pPr>
              <w:ind w:left="0" w:firstLine="0"/>
              <w:jc w:val="both"/>
              <w:rPr>
                <w:rFonts w:asciiTheme="minorHAnsi" w:hAnsiTheme="minorHAnsi" w:cstheme="minorHAnsi"/>
                <w:bCs/>
                <w:sz w:val="20"/>
                <w:szCs w:val="20"/>
              </w:rPr>
            </w:pPr>
          </w:p>
          <w:p w14:paraId="26AF6C54" w14:textId="77777777" w:rsidR="005012F5" w:rsidRPr="005012F5" w:rsidRDefault="005012F5" w:rsidP="005012F5">
            <w:pPr>
              <w:ind w:left="0" w:firstLine="0"/>
              <w:jc w:val="both"/>
              <w:rPr>
                <w:rFonts w:asciiTheme="minorHAnsi" w:hAnsiTheme="minorHAnsi" w:cstheme="minorHAnsi"/>
                <w:bCs/>
                <w:sz w:val="20"/>
                <w:szCs w:val="20"/>
              </w:rPr>
            </w:pPr>
          </w:p>
          <w:p w14:paraId="32DB8E89" w14:textId="77777777" w:rsidR="005012F5" w:rsidRPr="005012F5" w:rsidRDefault="005012F5" w:rsidP="005012F5">
            <w:pPr>
              <w:ind w:left="0" w:firstLine="0"/>
              <w:jc w:val="both"/>
              <w:rPr>
                <w:rFonts w:asciiTheme="minorHAnsi" w:hAnsiTheme="minorHAnsi" w:cstheme="minorHAnsi"/>
                <w:bCs/>
                <w:sz w:val="20"/>
                <w:szCs w:val="20"/>
              </w:rPr>
            </w:pPr>
          </w:p>
          <w:p w14:paraId="2BF7E434" w14:textId="77777777" w:rsidR="005012F5" w:rsidRPr="005012F5" w:rsidRDefault="005012F5" w:rsidP="005012F5">
            <w:pPr>
              <w:ind w:left="0" w:firstLine="0"/>
              <w:jc w:val="both"/>
              <w:rPr>
                <w:rFonts w:asciiTheme="minorHAnsi" w:hAnsiTheme="minorHAnsi" w:cstheme="minorHAnsi"/>
                <w:bCs/>
                <w:sz w:val="20"/>
                <w:szCs w:val="20"/>
              </w:rPr>
            </w:pPr>
          </w:p>
          <w:p w14:paraId="5FFA6ED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Registration number (if applicable)</w:t>
            </w:r>
          </w:p>
          <w:p w14:paraId="257B00AE"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Head office DUNS number (if applicable)</w:t>
            </w:r>
          </w:p>
          <w:p w14:paraId="7AD5CD2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Head office VAT number (if applicable)</w:t>
            </w:r>
          </w:p>
          <w:p w14:paraId="772B547C" w14:textId="77777777" w:rsidR="005012F5" w:rsidRPr="005012F5" w:rsidRDefault="005012F5" w:rsidP="005012F5">
            <w:pPr>
              <w:ind w:left="0" w:firstLine="0"/>
              <w:jc w:val="both"/>
              <w:rPr>
                <w:rFonts w:asciiTheme="minorHAnsi" w:hAnsiTheme="minorHAnsi" w:cstheme="minorHAnsi"/>
                <w:bCs/>
                <w:sz w:val="20"/>
                <w:szCs w:val="20"/>
              </w:rPr>
            </w:pPr>
          </w:p>
          <w:p w14:paraId="54550FA8"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(Please enter N/A if not applicable)</w:t>
            </w:r>
          </w:p>
        </w:tc>
        <w:tc>
          <w:tcPr>
            <w:tcW w:w="2410" w:type="dxa"/>
          </w:tcPr>
          <w:p w14:paraId="5E468E8D" w14:textId="77777777" w:rsidR="005012F5" w:rsidRPr="005012F5" w:rsidRDefault="005012F5" w:rsidP="005012F5">
            <w:pPr>
              <w:ind w:left="0" w:firstLine="0"/>
              <w:jc w:val="both"/>
              <w:rPr>
                <w:rFonts w:asciiTheme="minorHAnsi" w:hAnsiTheme="minorHAnsi" w:cstheme="minorHAnsi"/>
                <w:bCs/>
                <w:sz w:val="20"/>
                <w:szCs w:val="20"/>
              </w:rPr>
            </w:pPr>
          </w:p>
          <w:p w14:paraId="53D78DFD"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09C50438" w14:textId="77777777" w:rsidTr="005012F5">
        <w:tc>
          <w:tcPr>
            <w:tcW w:w="1668" w:type="dxa"/>
          </w:tcPr>
          <w:p w14:paraId="31D74CE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1.1(p)</w:t>
            </w:r>
          </w:p>
        </w:tc>
        <w:tc>
          <w:tcPr>
            <w:tcW w:w="5244" w:type="dxa"/>
          </w:tcPr>
          <w:p w14:paraId="2BAEB89A"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Details of ultimate parent company or organisation:</w:t>
            </w:r>
          </w:p>
          <w:p w14:paraId="68ECAEA1" w14:textId="77777777" w:rsidR="005012F5" w:rsidRPr="005012F5" w:rsidRDefault="005012F5" w:rsidP="005012F5">
            <w:pPr>
              <w:ind w:left="0" w:firstLine="0"/>
              <w:jc w:val="both"/>
              <w:rPr>
                <w:rFonts w:asciiTheme="minorHAnsi" w:hAnsiTheme="minorHAnsi" w:cstheme="minorHAnsi"/>
                <w:bCs/>
                <w:sz w:val="20"/>
                <w:szCs w:val="20"/>
              </w:rPr>
            </w:pPr>
          </w:p>
          <w:p w14:paraId="5AF449A7"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Full name of the ultimate parent company or organisation</w:t>
            </w:r>
          </w:p>
          <w:p w14:paraId="68BA6C7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Registered office address (if applicable)</w:t>
            </w:r>
          </w:p>
          <w:p w14:paraId="52E051DF" w14:textId="77777777" w:rsidR="005012F5" w:rsidRPr="005012F5" w:rsidRDefault="005012F5" w:rsidP="005012F5">
            <w:pPr>
              <w:ind w:left="0" w:firstLine="0"/>
              <w:jc w:val="both"/>
              <w:rPr>
                <w:rFonts w:asciiTheme="minorHAnsi" w:hAnsiTheme="minorHAnsi" w:cstheme="minorHAnsi"/>
                <w:bCs/>
                <w:sz w:val="20"/>
                <w:szCs w:val="20"/>
              </w:rPr>
            </w:pPr>
          </w:p>
          <w:p w14:paraId="02B1B1C8"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Registration number (if applicable)</w:t>
            </w:r>
          </w:p>
          <w:p w14:paraId="75FDE9FE"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Head office DUNS number (if applicable)</w:t>
            </w:r>
          </w:p>
          <w:p w14:paraId="2906B927"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Head office VAT number (if applicable)</w:t>
            </w:r>
          </w:p>
          <w:p w14:paraId="01F9CBBD" w14:textId="77777777" w:rsidR="005012F5" w:rsidRPr="005012F5" w:rsidRDefault="005012F5" w:rsidP="005012F5">
            <w:pPr>
              <w:ind w:left="0" w:firstLine="0"/>
              <w:jc w:val="both"/>
              <w:rPr>
                <w:rFonts w:asciiTheme="minorHAnsi" w:hAnsiTheme="minorHAnsi" w:cstheme="minorHAnsi"/>
                <w:bCs/>
                <w:sz w:val="20"/>
                <w:szCs w:val="20"/>
              </w:rPr>
            </w:pPr>
          </w:p>
          <w:p w14:paraId="6709B87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(Please enter N/A if not applicable)</w:t>
            </w:r>
          </w:p>
        </w:tc>
        <w:tc>
          <w:tcPr>
            <w:tcW w:w="2410" w:type="dxa"/>
          </w:tcPr>
          <w:p w14:paraId="7AF6D73E" w14:textId="77777777" w:rsidR="005012F5" w:rsidRPr="005012F5" w:rsidRDefault="005012F5" w:rsidP="005012F5">
            <w:pPr>
              <w:ind w:left="0" w:firstLine="0"/>
              <w:jc w:val="both"/>
              <w:rPr>
                <w:rFonts w:asciiTheme="minorHAnsi" w:hAnsiTheme="minorHAnsi" w:cstheme="minorHAnsi"/>
                <w:bCs/>
                <w:sz w:val="20"/>
                <w:szCs w:val="20"/>
              </w:rPr>
            </w:pPr>
          </w:p>
          <w:p w14:paraId="6AAC5BD5" w14:textId="77777777" w:rsidR="005012F5" w:rsidRPr="005012F5" w:rsidRDefault="005012F5" w:rsidP="005012F5">
            <w:pPr>
              <w:ind w:left="0" w:firstLine="0"/>
              <w:jc w:val="both"/>
              <w:rPr>
                <w:rFonts w:asciiTheme="minorHAnsi" w:hAnsiTheme="minorHAnsi" w:cstheme="minorHAnsi"/>
                <w:bCs/>
                <w:sz w:val="20"/>
                <w:szCs w:val="20"/>
              </w:rPr>
            </w:pPr>
          </w:p>
          <w:p w14:paraId="714BF363" w14:textId="77777777" w:rsidR="005012F5" w:rsidRPr="005012F5" w:rsidRDefault="005012F5" w:rsidP="005012F5">
            <w:pPr>
              <w:ind w:left="0" w:firstLine="0"/>
              <w:jc w:val="both"/>
              <w:rPr>
                <w:rFonts w:asciiTheme="minorHAnsi" w:hAnsiTheme="minorHAnsi" w:cstheme="minorHAnsi"/>
                <w:bCs/>
                <w:sz w:val="20"/>
                <w:szCs w:val="20"/>
              </w:rPr>
            </w:pPr>
          </w:p>
        </w:tc>
      </w:tr>
    </w:tbl>
    <w:p w14:paraId="663F9782"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Please note: A criminal record check for relevant convictions may be undertaken for the preferred suppliers and the persons of significant in control of them.</w:t>
      </w:r>
    </w:p>
    <w:p w14:paraId="30A434CA" w14:textId="77777777" w:rsidR="005012F5" w:rsidRPr="005012F5" w:rsidRDefault="005012F5" w:rsidP="005012F5">
      <w:pPr>
        <w:ind w:left="0" w:firstLine="0"/>
        <w:jc w:val="both"/>
        <w:rPr>
          <w:rFonts w:asciiTheme="minorHAnsi" w:hAnsiTheme="minorHAnsi" w:cstheme="minorHAnsi"/>
          <w:bCs/>
          <w:sz w:val="20"/>
          <w:szCs w:val="20"/>
        </w:rPr>
      </w:pPr>
    </w:p>
    <w:p w14:paraId="2689E5B4" w14:textId="77777777" w:rsidR="005012F5" w:rsidRPr="005012F5" w:rsidRDefault="005012F5" w:rsidP="005012F5">
      <w:pPr>
        <w:ind w:left="0" w:firstLine="0"/>
        <w:jc w:val="both"/>
        <w:rPr>
          <w:rFonts w:asciiTheme="minorHAnsi" w:hAnsiTheme="minorHAnsi" w:cstheme="minorHAnsi"/>
          <w:bCs/>
          <w:sz w:val="20"/>
          <w:szCs w:val="20"/>
        </w:rPr>
      </w:pPr>
    </w:p>
    <w:p w14:paraId="133DE65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Please provide the following information about your approach to this procurement:</w:t>
      </w: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68"/>
        <w:gridCol w:w="4007"/>
        <w:gridCol w:w="4047"/>
      </w:tblGrid>
      <w:tr w:rsidR="005012F5" w:rsidRPr="005012F5" w14:paraId="466167D9" w14:textId="77777777" w:rsidTr="005012F5">
        <w:tc>
          <w:tcPr>
            <w:tcW w:w="1268" w:type="dxa"/>
            <w:tcBorders>
              <w:top w:val="single" w:sz="8" w:space="0" w:color="000000"/>
              <w:bottom w:val="single" w:sz="6" w:space="0" w:color="000000"/>
            </w:tcBorders>
            <w:shd w:val="clear" w:color="auto" w:fill="981D97"/>
          </w:tcPr>
          <w:p w14:paraId="48BA30B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Section 1</w:t>
            </w:r>
          </w:p>
        </w:tc>
        <w:tc>
          <w:tcPr>
            <w:tcW w:w="8054" w:type="dxa"/>
            <w:gridSpan w:val="2"/>
            <w:tcBorders>
              <w:top w:val="single" w:sz="8" w:space="0" w:color="000000"/>
              <w:bottom w:val="single" w:sz="6" w:space="0" w:color="000000"/>
            </w:tcBorders>
            <w:shd w:val="clear" w:color="auto" w:fill="981D97"/>
          </w:tcPr>
          <w:p w14:paraId="29EB63D3"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Bidding model</w:t>
            </w:r>
          </w:p>
        </w:tc>
      </w:tr>
      <w:tr w:rsidR="005012F5" w:rsidRPr="005012F5" w14:paraId="246636EE" w14:textId="77777777" w:rsidTr="005012F5">
        <w:tc>
          <w:tcPr>
            <w:tcW w:w="1268" w:type="dxa"/>
            <w:tcBorders>
              <w:top w:val="single" w:sz="6" w:space="0" w:color="000000"/>
              <w:bottom w:val="single" w:sz="6" w:space="0" w:color="000000"/>
            </w:tcBorders>
            <w:shd w:val="clear" w:color="auto" w:fill="981D97"/>
          </w:tcPr>
          <w:p w14:paraId="21D9D3A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Question number</w:t>
            </w:r>
          </w:p>
        </w:tc>
        <w:tc>
          <w:tcPr>
            <w:tcW w:w="4007" w:type="dxa"/>
            <w:tcBorders>
              <w:top w:val="single" w:sz="6" w:space="0" w:color="000000"/>
              <w:bottom w:val="single" w:sz="6" w:space="0" w:color="000000"/>
            </w:tcBorders>
            <w:shd w:val="clear" w:color="auto" w:fill="981D97"/>
          </w:tcPr>
          <w:p w14:paraId="3C98EBF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Question</w:t>
            </w:r>
          </w:p>
        </w:tc>
        <w:tc>
          <w:tcPr>
            <w:tcW w:w="4047" w:type="dxa"/>
            <w:tcBorders>
              <w:top w:val="single" w:sz="6" w:space="0" w:color="000000"/>
              <w:bottom w:val="single" w:sz="6" w:space="0" w:color="000000"/>
            </w:tcBorders>
            <w:shd w:val="clear" w:color="auto" w:fill="981D97"/>
          </w:tcPr>
          <w:p w14:paraId="51A0E46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Response</w:t>
            </w:r>
          </w:p>
        </w:tc>
      </w:tr>
      <w:tr w:rsidR="005012F5" w:rsidRPr="005012F5" w14:paraId="0D524D47" w14:textId="77777777" w:rsidTr="005012F5">
        <w:tc>
          <w:tcPr>
            <w:tcW w:w="1268" w:type="dxa"/>
            <w:tcBorders>
              <w:top w:val="single" w:sz="6" w:space="0" w:color="000000"/>
            </w:tcBorders>
          </w:tcPr>
          <w:p w14:paraId="00560C33"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1.2(a) - (i)</w:t>
            </w:r>
          </w:p>
        </w:tc>
        <w:tc>
          <w:tcPr>
            <w:tcW w:w="4007" w:type="dxa"/>
            <w:tcBorders>
              <w:top w:val="single" w:sz="6" w:space="0" w:color="000000"/>
            </w:tcBorders>
          </w:tcPr>
          <w:p w14:paraId="001EBBC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Are you bidding as the lead contact for a group of economic operators?</w:t>
            </w:r>
          </w:p>
        </w:tc>
        <w:tc>
          <w:tcPr>
            <w:tcW w:w="4047" w:type="dxa"/>
            <w:tcBorders>
              <w:top w:val="single" w:sz="6" w:space="0" w:color="000000"/>
            </w:tcBorders>
          </w:tcPr>
          <w:p w14:paraId="36174E96" w14:textId="77777777" w:rsidR="005012F5" w:rsidRPr="005012F5" w:rsidRDefault="005012F5" w:rsidP="005012F5">
            <w:pPr>
              <w:ind w:left="0" w:firstLine="0"/>
              <w:jc w:val="both"/>
              <w:rPr>
                <w:rFonts w:asciiTheme="minorHAnsi" w:hAnsiTheme="minorHAnsi" w:cstheme="minorHAnsi"/>
                <w:bCs/>
                <w:sz w:val="20"/>
                <w:szCs w:val="20"/>
              </w:rPr>
            </w:pPr>
            <w:bookmarkStart w:id="49" w:name="_4d34og8" w:colFirst="0" w:colLast="0"/>
            <w:bookmarkEnd w:id="49"/>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p>
          <w:p w14:paraId="372EB1AA" w14:textId="77777777" w:rsidR="005012F5" w:rsidRPr="005012F5" w:rsidRDefault="005012F5" w:rsidP="005012F5">
            <w:pPr>
              <w:ind w:left="0" w:firstLine="0"/>
              <w:jc w:val="both"/>
              <w:rPr>
                <w:rFonts w:asciiTheme="minorHAnsi" w:hAnsiTheme="minorHAnsi" w:cstheme="minorHAnsi"/>
                <w:bCs/>
                <w:sz w:val="20"/>
                <w:szCs w:val="20"/>
              </w:rPr>
            </w:pPr>
            <w:bookmarkStart w:id="50" w:name="_2s8eyo1" w:colFirst="0" w:colLast="0"/>
            <w:bookmarkEnd w:id="50"/>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p>
          <w:p w14:paraId="15628B2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 If yes, please provide details listed in questions 1.2(a) (ii), (a) (iii) and to 1.2(b) (i), (b) (ii), 1.3, Section 2 and 3.</w:t>
            </w:r>
          </w:p>
          <w:p w14:paraId="0081C43F"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no, and you are a supporting bidder please provide the name of your group at 1.2(a) (ii) for reference purposes, and complete 1.3, Section 2 and 3.</w:t>
            </w:r>
          </w:p>
        </w:tc>
      </w:tr>
      <w:tr w:rsidR="005012F5" w:rsidRPr="005012F5" w14:paraId="5E77D93A" w14:textId="77777777" w:rsidTr="005012F5">
        <w:tc>
          <w:tcPr>
            <w:tcW w:w="1268" w:type="dxa"/>
          </w:tcPr>
          <w:p w14:paraId="296B4C9A"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lastRenderedPageBreak/>
              <w:t>1.2(a) - (ii)</w:t>
            </w:r>
          </w:p>
        </w:tc>
        <w:tc>
          <w:tcPr>
            <w:tcW w:w="4007" w:type="dxa"/>
          </w:tcPr>
          <w:p w14:paraId="14666A9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Name of group of economic operators (if applicable)</w:t>
            </w:r>
          </w:p>
        </w:tc>
        <w:tc>
          <w:tcPr>
            <w:tcW w:w="4047" w:type="dxa"/>
          </w:tcPr>
          <w:p w14:paraId="38137B8E"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3D9A54A5" w14:textId="77777777" w:rsidTr="005012F5">
        <w:tc>
          <w:tcPr>
            <w:tcW w:w="1268" w:type="dxa"/>
          </w:tcPr>
          <w:p w14:paraId="36D5781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1.2(a) - (iii)</w:t>
            </w:r>
          </w:p>
        </w:tc>
        <w:tc>
          <w:tcPr>
            <w:tcW w:w="4007" w:type="dxa"/>
          </w:tcPr>
          <w:p w14:paraId="366DB58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Proposed legal structure if the group of economic operators intends to form a named single legal entity prior to signing a contract, if awarded. If you do not propose to form a single legal entity, please explain the legal structure.</w:t>
            </w:r>
          </w:p>
        </w:tc>
        <w:tc>
          <w:tcPr>
            <w:tcW w:w="4047" w:type="dxa"/>
          </w:tcPr>
          <w:p w14:paraId="29DA7A80"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52567F01" w14:textId="77777777" w:rsidTr="005012F5">
        <w:trPr>
          <w:trHeight w:val="260"/>
        </w:trPr>
        <w:tc>
          <w:tcPr>
            <w:tcW w:w="1268" w:type="dxa"/>
          </w:tcPr>
          <w:p w14:paraId="64AE171B"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1.2(b) - (i)</w:t>
            </w:r>
          </w:p>
        </w:tc>
        <w:tc>
          <w:tcPr>
            <w:tcW w:w="4007" w:type="dxa"/>
          </w:tcPr>
          <w:p w14:paraId="05B9467F"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Are you or, if applicable, the group of economic operators proposing to use sub-contractors?</w:t>
            </w:r>
          </w:p>
        </w:tc>
        <w:tc>
          <w:tcPr>
            <w:tcW w:w="4047" w:type="dxa"/>
          </w:tcPr>
          <w:p w14:paraId="2FD227E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p>
          <w:p w14:paraId="2C5120AF"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p>
          <w:p w14:paraId="3F5F9EA9"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08009F80" w14:textId="77777777" w:rsidTr="005012F5">
        <w:tc>
          <w:tcPr>
            <w:tcW w:w="1268" w:type="dxa"/>
          </w:tcPr>
          <w:p w14:paraId="5B531963"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1.2(b) - (ii)</w:t>
            </w:r>
          </w:p>
        </w:tc>
        <w:tc>
          <w:tcPr>
            <w:tcW w:w="8054" w:type="dxa"/>
            <w:gridSpan w:val="2"/>
          </w:tcPr>
          <w:p w14:paraId="1E01C482"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you responded yes to 1.2(b)-(i) please provide additional details for each sub-contractor in the following table: we may ask them to complete this form as well.</w:t>
            </w:r>
          </w:p>
          <w:tbl>
            <w:tblPr>
              <w:tblW w:w="782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814"/>
              <w:gridCol w:w="1202"/>
              <w:gridCol w:w="1203"/>
              <w:gridCol w:w="1203"/>
              <w:gridCol w:w="1203"/>
              <w:gridCol w:w="1203"/>
            </w:tblGrid>
            <w:tr w:rsidR="005012F5" w:rsidRPr="005012F5" w14:paraId="475FC2CA" w14:textId="77777777" w:rsidTr="005012F5">
              <w:trPr>
                <w:trHeight w:val="400"/>
              </w:trPr>
              <w:tc>
                <w:tcPr>
                  <w:tcW w:w="1814" w:type="dxa"/>
                </w:tcPr>
                <w:p w14:paraId="44DC650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Name</w:t>
                  </w:r>
                </w:p>
              </w:tc>
              <w:tc>
                <w:tcPr>
                  <w:tcW w:w="1202" w:type="dxa"/>
                </w:tcPr>
                <w:p w14:paraId="561C810D" w14:textId="77777777" w:rsidR="005012F5" w:rsidRPr="005012F5" w:rsidRDefault="005012F5" w:rsidP="005012F5">
                  <w:pPr>
                    <w:ind w:left="0" w:firstLine="0"/>
                    <w:jc w:val="both"/>
                    <w:rPr>
                      <w:rFonts w:asciiTheme="minorHAnsi" w:hAnsiTheme="minorHAnsi" w:cstheme="minorHAnsi"/>
                      <w:bCs/>
                      <w:sz w:val="20"/>
                      <w:szCs w:val="20"/>
                    </w:rPr>
                  </w:pPr>
                </w:p>
                <w:p w14:paraId="1E8FC2D1"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0C317F68"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61F16417"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04999FC0"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1492309D"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76BE724F" w14:textId="77777777" w:rsidTr="005012F5">
              <w:trPr>
                <w:trHeight w:val="480"/>
              </w:trPr>
              <w:tc>
                <w:tcPr>
                  <w:tcW w:w="1814" w:type="dxa"/>
                </w:tcPr>
                <w:p w14:paraId="3FC08B5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Registered address</w:t>
                  </w:r>
                </w:p>
              </w:tc>
              <w:tc>
                <w:tcPr>
                  <w:tcW w:w="1202" w:type="dxa"/>
                </w:tcPr>
                <w:p w14:paraId="58AF294E"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52D069DB"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2079CC34"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7B9BB1F7"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1F075116"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051BDB8D" w14:textId="77777777" w:rsidTr="005012F5">
              <w:trPr>
                <w:trHeight w:val="360"/>
              </w:trPr>
              <w:tc>
                <w:tcPr>
                  <w:tcW w:w="1814" w:type="dxa"/>
                </w:tcPr>
                <w:p w14:paraId="03343F2F"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Trading status</w:t>
                  </w:r>
                </w:p>
              </w:tc>
              <w:tc>
                <w:tcPr>
                  <w:tcW w:w="1202" w:type="dxa"/>
                </w:tcPr>
                <w:p w14:paraId="06689291"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74CB89C2"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3F70DA71"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6778FF3C"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27E48700"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5FC64951" w14:textId="77777777" w:rsidTr="005012F5">
              <w:trPr>
                <w:trHeight w:val="480"/>
              </w:trPr>
              <w:tc>
                <w:tcPr>
                  <w:tcW w:w="1814" w:type="dxa"/>
                </w:tcPr>
                <w:p w14:paraId="18C26DD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Company / organisation registration number</w:t>
                  </w:r>
                </w:p>
              </w:tc>
              <w:tc>
                <w:tcPr>
                  <w:tcW w:w="1202" w:type="dxa"/>
                </w:tcPr>
                <w:p w14:paraId="75FBAA3D"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52BED2A8"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7DA45177"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23D64BA7"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6F20FE3C"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2BB51734" w14:textId="77777777" w:rsidTr="005012F5">
              <w:trPr>
                <w:trHeight w:val="480"/>
              </w:trPr>
              <w:tc>
                <w:tcPr>
                  <w:tcW w:w="1814" w:type="dxa"/>
                </w:tcPr>
                <w:p w14:paraId="54F79CA3"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Head Office DUNS number (if applicable)</w:t>
                  </w:r>
                </w:p>
              </w:tc>
              <w:tc>
                <w:tcPr>
                  <w:tcW w:w="1202" w:type="dxa"/>
                </w:tcPr>
                <w:p w14:paraId="3A410EDA"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6CE3A1C7"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73C22E4D"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7B772619"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24FD7D1A"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52C4FFED" w14:textId="77777777" w:rsidTr="005012F5">
              <w:trPr>
                <w:trHeight w:val="480"/>
              </w:trPr>
              <w:tc>
                <w:tcPr>
                  <w:tcW w:w="1814" w:type="dxa"/>
                </w:tcPr>
                <w:p w14:paraId="5D47E7A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Registered VAT number</w:t>
                  </w:r>
                </w:p>
              </w:tc>
              <w:tc>
                <w:tcPr>
                  <w:tcW w:w="1202" w:type="dxa"/>
                </w:tcPr>
                <w:p w14:paraId="2A8FC41F"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68639ECB"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50CFC12A"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4D3245EB"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1CB12429"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56842F21" w14:textId="77777777" w:rsidTr="005012F5">
              <w:trPr>
                <w:trHeight w:val="480"/>
              </w:trPr>
              <w:tc>
                <w:tcPr>
                  <w:tcW w:w="1814" w:type="dxa"/>
                </w:tcPr>
                <w:p w14:paraId="6A9B086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Type of organisation</w:t>
                  </w:r>
                </w:p>
              </w:tc>
              <w:tc>
                <w:tcPr>
                  <w:tcW w:w="1202" w:type="dxa"/>
                </w:tcPr>
                <w:p w14:paraId="589F3BED"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6FCAD660"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538F1490"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3314C389"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3E9E35D6"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4A6531E8" w14:textId="77777777" w:rsidTr="005012F5">
              <w:trPr>
                <w:trHeight w:val="360"/>
              </w:trPr>
              <w:tc>
                <w:tcPr>
                  <w:tcW w:w="1814" w:type="dxa"/>
                </w:tcPr>
                <w:p w14:paraId="2810DD68"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SME (Yes/No)</w:t>
                  </w:r>
                </w:p>
              </w:tc>
              <w:tc>
                <w:tcPr>
                  <w:tcW w:w="1202" w:type="dxa"/>
                </w:tcPr>
                <w:p w14:paraId="2A0A9F25"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74882967"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26A941E4"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465189D7"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4121D7EB"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3688CDFE" w14:textId="77777777" w:rsidTr="005012F5">
              <w:trPr>
                <w:trHeight w:val="480"/>
              </w:trPr>
              <w:tc>
                <w:tcPr>
                  <w:tcW w:w="1814" w:type="dxa"/>
                </w:tcPr>
                <w:p w14:paraId="27385B7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The role each sub-contractor will take in providing the works and /or supplies e.g. key deliverables</w:t>
                  </w:r>
                </w:p>
              </w:tc>
              <w:tc>
                <w:tcPr>
                  <w:tcW w:w="1202" w:type="dxa"/>
                </w:tcPr>
                <w:p w14:paraId="381990F7"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47DB1811"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3B3710D4"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4A8D67E3"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2DD74542"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32CF3566" w14:textId="77777777" w:rsidTr="005012F5">
              <w:trPr>
                <w:trHeight w:val="480"/>
              </w:trPr>
              <w:tc>
                <w:tcPr>
                  <w:tcW w:w="1814" w:type="dxa"/>
                </w:tcPr>
                <w:p w14:paraId="39535B0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The approximate % of contractual obligations assigned to each sub-contractor</w:t>
                  </w:r>
                </w:p>
              </w:tc>
              <w:tc>
                <w:tcPr>
                  <w:tcW w:w="1202" w:type="dxa"/>
                </w:tcPr>
                <w:p w14:paraId="4DD7AF2C"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66681B73"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42F1FD45"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588E0885" w14:textId="77777777" w:rsidR="005012F5" w:rsidRPr="005012F5" w:rsidRDefault="005012F5" w:rsidP="005012F5">
                  <w:pPr>
                    <w:ind w:left="0" w:firstLine="0"/>
                    <w:jc w:val="both"/>
                    <w:rPr>
                      <w:rFonts w:asciiTheme="minorHAnsi" w:hAnsiTheme="minorHAnsi" w:cstheme="minorHAnsi"/>
                      <w:bCs/>
                      <w:sz w:val="20"/>
                      <w:szCs w:val="20"/>
                    </w:rPr>
                  </w:pPr>
                </w:p>
              </w:tc>
              <w:tc>
                <w:tcPr>
                  <w:tcW w:w="1203" w:type="dxa"/>
                </w:tcPr>
                <w:p w14:paraId="5BE9C8F5" w14:textId="77777777" w:rsidR="005012F5" w:rsidRPr="005012F5" w:rsidRDefault="005012F5" w:rsidP="005012F5">
                  <w:pPr>
                    <w:ind w:left="0" w:firstLine="0"/>
                    <w:jc w:val="both"/>
                    <w:rPr>
                      <w:rFonts w:asciiTheme="minorHAnsi" w:hAnsiTheme="minorHAnsi" w:cstheme="minorHAnsi"/>
                      <w:bCs/>
                      <w:sz w:val="20"/>
                      <w:szCs w:val="20"/>
                    </w:rPr>
                  </w:pPr>
                </w:p>
              </w:tc>
            </w:tr>
          </w:tbl>
          <w:p w14:paraId="52404E17" w14:textId="77777777" w:rsidR="005012F5" w:rsidRPr="005012F5" w:rsidRDefault="005012F5" w:rsidP="005012F5">
            <w:pPr>
              <w:ind w:left="0" w:firstLine="0"/>
              <w:jc w:val="both"/>
              <w:rPr>
                <w:rFonts w:asciiTheme="minorHAnsi" w:hAnsiTheme="minorHAnsi" w:cstheme="minorHAnsi"/>
                <w:bCs/>
                <w:sz w:val="20"/>
                <w:szCs w:val="20"/>
              </w:rPr>
            </w:pPr>
          </w:p>
        </w:tc>
      </w:tr>
    </w:tbl>
    <w:p w14:paraId="1AF3AE7F" w14:textId="77777777" w:rsidR="005012F5" w:rsidRPr="005012F5" w:rsidRDefault="005012F5" w:rsidP="005012F5">
      <w:pPr>
        <w:ind w:left="0" w:firstLine="0"/>
        <w:jc w:val="both"/>
        <w:rPr>
          <w:rFonts w:asciiTheme="minorHAnsi" w:hAnsiTheme="minorHAnsi" w:cstheme="minorHAnsi"/>
          <w:bCs/>
          <w:sz w:val="20"/>
          <w:szCs w:val="20"/>
        </w:rPr>
      </w:pPr>
    </w:p>
    <w:p w14:paraId="1179EC12"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Contact details and declaration</w:t>
      </w:r>
    </w:p>
    <w:p w14:paraId="0D622F48"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 declare that to the best of my knowledge the answers submitted and information contained in this document are correct and accurate.</w:t>
      </w:r>
    </w:p>
    <w:p w14:paraId="0ABC8E3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 declare that, upon request and without delay I will provide the certificates or documentary evidence referred to in this document.</w:t>
      </w:r>
    </w:p>
    <w:p w14:paraId="7EA96CA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 understand that the information will be used in the selection process to assess my organisation’s suitability to be invited to participate further in this procurement.</w:t>
      </w:r>
    </w:p>
    <w:p w14:paraId="44BA799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 understand that L&amp;Q may reject this submission in its entirety if there is a failure to answer all the relevant questions fully, or if false/misleading information or content is provided in any section.</w:t>
      </w:r>
    </w:p>
    <w:p w14:paraId="40D6985A"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 am aware of the consequences of serious misrepresentation.</w:t>
      </w:r>
    </w:p>
    <w:p w14:paraId="039F8506" w14:textId="77777777" w:rsidR="005012F5" w:rsidRPr="005012F5" w:rsidRDefault="005012F5" w:rsidP="005012F5">
      <w:pPr>
        <w:ind w:left="0" w:firstLine="0"/>
        <w:jc w:val="both"/>
        <w:rPr>
          <w:rFonts w:asciiTheme="minorHAnsi" w:hAnsiTheme="minorHAnsi" w:cstheme="minorHAnsi"/>
          <w:bCs/>
          <w:sz w:val="20"/>
          <w:szCs w:val="20"/>
        </w:rPr>
      </w:pPr>
    </w:p>
    <w:p w14:paraId="19BEDFDE" w14:textId="77777777" w:rsidR="005012F5" w:rsidRPr="005012F5" w:rsidRDefault="005012F5" w:rsidP="005012F5">
      <w:pPr>
        <w:ind w:left="0" w:firstLine="0"/>
        <w:jc w:val="both"/>
        <w:rPr>
          <w:rFonts w:asciiTheme="minorHAnsi" w:hAnsiTheme="minorHAnsi" w:cstheme="minorHAnsi"/>
          <w:bCs/>
          <w:sz w:val="20"/>
          <w:szCs w:val="20"/>
        </w:rPr>
      </w:pPr>
    </w:p>
    <w:tbl>
      <w:tblPr>
        <w:tblW w:w="9889"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3"/>
        <w:gridCol w:w="2545"/>
        <w:gridCol w:w="5641"/>
      </w:tblGrid>
      <w:tr w:rsidR="005012F5" w:rsidRPr="005012F5" w14:paraId="6BC5F3AE" w14:textId="77777777" w:rsidTr="005012F5">
        <w:trPr>
          <w:trHeight w:val="540"/>
        </w:trPr>
        <w:tc>
          <w:tcPr>
            <w:tcW w:w="1703" w:type="dxa"/>
            <w:tcBorders>
              <w:top w:val="single" w:sz="8" w:space="0" w:color="000000"/>
              <w:bottom w:val="single" w:sz="6" w:space="0" w:color="000000"/>
            </w:tcBorders>
            <w:shd w:val="clear" w:color="auto" w:fill="981D97"/>
          </w:tcPr>
          <w:p w14:paraId="4A9F1353"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Section 1</w:t>
            </w:r>
          </w:p>
        </w:tc>
        <w:tc>
          <w:tcPr>
            <w:tcW w:w="8186" w:type="dxa"/>
            <w:gridSpan w:val="2"/>
            <w:tcBorders>
              <w:top w:val="single" w:sz="8" w:space="0" w:color="000000"/>
              <w:bottom w:val="single" w:sz="6" w:space="0" w:color="000000"/>
            </w:tcBorders>
            <w:shd w:val="clear" w:color="auto" w:fill="981D97"/>
          </w:tcPr>
          <w:p w14:paraId="53B5428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Contact details and declaration</w:t>
            </w:r>
          </w:p>
        </w:tc>
      </w:tr>
      <w:tr w:rsidR="005012F5" w:rsidRPr="005012F5" w14:paraId="52786A26" w14:textId="77777777" w:rsidTr="005012F5">
        <w:trPr>
          <w:trHeight w:val="540"/>
        </w:trPr>
        <w:tc>
          <w:tcPr>
            <w:tcW w:w="1703" w:type="dxa"/>
            <w:tcBorders>
              <w:top w:val="single" w:sz="6" w:space="0" w:color="000000"/>
              <w:bottom w:val="single" w:sz="6" w:space="0" w:color="000000"/>
            </w:tcBorders>
            <w:shd w:val="clear" w:color="auto" w:fill="981D97"/>
          </w:tcPr>
          <w:p w14:paraId="242254B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Question number</w:t>
            </w:r>
          </w:p>
        </w:tc>
        <w:tc>
          <w:tcPr>
            <w:tcW w:w="2545" w:type="dxa"/>
            <w:tcBorders>
              <w:top w:val="single" w:sz="6" w:space="0" w:color="000000"/>
              <w:bottom w:val="single" w:sz="6" w:space="0" w:color="000000"/>
            </w:tcBorders>
            <w:shd w:val="clear" w:color="auto" w:fill="981D97"/>
          </w:tcPr>
          <w:p w14:paraId="5418F01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Question</w:t>
            </w:r>
          </w:p>
        </w:tc>
        <w:tc>
          <w:tcPr>
            <w:tcW w:w="5641" w:type="dxa"/>
            <w:tcBorders>
              <w:top w:val="single" w:sz="6" w:space="0" w:color="000000"/>
              <w:bottom w:val="single" w:sz="6" w:space="0" w:color="000000"/>
            </w:tcBorders>
            <w:shd w:val="clear" w:color="auto" w:fill="981D97"/>
          </w:tcPr>
          <w:p w14:paraId="5BBF3C48"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Response</w:t>
            </w:r>
          </w:p>
        </w:tc>
      </w:tr>
      <w:tr w:rsidR="005012F5" w:rsidRPr="005012F5" w14:paraId="4C18980C" w14:textId="77777777" w:rsidTr="005012F5">
        <w:trPr>
          <w:trHeight w:val="300"/>
        </w:trPr>
        <w:tc>
          <w:tcPr>
            <w:tcW w:w="1703" w:type="dxa"/>
            <w:tcBorders>
              <w:top w:val="single" w:sz="6" w:space="0" w:color="000000"/>
            </w:tcBorders>
          </w:tcPr>
          <w:p w14:paraId="708D256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1.3(a)</w:t>
            </w:r>
          </w:p>
        </w:tc>
        <w:tc>
          <w:tcPr>
            <w:tcW w:w="2545" w:type="dxa"/>
            <w:tcBorders>
              <w:top w:val="single" w:sz="6" w:space="0" w:color="000000"/>
            </w:tcBorders>
          </w:tcPr>
          <w:p w14:paraId="71E07B9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Contact name</w:t>
            </w:r>
          </w:p>
        </w:tc>
        <w:tc>
          <w:tcPr>
            <w:tcW w:w="5641" w:type="dxa"/>
            <w:tcBorders>
              <w:top w:val="single" w:sz="6" w:space="0" w:color="000000"/>
            </w:tcBorders>
          </w:tcPr>
          <w:p w14:paraId="4BF333D7"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1DA871D8" w14:textId="77777777" w:rsidTr="005012F5">
        <w:trPr>
          <w:trHeight w:val="300"/>
        </w:trPr>
        <w:tc>
          <w:tcPr>
            <w:tcW w:w="1703" w:type="dxa"/>
          </w:tcPr>
          <w:p w14:paraId="668DCF23"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1.3(b)</w:t>
            </w:r>
          </w:p>
        </w:tc>
        <w:tc>
          <w:tcPr>
            <w:tcW w:w="2545" w:type="dxa"/>
          </w:tcPr>
          <w:p w14:paraId="6950563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Name of organisation</w:t>
            </w:r>
          </w:p>
        </w:tc>
        <w:tc>
          <w:tcPr>
            <w:tcW w:w="5641" w:type="dxa"/>
          </w:tcPr>
          <w:p w14:paraId="4A0785E5"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60565F0B" w14:textId="77777777" w:rsidTr="005012F5">
        <w:trPr>
          <w:trHeight w:val="300"/>
        </w:trPr>
        <w:tc>
          <w:tcPr>
            <w:tcW w:w="1703" w:type="dxa"/>
          </w:tcPr>
          <w:p w14:paraId="6224222A"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1.3(c)</w:t>
            </w:r>
          </w:p>
        </w:tc>
        <w:tc>
          <w:tcPr>
            <w:tcW w:w="2545" w:type="dxa"/>
          </w:tcPr>
          <w:p w14:paraId="1F3F9607"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Role in organisation</w:t>
            </w:r>
          </w:p>
        </w:tc>
        <w:tc>
          <w:tcPr>
            <w:tcW w:w="5641" w:type="dxa"/>
          </w:tcPr>
          <w:p w14:paraId="656B4C2E"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631850D2" w14:textId="77777777" w:rsidTr="005012F5">
        <w:trPr>
          <w:trHeight w:val="320"/>
        </w:trPr>
        <w:tc>
          <w:tcPr>
            <w:tcW w:w="1703" w:type="dxa"/>
          </w:tcPr>
          <w:p w14:paraId="6C891D22"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1.3(d)</w:t>
            </w:r>
          </w:p>
        </w:tc>
        <w:tc>
          <w:tcPr>
            <w:tcW w:w="2545" w:type="dxa"/>
          </w:tcPr>
          <w:p w14:paraId="632F900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Phone number</w:t>
            </w:r>
          </w:p>
        </w:tc>
        <w:tc>
          <w:tcPr>
            <w:tcW w:w="5641" w:type="dxa"/>
          </w:tcPr>
          <w:p w14:paraId="32B4F499"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6CF1CDE0" w14:textId="77777777" w:rsidTr="005012F5">
        <w:trPr>
          <w:trHeight w:val="300"/>
        </w:trPr>
        <w:tc>
          <w:tcPr>
            <w:tcW w:w="1703" w:type="dxa"/>
          </w:tcPr>
          <w:p w14:paraId="36E16DD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1.3(e)</w:t>
            </w:r>
          </w:p>
        </w:tc>
        <w:tc>
          <w:tcPr>
            <w:tcW w:w="2545" w:type="dxa"/>
          </w:tcPr>
          <w:p w14:paraId="013EC97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E-mail address</w:t>
            </w:r>
          </w:p>
        </w:tc>
        <w:tc>
          <w:tcPr>
            <w:tcW w:w="5641" w:type="dxa"/>
          </w:tcPr>
          <w:p w14:paraId="60C47CBA"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775EB823" w14:textId="77777777" w:rsidTr="005012F5">
        <w:trPr>
          <w:trHeight w:val="300"/>
        </w:trPr>
        <w:tc>
          <w:tcPr>
            <w:tcW w:w="1703" w:type="dxa"/>
          </w:tcPr>
          <w:p w14:paraId="1373FBAB"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1.3(f)</w:t>
            </w:r>
          </w:p>
        </w:tc>
        <w:tc>
          <w:tcPr>
            <w:tcW w:w="2545" w:type="dxa"/>
          </w:tcPr>
          <w:p w14:paraId="638A9B2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Postal address</w:t>
            </w:r>
          </w:p>
        </w:tc>
        <w:tc>
          <w:tcPr>
            <w:tcW w:w="5641" w:type="dxa"/>
          </w:tcPr>
          <w:p w14:paraId="576FCED5"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66894BD9" w14:textId="77777777" w:rsidTr="005012F5">
        <w:trPr>
          <w:trHeight w:val="320"/>
        </w:trPr>
        <w:tc>
          <w:tcPr>
            <w:tcW w:w="1703" w:type="dxa"/>
          </w:tcPr>
          <w:p w14:paraId="07CB131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1.3(g)</w:t>
            </w:r>
          </w:p>
        </w:tc>
        <w:tc>
          <w:tcPr>
            <w:tcW w:w="2545" w:type="dxa"/>
          </w:tcPr>
          <w:p w14:paraId="14A86DA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Signature (electronic is acceptable)</w:t>
            </w:r>
          </w:p>
        </w:tc>
        <w:tc>
          <w:tcPr>
            <w:tcW w:w="5641" w:type="dxa"/>
          </w:tcPr>
          <w:p w14:paraId="1C82F1F7"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4E0C209B" w14:textId="77777777" w:rsidTr="005012F5">
        <w:trPr>
          <w:trHeight w:val="300"/>
        </w:trPr>
        <w:tc>
          <w:tcPr>
            <w:tcW w:w="1703" w:type="dxa"/>
          </w:tcPr>
          <w:p w14:paraId="3C2FA9B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1.3(h)</w:t>
            </w:r>
          </w:p>
        </w:tc>
        <w:tc>
          <w:tcPr>
            <w:tcW w:w="2545" w:type="dxa"/>
          </w:tcPr>
          <w:p w14:paraId="0B8F6C57"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Date</w:t>
            </w:r>
          </w:p>
        </w:tc>
        <w:tc>
          <w:tcPr>
            <w:tcW w:w="5641" w:type="dxa"/>
          </w:tcPr>
          <w:p w14:paraId="183BED52" w14:textId="77777777" w:rsidR="005012F5" w:rsidRPr="005012F5" w:rsidRDefault="005012F5" w:rsidP="005012F5">
            <w:pPr>
              <w:ind w:left="0" w:firstLine="0"/>
              <w:jc w:val="both"/>
              <w:rPr>
                <w:rFonts w:asciiTheme="minorHAnsi" w:hAnsiTheme="minorHAnsi" w:cstheme="minorHAnsi"/>
                <w:bCs/>
                <w:sz w:val="20"/>
                <w:szCs w:val="20"/>
              </w:rPr>
            </w:pPr>
          </w:p>
        </w:tc>
      </w:tr>
    </w:tbl>
    <w:p w14:paraId="424BAE87" w14:textId="77777777" w:rsidR="005012F5" w:rsidRPr="005012F5" w:rsidRDefault="005012F5" w:rsidP="005012F5">
      <w:pPr>
        <w:ind w:left="0" w:firstLine="0"/>
        <w:jc w:val="both"/>
        <w:rPr>
          <w:rFonts w:asciiTheme="minorHAnsi" w:hAnsiTheme="minorHAnsi" w:cstheme="minorHAnsi"/>
          <w:bCs/>
          <w:sz w:val="20"/>
          <w:szCs w:val="20"/>
        </w:rPr>
      </w:pPr>
    </w:p>
    <w:p w14:paraId="6C73512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Part 2: Exclusion Grounds</w:t>
      </w:r>
    </w:p>
    <w:p w14:paraId="1EFE06EA"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Please answer the following questions in full. Note that every organisation that is being relied on to meet the selection must complete and submit the Part 1 and Part 2 self-declaration.</w:t>
      </w:r>
    </w:p>
    <w:p w14:paraId="125BF14A" w14:textId="77777777" w:rsidR="005012F5" w:rsidRPr="005012F5" w:rsidRDefault="005012F5" w:rsidP="005012F5">
      <w:pPr>
        <w:ind w:left="0" w:firstLine="0"/>
        <w:jc w:val="both"/>
        <w:rPr>
          <w:rFonts w:asciiTheme="minorHAnsi" w:hAnsiTheme="minorHAnsi" w:cstheme="minorHAnsi"/>
          <w:bCs/>
          <w:sz w:val="20"/>
          <w:szCs w:val="20"/>
        </w:rPr>
      </w:pPr>
    </w:p>
    <w:tbl>
      <w:tblPr>
        <w:tblW w:w="935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364"/>
        <w:gridCol w:w="4444"/>
        <w:gridCol w:w="3548"/>
      </w:tblGrid>
      <w:tr w:rsidR="005012F5" w:rsidRPr="005012F5" w14:paraId="7ED8D4D9" w14:textId="77777777" w:rsidTr="005012F5">
        <w:trPr>
          <w:trHeight w:val="500"/>
        </w:trPr>
        <w:tc>
          <w:tcPr>
            <w:tcW w:w="1364" w:type="dxa"/>
            <w:tcBorders>
              <w:top w:val="single" w:sz="8" w:space="0" w:color="000000"/>
              <w:bottom w:val="single" w:sz="6" w:space="0" w:color="000000"/>
            </w:tcBorders>
            <w:shd w:val="clear" w:color="auto" w:fill="981D97"/>
          </w:tcPr>
          <w:p w14:paraId="6C4452C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Section 2</w:t>
            </w:r>
          </w:p>
        </w:tc>
        <w:tc>
          <w:tcPr>
            <w:tcW w:w="7992" w:type="dxa"/>
            <w:gridSpan w:val="2"/>
            <w:tcBorders>
              <w:top w:val="single" w:sz="8" w:space="0" w:color="000000"/>
              <w:bottom w:val="single" w:sz="6" w:space="0" w:color="000000"/>
            </w:tcBorders>
            <w:shd w:val="clear" w:color="auto" w:fill="981D97"/>
          </w:tcPr>
          <w:p w14:paraId="1428DDF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Grounds for mandatory exclusion</w:t>
            </w:r>
          </w:p>
        </w:tc>
      </w:tr>
      <w:tr w:rsidR="005012F5" w:rsidRPr="005012F5" w14:paraId="2AF55E2E" w14:textId="77777777" w:rsidTr="005012F5">
        <w:trPr>
          <w:trHeight w:val="40"/>
        </w:trPr>
        <w:tc>
          <w:tcPr>
            <w:tcW w:w="1364" w:type="dxa"/>
            <w:tcBorders>
              <w:top w:val="single" w:sz="6" w:space="0" w:color="000000"/>
              <w:bottom w:val="single" w:sz="6" w:space="0" w:color="000000"/>
            </w:tcBorders>
            <w:shd w:val="clear" w:color="auto" w:fill="981D97"/>
          </w:tcPr>
          <w:p w14:paraId="5F6A93E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Question number</w:t>
            </w:r>
          </w:p>
        </w:tc>
        <w:tc>
          <w:tcPr>
            <w:tcW w:w="4444" w:type="dxa"/>
            <w:tcBorders>
              <w:top w:val="single" w:sz="6" w:space="0" w:color="000000"/>
              <w:bottom w:val="single" w:sz="6" w:space="0" w:color="000000"/>
            </w:tcBorders>
            <w:shd w:val="clear" w:color="auto" w:fill="981D97"/>
          </w:tcPr>
          <w:p w14:paraId="16B8BD3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Question</w:t>
            </w:r>
          </w:p>
        </w:tc>
        <w:tc>
          <w:tcPr>
            <w:tcW w:w="3548" w:type="dxa"/>
            <w:tcBorders>
              <w:top w:val="single" w:sz="6" w:space="0" w:color="000000"/>
              <w:bottom w:val="single" w:sz="6" w:space="0" w:color="000000"/>
            </w:tcBorders>
            <w:shd w:val="clear" w:color="auto" w:fill="981D97"/>
          </w:tcPr>
          <w:p w14:paraId="483EC41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Response</w:t>
            </w:r>
          </w:p>
        </w:tc>
      </w:tr>
      <w:tr w:rsidR="005012F5" w:rsidRPr="005012F5" w14:paraId="5B69B3C5" w14:textId="77777777" w:rsidTr="005012F5">
        <w:trPr>
          <w:trHeight w:val="1340"/>
        </w:trPr>
        <w:tc>
          <w:tcPr>
            <w:tcW w:w="1364" w:type="dxa"/>
            <w:tcBorders>
              <w:top w:val="single" w:sz="6" w:space="0" w:color="000000"/>
            </w:tcBorders>
          </w:tcPr>
          <w:p w14:paraId="222ACA8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2.1(a)</w:t>
            </w:r>
          </w:p>
        </w:tc>
        <w:tc>
          <w:tcPr>
            <w:tcW w:w="7992" w:type="dxa"/>
            <w:gridSpan w:val="2"/>
            <w:tcBorders>
              <w:top w:val="single" w:sz="6" w:space="0" w:color="000000"/>
            </w:tcBorders>
          </w:tcPr>
          <w:p w14:paraId="5EA953C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Regulations 57(1) and (2)</w:t>
            </w:r>
          </w:p>
          <w:p w14:paraId="20FF908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The detailed grounds for mandatory exclusion of an organisation are set out on this </w:t>
            </w:r>
            <w:hyperlink r:id="rId19" w:history="1">
              <w:r w:rsidRPr="005012F5">
                <w:rPr>
                  <w:rStyle w:val="Hyperlink"/>
                  <w:rFonts w:asciiTheme="minorHAnsi" w:hAnsiTheme="minorHAnsi" w:cstheme="minorHAnsi"/>
                  <w:bCs/>
                  <w:sz w:val="20"/>
                  <w:szCs w:val="20"/>
                </w:rPr>
                <w:t>webpage</w:t>
              </w:r>
            </w:hyperlink>
            <w:r w:rsidRPr="005012F5">
              <w:rPr>
                <w:rFonts w:asciiTheme="minorHAnsi" w:hAnsiTheme="minorHAnsi" w:cstheme="minorHAnsi"/>
                <w:bCs/>
                <w:sz w:val="20"/>
                <w:szCs w:val="20"/>
              </w:rPr>
              <w:t>, which should be referred to before completing these questions.</w:t>
            </w:r>
          </w:p>
          <w:p w14:paraId="075823FF"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Please indicate if, within the past five years you, your organisation or any other person who has powers of representation, decision or control in the organisation been convicted anywhere in the world of any of the offences within the summary below and listed on the </w:t>
            </w:r>
            <w:hyperlink r:id="rId20" w:history="1">
              <w:r w:rsidRPr="005012F5">
                <w:rPr>
                  <w:rStyle w:val="Hyperlink"/>
                  <w:rFonts w:asciiTheme="minorHAnsi" w:hAnsiTheme="minorHAnsi" w:cstheme="minorHAnsi"/>
                  <w:bCs/>
                  <w:sz w:val="20"/>
                  <w:szCs w:val="20"/>
                </w:rPr>
                <w:t>webpage</w:t>
              </w:r>
            </w:hyperlink>
            <w:r w:rsidRPr="005012F5">
              <w:rPr>
                <w:rFonts w:asciiTheme="minorHAnsi" w:hAnsiTheme="minorHAnsi" w:cstheme="minorHAnsi"/>
                <w:bCs/>
                <w:sz w:val="20"/>
                <w:szCs w:val="20"/>
              </w:rPr>
              <w:t>.</w:t>
            </w:r>
          </w:p>
        </w:tc>
      </w:tr>
      <w:tr w:rsidR="005012F5" w:rsidRPr="005012F5" w14:paraId="1283C442" w14:textId="77777777" w:rsidTr="005012F5">
        <w:tc>
          <w:tcPr>
            <w:tcW w:w="1364" w:type="dxa"/>
          </w:tcPr>
          <w:p w14:paraId="01226702" w14:textId="77777777" w:rsidR="005012F5" w:rsidRPr="005012F5" w:rsidRDefault="005012F5" w:rsidP="005012F5">
            <w:pPr>
              <w:ind w:left="0" w:firstLine="0"/>
              <w:jc w:val="both"/>
              <w:rPr>
                <w:rFonts w:asciiTheme="minorHAnsi" w:hAnsiTheme="minorHAnsi" w:cstheme="minorHAnsi"/>
                <w:bCs/>
                <w:sz w:val="20"/>
                <w:szCs w:val="20"/>
              </w:rPr>
            </w:pPr>
          </w:p>
        </w:tc>
        <w:tc>
          <w:tcPr>
            <w:tcW w:w="4444" w:type="dxa"/>
          </w:tcPr>
          <w:p w14:paraId="1FD6746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Participation in a criminal organisation.</w:t>
            </w:r>
          </w:p>
        </w:tc>
        <w:tc>
          <w:tcPr>
            <w:tcW w:w="3548" w:type="dxa"/>
          </w:tcPr>
          <w:p w14:paraId="013D0BA9" w14:textId="77777777" w:rsidR="005012F5" w:rsidRPr="005012F5" w:rsidRDefault="005012F5" w:rsidP="005012F5">
            <w:pPr>
              <w:ind w:left="0" w:firstLine="0"/>
              <w:jc w:val="both"/>
              <w:rPr>
                <w:rFonts w:asciiTheme="minorHAnsi" w:hAnsiTheme="minorHAnsi" w:cstheme="minorHAnsi"/>
                <w:bCs/>
                <w:sz w:val="20"/>
                <w:szCs w:val="20"/>
              </w:rPr>
            </w:pPr>
            <w:bookmarkStart w:id="51" w:name="_17dp8vu" w:colFirst="0" w:colLast="0"/>
            <w:bookmarkEnd w:id="51"/>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p>
          <w:p w14:paraId="1DF508C2" w14:textId="77777777" w:rsidR="005012F5" w:rsidRPr="005012F5" w:rsidRDefault="005012F5" w:rsidP="005012F5">
            <w:pPr>
              <w:ind w:left="0" w:firstLine="0"/>
              <w:jc w:val="both"/>
              <w:rPr>
                <w:rFonts w:asciiTheme="minorHAnsi" w:hAnsiTheme="minorHAnsi" w:cstheme="minorHAnsi"/>
                <w:bCs/>
                <w:sz w:val="20"/>
                <w:szCs w:val="20"/>
              </w:rPr>
            </w:pPr>
            <w:bookmarkStart w:id="52" w:name="_3rdcrjn" w:colFirst="0" w:colLast="0"/>
            <w:bookmarkEnd w:id="52"/>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p>
          <w:p w14:paraId="5C5DB8B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Yes please provide details at 2.1(b)</w:t>
            </w:r>
          </w:p>
        </w:tc>
      </w:tr>
      <w:tr w:rsidR="005012F5" w:rsidRPr="005012F5" w14:paraId="0488649A" w14:textId="77777777" w:rsidTr="005012F5">
        <w:tc>
          <w:tcPr>
            <w:tcW w:w="1364" w:type="dxa"/>
          </w:tcPr>
          <w:p w14:paraId="640CDCE9" w14:textId="77777777" w:rsidR="005012F5" w:rsidRPr="005012F5" w:rsidRDefault="005012F5" w:rsidP="005012F5">
            <w:pPr>
              <w:ind w:left="0" w:firstLine="0"/>
              <w:jc w:val="both"/>
              <w:rPr>
                <w:rFonts w:asciiTheme="minorHAnsi" w:hAnsiTheme="minorHAnsi" w:cstheme="minorHAnsi"/>
                <w:bCs/>
                <w:sz w:val="20"/>
                <w:szCs w:val="20"/>
              </w:rPr>
            </w:pPr>
          </w:p>
        </w:tc>
        <w:tc>
          <w:tcPr>
            <w:tcW w:w="4444" w:type="dxa"/>
          </w:tcPr>
          <w:p w14:paraId="5C83B4AE"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Corruption.  </w:t>
            </w:r>
          </w:p>
        </w:tc>
        <w:tc>
          <w:tcPr>
            <w:tcW w:w="3548" w:type="dxa"/>
          </w:tcPr>
          <w:p w14:paraId="43B74F7A" w14:textId="77777777" w:rsidR="005012F5" w:rsidRPr="005012F5" w:rsidRDefault="005012F5" w:rsidP="005012F5">
            <w:pPr>
              <w:ind w:left="0" w:firstLine="0"/>
              <w:jc w:val="both"/>
              <w:rPr>
                <w:rFonts w:asciiTheme="minorHAnsi" w:hAnsiTheme="minorHAnsi" w:cstheme="minorHAnsi"/>
                <w:bCs/>
                <w:sz w:val="20"/>
                <w:szCs w:val="20"/>
              </w:rPr>
            </w:pPr>
            <w:bookmarkStart w:id="53" w:name="_26in1rg" w:colFirst="0" w:colLast="0"/>
            <w:bookmarkEnd w:id="53"/>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p>
          <w:p w14:paraId="6A70D41C" w14:textId="77777777" w:rsidR="005012F5" w:rsidRPr="005012F5" w:rsidRDefault="005012F5" w:rsidP="005012F5">
            <w:pPr>
              <w:ind w:left="0" w:firstLine="0"/>
              <w:jc w:val="both"/>
              <w:rPr>
                <w:rFonts w:asciiTheme="minorHAnsi" w:hAnsiTheme="minorHAnsi" w:cstheme="minorHAnsi"/>
                <w:bCs/>
                <w:sz w:val="20"/>
                <w:szCs w:val="20"/>
              </w:rPr>
            </w:pPr>
            <w:bookmarkStart w:id="54" w:name="_lnxbz9" w:colFirst="0" w:colLast="0"/>
            <w:bookmarkEnd w:id="54"/>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p>
          <w:p w14:paraId="0586196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Yes please provide details at 2.1(b)</w:t>
            </w:r>
          </w:p>
        </w:tc>
      </w:tr>
      <w:tr w:rsidR="005012F5" w:rsidRPr="005012F5" w14:paraId="53542A51" w14:textId="77777777" w:rsidTr="005012F5">
        <w:trPr>
          <w:trHeight w:val="240"/>
        </w:trPr>
        <w:tc>
          <w:tcPr>
            <w:tcW w:w="1364" w:type="dxa"/>
          </w:tcPr>
          <w:p w14:paraId="7F880A8F" w14:textId="77777777" w:rsidR="005012F5" w:rsidRPr="005012F5" w:rsidRDefault="005012F5" w:rsidP="005012F5">
            <w:pPr>
              <w:ind w:left="0" w:firstLine="0"/>
              <w:jc w:val="both"/>
              <w:rPr>
                <w:rFonts w:asciiTheme="minorHAnsi" w:hAnsiTheme="minorHAnsi" w:cstheme="minorHAnsi"/>
                <w:bCs/>
                <w:sz w:val="20"/>
                <w:szCs w:val="20"/>
              </w:rPr>
            </w:pPr>
          </w:p>
        </w:tc>
        <w:tc>
          <w:tcPr>
            <w:tcW w:w="4444" w:type="dxa"/>
          </w:tcPr>
          <w:p w14:paraId="210A0D02"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Fraud. </w:t>
            </w:r>
          </w:p>
        </w:tc>
        <w:tc>
          <w:tcPr>
            <w:tcW w:w="3548" w:type="dxa"/>
          </w:tcPr>
          <w:p w14:paraId="19A1BF59" w14:textId="77777777" w:rsidR="005012F5" w:rsidRPr="005012F5" w:rsidRDefault="005012F5" w:rsidP="005012F5">
            <w:pPr>
              <w:ind w:left="0" w:firstLine="0"/>
              <w:jc w:val="both"/>
              <w:rPr>
                <w:rFonts w:asciiTheme="minorHAnsi" w:hAnsiTheme="minorHAnsi" w:cstheme="minorHAnsi"/>
                <w:bCs/>
                <w:sz w:val="20"/>
                <w:szCs w:val="20"/>
              </w:rPr>
            </w:pPr>
            <w:bookmarkStart w:id="55" w:name="_35nkun2" w:colFirst="0" w:colLast="0"/>
            <w:bookmarkEnd w:id="55"/>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p>
          <w:p w14:paraId="6D3686F5" w14:textId="77777777" w:rsidR="005012F5" w:rsidRPr="005012F5" w:rsidRDefault="005012F5" w:rsidP="005012F5">
            <w:pPr>
              <w:ind w:left="0" w:firstLine="0"/>
              <w:jc w:val="both"/>
              <w:rPr>
                <w:rFonts w:asciiTheme="minorHAnsi" w:hAnsiTheme="minorHAnsi" w:cstheme="minorHAnsi"/>
                <w:bCs/>
                <w:sz w:val="20"/>
                <w:szCs w:val="20"/>
              </w:rPr>
            </w:pPr>
            <w:bookmarkStart w:id="56" w:name="_1ksv4uv" w:colFirst="0" w:colLast="0"/>
            <w:bookmarkEnd w:id="56"/>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p>
          <w:p w14:paraId="5FE445B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Yes please provide details at 2.1(b)</w:t>
            </w:r>
          </w:p>
        </w:tc>
      </w:tr>
      <w:tr w:rsidR="005012F5" w:rsidRPr="005012F5" w14:paraId="1FC4E235" w14:textId="77777777" w:rsidTr="005012F5">
        <w:tc>
          <w:tcPr>
            <w:tcW w:w="1364" w:type="dxa"/>
          </w:tcPr>
          <w:p w14:paraId="5EE84A47" w14:textId="77777777" w:rsidR="005012F5" w:rsidRPr="005012F5" w:rsidRDefault="005012F5" w:rsidP="005012F5">
            <w:pPr>
              <w:ind w:left="0" w:firstLine="0"/>
              <w:jc w:val="both"/>
              <w:rPr>
                <w:rFonts w:asciiTheme="minorHAnsi" w:hAnsiTheme="minorHAnsi" w:cstheme="minorHAnsi"/>
                <w:bCs/>
                <w:sz w:val="20"/>
                <w:szCs w:val="20"/>
              </w:rPr>
            </w:pPr>
          </w:p>
        </w:tc>
        <w:tc>
          <w:tcPr>
            <w:tcW w:w="4444" w:type="dxa"/>
          </w:tcPr>
          <w:p w14:paraId="1076725E"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Terrorist offences or offences linked to terrorist activities</w:t>
            </w:r>
          </w:p>
        </w:tc>
        <w:tc>
          <w:tcPr>
            <w:tcW w:w="3548" w:type="dxa"/>
          </w:tcPr>
          <w:p w14:paraId="2B0E3B32" w14:textId="77777777" w:rsidR="005012F5" w:rsidRPr="005012F5" w:rsidRDefault="005012F5" w:rsidP="005012F5">
            <w:pPr>
              <w:ind w:left="0" w:firstLine="0"/>
              <w:jc w:val="both"/>
              <w:rPr>
                <w:rFonts w:asciiTheme="minorHAnsi" w:hAnsiTheme="minorHAnsi" w:cstheme="minorHAnsi"/>
                <w:bCs/>
                <w:sz w:val="20"/>
                <w:szCs w:val="20"/>
              </w:rPr>
            </w:pPr>
            <w:bookmarkStart w:id="57" w:name="_44sinio" w:colFirst="0" w:colLast="0"/>
            <w:bookmarkEnd w:id="57"/>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p>
          <w:p w14:paraId="5C01A5BC" w14:textId="77777777" w:rsidR="005012F5" w:rsidRPr="005012F5" w:rsidRDefault="005012F5" w:rsidP="005012F5">
            <w:pPr>
              <w:ind w:left="0" w:firstLine="0"/>
              <w:jc w:val="both"/>
              <w:rPr>
                <w:rFonts w:asciiTheme="minorHAnsi" w:hAnsiTheme="minorHAnsi" w:cstheme="minorHAnsi"/>
                <w:bCs/>
                <w:sz w:val="20"/>
                <w:szCs w:val="20"/>
              </w:rPr>
            </w:pPr>
            <w:bookmarkStart w:id="58" w:name="_2jxsxqh" w:colFirst="0" w:colLast="0"/>
            <w:bookmarkEnd w:id="58"/>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p>
          <w:p w14:paraId="463FFC7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Yes please provide details at 2.1(b)</w:t>
            </w:r>
          </w:p>
        </w:tc>
      </w:tr>
      <w:tr w:rsidR="005012F5" w:rsidRPr="005012F5" w14:paraId="34D90999" w14:textId="77777777" w:rsidTr="005012F5">
        <w:tc>
          <w:tcPr>
            <w:tcW w:w="1364" w:type="dxa"/>
          </w:tcPr>
          <w:p w14:paraId="5F26CC97" w14:textId="77777777" w:rsidR="005012F5" w:rsidRPr="005012F5" w:rsidRDefault="005012F5" w:rsidP="005012F5">
            <w:pPr>
              <w:ind w:left="0" w:firstLine="0"/>
              <w:jc w:val="both"/>
              <w:rPr>
                <w:rFonts w:asciiTheme="minorHAnsi" w:hAnsiTheme="minorHAnsi" w:cstheme="minorHAnsi"/>
                <w:bCs/>
                <w:sz w:val="20"/>
                <w:szCs w:val="20"/>
              </w:rPr>
            </w:pPr>
          </w:p>
        </w:tc>
        <w:tc>
          <w:tcPr>
            <w:tcW w:w="4444" w:type="dxa"/>
          </w:tcPr>
          <w:p w14:paraId="6E83A5A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Money laundering or terrorist financing</w:t>
            </w:r>
          </w:p>
        </w:tc>
        <w:tc>
          <w:tcPr>
            <w:tcW w:w="3548" w:type="dxa"/>
          </w:tcPr>
          <w:p w14:paraId="4B77E278" w14:textId="77777777" w:rsidR="005012F5" w:rsidRPr="005012F5" w:rsidRDefault="005012F5" w:rsidP="005012F5">
            <w:pPr>
              <w:ind w:left="0" w:firstLine="0"/>
              <w:jc w:val="both"/>
              <w:rPr>
                <w:rFonts w:asciiTheme="minorHAnsi" w:hAnsiTheme="minorHAnsi" w:cstheme="minorHAnsi"/>
                <w:bCs/>
                <w:sz w:val="20"/>
                <w:szCs w:val="20"/>
              </w:rPr>
            </w:pPr>
            <w:bookmarkStart w:id="59" w:name="_z337ya" w:colFirst="0" w:colLast="0"/>
            <w:bookmarkEnd w:id="59"/>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p>
          <w:p w14:paraId="513802EA" w14:textId="77777777" w:rsidR="005012F5" w:rsidRPr="005012F5" w:rsidRDefault="005012F5" w:rsidP="005012F5">
            <w:pPr>
              <w:ind w:left="0" w:firstLine="0"/>
              <w:jc w:val="both"/>
              <w:rPr>
                <w:rFonts w:asciiTheme="minorHAnsi" w:hAnsiTheme="minorHAnsi" w:cstheme="minorHAnsi"/>
                <w:bCs/>
                <w:sz w:val="20"/>
                <w:szCs w:val="20"/>
              </w:rPr>
            </w:pPr>
            <w:bookmarkStart w:id="60" w:name="_3j2qqm3" w:colFirst="0" w:colLast="0"/>
            <w:bookmarkEnd w:id="60"/>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p>
          <w:p w14:paraId="6CD4A55E"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Yes please provide details at 2.1(b)</w:t>
            </w:r>
          </w:p>
        </w:tc>
      </w:tr>
      <w:tr w:rsidR="005012F5" w:rsidRPr="005012F5" w14:paraId="6994A793" w14:textId="77777777" w:rsidTr="005012F5">
        <w:trPr>
          <w:trHeight w:val="560"/>
        </w:trPr>
        <w:tc>
          <w:tcPr>
            <w:tcW w:w="1364" w:type="dxa"/>
          </w:tcPr>
          <w:p w14:paraId="05521591" w14:textId="77777777" w:rsidR="005012F5" w:rsidRPr="005012F5" w:rsidRDefault="005012F5" w:rsidP="005012F5">
            <w:pPr>
              <w:ind w:left="0" w:firstLine="0"/>
              <w:jc w:val="both"/>
              <w:rPr>
                <w:rFonts w:asciiTheme="minorHAnsi" w:hAnsiTheme="minorHAnsi" w:cstheme="minorHAnsi"/>
                <w:bCs/>
                <w:sz w:val="20"/>
                <w:szCs w:val="20"/>
              </w:rPr>
            </w:pPr>
          </w:p>
        </w:tc>
        <w:tc>
          <w:tcPr>
            <w:tcW w:w="4444" w:type="dxa"/>
          </w:tcPr>
          <w:p w14:paraId="39120D2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Child labour and other forms of trafficking in human beings</w:t>
            </w:r>
          </w:p>
        </w:tc>
        <w:tc>
          <w:tcPr>
            <w:tcW w:w="3548" w:type="dxa"/>
          </w:tcPr>
          <w:p w14:paraId="048E8056" w14:textId="77777777" w:rsidR="005012F5" w:rsidRPr="005012F5" w:rsidRDefault="005012F5" w:rsidP="005012F5">
            <w:pPr>
              <w:ind w:left="0" w:firstLine="0"/>
              <w:jc w:val="both"/>
              <w:rPr>
                <w:rFonts w:asciiTheme="minorHAnsi" w:hAnsiTheme="minorHAnsi" w:cstheme="minorHAnsi"/>
                <w:bCs/>
                <w:sz w:val="20"/>
                <w:szCs w:val="20"/>
              </w:rPr>
            </w:pPr>
            <w:bookmarkStart w:id="61" w:name="_1y810tw" w:colFirst="0" w:colLast="0"/>
            <w:bookmarkEnd w:id="61"/>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p>
          <w:p w14:paraId="69DE1272" w14:textId="77777777" w:rsidR="005012F5" w:rsidRPr="005012F5" w:rsidRDefault="005012F5" w:rsidP="005012F5">
            <w:pPr>
              <w:ind w:left="0" w:firstLine="0"/>
              <w:jc w:val="both"/>
              <w:rPr>
                <w:rFonts w:asciiTheme="minorHAnsi" w:hAnsiTheme="minorHAnsi" w:cstheme="minorHAnsi"/>
                <w:bCs/>
                <w:sz w:val="20"/>
                <w:szCs w:val="20"/>
              </w:rPr>
            </w:pPr>
            <w:bookmarkStart w:id="62" w:name="_4i7ojhp" w:colFirst="0" w:colLast="0"/>
            <w:bookmarkEnd w:id="62"/>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p>
          <w:p w14:paraId="077689E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Yes please provide details at 2.1(b)</w:t>
            </w:r>
          </w:p>
        </w:tc>
      </w:tr>
      <w:tr w:rsidR="005012F5" w:rsidRPr="005012F5" w14:paraId="40769DB8" w14:textId="77777777" w:rsidTr="005012F5">
        <w:tc>
          <w:tcPr>
            <w:tcW w:w="1364" w:type="dxa"/>
          </w:tcPr>
          <w:p w14:paraId="06ED91A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lastRenderedPageBreak/>
              <w:t>2.1(b)</w:t>
            </w:r>
          </w:p>
        </w:tc>
        <w:tc>
          <w:tcPr>
            <w:tcW w:w="4444" w:type="dxa"/>
          </w:tcPr>
          <w:p w14:paraId="62F8EEE2"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you have answered yes to question 2.1(a), please provide further details.</w:t>
            </w:r>
          </w:p>
          <w:p w14:paraId="02F137AF"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Date of conviction, specify which of the grounds listed the conviction was for, and the reasons for conviction,</w:t>
            </w:r>
          </w:p>
          <w:p w14:paraId="7AF1F768"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Identity of who has been convicted</w:t>
            </w:r>
          </w:p>
          <w:p w14:paraId="2FAD51E3"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the relevant documentation is available electronically please provide the web address, issuing authority, precise reference of the documents.</w:t>
            </w:r>
          </w:p>
        </w:tc>
        <w:tc>
          <w:tcPr>
            <w:tcW w:w="3548" w:type="dxa"/>
          </w:tcPr>
          <w:p w14:paraId="272B3AAC"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175DA95D" w14:textId="77777777" w:rsidTr="005012F5">
        <w:tc>
          <w:tcPr>
            <w:tcW w:w="1364" w:type="dxa"/>
          </w:tcPr>
          <w:p w14:paraId="218D6F6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2.2</w:t>
            </w:r>
          </w:p>
        </w:tc>
        <w:tc>
          <w:tcPr>
            <w:tcW w:w="4444" w:type="dxa"/>
          </w:tcPr>
          <w:p w14:paraId="49F7171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you have answered Yes to any of the points above have measures been taken to demonstrate the reliability of the organisation despite the existence of a relevant ground for exclusion? (Self-Cleaning)</w:t>
            </w:r>
          </w:p>
        </w:tc>
        <w:tc>
          <w:tcPr>
            <w:tcW w:w="3548" w:type="dxa"/>
          </w:tcPr>
          <w:p w14:paraId="273E6776" w14:textId="77777777" w:rsidR="005012F5" w:rsidRPr="005012F5" w:rsidRDefault="005012F5" w:rsidP="005012F5">
            <w:pPr>
              <w:ind w:left="0" w:firstLine="0"/>
              <w:jc w:val="both"/>
              <w:rPr>
                <w:rFonts w:asciiTheme="minorHAnsi" w:hAnsiTheme="minorHAnsi" w:cstheme="minorHAnsi"/>
                <w:bCs/>
                <w:sz w:val="20"/>
                <w:szCs w:val="20"/>
              </w:rPr>
            </w:pPr>
            <w:bookmarkStart w:id="63" w:name="_2xcytpi" w:colFirst="0" w:colLast="0"/>
            <w:bookmarkEnd w:id="63"/>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23"/>
                  <w:enabled/>
                  <w:calcOnExit w:val="0"/>
                  <w:checkBox>
                    <w:sizeAuto/>
                    <w:default w:val="0"/>
                  </w:checkBox>
                </w:ffData>
              </w:fldChar>
            </w:r>
            <w:bookmarkStart w:id="64" w:name="Check23"/>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64"/>
          </w:p>
          <w:p w14:paraId="2013EEFD" w14:textId="77777777" w:rsidR="005012F5" w:rsidRPr="005012F5" w:rsidRDefault="005012F5" w:rsidP="005012F5">
            <w:pPr>
              <w:ind w:left="0" w:firstLine="0"/>
              <w:jc w:val="both"/>
              <w:rPr>
                <w:rFonts w:asciiTheme="minorHAnsi" w:hAnsiTheme="minorHAnsi" w:cstheme="minorHAnsi"/>
                <w:bCs/>
                <w:sz w:val="20"/>
                <w:szCs w:val="20"/>
              </w:rPr>
            </w:pPr>
            <w:bookmarkStart w:id="65" w:name="_1ci93xb" w:colFirst="0" w:colLast="0"/>
            <w:bookmarkEnd w:id="65"/>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24"/>
                  <w:enabled/>
                  <w:calcOnExit w:val="0"/>
                  <w:checkBox>
                    <w:sizeAuto/>
                    <w:default w:val="0"/>
                  </w:checkBox>
                </w:ffData>
              </w:fldChar>
            </w:r>
            <w:bookmarkStart w:id="66" w:name="Check24"/>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66"/>
          </w:p>
          <w:p w14:paraId="37C42093" w14:textId="77777777" w:rsidR="005012F5" w:rsidRPr="005012F5" w:rsidRDefault="005012F5" w:rsidP="005012F5">
            <w:pPr>
              <w:ind w:left="0" w:firstLine="0"/>
              <w:jc w:val="both"/>
              <w:rPr>
                <w:rFonts w:asciiTheme="minorHAnsi" w:hAnsiTheme="minorHAnsi" w:cstheme="minorHAnsi"/>
                <w:bCs/>
                <w:sz w:val="20"/>
                <w:szCs w:val="20"/>
              </w:rPr>
            </w:pPr>
          </w:p>
          <w:p w14:paraId="7A2277DF"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7F8F7A6F" w14:textId="77777777" w:rsidTr="005012F5">
        <w:tc>
          <w:tcPr>
            <w:tcW w:w="1364" w:type="dxa"/>
          </w:tcPr>
          <w:p w14:paraId="7F37184B"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2.3(a)</w:t>
            </w:r>
          </w:p>
        </w:tc>
        <w:tc>
          <w:tcPr>
            <w:tcW w:w="4444" w:type="dxa"/>
          </w:tcPr>
          <w:p w14:paraId="7FABE85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Regulation 57(3)</w:t>
            </w:r>
          </w:p>
          <w:p w14:paraId="00FD051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p w14:paraId="05B8C861" w14:textId="77777777" w:rsidR="005012F5" w:rsidRPr="005012F5" w:rsidRDefault="005012F5" w:rsidP="005012F5">
            <w:pPr>
              <w:ind w:left="0" w:firstLine="0"/>
              <w:jc w:val="both"/>
              <w:rPr>
                <w:rFonts w:asciiTheme="minorHAnsi" w:hAnsiTheme="minorHAnsi" w:cstheme="minorHAnsi"/>
                <w:bCs/>
                <w:sz w:val="20"/>
                <w:szCs w:val="20"/>
              </w:rPr>
            </w:pPr>
          </w:p>
        </w:tc>
        <w:tc>
          <w:tcPr>
            <w:tcW w:w="3548" w:type="dxa"/>
          </w:tcPr>
          <w:p w14:paraId="1CEBEB3D" w14:textId="77777777" w:rsidR="005012F5" w:rsidRPr="005012F5" w:rsidRDefault="005012F5" w:rsidP="005012F5">
            <w:pPr>
              <w:ind w:left="0" w:firstLine="0"/>
              <w:jc w:val="both"/>
              <w:rPr>
                <w:rFonts w:asciiTheme="minorHAnsi" w:hAnsiTheme="minorHAnsi" w:cstheme="minorHAnsi"/>
                <w:bCs/>
                <w:sz w:val="20"/>
                <w:szCs w:val="20"/>
              </w:rPr>
            </w:pPr>
            <w:bookmarkStart w:id="67" w:name="_3whwml4" w:colFirst="0" w:colLast="0"/>
            <w:bookmarkEnd w:id="67"/>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p>
          <w:p w14:paraId="21AC3266" w14:textId="77777777" w:rsidR="005012F5" w:rsidRPr="005012F5" w:rsidRDefault="005012F5" w:rsidP="005012F5">
            <w:pPr>
              <w:ind w:left="0" w:firstLine="0"/>
              <w:jc w:val="both"/>
              <w:rPr>
                <w:rFonts w:asciiTheme="minorHAnsi" w:hAnsiTheme="minorHAnsi" w:cstheme="minorHAnsi"/>
                <w:bCs/>
                <w:sz w:val="20"/>
                <w:szCs w:val="20"/>
              </w:rPr>
            </w:pPr>
            <w:bookmarkStart w:id="68" w:name="_2bn6wsx" w:colFirst="0" w:colLast="0"/>
            <w:bookmarkEnd w:id="68"/>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p>
          <w:p w14:paraId="66164630"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1B051523" w14:textId="77777777" w:rsidTr="005012F5">
        <w:tc>
          <w:tcPr>
            <w:tcW w:w="1364" w:type="dxa"/>
          </w:tcPr>
          <w:p w14:paraId="3E58F880"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2.3(b)</w:t>
            </w:r>
          </w:p>
        </w:tc>
        <w:tc>
          <w:tcPr>
            <w:tcW w:w="4444" w:type="dxa"/>
          </w:tcPr>
          <w:p w14:paraId="764209D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3548" w:type="dxa"/>
          </w:tcPr>
          <w:p w14:paraId="5E812213" w14:textId="77777777" w:rsidR="005012F5" w:rsidRPr="005012F5" w:rsidRDefault="005012F5" w:rsidP="005012F5">
            <w:pPr>
              <w:ind w:left="0" w:firstLine="0"/>
              <w:jc w:val="both"/>
              <w:rPr>
                <w:rFonts w:asciiTheme="minorHAnsi" w:hAnsiTheme="minorHAnsi" w:cstheme="minorHAnsi"/>
                <w:bCs/>
                <w:sz w:val="20"/>
                <w:szCs w:val="20"/>
              </w:rPr>
            </w:pPr>
          </w:p>
        </w:tc>
      </w:tr>
    </w:tbl>
    <w:p w14:paraId="2D089836" w14:textId="77777777" w:rsidR="005012F5" w:rsidRPr="005012F5" w:rsidRDefault="005012F5" w:rsidP="005012F5">
      <w:pPr>
        <w:ind w:left="0" w:firstLine="0"/>
        <w:jc w:val="both"/>
        <w:rPr>
          <w:rFonts w:asciiTheme="minorHAnsi" w:hAnsiTheme="minorHAnsi" w:cstheme="minorHAnsi"/>
          <w:bCs/>
          <w:sz w:val="20"/>
          <w:szCs w:val="20"/>
        </w:rPr>
      </w:pPr>
    </w:p>
    <w:p w14:paraId="3DC427CF"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Please Note: L&amp;Q reserves the right to use its discretion to exclude an organisation where it can demonstrate by any appropriate means that the organisation is in breach of its obligations relating to the non-payment of taxes or social security contributions.</w:t>
      </w:r>
    </w:p>
    <w:p w14:paraId="29380206" w14:textId="77777777" w:rsidR="005012F5" w:rsidRPr="005012F5" w:rsidRDefault="005012F5" w:rsidP="005012F5">
      <w:pPr>
        <w:ind w:left="0" w:firstLine="0"/>
        <w:jc w:val="both"/>
        <w:rPr>
          <w:rFonts w:asciiTheme="minorHAnsi" w:hAnsiTheme="minorHAnsi" w:cstheme="minorHAnsi"/>
          <w:bCs/>
          <w:sz w:val="20"/>
          <w:szCs w:val="20"/>
        </w:rPr>
      </w:pPr>
    </w:p>
    <w:tbl>
      <w:tblPr>
        <w:tblW w:w="935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30"/>
        <w:gridCol w:w="4575"/>
        <w:gridCol w:w="3547"/>
      </w:tblGrid>
      <w:tr w:rsidR="005012F5" w:rsidRPr="005012F5" w14:paraId="4975B819" w14:textId="77777777" w:rsidTr="005012F5">
        <w:trPr>
          <w:trHeight w:val="400"/>
        </w:trPr>
        <w:tc>
          <w:tcPr>
            <w:tcW w:w="1230" w:type="dxa"/>
            <w:tcBorders>
              <w:top w:val="single" w:sz="8" w:space="0" w:color="000000"/>
              <w:bottom w:val="single" w:sz="6" w:space="0" w:color="000000"/>
            </w:tcBorders>
            <w:shd w:val="clear" w:color="auto" w:fill="981D97"/>
          </w:tcPr>
          <w:p w14:paraId="64B2612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Section 3</w:t>
            </w:r>
          </w:p>
        </w:tc>
        <w:tc>
          <w:tcPr>
            <w:tcW w:w="8122" w:type="dxa"/>
            <w:gridSpan w:val="2"/>
            <w:tcBorders>
              <w:top w:val="single" w:sz="8" w:space="0" w:color="000000"/>
              <w:bottom w:val="single" w:sz="6" w:space="0" w:color="000000"/>
            </w:tcBorders>
            <w:shd w:val="clear" w:color="auto" w:fill="981D97"/>
          </w:tcPr>
          <w:p w14:paraId="2A458E6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Grounds for discretionary exclusion </w:t>
            </w:r>
          </w:p>
        </w:tc>
      </w:tr>
      <w:tr w:rsidR="005012F5" w:rsidRPr="005012F5" w14:paraId="4614CF74" w14:textId="77777777" w:rsidTr="005012F5">
        <w:trPr>
          <w:trHeight w:val="400"/>
        </w:trPr>
        <w:tc>
          <w:tcPr>
            <w:tcW w:w="1230" w:type="dxa"/>
            <w:tcBorders>
              <w:top w:val="single" w:sz="6" w:space="0" w:color="000000"/>
              <w:bottom w:val="single" w:sz="6" w:space="0" w:color="000000"/>
            </w:tcBorders>
            <w:shd w:val="clear" w:color="auto" w:fill="981D97"/>
          </w:tcPr>
          <w:p w14:paraId="44248261" w14:textId="77777777" w:rsidR="005012F5" w:rsidRPr="005012F5" w:rsidRDefault="005012F5" w:rsidP="005012F5">
            <w:pPr>
              <w:ind w:left="0" w:firstLine="0"/>
              <w:jc w:val="both"/>
              <w:rPr>
                <w:rFonts w:asciiTheme="minorHAnsi" w:hAnsiTheme="minorHAnsi" w:cstheme="minorHAnsi"/>
                <w:bCs/>
                <w:sz w:val="20"/>
                <w:szCs w:val="20"/>
              </w:rPr>
            </w:pPr>
          </w:p>
        </w:tc>
        <w:tc>
          <w:tcPr>
            <w:tcW w:w="4575" w:type="dxa"/>
            <w:tcBorders>
              <w:top w:val="single" w:sz="6" w:space="0" w:color="000000"/>
              <w:bottom w:val="single" w:sz="6" w:space="0" w:color="000000"/>
            </w:tcBorders>
            <w:shd w:val="clear" w:color="auto" w:fill="981D97"/>
          </w:tcPr>
          <w:p w14:paraId="47AAA14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Question</w:t>
            </w:r>
          </w:p>
        </w:tc>
        <w:tc>
          <w:tcPr>
            <w:tcW w:w="3547" w:type="dxa"/>
            <w:tcBorders>
              <w:top w:val="single" w:sz="6" w:space="0" w:color="000000"/>
              <w:bottom w:val="single" w:sz="6" w:space="0" w:color="000000"/>
            </w:tcBorders>
            <w:shd w:val="clear" w:color="auto" w:fill="981D97"/>
          </w:tcPr>
          <w:p w14:paraId="77F9D2B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Response</w:t>
            </w:r>
          </w:p>
        </w:tc>
      </w:tr>
      <w:tr w:rsidR="005012F5" w:rsidRPr="005012F5" w14:paraId="1176E71D" w14:textId="77777777" w:rsidTr="005012F5">
        <w:trPr>
          <w:trHeight w:val="400"/>
        </w:trPr>
        <w:tc>
          <w:tcPr>
            <w:tcW w:w="1230" w:type="dxa"/>
            <w:tcBorders>
              <w:top w:val="single" w:sz="6" w:space="0" w:color="000000"/>
            </w:tcBorders>
          </w:tcPr>
          <w:p w14:paraId="2767786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3.1</w:t>
            </w:r>
          </w:p>
        </w:tc>
        <w:tc>
          <w:tcPr>
            <w:tcW w:w="8122" w:type="dxa"/>
            <w:gridSpan w:val="2"/>
            <w:tcBorders>
              <w:top w:val="single" w:sz="6" w:space="0" w:color="000000"/>
            </w:tcBorders>
          </w:tcPr>
          <w:p w14:paraId="4783948F"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Regulation 57 (8)</w:t>
            </w:r>
          </w:p>
          <w:p w14:paraId="1DE71D2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The detailed grounds for discretionary exclusion of an organisation are set out on this </w:t>
            </w:r>
            <w:hyperlink r:id="rId21" w:history="1">
              <w:r w:rsidRPr="005012F5">
                <w:rPr>
                  <w:rStyle w:val="Hyperlink"/>
                  <w:rFonts w:asciiTheme="minorHAnsi" w:hAnsiTheme="minorHAnsi" w:cstheme="minorHAnsi"/>
                  <w:bCs/>
                  <w:sz w:val="20"/>
                  <w:szCs w:val="20"/>
                </w:rPr>
                <w:t>webpage</w:t>
              </w:r>
            </w:hyperlink>
            <w:r w:rsidRPr="005012F5">
              <w:rPr>
                <w:rFonts w:asciiTheme="minorHAnsi" w:hAnsiTheme="minorHAnsi" w:cstheme="minorHAnsi"/>
                <w:bCs/>
                <w:sz w:val="20"/>
                <w:szCs w:val="20"/>
              </w:rPr>
              <w:t xml:space="preserve">, which should be referred to before completing these questions. </w:t>
            </w:r>
          </w:p>
          <w:p w14:paraId="4656F80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Please indicate if, within the past three years, anywhere in the world any of the following situations have applied to you, your organisation or any other person who has powers of representation, decision or control in the organisation.</w:t>
            </w:r>
          </w:p>
        </w:tc>
      </w:tr>
      <w:tr w:rsidR="005012F5" w:rsidRPr="005012F5" w14:paraId="5D10881D" w14:textId="77777777" w:rsidTr="005012F5">
        <w:tc>
          <w:tcPr>
            <w:tcW w:w="1230" w:type="dxa"/>
          </w:tcPr>
          <w:p w14:paraId="198CF597"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3.1(a)</w:t>
            </w:r>
          </w:p>
          <w:p w14:paraId="4FB66238" w14:textId="77777777" w:rsidR="005012F5" w:rsidRPr="005012F5" w:rsidRDefault="005012F5" w:rsidP="005012F5">
            <w:pPr>
              <w:ind w:left="0" w:firstLine="0"/>
              <w:jc w:val="both"/>
              <w:rPr>
                <w:rFonts w:asciiTheme="minorHAnsi" w:hAnsiTheme="minorHAnsi" w:cstheme="minorHAnsi"/>
                <w:bCs/>
                <w:sz w:val="20"/>
                <w:szCs w:val="20"/>
              </w:rPr>
            </w:pPr>
          </w:p>
          <w:p w14:paraId="22E2D94F" w14:textId="77777777" w:rsidR="005012F5" w:rsidRPr="005012F5" w:rsidRDefault="005012F5" w:rsidP="005012F5">
            <w:pPr>
              <w:ind w:left="0" w:firstLine="0"/>
              <w:jc w:val="both"/>
              <w:rPr>
                <w:rFonts w:asciiTheme="minorHAnsi" w:hAnsiTheme="minorHAnsi" w:cstheme="minorHAnsi"/>
                <w:bCs/>
                <w:sz w:val="20"/>
                <w:szCs w:val="20"/>
              </w:rPr>
            </w:pPr>
          </w:p>
        </w:tc>
        <w:tc>
          <w:tcPr>
            <w:tcW w:w="4575" w:type="dxa"/>
          </w:tcPr>
          <w:p w14:paraId="73B772CE"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Breach of environmental obligations?</w:t>
            </w:r>
          </w:p>
        </w:tc>
        <w:tc>
          <w:tcPr>
            <w:tcW w:w="3547" w:type="dxa"/>
          </w:tcPr>
          <w:p w14:paraId="5FBC3122" w14:textId="77777777" w:rsidR="005012F5" w:rsidRPr="005012F5" w:rsidRDefault="005012F5" w:rsidP="005012F5">
            <w:pPr>
              <w:ind w:left="0" w:firstLine="0"/>
              <w:jc w:val="both"/>
              <w:rPr>
                <w:rFonts w:asciiTheme="minorHAnsi" w:hAnsiTheme="minorHAnsi" w:cstheme="minorHAnsi"/>
                <w:bCs/>
                <w:sz w:val="20"/>
                <w:szCs w:val="20"/>
              </w:rPr>
            </w:pPr>
            <w:bookmarkStart w:id="69" w:name="_qsh70q" w:colFirst="0" w:colLast="0"/>
            <w:bookmarkEnd w:id="69"/>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27"/>
                  <w:enabled/>
                  <w:calcOnExit w:val="0"/>
                  <w:checkBox>
                    <w:sizeAuto/>
                    <w:default w:val="0"/>
                  </w:checkBox>
                </w:ffData>
              </w:fldChar>
            </w:r>
            <w:bookmarkStart w:id="70" w:name="Check27"/>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70"/>
          </w:p>
          <w:p w14:paraId="51B5DF8F" w14:textId="77777777" w:rsidR="005012F5" w:rsidRPr="005012F5" w:rsidRDefault="005012F5" w:rsidP="005012F5">
            <w:pPr>
              <w:ind w:left="0" w:firstLine="0"/>
              <w:jc w:val="both"/>
              <w:rPr>
                <w:rFonts w:asciiTheme="minorHAnsi" w:hAnsiTheme="minorHAnsi" w:cstheme="minorHAnsi"/>
                <w:bCs/>
                <w:sz w:val="20"/>
                <w:szCs w:val="20"/>
              </w:rPr>
            </w:pPr>
            <w:bookmarkStart w:id="71" w:name="_3as4poj" w:colFirst="0" w:colLast="0"/>
            <w:bookmarkEnd w:id="71"/>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28"/>
                  <w:enabled/>
                  <w:calcOnExit w:val="0"/>
                  <w:checkBox>
                    <w:sizeAuto/>
                    <w:default w:val="0"/>
                  </w:checkBox>
                </w:ffData>
              </w:fldChar>
            </w:r>
            <w:bookmarkStart w:id="72" w:name="Check28"/>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72"/>
          </w:p>
          <w:p w14:paraId="494E549B"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yes please provide details at 3.2</w:t>
            </w:r>
          </w:p>
        </w:tc>
      </w:tr>
      <w:tr w:rsidR="005012F5" w:rsidRPr="005012F5" w14:paraId="2E7622E7" w14:textId="77777777" w:rsidTr="005012F5">
        <w:tc>
          <w:tcPr>
            <w:tcW w:w="1230" w:type="dxa"/>
          </w:tcPr>
          <w:p w14:paraId="5E429727"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3.1 (b)</w:t>
            </w:r>
          </w:p>
        </w:tc>
        <w:tc>
          <w:tcPr>
            <w:tcW w:w="4575" w:type="dxa"/>
          </w:tcPr>
          <w:p w14:paraId="3BAD8C1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Breach of social obligations?</w:t>
            </w:r>
          </w:p>
        </w:tc>
        <w:tc>
          <w:tcPr>
            <w:tcW w:w="3547" w:type="dxa"/>
          </w:tcPr>
          <w:p w14:paraId="0BE4D8F4" w14:textId="77777777" w:rsidR="005012F5" w:rsidRPr="005012F5" w:rsidRDefault="005012F5" w:rsidP="005012F5">
            <w:pPr>
              <w:ind w:left="0" w:firstLine="0"/>
              <w:jc w:val="both"/>
              <w:rPr>
                <w:rFonts w:asciiTheme="minorHAnsi" w:hAnsiTheme="minorHAnsi" w:cstheme="minorHAnsi"/>
                <w:bCs/>
                <w:sz w:val="20"/>
                <w:szCs w:val="20"/>
              </w:rPr>
            </w:pPr>
            <w:bookmarkStart w:id="73" w:name="_1pxezwc" w:colFirst="0" w:colLast="0"/>
            <w:bookmarkEnd w:id="73"/>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29"/>
                  <w:enabled/>
                  <w:calcOnExit w:val="0"/>
                  <w:checkBox>
                    <w:sizeAuto/>
                    <w:default w:val="0"/>
                  </w:checkBox>
                </w:ffData>
              </w:fldChar>
            </w:r>
            <w:bookmarkStart w:id="74" w:name="Check29"/>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74"/>
          </w:p>
          <w:p w14:paraId="6563C6C1" w14:textId="77777777" w:rsidR="005012F5" w:rsidRPr="005012F5" w:rsidRDefault="005012F5" w:rsidP="005012F5">
            <w:pPr>
              <w:ind w:left="0" w:firstLine="0"/>
              <w:jc w:val="both"/>
              <w:rPr>
                <w:rFonts w:asciiTheme="minorHAnsi" w:hAnsiTheme="minorHAnsi" w:cstheme="minorHAnsi"/>
                <w:bCs/>
                <w:sz w:val="20"/>
                <w:szCs w:val="20"/>
              </w:rPr>
            </w:pPr>
            <w:bookmarkStart w:id="75" w:name="_49x2ik5" w:colFirst="0" w:colLast="0"/>
            <w:bookmarkEnd w:id="75"/>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30"/>
                  <w:enabled/>
                  <w:calcOnExit w:val="0"/>
                  <w:checkBox>
                    <w:sizeAuto/>
                    <w:default w:val="0"/>
                  </w:checkBox>
                </w:ffData>
              </w:fldChar>
            </w:r>
            <w:bookmarkStart w:id="76" w:name="Check30"/>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76"/>
          </w:p>
          <w:p w14:paraId="3FCCCA3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yes please provide details at 3.2</w:t>
            </w:r>
          </w:p>
        </w:tc>
      </w:tr>
      <w:tr w:rsidR="005012F5" w:rsidRPr="005012F5" w14:paraId="6472DA95" w14:textId="77777777" w:rsidTr="005012F5">
        <w:tc>
          <w:tcPr>
            <w:tcW w:w="1230" w:type="dxa"/>
          </w:tcPr>
          <w:p w14:paraId="0525D4F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3.1 (c)</w:t>
            </w:r>
          </w:p>
        </w:tc>
        <w:tc>
          <w:tcPr>
            <w:tcW w:w="4575" w:type="dxa"/>
          </w:tcPr>
          <w:p w14:paraId="17686B97"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Breach of labour law obligations?</w:t>
            </w:r>
          </w:p>
        </w:tc>
        <w:tc>
          <w:tcPr>
            <w:tcW w:w="3547" w:type="dxa"/>
          </w:tcPr>
          <w:p w14:paraId="1BF4417F" w14:textId="77777777" w:rsidR="005012F5" w:rsidRPr="005012F5" w:rsidRDefault="005012F5" w:rsidP="005012F5">
            <w:pPr>
              <w:ind w:left="0" w:firstLine="0"/>
              <w:jc w:val="both"/>
              <w:rPr>
                <w:rFonts w:asciiTheme="minorHAnsi" w:hAnsiTheme="minorHAnsi" w:cstheme="minorHAnsi"/>
                <w:bCs/>
                <w:sz w:val="20"/>
                <w:szCs w:val="20"/>
              </w:rPr>
            </w:pPr>
            <w:bookmarkStart w:id="77" w:name="_2p2csry" w:colFirst="0" w:colLast="0"/>
            <w:bookmarkEnd w:id="77"/>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31"/>
                  <w:enabled/>
                  <w:calcOnExit w:val="0"/>
                  <w:checkBox>
                    <w:sizeAuto/>
                    <w:default w:val="0"/>
                  </w:checkBox>
                </w:ffData>
              </w:fldChar>
            </w:r>
            <w:bookmarkStart w:id="78" w:name="Check31"/>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78"/>
          </w:p>
          <w:p w14:paraId="04815D1D" w14:textId="77777777" w:rsidR="005012F5" w:rsidRPr="005012F5" w:rsidRDefault="005012F5" w:rsidP="005012F5">
            <w:pPr>
              <w:ind w:left="0" w:firstLine="0"/>
              <w:jc w:val="both"/>
              <w:rPr>
                <w:rFonts w:asciiTheme="minorHAnsi" w:hAnsiTheme="minorHAnsi" w:cstheme="minorHAnsi"/>
                <w:bCs/>
                <w:sz w:val="20"/>
                <w:szCs w:val="20"/>
              </w:rPr>
            </w:pPr>
            <w:bookmarkStart w:id="79" w:name="_147n2zr" w:colFirst="0" w:colLast="0"/>
            <w:bookmarkEnd w:id="79"/>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32"/>
                  <w:enabled/>
                  <w:calcOnExit w:val="0"/>
                  <w:checkBox>
                    <w:sizeAuto/>
                    <w:default w:val="0"/>
                  </w:checkBox>
                </w:ffData>
              </w:fldChar>
            </w:r>
            <w:bookmarkStart w:id="80" w:name="Check32"/>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80"/>
          </w:p>
          <w:p w14:paraId="71DDC8F2"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lastRenderedPageBreak/>
              <w:t>If yes please provide details at 3.2</w:t>
            </w:r>
          </w:p>
        </w:tc>
      </w:tr>
      <w:tr w:rsidR="005012F5" w:rsidRPr="005012F5" w14:paraId="44A186BA" w14:textId="77777777" w:rsidTr="005012F5">
        <w:tc>
          <w:tcPr>
            <w:tcW w:w="1230" w:type="dxa"/>
          </w:tcPr>
          <w:p w14:paraId="25386AE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lastRenderedPageBreak/>
              <w:t>3.1(d)</w:t>
            </w:r>
          </w:p>
        </w:tc>
        <w:tc>
          <w:tcPr>
            <w:tcW w:w="4575" w:type="dxa"/>
          </w:tcPr>
          <w:p w14:paraId="006A2BE3"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3547" w:type="dxa"/>
          </w:tcPr>
          <w:p w14:paraId="042262A2" w14:textId="77777777" w:rsidR="005012F5" w:rsidRPr="005012F5" w:rsidRDefault="005012F5" w:rsidP="005012F5">
            <w:pPr>
              <w:ind w:left="0" w:firstLine="0"/>
              <w:jc w:val="both"/>
              <w:rPr>
                <w:rFonts w:asciiTheme="minorHAnsi" w:hAnsiTheme="minorHAnsi" w:cstheme="minorHAnsi"/>
                <w:bCs/>
                <w:sz w:val="20"/>
                <w:szCs w:val="20"/>
              </w:rPr>
            </w:pPr>
            <w:bookmarkStart w:id="81" w:name="_3o7alnk" w:colFirst="0" w:colLast="0"/>
            <w:bookmarkEnd w:id="81"/>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33"/>
                  <w:enabled/>
                  <w:calcOnExit w:val="0"/>
                  <w:checkBox>
                    <w:sizeAuto/>
                    <w:default w:val="0"/>
                  </w:checkBox>
                </w:ffData>
              </w:fldChar>
            </w:r>
            <w:bookmarkStart w:id="82" w:name="Check33"/>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82"/>
          </w:p>
          <w:p w14:paraId="362E990D" w14:textId="77777777" w:rsidR="005012F5" w:rsidRPr="005012F5" w:rsidRDefault="005012F5" w:rsidP="005012F5">
            <w:pPr>
              <w:ind w:left="0" w:firstLine="0"/>
              <w:jc w:val="both"/>
              <w:rPr>
                <w:rFonts w:asciiTheme="minorHAnsi" w:hAnsiTheme="minorHAnsi" w:cstheme="minorHAnsi"/>
                <w:bCs/>
                <w:sz w:val="20"/>
                <w:szCs w:val="20"/>
              </w:rPr>
            </w:pPr>
            <w:bookmarkStart w:id="83" w:name="_23ckvvd" w:colFirst="0" w:colLast="0"/>
            <w:bookmarkEnd w:id="83"/>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34"/>
                  <w:enabled/>
                  <w:calcOnExit w:val="0"/>
                  <w:checkBox>
                    <w:sizeAuto/>
                    <w:default w:val="0"/>
                  </w:checkBox>
                </w:ffData>
              </w:fldChar>
            </w:r>
            <w:bookmarkStart w:id="84" w:name="Check34"/>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84"/>
          </w:p>
          <w:p w14:paraId="34B24F8A"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yes please provide details at 3.2</w:t>
            </w:r>
          </w:p>
          <w:p w14:paraId="37A2241F" w14:textId="77777777" w:rsidR="005012F5" w:rsidRPr="005012F5" w:rsidRDefault="005012F5" w:rsidP="005012F5">
            <w:pPr>
              <w:ind w:left="0" w:firstLine="0"/>
              <w:jc w:val="both"/>
              <w:rPr>
                <w:rFonts w:asciiTheme="minorHAnsi" w:hAnsiTheme="minorHAnsi" w:cstheme="minorHAnsi"/>
                <w:bCs/>
                <w:sz w:val="20"/>
                <w:szCs w:val="20"/>
              </w:rPr>
            </w:pPr>
          </w:p>
          <w:p w14:paraId="62507B92"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6DB72AAF" w14:textId="77777777" w:rsidTr="005012F5">
        <w:trPr>
          <w:trHeight w:val="240"/>
        </w:trPr>
        <w:tc>
          <w:tcPr>
            <w:tcW w:w="1230" w:type="dxa"/>
          </w:tcPr>
          <w:p w14:paraId="03BA5CA0"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3.1(e)</w:t>
            </w:r>
          </w:p>
        </w:tc>
        <w:tc>
          <w:tcPr>
            <w:tcW w:w="4575" w:type="dxa"/>
          </w:tcPr>
          <w:p w14:paraId="1F800B7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Guilty of grave professional misconduct?</w:t>
            </w:r>
          </w:p>
        </w:tc>
        <w:tc>
          <w:tcPr>
            <w:tcW w:w="3547" w:type="dxa"/>
          </w:tcPr>
          <w:p w14:paraId="0E43B310" w14:textId="77777777" w:rsidR="005012F5" w:rsidRPr="005012F5" w:rsidRDefault="005012F5" w:rsidP="005012F5">
            <w:pPr>
              <w:ind w:left="0" w:firstLine="0"/>
              <w:jc w:val="both"/>
              <w:rPr>
                <w:rFonts w:asciiTheme="minorHAnsi" w:hAnsiTheme="minorHAnsi" w:cstheme="minorHAnsi"/>
                <w:bCs/>
                <w:sz w:val="20"/>
                <w:szCs w:val="20"/>
              </w:rPr>
            </w:pPr>
            <w:bookmarkStart w:id="85" w:name="_ihv636" w:colFirst="0" w:colLast="0"/>
            <w:bookmarkEnd w:id="85"/>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35"/>
                  <w:enabled/>
                  <w:calcOnExit w:val="0"/>
                  <w:checkBox>
                    <w:sizeAuto/>
                    <w:default w:val="0"/>
                  </w:checkBox>
                </w:ffData>
              </w:fldChar>
            </w:r>
            <w:bookmarkStart w:id="86" w:name="Check35"/>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86"/>
          </w:p>
          <w:p w14:paraId="56392B74" w14:textId="77777777" w:rsidR="005012F5" w:rsidRPr="005012F5" w:rsidRDefault="005012F5" w:rsidP="005012F5">
            <w:pPr>
              <w:ind w:left="0" w:firstLine="0"/>
              <w:jc w:val="both"/>
              <w:rPr>
                <w:rFonts w:asciiTheme="minorHAnsi" w:hAnsiTheme="minorHAnsi" w:cstheme="minorHAnsi"/>
                <w:bCs/>
                <w:sz w:val="20"/>
                <w:szCs w:val="20"/>
              </w:rPr>
            </w:pPr>
            <w:bookmarkStart w:id="87" w:name="_32hioqz" w:colFirst="0" w:colLast="0"/>
            <w:bookmarkEnd w:id="87"/>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36"/>
                  <w:enabled/>
                  <w:calcOnExit w:val="0"/>
                  <w:checkBox>
                    <w:sizeAuto/>
                    <w:default w:val="0"/>
                  </w:checkBox>
                </w:ffData>
              </w:fldChar>
            </w:r>
            <w:bookmarkStart w:id="88" w:name="Check36"/>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88"/>
          </w:p>
          <w:p w14:paraId="6A44D548"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yes please provide details at 3.2</w:t>
            </w:r>
          </w:p>
        </w:tc>
      </w:tr>
      <w:tr w:rsidR="005012F5" w:rsidRPr="005012F5" w14:paraId="3FA31A36" w14:textId="77777777" w:rsidTr="005012F5">
        <w:tc>
          <w:tcPr>
            <w:tcW w:w="1230" w:type="dxa"/>
          </w:tcPr>
          <w:p w14:paraId="26ED5B42"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3.1(f)</w:t>
            </w:r>
          </w:p>
        </w:tc>
        <w:tc>
          <w:tcPr>
            <w:tcW w:w="4575" w:type="dxa"/>
          </w:tcPr>
          <w:p w14:paraId="7AD2CB2A"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Entered into agreements with other economic operators aimed at distorting competition?</w:t>
            </w:r>
          </w:p>
        </w:tc>
        <w:tc>
          <w:tcPr>
            <w:tcW w:w="3547" w:type="dxa"/>
          </w:tcPr>
          <w:p w14:paraId="03C90272" w14:textId="77777777" w:rsidR="005012F5" w:rsidRPr="005012F5" w:rsidRDefault="005012F5" w:rsidP="005012F5">
            <w:pPr>
              <w:ind w:left="0" w:firstLine="0"/>
              <w:jc w:val="both"/>
              <w:rPr>
                <w:rFonts w:asciiTheme="minorHAnsi" w:hAnsiTheme="minorHAnsi" w:cstheme="minorHAnsi"/>
                <w:bCs/>
                <w:sz w:val="20"/>
                <w:szCs w:val="20"/>
              </w:rPr>
            </w:pPr>
            <w:bookmarkStart w:id="89" w:name="_1hmsyys" w:colFirst="0" w:colLast="0"/>
            <w:bookmarkEnd w:id="89"/>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37"/>
                  <w:enabled/>
                  <w:calcOnExit w:val="0"/>
                  <w:checkBox>
                    <w:sizeAuto/>
                    <w:default w:val="0"/>
                  </w:checkBox>
                </w:ffData>
              </w:fldChar>
            </w:r>
            <w:bookmarkStart w:id="90" w:name="Check37"/>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90"/>
          </w:p>
          <w:p w14:paraId="516F9060" w14:textId="77777777" w:rsidR="005012F5" w:rsidRPr="005012F5" w:rsidRDefault="005012F5" w:rsidP="005012F5">
            <w:pPr>
              <w:ind w:left="0" w:firstLine="0"/>
              <w:jc w:val="both"/>
              <w:rPr>
                <w:rFonts w:asciiTheme="minorHAnsi" w:hAnsiTheme="minorHAnsi" w:cstheme="minorHAnsi"/>
                <w:bCs/>
                <w:sz w:val="20"/>
                <w:szCs w:val="20"/>
              </w:rPr>
            </w:pPr>
            <w:bookmarkStart w:id="91" w:name="_41mghml" w:colFirst="0" w:colLast="0"/>
            <w:bookmarkEnd w:id="91"/>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38"/>
                  <w:enabled/>
                  <w:calcOnExit w:val="0"/>
                  <w:checkBox>
                    <w:sizeAuto/>
                    <w:default w:val="0"/>
                  </w:checkBox>
                </w:ffData>
              </w:fldChar>
            </w:r>
            <w:bookmarkStart w:id="92" w:name="Check38"/>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92"/>
          </w:p>
          <w:p w14:paraId="40029F3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yes please provide details at 3.2</w:t>
            </w:r>
          </w:p>
        </w:tc>
      </w:tr>
      <w:tr w:rsidR="005012F5" w:rsidRPr="005012F5" w14:paraId="7D7E59B3" w14:textId="77777777" w:rsidTr="005012F5">
        <w:tc>
          <w:tcPr>
            <w:tcW w:w="1230" w:type="dxa"/>
          </w:tcPr>
          <w:p w14:paraId="6F314E8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3.1(g)</w:t>
            </w:r>
          </w:p>
        </w:tc>
        <w:tc>
          <w:tcPr>
            <w:tcW w:w="4575" w:type="dxa"/>
          </w:tcPr>
          <w:p w14:paraId="519F5542"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Aware of any conflict of interest within the meaning of regulation 24 due to the participation in the procurement procedure?</w:t>
            </w:r>
          </w:p>
        </w:tc>
        <w:tc>
          <w:tcPr>
            <w:tcW w:w="3547" w:type="dxa"/>
          </w:tcPr>
          <w:p w14:paraId="68969D51" w14:textId="77777777" w:rsidR="005012F5" w:rsidRPr="005012F5" w:rsidRDefault="005012F5" w:rsidP="005012F5">
            <w:pPr>
              <w:ind w:left="0" w:firstLine="0"/>
              <w:jc w:val="both"/>
              <w:rPr>
                <w:rFonts w:asciiTheme="minorHAnsi" w:hAnsiTheme="minorHAnsi" w:cstheme="minorHAnsi"/>
                <w:bCs/>
                <w:sz w:val="20"/>
                <w:szCs w:val="20"/>
              </w:rPr>
            </w:pPr>
            <w:bookmarkStart w:id="93" w:name="_2grqrue" w:colFirst="0" w:colLast="0"/>
            <w:bookmarkEnd w:id="93"/>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39"/>
                  <w:enabled/>
                  <w:calcOnExit w:val="0"/>
                  <w:checkBox>
                    <w:sizeAuto/>
                    <w:default w:val="0"/>
                  </w:checkBox>
                </w:ffData>
              </w:fldChar>
            </w:r>
            <w:bookmarkStart w:id="94" w:name="Check39"/>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94"/>
          </w:p>
          <w:p w14:paraId="751E0C2E" w14:textId="77777777" w:rsidR="005012F5" w:rsidRPr="005012F5" w:rsidRDefault="005012F5" w:rsidP="005012F5">
            <w:pPr>
              <w:ind w:left="0" w:firstLine="0"/>
              <w:jc w:val="both"/>
              <w:rPr>
                <w:rFonts w:asciiTheme="minorHAnsi" w:hAnsiTheme="minorHAnsi" w:cstheme="minorHAnsi"/>
                <w:bCs/>
                <w:sz w:val="20"/>
                <w:szCs w:val="20"/>
              </w:rPr>
            </w:pPr>
            <w:bookmarkStart w:id="95" w:name="_vx1227" w:colFirst="0" w:colLast="0"/>
            <w:bookmarkEnd w:id="95"/>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40"/>
                  <w:enabled/>
                  <w:calcOnExit w:val="0"/>
                  <w:checkBox>
                    <w:sizeAuto/>
                    <w:default w:val="0"/>
                  </w:checkBox>
                </w:ffData>
              </w:fldChar>
            </w:r>
            <w:bookmarkStart w:id="96" w:name="Check40"/>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96"/>
          </w:p>
          <w:p w14:paraId="1CC6462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yes please provide details at 3.2</w:t>
            </w:r>
          </w:p>
        </w:tc>
      </w:tr>
      <w:tr w:rsidR="005012F5" w:rsidRPr="005012F5" w14:paraId="57E60FA6" w14:textId="77777777" w:rsidTr="005012F5">
        <w:tc>
          <w:tcPr>
            <w:tcW w:w="1230" w:type="dxa"/>
          </w:tcPr>
          <w:p w14:paraId="73441AD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3.1(h)</w:t>
            </w:r>
          </w:p>
        </w:tc>
        <w:tc>
          <w:tcPr>
            <w:tcW w:w="4575" w:type="dxa"/>
          </w:tcPr>
          <w:p w14:paraId="16C5A842"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Been involved in the preparation of the procurement procedure?</w:t>
            </w:r>
          </w:p>
        </w:tc>
        <w:tc>
          <w:tcPr>
            <w:tcW w:w="3547" w:type="dxa"/>
          </w:tcPr>
          <w:p w14:paraId="37D4A7D8" w14:textId="77777777" w:rsidR="005012F5" w:rsidRPr="005012F5" w:rsidRDefault="005012F5" w:rsidP="005012F5">
            <w:pPr>
              <w:ind w:left="0" w:firstLine="0"/>
              <w:jc w:val="both"/>
              <w:rPr>
                <w:rFonts w:asciiTheme="minorHAnsi" w:hAnsiTheme="minorHAnsi" w:cstheme="minorHAnsi"/>
                <w:bCs/>
                <w:sz w:val="20"/>
                <w:szCs w:val="20"/>
              </w:rPr>
            </w:pPr>
            <w:bookmarkStart w:id="97" w:name="_3fwokq0" w:colFirst="0" w:colLast="0"/>
            <w:bookmarkEnd w:id="97"/>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41"/>
                  <w:enabled/>
                  <w:calcOnExit w:val="0"/>
                  <w:checkBox>
                    <w:sizeAuto/>
                    <w:default w:val="0"/>
                  </w:checkBox>
                </w:ffData>
              </w:fldChar>
            </w:r>
            <w:bookmarkStart w:id="98" w:name="Check41"/>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98"/>
          </w:p>
          <w:p w14:paraId="7437E853" w14:textId="77777777" w:rsidR="005012F5" w:rsidRPr="005012F5" w:rsidRDefault="005012F5" w:rsidP="005012F5">
            <w:pPr>
              <w:ind w:left="0" w:firstLine="0"/>
              <w:jc w:val="both"/>
              <w:rPr>
                <w:rFonts w:asciiTheme="minorHAnsi" w:hAnsiTheme="minorHAnsi" w:cstheme="minorHAnsi"/>
                <w:bCs/>
                <w:sz w:val="20"/>
                <w:szCs w:val="20"/>
              </w:rPr>
            </w:pPr>
            <w:bookmarkStart w:id="99" w:name="_1v1yuxt" w:colFirst="0" w:colLast="0"/>
            <w:bookmarkEnd w:id="99"/>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42"/>
                  <w:enabled/>
                  <w:calcOnExit w:val="0"/>
                  <w:checkBox>
                    <w:sizeAuto/>
                    <w:default w:val="0"/>
                  </w:checkBox>
                </w:ffData>
              </w:fldChar>
            </w:r>
            <w:bookmarkStart w:id="100" w:name="Check42"/>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00"/>
          </w:p>
          <w:p w14:paraId="1FD8B6B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yes please provide details at 3.2</w:t>
            </w:r>
          </w:p>
        </w:tc>
      </w:tr>
      <w:tr w:rsidR="005012F5" w:rsidRPr="005012F5" w14:paraId="1FD745B8" w14:textId="77777777" w:rsidTr="005012F5">
        <w:tc>
          <w:tcPr>
            <w:tcW w:w="1230" w:type="dxa"/>
          </w:tcPr>
          <w:p w14:paraId="2FF3419A"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3.1(i)</w:t>
            </w:r>
          </w:p>
        </w:tc>
        <w:tc>
          <w:tcPr>
            <w:tcW w:w="4575" w:type="dxa"/>
          </w:tcPr>
          <w:p w14:paraId="222872CF"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3547" w:type="dxa"/>
          </w:tcPr>
          <w:p w14:paraId="04C93C14" w14:textId="77777777" w:rsidR="005012F5" w:rsidRPr="005012F5" w:rsidRDefault="005012F5" w:rsidP="005012F5">
            <w:pPr>
              <w:ind w:left="0" w:firstLine="0"/>
              <w:jc w:val="both"/>
              <w:rPr>
                <w:rFonts w:asciiTheme="minorHAnsi" w:hAnsiTheme="minorHAnsi" w:cstheme="minorHAnsi"/>
                <w:bCs/>
                <w:sz w:val="20"/>
                <w:szCs w:val="20"/>
              </w:rPr>
            </w:pPr>
            <w:bookmarkStart w:id="101" w:name="_4f1mdlm" w:colFirst="0" w:colLast="0"/>
            <w:bookmarkEnd w:id="101"/>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43"/>
                  <w:enabled/>
                  <w:calcOnExit w:val="0"/>
                  <w:checkBox>
                    <w:sizeAuto/>
                    <w:default w:val="0"/>
                  </w:checkBox>
                </w:ffData>
              </w:fldChar>
            </w:r>
            <w:bookmarkStart w:id="102" w:name="Check43"/>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02"/>
          </w:p>
          <w:p w14:paraId="37128CAE" w14:textId="77777777" w:rsidR="005012F5" w:rsidRPr="005012F5" w:rsidRDefault="005012F5" w:rsidP="005012F5">
            <w:pPr>
              <w:ind w:left="0" w:firstLine="0"/>
              <w:jc w:val="both"/>
              <w:rPr>
                <w:rFonts w:asciiTheme="minorHAnsi" w:hAnsiTheme="minorHAnsi" w:cstheme="minorHAnsi"/>
                <w:bCs/>
                <w:sz w:val="20"/>
                <w:szCs w:val="20"/>
              </w:rPr>
            </w:pPr>
            <w:bookmarkStart w:id="103" w:name="_2u6wntf" w:colFirst="0" w:colLast="0"/>
            <w:bookmarkEnd w:id="103"/>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44"/>
                  <w:enabled/>
                  <w:calcOnExit w:val="0"/>
                  <w:checkBox>
                    <w:sizeAuto/>
                    <w:default w:val="0"/>
                  </w:checkBox>
                </w:ffData>
              </w:fldChar>
            </w:r>
            <w:bookmarkStart w:id="104" w:name="Check44"/>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04"/>
          </w:p>
          <w:p w14:paraId="5DABB8A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yes please provide details at 3.2</w:t>
            </w:r>
          </w:p>
        </w:tc>
      </w:tr>
      <w:tr w:rsidR="005012F5" w:rsidRPr="005012F5" w14:paraId="3C90E23A" w14:textId="77777777" w:rsidTr="005012F5">
        <w:trPr>
          <w:trHeight w:val="580"/>
        </w:trPr>
        <w:tc>
          <w:tcPr>
            <w:tcW w:w="1230" w:type="dxa"/>
          </w:tcPr>
          <w:p w14:paraId="209A6B07"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3.1(j)</w:t>
            </w:r>
          </w:p>
          <w:p w14:paraId="5F08B472" w14:textId="77777777" w:rsidR="005012F5" w:rsidRPr="005012F5" w:rsidRDefault="005012F5" w:rsidP="005012F5">
            <w:pPr>
              <w:ind w:left="0" w:firstLine="0"/>
              <w:jc w:val="both"/>
              <w:rPr>
                <w:rFonts w:asciiTheme="minorHAnsi" w:hAnsiTheme="minorHAnsi" w:cstheme="minorHAnsi"/>
                <w:bCs/>
                <w:sz w:val="20"/>
                <w:szCs w:val="20"/>
              </w:rPr>
            </w:pPr>
          </w:p>
          <w:p w14:paraId="6BFF6F80"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3.1(j) - (i)</w:t>
            </w:r>
          </w:p>
          <w:p w14:paraId="41656588" w14:textId="77777777" w:rsidR="005012F5" w:rsidRPr="005012F5" w:rsidRDefault="005012F5" w:rsidP="005012F5">
            <w:pPr>
              <w:ind w:left="0" w:firstLine="0"/>
              <w:jc w:val="both"/>
              <w:rPr>
                <w:rFonts w:asciiTheme="minorHAnsi" w:hAnsiTheme="minorHAnsi" w:cstheme="minorHAnsi"/>
                <w:bCs/>
                <w:sz w:val="20"/>
                <w:szCs w:val="20"/>
              </w:rPr>
            </w:pPr>
          </w:p>
          <w:p w14:paraId="69F4D8C3" w14:textId="77777777" w:rsidR="005012F5" w:rsidRPr="005012F5" w:rsidRDefault="005012F5" w:rsidP="005012F5">
            <w:pPr>
              <w:ind w:left="0" w:firstLine="0"/>
              <w:jc w:val="both"/>
              <w:rPr>
                <w:rFonts w:asciiTheme="minorHAnsi" w:hAnsiTheme="minorHAnsi" w:cstheme="minorHAnsi"/>
                <w:bCs/>
                <w:sz w:val="20"/>
                <w:szCs w:val="20"/>
              </w:rPr>
            </w:pPr>
          </w:p>
          <w:p w14:paraId="712CA02E" w14:textId="77777777" w:rsidR="005012F5" w:rsidRPr="005012F5" w:rsidRDefault="005012F5" w:rsidP="005012F5">
            <w:pPr>
              <w:ind w:left="0" w:firstLine="0"/>
              <w:jc w:val="both"/>
              <w:rPr>
                <w:rFonts w:asciiTheme="minorHAnsi" w:hAnsiTheme="minorHAnsi" w:cstheme="minorHAnsi"/>
                <w:bCs/>
                <w:sz w:val="20"/>
                <w:szCs w:val="20"/>
              </w:rPr>
            </w:pPr>
          </w:p>
          <w:p w14:paraId="580A01C4" w14:textId="77777777" w:rsidR="005012F5" w:rsidRPr="005012F5" w:rsidRDefault="005012F5" w:rsidP="005012F5">
            <w:pPr>
              <w:ind w:left="0" w:firstLine="0"/>
              <w:jc w:val="both"/>
              <w:rPr>
                <w:rFonts w:asciiTheme="minorHAnsi" w:hAnsiTheme="minorHAnsi" w:cstheme="minorHAnsi"/>
                <w:bCs/>
                <w:sz w:val="20"/>
                <w:szCs w:val="20"/>
              </w:rPr>
            </w:pPr>
          </w:p>
          <w:p w14:paraId="12F29C30" w14:textId="77777777" w:rsidR="005012F5" w:rsidRPr="005012F5" w:rsidRDefault="005012F5" w:rsidP="005012F5">
            <w:pPr>
              <w:ind w:left="0" w:firstLine="0"/>
              <w:jc w:val="both"/>
              <w:rPr>
                <w:rFonts w:asciiTheme="minorHAnsi" w:hAnsiTheme="minorHAnsi" w:cstheme="minorHAnsi"/>
                <w:bCs/>
                <w:sz w:val="20"/>
                <w:szCs w:val="20"/>
              </w:rPr>
            </w:pPr>
          </w:p>
          <w:p w14:paraId="005EAB1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3.1(j) - (ii)</w:t>
            </w:r>
          </w:p>
          <w:p w14:paraId="4AD5658B" w14:textId="77777777" w:rsidR="005012F5" w:rsidRPr="005012F5" w:rsidRDefault="005012F5" w:rsidP="005012F5">
            <w:pPr>
              <w:ind w:left="0" w:firstLine="0"/>
              <w:jc w:val="both"/>
              <w:rPr>
                <w:rFonts w:asciiTheme="minorHAnsi" w:hAnsiTheme="minorHAnsi" w:cstheme="minorHAnsi"/>
                <w:bCs/>
                <w:sz w:val="20"/>
                <w:szCs w:val="20"/>
              </w:rPr>
            </w:pPr>
          </w:p>
          <w:p w14:paraId="77A57271" w14:textId="77777777" w:rsidR="005012F5" w:rsidRPr="005012F5" w:rsidRDefault="005012F5" w:rsidP="005012F5">
            <w:pPr>
              <w:ind w:left="0" w:firstLine="0"/>
              <w:jc w:val="both"/>
              <w:rPr>
                <w:rFonts w:asciiTheme="minorHAnsi" w:hAnsiTheme="minorHAnsi" w:cstheme="minorHAnsi"/>
                <w:bCs/>
                <w:sz w:val="20"/>
                <w:szCs w:val="20"/>
              </w:rPr>
            </w:pPr>
          </w:p>
          <w:p w14:paraId="21244553" w14:textId="77777777" w:rsidR="005012F5" w:rsidRPr="005012F5" w:rsidRDefault="005012F5" w:rsidP="005012F5">
            <w:pPr>
              <w:ind w:left="0" w:firstLine="0"/>
              <w:jc w:val="both"/>
              <w:rPr>
                <w:rFonts w:asciiTheme="minorHAnsi" w:hAnsiTheme="minorHAnsi" w:cstheme="minorHAnsi"/>
                <w:bCs/>
                <w:sz w:val="20"/>
                <w:szCs w:val="20"/>
              </w:rPr>
            </w:pPr>
          </w:p>
          <w:p w14:paraId="078446C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3.1(j) –(iii)</w:t>
            </w:r>
          </w:p>
          <w:p w14:paraId="789B76DC" w14:textId="77777777" w:rsidR="005012F5" w:rsidRPr="005012F5" w:rsidRDefault="005012F5" w:rsidP="005012F5">
            <w:pPr>
              <w:ind w:left="0" w:firstLine="0"/>
              <w:jc w:val="both"/>
              <w:rPr>
                <w:rFonts w:asciiTheme="minorHAnsi" w:hAnsiTheme="minorHAnsi" w:cstheme="minorHAnsi"/>
                <w:bCs/>
                <w:sz w:val="20"/>
                <w:szCs w:val="20"/>
              </w:rPr>
            </w:pPr>
          </w:p>
          <w:p w14:paraId="7F2BD5D2" w14:textId="77777777" w:rsidR="005012F5" w:rsidRPr="005012F5" w:rsidRDefault="005012F5" w:rsidP="005012F5">
            <w:pPr>
              <w:ind w:left="0" w:firstLine="0"/>
              <w:jc w:val="both"/>
              <w:rPr>
                <w:rFonts w:asciiTheme="minorHAnsi" w:hAnsiTheme="minorHAnsi" w:cstheme="minorHAnsi"/>
                <w:bCs/>
                <w:sz w:val="20"/>
                <w:szCs w:val="20"/>
              </w:rPr>
            </w:pPr>
          </w:p>
          <w:p w14:paraId="4FB6DBE3" w14:textId="77777777" w:rsidR="005012F5" w:rsidRPr="005012F5" w:rsidRDefault="005012F5" w:rsidP="005012F5">
            <w:pPr>
              <w:ind w:left="0" w:firstLine="0"/>
              <w:jc w:val="both"/>
              <w:rPr>
                <w:rFonts w:asciiTheme="minorHAnsi" w:hAnsiTheme="minorHAnsi" w:cstheme="minorHAnsi"/>
                <w:bCs/>
                <w:sz w:val="20"/>
                <w:szCs w:val="20"/>
              </w:rPr>
            </w:pPr>
          </w:p>
          <w:p w14:paraId="351E8462" w14:textId="77777777" w:rsidR="005012F5" w:rsidRPr="005012F5" w:rsidRDefault="005012F5" w:rsidP="005012F5">
            <w:pPr>
              <w:ind w:left="0" w:firstLine="0"/>
              <w:jc w:val="both"/>
              <w:rPr>
                <w:rFonts w:asciiTheme="minorHAnsi" w:hAnsiTheme="minorHAnsi" w:cstheme="minorHAnsi"/>
                <w:bCs/>
                <w:sz w:val="20"/>
                <w:szCs w:val="20"/>
              </w:rPr>
            </w:pPr>
          </w:p>
          <w:p w14:paraId="6EC9732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3.1(j)-(iv)</w:t>
            </w:r>
          </w:p>
          <w:p w14:paraId="41545B71" w14:textId="77777777" w:rsidR="005012F5" w:rsidRPr="005012F5" w:rsidRDefault="005012F5" w:rsidP="005012F5">
            <w:pPr>
              <w:ind w:left="0" w:firstLine="0"/>
              <w:jc w:val="both"/>
              <w:rPr>
                <w:rFonts w:asciiTheme="minorHAnsi" w:hAnsiTheme="minorHAnsi" w:cstheme="minorHAnsi"/>
                <w:bCs/>
                <w:sz w:val="20"/>
                <w:szCs w:val="20"/>
              </w:rPr>
            </w:pPr>
          </w:p>
          <w:p w14:paraId="5C44CCA6" w14:textId="77777777" w:rsidR="005012F5" w:rsidRPr="005012F5" w:rsidRDefault="005012F5" w:rsidP="005012F5">
            <w:pPr>
              <w:ind w:left="0" w:firstLine="0"/>
              <w:jc w:val="both"/>
              <w:rPr>
                <w:rFonts w:asciiTheme="minorHAnsi" w:hAnsiTheme="minorHAnsi" w:cstheme="minorHAnsi"/>
                <w:bCs/>
                <w:sz w:val="20"/>
                <w:szCs w:val="20"/>
              </w:rPr>
            </w:pPr>
          </w:p>
          <w:p w14:paraId="566BEAE6" w14:textId="77777777" w:rsidR="005012F5" w:rsidRPr="005012F5" w:rsidRDefault="005012F5" w:rsidP="005012F5">
            <w:pPr>
              <w:ind w:left="0" w:firstLine="0"/>
              <w:jc w:val="both"/>
              <w:rPr>
                <w:rFonts w:asciiTheme="minorHAnsi" w:hAnsiTheme="minorHAnsi" w:cstheme="minorHAnsi"/>
                <w:bCs/>
                <w:sz w:val="20"/>
                <w:szCs w:val="20"/>
              </w:rPr>
            </w:pPr>
          </w:p>
          <w:p w14:paraId="051F574B" w14:textId="77777777" w:rsidR="005012F5" w:rsidRPr="005012F5" w:rsidRDefault="005012F5" w:rsidP="005012F5">
            <w:pPr>
              <w:ind w:left="0" w:firstLine="0"/>
              <w:jc w:val="both"/>
              <w:rPr>
                <w:rFonts w:asciiTheme="minorHAnsi" w:hAnsiTheme="minorHAnsi" w:cstheme="minorHAnsi"/>
                <w:bCs/>
                <w:sz w:val="20"/>
                <w:szCs w:val="20"/>
              </w:rPr>
            </w:pPr>
          </w:p>
          <w:p w14:paraId="1E6494A4" w14:textId="77777777" w:rsidR="005012F5" w:rsidRPr="005012F5" w:rsidRDefault="005012F5" w:rsidP="005012F5">
            <w:pPr>
              <w:ind w:left="0" w:firstLine="0"/>
              <w:jc w:val="both"/>
              <w:rPr>
                <w:rFonts w:asciiTheme="minorHAnsi" w:hAnsiTheme="minorHAnsi" w:cstheme="minorHAnsi"/>
                <w:bCs/>
                <w:sz w:val="20"/>
                <w:szCs w:val="20"/>
              </w:rPr>
            </w:pPr>
          </w:p>
        </w:tc>
        <w:tc>
          <w:tcPr>
            <w:tcW w:w="4575" w:type="dxa"/>
          </w:tcPr>
          <w:p w14:paraId="13A71A7E"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Please answer the following statements</w:t>
            </w:r>
          </w:p>
          <w:p w14:paraId="0CB00F1F" w14:textId="77777777" w:rsidR="005012F5" w:rsidRPr="005012F5" w:rsidRDefault="005012F5" w:rsidP="005012F5">
            <w:pPr>
              <w:ind w:left="0" w:firstLine="0"/>
              <w:jc w:val="both"/>
              <w:rPr>
                <w:rFonts w:asciiTheme="minorHAnsi" w:hAnsiTheme="minorHAnsi" w:cstheme="minorHAnsi"/>
                <w:bCs/>
                <w:sz w:val="20"/>
                <w:szCs w:val="20"/>
              </w:rPr>
            </w:pPr>
          </w:p>
          <w:p w14:paraId="5940C657"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The organisation is guilty of serious misrepresentation in supplying the information required for the verification of the absence of grounds for exclusion or the fulfilment of the selection criteria.</w:t>
            </w:r>
          </w:p>
          <w:p w14:paraId="2505ECA5" w14:textId="77777777" w:rsidR="005012F5" w:rsidRPr="005012F5" w:rsidRDefault="005012F5" w:rsidP="005012F5">
            <w:pPr>
              <w:ind w:left="0" w:firstLine="0"/>
              <w:jc w:val="both"/>
              <w:rPr>
                <w:rFonts w:asciiTheme="minorHAnsi" w:hAnsiTheme="minorHAnsi" w:cstheme="minorHAnsi"/>
                <w:bCs/>
                <w:sz w:val="20"/>
                <w:szCs w:val="20"/>
              </w:rPr>
            </w:pPr>
          </w:p>
          <w:p w14:paraId="6F544523"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The organisation has withheld such information.</w:t>
            </w:r>
          </w:p>
          <w:p w14:paraId="0EED4FB2" w14:textId="77777777" w:rsidR="005012F5" w:rsidRPr="005012F5" w:rsidRDefault="005012F5" w:rsidP="005012F5">
            <w:pPr>
              <w:ind w:left="0" w:firstLine="0"/>
              <w:jc w:val="both"/>
              <w:rPr>
                <w:rFonts w:asciiTheme="minorHAnsi" w:hAnsiTheme="minorHAnsi" w:cstheme="minorHAnsi"/>
                <w:bCs/>
                <w:sz w:val="20"/>
                <w:szCs w:val="20"/>
              </w:rPr>
            </w:pPr>
          </w:p>
          <w:p w14:paraId="41171C6E" w14:textId="77777777" w:rsidR="005012F5" w:rsidRPr="005012F5" w:rsidRDefault="005012F5" w:rsidP="005012F5">
            <w:pPr>
              <w:ind w:left="0" w:firstLine="0"/>
              <w:jc w:val="both"/>
              <w:rPr>
                <w:rFonts w:asciiTheme="minorHAnsi" w:hAnsiTheme="minorHAnsi" w:cstheme="minorHAnsi"/>
                <w:bCs/>
                <w:sz w:val="20"/>
                <w:szCs w:val="20"/>
              </w:rPr>
            </w:pPr>
          </w:p>
          <w:p w14:paraId="2EAA8DB7"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 The organisation is not able to submit supporting documents required under regulation 59 of the Public Contracts Regulations 2015.</w:t>
            </w:r>
          </w:p>
          <w:p w14:paraId="600B7294" w14:textId="77777777" w:rsidR="005012F5" w:rsidRPr="005012F5" w:rsidRDefault="005012F5" w:rsidP="005012F5">
            <w:pPr>
              <w:ind w:left="0" w:firstLine="0"/>
              <w:jc w:val="both"/>
              <w:rPr>
                <w:rFonts w:asciiTheme="minorHAnsi" w:hAnsiTheme="minorHAnsi" w:cstheme="minorHAnsi"/>
                <w:bCs/>
                <w:sz w:val="20"/>
                <w:szCs w:val="20"/>
              </w:rPr>
            </w:pPr>
          </w:p>
          <w:p w14:paraId="32379473"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tc>
        <w:tc>
          <w:tcPr>
            <w:tcW w:w="3547" w:type="dxa"/>
          </w:tcPr>
          <w:p w14:paraId="1946BCD9" w14:textId="77777777" w:rsidR="005012F5" w:rsidRPr="005012F5" w:rsidRDefault="005012F5" w:rsidP="005012F5">
            <w:pPr>
              <w:ind w:left="0" w:firstLine="0"/>
              <w:jc w:val="both"/>
              <w:rPr>
                <w:rFonts w:asciiTheme="minorHAnsi" w:hAnsiTheme="minorHAnsi" w:cstheme="minorHAnsi"/>
                <w:bCs/>
                <w:sz w:val="20"/>
                <w:szCs w:val="20"/>
              </w:rPr>
            </w:pPr>
          </w:p>
          <w:p w14:paraId="49C785BB" w14:textId="77777777" w:rsidR="005012F5" w:rsidRPr="005012F5" w:rsidRDefault="005012F5" w:rsidP="005012F5">
            <w:pPr>
              <w:ind w:left="0" w:firstLine="0"/>
              <w:jc w:val="both"/>
              <w:rPr>
                <w:rFonts w:asciiTheme="minorHAnsi" w:hAnsiTheme="minorHAnsi" w:cstheme="minorHAnsi"/>
                <w:bCs/>
                <w:sz w:val="20"/>
                <w:szCs w:val="20"/>
              </w:rPr>
            </w:pPr>
            <w:bookmarkStart w:id="105" w:name="_19c6y18" w:colFirst="0" w:colLast="0"/>
            <w:bookmarkEnd w:id="105"/>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45"/>
                  <w:enabled/>
                  <w:calcOnExit w:val="0"/>
                  <w:checkBox>
                    <w:sizeAuto/>
                    <w:default w:val="0"/>
                  </w:checkBox>
                </w:ffData>
              </w:fldChar>
            </w:r>
            <w:bookmarkStart w:id="106" w:name="Check45"/>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06"/>
          </w:p>
          <w:p w14:paraId="066239EB" w14:textId="77777777" w:rsidR="005012F5" w:rsidRPr="005012F5" w:rsidRDefault="005012F5" w:rsidP="005012F5">
            <w:pPr>
              <w:ind w:left="0" w:firstLine="0"/>
              <w:jc w:val="both"/>
              <w:rPr>
                <w:rFonts w:asciiTheme="minorHAnsi" w:hAnsiTheme="minorHAnsi" w:cstheme="minorHAnsi"/>
                <w:bCs/>
                <w:sz w:val="20"/>
                <w:szCs w:val="20"/>
              </w:rPr>
            </w:pPr>
            <w:bookmarkStart w:id="107" w:name="_3tbugp1" w:colFirst="0" w:colLast="0"/>
            <w:bookmarkEnd w:id="107"/>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46"/>
                  <w:enabled/>
                  <w:calcOnExit w:val="0"/>
                  <w:checkBox>
                    <w:sizeAuto/>
                    <w:default w:val="0"/>
                  </w:checkBox>
                </w:ffData>
              </w:fldChar>
            </w:r>
            <w:bookmarkStart w:id="108" w:name="Check46"/>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08"/>
          </w:p>
          <w:p w14:paraId="01549DD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Yes please provide details at 3.2</w:t>
            </w:r>
          </w:p>
          <w:p w14:paraId="26377CFF" w14:textId="77777777" w:rsidR="005012F5" w:rsidRPr="005012F5" w:rsidRDefault="005012F5" w:rsidP="005012F5">
            <w:pPr>
              <w:ind w:left="0" w:firstLine="0"/>
              <w:jc w:val="both"/>
              <w:rPr>
                <w:rFonts w:asciiTheme="minorHAnsi" w:hAnsiTheme="minorHAnsi" w:cstheme="minorHAnsi"/>
                <w:bCs/>
                <w:sz w:val="20"/>
                <w:szCs w:val="20"/>
              </w:rPr>
            </w:pPr>
          </w:p>
          <w:p w14:paraId="39C31835" w14:textId="77777777" w:rsidR="005012F5" w:rsidRPr="005012F5" w:rsidRDefault="005012F5" w:rsidP="005012F5">
            <w:pPr>
              <w:ind w:left="0" w:firstLine="0"/>
              <w:jc w:val="both"/>
              <w:rPr>
                <w:rFonts w:asciiTheme="minorHAnsi" w:hAnsiTheme="minorHAnsi" w:cstheme="minorHAnsi"/>
                <w:bCs/>
                <w:sz w:val="20"/>
                <w:szCs w:val="20"/>
              </w:rPr>
            </w:pPr>
          </w:p>
          <w:p w14:paraId="0C8478DE" w14:textId="77777777" w:rsidR="005012F5" w:rsidRPr="005012F5" w:rsidRDefault="005012F5" w:rsidP="005012F5">
            <w:pPr>
              <w:ind w:left="0" w:firstLine="0"/>
              <w:jc w:val="both"/>
              <w:rPr>
                <w:rFonts w:asciiTheme="minorHAnsi" w:hAnsiTheme="minorHAnsi" w:cstheme="minorHAnsi"/>
                <w:bCs/>
                <w:sz w:val="20"/>
                <w:szCs w:val="20"/>
              </w:rPr>
            </w:pPr>
            <w:bookmarkStart w:id="109" w:name="_28h4qwu" w:colFirst="0" w:colLast="0"/>
            <w:bookmarkEnd w:id="109"/>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47"/>
                  <w:enabled/>
                  <w:calcOnExit w:val="0"/>
                  <w:checkBox>
                    <w:sizeAuto/>
                    <w:default w:val="0"/>
                  </w:checkBox>
                </w:ffData>
              </w:fldChar>
            </w:r>
            <w:bookmarkStart w:id="110" w:name="Check47"/>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10"/>
          </w:p>
          <w:p w14:paraId="511DA315" w14:textId="77777777" w:rsidR="005012F5" w:rsidRPr="005012F5" w:rsidRDefault="005012F5" w:rsidP="005012F5">
            <w:pPr>
              <w:ind w:left="0" w:firstLine="0"/>
              <w:jc w:val="both"/>
              <w:rPr>
                <w:rFonts w:asciiTheme="minorHAnsi" w:hAnsiTheme="minorHAnsi" w:cstheme="minorHAnsi"/>
                <w:bCs/>
                <w:sz w:val="20"/>
                <w:szCs w:val="20"/>
              </w:rPr>
            </w:pPr>
            <w:bookmarkStart w:id="111" w:name="_nmf14n" w:colFirst="0" w:colLast="0"/>
            <w:bookmarkEnd w:id="111"/>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48"/>
                  <w:enabled/>
                  <w:calcOnExit w:val="0"/>
                  <w:checkBox>
                    <w:sizeAuto/>
                    <w:default w:val="0"/>
                  </w:checkBox>
                </w:ffData>
              </w:fldChar>
            </w:r>
            <w:bookmarkStart w:id="112" w:name="Check48"/>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12"/>
          </w:p>
          <w:p w14:paraId="79062C93"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Yes please provide details at 3.2</w:t>
            </w:r>
          </w:p>
          <w:p w14:paraId="7CE8FC55" w14:textId="77777777" w:rsidR="005012F5" w:rsidRPr="005012F5" w:rsidRDefault="005012F5" w:rsidP="005012F5">
            <w:pPr>
              <w:ind w:left="0" w:firstLine="0"/>
              <w:jc w:val="both"/>
              <w:rPr>
                <w:rFonts w:asciiTheme="minorHAnsi" w:hAnsiTheme="minorHAnsi" w:cstheme="minorHAnsi"/>
                <w:bCs/>
                <w:sz w:val="20"/>
                <w:szCs w:val="20"/>
              </w:rPr>
            </w:pPr>
          </w:p>
          <w:p w14:paraId="11254FAE"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49"/>
                  <w:enabled/>
                  <w:calcOnExit w:val="0"/>
                  <w:checkBox>
                    <w:sizeAuto/>
                    <w:default w:val="0"/>
                  </w:checkBox>
                </w:ffData>
              </w:fldChar>
            </w:r>
            <w:bookmarkStart w:id="113" w:name="Check49"/>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13"/>
          </w:p>
          <w:p w14:paraId="5F6E70FE"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50"/>
                  <w:enabled/>
                  <w:calcOnExit w:val="0"/>
                  <w:checkBox>
                    <w:sizeAuto/>
                    <w:default w:val="0"/>
                  </w:checkBox>
                </w:ffData>
              </w:fldChar>
            </w:r>
            <w:bookmarkStart w:id="114" w:name="Check50"/>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14"/>
          </w:p>
          <w:p w14:paraId="2AF1B59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Yes please provide details at 3.2</w:t>
            </w:r>
          </w:p>
          <w:p w14:paraId="15D10CBF" w14:textId="77777777" w:rsidR="005012F5" w:rsidRPr="005012F5" w:rsidRDefault="005012F5" w:rsidP="005012F5">
            <w:pPr>
              <w:ind w:left="0" w:firstLine="0"/>
              <w:jc w:val="both"/>
              <w:rPr>
                <w:rFonts w:asciiTheme="minorHAnsi" w:hAnsiTheme="minorHAnsi" w:cstheme="minorHAnsi"/>
                <w:bCs/>
                <w:sz w:val="20"/>
                <w:szCs w:val="20"/>
              </w:rPr>
            </w:pPr>
          </w:p>
          <w:p w14:paraId="0FE2C485" w14:textId="77777777" w:rsidR="005012F5" w:rsidRPr="005012F5" w:rsidRDefault="005012F5" w:rsidP="005012F5">
            <w:pPr>
              <w:ind w:left="0" w:firstLine="0"/>
              <w:jc w:val="both"/>
              <w:rPr>
                <w:rFonts w:asciiTheme="minorHAnsi" w:hAnsiTheme="minorHAnsi" w:cstheme="minorHAnsi"/>
                <w:bCs/>
                <w:sz w:val="20"/>
                <w:szCs w:val="20"/>
              </w:rPr>
            </w:pPr>
          </w:p>
          <w:p w14:paraId="0999E09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51"/>
                  <w:enabled/>
                  <w:calcOnExit w:val="0"/>
                  <w:checkBox>
                    <w:sizeAuto/>
                    <w:default w:val="0"/>
                  </w:checkBox>
                </w:ffData>
              </w:fldChar>
            </w:r>
            <w:bookmarkStart w:id="115" w:name="Check51"/>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15"/>
          </w:p>
          <w:p w14:paraId="6F498BCB"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52"/>
                  <w:enabled/>
                  <w:calcOnExit w:val="0"/>
                  <w:checkBox>
                    <w:sizeAuto/>
                    <w:default w:val="0"/>
                  </w:checkBox>
                </w:ffData>
              </w:fldChar>
            </w:r>
            <w:bookmarkStart w:id="116" w:name="Check52"/>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16"/>
          </w:p>
          <w:p w14:paraId="7384D883"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Yes please provide details at 3.2</w:t>
            </w:r>
          </w:p>
          <w:p w14:paraId="4A731DD7" w14:textId="77777777" w:rsidR="005012F5" w:rsidRPr="005012F5" w:rsidRDefault="005012F5" w:rsidP="005012F5">
            <w:pPr>
              <w:ind w:left="0" w:firstLine="0"/>
              <w:jc w:val="both"/>
              <w:rPr>
                <w:rFonts w:asciiTheme="minorHAnsi" w:hAnsiTheme="minorHAnsi" w:cstheme="minorHAnsi"/>
                <w:bCs/>
                <w:sz w:val="20"/>
                <w:szCs w:val="20"/>
              </w:rPr>
            </w:pPr>
          </w:p>
          <w:p w14:paraId="3D4C8B82" w14:textId="77777777" w:rsidR="005012F5" w:rsidRPr="005012F5" w:rsidRDefault="005012F5" w:rsidP="005012F5">
            <w:pPr>
              <w:ind w:left="0" w:firstLine="0"/>
              <w:jc w:val="both"/>
              <w:rPr>
                <w:rFonts w:asciiTheme="minorHAnsi" w:hAnsiTheme="minorHAnsi" w:cstheme="minorHAnsi"/>
                <w:bCs/>
                <w:sz w:val="20"/>
                <w:szCs w:val="20"/>
              </w:rPr>
            </w:pPr>
          </w:p>
        </w:tc>
      </w:tr>
    </w:tbl>
    <w:p w14:paraId="1D43A968" w14:textId="77777777" w:rsidR="005012F5" w:rsidRPr="005012F5" w:rsidRDefault="005012F5" w:rsidP="005012F5">
      <w:pPr>
        <w:ind w:left="0" w:firstLine="0"/>
        <w:jc w:val="both"/>
        <w:rPr>
          <w:rFonts w:asciiTheme="minorHAnsi" w:hAnsiTheme="minorHAnsi" w:cstheme="minorHAnsi"/>
          <w:bCs/>
          <w:sz w:val="20"/>
          <w:szCs w:val="20"/>
        </w:rPr>
      </w:pP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4521"/>
        <w:gridCol w:w="3544"/>
      </w:tblGrid>
      <w:tr w:rsidR="005012F5" w:rsidRPr="005012F5" w14:paraId="333A2A10" w14:textId="77777777" w:rsidTr="005012F5">
        <w:tc>
          <w:tcPr>
            <w:tcW w:w="1257" w:type="dxa"/>
          </w:tcPr>
          <w:p w14:paraId="47C6C88F"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3.2</w:t>
            </w:r>
          </w:p>
        </w:tc>
        <w:tc>
          <w:tcPr>
            <w:tcW w:w="4521" w:type="dxa"/>
          </w:tcPr>
          <w:p w14:paraId="3008DE42"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If you have answered Yes to any of the above, explain what measures been taken to demonstrate the </w:t>
            </w:r>
            <w:r w:rsidRPr="005012F5">
              <w:rPr>
                <w:rFonts w:asciiTheme="minorHAnsi" w:hAnsiTheme="minorHAnsi" w:cstheme="minorHAnsi"/>
                <w:bCs/>
                <w:sz w:val="20"/>
                <w:szCs w:val="20"/>
              </w:rPr>
              <w:lastRenderedPageBreak/>
              <w:t>reliability of the organisation despite the existence of a relevant ground for exclusion? (Self-Cleaning)</w:t>
            </w:r>
          </w:p>
        </w:tc>
        <w:tc>
          <w:tcPr>
            <w:tcW w:w="3544" w:type="dxa"/>
          </w:tcPr>
          <w:p w14:paraId="5F434851" w14:textId="77777777" w:rsidR="005012F5" w:rsidRPr="005012F5" w:rsidRDefault="005012F5" w:rsidP="005012F5">
            <w:pPr>
              <w:ind w:left="0" w:firstLine="0"/>
              <w:jc w:val="both"/>
              <w:rPr>
                <w:rFonts w:asciiTheme="minorHAnsi" w:hAnsiTheme="minorHAnsi" w:cstheme="minorHAnsi"/>
                <w:bCs/>
                <w:sz w:val="20"/>
                <w:szCs w:val="20"/>
              </w:rPr>
            </w:pPr>
          </w:p>
        </w:tc>
      </w:tr>
    </w:tbl>
    <w:p w14:paraId="596C6B19" w14:textId="77777777" w:rsidR="005012F5" w:rsidRPr="005012F5" w:rsidRDefault="005012F5" w:rsidP="005012F5">
      <w:pPr>
        <w:ind w:left="0" w:firstLine="0"/>
        <w:jc w:val="both"/>
        <w:rPr>
          <w:rFonts w:asciiTheme="minorHAnsi" w:hAnsiTheme="minorHAnsi" w:cstheme="minorHAnsi"/>
          <w:bCs/>
          <w:sz w:val="20"/>
          <w:szCs w:val="20"/>
        </w:rPr>
      </w:pPr>
      <w:bookmarkStart w:id="117" w:name="_37m2jsg" w:colFirst="0" w:colLast="0"/>
      <w:bookmarkEnd w:id="117"/>
    </w:p>
    <w:p w14:paraId="2F557C45" w14:textId="77777777" w:rsidR="005012F5" w:rsidRPr="005012F5" w:rsidRDefault="005012F5" w:rsidP="005012F5">
      <w:pPr>
        <w:ind w:left="0" w:firstLine="0"/>
        <w:jc w:val="both"/>
        <w:rPr>
          <w:rFonts w:asciiTheme="minorHAnsi" w:hAnsiTheme="minorHAnsi" w:cstheme="minorHAnsi"/>
          <w:bCs/>
          <w:sz w:val="20"/>
          <w:szCs w:val="20"/>
        </w:rPr>
      </w:pPr>
      <w:bookmarkStart w:id="118" w:name="_1mrcu09" w:colFirst="0" w:colLast="0"/>
      <w:bookmarkEnd w:id="118"/>
    </w:p>
    <w:p w14:paraId="7D8D22E7" w14:textId="77777777" w:rsidR="005012F5" w:rsidRPr="005012F5" w:rsidRDefault="005012F5" w:rsidP="005012F5">
      <w:pPr>
        <w:ind w:left="0" w:firstLine="0"/>
        <w:jc w:val="both"/>
        <w:rPr>
          <w:rFonts w:asciiTheme="minorHAnsi" w:hAnsiTheme="minorHAnsi" w:cstheme="minorHAnsi"/>
          <w:bCs/>
          <w:sz w:val="20"/>
          <w:szCs w:val="20"/>
        </w:rPr>
      </w:pPr>
    </w:p>
    <w:p w14:paraId="2A80EED5" w14:textId="77777777" w:rsidR="005012F5" w:rsidRPr="005012F5" w:rsidRDefault="005012F5" w:rsidP="005012F5">
      <w:pPr>
        <w:ind w:left="0" w:firstLine="0"/>
        <w:jc w:val="both"/>
        <w:rPr>
          <w:rFonts w:asciiTheme="minorHAnsi" w:hAnsiTheme="minorHAnsi" w:cstheme="minorHAnsi"/>
          <w:bCs/>
          <w:sz w:val="20"/>
          <w:szCs w:val="20"/>
        </w:rPr>
      </w:pPr>
    </w:p>
    <w:p w14:paraId="2F571F0C" w14:textId="77777777" w:rsidR="005012F5" w:rsidRPr="005012F5" w:rsidRDefault="005012F5" w:rsidP="005012F5">
      <w:pPr>
        <w:ind w:left="0" w:firstLine="0"/>
        <w:jc w:val="both"/>
        <w:rPr>
          <w:rFonts w:asciiTheme="minorHAnsi" w:hAnsiTheme="minorHAnsi" w:cstheme="minorHAnsi"/>
          <w:bCs/>
          <w:sz w:val="20"/>
          <w:szCs w:val="20"/>
        </w:rPr>
      </w:pPr>
    </w:p>
    <w:p w14:paraId="3C4ED5A5" w14:textId="77777777" w:rsidR="005012F5" w:rsidRPr="005012F5" w:rsidRDefault="005012F5" w:rsidP="005012F5">
      <w:pPr>
        <w:ind w:left="0" w:firstLine="0"/>
        <w:jc w:val="both"/>
        <w:rPr>
          <w:rFonts w:asciiTheme="minorHAnsi" w:hAnsiTheme="minorHAnsi" w:cstheme="minorHAnsi"/>
          <w:bCs/>
          <w:sz w:val="20"/>
          <w:szCs w:val="20"/>
        </w:rPr>
      </w:pPr>
    </w:p>
    <w:p w14:paraId="3766DCF4" w14:textId="77777777" w:rsidR="005012F5" w:rsidRPr="005012F5" w:rsidRDefault="005012F5" w:rsidP="005012F5">
      <w:pPr>
        <w:ind w:left="0" w:firstLine="0"/>
        <w:jc w:val="both"/>
        <w:rPr>
          <w:rFonts w:asciiTheme="minorHAnsi" w:hAnsiTheme="minorHAnsi" w:cstheme="minorHAnsi"/>
          <w:bCs/>
          <w:sz w:val="20"/>
          <w:szCs w:val="20"/>
        </w:rPr>
      </w:pPr>
      <w:bookmarkStart w:id="119" w:name="_46r0co2" w:colFirst="0" w:colLast="0"/>
      <w:bookmarkEnd w:id="119"/>
    </w:p>
    <w:p w14:paraId="00375775" w14:textId="77777777" w:rsidR="005012F5" w:rsidRPr="005012F5" w:rsidRDefault="005012F5" w:rsidP="005012F5">
      <w:pPr>
        <w:ind w:left="0" w:firstLine="0"/>
        <w:jc w:val="both"/>
        <w:rPr>
          <w:rFonts w:asciiTheme="minorHAnsi" w:hAnsiTheme="minorHAnsi" w:cstheme="minorHAnsi"/>
          <w:bCs/>
          <w:sz w:val="20"/>
          <w:szCs w:val="20"/>
        </w:rPr>
      </w:pPr>
    </w:p>
    <w:p w14:paraId="6622DCAC" w14:textId="77777777" w:rsidR="005012F5" w:rsidRPr="005012F5" w:rsidRDefault="005012F5" w:rsidP="005012F5">
      <w:pPr>
        <w:ind w:left="0" w:firstLine="0"/>
        <w:jc w:val="both"/>
        <w:rPr>
          <w:rFonts w:asciiTheme="minorHAnsi" w:hAnsiTheme="minorHAnsi" w:cstheme="minorHAnsi"/>
          <w:bCs/>
          <w:sz w:val="20"/>
          <w:szCs w:val="20"/>
        </w:rPr>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529"/>
        <w:gridCol w:w="34"/>
        <w:gridCol w:w="2517"/>
      </w:tblGrid>
      <w:tr w:rsidR="005012F5" w:rsidRPr="005012F5" w14:paraId="7E803D14" w14:textId="77777777" w:rsidTr="005012F5">
        <w:trPr>
          <w:trHeight w:val="400"/>
        </w:trPr>
        <w:tc>
          <w:tcPr>
            <w:tcW w:w="1257" w:type="dxa"/>
            <w:tcBorders>
              <w:top w:val="single" w:sz="8" w:space="0" w:color="000000"/>
              <w:bottom w:val="single" w:sz="6" w:space="0" w:color="000000"/>
            </w:tcBorders>
            <w:shd w:val="clear" w:color="auto" w:fill="981D97"/>
          </w:tcPr>
          <w:p w14:paraId="6278A307"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Section 4</w:t>
            </w:r>
          </w:p>
        </w:tc>
        <w:tc>
          <w:tcPr>
            <w:tcW w:w="8080" w:type="dxa"/>
            <w:gridSpan w:val="3"/>
            <w:tcBorders>
              <w:top w:val="single" w:sz="8" w:space="0" w:color="000000"/>
              <w:bottom w:val="single" w:sz="6" w:space="0" w:color="000000"/>
            </w:tcBorders>
            <w:shd w:val="clear" w:color="auto" w:fill="981D97"/>
          </w:tcPr>
          <w:p w14:paraId="4913250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Economic and Financial Standing</w:t>
            </w:r>
          </w:p>
        </w:tc>
      </w:tr>
      <w:tr w:rsidR="005012F5" w:rsidRPr="005012F5" w14:paraId="2F433315" w14:textId="77777777" w:rsidTr="005012F5">
        <w:trPr>
          <w:trHeight w:val="400"/>
        </w:trPr>
        <w:tc>
          <w:tcPr>
            <w:tcW w:w="1257" w:type="dxa"/>
            <w:tcBorders>
              <w:top w:val="single" w:sz="6" w:space="0" w:color="000000"/>
              <w:bottom w:val="single" w:sz="6" w:space="0" w:color="000000"/>
            </w:tcBorders>
            <w:shd w:val="clear" w:color="auto" w:fill="981D97"/>
          </w:tcPr>
          <w:p w14:paraId="18B429AB" w14:textId="77777777" w:rsidR="005012F5" w:rsidRPr="005012F5" w:rsidRDefault="005012F5" w:rsidP="005012F5">
            <w:pPr>
              <w:ind w:left="0" w:firstLine="0"/>
              <w:jc w:val="both"/>
              <w:rPr>
                <w:rFonts w:asciiTheme="minorHAnsi" w:hAnsiTheme="minorHAnsi" w:cstheme="minorHAnsi"/>
                <w:bCs/>
                <w:sz w:val="20"/>
                <w:szCs w:val="20"/>
              </w:rPr>
            </w:pPr>
          </w:p>
        </w:tc>
        <w:tc>
          <w:tcPr>
            <w:tcW w:w="5529" w:type="dxa"/>
            <w:tcBorders>
              <w:top w:val="single" w:sz="6" w:space="0" w:color="000000"/>
              <w:bottom w:val="single" w:sz="6" w:space="0" w:color="000000"/>
            </w:tcBorders>
            <w:shd w:val="clear" w:color="auto" w:fill="981D97"/>
          </w:tcPr>
          <w:p w14:paraId="52AF534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Question</w:t>
            </w:r>
          </w:p>
        </w:tc>
        <w:tc>
          <w:tcPr>
            <w:tcW w:w="2551" w:type="dxa"/>
            <w:gridSpan w:val="2"/>
            <w:tcBorders>
              <w:top w:val="single" w:sz="6" w:space="0" w:color="000000"/>
              <w:bottom w:val="single" w:sz="6" w:space="0" w:color="000000"/>
            </w:tcBorders>
            <w:shd w:val="clear" w:color="auto" w:fill="981D97"/>
          </w:tcPr>
          <w:p w14:paraId="2B1A6937"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Response</w:t>
            </w:r>
          </w:p>
        </w:tc>
      </w:tr>
      <w:tr w:rsidR="005012F5" w:rsidRPr="005012F5" w14:paraId="167A82C8" w14:textId="77777777" w:rsidTr="005012F5">
        <w:tblPrEx>
          <w:tblLook w:val="0600" w:firstRow="0" w:lastRow="0" w:firstColumn="0" w:lastColumn="0" w:noHBand="1" w:noVBand="1"/>
        </w:tblPrEx>
        <w:trPr>
          <w:trHeight w:val="1020"/>
        </w:trPr>
        <w:tc>
          <w:tcPr>
            <w:tcW w:w="1257" w:type="dxa"/>
            <w:vMerge w:val="restart"/>
          </w:tcPr>
          <w:p w14:paraId="400B66C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4.1</w:t>
            </w:r>
          </w:p>
        </w:tc>
        <w:tc>
          <w:tcPr>
            <w:tcW w:w="5563" w:type="dxa"/>
            <w:gridSpan w:val="2"/>
          </w:tcPr>
          <w:p w14:paraId="107291F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Please provide a copy of your audited accounts for the last two years.  If you have provided this as part of your ITT submission, please answer ‘Y’.</w:t>
            </w:r>
          </w:p>
          <w:p w14:paraId="1656C158" w14:textId="77777777" w:rsidR="005012F5" w:rsidRPr="005012F5" w:rsidRDefault="005012F5" w:rsidP="005012F5">
            <w:pPr>
              <w:ind w:left="0" w:firstLine="0"/>
              <w:jc w:val="both"/>
              <w:rPr>
                <w:rFonts w:asciiTheme="minorHAnsi" w:hAnsiTheme="minorHAnsi" w:cstheme="minorHAnsi"/>
                <w:bCs/>
                <w:sz w:val="20"/>
                <w:szCs w:val="20"/>
              </w:rPr>
            </w:pPr>
          </w:p>
          <w:p w14:paraId="1944162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you are not able to provide a copy of your audited accounts, please answer ‘N’ and indicate which of the following you have provided to demonstrate your economic/financial standing:</w:t>
            </w:r>
          </w:p>
          <w:p w14:paraId="64138194" w14:textId="77777777" w:rsidR="005012F5" w:rsidRPr="005012F5" w:rsidRDefault="005012F5" w:rsidP="005012F5">
            <w:pPr>
              <w:ind w:left="0" w:firstLine="0"/>
              <w:jc w:val="both"/>
              <w:rPr>
                <w:rFonts w:asciiTheme="minorHAnsi" w:hAnsiTheme="minorHAnsi" w:cstheme="minorHAnsi"/>
                <w:bCs/>
                <w:sz w:val="20"/>
                <w:szCs w:val="20"/>
              </w:rPr>
            </w:pPr>
          </w:p>
        </w:tc>
        <w:tc>
          <w:tcPr>
            <w:tcW w:w="2517" w:type="dxa"/>
          </w:tcPr>
          <w:p w14:paraId="5B5F04A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53"/>
                  <w:enabled/>
                  <w:calcOnExit w:val="0"/>
                  <w:checkBox>
                    <w:sizeAuto/>
                    <w:default w:val="0"/>
                  </w:checkBox>
                </w:ffData>
              </w:fldChar>
            </w:r>
            <w:bookmarkStart w:id="120" w:name="Check53"/>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20"/>
          </w:p>
          <w:p w14:paraId="674328A0"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54"/>
                  <w:enabled/>
                  <w:calcOnExit w:val="0"/>
                  <w:checkBox>
                    <w:sizeAuto/>
                    <w:default w:val="0"/>
                  </w:checkBox>
                </w:ffData>
              </w:fldChar>
            </w:r>
            <w:bookmarkStart w:id="121" w:name="Check54"/>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21"/>
          </w:p>
        </w:tc>
      </w:tr>
      <w:tr w:rsidR="005012F5" w:rsidRPr="005012F5" w14:paraId="73209351" w14:textId="77777777" w:rsidTr="005012F5">
        <w:tblPrEx>
          <w:tblLook w:val="0600" w:firstRow="0" w:lastRow="0" w:firstColumn="0" w:lastColumn="0" w:noHBand="1" w:noVBand="1"/>
        </w:tblPrEx>
        <w:trPr>
          <w:trHeight w:val="1020"/>
        </w:trPr>
        <w:tc>
          <w:tcPr>
            <w:tcW w:w="1257" w:type="dxa"/>
            <w:vMerge/>
          </w:tcPr>
          <w:p w14:paraId="74F7E169" w14:textId="77777777" w:rsidR="005012F5" w:rsidRPr="005012F5" w:rsidRDefault="005012F5" w:rsidP="005012F5">
            <w:pPr>
              <w:ind w:left="0" w:firstLine="0"/>
              <w:jc w:val="both"/>
              <w:rPr>
                <w:rFonts w:asciiTheme="minorHAnsi" w:hAnsiTheme="minorHAnsi" w:cstheme="minorHAnsi"/>
                <w:bCs/>
                <w:sz w:val="20"/>
                <w:szCs w:val="20"/>
              </w:rPr>
            </w:pPr>
          </w:p>
        </w:tc>
        <w:tc>
          <w:tcPr>
            <w:tcW w:w="5563" w:type="dxa"/>
            <w:gridSpan w:val="2"/>
          </w:tcPr>
          <w:p w14:paraId="648F602B"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(a) A statement of the turnover, Profit and Loss Account/Income Statement, Balance Sheet/Statement of Financial Position and Statement of Cash Flow for the most recent year of trading for this organisation.</w:t>
            </w:r>
          </w:p>
          <w:p w14:paraId="6B694888" w14:textId="77777777" w:rsidR="005012F5" w:rsidRPr="005012F5" w:rsidRDefault="005012F5" w:rsidP="005012F5">
            <w:pPr>
              <w:ind w:left="0" w:firstLine="0"/>
              <w:jc w:val="both"/>
              <w:rPr>
                <w:rFonts w:asciiTheme="minorHAnsi" w:hAnsiTheme="minorHAnsi" w:cstheme="minorHAnsi"/>
                <w:bCs/>
                <w:sz w:val="20"/>
                <w:szCs w:val="20"/>
              </w:rPr>
            </w:pPr>
          </w:p>
        </w:tc>
        <w:tc>
          <w:tcPr>
            <w:tcW w:w="2517" w:type="dxa"/>
          </w:tcPr>
          <w:p w14:paraId="41106D5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55"/>
                  <w:enabled/>
                  <w:calcOnExit w:val="0"/>
                  <w:checkBox>
                    <w:sizeAuto/>
                    <w:default w:val="0"/>
                  </w:checkBox>
                </w:ffData>
              </w:fldChar>
            </w:r>
            <w:bookmarkStart w:id="122" w:name="Check55"/>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22"/>
          </w:p>
          <w:p w14:paraId="2E404840"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56"/>
                  <w:enabled/>
                  <w:calcOnExit w:val="0"/>
                  <w:checkBox>
                    <w:sizeAuto/>
                    <w:default w:val="0"/>
                  </w:checkBox>
                </w:ffData>
              </w:fldChar>
            </w:r>
            <w:bookmarkStart w:id="123" w:name="Check56"/>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23"/>
          </w:p>
        </w:tc>
      </w:tr>
      <w:tr w:rsidR="005012F5" w:rsidRPr="005012F5" w14:paraId="0422C3B5" w14:textId="77777777" w:rsidTr="005012F5">
        <w:tblPrEx>
          <w:tblLook w:val="0600" w:firstRow="0" w:lastRow="0" w:firstColumn="0" w:lastColumn="0" w:noHBand="1" w:noVBand="1"/>
        </w:tblPrEx>
        <w:trPr>
          <w:trHeight w:val="700"/>
        </w:trPr>
        <w:tc>
          <w:tcPr>
            <w:tcW w:w="1257" w:type="dxa"/>
            <w:vMerge/>
          </w:tcPr>
          <w:p w14:paraId="43C082FC" w14:textId="77777777" w:rsidR="005012F5" w:rsidRPr="005012F5" w:rsidRDefault="005012F5" w:rsidP="005012F5">
            <w:pPr>
              <w:ind w:left="0" w:firstLine="0"/>
              <w:jc w:val="both"/>
              <w:rPr>
                <w:rFonts w:asciiTheme="minorHAnsi" w:hAnsiTheme="minorHAnsi" w:cstheme="minorHAnsi"/>
                <w:bCs/>
                <w:sz w:val="20"/>
                <w:szCs w:val="20"/>
              </w:rPr>
            </w:pPr>
          </w:p>
        </w:tc>
        <w:tc>
          <w:tcPr>
            <w:tcW w:w="5563" w:type="dxa"/>
            <w:gridSpan w:val="2"/>
          </w:tcPr>
          <w:p w14:paraId="4B6DE16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(b) A statement of the cash flow forecast for the current year and a bank letter outlining the current cash and credit position.</w:t>
            </w:r>
          </w:p>
        </w:tc>
        <w:tc>
          <w:tcPr>
            <w:tcW w:w="2517" w:type="dxa"/>
          </w:tcPr>
          <w:p w14:paraId="516DF14E"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57"/>
                  <w:enabled/>
                  <w:calcOnExit w:val="0"/>
                  <w:checkBox>
                    <w:sizeAuto/>
                    <w:default w:val="0"/>
                  </w:checkBox>
                </w:ffData>
              </w:fldChar>
            </w:r>
            <w:bookmarkStart w:id="124" w:name="Check57"/>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24"/>
          </w:p>
          <w:p w14:paraId="01CF2DF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58"/>
                  <w:enabled/>
                  <w:calcOnExit w:val="0"/>
                  <w:checkBox>
                    <w:sizeAuto/>
                    <w:default w:val="0"/>
                  </w:checkBox>
                </w:ffData>
              </w:fldChar>
            </w:r>
            <w:bookmarkStart w:id="125" w:name="Check58"/>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25"/>
          </w:p>
        </w:tc>
      </w:tr>
      <w:tr w:rsidR="005012F5" w:rsidRPr="005012F5" w14:paraId="25A6471D" w14:textId="77777777" w:rsidTr="005012F5">
        <w:tblPrEx>
          <w:tblLook w:val="0600" w:firstRow="0" w:lastRow="0" w:firstColumn="0" w:lastColumn="0" w:noHBand="1" w:noVBand="1"/>
        </w:tblPrEx>
        <w:trPr>
          <w:trHeight w:val="1500"/>
        </w:trPr>
        <w:tc>
          <w:tcPr>
            <w:tcW w:w="1257" w:type="dxa"/>
          </w:tcPr>
          <w:p w14:paraId="44BAB6F8" w14:textId="77777777" w:rsidR="005012F5" w:rsidRPr="005012F5" w:rsidRDefault="005012F5" w:rsidP="005012F5">
            <w:pPr>
              <w:ind w:left="0" w:firstLine="0"/>
              <w:jc w:val="both"/>
              <w:rPr>
                <w:rFonts w:asciiTheme="minorHAnsi" w:hAnsiTheme="minorHAnsi" w:cstheme="minorHAnsi"/>
                <w:bCs/>
                <w:sz w:val="20"/>
                <w:szCs w:val="20"/>
              </w:rPr>
            </w:pPr>
          </w:p>
        </w:tc>
        <w:tc>
          <w:tcPr>
            <w:tcW w:w="5563" w:type="dxa"/>
            <w:gridSpan w:val="2"/>
          </w:tcPr>
          <w:p w14:paraId="4A0A2C1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(c)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2517" w:type="dxa"/>
          </w:tcPr>
          <w:p w14:paraId="034B31E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59"/>
                  <w:enabled/>
                  <w:calcOnExit w:val="0"/>
                  <w:checkBox>
                    <w:sizeAuto/>
                    <w:default w:val="0"/>
                  </w:checkBox>
                </w:ffData>
              </w:fldChar>
            </w:r>
            <w:bookmarkStart w:id="126" w:name="Check59"/>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26"/>
          </w:p>
          <w:p w14:paraId="76C60477"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60"/>
                  <w:enabled/>
                  <w:calcOnExit w:val="0"/>
                  <w:checkBox>
                    <w:sizeAuto/>
                    <w:default w:val="0"/>
                  </w:checkBox>
                </w:ffData>
              </w:fldChar>
            </w:r>
            <w:bookmarkStart w:id="127" w:name="Check60"/>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27"/>
          </w:p>
        </w:tc>
      </w:tr>
      <w:tr w:rsidR="005012F5" w:rsidRPr="005012F5" w14:paraId="3BA8E516" w14:textId="77777777" w:rsidTr="005012F5">
        <w:tblPrEx>
          <w:tblLook w:val="0600" w:firstRow="0" w:lastRow="0" w:firstColumn="0" w:lastColumn="0" w:noHBand="1" w:noVBand="1"/>
        </w:tblPrEx>
        <w:tc>
          <w:tcPr>
            <w:tcW w:w="1257" w:type="dxa"/>
          </w:tcPr>
          <w:p w14:paraId="7702F414" w14:textId="77777777" w:rsidR="005012F5" w:rsidRPr="005012F5" w:rsidRDefault="005012F5" w:rsidP="005012F5">
            <w:pPr>
              <w:ind w:left="0" w:firstLine="0"/>
              <w:jc w:val="both"/>
              <w:rPr>
                <w:rFonts w:asciiTheme="minorHAnsi" w:hAnsiTheme="minorHAnsi" w:cstheme="minorHAnsi"/>
                <w:bCs/>
                <w:sz w:val="20"/>
                <w:szCs w:val="20"/>
              </w:rPr>
            </w:pPr>
          </w:p>
        </w:tc>
        <w:tc>
          <w:tcPr>
            <w:tcW w:w="5563" w:type="dxa"/>
            <w:gridSpan w:val="2"/>
          </w:tcPr>
          <w:p w14:paraId="475AAD9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Note: The evaluation methodology that will be used to assess information supplied is provided. The Financial Analysis (in Appendix A to this ITT) must also be completed and returned as part of your ITT Submission.</w:t>
            </w:r>
          </w:p>
          <w:p w14:paraId="7CC212F4" w14:textId="77777777" w:rsidR="005012F5" w:rsidRPr="005012F5" w:rsidRDefault="005012F5" w:rsidP="005012F5">
            <w:pPr>
              <w:ind w:left="0" w:firstLine="0"/>
              <w:jc w:val="both"/>
              <w:rPr>
                <w:rFonts w:asciiTheme="minorHAnsi" w:hAnsiTheme="minorHAnsi" w:cstheme="minorHAnsi"/>
                <w:bCs/>
                <w:sz w:val="20"/>
                <w:szCs w:val="20"/>
              </w:rPr>
            </w:pPr>
          </w:p>
          <w:p w14:paraId="3C5E1513"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Applicants must score a total of 150 for this Section to “Pass”. A score below 150 will “Fail”.</w:t>
            </w:r>
          </w:p>
          <w:p w14:paraId="005B4C41" w14:textId="77777777" w:rsidR="005012F5" w:rsidRPr="005012F5" w:rsidRDefault="005012F5" w:rsidP="005012F5">
            <w:pPr>
              <w:ind w:left="0" w:firstLine="0"/>
              <w:jc w:val="both"/>
              <w:rPr>
                <w:rFonts w:asciiTheme="minorHAnsi" w:hAnsiTheme="minorHAnsi" w:cstheme="minorHAnsi"/>
                <w:bCs/>
                <w:sz w:val="20"/>
                <w:szCs w:val="20"/>
              </w:rPr>
            </w:pPr>
          </w:p>
          <w:p w14:paraId="4988FEA1" w14:textId="5EB3D65D"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THE ANNUAL TURNOVER REQUIREMENT FOR THIS CONTRACT IS £</w:t>
            </w:r>
            <w:r w:rsidR="00B24731">
              <w:rPr>
                <w:rFonts w:asciiTheme="minorHAnsi" w:hAnsiTheme="minorHAnsi" w:cstheme="minorHAnsi"/>
                <w:bCs/>
                <w:sz w:val="20"/>
                <w:szCs w:val="20"/>
              </w:rPr>
              <w:t>1</w:t>
            </w:r>
            <w:r w:rsidR="007059BB">
              <w:rPr>
                <w:rFonts w:asciiTheme="minorHAnsi" w:hAnsiTheme="minorHAnsi" w:cstheme="minorHAnsi"/>
                <w:bCs/>
                <w:sz w:val="20"/>
                <w:szCs w:val="20"/>
              </w:rPr>
              <w:t>,000,000</w:t>
            </w:r>
          </w:p>
          <w:p w14:paraId="279D35FE" w14:textId="77777777" w:rsidR="005012F5" w:rsidRPr="005012F5" w:rsidRDefault="005012F5" w:rsidP="005012F5">
            <w:pPr>
              <w:ind w:left="0" w:firstLine="0"/>
              <w:jc w:val="both"/>
              <w:rPr>
                <w:rFonts w:asciiTheme="minorHAnsi" w:hAnsiTheme="minorHAnsi" w:cstheme="minorHAnsi"/>
                <w:bCs/>
                <w:sz w:val="20"/>
                <w:szCs w:val="20"/>
              </w:rPr>
            </w:pPr>
          </w:p>
        </w:tc>
        <w:tc>
          <w:tcPr>
            <w:tcW w:w="2517" w:type="dxa"/>
          </w:tcPr>
          <w:p w14:paraId="552D086B"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3918EA63" w14:textId="77777777" w:rsidTr="005012F5">
        <w:tblPrEx>
          <w:tblLook w:val="0600" w:firstRow="0" w:lastRow="0" w:firstColumn="0" w:lastColumn="0" w:noHBand="1" w:noVBand="1"/>
        </w:tblPrEx>
        <w:tc>
          <w:tcPr>
            <w:tcW w:w="1257" w:type="dxa"/>
          </w:tcPr>
          <w:p w14:paraId="59694C4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4.2</w:t>
            </w:r>
          </w:p>
        </w:tc>
        <w:tc>
          <w:tcPr>
            <w:tcW w:w="5563" w:type="dxa"/>
            <w:gridSpan w:val="2"/>
          </w:tcPr>
          <w:p w14:paraId="379FAD4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Where we have specified a minimum level of economic and financial standing and/ or a minimum financial threshold within the evaluation criteria in the Explanatory Document, please self-certify by answering ‘Yes’ or ‘No’ that you meet the requirements set out.</w:t>
            </w:r>
          </w:p>
          <w:p w14:paraId="03C7A888" w14:textId="77777777" w:rsidR="005012F5" w:rsidRPr="005012F5" w:rsidRDefault="005012F5" w:rsidP="005012F5">
            <w:pPr>
              <w:ind w:left="0" w:firstLine="0"/>
              <w:jc w:val="both"/>
              <w:rPr>
                <w:rFonts w:asciiTheme="minorHAnsi" w:hAnsiTheme="minorHAnsi" w:cstheme="minorHAnsi"/>
                <w:bCs/>
                <w:sz w:val="20"/>
                <w:szCs w:val="20"/>
              </w:rPr>
            </w:pPr>
          </w:p>
        </w:tc>
        <w:tc>
          <w:tcPr>
            <w:tcW w:w="2517" w:type="dxa"/>
          </w:tcPr>
          <w:p w14:paraId="1D99292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lastRenderedPageBreak/>
              <w:t>Yes</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61"/>
                  <w:enabled/>
                  <w:calcOnExit w:val="0"/>
                  <w:checkBox>
                    <w:sizeAuto/>
                    <w:default w:val="0"/>
                  </w:checkBox>
                </w:ffData>
              </w:fldChar>
            </w:r>
            <w:bookmarkStart w:id="128" w:name="Check61"/>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28"/>
          </w:p>
          <w:p w14:paraId="17CD469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62"/>
                  <w:enabled/>
                  <w:calcOnExit w:val="0"/>
                  <w:checkBox>
                    <w:sizeAuto/>
                    <w:default w:val="0"/>
                  </w:checkBox>
                </w:ffData>
              </w:fldChar>
            </w:r>
            <w:bookmarkStart w:id="129" w:name="Check62"/>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29"/>
          </w:p>
        </w:tc>
      </w:tr>
    </w:tbl>
    <w:p w14:paraId="0BE4BD45" w14:textId="77777777" w:rsidR="005012F5" w:rsidRPr="005012F5" w:rsidRDefault="005012F5" w:rsidP="005012F5">
      <w:pPr>
        <w:ind w:left="0" w:firstLine="0"/>
        <w:jc w:val="both"/>
        <w:rPr>
          <w:rFonts w:asciiTheme="minorHAnsi" w:hAnsiTheme="minorHAnsi" w:cstheme="minorHAnsi"/>
          <w:bCs/>
          <w:sz w:val="20"/>
          <w:szCs w:val="20"/>
        </w:rPr>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2887"/>
        <w:gridCol w:w="5193"/>
      </w:tblGrid>
      <w:tr w:rsidR="005012F5" w:rsidRPr="005012F5" w14:paraId="69F393A5" w14:textId="77777777" w:rsidTr="005012F5">
        <w:trPr>
          <w:trHeight w:val="400"/>
        </w:trPr>
        <w:tc>
          <w:tcPr>
            <w:tcW w:w="1257" w:type="dxa"/>
            <w:tcBorders>
              <w:top w:val="single" w:sz="8" w:space="0" w:color="000000"/>
              <w:bottom w:val="single" w:sz="6" w:space="0" w:color="000000"/>
            </w:tcBorders>
            <w:shd w:val="clear" w:color="auto" w:fill="981D97"/>
          </w:tcPr>
          <w:p w14:paraId="613DC9B8"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Section 5</w:t>
            </w:r>
          </w:p>
        </w:tc>
        <w:tc>
          <w:tcPr>
            <w:tcW w:w="8080" w:type="dxa"/>
            <w:gridSpan w:val="2"/>
            <w:tcBorders>
              <w:top w:val="single" w:sz="8" w:space="0" w:color="000000"/>
              <w:bottom w:val="single" w:sz="6" w:space="0" w:color="000000"/>
            </w:tcBorders>
            <w:shd w:val="clear" w:color="auto" w:fill="981D97"/>
          </w:tcPr>
          <w:p w14:paraId="1A7086E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you have indicated in the Selection Questionnaire question 1.2 that you are part of a wider group, please provide further details below:</w:t>
            </w:r>
          </w:p>
        </w:tc>
      </w:tr>
      <w:tr w:rsidR="005012F5" w:rsidRPr="005012F5" w14:paraId="27EFAE8A" w14:textId="77777777" w:rsidTr="005012F5">
        <w:tblPrEx>
          <w:tblLook w:val="0600" w:firstRow="0" w:lastRow="0" w:firstColumn="0" w:lastColumn="0" w:noHBand="1" w:noVBand="1"/>
        </w:tblPrEx>
        <w:tc>
          <w:tcPr>
            <w:tcW w:w="4144" w:type="dxa"/>
            <w:gridSpan w:val="2"/>
          </w:tcPr>
          <w:p w14:paraId="4074115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Name of organisation</w:t>
            </w:r>
          </w:p>
        </w:tc>
        <w:tc>
          <w:tcPr>
            <w:tcW w:w="5193" w:type="dxa"/>
          </w:tcPr>
          <w:p w14:paraId="3FC9D567" w14:textId="77777777" w:rsidR="005012F5" w:rsidRPr="005012F5" w:rsidRDefault="005012F5" w:rsidP="005012F5">
            <w:pPr>
              <w:ind w:left="0" w:firstLine="0"/>
              <w:jc w:val="both"/>
              <w:rPr>
                <w:rFonts w:asciiTheme="minorHAnsi" w:hAnsiTheme="minorHAnsi" w:cstheme="minorHAnsi"/>
                <w:bCs/>
                <w:sz w:val="20"/>
                <w:szCs w:val="20"/>
              </w:rPr>
            </w:pPr>
          </w:p>
          <w:p w14:paraId="3D0C9CFF"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1B45C9AB" w14:textId="77777777" w:rsidTr="005012F5">
        <w:tblPrEx>
          <w:tblLook w:val="0600" w:firstRow="0" w:lastRow="0" w:firstColumn="0" w:lastColumn="0" w:noHBand="1" w:noVBand="1"/>
        </w:tblPrEx>
        <w:tc>
          <w:tcPr>
            <w:tcW w:w="4144" w:type="dxa"/>
            <w:gridSpan w:val="2"/>
          </w:tcPr>
          <w:p w14:paraId="3107BE0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Relationship to the Supplier completing these questions</w:t>
            </w:r>
          </w:p>
        </w:tc>
        <w:tc>
          <w:tcPr>
            <w:tcW w:w="5193" w:type="dxa"/>
          </w:tcPr>
          <w:p w14:paraId="1112AB01" w14:textId="77777777" w:rsidR="005012F5" w:rsidRPr="005012F5" w:rsidRDefault="005012F5" w:rsidP="005012F5">
            <w:pPr>
              <w:ind w:left="0" w:firstLine="0"/>
              <w:jc w:val="both"/>
              <w:rPr>
                <w:rFonts w:asciiTheme="minorHAnsi" w:hAnsiTheme="minorHAnsi" w:cstheme="minorHAnsi"/>
                <w:bCs/>
                <w:sz w:val="20"/>
                <w:szCs w:val="20"/>
              </w:rPr>
            </w:pPr>
          </w:p>
          <w:p w14:paraId="1436F445" w14:textId="77777777" w:rsidR="005012F5" w:rsidRPr="005012F5" w:rsidRDefault="005012F5" w:rsidP="005012F5">
            <w:pPr>
              <w:ind w:left="0" w:firstLine="0"/>
              <w:jc w:val="both"/>
              <w:rPr>
                <w:rFonts w:asciiTheme="minorHAnsi" w:hAnsiTheme="minorHAnsi" w:cstheme="minorHAnsi"/>
                <w:bCs/>
                <w:sz w:val="20"/>
                <w:szCs w:val="20"/>
              </w:rPr>
            </w:pPr>
          </w:p>
        </w:tc>
      </w:tr>
    </w:tbl>
    <w:p w14:paraId="5F566D5A" w14:textId="77777777" w:rsidR="005012F5" w:rsidRPr="005012F5" w:rsidRDefault="005012F5" w:rsidP="005012F5">
      <w:pPr>
        <w:ind w:left="0" w:firstLine="0"/>
        <w:jc w:val="both"/>
        <w:rPr>
          <w:rFonts w:asciiTheme="minorHAnsi" w:hAnsiTheme="minorHAnsi" w:cstheme="minorHAnsi"/>
          <w:bCs/>
          <w:sz w:val="20"/>
          <w:szCs w:val="20"/>
        </w:rPr>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5529"/>
        <w:gridCol w:w="2551"/>
      </w:tblGrid>
      <w:tr w:rsidR="005012F5" w:rsidRPr="005012F5" w14:paraId="7100BBBB" w14:textId="77777777" w:rsidTr="005012F5">
        <w:trPr>
          <w:trHeight w:val="700"/>
        </w:trPr>
        <w:tc>
          <w:tcPr>
            <w:tcW w:w="1257" w:type="dxa"/>
          </w:tcPr>
          <w:p w14:paraId="11ADF36F"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5.1</w:t>
            </w:r>
          </w:p>
        </w:tc>
        <w:tc>
          <w:tcPr>
            <w:tcW w:w="5529" w:type="dxa"/>
          </w:tcPr>
          <w:p w14:paraId="5960A5B7"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Are you able to provide parent company accounts if requested to at a later stage?</w:t>
            </w:r>
          </w:p>
        </w:tc>
        <w:tc>
          <w:tcPr>
            <w:tcW w:w="2551" w:type="dxa"/>
          </w:tcPr>
          <w:p w14:paraId="6BC246C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63"/>
                  <w:enabled/>
                  <w:calcOnExit w:val="0"/>
                  <w:checkBox>
                    <w:sizeAuto/>
                    <w:default w:val="0"/>
                  </w:checkBox>
                </w:ffData>
              </w:fldChar>
            </w:r>
            <w:bookmarkStart w:id="130" w:name="Check63"/>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30"/>
          </w:p>
          <w:p w14:paraId="17213BD3"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64"/>
                  <w:enabled/>
                  <w:calcOnExit w:val="0"/>
                  <w:checkBox>
                    <w:sizeAuto/>
                    <w:default w:val="0"/>
                  </w:checkBox>
                </w:ffData>
              </w:fldChar>
            </w:r>
            <w:bookmarkStart w:id="131" w:name="Check64"/>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31"/>
          </w:p>
        </w:tc>
      </w:tr>
      <w:tr w:rsidR="005012F5" w:rsidRPr="005012F5" w14:paraId="5826CBC5" w14:textId="77777777" w:rsidTr="005012F5">
        <w:tc>
          <w:tcPr>
            <w:tcW w:w="1257" w:type="dxa"/>
          </w:tcPr>
          <w:p w14:paraId="442EE9F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5.2</w:t>
            </w:r>
          </w:p>
        </w:tc>
        <w:tc>
          <w:tcPr>
            <w:tcW w:w="5529" w:type="dxa"/>
          </w:tcPr>
          <w:p w14:paraId="56D2C4CE"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yes, would the parent company be willing to provide a guarantee if necessary?</w:t>
            </w:r>
          </w:p>
        </w:tc>
        <w:tc>
          <w:tcPr>
            <w:tcW w:w="2551" w:type="dxa"/>
          </w:tcPr>
          <w:p w14:paraId="6ED4FA62"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65"/>
                  <w:enabled/>
                  <w:calcOnExit w:val="0"/>
                  <w:checkBox>
                    <w:sizeAuto/>
                    <w:default w:val="0"/>
                  </w:checkBox>
                </w:ffData>
              </w:fldChar>
            </w:r>
            <w:bookmarkStart w:id="132" w:name="Check65"/>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32"/>
          </w:p>
          <w:p w14:paraId="7B9682D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66"/>
                  <w:enabled/>
                  <w:calcOnExit w:val="0"/>
                  <w:checkBox>
                    <w:sizeAuto/>
                    <w:default w:val="0"/>
                  </w:checkBox>
                </w:ffData>
              </w:fldChar>
            </w:r>
            <w:bookmarkStart w:id="133" w:name="Check66"/>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33"/>
          </w:p>
        </w:tc>
      </w:tr>
      <w:tr w:rsidR="005012F5" w:rsidRPr="005012F5" w14:paraId="292CB1CD" w14:textId="77777777" w:rsidTr="005012F5">
        <w:tc>
          <w:tcPr>
            <w:tcW w:w="1257" w:type="dxa"/>
          </w:tcPr>
          <w:p w14:paraId="63643807"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5.3</w:t>
            </w:r>
          </w:p>
        </w:tc>
        <w:tc>
          <w:tcPr>
            <w:tcW w:w="5529" w:type="dxa"/>
          </w:tcPr>
          <w:p w14:paraId="16C6613A"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If no, would you be able to obtain a guarantee elsewhere (e.g. from a bank)?</w:t>
            </w:r>
          </w:p>
        </w:tc>
        <w:tc>
          <w:tcPr>
            <w:tcW w:w="2551" w:type="dxa"/>
          </w:tcPr>
          <w:p w14:paraId="538CAB23"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67"/>
                  <w:enabled/>
                  <w:calcOnExit w:val="0"/>
                  <w:checkBox>
                    <w:sizeAuto/>
                    <w:default w:val="0"/>
                  </w:checkBox>
                </w:ffData>
              </w:fldChar>
            </w:r>
            <w:bookmarkStart w:id="134" w:name="Check67"/>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34"/>
          </w:p>
          <w:p w14:paraId="568E38FA"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68"/>
                  <w:enabled/>
                  <w:calcOnExit w:val="0"/>
                  <w:checkBox>
                    <w:sizeAuto/>
                    <w:default w:val="0"/>
                  </w:checkBox>
                </w:ffData>
              </w:fldChar>
            </w:r>
            <w:bookmarkStart w:id="135" w:name="Check68"/>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bookmarkEnd w:id="135"/>
          </w:p>
        </w:tc>
      </w:tr>
    </w:tbl>
    <w:p w14:paraId="32ADDD4A" w14:textId="77777777" w:rsidR="005012F5" w:rsidRPr="005012F5" w:rsidRDefault="005012F5" w:rsidP="005012F5">
      <w:pPr>
        <w:ind w:left="0" w:firstLine="0"/>
        <w:jc w:val="both"/>
        <w:rPr>
          <w:rFonts w:asciiTheme="minorHAnsi" w:hAnsiTheme="minorHAnsi" w:cstheme="minorHAnsi"/>
          <w:bCs/>
          <w:sz w:val="20"/>
          <w:szCs w:val="20"/>
        </w:rPr>
      </w:pPr>
    </w:p>
    <w:p w14:paraId="530F353A"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Suppliers who self-certify that they meet the requirements to these additional questions will be required to provide evidence of this if they are successful at contract award stage.</w:t>
      </w:r>
    </w:p>
    <w:tbl>
      <w:tblPr>
        <w:tblW w:w="9354"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6254"/>
        <w:gridCol w:w="1843"/>
      </w:tblGrid>
      <w:tr w:rsidR="005012F5" w:rsidRPr="005012F5" w14:paraId="6DE96397" w14:textId="77777777" w:rsidTr="005012F5">
        <w:trPr>
          <w:trHeight w:val="400"/>
        </w:trPr>
        <w:tc>
          <w:tcPr>
            <w:tcW w:w="1257" w:type="dxa"/>
            <w:tcBorders>
              <w:top w:val="single" w:sz="8" w:space="0" w:color="000000"/>
              <w:bottom w:val="single" w:sz="6" w:space="0" w:color="000000"/>
            </w:tcBorders>
            <w:shd w:val="clear" w:color="auto" w:fill="981D97"/>
          </w:tcPr>
          <w:p w14:paraId="0979C7A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Section 6</w:t>
            </w:r>
          </w:p>
        </w:tc>
        <w:tc>
          <w:tcPr>
            <w:tcW w:w="6254" w:type="dxa"/>
            <w:tcBorders>
              <w:top w:val="single" w:sz="8" w:space="0" w:color="000000"/>
              <w:bottom w:val="single" w:sz="6" w:space="0" w:color="000000"/>
            </w:tcBorders>
            <w:shd w:val="clear" w:color="auto" w:fill="981D97"/>
          </w:tcPr>
          <w:p w14:paraId="1FECA2B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Insurance </w:t>
            </w:r>
          </w:p>
        </w:tc>
        <w:tc>
          <w:tcPr>
            <w:tcW w:w="1843" w:type="dxa"/>
            <w:tcBorders>
              <w:top w:val="single" w:sz="8" w:space="0" w:color="000000"/>
              <w:bottom w:val="single" w:sz="6" w:space="0" w:color="000000"/>
            </w:tcBorders>
            <w:shd w:val="clear" w:color="auto" w:fill="981D97"/>
          </w:tcPr>
          <w:p w14:paraId="542A180C"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55CE8184" w14:textId="77777777" w:rsidTr="005012F5">
        <w:tblPrEx>
          <w:tblLook w:val="0600" w:firstRow="0" w:lastRow="0" w:firstColumn="0" w:lastColumn="0" w:noHBand="1" w:noVBand="1"/>
        </w:tblPrEx>
        <w:tc>
          <w:tcPr>
            <w:tcW w:w="1257" w:type="dxa"/>
          </w:tcPr>
          <w:p w14:paraId="2D9E92E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6.1</w:t>
            </w:r>
          </w:p>
        </w:tc>
        <w:tc>
          <w:tcPr>
            <w:tcW w:w="6254" w:type="dxa"/>
          </w:tcPr>
          <w:p w14:paraId="3775F232"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Please self-certify whether you already have, or can commit to obtain, prior to the commencement of the contract, the levels of insurance cover indicated below:</w:t>
            </w:r>
          </w:p>
          <w:p w14:paraId="42D938F0"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Y/N</w:t>
            </w:r>
          </w:p>
          <w:p w14:paraId="226A21B0"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br/>
              <w:t>Employer’s (Compulsory) Liability Insurance = £10 million</w:t>
            </w:r>
          </w:p>
          <w:p w14:paraId="5C9B0FE3"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br/>
              <w:t>Public Liability Insurance = £10 million</w:t>
            </w:r>
            <w:r w:rsidRPr="005012F5">
              <w:rPr>
                <w:rFonts w:asciiTheme="minorHAnsi" w:hAnsiTheme="minorHAnsi" w:cstheme="minorHAnsi"/>
                <w:bCs/>
                <w:sz w:val="20"/>
                <w:szCs w:val="20"/>
              </w:rPr>
              <w:br/>
            </w:r>
          </w:p>
          <w:p w14:paraId="43BD651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Professional Indemnity Insurance = £5 million (each claim basis)</w:t>
            </w:r>
          </w:p>
          <w:p w14:paraId="53DBCCD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br/>
              <w:t>Product Liability Insurance = £5 million</w:t>
            </w:r>
            <w:r w:rsidRPr="005012F5">
              <w:rPr>
                <w:rFonts w:asciiTheme="minorHAnsi" w:hAnsiTheme="minorHAnsi" w:cstheme="minorHAnsi"/>
                <w:bCs/>
                <w:sz w:val="20"/>
                <w:szCs w:val="20"/>
              </w:rPr>
              <w:br/>
            </w:r>
            <w:r w:rsidRPr="005012F5">
              <w:rPr>
                <w:rFonts w:asciiTheme="minorHAnsi" w:hAnsiTheme="minorHAnsi" w:cstheme="minorHAnsi"/>
                <w:bCs/>
                <w:sz w:val="20"/>
                <w:szCs w:val="20"/>
              </w:rPr>
              <w:br/>
              <w:t>*It is a legal requirement that all companies hold Employer’s (Compulsory) Liability Insurance of £5 million as a minimum. Please note this requirement is not applicable to Sole Traders.</w:t>
            </w:r>
          </w:p>
        </w:tc>
        <w:tc>
          <w:tcPr>
            <w:tcW w:w="1843" w:type="dxa"/>
          </w:tcPr>
          <w:p w14:paraId="324F2C4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Yes</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
                  <w:enabled/>
                  <w:calcOnExit w:val="0"/>
                  <w:checkBox>
                    <w:sizeAuto/>
                    <w:default w:val="0"/>
                  </w:checkBox>
                </w:ffData>
              </w:fldChar>
            </w:r>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p>
          <w:p w14:paraId="226177A8"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No</w:t>
            </w:r>
            <w:r w:rsidRPr="005012F5">
              <w:rPr>
                <w:rFonts w:asciiTheme="minorHAnsi" w:hAnsiTheme="minorHAnsi" w:cstheme="minorHAnsi"/>
                <w:bCs/>
                <w:sz w:val="20"/>
                <w:szCs w:val="20"/>
              </w:rPr>
              <w:tab/>
            </w:r>
            <w:r w:rsidRPr="005012F5">
              <w:rPr>
                <w:rFonts w:asciiTheme="minorHAnsi" w:hAnsiTheme="minorHAnsi" w:cstheme="minorHAnsi"/>
                <w:bCs/>
                <w:sz w:val="20"/>
                <w:szCs w:val="20"/>
              </w:rPr>
              <w:fldChar w:fldCharType="begin">
                <w:ffData>
                  <w:name w:val="Check74"/>
                  <w:enabled/>
                  <w:calcOnExit w:val="0"/>
                  <w:checkBox>
                    <w:sizeAuto/>
                    <w:default w:val="0"/>
                  </w:checkBox>
                </w:ffData>
              </w:fldChar>
            </w:r>
            <w:r w:rsidRPr="005012F5">
              <w:rPr>
                <w:rFonts w:asciiTheme="minorHAnsi" w:hAnsiTheme="minorHAnsi" w:cstheme="minorHAnsi"/>
                <w:bCs/>
                <w:sz w:val="20"/>
                <w:szCs w:val="20"/>
              </w:rPr>
              <w:instrText xml:space="preserve"> FORMCHECKBOX </w:instrText>
            </w:r>
            <w:r w:rsidR="00827226">
              <w:rPr>
                <w:rFonts w:asciiTheme="minorHAnsi" w:hAnsiTheme="minorHAnsi" w:cstheme="minorHAnsi"/>
                <w:bCs/>
                <w:sz w:val="20"/>
                <w:szCs w:val="20"/>
              </w:rPr>
            </w:r>
            <w:r w:rsidR="00827226">
              <w:rPr>
                <w:rFonts w:asciiTheme="minorHAnsi" w:hAnsiTheme="minorHAnsi" w:cstheme="minorHAnsi"/>
                <w:bCs/>
                <w:sz w:val="20"/>
                <w:szCs w:val="20"/>
              </w:rPr>
              <w:fldChar w:fldCharType="separate"/>
            </w:r>
            <w:r w:rsidRPr="005012F5">
              <w:rPr>
                <w:rFonts w:asciiTheme="minorHAnsi" w:hAnsiTheme="minorHAnsi" w:cstheme="minorHAnsi"/>
                <w:bCs/>
                <w:sz w:val="20"/>
                <w:szCs w:val="20"/>
              </w:rPr>
              <w:fldChar w:fldCharType="end"/>
            </w:r>
          </w:p>
          <w:p w14:paraId="10382ACC" w14:textId="77777777" w:rsidR="005012F5" w:rsidRPr="005012F5" w:rsidRDefault="005012F5" w:rsidP="005012F5">
            <w:pPr>
              <w:ind w:left="0" w:firstLine="0"/>
              <w:jc w:val="both"/>
              <w:rPr>
                <w:rFonts w:asciiTheme="minorHAnsi" w:hAnsiTheme="minorHAnsi" w:cstheme="minorHAnsi"/>
                <w:bCs/>
                <w:sz w:val="20"/>
                <w:szCs w:val="20"/>
              </w:rPr>
            </w:pPr>
          </w:p>
        </w:tc>
      </w:tr>
    </w:tbl>
    <w:p w14:paraId="6E4B81A3" w14:textId="77777777" w:rsidR="005012F5" w:rsidRPr="005012F5" w:rsidRDefault="005012F5" w:rsidP="005012F5">
      <w:pPr>
        <w:ind w:left="0" w:firstLine="0"/>
        <w:jc w:val="both"/>
        <w:rPr>
          <w:rFonts w:asciiTheme="minorHAnsi" w:hAnsiTheme="minorHAnsi" w:cstheme="minorHAnsi"/>
          <w:bCs/>
          <w:sz w:val="20"/>
          <w:szCs w:val="20"/>
          <w:u w:val="single"/>
        </w:rPr>
      </w:pPr>
    </w:p>
    <w:p w14:paraId="61B93E80" w14:textId="77777777" w:rsidR="005012F5" w:rsidRPr="005012F5" w:rsidRDefault="005012F5" w:rsidP="005012F5">
      <w:pPr>
        <w:ind w:left="0" w:firstLine="0"/>
        <w:jc w:val="both"/>
        <w:rPr>
          <w:rFonts w:asciiTheme="minorHAnsi" w:hAnsiTheme="minorHAnsi" w:cstheme="minorHAnsi"/>
          <w:bCs/>
          <w:sz w:val="20"/>
          <w:szCs w:val="20"/>
          <w:u w:val="single"/>
        </w:rPr>
      </w:pPr>
    </w:p>
    <w:p w14:paraId="1A9FB11C" w14:textId="77777777" w:rsidR="005012F5" w:rsidRPr="005012F5" w:rsidRDefault="005012F5" w:rsidP="005012F5">
      <w:pPr>
        <w:ind w:left="0" w:firstLine="0"/>
        <w:jc w:val="both"/>
        <w:rPr>
          <w:rFonts w:asciiTheme="minorHAnsi" w:hAnsiTheme="minorHAnsi" w:cstheme="minorHAnsi"/>
          <w:bCs/>
          <w:sz w:val="20"/>
          <w:szCs w:val="20"/>
          <w:u w:val="single"/>
        </w:rPr>
      </w:pPr>
    </w:p>
    <w:p w14:paraId="7B5A3544" w14:textId="77777777" w:rsidR="005012F5" w:rsidRPr="005012F5" w:rsidRDefault="005012F5" w:rsidP="005012F5">
      <w:pPr>
        <w:ind w:left="0" w:firstLine="0"/>
        <w:jc w:val="both"/>
        <w:rPr>
          <w:rFonts w:asciiTheme="minorHAnsi" w:hAnsiTheme="minorHAnsi" w:cstheme="minorHAnsi"/>
          <w:bCs/>
          <w:sz w:val="20"/>
          <w:szCs w:val="20"/>
          <w:u w:val="single"/>
        </w:rPr>
      </w:pPr>
    </w:p>
    <w:p w14:paraId="4EBA7773" w14:textId="77777777" w:rsidR="005012F5" w:rsidRPr="005012F5" w:rsidRDefault="005012F5" w:rsidP="005012F5">
      <w:pPr>
        <w:ind w:left="0" w:firstLine="0"/>
        <w:jc w:val="both"/>
        <w:rPr>
          <w:rFonts w:asciiTheme="minorHAnsi" w:hAnsiTheme="minorHAnsi" w:cstheme="minorHAnsi"/>
          <w:bCs/>
          <w:sz w:val="20"/>
          <w:szCs w:val="20"/>
          <w:u w:val="single"/>
        </w:rPr>
      </w:pPr>
    </w:p>
    <w:p w14:paraId="62855975" w14:textId="77777777" w:rsidR="005012F5" w:rsidRPr="005012F5" w:rsidRDefault="005012F5" w:rsidP="005012F5">
      <w:pPr>
        <w:ind w:left="0" w:firstLine="0"/>
        <w:jc w:val="both"/>
        <w:rPr>
          <w:rFonts w:asciiTheme="minorHAnsi" w:hAnsiTheme="minorHAnsi" w:cstheme="minorHAnsi"/>
          <w:bCs/>
          <w:sz w:val="20"/>
          <w:szCs w:val="20"/>
          <w:u w:val="single"/>
        </w:rPr>
      </w:pPr>
    </w:p>
    <w:p w14:paraId="30C5BFD0" w14:textId="77777777" w:rsidR="005012F5" w:rsidRPr="005012F5" w:rsidRDefault="005012F5" w:rsidP="005012F5">
      <w:pPr>
        <w:ind w:left="0" w:firstLine="0"/>
        <w:jc w:val="both"/>
        <w:rPr>
          <w:rFonts w:asciiTheme="minorHAnsi" w:hAnsiTheme="minorHAnsi" w:cstheme="minorHAnsi"/>
          <w:bCs/>
          <w:sz w:val="20"/>
          <w:szCs w:val="20"/>
          <w:u w:val="single"/>
        </w:rPr>
      </w:pPr>
    </w:p>
    <w:p w14:paraId="2D5C4E07" w14:textId="77777777" w:rsidR="005012F5" w:rsidRPr="005012F5" w:rsidRDefault="005012F5" w:rsidP="005012F5">
      <w:pPr>
        <w:ind w:left="0" w:firstLine="0"/>
        <w:jc w:val="both"/>
        <w:rPr>
          <w:rFonts w:asciiTheme="minorHAnsi" w:hAnsiTheme="minorHAnsi" w:cstheme="minorHAnsi"/>
          <w:bCs/>
          <w:sz w:val="20"/>
          <w:szCs w:val="20"/>
          <w:u w:val="single"/>
        </w:rPr>
      </w:pPr>
    </w:p>
    <w:p w14:paraId="492A369D" w14:textId="77777777" w:rsidR="005012F5" w:rsidRPr="005012F5" w:rsidRDefault="005012F5" w:rsidP="005012F5">
      <w:pPr>
        <w:ind w:left="0" w:firstLine="0"/>
        <w:jc w:val="both"/>
        <w:rPr>
          <w:rFonts w:asciiTheme="minorHAnsi" w:hAnsiTheme="minorHAnsi" w:cstheme="minorHAnsi"/>
          <w:bCs/>
          <w:sz w:val="20"/>
          <w:szCs w:val="20"/>
          <w:u w:val="single"/>
        </w:rPr>
      </w:pPr>
    </w:p>
    <w:p w14:paraId="737DF73B" w14:textId="77777777" w:rsidR="005012F5" w:rsidRPr="005012F5" w:rsidRDefault="005012F5" w:rsidP="005012F5">
      <w:pPr>
        <w:ind w:left="0" w:firstLine="0"/>
        <w:jc w:val="both"/>
        <w:rPr>
          <w:rFonts w:asciiTheme="minorHAnsi" w:hAnsiTheme="minorHAnsi" w:cstheme="minorHAnsi"/>
          <w:bCs/>
          <w:sz w:val="20"/>
          <w:szCs w:val="20"/>
          <w:u w:val="single"/>
        </w:rPr>
      </w:pPr>
    </w:p>
    <w:p w14:paraId="4282763D" w14:textId="77777777" w:rsidR="005012F5" w:rsidRPr="005012F5" w:rsidRDefault="005012F5" w:rsidP="005012F5">
      <w:pPr>
        <w:ind w:left="0" w:firstLine="0"/>
        <w:jc w:val="both"/>
        <w:rPr>
          <w:rFonts w:asciiTheme="minorHAnsi" w:hAnsiTheme="minorHAnsi" w:cstheme="minorHAnsi"/>
          <w:bCs/>
          <w:sz w:val="20"/>
          <w:szCs w:val="20"/>
          <w:u w:val="single"/>
        </w:rPr>
      </w:pPr>
    </w:p>
    <w:p w14:paraId="21FED9E7" w14:textId="77777777" w:rsidR="005012F5" w:rsidRPr="005012F5" w:rsidRDefault="005012F5" w:rsidP="005012F5">
      <w:pPr>
        <w:ind w:left="0" w:firstLine="0"/>
        <w:jc w:val="both"/>
        <w:rPr>
          <w:rFonts w:asciiTheme="minorHAnsi" w:hAnsiTheme="minorHAnsi" w:cstheme="minorHAnsi"/>
          <w:bCs/>
          <w:sz w:val="20"/>
          <w:szCs w:val="20"/>
          <w:u w:val="single"/>
        </w:rPr>
      </w:pPr>
    </w:p>
    <w:p w14:paraId="48FA414B" w14:textId="77777777" w:rsidR="005012F5" w:rsidRPr="005012F5" w:rsidRDefault="005012F5" w:rsidP="005012F5">
      <w:pPr>
        <w:ind w:left="0" w:firstLine="0"/>
        <w:jc w:val="both"/>
        <w:rPr>
          <w:rFonts w:asciiTheme="minorHAnsi" w:hAnsiTheme="minorHAnsi" w:cstheme="minorHAnsi"/>
          <w:bCs/>
          <w:sz w:val="20"/>
          <w:szCs w:val="20"/>
          <w:u w:val="single"/>
        </w:rPr>
      </w:pPr>
    </w:p>
    <w:p w14:paraId="43A7B3EF" w14:textId="77777777" w:rsidR="005012F5" w:rsidRPr="005012F5" w:rsidRDefault="005012F5" w:rsidP="005012F5">
      <w:pPr>
        <w:ind w:left="0" w:firstLine="0"/>
        <w:jc w:val="both"/>
        <w:rPr>
          <w:rFonts w:asciiTheme="minorHAnsi" w:hAnsiTheme="minorHAnsi" w:cstheme="minorHAnsi"/>
          <w:bCs/>
          <w:sz w:val="20"/>
          <w:szCs w:val="20"/>
          <w:u w:val="single"/>
        </w:rPr>
      </w:pPr>
    </w:p>
    <w:p w14:paraId="13AEC1ED" w14:textId="77777777" w:rsidR="005012F5" w:rsidRPr="005012F5" w:rsidRDefault="005012F5" w:rsidP="005012F5">
      <w:pPr>
        <w:ind w:left="0" w:firstLine="0"/>
        <w:jc w:val="both"/>
        <w:rPr>
          <w:rFonts w:asciiTheme="minorHAnsi" w:hAnsiTheme="minorHAnsi" w:cstheme="minorHAnsi"/>
          <w:bCs/>
          <w:sz w:val="20"/>
          <w:szCs w:val="20"/>
          <w:u w:val="single"/>
        </w:rPr>
      </w:pPr>
    </w:p>
    <w:p w14:paraId="32525C5E" w14:textId="77777777" w:rsidR="005012F5" w:rsidRPr="005012F5" w:rsidRDefault="005012F5" w:rsidP="005012F5">
      <w:pPr>
        <w:ind w:left="0" w:firstLine="0"/>
        <w:jc w:val="both"/>
        <w:rPr>
          <w:rFonts w:asciiTheme="minorHAnsi" w:hAnsiTheme="minorHAnsi" w:cstheme="minorHAnsi"/>
          <w:bCs/>
          <w:sz w:val="20"/>
          <w:szCs w:val="20"/>
          <w:u w:val="single"/>
        </w:rPr>
      </w:pPr>
    </w:p>
    <w:p w14:paraId="1CAE4FA0" w14:textId="77777777" w:rsidR="005012F5" w:rsidRPr="005012F5" w:rsidRDefault="005012F5" w:rsidP="005012F5">
      <w:pPr>
        <w:ind w:left="0" w:firstLine="0"/>
        <w:jc w:val="both"/>
        <w:rPr>
          <w:rFonts w:asciiTheme="minorHAnsi" w:hAnsiTheme="minorHAnsi" w:cstheme="minorHAnsi"/>
          <w:bCs/>
          <w:sz w:val="20"/>
          <w:szCs w:val="20"/>
          <w:u w:val="single"/>
        </w:rPr>
      </w:pPr>
    </w:p>
    <w:p w14:paraId="0F61CAAB" w14:textId="77777777" w:rsidR="005012F5" w:rsidRPr="005012F5" w:rsidRDefault="005012F5" w:rsidP="005012F5">
      <w:pPr>
        <w:ind w:left="0" w:firstLine="0"/>
        <w:jc w:val="both"/>
        <w:rPr>
          <w:rFonts w:asciiTheme="minorHAnsi" w:hAnsiTheme="minorHAnsi" w:cstheme="minorHAnsi"/>
          <w:bCs/>
          <w:sz w:val="20"/>
          <w:szCs w:val="20"/>
          <w:u w:val="single"/>
        </w:rPr>
      </w:pPr>
    </w:p>
    <w:p w14:paraId="35A8BA78" w14:textId="77777777" w:rsidR="005012F5" w:rsidRPr="005012F5" w:rsidRDefault="005012F5" w:rsidP="005012F5">
      <w:pPr>
        <w:ind w:left="0" w:firstLine="0"/>
        <w:jc w:val="both"/>
        <w:rPr>
          <w:rFonts w:asciiTheme="minorHAnsi" w:hAnsiTheme="minorHAnsi" w:cstheme="minorHAnsi"/>
          <w:bCs/>
          <w:sz w:val="20"/>
          <w:szCs w:val="20"/>
          <w:u w:val="single"/>
        </w:rPr>
      </w:pPr>
      <w:r w:rsidRPr="005012F5">
        <w:rPr>
          <w:rFonts w:asciiTheme="minorHAnsi" w:hAnsiTheme="minorHAnsi" w:cstheme="minorHAnsi"/>
          <w:bCs/>
          <w:sz w:val="20"/>
          <w:szCs w:val="20"/>
          <w:u w:val="single"/>
        </w:rPr>
        <w:t>FINANCIAL ANALYSIS METHODOLOGY</w:t>
      </w:r>
    </w:p>
    <w:p w14:paraId="250657DA" w14:textId="77777777" w:rsidR="005012F5" w:rsidRPr="005012F5" w:rsidRDefault="005012F5" w:rsidP="005012F5">
      <w:pPr>
        <w:ind w:left="0" w:firstLine="0"/>
        <w:jc w:val="both"/>
        <w:rPr>
          <w:rFonts w:asciiTheme="minorHAnsi" w:hAnsiTheme="minorHAnsi" w:cstheme="minorHAnsi"/>
          <w:bCs/>
          <w:sz w:val="20"/>
          <w:szCs w:val="20"/>
        </w:rPr>
      </w:pPr>
    </w:p>
    <w:p w14:paraId="7F64F9E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The answers and information provided by the Applicant in response to Section 4 will be assessed to check whether or not the Applicant meets the minimum financial standards to provide the Works.</w:t>
      </w:r>
    </w:p>
    <w:p w14:paraId="5FD3ACC4" w14:textId="77777777" w:rsidR="005012F5" w:rsidRPr="005012F5" w:rsidRDefault="005012F5" w:rsidP="005012F5">
      <w:pPr>
        <w:ind w:left="0" w:firstLine="0"/>
        <w:jc w:val="both"/>
        <w:rPr>
          <w:rFonts w:asciiTheme="minorHAnsi" w:hAnsiTheme="minorHAnsi" w:cstheme="minorHAnsi"/>
          <w:bCs/>
          <w:sz w:val="20"/>
          <w:szCs w:val="20"/>
        </w:rPr>
      </w:pPr>
    </w:p>
    <w:p w14:paraId="5697CEAB"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This will be carried out by performing the following calculations;</w:t>
      </w:r>
    </w:p>
    <w:p w14:paraId="18E04C71" w14:textId="77777777" w:rsidR="005012F5" w:rsidRPr="005012F5" w:rsidRDefault="005012F5" w:rsidP="007059BB">
      <w:pPr>
        <w:numPr>
          <w:ilvl w:val="0"/>
          <w:numId w:val="87"/>
        </w:numPr>
        <w:jc w:val="both"/>
        <w:rPr>
          <w:rFonts w:asciiTheme="minorHAnsi" w:hAnsiTheme="minorHAnsi" w:cstheme="minorHAnsi"/>
          <w:bCs/>
          <w:sz w:val="20"/>
          <w:szCs w:val="20"/>
        </w:rPr>
      </w:pPr>
      <w:r w:rsidRPr="005012F5">
        <w:rPr>
          <w:rFonts w:asciiTheme="minorHAnsi" w:hAnsiTheme="minorHAnsi" w:cstheme="minorHAnsi"/>
          <w:bCs/>
          <w:sz w:val="20"/>
          <w:szCs w:val="20"/>
        </w:rPr>
        <w:t>Turnover</w:t>
      </w:r>
      <w:r w:rsidRPr="005012F5">
        <w:rPr>
          <w:rFonts w:asciiTheme="minorHAnsi" w:hAnsiTheme="minorHAnsi" w:cstheme="minorHAnsi"/>
          <w:bCs/>
          <w:sz w:val="20"/>
          <w:szCs w:val="20"/>
          <w:vertAlign w:val="superscript"/>
        </w:rPr>
        <w:t>1</w:t>
      </w:r>
    </w:p>
    <w:p w14:paraId="6FE1481D" w14:textId="77777777" w:rsidR="005012F5" w:rsidRPr="005012F5" w:rsidRDefault="005012F5" w:rsidP="007059BB">
      <w:pPr>
        <w:numPr>
          <w:ilvl w:val="0"/>
          <w:numId w:val="87"/>
        </w:numPr>
        <w:jc w:val="both"/>
        <w:rPr>
          <w:rFonts w:asciiTheme="minorHAnsi" w:hAnsiTheme="minorHAnsi" w:cstheme="minorHAnsi"/>
          <w:bCs/>
          <w:sz w:val="20"/>
          <w:szCs w:val="20"/>
        </w:rPr>
      </w:pPr>
      <w:r w:rsidRPr="005012F5">
        <w:rPr>
          <w:rFonts w:asciiTheme="minorHAnsi" w:hAnsiTheme="minorHAnsi" w:cstheme="minorHAnsi"/>
          <w:bCs/>
          <w:sz w:val="20"/>
          <w:szCs w:val="20"/>
        </w:rPr>
        <w:t>Credit Score</w:t>
      </w:r>
      <w:r w:rsidRPr="005012F5">
        <w:rPr>
          <w:rFonts w:asciiTheme="minorHAnsi" w:hAnsiTheme="minorHAnsi" w:cstheme="minorHAnsi"/>
          <w:bCs/>
          <w:sz w:val="20"/>
          <w:szCs w:val="20"/>
          <w:vertAlign w:val="superscript"/>
        </w:rPr>
        <w:t>2</w:t>
      </w:r>
      <w:r w:rsidRPr="005012F5">
        <w:rPr>
          <w:rFonts w:asciiTheme="minorHAnsi" w:hAnsiTheme="minorHAnsi" w:cstheme="minorHAnsi"/>
          <w:bCs/>
          <w:sz w:val="20"/>
          <w:szCs w:val="20"/>
        </w:rPr>
        <w:t xml:space="preserve"> = Credit score</w:t>
      </w:r>
    </w:p>
    <w:p w14:paraId="3098822A" w14:textId="77777777" w:rsidR="005012F5" w:rsidRPr="005012F5" w:rsidRDefault="005012F5" w:rsidP="007059BB">
      <w:pPr>
        <w:numPr>
          <w:ilvl w:val="0"/>
          <w:numId w:val="87"/>
        </w:numPr>
        <w:jc w:val="both"/>
        <w:rPr>
          <w:rFonts w:asciiTheme="minorHAnsi" w:hAnsiTheme="minorHAnsi" w:cstheme="minorHAnsi"/>
          <w:bCs/>
          <w:sz w:val="20"/>
          <w:szCs w:val="20"/>
        </w:rPr>
      </w:pPr>
      <w:r w:rsidRPr="005012F5">
        <w:rPr>
          <w:rFonts w:asciiTheme="minorHAnsi" w:hAnsiTheme="minorHAnsi" w:cstheme="minorHAnsi"/>
          <w:bCs/>
          <w:sz w:val="20"/>
          <w:szCs w:val="20"/>
        </w:rPr>
        <w:t>Acid Test</w:t>
      </w:r>
      <w:r w:rsidRPr="005012F5">
        <w:rPr>
          <w:rFonts w:asciiTheme="minorHAnsi" w:hAnsiTheme="minorHAnsi" w:cstheme="minorHAnsi"/>
          <w:bCs/>
          <w:sz w:val="20"/>
          <w:szCs w:val="20"/>
          <w:vertAlign w:val="superscript"/>
        </w:rPr>
        <w:t>1</w:t>
      </w:r>
      <w:r w:rsidRPr="005012F5">
        <w:rPr>
          <w:rFonts w:asciiTheme="minorHAnsi" w:hAnsiTheme="minorHAnsi" w:cstheme="minorHAnsi"/>
          <w:bCs/>
          <w:sz w:val="20"/>
          <w:szCs w:val="20"/>
        </w:rPr>
        <w:t xml:space="preserve"> = (Current assets less Stock or Work in Progress) / (Current Liabilities);</w:t>
      </w:r>
    </w:p>
    <w:p w14:paraId="65C64206" w14:textId="77777777" w:rsidR="005012F5" w:rsidRPr="005012F5" w:rsidRDefault="005012F5" w:rsidP="007059BB">
      <w:pPr>
        <w:numPr>
          <w:ilvl w:val="0"/>
          <w:numId w:val="87"/>
        </w:numPr>
        <w:jc w:val="both"/>
        <w:rPr>
          <w:rFonts w:asciiTheme="minorHAnsi" w:hAnsiTheme="minorHAnsi" w:cstheme="minorHAnsi"/>
          <w:bCs/>
          <w:sz w:val="20"/>
          <w:szCs w:val="20"/>
        </w:rPr>
      </w:pPr>
      <w:r w:rsidRPr="005012F5">
        <w:rPr>
          <w:rFonts w:asciiTheme="minorHAnsi" w:hAnsiTheme="minorHAnsi" w:cstheme="minorHAnsi"/>
          <w:bCs/>
          <w:sz w:val="20"/>
          <w:szCs w:val="20"/>
        </w:rPr>
        <w:t>Interest Cover</w:t>
      </w:r>
      <w:r w:rsidRPr="005012F5">
        <w:rPr>
          <w:rFonts w:asciiTheme="minorHAnsi" w:hAnsiTheme="minorHAnsi" w:cstheme="minorHAnsi"/>
          <w:bCs/>
          <w:sz w:val="20"/>
          <w:szCs w:val="20"/>
          <w:vertAlign w:val="superscript"/>
        </w:rPr>
        <w:t>1</w:t>
      </w:r>
      <w:r w:rsidRPr="005012F5">
        <w:rPr>
          <w:rFonts w:asciiTheme="minorHAnsi" w:hAnsiTheme="minorHAnsi" w:cstheme="minorHAnsi"/>
          <w:bCs/>
          <w:sz w:val="20"/>
          <w:szCs w:val="20"/>
        </w:rPr>
        <w:t xml:space="preserve"> = EBITDA (Earnings before Interest, Tax and Depreciation) / (Interest </w:t>
      </w:r>
      <w:r w:rsidRPr="005012F5">
        <w:rPr>
          <w:rFonts w:asciiTheme="minorHAnsi" w:hAnsiTheme="minorHAnsi" w:cstheme="minorHAnsi"/>
          <w:bCs/>
          <w:sz w:val="20"/>
          <w:szCs w:val="20"/>
        </w:rPr>
        <w:tab/>
      </w:r>
      <w:r w:rsidRPr="005012F5">
        <w:rPr>
          <w:rFonts w:asciiTheme="minorHAnsi" w:hAnsiTheme="minorHAnsi" w:cstheme="minorHAnsi"/>
          <w:bCs/>
          <w:sz w:val="20"/>
          <w:szCs w:val="20"/>
        </w:rPr>
        <w:tab/>
      </w:r>
      <w:r w:rsidRPr="005012F5">
        <w:rPr>
          <w:rFonts w:asciiTheme="minorHAnsi" w:hAnsiTheme="minorHAnsi" w:cstheme="minorHAnsi"/>
          <w:bCs/>
          <w:sz w:val="20"/>
          <w:szCs w:val="20"/>
        </w:rPr>
        <w:tab/>
        <w:t>Payable)</w:t>
      </w:r>
    </w:p>
    <w:p w14:paraId="01DFC5F0" w14:textId="77777777" w:rsidR="005012F5" w:rsidRPr="005012F5" w:rsidRDefault="005012F5" w:rsidP="007059BB">
      <w:pPr>
        <w:numPr>
          <w:ilvl w:val="0"/>
          <w:numId w:val="87"/>
        </w:numPr>
        <w:jc w:val="both"/>
        <w:rPr>
          <w:rFonts w:asciiTheme="minorHAnsi" w:hAnsiTheme="minorHAnsi" w:cstheme="minorHAnsi"/>
          <w:bCs/>
          <w:sz w:val="20"/>
          <w:szCs w:val="20"/>
        </w:rPr>
      </w:pPr>
      <w:r w:rsidRPr="005012F5">
        <w:rPr>
          <w:rFonts w:asciiTheme="minorHAnsi" w:hAnsiTheme="minorHAnsi" w:cstheme="minorHAnsi"/>
          <w:bCs/>
          <w:sz w:val="20"/>
          <w:szCs w:val="20"/>
        </w:rPr>
        <w:t>Gearing</w:t>
      </w:r>
      <w:r w:rsidRPr="005012F5">
        <w:rPr>
          <w:rFonts w:asciiTheme="minorHAnsi" w:hAnsiTheme="minorHAnsi" w:cstheme="minorHAnsi"/>
          <w:bCs/>
          <w:sz w:val="20"/>
          <w:szCs w:val="20"/>
          <w:vertAlign w:val="superscript"/>
        </w:rPr>
        <w:t xml:space="preserve">1 </w:t>
      </w:r>
      <w:r w:rsidRPr="005012F5">
        <w:rPr>
          <w:rFonts w:asciiTheme="minorHAnsi" w:hAnsiTheme="minorHAnsi" w:cstheme="minorHAnsi"/>
          <w:bCs/>
          <w:sz w:val="20"/>
          <w:szCs w:val="20"/>
        </w:rPr>
        <w:t>= Total Debt including overdraft / EBITDA</w:t>
      </w:r>
    </w:p>
    <w:p w14:paraId="00B92EEE" w14:textId="77777777" w:rsidR="005012F5" w:rsidRPr="005012F5" w:rsidRDefault="005012F5" w:rsidP="005012F5">
      <w:pPr>
        <w:ind w:left="0" w:firstLine="0"/>
        <w:jc w:val="both"/>
        <w:rPr>
          <w:rFonts w:asciiTheme="minorHAnsi" w:hAnsiTheme="minorHAnsi" w:cstheme="minorHAnsi"/>
          <w:bCs/>
          <w:sz w:val="20"/>
          <w:szCs w:val="20"/>
          <w:vertAlign w:val="superscript"/>
        </w:rPr>
      </w:pPr>
      <w:r w:rsidRPr="005012F5">
        <w:rPr>
          <w:rFonts w:asciiTheme="minorHAnsi" w:hAnsiTheme="minorHAnsi" w:cstheme="minorHAnsi"/>
          <w:bCs/>
          <w:sz w:val="20"/>
          <w:szCs w:val="20"/>
        </w:rPr>
        <w:t>These five elements will be used to derive a Total Weighted Mark (TWM) out of 200.</w:t>
      </w:r>
      <w:r w:rsidRPr="005012F5">
        <w:rPr>
          <w:rFonts w:asciiTheme="minorHAnsi" w:hAnsiTheme="minorHAnsi" w:cstheme="minorHAnsi"/>
          <w:bCs/>
          <w:sz w:val="20"/>
          <w:szCs w:val="20"/>
          <w:vertAlign w:val="superscript"/>
        </w:rPr>
        <w:t>3&amp;4</w:t>
      </w:r>
    </w:p>
    <w:p w14:paraId="5B4A106B" w14:textId="77777777" w:rsidR="005012F5" w:rsidRPr="005012F5" w:rsidRDefault="005012F5" w:rsidP="005012F5">
      <w:pPr>
        <w:ind w:left="0" w:firstLine="0"/>
        <w:jc w:val="both"/>
        <w:rPr>
          <w:rFonts w:asciiTheme="minorHAnsi" w:hAnsiTheme="minorHAnsi" w:cstheme="minorHAnsi"/>
          <w:bCs/>
          <w:sz w:val="20"/>
          <w:szCs w:val="20"/>
          <w:vertAlign w:val="superscript"/>
        </w:rPr>
      </w:pPr>
    </w:p>
    <w:p w14:paraId="4364ACEF" w14:textId="32FF6263"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THE TURNOVER REQUIREMENT FOR THIS CONTRACT IS £</w:t>
      </w:r>
      <w:r w:rsidR="00B24731">
        <w:rPr>
          <w:rFonts w:asciiTheme="minorHAnsi" w:hAnsiTheme="minorHAnsi" w:cstheme="minorHAnsi"/>
          <w:bCs/>
          <w:sz w:val="20"/>
          <w:szCs w:val="20"/>
        </w:rPr>
        <w:t>1</w:t>
      </w:r>
      <w:r w:rsidR="007059BB">
        <w:rPr>
          <w:rFonts w:asciiTheme="minorHAnsi" w:hAnsiTheme="minorHAnsi" w:cstheme="minorHAnsi"/>
          <w:bCs/>
          <w:sz w:val="20"/>
          <w:szCs w:val="20"/>
        </w:rPr>
        <w:t>,000,000</w:t>
      </w:r>
    </w:p>
    <w:p w14:paraId="084B3248" w14:textId="77777777" w:rsidR="005012F5" w:rsidRPr="005012F5" w:rsidRDefault="005012F5" w:rsidP="005012F5">
      <w:pPr>
        <w:ind w:left="0" w:firstLine="0"/>
        <w:jc w:val="both"/>
        <w:rPr>
          <w:rFonts w:asciiTheme="minorHAnsi" w:hAnsiTheme="minorHAnsi" w:cstheme="minorHAnsi"/>
          <w:bCs/>
          <w:sz w:val="20"/>
          <w:szCs w:val="20"/>
        </w:rPr>
      </w:pPr>
    </w:p>
    <w:p w14:paraId="47D4A562"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xml:space="preserve">Note: </w:t>
      </w:r>
    </w:p>
    <w:p w14:paraId="43D98767" w14:textId="77777777" w:rsidR="005012F5" w:rsidRPr="005012F5" w:rsidRDefault="005012F5" w:rsidP="005012F5">
      <w:pPr>
        <w:ind w:left="0" w:firstLine="0"/>
        <w:jc w:val="both"/>
        <w:rPr>
          <w:rFonts w:asciiTheme="minorHAnsi" w:hAnsiTheme="minorHAnsi" w:cstheme="minorHAnsi"/>
          <w:bCs/>
          <w:sz w:val="20"/>
          <w:szCs w:val="20"/>
        </w:rPr>
      </w:pPr>
    </w:p>
    <w:p w14:paraId="0B2C5C5A"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vertAlign w:val="superscript"/>
        </w:rPr>
        <w:t>1</w:t>
      </w:r>
      <w:r w:rsidRPr="005012F5">
        <w:rPr>
          <w:rFonts w:asciiTheme="minorHAnsi" w:hAnsiTheme="minorHAnsi" w:cstheme="minorHAnsi"/>
          <w:bCs/>
          <w:sz w:val="20"/>
          <w:szCs w:val="20"/>
        </w:rPr>
        <w:t xml:space="preserve"> The financial ratios and turnover will be calculated as average ratios/turnover based on the information supplied in response to Section 4.</w:t>
      </w:r>
    </w:p>
    <w:p w14:paraId="3FDFABAE" w14:textId="77777777" w:rsidR="005012F5" w:rsidRPr="005012F5" w:rsidRDefault="005012F5" w:rsidP="005012F5">
      <w:pPr>
        <w:ind w:left="0" w:firstLine="0"/>
        <w:jc w:val="both"/>
        <w:rPr>
          <w:rFonts w:asciiTheme="minorHAnsi" w:hAnsiTheme="minorHAnsi" w:cstheme="minorHAnsi"/>
          <w:bCs/>
          <w:sz w:val="20"/>
          <w:szCs w:val="20"/>
        </w:rPr>
      </w:pPr>
    </w:p>
    <w:p w14:paraId="02CA1AE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vertAlign w:val="superscript"/>
        </w:rPr>
        <w:t>2</w:t>
      </w:r>
      <w:r w:rsidRPr="005012F5">
        <w:rPr>
          <w:rFonts w:asciiTheme="minorHAnsi" w:hAnsiTheme="minorHAnsi" w:cstheme="minorHAnsi"/>
          <w:bCs/>
          <w:sz w:val="20"/>
          <w:szCs w:val="20"/>
        </w:rPr>
        <w:t xml:space="preserve"> The anticipated contract value to be used for the calculation of an Applicant’s relative financial strength will be the value stated in the relevant OJEU Contract Notice or, where a value range is given, the average of such range.</w:t>
      </w:r>
    </w:p>
    <w:p w14:paraId="1E7646CA" w14:textId="77777777" w:rsidR="005012F5" w:rsidRPr="005012F5" w:rsidRDefault="005012F5" w:rsidP="005012F5">
      <w:pPr>
        <w:ind w:left="0" w:firstLine="0"/>
        <w:jc w:val="both"/>
        <w:rPr>
          <w:rFonts w:asciiTheme="minorHAnsi" w:hAnsiTheme="minorHAnsi" w:cstheme="minorHAnsi"/>
          <w:bCs/>
          <w:sz w:val="20"/>
          <w:szCs w:val="20"/>
        </w:rPr>
      </w:pPr>
    </w:p>
    <w:p w14:paraId="3A86826F"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vertAlign w:val="superscript"/>
        </w:rPr>
        <w:t>3</w:t>
      </w:r>
      <w:r w:rsidRPr="005012F5">
        <w:rPr>
          <w:rFonts w:asciiTheme="minorHAnsi" w:hAnsiTheme="minorHAnsi" w:cstheme="minorHAnsi"/>
          <w:bCs/>
          <w:sz w:val="20"/>
          <w:szCs w:val="20"/>
        </w:rPr>
        <w:t xml:space="preserve"> The credit score will be obtained via CreditSafe. Where a credit score of this nature is not available or not appropriate, L&amp;Q reserves the right to conduct other checks or perform its own calculations in relation to an Applicant’s risk of business failure and to assess the results of such checks and/or calculations in such a manner as it deems to be analogous and appropriate in the circumstances. For more information about CreditSafe please visit </w:t>
      </w:r>
      <w:hyperlink r:id="rId22" w:history="1">
        <w:r w:rsidRPr="005012F5">
          <w:rPr>
            <w:rStyle w:val="Hyperlink"/>
            <w:rFonts w:asciiTheme="minorHAnsi" w:hAnsiTheme="minorHAnsi" w:cstheme="minorHAnsi"/>
            <w:bCs/>
            <w:sz w:val="20"/>
            <w:szCs w:val="20"/>
          </w:rPr>
          <w:t>www.creditsafeuk.com</w:t>
        </w:r>
      </w:hyperlink>
      <w:r w:rsidRPr="005012F5">
        <w:rPr>
          <w:rFonts w:asciiTheme="minorHAnsi" w:hAnsiTheme="minorHAnsi" w:cstheme="minorHAnsi"/>
          <w:bCs/>
          <w:sz w:val="20"/>
          <w:szCs w:val="20"/>
        </w:rPr>
        <w:t>.</w:t>
      </w:r>
    </w:p>
    <w:p w14:paraId="5546BF01" w14:textId="77777777" w:rsidR="005012F5" w:rsidRPr="005012F5" w:rsidRDefault="005012F5" w:rsidP="005012F5">
      <w:pPr>
        <w:ind w:left="0" w:firstLine="0"/>
        <w:jc w:val="both"/>
        <w:rPr>
          <w:rFonts w:asciiTheme="minorHAnsi" w:hAnsiTheme="minorHAnsi" w:cstheme="minorHAnsi"/>
          <w:bCs/>
          <w:sz w:val="20"/>
          <w:szCs w:val="20"/>
        </w:rPr>
      </w:pPr>
    </w:p>
    <w:p w14:paraId="161A6BA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vertAlign w:val="superscript"/>
        </w:rPr>
        <w:t xml:space="preserve">4. </w:t>
      </w:r>
      <w:r w:rsidRPr="005012F5">
        <w:rPr>
          <w:rFonts w:asciiTheme="minorHAnsi" w:hAnsiTheme="minorHAnsi" w:cstheme="minorHAnsi"/>
          <w:bCs/>
          <w:sz w:val="20"/>
          <w:szCs w:val="20"/>
        </w:rPr>
        <w:t>A Pass will be achieved if an Applicant scores 150 or above (FOOTNOTE</w:t>
      </w:r>
      <w:r w:rsidRPr="005012F5">
        <w:rPr>
          <w:rFonts w:asciiTheme="minorHAnsi" w:hAnsiTheme="minorHAnsi" w:cstheme="minorHAnsi"/>
          <w:bCs/>
          <w:sz w:val="20"/>
          <w:szCs w:val="20"/>
          <w:vertAlign w:val="superscript"/>
        </w:rPr>
        <w:footnoteReference w:id="5"/>
      </w:r>
      <w:r w:rsidRPr="005012F5">
        <w:rPr>
          <w:rFonts w:asciiTheme="minorHAnsi" w:hAnsiTheme="minorHAnsi" w:cstheme="minorHAnsi"/>
          <w:bCs/>
          <w:sz w:val="20"/>
          <w:szCs w:val="20"/>
        </w:rPr>
        <w:t>).</w:t>
      </w:r>
    </w:p>
    <w:p w14:paraId="0EA164F4" w14:textId="77777777" w:rsidR="005012F5" w:rsidRPr="005012F5" w:rsidRDefault="005012F5" w:rsidP="005012F5">
      <w:pPr>
        <w:ind w:left="0" w:firstLine="0"/>
        <w:jc w:val="both"/>
        <w:rPr>
          <w:rFonts w:asciiTheme="minorHAnsi" w:hAnsiTheme="minorHAnsi" w:cstheme="minorHAnsi"/>
          <w:bCs/>
          <w:sz w:val="20"/>
          <w:szCs w:val="20"/>
        </w:rPr>
      </w:pPr>
    </w:p>
    <w:p w14:paraId="60AA9258" w14:textId="77777777" w:rsidR="005012F5" w:rsidRPr="005012F5" w:rsidRDefault="005012F5" w:rsidP="007059BB">
      <w:pPr>
        <w:numPr>
          <w:ilvl w:val="0"/>
          <w:numId w:val="84"/>
        </w:numPr>
        <w:jc w:val="both"/>
        <w:rPr>
          <w:rFonts w:asciiTheme="minorHAnsi" w:hAnsiTheme="minorHAnsi" w:cstheme="minorHAnsi"/>
          <w:bCs/>
          <w:sz w:val="20"/>
          <w:szCs w:val="20"/>
        </w:rPr>
      </w:pPr>
      <w:r w:rsidRPr="005012F5">
        <w:rPr>
          <w:rFonts w:asciiTheme="minorHAnsi" w:hAnsiTheme="minorHAnsi" w:cstheme="minorHAnsi"/>
          <w:bCs/>
          <w:sz w:val="20"/>
          <w:szCs w:val="20"/>
        </w:rPr>
        <w:t>Turnover (Weighted Mark)</w:t>
      </w:r>
    </w:p>
    <w:p w14:paraId="0ABD3288" w14:textId="43E71773" w:rsidR="005012F5" w:rsidRPr="005012F5" w:rsidRDefault="005012F5" w:rsidP="007059BB">
      <w:pPr>
        <w:numPr>
          <w:ilvl w:val="0"/>
          <w:numId w:val="85"/>
        </w:numPr>
        <w:jc w:val="both"/>
        <w:rPr>
          <w:rFonts w:asciiTheme="minorHAnsi" w:hAnsiTheme="minorHAnsi" w:cstheme="minorHAnsi"/>
          <w:bCs/>
          <w:sz w:val="20"/>
          <w:szCs w:val="20"/>
        </w:rPr>
      </w:pPr>
      <w:r w:rsidRPr="005012F5">
        <w:rPr>
          <w:rFonts w:asciiTheme="minorHAnsi" w:hAnsiTheme="minorHAnsi" w:cstheme="minorHAnsi"/>
          <w:bCs/>
          <w:sz w:val="20"/>
          <w:szCs w:val="20"/>
        </w:rPr>
        <w:t>0 marks = if average turnover for the last two years of audited accounts is lower £</w:t>
      </w:r>
      <w:r w:rsidR="00B24731">
        <w:rPr>
          <w:rFonts w:asciiTheme="minorHAnsi" w:hAnsiTheme="minorHAnsi" w:cstheme="minorHAnsi"/>
          <w:bCs/>
          <w:sz w:val="20"/>
          <w:szCs w:val="20"/>
        </w:rPr>
        <w:t>1</w:t>
      </w:r>
      <w:r w:rsidR="007059BB">
        <w:rPr>
          <w:rFonts w:asciiTheme="minorHAnsi" w:hAnsiTheme="minorHAnsi" w:cstheme="minorHAnsi"/>
          <w:bCs/>
          <w:sz w:val="20"/>
          <w:szCs w:val="20"/>
        </w:rPr>
        <w:t>,000,000</w:t>
      </w:r>
    </w:p>
    <w:p w14:paraId="174848DA" w14:textId="77777777" w:rsidR="005012F5" w:rsidRPr="005012F5" w:rsidRDefault="005012F5" w:rsidP="005012F5">
      <w:pPr>
        <w:ind w:left="0" w:firstLine="0"/>
        <w:jc w:val="both"/>
        <w:rPr>
          <w:rFonts w:asciiTheme="minorHAnsi" w:hAnsiTheme="minorHAnsi" w:cstheme="minorHAnsi"/>
          <w:bCs/>
          <w:sz w:val="20"/>
          <w:szCs w:val="20"/>
        </w:rPr>
      </w:pPr>
    </w:p>
    <w:p w14:paraId="4B1F8493" w14:textId="3DAFA51F" w:rsidR="005012F5" w:rsidRPr="005012F5" w:rsidRDefault="005012F5" w:rsidP="007059BB">
      <w:pPr>
        <w:numPr>
          <w:ilvl w:val="0"/>
          <w:numId w:val="85"/>
        </w:numPr>
        <w:jc w:val="both"/>
        <w:rPr>
          <w:rFonts w:asciiTheme="minorHAnsi" w:hAnsiTheme="minorHAnsi" w:cstheme="minorHAnsi"/>
          <w:bCs/>
          <w:sz w:val="20"/>
          <w:szCs w:val="20"/>
        </w:rPr>
      </w:pPr>
      <w:r w:rsidRPr="005012F5">
        <w:rPr>
          <w:rFonts w:asciiTheme="minorHAnsi" w:hAnsiTheme="minorHAnsi" w:cstheme="minorHAnsi"/>
          <w:bCs/>
          <w:sz w:val="20"/>
          <w:szCs w:val="20"/>
        </w:rPr>
        <w:t>60 marks = if average turnover for the last two years of audited accounts is equal or more than £</w:t>
      </w:r>
      <w:r w:rsidR="00B24731">
        <w:rPr>
          <w:rFonts w:asciiTheme="minorHAnsi" w:hAnsiTheme="minorHAnsi" w:cstheme="minorHAnsi"/>
          <w:bCs/>
          <w:sz w:val="20"/>
          <w:szCs w:val="20"/>
        </w:rPr>
        <w:t>1</w:t>
      </w:r>
      <w:r w:rsidR="007059BB">
        <w:rPr>
          <w:rFonts w:asciiTheme="minorHAnsi" w:hAnsiTheme="minorHAnsi" w:cstheme="minorHAnsi"/>
          <w:bCs/>
          <w:sz w:val="20"/>
          <w:szCs w:val="20"/>
        </w:rPr>
        <w:t>,000,000</w:t>
      </w:r>
      <w:r w:rsidRPr="005012F5">
        <w:rPr>
          <w:rFonts w:asciiTheme="minorHAnsi" w:hAnsiTheme="minorHAnsi" w:cstheme="minorHAnsi"/>
          <w:bCs/>
          <w:sz w:val="20"/>
          <w:szCs w:val="20"/>
        </w:rPr>
        <w:t xml:space="preserve"> but less than £</w:t>
      </w:r>
      <w:r w:rsidR="00B24731">
        <w:rPr>
          <w:rFonts w:asciiTheme="minorHAnsi" w:hAnsiTheme="minorHAnsi" w:cstheme="minorHAnsi"/>
          <w:bCs/>
          <w:sz w:val="20"/>
          <w:szCs w:val="20"/>
        </w:rPr>
        <w:t>2</w:t>
      </w:r>
      <w:r w:rsidRPr="005012F5">
        <w:rPr>
          <w:rFonts w:asciiTheme="minorHAnsi" w:hAnsiTheme="minorHAnsi" w:cstheme="minorHAnsi"/>
          <w:bCs/>
          <w:sz w:val="20"/>
          <w:szCs w:val="20"/>
        </w:rPr>
        <w:t>,000,000</w:t>
      </w:r>
    </w:p>
    <w:p w14:paraId="132DC9C8" w14:textId="77777777" w:rsidR="005012F5" w:rsidRPr="005012F5" w:rsidRDefault="005012F5" w:rsidP="005012F5">
      <w:pPr>
        <w:ind w:left="0" w:firstLine="0"/>
        <w:jc w:val="both"/>
        <w:rPr>
          <w:rFonts w:asciiTheme="minorHAnsi" w:hAnsiTheme="minorHAnsi" w:cstheme="minorHAnsi"/>
          <w:bCs/>
          <w:sz w:val="20"/>
          <w:szCs w:val="20"/>
        </w:rPr>
      </w:pPr>
    </w:p>
    <w:p w14:paraId="5EA2B0FB" w14:textId="3CD7AB75" w:rsidR="005012F5" w:rsidRPr="005012F5" w:rsidRDefault="005012F5" w:rsidP="007059BB">
      <w:pPr>
        <w:numPr>
          <w:ilvl w:val="0"/>
          <w:numId w:val="85"/>
        </w:numPr>
        <w:jc w:val="both"/>
        <w:rPr>
          <w:rFonts w:asciiTheme="minorHAnsi" w:hAnsiTheme="minorHAnsi" w:cstheme="minorHAnsi"/>
          <w:bCs/>
          <w:sz w:val="20"/>
          <w:szCs w:val="20"/>
        </w:rPr>
      </w:pPr>
      <w:r w:rsidRPr="005012F5">
        <w:rPr>
          <w:rFonts w:asciiTheme="minorHAnsi" w:hAnsiTheme="minorHAnsi" w:cstheme="minorHAnsi"/>
          <w:bCs/>
          <w:sz w:val="20"/>
          <w:szCs w:val="20"/>
        </w:rPr>
        <w:t xml:space="preserve">100 marks = if average turnover for the last two years of audited accounts is equal to or more than </w:t>
      </w:r>
      <w:r w:rsidR="00B24731">
        <w:rPr>
          <w:rFonts w:asciiTheme="minorHAnsi" w:hAnsiTheme="minorHAnsi" w:cstheme="minorHAnsi"/>
          <w:bCs/>
          <w:sz w:val="20"/>
          <w:szCs w:val="20"/>
        </w:rPr>
        <w:t>2</w:t>
      </w:r>
      <w:r w:rsidRPr="005012F5">
        <w:rPr>
          <w:rFonts w:asciiTheme="minorHAnsi" w:hAnsiTheme="minorHAnsi" w:cstheme="minorHAnsi"/>
          <w:bCs/>
          <w:sz w:val="20"/>
          <w:szCs w:val="20"/>
        </w:rPr>
        <w:t>,000,000.</w:t>
      </w:r>
    </w:p>
    <w:p w14:paraId="226C7749" w14:textId="77777777" w:rsidR="005012F5" w:rsidRPr="005012F5" w:rsidRDefault="005012F5" w:rsidP="005012F5">
      <w:pPr>
        <w:ind w:left="0" w:firstLine="0"/>
        <w:jc w:val="both"/>
        <w:rPr>
          <w:rFonts w:asciiTheme="minorHAnsi" w:hAnsiTheme="minorHAnsi" w:cstheme="minorHAnsi"/>
          <w:bCs/>
          <w:sz w:val="20"/>
          <w:szCs w:val="20"/>
        </w:rPr>
      </w:pPr>
    </w:p>
    <w:p w14:paraId="3628E6CA" w14:textId="77777777" w:rsidR="005012F5" w:rsidRPr="005012F5" w:rsidRDefault="005012F5" w:rsidP="007059BB">
      <w:pPr>
        <w:numPr>
          <w:ilvl w:val="0"/>
          <w:numId w:val="84"/>
        </w:numPr>
        <w:jc w:val="both"/>
        <w:rPr>
          <w:rFonts w:asciiTheme="minorHAnsi" w:hAnsiTheme="minorHAnsi" w:cstheme="minorHAnsi"/>
          <w:bCs/>
          <w:sz w:val="20"/>
          <w:szCs w:val="20"/>
        </w:rPr>
      </w:pPr>
      <w:r w:rsidRPr="005012F5">
        <w:rPr>
          <w:rFonts w:asciiTheme="minorHAnsi" w:hAnsiTheme="minorHAnsi" w:cstheme="minorHAnsi"/>
          <w:bCs/>
          <w:sz w:val="20"/>
          <w:szCs w:val="20"/>
        </w:rPr>
        <w:t>Credit Score (Weighted Mark)</w:t>
      </w:r>
    </w:p>
    <w:p w14:paraId="5A2AA0DB" w14:textId="77777777" w:rsidR="005012F5" w:rsidRPr="005012F5" w:rsidRDefault="005012F5" w:rsidP="007059BB">
      <w:pPr>
        <w:numPr>
          <w:ilvl w:val="0"/>
          <w:numId w:val="86"/>
        </w:numPr>
        <w:jc w:val="both"/>
        <w:rPr>
          <w:rFonts w:asciiTheme="minorHAnsi" w:hAnsiTheme="minorHAnsi" w:cstheme="minorHAnsi"/>
          <w:bCs/>
          <w:sz w:val="20"/>
          <w:szCs w:val="20"/>
        </w:rPr>
      </w:pPr>
      <w:r w:rsidRPr="005012F5">
        <w:rPr>
          <w:rFonts w:asciiTheme="minorHAnsi" w:hAnsiTheme="minorHAnsi" w:cstheme="minorHAnsi"/>
          <w:bCs/>
          <w:sz w:val="20"/>
          <w:szCs w:val="20"/>
        </w:rPr>
        <w:t>= (Credit score per CreditSafe)/(100) x 40</w:t>
      </w:r>
    </w:p>
    <w:p w14:paraId="3069EAB8" w14:textId="77777777" w:rsidR="005012F5" w:rsidRPr="005012F5" w:rsidRDefault="005012F5" w:rsidP="005012F5">
      <w:pPr>
        <w:ind w:left="0" w:firstLine="0"/>
        <w:jc w:val="both"/>
        <w:rPr>
          <w:rFonts w:asciiTheme="minorHAnsi" w:hAnsiTheme="minorHAnsi" w:cstheme="minorHAnsi"/>
          <w:bCs/>
          <w:sz w:val="20"/>
          <w:szCs w:val="20"/>
        </w:rPr>
      </w:pPr>
    </w:p>
    <w:p w14:paraId="6A5E63AB" w14:textId="77777777" w:rsidR="005012F5" w:rsidRPr="005012F5" w:rsidRDefault="005012F5" w:rsidP="007059BB">
      <w:pPr>
        <w:numPr>
          <w:ilvl w:val="0"/>
          <w:numId w:val="84"/>
        </w:numPr>
        <w:jc w:val="both"/>
        <w:rPr>
          <w:rFonts w:asciiTheme="minorHAnsi" w:hAnsiTheme="minorHAnsi" w:cstheme="minorHAnsi"/>
          <w:bCs/>
          <w:sz w:val="20"/>
          <w:szCs w:val="20"/>
        </w:rPr>
      </w:pPr>
      <w:r w:rsidRPr="005012F5">
        <w:rPr>
          <w:rFonts w:asciiTheme="minorHAnsi" w:hAnsiTheme="minorHAnsi" w:cstheme="minorHAnsi"/>
          <w:bCs/>
          <w:sz w:val="20"/>
          <w:szCs w:val="20"/>
        </w:rPr>
        <w:t>Acid Test (Weighted Mark)</w:t>
      </w:r>
    </w:p>
    <w:p w14:paraId="42227442" w14:textId="77777777" w:rsidR="005012F5" w:rsidRPr="005012F5" w:rsidRDefault="005012F5" w:rsidP="007059BB">
      <w:pPr>
        <w:numPr>
          <w:ilvl w:val="0"/>
          <w:numId w:val="86"/>
        </w:numPr>
        <w:jc w:val="both"/>
        <w:rPr>
          <w:rFonts w:asciiTheme="minorHAnsi" w:hAnsiTheme="minorHAnsi" w:cstheme="minorHAnsi"/>
          <w:bCs/>
          <w:sz w:val="20"/>
          <w:szCs w:val="20"/>
        </w:rPr>
      </w:pPr>
      <w:r w:rsidRPr="005012F5">
        <w:rPr>
          <w:rFonts w:asciiTheme="minorHAnsi" w:hAnsiTheme="minorHAnsi" w:cstheme="minorHAnsi"/>
          <w:bCs/>
          <w:sz w:val="20"/>
          <w:szCs w:val="20"/>
        </w:rPr>
        <w:t>*= Acid Test Ratio x 10</w:t>
      </w:r>
    </w:p>
    <w:p w14:paraId="3ED2D959" w14:textId="77777777" w:rsidR="005012F5" w:rsidRPr="005012F5" w:rsidRDefault="005012F5" w:rsidP="005012F5">
      <w:pPr>
        <w:ind w:left="0" w:firstLine="0"/>
        <w:jc w:val="both"/>
        <w:rPr>
          <w:rFonts w:asciiTheme="minorHAnsi" w:hAnsiTheme="minorHAnsi" w:cstheme="minorHAnsi"/>
          <w:bCs/>
          <w:sz w:val="20"/>
          <w:szCs w:val="20"/>
        </w:rPr>
      </w:pPr>
    </w:p>
    <w:p w14:paraId="39E90F36" w14:textId="77777777" w:rsidR="005012F5" w:rsidRPr="005012F5" w:rsidRDefault="005012F5" w:rsidP="007059BB">
      <w:pPr>
        <w:numPr>
          <w:ilvl w:val="0"/>
          <w:numId w:val="84"/>
        </w:numPr>
        <w:jc w:val="both"/>
        <w:rPr>
          <w:rFonts w:asciiTheme="minorHAnsi" w:hAnsiTheme="minorHAnsi" w:cstheme="minorHAnsi"/>
          <w:bCs/>
          <w:sz w:val="20"/>
          <w:szCs w:val="20"/>
        </w:rPr>
      </w:pPr>
      <w:r w:rsidRPr="005012F5">
        <w:rPr>
          <w:rFonts w:asciiTheme="minorHAnsi" w:hAnsiTheme="minorHAnsi" w:cstheme="minorHAnsi"/>
          <w:bCs/>
          <w:sz w:val="20"/>
          <w:szCs w:val="20"/>
        </w:rPr>
        <w:t>Interest Cover (Weighted Mark)</w:t>
      </w:r>
    </w:p>
    <w:p w14:paraId="3CF96954" w14:textId="77777777" w:rsidR="005012F5" w:rsidRPr="005012F5" w:rsidRDefault="005012F5" w:rsidP="007059BB">
      <w:pPr>
        <w:numPr>
          <w:ilvl w:val="0"/>
          <w:numId w:val="86"/>
        </w:numPr>
        <w:jc w:val="both"/>
        <w:rPr>
          <w:rFonts w:asciiTheme="minorHAnsi" w:hAnsiTheme="minorHAnsi" w:cstheme="minorHAnsi"/>
          <w:bCs/>
          <w:sz w:val="20"/>
          <w:szCs w:val="20"/>
        </w:rPr>
      </w:pPr>
      <w:r w:rsidRPr="005012F5">
        <w:rPr>
          <w:rFonts w:asciiTheme="minorHAnsi" w:hAnsiTheme="minorHAnsi" w:cstheme="minorHAnsi"/>
          <w:bCs/>
          <w:sz w:val="20"/>
          <w:szCs w:val="20"/>
        </w:rPr>
        <w:t>*= Interest Cover x 10</w:t>
      </w:r>
    </w:p>
    <w:p w14:paraId="474A85C5" w14:textId="77777777" w:rsidR="005012F5" w:rsidRPr="005012F5" w:rsidRDefault="005012F5" w:rsidP="005012F5">
      <w:pPr>
        <w:ind w:left="0" w:firstLine="0"/>
        <w:jc w:val="both"/>
        <w:rPr>
          <w:rFonts w:asciiTheme="minorHAnsi" w:hAnsiTheme="minorHAnsi" w:cstheme="minorHAnsi"/>
          <w:bCs/>
          <w:sz w:val="20"/>
          <w:szCs w:val="20"/>
        </w:rPr>
      </w:pPr>
    </w:p>
    <w:p w14:paraId="10FAB0A2" w14:textId="77777777" w:rsidR="005012F5" w:rsidRPr="005012F5" w:rsidRDefault="005012F5" w:rsidP="007059BB">
      <w:pPr>
        <w:numPr>
          <w:ilvl w:val="0"/>
          <w:numId w:val="84"/>
        </w:numPr>
        <w:jc w:val="both"/>
        <w:rPr>
          <w:rFonts w:asciiTheme="minorHAnsi" w:hAnsiTheme="minorHAnsi" w:cstheme="minorHAnsi"/>
          <w:bCs/>
          <w:sz w:val="20"/>
          <w:szCs w:val="20"/>
        </w:rPr>
      </w:pPr>
      <w:r w:rsidRPr="005012F5">
        <w:rPr>
          <w:rFonts w:asciiTheme="minorHAnsi" w:hAnsiTheme="minorHAnsi" w:cstheme="minorHAnsi"/>
          <w:bCs/>
          <w:sz w:val="20"/>
          <w:szCs w:val="20"/>
        </w:rPr>
        <w:t>Gearing (Weighted Mark)</w:t>
      </w:r>
    </w:p>
    <w:p w14:paraId="7C56F710" w14:textId="77777777" w:rsidR="005012F5" w:rsidRPr="005012F5" w:rsidRDefault="005012F5" w:rsidP="007059BB">
      <w:pPr>
        <w:numPr>
          <w:ilvl w:val="0"/>
          <w:numId w:val="86"/>
        </w:numPr>
        <w:jc w:val="both"/>
        <w:rPr>
          <w:rFonts w:asciiTheme="minorHAnsi" w:hAnsiTheme="minorHAnsi" w:cstheme="minorHAnsi"/>
          <w:bCs/>
          <w:sz w:val="20"/>
          <w:szCs w:val="20"/>
        </w:rPr>
      </w:pPr>
      <w:r w:rsidRPr="005012F5">
        <w:rPr>
          <w:rFonts w:asciiTheme="minorHAnsi" w:hAnsiTheme="minorHAnsi" w:cstheme="minorHAnsi"/>
          <w:bCs/>
          <w:sz w:val="20"/>
          <w:szCs w:val="20"/>
        </w:rPr>
        <w:t>*= (21) – Gearing</w:t>
      </w:r>
    </w:p>
    <w:p w14:paraId="2F511434" w14:textId="77777777" w:rsidR="005012F5" w:rsidRPr="005012F5" w:rsidRDefault="005012F5" w:rsidP="005012F5">
      <w:pPr>
        <w:ind w:left="0" w:firstLine="0"/>
        <w:jc w:val="both"/>
        <w:rPr>
          <w:rFonts w:asciiTheme="minorHAnsi" w:hAnsiTheme="minorHAnsi" w:cstheme="minorHAnsi"/>
          <w:bCs/>
          <w:sz w:val="20"/>
          <w:szCs w:val="20"/>
        </w:rPr>
      </w:pPr>
    </w:p>
    <w:p w14:paraId="5480DE3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*With a minimum and maximum of 0 (zero) and 20 (twenty) marks respectively. Should a calculation exceed 20 marks, then the Applicant will be awarded 20 marks only. Should a calculation result in a negative mark, then the Applicant will be awarded 0 marks.</w:t>
      </w:r>
    </w:p>
    <w:p w14:paraId="6EDAB1B5" w14:textId="77777777" w:rsidR="005012F5" w:rsidRPr="005012F5" w:rsidRDefault="005012F5" w:rsidP="005012F5">
      <w:pPr>
        <w:ind w:left="0" w:firstLine="0"/>
        <w:jc w:val="both"/>
        <w:rPr>
          <w:rFonts w:asciiTheme="minorHAnsi" w:hAnsiTheme="minorHAnsi" w:cstheme="minorHAnsi"/>
          <w:bCs/>
          <w:sz w:val="20"/>
          <w:szCs w:val="20"/>
        </w:rPr>
      </w:pPr>
    </w:p>
    <w:p w14:paraId="56E06E0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Total Weighted Mark = Weighted Mark (turnover + Credit Score + Acid Test + Interest Cover + Gearing)</w:t>
      </w:r>
    </w:p>
    <w:p w14:paraId="7AE902F0" w14:textId="77777777" w:rsidR="005012F5" w:rsidRPr="005012F5" w:rsidRDefault="005012F5" w:rsidP="005012F5">
      <w:pPr>
        <w:ind w:left="0" w:firstLine="0"/>
        <w:jc w:val="both"/>
        <w:rPr>
          <w:rFonts w:asciiTheme="minorHAnsi" w:hAnsiTheme="minorHAnsi" w:cstheme="minorHAnsi"/>
          <w:bCs/>
          <w:sz w:val="20"/>
          <w:szCs w:val="20"/>
        </w:rPr>
      </w:pPr>
    </w:p>
    <w:p w14:paraId="5822A493"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An example of Financial Analysis is shown below: Contract Value £500,000</w:t>
      </w:r>
    </w:p>
    <w:p w14:paraId="4410911D" w14:textId="77777777" w:rsidR="005012F5" w:rsidRPr="005012F5" w:rsidRDefault="005012F5" w:rsidP="005012F5">
      <w:pPr>
        <w:ind w:left="0" w:firstLine="0"/>
        <w:jc w:val="both"/>
        <w:rPr>
          <w:rFonts w:asciiTheme="minorHAnsi" w:hAnsiTheme="minorHAnsi" w:cstheme="minorHAnsi"/>
          <w:bCs/>
          <w:sz w:val="20"/>
          <w:szCs w:val="20"/>
        </w:rPr>
      </w:pPr>
    </w:p>
    <w:p w14:paraId="4A9BED16" w14:textId="77777777" w:rsidR="005012F5" w:rsidRPr="005012F5" w:rsidRDefault="005012F5" w:rsidP="005012F5">
      <w:pPr>
        <w:ind w:left="0" w:firstLine="0"/>
        <w:jc w:val="both"/>
        <w:rPr>
          <w:rFonts w:asciiTheme="minorHAnsi" w:hAnsiTheme="minorHAnsi" w:cstheme="minorHAnsi"/>
          <w:bCs/>
          <w:sz w:val="20"/>
          <w:szCs w:val="20"/>
        </w:rPr>
      </w:pPr>
    </w:p>
    <w:p w14:paraId="5AE33FE1" w14:textId="77777777" w:rsidR="005012F5" w:rsidRPr="005012F5" w:rsidRDefault="005012F5" w:rsidP="005012F5">
      <w:pPr>
        <w:ind w:left="0" w:firstLine="0"/>
        <w:jc w:val="both"/>
        <w:rPr>
          <w:rFonts w:asciiTheme="minorHAnsi" w:hAnsiTheme="minorHAnsi" w:cstheme="minorHAnsi"/>
          <w:bCs/>
          <w:sz w:val="20"/>
          <w:szCs w:val="20"/>
        </w:rPr>
      </w:pPr>
    </w:p>
    <w:p w14:paraId="5B16813D" w14:textId="77777777" w:rsidR="005012F5" w:rsidRPr="005012F5" w:rsidRDefault="005012F5" w:rsidP="005012F5">
      <w:pPr>
        <w:ind w:left="0" w:firstLine="0"/>
        <w:jc w:val="both"/>
        <w:rPr>
          <w:rFonts w:asciiTheme="minorHAnsi" w:hAnsiTheme="minorHAnsi" w:cstheme="minorHAnsi"/>
          <w:bCs/>
          <w:sz w:val="20"/>
          <w:szCs w:val="20"/>
        </w:rPr>
      </w:pPr>
    </w:p>
    <w:p w14:paraId="0968ED96" w14:textId="77777777" w:rsidR="005012F5" w:rsidRPr="005012F5" w:rsidRDefault="005012F5" w:rsidP="005012F5">
      <w:pPr>
        <w:ind w:left="0" w:firstLine="0"/>
        <w:jc w:val="both"/>
        <w:rPr>
          <w:rFonts w:asciiTheme="minorHAnsi" w:hAnsiTheme="minorHAnsi" w:cstheme="minorHAnsi"/>
          <w:bCs/>
          <w:sz w:val="20"/>
          <w:szCs w:val="20"/>
        </w:rPr>
      </w:pPr>
    </w:p>
    <w:p w14:paraId="196F409A" w14:textId="77777777" w:rsidR="005012F5" w:rsidRPr="005012F5" w:rsidRDefault="005012F5" w:rsidP="005012F5">
      <w:pPr>
        <w:ind w:left="0" w:firstLine="0"/>
        <w:jc w:val="both"/>
        <w:rPr>
          <w:rFonts w:asciiTheme="minorHAnsi" w:hAnsiTheme="minorHAnsi" w:cstheme="minorHAnsi"/>
          <w:bCs/>
          <w:sz w:val="20"/>
          <w:szCs w:val="20"/>
        </w:rPr>
      </w:pPr>
    </w:p>
    <w:p w14:paraId="5C0E14C2" w14:textId="77777777" w:rsidR="005012F5" w:rsidRPr="005012F5" w:rsidRDefault="005012F5" w:rsidP="005012F5">
      <w:pPr>
        <w:ind w:left="0" w:firstLine="0"/>
        <w:jc w:val="both"/>
        <w:rPr>
          <w:rFonts w:asciiTheme="minorHAnsi" w:hAnsiTheme="minorHAnsi" w:cstheme="minorHAnsi"/>
          <w:bCs/>
          <w:sz w:val="20"/>
          <w:szCs w:val="20"/>
        </w:rPr>
      </w:pPr>
    </w:p>
    <w:p w14:paraId="233F34E3" w14:textId="77777777" w:rsidR="005012F5" w:rsidRPr="005012F5" w:rsidRDefault="005012F5" w:rsidP="005012F5">
      <w:pPr>
        <w:ind w:left="0" w:firstLine="0"/>
        <w:jc w:val="both"/>
        <w:rPr>
          <w:rFonts w:asciiTheme="minorHAnsi" w:hAnsiTheme="minorHAnsi" w:cstheme="minorHAnsi"/>
          <w:bCs/>
          <w:sz w:val="20"/>
          <w:szCs w:val="20"/>
        </w:rPr>
      </w:pPr>
    </w:p>
    <w:p w14:paraId="4ADCBD35" w14:textId="77777777" w:rsidR="005012F5" w:rsidRPr="005012F5" w:rsidRDefault="005012F5" w:rsidP="005012F5">
      <w:pPr>
        <w:ind w:left="0" w:firstLine="0"/>
        <w:jc w:val="both"/>
        <w:rPr>
          <w:rFonts w:asciiTheme="minorHAnsi" w:hAnsiTheme="minorHAnsi" w:cstheme="minorHAnsi"/>
          <w:bCs/>
          <w:sz w:val="20"/>
          <w:szCs w:val="20"/>
        </w:rPr>
      </w:pPr>
    </w:p>
    <w:p w14:paraId="115384CE" w14:textId="77777777" w:rsidR="005012F5" w:rsidRPr="005012F5" w:rsidRDefault="005012F5" w:rsidP="005012F5">
      <w:pPr>
        <w:ind w:left="0" w:firstLine="0"/>
        <w:jc w:val="both"/>
        <w:rPr>
          <w:rFonts w:asciiTheme="minorHAnsi" w:hAnsiTheme="minorHAnsi" w:cstheme="minorHAnsi"/>
          <w:bCs/>
          <w:sz w:val="20"/>
          <w:szCs w:val="20"/>
        </w:rPr>
      </w:pPr>
    </w:p>
    <w:p w14:paraId="4C1A918D" w14:textId="77777777" w:rsidR="005012F5" w:rsidRPr="005012F5" w:rsidRDefault="005012F5" w:rsidP="005012F5">
      <w:pPr>
        <w:ind w:left="0" w:firstLine="0"/>
        <w:jc w:val="both"/>
        <w:rPr>
          <w:rFonts w:asciiTheme="minorHAnsi" w:hAnsiTheme="minorHAnsi" w:cstheme="minorHAnsi"/>
          <w:bCs/>
          <w:sz w:val="20"/>
          <w:szCs w:val="20"/>
        </w:rPr>
      </w:pPr>
    </w:p>
    <w:p w14:paraId="324EA956" w14:textId="77777777" w:rsidR="005012F5" w:rsidRPr="005012F5" w:rsidRDefault="005012F5" w:rsidP="005012F5">
      <w:pPr>
        <w:ind w:left="0" w:firstLine="0"/>
        <w:jc w:val="both"/>
        <w:rPr>
          <w:rFonts w:asciiTheme="minorHAnsi" w:hAnsiTheme="minorHAnsi" w:cstheme="minorHAnsi"/>
          <w:bCs/>
          <w:sz w:val="20"/>
          <w:szCs w:val="20"/>
        </w:rPr>
      </w:pPr>
    </w:p>
    <w:p w14:paraId="0EC31D4A" w14:textId="77777777" w:rsidR="005012F5" w:rsidRPr="005012F5" w:rsidRDefault="005012F5" w:rsidP="005012F5">
      <w:pPr>
        <w:ind w:left="0" w:firstLine="0"/>
        <w:jc w:val="both"/>
        <w:rPr>
          <w:rFonts w:asciiTheme="minorHAnsi" w:hAnsiTheme="minorHAnsi" w:cstheme="minorHAnsi"/>
          <w:bCs/>
          <w:sz w:val="20"/>
          <w:szCs w:val="20"/>
        </w:rPr>
      </w:pPr>
    </w:p>
    <w:p w14:paraId="6E475993" w14:textId="77777777" w:rsidR="005012F5" w:rsidRPr="005012F5" w:rsidRDefault="005012F5" w:rsidP="005012F5">
      <w:pPr>
        <w:ind w:left="0" w:firstLine="0"/>
        <w:jc w:val="both"/>
        <w:rPr>
          <w:rFonts w:asciiTheme="minorHAnsi" w:hAnsiTheme="minorHAnsi" w:cstheme="minorHAnsi"/>
          <w:bCs/>
          <w:sz w:val="20"/>
          <w:szCs w:val="20"/>
        </w:rPr>
      </w:pPr>
    </w:p>
    <w:p w14:paraId="4244575C" w14:textId="77777777" w:rsidR="005012F5" w:rsidRPr="005012F5" w:rsidRDefault="005012F5" w:rsidP="005012F5">
      <w:pPr>
        <w:ind w:left="0" w:firstLine="0"/>
        <w:jc w:val="both"/>
        <w:rPr>
          <w:rFonts w:asciiTheme="minorHAnsi" w:hAnsiTheme="minorHAnsi" w:cstheme="minorHAnsi"/>
          <w:bCs/>
          <w:sz w:val="20"/>
          <w:szCs w:val="20"/>
        </w:rPr>
      </w:pPr>
    </w:p>
    <w:p w14:paraId="52D8411B" w14:textId="77777777" w:rsidR="005012F5" w:rsidRPr="005012F5" w:rsidRDefault="005012F5" w:rsidP="005012F5">
      <w:pPr>
        <w:ind w:left="0" w:firstLine="0"/>
        <w:jc w:val="both"/>
        <w:rPr>
          <w:rFonts w:asciiTheme="minorHAnsi" w:hAnsiTheme="minorHAnsi" w:cstheme="minorHAnsi"/>
          <w:bCs/>
          <w:sz w:val="20"/>
          <w:szCs w:val="20"/>
        </w:rPr>
      </w:pPr>
    </w:p>
    <w:p w14:paraId="4D469D19" w14:textId="77777777" w:rsidR="005012F5" w:rsidRPr="005012F5" w:rsidRDefault="005012F5" w:rsidP="005012F5">
      <w:pPr>
        <w:ind w:left="0" w:firstLine="0"/>
        <w:jc w:val="both"/>
        <w:rPr>
          <w:rFonts w:asciiTheme="minorHAnsi" w:hAnsiTheme="minorHAnsi" w:cstheme="minorHAnsi"/>
          <w:bCs/>
          <w:sz w:val="20"/>
          <w:szCs w:val="20"/>
        </w:rPr>
      </w:pPr>
    </w:p>
    <w:p w14:paraId="29059E54" w14:textId="77777777" w:rsidR="005012F5" w:rsidRPr="005012F5" w:rsidRDefault="005012F5" w:rsidP="005012F5">
      <w:pPr>
        <w:ind w:left="0" w:firstLine="0"/>
        <w:jc w:val="both"/>
        <w:rPr>
          <w:rFonts w:asciiTheme="minorHAnsi" w:hAnsiTheme="minorHAnsi" w:cstheme="minorHAnsi"/>
          <w:bCs/>
          <w:sz w:val="20"/>
          <w:szCs w:val="20"/>
        </w:rPr>
      </w:pPr>
    </w:p>
    <w:p w14:paraId="5797B29D" w14:textId="77777777" w:rsidR="005012F5" w:rsidRPr="005012F5" w:rsidRDefault="005012F5" w:rsidP="005012F5">
      <w:pPr>
        <w:ind w:left="0" w:firstLine="0"/>
        <w:jc w:val="both"/>
        <w:rPr>
          <w:rFonts w:asciiTheme="minorHAnsi" w:hAnsiTheme="minorHAnsi" w:cstheme="minorHAnsi"/>
          <w:bCs/>
          <w:sz w:val="20"/>
          <w:szCs w:val="20"/>
        </w:rPr>
      </w:pPr>
    </w:p>
    <w:p w14:paraId="71AC106B" w14:textId="77777777" w:rsidR="005012F5" w:rsidRPr="005012F5" w:rsidRDefault="005012F5" w:rsidP="005012F5">
      <w:pPr>
        <w:ind w:left="0" w:firstLine="0"/>
        <w:jc w:val="both"/>
        <w:rPr>
          <w:rFonts w:asciiTheme="minorHAnsi" w:hAnsiTheme="minorHAnsi" w:cstheme="minorHAnsi"/>
          <w:bCs/>
          <w:sz w:val="20"/>
          <w:szCs w:val="20"/>
        </w:rPr>
      </w:pPr>
    </w:p>
    <w:p w14:paraId="70FEBB7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br w:type="page"/>
      </w:r>
    </w:p>
    <w:p w14:paraId="776B12A8" w14:textId="77777777" w:rsidR="005012F5" w:rsidRPr="005012F5" w:rsidRDefault="005012F5" w:rsidP="005012F5">
      <w:pPr>
        <w:ind w:left="0" w:firstLine="0"/>
        <w:jc w:val="both"/>
        <w:rPr>
          <w:rFonts w:asciiTheme="minorHAnsi" w:hAnsiTheme="minorHAnsi" w:cstheme="minorHAnsi"/>
          <w:bCs/>
          <w:sz w:val="20"/>
          <w:szCs w:val="20"/>
        </w:rPr>
        <w:sectPr w:rsidR="005012F5" w:rsidRPr="005012F5" w:rsidSect="009C5A75">
          <w:headerReference w:type="default" r:id="rId23"/>
          <w:footerReference w:type="default" r:id="rId24"/>
          <w:pgSz w:w="12240" w:h="15840"/>
          <w:pgMar w:top="1440" w:right="1320" w:bottom="1440" w:left="1320" w:header="720" w:footer="720" w:gutter="0"/>
          <w:paperSrc w:first="1"/>
          <w:pgNumType w:start="1"/>
          <w:cols w:space="720"/>
        </w:sectPr>
      </w:pPr>
    </w:p>
    <w:p w14:paraId="61B7A10E"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lastRenderedPageBreak/>
        <w:t>An example of Financial Analysis is shown below: Contract Value £500,000</w:t>
      </w:r>
    </w:p>
    <w:p w14:paraId="5CAA70D3" w14:textId="77777777" w:rsidR="005012F5" w:rsidRPr="005012F5" w:rsidRDefault="005012F5" w:rsidP="005012F5">
      <w:pPr>
        <w:ind w:left="0" w:firstLine="0"/>
        <w:jc w:val="both"/>
        <w:rPr>
          <w:rFonts w:asciiTheme="minorHAnsi" w:hAnsiTheme="minorHAnsi" w:cstheme="minorHAnsi"/>
          <w:bCs/>
          <w:sz w:val="20"/>
          <w:szCs w:val="20"/>
        </w:rPr>
      </w:pPr>
    </w:p>
    <w:p w14:paraId="11B72739" w14:textId="77777777" w:rsidR="005012F5" w:rsidRPr="005012F5" w:rsidRDefault="005012F5" w:rsidP="005012F5">
      <w:pPr>
        <w:ind w:left="0" w:firstLine="0"/>
        <w:jc w:val="both"/>
        <w:rPr>
          <w:rFonts w:asciiTheme="minorHAnsi" w:hAnsiTheme="minorHAnsi" w:cstheme="minorHAnsi"/>
          <w:bCs/>
          <w:sz w:val="20"/>
          <w:szCs w:val="20"/>
        </w:rPr>
      </w:pPr>
    </w:p>
    <w:tbl>
      <w:tblPr>
        <w:tblW w:w="9334" w:type="dxa"/>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2669"/>
        <w:gridCol w:w="2855"/>
        <w:gridCol w:w="1127"/>
      </w:tblGrid>
      <w:tr w:rsidR="005012F5" w:rsidRPr="005012F5" w14:paraId="7A82883E" w14:textId="77777777" w:rsidTr="005012F5">
        <w:trPr>
          <w:trHeight w:val="359"/>
        </w:trPr>
        <w:tc>
          <w:tcPr>
            <w:tcW w:w="0" w:type="auto"/>
          </w:tcPr>
          <w:p w14:paraId="3A685DA5" w14:textId="77777777" w:rsidR="005012F5" w:rsidRPr="005012F5" w:rsidRDefault="005012F5" w:rsidP="005012F5">
            <w:pPr>
              <w:ind w:left="0" w:firstLine="0"/>
              <w:jc w:val="both"/>
              <w:rPr>
                <w:rFonts w:asciiTheme="minorHAnsi" w:hAnsiTheme="minorHAnsi" w:cstheme="minorHAnsi"/>
                <w:bCs/>
                <w:sz w:val="20"/>
                <w:szCs w:val="20"/>
              </w:rPr>
            </w:pPr>
          </w:p>
        </w:tc>
        <w:tc>
          <w:tcPr>
            <w:tcW w:w="0" w:type="auto"/>
            <w:shd w:val="clear" w:color="auto" w:fill="E7FF33"/>
            <w:vAlign w:val="center"/>
          </w:tcPr>
          <w:p w14:paraId="50DD55A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Accounts 2019</w:t>
            </w:r>
          </w:p>
        </w:tc>
        <w:tc>
          <w:tcPr>
            <w:tcW w:w="0" w:type="auto"/>
            <w:shd w:val="clear" w:color="auto" w:fill="E7FF33"/>
            <w:vAlign w:val="center"/>
          </w:tcPr>
          <w:p w14:paraId="562C229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Accounts 2020</w:t>
            </w:r>
          </w:p>
        </w:tc>
        <w:tc>
          <w:tcPr>
            <w:tcW w:w="0" w:type="auto"/>
            <w:shd w:val="clear" w:color="auto" w:fill="E7FF33"/>
            <w:vAlign w:val="center"/>
          </w:tcPr>
          <w:p w14:paraId="7638C24A"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Average</w:t>
            </w:r>
          </w:p>
        </w:tc>
      </w:tr>
      <w:tr w:rsidR="005012F5" w:rsidRPr="005012F5" w14:paraId="76CD28DF" w14:textId="77777777" w:rsidTr="005012F5">
        <w:trPr>
          <w:trHeight w:val="265"/>
        </w:trPr>
        <w:tc>
          <w:tcPr>
            <w:tcW w:w="0" w:type="auto"/>
            <w:shd w:val="clear" w:color="auto" w:fill="0D0D0D"/>
            <w:vAlign w:val="center"/>
          </w:tcPr>
          <w:p w14:paraId="7CB199FF"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Turnover</w:t>
            </w:r>
          </w:p>
        </w:tc>
        <w:tc>
          <w:tcPr>
            <w:tcW w:w="0" w:type="auto"/>
            <w:vAlign w:val="center"/>
          </w:tcPr>
          <w:p w14:paraId="446DC5FF"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£1,200,000</w:t>
            </w:r>
          </w:p>
        </w:tc>
        <w:tc>
          <w:tcPr>
            <w:tcW w:w="0" w:type="auto"/>
            <w:vAlign w:val="center"/>
          </w:tcPr>
          <w:p w14:paraId="425192F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£1,000,000</w:t>
            </w:r>
          </w:p>
        </w:tc>
        <w:tc>
          <w:tcPr>
            <w:tcW w:w="0" w:type="auto"/>
            <w:vAlign w:val="center"/>
          </w:tcPr>
          <w:p w14:paraId="4E7EF01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£1,100,000</w:t>
            </w:r>
          </w:p>
        </w:tc>
      </w:tr>
      <w:tr w:rsidR="005012F5" w:rsidRPr="005012F5" w14:paraId="6734677A" w14:textId="77777777" w:rsidTr="005012F5">
        <w:trPr>
          <w:trHeight w:val="283"/>
        </w:trPr>
        <w:tc>
          <w:tcPr>
            <w:tcW w:w="0" w:type="auto"/>
            <w:shd w:val="clear" w:color="auto" w:fill="0D0D0D"/>
            <w:vAlign w:val="center"/>
          </w:tcPr>
          <w:p w14:paraId="37A5EBA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Credit Score</w:t>
            </w:r>
          </w:p>
        </w:tc>
        <w:tc>
          <w:tcPr>
            <w:tcW w:w="0" w:type="auto"/>
            <w:shd w:val="clear" w:color="auto" w:fill="BFBFBF"/>
            <w:vAlign w:val="center"/>
          </w:tcPr>
          <w:p w14:paraId="734E03DC" w14:textId="77777777" w:rsidR="005012F5" w:rsidRPr="005012F5" w:rsidRDefault="005012F5" w:rsidP="005012F5">
            <w:pPr>
              <w:ind w:left="0" w:firstLine="0"/>
              <w:jc w:val="both"/>
              <w:rPr>
                <w:rFonts w:asciiTheme="minorHAnsi" w:hAnsiTheme="minorHAnsi" w:cstheme="minorHAnsi"/>
                <w:bCs/>
                <w:sz w:val="20"/>
                <w:szCs w:val="20"/>
              </w:rPr>
            </w:pPr>
          </w:p>
        </w:tc>
        <w:tc>
          <w:tcPr>
            <w:tcW w:w="0" w:type="auto"/>
            <w:shd w:val="clear" w:color="auto" w:fill="BFBFBF"/>
            <w:vAlign w:val="center"/>
          </w:tcPr>
          <w:p w14:paraId="12F716D8" w14:textId="77777777" w:rsidR="005012F5" w:rsidRPr="005012F5" w:rsidRDefault="005012F5" w:rsidP="005012F5">
            <w:pPr>
              <w:ind w:left="0" w:firstLine="0"/>
              <w:jc w:val="both"/>
              <w:rPr>
                <w:rFonts w:asciiTheme="minorHAnsi" w:hAnsiTheme="minorHAnsi" w:cstheme="minorHAnsi"/>
                <w:bCs/>
                <w:sz w:val="20"/>
                <w:szCs w:val="20"/>
              </w:rPr>
            </w:pPr>
          </w:p>
        </w:tc>
        <w:tc>
          <w:tcPr>
            <w:tcW w:w="0" w:type="auto"/>
            <w:vAlign w:val="center"/>
          </w:tcPr>
          <w:p w14:paraId="2C34232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80</w:t>
            </w:r>
          </w:p>
        </w:tc>
      </w:tr>
      <w:tr w:rsidR="005012F5" w:rsidRPr="005012F5" w14:paraId="7F575E91" w14:textId="77777777" w:rsidTr="005012F5">
        <w:trPr>
          <w:trHeight w:val="259"/>
        </w:trPr>
        <w:tc>
          <w:tcPr>
            <w:tcW w:w="0" w:type="auto"/>
            <w:vAlign w:val="center"/>
          </w:tcPr>
          <w:p w14:paraId="60729FE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Current Assets</w:t>
            </w:r>
          </w:p>
        </w:tc>
        <w:tc>
          <w:tcPr>
            <w:tcW w:w="0" w:type="auto"/>
            <w:vAlign w:val="center"/>
          </w:tcPr>
          <w:p w14:paraId="286CCF3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£500,000</w:t>
            </w:r>
          </w:p>
        </w:tc>
        <w:tc>
          <w:tcPr>
            <w:tcW w:w="0" w:type="auto"/>
            <w:vAlign w:val="center"/>
          </w:tcPr>
          <w:p w14:paraId="71570FBA"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£600,000</w:t>
            </w:r>
          </w:p>
        </w:tc>
        <w:tc>
          <w:tcPr>
            <w:tcW w:w="0" w:type="auto"/>
            <w:vAlign w:val="center"/>
          </w:tcPr>
          <w:p w14:paraId="34035818"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766B6EC3" w14:textId="77777777" w:rsidTr="005012F5">
        <w:trPr>
          <w:trHeight w:val="277"/>
        </w:trPr>
        <w:tc>
          <w:tcPr>
            <w:tcW w:w="0" w:type="auto"/>
            <w:vAlign w:val="center"/>
          </w:tcPr>
          <w:p w14:paraId="55D3D650"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Stocks/WIP</w:t>
            </w:r>
          </w:p>
        </w:tc>
        <w:tc>
          <w:tcPr>
            <w:tcW w:w="0" w:type="auto"/>
            <w:vAlign w:val="center"/>
          </w:tcPr>
          <w:p w14:paraId="3AD19BC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£1,000</w:t>
            </w:r>
          </w:p>
        </w:tc>
        <w:tc>
          <w:tcPr>
            <w:tcW w:w="0" w:type="auto"/>
            <w:vAlign w:val="center"/>
          </w:tcPr>
          <w:p w14:paraId="1652A7B2"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£1,000</w:t>
            </w:r>
          </w:p>
        </w:tc>
        <w:tc>
          <w:tcPr>
            <w:tcW w:w="0" w:type="auto"/>
            <w:vAlign w:val="center"/>
          </w:tcPr>
          <w:p w14:paraId="7BF80F2F"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437A374E" w14:textId="77777777" w:rsidTr="005012F5">
        <w:trPr>
          <w:trHeight w:val="281"/>
        </w:trPr>
        <w:tc>
          <w:tcPr>
            <w:tcW w:w="0" w:type="auto"/>
            <w:vAlign w:val="center"/>
          </w:tcPr>
          <w:p w14:paraId="1285363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Bank overdraft</w:t>
            </w:r>
          </w:p>
        </w:tc>
        <w:tc>
          <w:tcPr>
            <w:tcW w:w="0" w:type="auto"/>
            <w:vAlign w:val="center"/>
          </w:tcPr>
          <w:p w14:paraId="1B7E7E5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£10,000</w:t>
            </w:r>
          </w:p>
        </w:tc>
        <w:tc>
          <w:tcPr>
            <w:tcW w:w="0" w:type="auto"/>
            <w:vAlign w:val="center"/>
          </w:tcPr>
          <w:p w14:paraId="5EC130E2"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£12,000</w:t>
            </w:r>
          </w:p>
        </w:tc>
        <w:tc>
          <w:tcPr>
            <w:tcW w:w="0" w:type="auto"/>
            <w:vAlign w:val="center"/>
          </w:tcPr>
          <w:p w14:paraId="347D3C2C"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1897687D" w14:textId="77777777" w:rsidTr="005012F5">
        <w:trPr>
          <w:trHeight w:val="281"/>
        </w:trPr>
        <w:tc>
          <w:tcPr>
            <w:tcW w:w="0" w:type="auto"/>
            <w:vAlign w:val="center"/>
          </w:tcPr>
          <w:p w14:paraId="42A88493"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Current Liabilities</w:t>
            </w:r>
          </w:p>
        </w:tc>
        <w:tc>
          <w:tcPr>
            <w:tcW w:w="0" w:type="auto"/>
            <w:vAlign w:val="center"/>
          </w:tcPr>
          <w:p w14:paraId="55F2E20E"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£300,000</w:t>
            </w:r>
          </w:p>
        </w:tc>
        <w:tc>
          <w:tcPr>
            <w:tcW w:w="0" w:type="auto"/>
            <w:vAlign w:val="center"/>
          </w:tcPr>
          <w:p w14:paraId="61D7071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£400,000</w:t>
            </w:r>
          </w:p>
        </w:tc>
        <w:tc>
          <w:tcPr>
            <w:tcW w:w="0" w:type="auto"/>
            <w:vAlign w:val="center"/>
          </w:tcPr>
          <w:p w14:paraId="11377BDC"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4A4AAFD8" w14:textId="77777777" w:rsidTr="005012F5">
        <w:trPr>
          <w:trHeight w:val="271"/>
        </w:trPr>
        <w:tc>
          <w:tcPr>
            <w:tcW w:w="0" w:type="auto"/>
            <w:shd w:val="clear" w:color="auto" w:fill="0D0D0D"/>
            <w:vAlign w:val="center"/>
          </w:tcPr>
          <w:p w14:paraId="0390346B"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Acid Test</w:t>
            </w:r>
          </w:p>
        </w:tc>
        <w:tc>
          <w:tcPr>
            <w:tcW w:w="0" w:type="auto"/>
            <w:vAlign w:val="center"/>
          </w:tcPr>
          <w:p w14:paraId="4E379867"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(500,000 - 1,000)/ (10,000 + 300,000) = 1.61</w:t>
            </w:r>
          </w:p>
        </w:tc>
        <w:tc>
          <w:tcPr>
            <w:tcW w:w="0" w:type="auto"/>
            <w:vAlign w:val="center"/>
          </w:tcPr>
          <w:p w14:paraId="45DE95B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(600,000 - 1,000)/ (12,000 + 400,000) = 1.45</w:t>
            </w:r>
          </w:p>
        </w:tc>
        <w:tc>
          <w:tcPr>
            <w:tcW w:w="0" w:type="auto"/>
            <w:vAlign w:val="center"/>
          </w:tcPr>
          <w:p w14:paraId="07224F5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1.53</w:t>
            </w:r>
          </w:p>
        </w:tc>
      </w:tr>
      <w:tr w:rsidR="005012F5" w:rsidRPr="005012F5" w14:paraId="7DCB8DD3" w14:textId="77777777" w:rsidTr="005012F5">
        <w:tc>
          <w:tcPr>
            <w:tcW w:w="0" w:type="auto"/>
            <w:vAlign w:val="center"/>
          </w:tcPr>
          <w:p w14:paraId="2E48D93F"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Profit on ordinary activities before taxation</w:t>
            </w:r>
          </w:p>
        </w:tc>
        <w:tc>
          <w:tcPr>
            <w:tcW w:w="0" w:type="auto"/>
            <w:vAlign w:val="center"/>
          </w:tcPr>
          <w:p w14:paraId="3BC30F5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£510,000</w:t>
            </w:r>
          </w:p>
        </w:tc>
        <w:tc>
          <w:tcPr>
            <w:tcW w:w="0" w:type="auto"/>
            <w:vAlign w:val="center"/>
          </w:tcPr>
          <w:p w14:paraId="452F709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£510,000</w:t>
            </w:r>
          </w:p>
        </w:tc>
        <w:tc>
          <w:tcPr>
            <w:tcW w:w="0" w:type="auto"/>
            <w:vAlign w:val="center"/>
          </w:tcPr>
          <w:p w14:paraId="47FE31DC"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5CB812C0" w14:textId="77777777" w:rsidTr="005012F5">
        <w:trPr>
          <w:trHeight w:val="271"/>
        </w:trPr>
        <w:tc>
          <w:tcPr>
            <w:tcW w:w="0" w:type="auto"/>
            <w:vAlign w:val="center"/>
          </w:tcPr>
          <w:p w14:paraId="050CCDBE"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Depreciation</w:t>
            </w:r>
          </w:p>
        </w:tc>
        <w:tc>
          <w:tcPr>
            <w:tcW w:w="0" w:type="auto"/>
            <w:vAlign w:val="center"/>
          </w:tcPr>
          <w:p w14:paraId="573DAFB0"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£10,000</w:t>
            </w:r>
          </w:p>
        </w:tc>
        <w:tc>
          <w:tcPr>
            <w:tcW w:w="0" w:type="auto"/>
            <w:vAlign w:val="center"/>
          </w:tcPr>
          <w:p w14:paraId="7489DF9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£10,000</w:t>
            </w:r>
          </w:p>
        </w:tc>
        <w:tc>
          <w:tcPr>
            <w:tcW w:w="0" w:type="auto"/>
            <w:vAlign w:val="center"/>
          </w:tcPr>
          <w:p w14:paraId="68533F80"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12B43157" w14:textId="77777777" w:rsidTr="005012F5">
        <w:trPr>
          <w:trHeight w:val="316"/>
        </w:trPr>
        <w:tc>
          <w:tcPr>
            <w:tcW w:w="0" w:type="auto"/>
            <w:vAlign w:val="center"/>
          </w:tcPr>
          <w:p w14:paraId="1CB4364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Interest payable</w:t>
            </w:r>
          </w:p>
        </w:tc>
        <w:tc>
          <w:tcPr>
            <w:tcW w:w="0" w:type="auto"/>
            <w:vAlign w:val="center"/>
          </w:tcPr>
          <w:p w14:paraId="489221A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£300,000</w:t>
            </w:r>
          </w:p>
        </w:tc>
        <w:tc>
          <w:tcPr>
            <w:tcW w:w="0" w:type="auto"/>
            <w:vAlign w:val="center"/>
          </w:tcPr>
          <w:p w14:paraId="292296F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£300,000</w:t>
            </w:r>
          </w:p>
        </w:tc>
        <w:tc>
          <w:tcPr>
            <w:tcW w:w="0" w:type="auto"/>
            <w:vAlign w:val="center"/>
          </w:tcPr>
          <w:p w14:paraId="2F05F5D1"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709F47BF" w14:textId="77777777" w:rsidTr="005012F5">
        <w:trPr>
          <w:trHeight w:val="279"/>
        </w:trPr>
        <w:tc>
          <w:tcPr>
            <w:tcW w:w="0" w:type="auto"/>
            <w:shd w:val="clear" w:color="auto" w:fill="0D0D0D"/>
            <w:vAlign w:val="center"/>
          </w:tcPr>
          <w:p w14:paraId="25D584F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Interest Cover</w:t>
            </w:r>
          </w:p>
        </w:tc>
        <w:tc>
          <w:tcPr>
            <w:tcW w:w="0" w:type="auto"/>
            <w:vAlign w:val="center"/>
          </w:tcPr>
          <w:p w14:paraId="0B5BA21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(510,000 + 10,000)/ 300,000 = 1.73</w:t>
            </w:r>
          </w:p>
        </w:tc>
        <w:tc>
          <w:tcPr>
            <w:tcW w:w="0" w:type="auto"/>
            <w:vAlign w:val="center"/>
          </w:tcPr>
          <w:p w14:paraId="556657C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(510,000 + 10,000)/300,000 = 1.73</w:t>
            </w:r>
          </w:p>
        </w:tc>
        <w:tc>
          <w:tcPr>
            <w:tcW w:w="0" w:type="auto"/>
            <w:vAlign w:val="center"/>
          </w:tcPr>
          <w:p w14:paraId="5243083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1.73</w:t>
            </w:r>
          </w:p>
        </w:tc>
      </w:tr>
    </w:tbl>
    <w:p w14:paraId="299070CF" w14:textId="77777777" w:rsidR="005012F5" w:rsidRPr="005012F5" w:rsidRDefault="005012F5" w:rsidP="005012F5">
      <w:pPr>
        <w:ind w:left="0" w:firstLine="0"/>
        <w:jc w:val="both"/>
        <w:rPr>
          <w:rFonts w:asciiTheme="minorHAnsi" w:hAnsiTheme="minorHAnsi" w:cstheme="minorHAnsi"/>
          <w:bCs/>
          <w:sz w:val="20"/>
          <w:szCs w:val="20"/>
        </w:rPr>
      </w:pPr>
    </w:p>
    <w:p w14:paraId="254489F2" w14:textId="77777777" w:rsidR="005012F5" w:rsidRPr="005012F5" w:rsidRDefault="005012F5" w:rsidP="005012F5">
      <w:pPr>
        <w:ind w:left="0" w:firstLine="0"/>
        <w:jc w:val="both"/>
        <w:rPr>
          <w:rFonts w:asciiTheme="minorHAnsi" w:hAnsiTheme="minorHAnsi" w:cstheme="minorHAnsi"/>
          <w:bCs/>
          <w:sz w:val="20"/>
          <w:szCs w:val="20"/>
        </w:rPr>
      </w:pPr>
    </w:p>
    <w:p w14:paraId="516CCD19" w14:textId="77777777" w:rsidR="005012F5" w:rsidRPr="005012F5" w:rsidRDefault="005012F5" w:rsidP="005012F5">
      <w:pPr>
        <w:ind w:left="0" w:firstLine="0"/>
        <w:jc w:val="both"/>
        <w:rPr>
          <w:rFonts w:asciiTheme="minorHAnsi" w:hAnsiTheme="minorHAnsi" w:cstheme="minorHAnsi"/>
          <w:bCs/>
          <w:sz w:val="20"/>
          <w:szCs w:val="20"/>
        </w:rPr>
      </w:pPr>
    </w:p>
    <w:p w14:paraId="56051D29" w14:textId="77777777" w:rsidR="005012F5" w:rsidRPr="005012F5" w:rsidRDefault="005012F5" w:rsidP="005012F5">
      <w:pPr>
        <w:ind w:left="0" w:firstLine="0"/>
        <w:jc w:val="both"/>
        <w:rPr>
          <w:rFonts w:asciiTheme="minorHAnsi" w:hAnsiTheme="minorHAnsi" w:cstheme="minorHAnsi"/>
          <w:bCs/>
          <w:sz w:val="20"/>
          <w:szCs w:val="20"/>
        </w:rPr>
      </w:pPr>
    </w:p>
    <w:p w14:paraId="1D3C8903" w14:textId="77777777" w:rsidR="005012F5" w:rsidRPr="005012F5" w:rsidRDefault="005012F5" w:rsidP="005012F5">
      <w:pPr>
        <w:ind w:left="0" w:firstLine="0"/>
        <w:jc w:val="both"/>
        <w:rPr>
          <w:rFonts w:asciiTheme="minorHAnsi" w:hAnsiTheme="minorHAnsi" w:cstheme="minorHAnsi"/>
          <w:bCs/>
          <w:sz w:val="20"/>
          <w:szCs w:val="20"/>
        </w:rPr>
      </w:pPr>
    </w:p>
    <w:tbl>
      <w:tblPr>
        <w:tblW w:w="9334" w:type="dxa"/>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3035"/>
        <w:gridCol w:w="3035"/>
        <w:gridCol w:w="881"/>
      </w:tblGrid>
      <w:tr w:rsidR="005012F5" w:rsidRPr="005012F5" w14:paraId="2EA61F76" w14:textId="77777777" w:rsidTr="005012F5">
        <w:trPr>
          <w:trHeight w:val="359"/>
        </w:trPr>
        <w:tc>
          <w:tcPr>
            <w:tcW w:w="0" w:type="auto"/>
          </w:tcPr>
          <w:p w14:paraId="3660E6C5" w14:textId="77777777" w:rsidR="005012F5" w:rsidRPr="005012F5" w:rsidRDefault="005012F5" w:rsidP="005012F5">
            <w:pPr>
              <w:ind w:left="0" w:firstLine="0"/>
              <w:jc w:val="both"/>
              <w:rPr>
                <w:rFonts w:asciiTheme="minorHAnsi" w:hAnsiTheme="minorHAnsi" w:cstheme="minorHAnsi"/>
                <w:bCs/>
                <w:sz w:val="20"/>
                <w:szCs w:val="20"/>
              </w:rPr>
            </w:pPr>
          </w:p>
        </w:tc>
        <w:tc>
          <w:tcPr>
            <w:tcW w:w="0" w:type="auto"/>
            <w:shd w:val="clear" w:color="auto" w:fill="E7FF33"/>
            <w:vAlign w:val="center"/>
          </w:tcPr>
          <w:p w14:paraId="3E81F3A0"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Accounts 2019</w:t>
            </w:r>
          </w:p>
        </w:tc>
        <w:tc>
          <w:tcPr>
            <w:tcW w:w="0" w:type="auto"/>
            <w:shd w:val="clear" w:color="auto" w:fill="E7FF33"/>
            <w:vAlign w:val="center"/>
          </w:tcPr>
          <w:p w14:paraId="1A6C15B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Accounts 2020</w:t>
            </w:r>
          </w:p>
        </w:tc>
        <w:tc>
          <w:tcPr>
            <w:tcW w:w="0" w:type="auto"/>
            <w:shd w:val="clear" w:color="auto" w:fill="E7FF33"/>
            <w:vAlign w:val="center"/>
          </w:tcPr>
          <w:p w14:paraId="3F8A107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Average</w:t>
            </w:r>
          </w:p>
        </w:tc>
      </w:tr>
      <w:tr w:rsidR="005012F5" w:rsidRPr="005012F5" w14:paraId="65575420" w14:textId="77777777" w:rsidTr="005012F5">
        <w:trPr>
          <w:trHeight w:val="265"/>
        </w:trPr>
        <w:tc>
          <w:tcPr>
            <w:tcW w:w="0" w:type="auto"/>
            <w:shd w:val="clear" w:color="auto" w:fill="0D0D0D"/>
            <w:vAlign w:val="center"/>
          </w:tcPr>
          <w:p w14:paraId="3611CC3B"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Debt falling due after more than 1 year</w:t>
            </w:r>
          </w:p>
        </w:tc>
        <w:tc>
          <w:tcPr>
            <w:tcW w:w="0" w:type="auto"/>
            <w:vAlign w:val="center"/>
          </w:tcPr>
          <w:p w14:paraId="63D4CF8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£250,000</w:t>
            </w:r>
          </w:p>
        </w:tc>
        <w:tc>
          <w:tcPr>
            <w:tcW w:w="0" w:type="auto"/>
            <w:vAlign w:val="center"/>
          </w:tcPr>
          <w:p w14:paraId="762A0438"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£250,000</w:t>
            </w:r>
          </w:p>
        </w:tc>
        <w:tc>
          <w:tcPr>
            <w:tcW w:w="0" w:type="auto"/>
            <w:vAlign w:val="center"/>
          </w:tcPr>
          <w:p w14:paraId="44F0CF8E" w14:textId="77777777" w:rsidR="005012F5" w:rsidRPr="005012F5" w:rsidRDefault="005012F5" w:rsidP="005012F5">
            <w:pPr>
              <w:ind w:left="0" w:firstLine="0"/>
              <w:jc w:val="both"/>
              <w:rPr>
                <w:rFonts w:asciiTheme="minorHAnsi" w:hAnsiTheme="minorHAnsi" w:cstheme="minorHAnsi"/>
                <w:bCs/>
                <w:sz w:val="20"/>
                <w:szCs w:val="20"/>
              </w:rPr>
            </w:pPr>
          </w:p>
        </w:tc>
      </w:tr>
      <w:tr w:rsidR="005012F5" w:rsidRPr="005012F5" w14:paraId="3EB21E4A" w14:textId="77777777" w:rsidTr="005012F5">
        <w:trPr>
          <w:trHeight w:val="283"/>
        </w:trPr>
        <w:tc>
          <w:tcPr>
            <w:tcW w:w="0" w:type="auto"/>
            <w:shd w:val="clear" w:color="auto" w:fill="0D0D0D"/>
            <w:vAlign w:val="center"/>
          </w:tcPr>
          <w:p w14:paraId="62432BC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Gearing</w:t>
            </w:r>
          </w:p>
        </w:tc>
        <w:tc>
          <w:tcPr>
            <w:tcW w:w="0" w:type="auto"/>
            <w:shd w:val="clear" w:color="auto" w:fill="BFBFBF"/>
            <w:vAlign w:val="center"/>
          </w:tcPr>
          <w:p w14:paraId="45F3A7E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(10,000 + 250,000)/(510,000 + 10,000) = 0.50</w:t>
            </w:r>
          </w:p>
        </w:tc>
        <w:tc>
          <w:tcPr>
            <w:tcW w:w="0" w:type="auto"/>
            <w:shd w:val="clear" w:color="auto" w:fill="BFBFBF"/>
            <w:vAlign w:val="center"/>
          </w:tcPr>
          <w:p w14:paraId="2F7CC8EB"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(12,000 + 250,000)/(510,000 + 10,000) = 0.50</w:t>
            </w:r>
          </w:p>
        </w:tc>
        <w:tc>
          <w:tcPr>
            <w:tcW w:w="0" w:type="auto"/>
            <w:vAlign w:val="center"/>
          </w:tcPr>
          <w:p w14:paraId="6134B93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0.50</w:t>
            </w:r>
          </w:p>
        </w:tc>
      </w:tr>
    </w:tbl>
    <w:p w14:paraId="5240D645" w14:textId="77777777" w:rsidR="005012F5" w:rsidRPr="005012F5" w:rsidRDefault="005012F5" w:rsidP="005012F5">
      <w:pPr>
        <w:ind w:left="0" w:firstLine="0"/>
        <w:jc w:val="both"/>
        <w:rPr>
          <w:rFonts w:asciiTheme="minorHAnsi" w:hAnsiTheme="minorHAnsi" w:cstheme="minorHAnsi"/>
          <w:bCs/>
          <w:sz w:val="20"/>
          <w:szCs w:val="20"/>
        </w:rPr>
      </w:pPr>
    </w:p>
    <w:p w14:paraId="1C6909A8" w14:textId="77777777" w:rsidR="005012F5" w:rsidRPr="005012F5" w:rsidRDefault="005012F5" w:rsidP="005012F5">
      <w:pPr>
        <w:ind w:left="0" w:firstLine="0"/>
        <w:jc w:val="both"/>
        <w:rPr>
          <w:rFonts w:asciiTheme="minorHAnsi" w:hAnsiTheme="minorHAnsi" w:cstheme="minorHAnsi"/>
          <w:bCs/>
          <w:sz w:val="20"/>
          <w:szCs w:val="20"/>
        </w:rPr>
      </w:pPr>
    </w:p>
    <w:tbl>
      <w:tblPr>
        <w:tblW w:w="9334" w:type="dxa"/>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5138"/>
        <w:gridCol w:w="1821"/>
      </w:tblGrid>
      <w:tr w:rsidR="005012F5" w:rsidRPr="005012F5" w14:paraId="596B08D6" w14:textId="77777777" w:rsidTr="005012F5">
        <w:tc>
          <w:tcPr>
            <w:tcW w:w="2375" w:type="dxa"/>
          </w:tcPr>
          <w:p w14:paraId="04A43DCA" w14:textId="77777777" w:rsidR="005012F5" w:rsidRPr="005012F5" w:rsidRDefault="005012F5" w:rsidP="005012F5">
            <w:pPr>
              <w:ind w:left="0" w:firstLine="0"/>
              <w:jc w:val="both"/>
              <w:rPr>
                <w:rFonts w:asciiTheme="minorHAnsi" w:hAnsiTheme="minorHAnsi" w:cstheme="minorHAnsi"/>
                <w:bCs/>
                <w:sz w:val="20"/>
                <w:szCs w:val="20"/>
              </w:rPr>
            </w:pPr>
          </w:p>
        </w:tc>
        <w:tc>
          <w:tcPr>
            <w:tcW w:w="5138" w:type="dxa"/>
            <w:shd w:val="clear" w:color="auto" w:fill="E7FF33"/>
            <w:vAlign w:val="center"/>
          </w:tcPr>
          <w:p w14:paraId="2BE31400"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Calculation (based on anticipated contract value of £500,000)</w:t>
            </w:r>
          </w:p>
        </w:tc>
        <w:tc>
          <w:tcPr>
            <w:tcW w:w="1821" w:type="dxa"/>
            <w:shd w:val="clear" w:color="auto" w:fill="E7FF33"/>
            <w:vAlign w:val="center"/>
          </w:tcPr>
          <w:p w14:paraId="4182FE8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Weighted Mark</w:t>
            </w:r>
          </w:p>
        </w:tc>
      </w:tr>
      <w:tr w:rsidR="005012F5" w:rsidRPr="005012F5" w14:paraId="75D6F9E5" w14:textId="77777777" w:rsidTr="005012F5">
        <w:trPr>
          <w:trHeight w:val="474"/>
        </w:trPr>
        <w:tc>
          <w:tcPr>
            <w:tcW w:w="2375" w:type="dxa"/>
            <w:shd w:val="clear" w:color="auto" w:fill="0D0D0D"/>
            <w:vAlign w:val="center"/>
          </w:tcPr>
          <w:p w14:paraId="7A3ECF62"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Turnover</w:t>
            </w:r>
          </w:p>
        </w:tc>
        <w:tc>
          <w:tcPr>
            <w:tcW w:w="5138" w:type="dxa"/>
            <w:vAlign w:val="center"/>
          </w:tcPr>
          <w:p w14:paraId="56A6D40B"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£1,100,000 &gt; 2 x £500,000</w:t>
            </w:r>
          </w:p>
        </w:tc>
        <w:tc>
          <w:tcPr>
            <w:tcW w:w="1821" w:type="dxa"/>
            <w:vAlign w:val="center"/>
          </w:tcPr>
          <w:p w14:paraId="59218422"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100</w:t>
            </w:r>
          </w:p>
        </w:tc>
      </w:tr>
      <w:tr w:rsidR="005012F5" w:rsidRPr="005012F5" w14:paraId="7F879FA3" w14:textId="77777777" w:rsidTr="005012F5">
        <w:trPr>
          <w:trHeight w:val="425"/>
        </w:trPr>
        <w:tc>
          <w:tcPr>
            <w:tcW w:w="2375" w:type="dxa"/>
            <w:shd w:val="clear" w:color="auto" w:fill="0D0D0D"/>
            <w:vAlign w:val="center"/>
          </w:tcPr>
          <w:p w14:paraId="533DB57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Credit Score</w:t>
            </w:r>
          </w:p>
        </w:tc>
        <w:tc>
          <w:tcPr>
            <w:tcW w:w="5138" w:type="dxa"/>
            <w:vAlign w:val="center"/>
          </w:tcPr>
          <w:p w14:paraId="01673FA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(80 / 100) x 40</w:t>
            </w:r>
          </w:p>
        </w:tc>
        <w:tc>
          <w:tcPr>
            <w:tcW w:w="1821" w:type="dxa"/>
            <w:vAlign w:val="center"/>
          </w:tcPr>
          <w:p w14:paraId="710247C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32</w:t>
            </w:r>
          </w:p>
        </w:tc>
      </w:tr>
      <w:tr w:rsidR="005012F5" w:rsidRPr="005012F5" w14:paraId="4273AF8B" w14:textId="77777777" w:rsidTr="005012F5">
        <w:trPr>
          <w:trHeight w:val="425"/>
        </w:trPr>
        <w:tc>
          <w:tcPr>
            <w:tcW w:w="2375" w:type="dxa"/>
            <w:shd w:val="clear" w:color="auto" w:fill="0D0D0D"/>
            <w:vAlign w:val="center"/>
          </w:tcPr>
          <w:p w14:paraId="1104249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Acid Test</w:t>
            </w:r>
          </w:p>
        </w:tc>
        <w:tc>
          <w:tcPr>
            <w:tcW w:w="5138" w:type="dxa"/>
            <w:vAlign w:val="center"/>
          </w:tcPr>
          <w:p w14:paraId="66FC1F0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1.53 x 10</w:t>
            </w:r>
          </w:p>
        </w:tc>
        <w:tc>
          <w:tcPr>
            <w:tcW w:w="1821" w:type="dxa"/>
            <w:vAlign w:val="center"/>
          </w:tcPr>
          <w:p w14:paraId="71401507"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15.30</w:t>
            </w:r>
          </w:p>
        </w:tc>
      </w:tr>
      <w:tr w:rsidR="005012F5" w:rsidRPr="005012F5" w14:paraId="0D73416F" w14:textId="77777777" w:rsidTr="005012F5">
        <w:trPr>
          <w:trHeight w:val="398"/>
        </w:trPr>
        <w:tc>
          <w:tcPr>
            <w:tcW w:w="2375" w:type="dxa"/>
            <w:shd w:val="clear" w:color="auto" w:fill="0D0D0D"/>
            <w:vAlign w:val="center"/>
          </w:tcPr>
          <w:p w14:paraId="6B224707"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Interest Cover</w:t>
            </w:r>
          </w:p>
        </w:tc>
        <w:tc>
          <w:tcPr>
            <w:tcW w:w="5138" w:type="dxa"/>
            <w:vAlign w:val="center"/>
          </w:tcPr>
          <w:p w14:paraId="1D0BC816"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1.73 x 10</w:t>
            </w:r>
          </w:p>
        </w:tc>
        <w:tc>
          <w:tcPr>
            <w:tcW w:w="1821" w:type="dxa"/>
            <w:vAlign w:val="center"/>
          </w:tcPr>
          <w:p w14:paraId="6807C73C"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17.30</w:t>
            </w:r>
          </w:p>
        </w:tc>
      </w:tr>
      <w:tr w:rsidR="005012F5" w:rsidRPr="005012F5" w14:paraId="005CEF82" w14:textId="77777777" w:rsidTr="005012F5">
        <w:trPr>
          <w:trHeight w:val="437"/>
        </w:trPr>
        <w:tc>
          <w:tcPr>
            <w:tcW w:w="2375" w:type="dxa"/>
            <w:shd w:val="clear" w:color="auto" w:fill="0D0D0D"/>
            <w:vAlign w:val="center"/>
          </w:tcPr>
          <w:p w14:paraId="19A203B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Gearing</w:t>
            </w:r>
          </w:p>
        </w:tc>
        <w:tc>
          <w:tcPr>
            <w:tcW w:w="5138" w:type="dxa"/>
            <w:vAlign w:val="center"/>
          </w:tcPr>
          <w:p w14:paraId="777616EA"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21 – 0.50 = 20.50</w:t>
            </w:r>
          </w:p>
        </w:tc>
        <w:tc>
          <w:tcPr>
            <w:tcW w:w="1821" w:type="dxa"/>
            <w:vAlign w:val="center"/>
          </w:tcPr>
          <w:p w14:paraId="085A0420"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20.00</w:t>
            </w:r>
          </w:p>
        </w:tc>
      </w:tr>
      <w:tr w:rsidR="005012F5" w:rsidRPr="005012F5" w14:paraId="76456684" w14:textId="77777777" w:rsidTr="005012F5">
        <w:trPr>
          <w:trHeight w:val="437"/>
        </w:trPr>
        <w:tc>
          <w:tcPr>
            <w:tcW w:w="2375" w:type="dxa"/>
            <w:shd w:val="clear" w:color="auto" w:fill="0D0D0D"/>
            <w:vAlign w:val="center"/>
          </w:tcPr>
          <w:p w14:paraId="085D045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Total Weighted Mark</w:t>
            </w:r>
          </w:p>
        </w:tc>
        <w:tc>
          <w:tcPr>
            <w:tcW w:w="5138" w:type="dxa"/>
            <w:vAlign w:val="center"/>
          </w:tcPr>
          <w:p w14:paraId="737BC38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100 + 32 + 15.30 + 17.30 + 20</w:t>
            </w:r>
          </w:p>
        </w:tc>
        <w:tc>
          <w:tcPr>
            <w:tcW w:w="1821" w:type="dxa"/>
            <w:vAlign w:val="center"/>
          </w:tcPr>
          <w:p w14:paraId="6E094FC0"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185.70</w:t>
            </w:r>
          </w:p>
        </w:tc>
      </w:tr>
    </w:tbl>
    <w:p w14:paraId="5F7ADA33" w14:textId="77777777" w:rsidR="005012F5" w:rsidRPr="005012F5" w:rsidRDefault="005012F5" w:rsidP="005012F5">
      <w:pPr>
        <w:ind w:left="0" w:firstLine="0"/>
        <w:jc w:val="both"/>
        <w:rPr>
          <w:rFonts w:asciiTheme="minorHAnsi" w:hAnsiTheme="minorHAnsi" w:cstheme="minorHAnsi"/>
          <w:bCs/>
          <w:sz w:val="20"/>
          <w:szCs w:val="20"/>
          <w:u w:val="single"/>
        </w:rPr>
      </w:pPr>
    </w:p>
    <w:p w14:paraId="6B569D34" w14:textId="77777777" w:rsidR="005012F5" w:rsidRPr="005012F5" w:rsidRDefault="005012F5" w:rsidP="005012F5">
      <w:pPr>
        <w:ind w:left="0" w:firstLine="0"/>
        <w:jc w:val="both"/>
        <w:rPr>
          <w:rFonts w:asciiTheme="minorHAnsi" w:hAnsiTheme="minorHAnsi" w:cstheme="minorHAnsi"/>
          <w:bCs/>
          <w:sz w:val="20"/>
          <w:szCs w:val="20"/>
        </w:rPr>
      </w:pPr>
    </w:p>
    <w:p w14:paraId="74D9BB10" w14:textId="77777777" w:rsidR="005012F5" w:rsidRPr="005012F5" w:rsidRDefault="005012F5" w:rsidP="005012F5">
      <w:pPr>
        <w:ind w:left="0" w:firstLine="0"/>
        <w:jc w:val="both"/>
        <w:rPr>
          <w:rFonts w:asciiTheme="minorHAnsi" w:hAnsiTheme="minorHAnsi" w:cstheme="minorHAnsi"/>
          <w:bCs/>
          <w:sz w:val="20"/>
          <w:szCs w:val="20"/>
          <w:u w:val="single"/>
        </w:rPr>
      </w:pPr>
      <w:r w:rsidRPr="005012F5">
        <w:rPr>
          <w:rFonts w:asciiTheme="minorHAnsi" w:hAnsiTheme="minorHAnsi" w:cstheme="minorHAnsi"/>
          <w:bCs/>
          <w:sz w:val="20"/>
          <w:szCs w:val="20"/>
          <w:u w:val="single"/>
        </w:rPr>
        <w:t>ANNEX H-2B</w:t>
      </w:r>
    </w:p>
    <w:p w14:paraId="5FEA59A9" w14:textId="797341C2" w:rsidR="005012F5" w:rsidRDefault="005012F5" w:rsidP="005012F5">
      <w:pPr>
        <w:ind w:left="0" w:firstLine="0"/>
        <w:jc w:val="both"/>
        <w:rPr>
          <w:rFonts w:asciiTheme="minorHAnsi" w:hAnsiTheme="minorHAnsi" w:cstheme="minorHAnsi"/>
          <w:bCs/>
          <w:sz w:val="20"/>
          <w:szCs w:val="20"/>
          <w:u w:val="single"/>
        </w:rPr>
      </w:pPr>
      <w:r w:rsidRPr="005012F5">
        <w:rPr>
          <w:rFonts w:asciiTheme="minorHAnsi" w:hAnsiTheme="minorHAnsi" w:cstheme="minorHAnsi"/>
          <w:bCs/>
          <w:sz w:val="20"/>
          <w:szCs w:val="20"/>
          <w:u w:val="single"/>
        </w:rPr>
        <w:t>INFORMATION REQUIRED FOR FINANCIAL ANALYSIS</w:t>
      </w:r>
    </w:p>
    <w:p w14:paraId="55AEA57D" w14:textId="280F898C" w:rsidR="005012F5" w:rsidRDefault="005012F5" w:rsidP="005012F5">
      <w:pPr>
        <w:ind w:left="0" w:firstLine="0"/>
        <w:jc w:val="both"/>
        <w:rPr>
          <w:rFonts w:asciiTheme="minorHAnsi" w:hAnsiTheme="minorHAnsi" w:cstheme="minorHAnsi"/>
          <w:bCs/>
          <w:sz w:val="20"/>
          <w:szCs w:val="20"/>
          <w:u w:val="single"/>
        </w:rPr>
      </w:pPr>
    </w:p>
    <w:p w14:paraId="771C913A" w14:textId="77777777" w:rsidR="005012F5" w:rsidRPr="005012F5" w:rsidRDefault="005012F5" w:rsidP="005012F5">
      <w:pPr>
        <w:ind w:left="0" w:firstLine="0"/>
        <w:jc w:val="both"/>
        <w:rPr>
          <w:rFonts w:asciiTheme="minorHAnsi" w:hAnsiTheme="minorHAnsi" w:cstheme="minorHAnsi"/>
          <w:bCs/>
          <w:sz w:val="20"/>
          <w:szCs w:val="20"/>
          <w:u w:val="single"/>
        </w:rPr>
      </w:pPr>
    </w:p>
    <w:tbl>
      <w:tblPr>
        <w:tblW w:w="10387" w:type="dxa"/>
        <w:tblInd w:w="93" w:type="dxa"/>
        <w:tblLook w:val="04A0" w:firstRow="1" w:lastRow="0" w:firstColumn="1" w:lastColumn="0" w:noHBand="0" w:noVBand="1"/>
      </w:tblPr>
      <w:tblGrid>
        <w:gridCol w:w="3701"/>
        <w:gridCol w:w="2268"/>
        <w:gridCol w:w="2551"/>
        <w:gridCol w:w="1867"/>
      </w:tblGrid>
      <w:tr w:rsidR="005012F5" w:rsidRPr="005012F5" w14:paraId="4539DB24" w14:textId="77777777" w:rsidTr="005012F5">
        <w:trPr>
          <w:trHeight w:val="399"/>
        </w:trPr>
        <w:tc>
          <w:tcPr>
            <w:tcW w:w="3701" w:type="dxa"/>
            <w:tcBorders>
              <w:top w:val="single" w:sz="8" w:space="0" w:color="auto"/>
              <w:left w:val="single" w:sz="8" w:space="0" w:color="auto"/>
              <w:bottom w:val="single" w:sz="8" w:space="0" w:color="auto"/>
              <w:right w:val="single" w:sz="8" w:space="0" w:color="auto"/>
            </w:tcBorders>
            <w:shd w:val="clear" w:color="auto" w:fill="0D0D0D"/>
            <w:vAlign w:val="center"/>
            <w:hideMark/>
          </w:tcPr>
          <w:p w14:paraId="3C7E842F"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APPLICANT NAME</w:t>
            </w:r>
          </w:p>
        </w:tc>
        <w:tc>
          <w:tcPr>
            <w:tcW w:w="6686" w:type="dxa"/>
            <w:gridSpan w:val="3"/>
            <w:tcBorders>
              <w:top w:val="single" w:sz="8" w:space="0" w:color="auto"/>
              <w:left w:val="nil"/>
              <w:bottom w:val="single" w:sz="8" w:space="0" w:color="auto"/>
              <w:right w:val="single" w:sz="8" w:space="0" w:color="000000"/>
            </w:tcBorders>
          </w:tcPr>
          <w:p w14:paraId="5CA1C61B"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w:t>
            </w:r>
          </w:p>
        </w:tc>
      </w:tr>
      <w:tr w:rsidR="005012F5" w:rsidRPr="005012F5" w14:paraId="3418F054" w14:textId="77777777" w:rsidTr="005012F5">
        <w:trPr>
          <w:trHeight w:val="419"/>
        </w:trPr>
        <w:tc>
          <w:tcPr>
            <w:tcW w:w="3701" w:type="dxa"/>
            <w:tcBorders>
              <w:top w:val="nil"/>
              <w:left w:val="single" w:sz="8" w:space="0" w:color="auto"/>
              <w:bottom w:val="single" w:sz="8" w:space="0" w:color="auto"/>
              <w:right w:val="nil"/>
            </w:tcBorders>
            <w:shd w:val="clear" w:color="auto" w:fill="0D0D0D"/>
            <w:vAlign w:val="center"/>
            <w:hideMark/>
          </w:tcPr>
          <w:p w14:paraId="5798CC0B"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YEAR ENDING</w:t>
            </w:r>
          </w:p>
        </w:tc>
        <w:tc>
          <w:tcPr>
            <w:tcW w:w="2268" w:type="dxa"/>
            <w:tcBorders>
              <w:top w:val="nil"/>
              <w:left w:val="single" w:sz="8" w:space="0" w:color="auto"/>
              <w:bottom w:val="single" w:sz="8" w:space="0" w:color="auto"/>
              <w:right w:val="nil"/>
            </w:tcBorders>
            <w:shd w:val="clear" w:color="auto" w:fill="auto"/>
            <w:noWrap/>
            <w:vAlign w:val="center"/>
            <w:hideMark/>
          </w:tcPr>
          <w:p w14:paraId="1BD8A547"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2019</w:t>
            </w:r>
          </w:p>
        </w:tc>
        <w:tc>
          <w:tcPr>
            <w:tcW w:w="2551" w:type="dxa"/>
            <w:tcBorders>
              <w:top w:val="nil"/>
              <w:left w:val="single" w:sz="8" w:space="0" w:color="auto"/>
              <w:bottom w:val="single" w:sz="8" w:space="0" w:color="auto"/>
              <w:right w:val="single" w:sz="8" w:space="0" w:color="auto"/>
            </w:tcBorders>
            <w:vAlign w:val="center"/>
          </w:tcPr>
          <w:p w14:paraId="6149621E"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2020</w:t>
            </w:r>
          </w:p>
        </w:tc>
        <w:tc>
          <w:tcPr>
            <w:tcW w:w="1867" w:type="dxa"/>
            <w:tcBorders>
              <w:top w:val="nil"/>
              <w:left w:val="single" w:sz="8" w:space="0" w:color="auto"/>
              <w:bottom w:val="single" w:sz="8" w:space="0" w:color="auto"/>
              <w:right w:val="single" w:sz="8" w:space="0" w:color="auto"/>
            </w:tcBorders>
            <w:shd w:val="clear" w:color="auto" w:fill="auto"/>
            <w:noWrap/>
            <w:vAlign w:val="center"/>
            <w:hideMark/>
          </w:tcPr>
          <w:p w14:paraId="5746041F"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SOURCE OF INFORMATION</w:t>
            </w:r>
          </w:p>
        </w:tc>
      </w:tr>
      <w:tr w:rsidR="005012F5" w:rsidRPr="005012F5" w14:paraId="49E070B0" w14:textId="77777777" w:rsidTr="005012F5">
        <w:trPr>
          <w:trHeight w:val="397"/>
        </w:trPr>
        <w:tc>
          <w:tcPr>
            <w:tcW w:w="3701" w:type="dxa"/>
            <w:tcBorders>
              <w:top w:val="single" w:sz="8" w:space="0" w:color="auto"/>
              <w:left w:val="single" w:sz="8" w:space="0" w:color="auto"/>
              <w:bottom w:val="single" w:sz="4" w:space="0" w:color="auto"/>
              <w:right w:val="nil"/>
            </w:tcBorders>
            <w:shd w:val="clear" w:color="auto" w:fill="E7FF33"/>
            <w:vAlign w:val="center"/>
          </w:tcPr>
          <w:p w14:paraId="3BC8A2E7" w14:textId="77777777" w:rsidR="005012F5" w:rsidRPr="005012F5" w:rsidRDefault="005012F5" w:rsidP="005012F5">
            <w:pPr>
              <w:ind w:left="0" w:firstLine="0"/>
              <w:jc w:val="both"/>
              <w:rPr>
                <w:rFonts w:asciiTheme="minorHAnsi" w:hAnsiTheme="minorHAnsi" w:cstheme="minorHAnsi"/>
                <w:bCs/>
                <w:i/>
                <w:sz w:val="20"/>
                <w:szCs w:val="20"/>
              </w:rPr>
            </w:pPr>
            <w:r w:rsidRPr="005012F5">
              <w:rPr>
                <w:rFonts w:asciiTheme="minorHAnsi" w:hAnsiTheme="minorHAnsi" w:cstheme="minorHAnsi"/>
                <w:bCs/>
                <w:i/>
                <w:sz w:val="20"/>
                <w:szCs w:val="20"/>
              </w:rPr>
              <w:t>Example:</w:t>
            </w:r>
          </w:p>
        </w:tc>
        <w:tc>
          <w:tcPr>
            <w:tcW w:w="2268" w:type="dxa"/>
            <w:tcBorders>
              <w:top w:val="single" w:sz="8" w:space="0" w:color="auto"/>
              <w:left w:val="single" w:sz="8" w:space="0" w:color="auto"/>
              <w:bottom w:val="single" w:sz="4" w:space="0" w:color="auto"/>
              <w:right w:val="nil"/>
            </w:tcBorders>
            <w:shd w:val="clear" w:color="auto" w:fill="E7FF33"/>
            <w:noWrap/>
            <w:vAlign w:val="center"/>
          </w:tcPr>
          <w:p w14:paraId="1B1E5056" w14:textId="77777777" w:rsidR="005012F5" w:rsidRPr="005012F5" w:rsidRDefault="005012F5" w:rsidP="005012F5">
            <w:pPr>
              <w:ind w:left="0" w:firstLine="0"/>
              <w:jc w:val="both"/>
              <w:rPr>
                <w:rFonts w:asciiTheme="minorHAnsi" w:hAnsiTheme="minorHAnsi" w:cstheme="minorHAnsi"/>
                <w:bCs/>
                <w:i/>
                <w:sz w:val="20"/>
                <w:szCs w:val="20"/>
              </w:rPr>
            </w:pPr>
            <w:r w:rsidRPr="005012F5">
              <w:rPr>
                <w:rFonts w:asciiTheme="minorHAnsi" w:hAnsiTheme="minorHAnsi" w:cstheme="minorHAnsi"/>
                <w:bCs/>
                <w:i/>
                <w:sz w:val="20"/>
                <w:szCs w:val="20"/>
              </w:rPr>
              <w:t>£XXX, XXX</w:t>
            </w:r>
          </w:p>
        </w:tc>
        <w:tc>
          <w:tcPr>
            <w:tcW w:w="2551" w:type="dxa"/>
            <w:tcBorders>
              <w:top w:val="single" w:sz="8" w:space="0" w:color="auto"/>
              <w:left w:val="single" w:sz="8" w:space="0" w:color="auto"/>
              <w:bottom w:val="single" w:sz="8" w:space="0" w:color="auto"/>
              <w:right w:val="single" w:sz="8" w:space="0" w:color="auto"/>
            </w:tcBorders>
            <w:shd w:val="clear" w:color="auto" w:fill="E7FF33"/>
            <w:vAlign w:val="center"/>
          </w:tcPr>
          <w:p w14:paraId="74FCB39A" w14:textId="77777777" w:rsidR="005012F5" w:rsidRPr="005012F5" w:rsidRDefault="005012F5" w:rsidP="005012F5">
            <w:pPr>
              <w:ind w:left="0" w:firstLine="0"/>
              <w:jc w:val="both"/>
              <w:rPr>
                <w:rFonts w:asciiTheme="minorHAnsi" w:hAnsiTheme="minorHAnsi" w:cstheme="minorHAnsi"/>
                <w:bCs/>
                <w:i/>
                <w:sz w:val="20"/>
                <w:szCs w:val="20"/>
              </w:rPr>
            </w:pPr>
            <w:r w:rsidRPr="005012F5">
              <w:rPr>
                <w:rFonts w:asciiTheme="minorHAnsi" w:hAnsiTheme="minorHAnsi" w:cstheme="minorHAnsi"/>
                <w:bCs/>
                <w:i/>
                <w:sz w:val="20"/>
                <w:szCs w:val="20"/>
              </w:rPr>
              <w:t>£XXX, XXX</w:t>
            </w:r>
          </w:p>
        </w:tc>
        <w:tc>
          <w:tcPr>
            <w:tcW w:w="1867" w:type="dxa"/>
            <w:tcBorders>
              <w:top w:val="single" w:sz="8" w:space="0" w:color="auto"/>
              <w:left w:val="single" w:sz="8" w:space="0" w:color="auto"/>
              <w:bottom w:val="single" w:sz="8" w:space="0" w:color="auto"/>
              <w:right w:val="single" w:sz="8" w:space="0" w:color="auto"/>
            </w:tcBorders>
            <w:shd w:val="clear" w:color="auto" w:fill="E7FF33"/>
            <w:noWrap/>
            <w:vAlign w:val="center"/>
          </w:tcPr>
          <w:p w14:paraId="1D831C46" w14:textId="77777777" w:rsidR="005012F5" w:rsidRPr="005012F5" w:rsidRDefault="005012F5" w:rsidP="005012F5">
            <w:pPr>
              <w:ind w:left="0" w:firstLine="0"/>
              <w:jc w:val="both"/>
              <w:rPr>
                <w:rFonts w:asciiTheme="minorHAnsi" w:hAnsiTheme="minorHAnsi" w:cstheme="minorHAnsi"/>
                <w:bCs/>
                <w:i/>
                <w:sz w:val="20"/>
                <w:szCs w:val="20"/>
              </w:rPr>
            </w:pPr>
            <w:r w:rsidRPr="005012F5">
              <w:rPr>
                <w:rFonts w:asciiTheme="minorHAnsi" w:hAnsiTheme="minorHAnsi" w:cstheme="minorHAnsi"/>
                <w:bCs/>
                <w:i/>
                <w:sz w:val="20"/>
                <w:szCs w:val="20"/>
              </w:rPr>
              <w:t>From P&amp;L Account</w:t>
            </w:r>
          </w:p>
        </w:tc>
      </w:tr>
      <w:tr w:rsidR="005012F5" w:rsidRPr="005012F5" w14:paraId="3D715716" w14:textId="77777777" w:rsidTr="005012F5">
        <w:trPr>
          <w:trHeight w:val="397"/>
        </w:trPr>
        <w:tc>
          <w:tcPr>
            <w:tcW w:w="3701" w:type="dxa"/>
            <w:tcBorders>
              <w:top w:val="nil"/>
              <w:left w:val="single" w:sz="8" w:space="0" w:color="auto"/>
              <w:bottom w:val="single" w:sz="4" w:space="0" w:color="auto"/>
              <w:right w:val="nil"/>
            </w:tcBorders>
            <w:shd w:val="clear" w:color="auto" w:fill="0D0D0D"/>
            <w:vAlign w:val="center"/>
            <w:hideMark/>
          </w:tcPr>
          <w:p w14:paraId="424FDFD0"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TURNOVER</w:t>
            </w:r>
          </w:p>
        </w:tc>
        <w:tc>
          <w:tcPr>
            <w:tcW w:w="2268" w:type="dxa"/>
            <w:tcBorders>
              <w:top w:val="nil"/>
              <w:left w:val="single" w:sz="8" w:space="0" w:color="auto"/>
              <w:bottom w:val="single" w:sz="4" w:space="0" w:color="auto"/>
              <w:right w:val="nil"/>
            </w:tcBorders>
            <w:shd w:val="clear" w:color="auto" w:fill="auto"/>
            <w:noWrap/>
            <w:vAlign w:val="center"/>
            <w:hideMark/>
          </w:tcPr>
          <w:p w14:paraId="0D49FA2B" w14:textId="77777777" w:rsidR="005012F5" w:rsidRPr="005012F5" w:rsidRDefault="005012F5" w:rsidP="005012F5">
            <w:pPr>
              <w:ind w:left="0" w:firstLine="0"/>
              <w:jc w:val="both"/>
              <w:rPr>
                <w:rFonts w:asciiTheme="minorHAnsi" w:hAnsiTheme="minorHAnsi" w:cstheme="minorHAnsi"/>
                <w:bCs/>
                <w:sz w:val="20"/>
                <w:szCs w:val="20"/>
              </w:rPr>
            </w:pPr>
          </w:p>
        </w:tc>
        <w:tc>
          <w:tcPr>
            <w:tcW w:w="2551" w:type="dxa"/>
            <w:tcBorders>
              <w:top w:val="nil"/>
              <w:left w:val="single" w:sz="8" w:space="0" w:color="auto"/>
              <w:bottom w:val="single" w:sz="8" w:space="0" w:color="auto"/>
              <w:right w:val="single" w:sz="8" w:space="0" w:color="auto"/>
            </w:tcBorders>
            <w:vAlign w:val="center"/>
          </w:tcPr>
          <w:p w14:paraId="6A0F01A9" w14:textId="77777777" w:rsidR="005012F5" w:rsidRPr="005012F5" w:rsidRDefault="005012F5" w:rsidP="005012F5">
            <w:pPr>
              <w:ind w:left="0" w:firstLine="0"/>
              <w:jc w:val="both"/>
              <w:rPr>
                <w:rFonts w:asciiTheme="minorHAnsi" w:hAnsiTheme="minorHAnsi" w:cstheme="minorHAnsi"/>
                <w:bCs/>
                <w:sz w:val="20"/>
                <w:szCs w:val="20"/>
              </w:rPr>
            </w:pPr>
          </w:p>
        </w:tc>
        <w:tc>
          <w:tcPr>
            <w:tcW w:w="1867" w:type="dxa"/>
            <w:tcBorders>
              <w:top w:val="nil"/>
              <w:left w:val="single" w:sz="8" w:space="0" w:color="auto"/>
              <w:bottom w:val="single" w:sz="8" w:space="0" w:color="auto"/>
              <w:right w:val="single" w:sz="8" w:space="0" w:color="auto"/>
            </w:tcBorders>
            <w:shd w:val="clear" w:color="auto" w:fill="auto"/>
            <w:noWrap/>
            <w:vAlign w:val="center"/>
            <w:hideMark/>
          </w:tcPr>
          <w:p w14:paraId="5CBF998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w:t>
            </w:r>
          </w:p>
        </w:tc>
      </w:tr>
      <w:tr w:rsidR="005012F5" w:rsidRPr="005012F5" w14:paraId="108D679E" w14:textId="77777777" w:rsidTr="005012F5">
        <w:trPr>
          <w:trHeight w:val="403"/>
        </w:trPr>
        <w:tc>
          <w:tcPr>
            <w:tcW w:w="3701" w:type="dxa"/>
            <w:tcBorders>
              <w:top w:val="single" w:sz="4" w:space="0" w:color="auto"/>
              <w:left w:val="single" w:sz="4" w:space="0" w:color="auto"/>
              <w:bottom w:val="single" w:sz="4" w:space="0" w:color="auto"/>
              <w:right w:val="single" w:sz="4" w:space="0" w:color="auto"/>
            </w:tcBorders>
            <w:shd w:val="clear" w:color="auto" w:fill="0D0D0D"/>
            <w:vAlign w:val="center"/>
            <w:hideMark/>
          </w:tcPr>
          <w:p w14:paraId="4026C3AE"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CURRENT ASSETS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DB823" w14:textId="77777777" w:rsidR="005012F5" w:rsidRPr="005012F5" w:rsidRDefault="005012F5" w:rsidP="005012F5">
            <w:pPr>
              <w:ind w:left="0" w:firstLine="0"/>
              <w:jc w:val="both"/>
              <w:rPr>
                <w:rFonts w:asciiTheme="minorHAnsi" w:hAnsiTheme="minorHAnsi" w:cstheme="minorHAnsi"/>
                <w:bCs/>
                <w:sz w:val="20"/>
                <w:szCs w:val="20"/>
              </w:rPr>
            </w:pPr>
          </w:p>
        </w:tc>
        <w:tc>
          <w:tcPr>
            <w:tcW w:w="2551" w:type="dxa"/>
            <w:tcBorders>
              <w:top w:val="nil"/>
              <w:left w:val="single" w:sz="4" w:space="0" w:color="auto"/>
              <w:bottom w:val="single" w:sz="4" w:space="0" w:color="auto"/>
              <w:right w:val="single" w:sz="8" w:space="0" w:color="auto"/>
            </w:tcBorders>
            <w:vAlign w:val="center"/>
          </w:tcPr>
          <w:p w14:paraId="36FDECF5" w14:textId="77777777" w:rsidR="005012F5" w:rsidRPr="005012F5" w:rsidRDefault="005012F5" w:rsidP="005012F5">
            <w:pPr>
              <w:ind w:left="0" w:firstLine="0"/>
              <w:jc w:val="both"/>
              <w:rPr>
                <w:rFonts w:asciiTheme="minorHAnsi" w:hAnsiTheme="minorHAnsi" w:cstheme="minorHAnsi"/>
                <w:bCs/>
                <w:sz w:val="20"/>
                <w:szCs w:val="20"/>
              </w:rPr>
            </w:pPr>
          </w:p>
        </w:tc>
        <w:tc>
          <w:tcPr>
            <w:tcW w:w="1867" w:type="dxa"/>
            <w:tcBorders>
              <w:top w:val="nil"/>
              <w:left w:val="single" w:sz="8" w:space="0" w:color="auto"/>
              <w:bottom w:val="single" w:sz="4" w:space="0" w:color="auto"/>
              <w:right w:val="single" w:sz="8" w:space="0" w:color="auto"/>
            </w:tcBorders>
            <w:shd w:val="clear" w:color="auto" w:fill="auto"/>
            <w:noWrap/>
            <w:vAlign w:val="center"/>
            <w:hideMark/>
          </w:tcPr>
          <w:p w14:paraId="46784F77"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w:t>
            </w:r>
          </w:p>
        </w:tc>
      </w:tr>
      <w:tr w:rsidR="005012F5" w:rsidRPr="005012F5" w14:paraId="2C104EBF" w14:textId="77777777" w:rsidTr="005012F5">
        <w:trPr>
          <w:trHeight w:val="406"/>
        </w:trPr>
        <w:tc>
          <w:tcPr>
            <w:tcW w:w="3701" w:type="dxa"/>
            <w:tcBorders>
              <w:top w:val="nil"/>
              <w:left w:val="single" w:sz="8" w:space="0" w:color="auto"/>
              <w:bottom w:val="single" w:sz="4" w:space="0" w:color="auto"/>
              <w:right w:val="nil"/>
            </w:tcBorders>
            <w:shd w:val="clear" w:color="auto" w:fill="0D0D0D"/>
            <w:vAlign w:val="center"/>
            <w:hideMark/>
          </w:tcPr>
          <w:p w14:paraId="1BCCD4A5"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STOCKS/WIP</w:t>
            </w:r>
          </w:p>
        </w:tc>
        <w:tc>
          <w:tcPr>
            <w:tcW w:w="2268" w:type="dxa"/>
            <w:tcBorders>
              <w:top w:val="nil"/>
              <w:left w:val="single" w:sz="8" w:space="0" w:color="auto"/>
              <w:bottom w:val="single" w:sz="4" w:space="0" w:color="auto"/>
              <w:right w:val="nil"/>
            </w:tcBorders>
            <w:shd w:val="clear" w:color="auto" w:fill="auto"/>
            <w:noWrap/>
            <w:vAlign w:val="center"/>
            <w:hideMark/>
          </w:tcPr>
          <w:p w14:paraId="1C0672EB" w14:textId="77777777" w:rsidR="005012F5" w:rsidRPr="005012F5" w:rsidRDefault="005012F5" w:rsidP="005012F5">
            <w:pPr>
              <w:ind w:left="0" w:firstLine="0"/>
              <w:jc w:val="both"/>
              <w:rPr>
                <w:rFonts w:asciiTheme="minorHAnsi" w:hAnsiTheme="minorHAnsi" w:cstheme="minorHAnsi"/>
                <w:bCs/>
                <w:sz w:val="20"/>
                <w:szCs w:val="20"/>
              </w:rPr>
            </w:pPr>
          </w:p>
        </w:tc>
        <w:tc>
          <w:tcPr>
            <w:tcW w:w="2551" w:type="dxa"/>
            <w:tcBorders>
              <w:top w:val="nil"/>
              <w:left w:val="single" w:sz="8" w:space="0" w:color="auto"/>
              <w:bottom w:val="single" w:sz="4" w:space="0" w:color="auto"/>
              <w:right w:val="single" w:sz="8" w:space="0" w:color="auto"/>
            </w:tcBorders>
            <w:vAlign w:val="center"/>
          </w:tcPr>
          <w:p w14:paraId="3E7364F5" w14:textId="77777777" w:rsidR="005012F5" w:rsidRPr="005012F5" w:rsidRDefault="005012F5" w:rsidP="005012F5">
            <w:pPr>
              <w:ind w:left="0" w:firstLine="0"/>
              <w:jc w:val="both"/>
              <w:rPr>
                <w:rFonts w:asciiTheme="minorHAnsi" w:hAnsiTheme="minorHAnsi" w:cstheme="minorHAnsi"/>
                <w:bCs/>
                <w:sz w:val="20"/>
                <w:szCs w:val="20"/>
              </w:rPr>
            </w:pPr>
          </w:p>
        </w:tc>
        <w:tc>
          <w:tcPr>
            <w:tcW w:w="1867" w:type="dxa"/>
            <w:tcBorders>
              <w:top w:val="nil"/>
              <w:left w:val="single" w:sz="8" w:space="0" w:color="auto"/>
              <w:bottom w:val="single" w:sz="4" w:space="0" w:color="auto"/>
              <w:right w:val="single" w:sz="8" w:space="0" w:color="auto"/>
            </w:tcBorders>
            <w:shd w:val="clear" w:color="auto" w:fill="auto"/>
            <w:noWrap/>
            <w:vAlign w:val="center"/>
            <w:hideMark/>
          </w:tcPr>
          <w:p w14:paraId="6BF4DEB2"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w:t>
            </w:r>
          </w:p>
        </w:tc>
      </w:tr>
      <w:tr w:rsidR="005012F5" w:rsidRPr="005012F5" w14:paraId="4842349F" w14:textId="77777777" w:rsidTr="005012F5">
        <w:trPr>
          <w:trHeight w:val="425"/>
        </w:trPr>
        <w:tc>
          <w:tcPr>
            <w:tcW w:w="3701" w:type="dxa"/>
            <w:tcBorders>
              <w:top w:val="nil"/>
              <w:left w:val="single" w:sz="8" w:space="0" w:color="auto"/>
              <w:bottom w:val="single" w:sz="4" w:space="0" w:color="auto"/>
              <w:right w:val="nil"/>
            </w:tcBorders>
            <w:shd w:val="clear" w:color="auto" w:fill="0D0D0D"/>
            <w:vAlign w:val="center"/>
            <w:hideMark/>
          </w:tcPr>
          <w:p w14:paraId="08A9C770"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CURRENT LIABILITIES</w:t>
            </w:r>
          </w:p>
        </w:tc>
        <w:tc>
          <w:tcPr>
            <w:tcW w:w="2268" w:type="dxa"/>
            <w:tcBorders>
              <w:top w:val="nil"/>
              <w:left w:val="single" w:sz="8" w:space="0" w:color="auto"/>
              <w:bottom w:val="single" w:sz="4" w:space="0" w:color="auto"/>
              <w:right w:val="nil"/>
            </w:tcBorders>
            <w:shd w:val="clear" w:color="auto" w:fill="auto"/>
            <w:noWrap/>
            <w:vAlign w:val="center"/>
            <w:hideMark/>
          </w:tcPr>
          <w:p w14:paraId="7454C330" w14:textId="77777777" w:rsidR="005012F5" w:rsidRPr="005012F5" w:rsidRDefault="005012F5" w:rsidP="005012F5">
            <w:pPr>
              <w:ind w:left="0" w:firstLine="0"/>
              <w:jc w:val="both"/>
              <w:rPr>
                <w:rFonts w:asciiTheme="minorHAnsi" w:hAnsiTheme="minorHAnsi" w:cstheme="minorHAnsi"/>
                <w:bCs/>
                <w:sz w:val="20"/>
                <w:szCs w:val="20"/>
              </w:rPr>
            </w:pPr>
          </w:p>
        </w:tc>
        <w:tc>
          <w:tcPr>
            <w:tcW w:w="2551" w:type="dxa"/>
            <w:tcBorders>
              <w:top w:val="nil"/>
              <w:left w:val="single" w:sz="8" w:space="0" w:color="auto"/>
              <w:bottom w:val="single" w:sz="4" w:space="0" w:color="auto"/>
              <w:right w:val="single" w:sz="8" w:space="0" w:color="auto"/>
            </w:tcBorders>
            <w:vAlign w:val="center"/>
          </w:tcPr>
          <w:p w14:paraId="72D10EC8" w14:textId="77777777" w:rsidR="005012F5" w:rsidRPr="005012F5" w:rsidRDefault="005012F5" w:rsidP="005012F5">
            <w:pPr>
              <w:ind w:left="0" w:firstLine="0"/>
              <w:jc w:val="both"/>
              <w:rPr>
                <w:rFonts w:asciiTheme="minorHAnsi" w:hAnsiTheme="minorHAnsi" w:cstheme="minorHAnsi"/>
                <w:bCs/>
                <w:sz w:val="20"/>
                <w:szCs w:val="20"/>
              </w:rPr>
            </w:pPr>
          </w:p>
        </w:tc>
        <w:tc>
          <w:tcPr>
            <w:tcW w:w="1867" w:type="dxa"/>
            <w:tcBorders>
              <w:top w:val="nil"/>
              <w:left w:val="single" w:sz="8" w:space="0" w:color="auto"/>
              <w:bottom w:val="single" w:sz="4" w:space="0" w:color="auto"/>
              <w:right w:val="single" w:sz="8" w:space="0" w:color="auto"/>
            </w:tcBorders>
            <w:shd w:val="clear" w:color="auto" w:fill="auto"/>
            <w:noWrap/>
            <w:vAlign w:val="center"/>
            <w:hideMark/>
          </w:tcPr>
          <w:p w14:paraId="593102B8"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w:t>
            </w:r>
          </w:p>
        </w:tc>
      </w:tr>
      <w:tr w:rsidR="005012F5" w:rsidRPr="005012F5" w14:paraId="2B40E59E" w14:textId="77777777" w:rsidTr="005012F5">
        <w:trPr>
          <w:trHeight w:val="417"/>
        </w:trPr>
        <w:tc>
          <w:tcPr>
            <w:tcW w:w="3701" w:type="dxa"/>
            <w:tcBorders>
              <w:top w:val="nil"/>
              <w:left w:val="single" w:sz="8" w:space="0" w:color="auto"/>
              <w:bottom w:val="single" w:sz="4" w:space="0" w:color="auto"/>
              <w:right w:val="nil"/>
            </w:tcBorders>
            <w:shd w:val="clear" w:color="auto" w:fill="0D0D0D"/>
            <w:vAlign w:val="center"/>
            <w:hideMark/>
          </w:tcPr>
          <w:p w14:paraId="2EE9813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BANK OVERDRAFT</w:t>
            </w:r>
          </w:p>
        </w:tc>
        <w:tc>
          <w:tcPr>
            <w:tcW w:w="2268" w:type="dxa"/>
            <w:tcBorders>
              <w:top w:val="nil"/>
              <w:left w:val="single" w:sz="8" w:space="0" w:color="auto"/>
              <w:bottom w:val="single" w:sz="4" w:space="0" w:color="auto"/>
              <w:right w:val="nil"/>
            </w:tcBorders>
            <w:shd w:val="clear" w:color="auto" w:fill="auto"/>
            <w:noWrap/>
            <w:vAlign w:val="center"/>
            <w:hideMark/>
          </w:tcPr>
          <w:p w14:paraId="4F0E0EF0" w14:textId="77777777" w:rsidR="005012F5" w:rsidRPr="005012F5" w:rsidRDefault="005012F5" w:rsidP="005012F5">
            <w:pPr>
              <w:ind w:left="0" w:firstLine="0"/>
              <w:jc w:val="both"/>
              <w:rPr>
                <w:rFonts w:asciiTheme="minorHAnsi" w:hAnsiTheme="minorHAnsi" w:cstheme="minorHAnsi"/>
                <w:bCs/>
                <w:sz w:val="20"/>
                <w:szCs w:val="20"/>
              </w:rPr>
            </w:pPr>
          </w:p>
        </w:tc>
        <w:tc>
          <w:tcPr>
            <w:tcW w:w="2551" w:type="dxa"/>
            <w:tcBorders>
              <w:top w:val="nil"/>
              <w:left w:val="single" w:sz="8" w:space="0" w:color="auto"/>
              <w:bottom w:val="single" w:sz="4" w:space="0" w:color="auto"/>
              <w:right w:val="single" w:sz="8" w:space="0" w:color="auto"/>
            </w:tcBorders>
            <w:vAlign w:val="center"/>
          </w:tcPr>
          <w:p w14:paraId="695FFABB" w14:textId="77777777" w:rsidR="005012F5" w:rsidRPr="005012F5" w:rsidRDefault="005012F5" w:rsidP="005012F5">
            <w:pPr>
              <w:ind w:left="0" w:firstLine="0"/>
              <w:jc w:val="both"/>
              <w:rPr>
                <w:rFonts w:asciiTheme="minorHAnsi" w:hAnsiTheme="minorHAnsi" w:cstheme="minorHAnsi"/>
                <w:bCs/>
                <w:sz w:val="20"/>
                <w:szCs w:val="20"/>
              </w:rPr>
            </w:pPr>
          </w:p>
        </w:tc>
        <w:tc>
          <w:tcPr>
            <w:tcW w:w="1867" w:type="dxa"/>
            <w:tcBorders>
              <w:top w:val="nil"/>
              <w:left w:val="single" w:sz="8" w:space="0" w:color="auto"/>
              <w:bottom w:val="single" w:sz="4" w:space="0" w:color="auto"/>
              <w:right w:val="single" w:sz="8" w:space="0" w:color="auto"/>
            </w:tcBorders>
            <w:shd w:val="clear" w:color="auto" w:fill="auto"/>
            <w:noWrap/>
            <w:vAlign w:val="center"/>
            <w:hideMark/>
          </w:tcPr>
          <w:p w14:paraId="2222C734"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w:t>
            </w:r>
          </w:p>
        </w:tc>
      </w:tr>
      <w:tr w:rsidR="005012F5" w:rsidRPr="005012F5" w14:paraId="3340C48A" w14:textId="77777777" w:rsidTr="005012F5">
        <w:trPr>
          <w:trHeight w:val="658"/>
        </w:trPr>
        <w:tc>
          <w:tcPr>
            <w:tcW w:w="3701" w:type="dxa"/>
            <w:tcBorders>
              <w:top w:val="nil"/>
              <w:left w:val="single" w:sz="8" w:space="0" w:color="auto"/>
              <w:bottom w:val="single" w:sz="4" w:space="0" w:color="auto"/>
              <w:right w:val="nil"/>
            </w:tcBorders>
            <w:shd w:val="clear" w:color="auto" w:fill="0D0D0D"/>
            <w:vAlign w:val="center"/>
            <w:hideMark/>
          </w:tcPr>
          <w:p w14:paraId="73B59C10"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DEBT FALLING DUE AFTER MORE THAN 1 YEAR</w:t>
            </w:r>
          </w:p>
        </w:tc>
        <w:tc>
          <w:tcPr>
            <w:tcW w:w="2268" w:type="dxa"/>
            <w:tcBorders>
              <w:top w:val="nil"/>
              <w:left w:val="single" w:sz="8" w:space="0" w:color="auto"/>
              <w:bottom w:val="single" w:sz="4" w:space="0" w:color="auto"/>
              <w:right w:val="nil"/>
            </w:tcBorders>
            <w:shd w:val="clear" w:color="auto" w:fill="auto"/>
            <w:noWrap/>
            <w:vAlign w:val="center"/>
            <w:hideMark/>
          </w:tcPr>
          <w:p w14:paraId="1930FE76" w14:textId="77777777" w:rsidR="005012F5" w:rsidRPr="005012F5" w:rsidRDefault="005012F5" w:rsidP="005012F5">
            <w:pPr>
              <w:ind w:left="0" w:firstLine="0"/>
              <w:jc w:val="both"/>
              <w:rPr>
                <w:rFonts w:asciiTheme="minorHAnsi" w:hAnsiTheme="minorHAnsi" w:cstheme="minorHAnsi"/>
                <w:bCs/>
                <w:sz w:val="20"/>
                <w:szCs w:val="20"/>
              </w:rPr>
            </w:pPr>
          </w:p>
        </w:tc>
        <w:tc>
          <w:tcPr>
            <w:tcW w:w="2551" w:type="dxa"/>
            <w:tcBorders>
              <w:top w:val="nil"/>
              <w:left w:val="single" w:sz="8" w:space="0" w:color="auto"/>
              <w:bottom w:val="single" w:sz="4" w:space="0" w:color="auto"/>
              <w:right w:val="single" w:sz="8" w:space="0" w:color="auto"/>
            </w:tcBorders>
            <w:vAlign w:val="center"/>
          </w:tcPr>
          <w:p w14:paraId="079EB708" w14:textId="77777777" w:rsidR="005012F5" w:rsidRPr="005012F5" w:rsidRDefault="005012F5" w:rsidP="005012F5">
            <w:pPr>
              <w:ind w:left="0" w:firstLine="0"/>
              <w:jc w:val="both"/>
              <w:rPr>
                <w:rFonts w:asciiTheme="minorHAnsi" w:hAnsiTheme="minorHAnsi" w:cstheme="minorHAnsi"/>
                <w:bCs/>
                <w:sz w:val="20"/>
                <w:szCs w:val="20"/>
              </w:rPr>
            </w:pPr>
          </w:p>
        </w:tc>
        <w:tc>
          <w:tcPr>
            <w:tcW w:w="1867" w:type="dxa"/>
            <w:tcBorders>
              <w:top w:val="nil"/>
              <w:left w:val="single" w:sz="8" w:space="0" w:color="auto"/>
              <w:bottom w:val="single" w:sz="4" w:space="0" w:color="auto"/>
              <w:right w:val="single" w:sz="8" w:space="0" w:color="auto"/>
            </w:tcBorders>
            <w:shd w:val="clear" w:color="auto" w:fill="auto"/>
            <w:noWrap/>
            <w:vAlign w:val="center"/>
            <w:hideMark/>
          </w:tcPr>
          <w:p w14:paraId="6EE0704A"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w:t>
            </w:r>
          </w:p>
        </w:tc>
      </w:tr>
      <w:tr w:rsidR="005012F5" w:rsidRPr="005012F5" w14:paraId="328860EC" w14:textId="77777777" w:rsidTr="005012F5">
        <w:trPr>
          <w:trHeight w:val="447"/>
        </w:trPr>
        <w:tc>
          <w:tcPr>
            <w:tcW w:w="3701" w:type="dxa"/>
            <w:tcBorders>
              <w:top w:val="nil"/>
              <w:left w:val="single" w:sz="8" w:space="0" w:color="auto"/>
              <w:bottom w:val="single" w:sz="4" w:space="0" w:color="auto"/>
              <w:right w:val="nil"/>
            </w:tcBorders>
            <w:shd w:val="clear" w:color="auto" w:fill="0D0D0D"/>
            <w:vAlign w:val="center"/>
            <w:hideMark/>
          </w:tcPr>
          <w:p w14:paraId="56C0AD23"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INTEREST PAYABLE</w:t>
            </w:r>
          </w:p>
        </w:tc>
        <w:tc>
          <w:tcPr>
            <w:tcW w:w="2268" w:type="dxa"/>
            <w:tcBorders>
              <w:top w:val="nil"/>
              <w:left w:val="single" w:sz="8" w:space="0" w:color="auto"/>
              <w:bottom w:val="single" w:sz="4" w:space="0" w:color="auto"/>
              <w:right w:val="nil"/>
            </w:tcBorders>
            <w:shd w:val="clear" w:color="auto" w:fill="auto"/>
            <w:noWrap/>
            <w:vAlign w:val="center"/>
            <w:hideMark/>
          </w:tcPr>
          <w:p w14:paraId="38BEEABC" w14:textId="77777777" w:rsidR="005012F5" w:rsidRPr="005012F5" w:rsidRDefault="005012F5" w:rsidP="005012F5">
            <w:pPr>
              <w:ind w:left="0" w:firstLine="0"/>
              <w:jc w:val="both"/>
              <w:rPr>
                <w:rFonts w:asciiTheme="minorHAnsi" w:hAnsiTheme="minorHAnsi" w:cstheme="minorHAnsi"/>
                <w:bCs/>
                <w:sz w:val="20"/>
                <w:szCs w:val="20"/>
              </w:rPr>
            </w:pPr>
          </w:p>
        </w:tc>
        <w:tc>
          <w:tcPr>
            <w:tcW w:w="2551" w:type="dxa"/>
            <w:tcBorders>
              <w:top w:val="nil"/>
              <w:left w:val="single" w:sz="8" w:space="0" w:color="auto"/>
              <w:bottom w:val="single" w:sz="4" w:space="0" w:color="auto"/>
              <w:right w:val="single" w:sz="8" w:space="0" w:color="auto"/>
            </w:tcBorders>
            <w:vAlign w:val="center"/>
          </w:tcPr>
          <w:p w14:paraId="0F401208" w14:textId="77777777" w:rsidR="005012F5" w:rsidRPr="005012F5" w:rsidRDefault="005012F5" w:rsidP="005012F5">
            <w:pPr>
              <w:ind w:left="0" w:firstLine="0"/>
              <w:jc w:val="both"/>
              <w:rPr>
                <w:rFonts w:asciiTheme="minorHAnsi" w:hAnsiTheme="minorHAnsi" w:cstheme="minorHAnsi"/>
                <w:bCs/>
                <w:sz w:val="20"/>
                <w:szCs w:val="20"/>
              </w:rPr>
            </w:pPr>
          </w:p>
        </w:tc>
        <w:tc>
          <w:tcPr>
            <w:tcW w:w="1867" w:type="dxa"/>
            <w:tcBorders>
              <w:top w:val="nil"/>
              <w:left w:val="single" w:sz="8" w:space="0" w:color="auto"/>
              <w:bottom w:val="single" w:sz="4" w:space="0" w:color="auto"/>
              <w:right w:val="single" w:sz="8" w:space="0" w:color="auto"/>
            </w:tcBorders>
            <w:shd w:val="clear" w:color="auto" w:fill="auto"/>
            <w:noWrap/>
            <w:vAlign w:val="center"/>
            <w:hideMark/>
          </w:tcPr>
          <w:p w14:paraId="28006751"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w:t>
            </w:r>
          </w:p>
        </w:tc>
      </w:tr>
      <w:tr w:rsidR="005012F5" w:rsidRPr="005012F5" w14:paraId="3D48CF21" w14:textId="77777777" w:rsidTr="005012F5">
        <w:trPr>
          <w:trHeight w:val="540"/>
        </w:trPr>
        <w:tc>
          <w:tcPr>
            <w:tcW w:w="3701" w:type="dxa"/>
            <w:tcBorders>
              <w:top w:val="nil"/>
              <w:left w:val="single" w:sz="8" w:space="0" w:color="auto"/>
              <w:bottom w:val="single" w:sz="4" w:space="0" w:color="auto"/>
              <w:right w:val="nil"/>
            </w:tcBorders>
            <w:shd w:val="clear" w:color="auto" w:fill="0D0D0D"/>
            <w:vAlign w:val="center"/>
            <w:hideMark/>
          </w:tcPr>
          <w:p w14:paraId="34FB170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PROFIT ON ORDINARY ACTIVITIES BEFORE TAXATION</w:t>
            </w:r>
          </w:p>
        </w:tc>
        <w:tc>
          <w:tcPr>
            <w:tcW w:w="2268" w:type="dxa"/>
            <w:tcBorders>
              <w:top w:val="nil"/>
              <w:left w:val="single" w:sz="8" w:space="0" w:color="auto"/>
              <w:bottom w:val="single" w:sz="4" w:space="0" w:color="auto"/>
              <w:right w:val="nil"/>
            </w:tcBorders>
            <w:shd w:val="clear" w:color="auto" w:fill="auto"/>
            <w:noWrap/>
            <w:vAlign w:val="center"/>
            <w:hideMark/>
          </w:tcPr>
          <w:p w14:paraId="1FB014FB" w14:textId="77777777" w:rsidR="005012F5" w:rsidRPr="005012F5" w:rsidRDefault="005012F5" w:rsidP="005012F5">
            <w:pPr>
              <w:ind w:left="0" w:firstLine="0"/>
              <w:jc w:val="both"/>
              <w:rPr>
                <w:rFonts w:asciiTheme="minorHAnsi" w:hAnsiTheme="minorHAnsi" w:cstheme="minorHAnsi"/>
                <w:bCs/>
                <w:sz w:val="20"/>
                <w:szCs w:val="20"/>
              </w:rPr>
            </w:pPr>
          </w:p>
        </w:tc>
        <w:tc>
          <w:tcPr>
            <w:tcW w:w="2551" w:type="dxa"/>
            <w:tcBorders>
              <w:top w:val="nil"/>
              <w:left w:val="single" w:sz="8" w:space="0" w:color="auto"/>
              <w:bottom w:val="single" w:sz="4" w:space="0" w:color="auto"/>
              <w:right w:val="single" w:sz="8" w:space="0" w:color="auto"/>
            </w:tcBorders>
            <w:vAlign w:val="center"/>
          </w:tcPr>
          <w:p w14:paraId="4121B10F" w14:textId="77777777" w:rsidR="005012F5" w:rsidRPr="005012F5" w:rsidRDefault="005012F5" w:rsidP="005012F5">
            <w:pPr>
              <w:ind w:left="0" w:firstLine="0"/>
              <w:jc w:val="both"/>
              <w:rPr>
                <w:rFonts w:asciiTheme="minorHAnsi" w:hAnsiTheme="minorHAnsi" w:cstheme="minorHAnsi"/>
                <w:bCs/>
                <w:sz w:val="20"/>
                <w:szCs w:val="20"/>
              </w:rPr>
            </w:pPr>
          </w:p>
        </w:tc>
        <w:tc>
          <w:tcPr>
            <w:tcW w:w="1867" w:type="dxa"/>
            <w:tcBorders>
              <w:top w:val="nil"/>
              <w:left w:val="single" w:sz="8" w:space="0" w:color="auto"/>
              <w:bottom w:val="single" w:sz="4" w:space="0" w:color="auto"/>
              <w:right w:val="single" w:sz="8" w:space="0" w:color="auto"/>
            </w:tcBorders>
            <w:shd w:val="clear" w:color="auto" w:fill="auto"/>
            <w:noWrap/>
            <w:vAlign w:val="center"/>
            <w:hideMark/>
          </w:tcPr>
          <w:p w14:paraId="4492580D"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w:t>
            </w:r>
          </w:p>
        </w:tc>
      </w:tr>
      <w:tr w:rsidR="005012F5" w:rsidRPr="005012F5" w14:paraId="14468821" w14:textId="77777777" w:rsidTr="005012F5">
        <w:trPr>
          <w:trHeight w:val="540"/>
        </w:trPr>
        <w:tc>
          <w:tcPr>
            <w:tcW w:w="3701" w:type="dxa"/>
            <w:tcBorders>
              <w:top w:val="nil"/>
              <w:left w:val="single" w:sz="8" w:space="0" w:color="auto"/>
              <w:bottom w:val="single" w:sz="8" w:space="0" w:color="auto"/>
              <w:right w:val="nil"/>
            </w:tcBorders>
            <w:shd w:val="clear" w:color="auto" w:fill="0D0D0D"/>
            <w:vAlign w:val="center"/>
            <w:hideMark/>
          </w:tcPr>
          <w:p w14:paraId="2D3EE7C0"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DEPRECIATION</w:t>
            </w:r>
          </w:p>
        </w:tc>
        <w:tc>
          <w:tcPr>
            <w:tcW w:w="2268" w:type="dxa"/>
            <w:tcBorders>
              <w:top w:val="nil"/>
              <w:left w:val="single" w:sz="8" w:space="0" w:color="auto"/>
              <w:bottom w:val="single" w:sz="8" w:space="0" w:color="auto"/>
              <w:right w:val="nil"/>
            </w:tcBorders>
            <w:shd w:val="clear" w:color="auto" w:fill="auto"/>
            <w:noWrap/>
            <w:vAlign w:val="center"/>
            <w:hideMark/>
          </w:tcPr>
          <w:p w14:paraId="614D8485" w14:textId="77777777" w:rsidR="005012F5" w:rsidRPr="005012F5" w:rsidRDefault="005012F5" w:rsidP="005012F5">
            <w:pPr>
              <w:ind w:left="0" w:firstLine="0"/>
              <w:jc w:val="both"/>
              <w:rPr>
                <w:rFonts w:asciiTheme="minorHAnsi" w:hAnsiTheme="minorHAnsi" w:cstheme="minorHAnsi"/>
                <w:bCs/>
                <w:sz w:val="20"/>
                <w:szCs w:val="20"/>
              </w:rPr>
            </w:pPr>
          </w:p>
        </w:tc>
        <w:tc>
          <w:tcPr>
            <w:tcW w:w="2551" w:type="dxa"/>
            <w:tcBorders>
              <w:top w:val="nil"/>
              <w:left w:val="single" w:sz="8" w:space="0" w:color="auto"/>
              <w:bottom w:val="single" w:sz="8" w:space="0" w:color="auto"/>
              <w:right w:val="single" w:sz="8" w:space="0" w:color="auto"/>
            </w:tcBorders>
            <w:vAlign w:val="center"/>
          </w:tcPr>
          <w:p w14:paraId="75E1BF00" w14:textId="77777777" w:rsidR="005012F5" w:rsidRPr="005012F5" w:rsidRDefault="005012F5" w:rsidP="005012F5">
            <w:pPr>
              <w:ind w:left="0" w:firstLine="0"/>
              <w:jc w:val="both"/>
              <w:rPr>
                <w:rFonts w:asciiTheme="minorHAnsi" w:hAnsiTheme="minorHAnsi" w:cstheme="minorHAnsi"/>
                <w:bCs/>
                <w:sz w:val="20"/>
                <w:szCs w:val="20"/>
              </w:rPr>
            </w:pPr>
          </w:p>
        </w:tc>
        <w:tc>
          <w:tcPr>
            <w:tcW w:w="1867" w:type="dxa"/>
            <w:tcBorders>
              <w:top w:val="nil"/>
              <w:left w:val="single" w:sz="8" w:space="0" w:color="auto"/>
              <w:bottom w:val="single" w:sz="8" w:space="0" w:color="auto"/>
              <w:right w:val="single" w:sz="8" w:space="0" w:color="auto"/>
            </w:tcBorders>
            <w:shd w:val="clear" w:color="auto" w:fill="auto"/>
            <w:noWrap/>
            <w:vAlign w:val="center"/>
            <w:hideMark/>
          </w:tcPr>
          <w:p w14:paraId="70695749" w14:textId="77777777" w:rsidR="005012F5" w:rsidRPr="005012F5" w:rsidRDefault="005012F5" w:rsidP="005012F5">
            <w:pPr>
              <w:ind w:left="0" w:firstLine="0"/>
              <w:jc w:val="both"/>
              <w:rPr>
                <w:rFonts w:asciiTheme="minorHAnsi" w:hAnsiTheme="minorHAnsi" w:cstheme="minorHAnsi"/>
                <w:bCs/>
                <w:sz w:val="20"/>
                <w:szCs w:val="20"/>
              </w:rPr>
            </w:pPr>
            <w:r w:rsidRPr="005012F5">
              <w:rPr>
                <w:rFonts w:asciiTheme="minorHAnsi" w:hAnsiTheme="minorHAnsi" w:cstheme="minorHAnsi"/>
                <w:bCs/>
                <w:sz w:val="20"/>
                <w:szCs w:val="20"/>
              </w:rPr>
              <w:t> </w:t>
            </w:r>
          </w:p>
        </w:tc>
      </w:tr>
    </w:tbl>
    <w:p w14:paraId="70E11029" w14:textId="77777777" w:rsidR="005012F5" w:rsidRPr="005012F5" w:rsidRDefault="005012F5" w:rsidP="005012F5">
      <w:pPr>
        <w:ind w:left="0" w:firstLine="0"/>
        <w:jc w:val="both"/>
        <w:rPr>
          <w:rFonts w:asciiTheme="minorHAnsi" w:hAnsiTheme="minorHAnsi" w:cstheme="minorHAnsi"/>
          <w:bCs/>
          <w:sz w:val="20"/>
          <w:szCs w:val="20"/>
        </w:rPr>
      </w:pPr>
    </w:p>
    <w:p w14:paraId="0CF3B8EF" w14:textId="496896EE" w:rsidR="00D954F6" w:rsidRPr="005012F5" w:rsidRDefault="00D954F6" w:rsidP="005322C7">
      <w:pPr>
        <w:ind w:left="0" w:firstLine="0"/>
        <w:jc w:val="both"/>
        <w:rPr>
          <w:rFonts w:asciiTheme="minorHAnsi" w:hAnsiTheme="minorHAnsi" w:cstheme="minorHAnsi"/>
          <w:bCs/>
          <w:sz w:val="20"/>
          <w:szCs w:val="20"/>
        </w:rPr>
      </w:pPr>
    </w:p>
    <w:p w14:paraId="4C72FF61" w14:textId="72BBFAAF" w:rsidR="005012F5" w:rsidRDefault="005012F5" w:rsidP="005322C7">
      <w:pPr>
        <w:ind w:left="0" w:firstLine="0"/>
        <w:jc w:val="both"/>
        <w:rPr>
          <w:rFonts w:asciiTheme="minorHAnsi" w:hAnsiTheme="minorHAnsi" w:cstheme="minorHAnsi"/>
          <w:b/>
          <w:sz w:val="20"/>
          <w:szCs w:val="20"/>
        </w:rPr>
      </w:pPr>
    </w:p>
    <w:p w14:paraId="308D1299" w14:textId="2F0F3759" w:rsidR="005012F5" w:rsidRDefault="005012F5" w:rsidP="005322C7">
      <w:pPr>
        <w:ind w:left="0" w:firstLine="0"/>
        <w:jc w:val="both"/>
        <w:rPr>
          <w:rFonts w:asciiTheme="minorHAnsi" w:hAnsiTheme="minorHAnsi" w:cstheme="minorHAnsi"/>
          <w:b/>
          <w:sz w:val="20"/>
          <w:szCs w:val="20"/>
        </w:rPr>
      </w:pPr>
    </w:p>
    <w:p w14:paraId="75CB1AE9" w14:textId="0BD444B9" w:rsidR="005012F5" w:rsidRDefault="005012F5" w:rsidP="005322C7">
      <w:pPr>
        <w:ind w:left="0" w:firstLine="0"/>
        <w:jc w:val="both"/>
        <w:rPr>
          <w:rFonts w:asciiTheme="minorHAnsi" w:hAnsiTheme="minorHAnsi" w:cstheme="minorHAnsi"/>
          <w:b/>
          <w:sz w:val="20"/>
          <w:szCs w:val="20"/>
        </w:rPr>
      </w:pPr>
    </w:p>
    <w:p w14:paraId="695D2C38" w14:textId="50AF89C7" w:rsidR="005012F5" w:rsidRDefault="005012F5" w:rsidP="005322C7">
      <w:pPr>
        <w:ind w:left="0" w:firstLine="0"/>
        <w:jc w:val="both"/>
        <w:rPr>
          <w:rFonts w:asciiTheme="minorHAnsi" w:hAnsiTheme="minorHAnsi" w:cstheme="minorHAnsi"/>
          <w:b/>
          <w:sz w:val="20"/>
          <w:szCs w:val="20"/>
        </w:rPr>
      </w:pPr>
    </w:p>
    <w:p w14:paraId="79457D6B" w14:textId="79E961D0" w:rsidR="00B24731" w:rsidRDefault="00B24731" w:rsidP="005322C7">
      <w:pPr>
        <w:ind w:left="0" w:firstLine="0"/>
        <w:jc w:val="both"/>
        <w:rPr>
          <w:rFonts w:asciiTheme="minorHAnsi" w:hAnsiTheme="minorHAnsi" w:cstheme="minorHAnsi"/>
          <w:b/>
          <w:sz w:val="20"/>
          <w:szCs w:val="20"/>
        </w:rPr>
      </w:pPr>
    </w:p>
    <w:p w14:paraId="095A50CB" w14:textId="68DA2255" w:rsidR="00B24731" w:rsidRDefault="00B24731" w:rsidP="005322C7">
      <w:pPr>
        <w:ind w:left="0" w:firstLine="0"/>
        <w:jc w:val="both"/>
        <w:rPr>
          <w:rFonts w:asciiTheme="minorHAnsi" w:hAnsiTheme="minorHAnsi" w:cstheme="minorHAnsi"/>
          <w:b/>
          <w:sz w:val="20"/>
          <w:szCs w:val="20"/>
        </w:rPr>
      </w:pPr>
    </w:p>
    <w:p w14:paraId="136405A0" w14:textId="7F38906E" w:rsidR="00B24731" w:rsidRDefault="00B24731" w:rsidP="005322C7">
      <w:pPr>
        <w:ind w:left="0" w:firstLine="0"/>
        <w:jc w:val="both"/>
        <w:rPr>
          <w:rFonts w:asciiTheme="minorHAnsi" w:hAnsiTheme="minorHAnsi" w:cstheme="minorHAnsi"/>
          <w:b/>
          <w:sz w:val="20"/>
          <w:szCs w:val="20"/>
        </w:rPr>
      </w:pPr>
    </w:p>
    <w:p w14:paraId="3809CCD7" w14:textId="6B0417C3" w:rsidR="00B24731" w:rsidRDefault="00B24731" w:rsidP="005322C7">
      <w:pPr>
        <w:ind w:left="0" w:firstLine="0"/>
        <w:jc w:val="both"/>
        <w:rPr>
          <w:rFonts w:asciiTheme="minorHAnsi" w:hAnsiTheme="minorHAnsi" w:cstheme="minorHAnsi"/>
          <w:b/>
          <w:sz w:val="20"/>
          <w:szCs w:val="20"/>
        </w:rPr>
      </w:pPr>
    </w:p>
    <w:p w14:paraId="171094DF" w14:textId="722BDA64" w:rsidR="00B24731" w:rsidRDefault="00B24731" w:rsidP="005322C7">
      <w:pPr>
        <w:ind w:left="0" w:firstLine="0"/>
        <w:jc w:val="both"/>
        <w:rPr>
          <w:rFonts w:asciiTheme="minorHAnsi" w:hAnsiTheme="minorHAnsi" w:cstheme="minorHAnsi"/>
          <w:b/>
          <w:sz w:val="20"/>
          <w:szCs w:val="20"/>
        </w:rPr>
      </w:pPr>
    </w:p>
    <w:p w14:paraId="1766350D" w14:textId="470DFDFA" w:rsidR="00B24731" w:rsidRDefault="00B24731" w:rsidP="005322C7">
      <w:pPr>
        <w:ind w:left="0" w:firstLine="0"/>
        <w:jc w:val="both"/>
        <w:rPr>
          <w:rFonts w:asciiTheme="minorHAnsi" w:hAnsiTheme="minorHAnsi" w:cstheme="minorHAnsi"/>
          <w:b/>
          <w:sz w:val="20"/>
          <w:szCs w:val="20"/>
        </w:rPr>
      </w:pPr>
    </w:p>
    <w:p w14:paraId="7ED539E1" w14:textId="551A79AD" w:rsidR="00B24731" w:rsidRDefault="00B24731" w:rsidP="005322C7">
      <w:pPr>
        <w:ind w:left="0" w:firstLine="0"/>
        <w:jc w:val="both"/>
        <w:rPr>
          <w:rFonts w:asciiTheme="minorHAnsi" w:hAnsiTheme="minorHAnsi" w:cstheme="minorHAnsi"/>
          <w:b/>
          <w:sz w:val="20"/>
          <w:szCs w:val="20"/>
        </w:rPr>
      </w:pPr>
    </w:p>
    <w:p w14:paraId="73BAD54F" w14:textId="61963461" w:rsidR="00B24731" w:rsidRDefault="00B24731" w:rsidP="005322C7">
      <w:pPr>
        <w:ind w:left="0" w:firstLine="0"/>
        <w:jc w:val="both"/>
        <w:rPr>
          <w:rFonts w:asciiTheme="minorHAnsi" w:hAnsiTheme="minorHAnsi" w:cstheme="minorHAnsi"/>
          <w:b/>
          <w:sz w:val="20"/>
          <w:szCs w:val="20"/>
        </w:rPr>
      </w:pPr>
    </w:p>
    <w:p w14:paraId="5A6450AB" w14:textId="55778B62" w:rsidR="00B24731" w:rsidRDefault="00B24731" w:rsidP="005322C7">
      <w:pPr>
        <w:ind w:left="0" w:firstLine="0"/>
        <w:jc w:val="both"/>
        <w:rPr>
          <w:rFonts w:asciiTheme="minorHAnsi" w:hAnsiTheme="minorHAnsi" w:cstheme="minorHAnsi"/>
          <w:b/>
          <w:sz w:val="20"/>
          <w:szCs w:val="20"/>
        </w:rPr>
      </w:pPr>
    </w:p>
    <w:p w14:paraId="662B1194" w14:textId="77777777" w:rsidR="00B24731" w:rsidRDefault="00B24731" w:rsidP="005322C7">
      <w:pPr>
        <w:ind w:left="0" w:firstLine="0"/>
        <w:jc w:val="both"/>
        <w:rPr>
          <w:rFonts w:asciiTheme="minorHAnsi" w:hAnsiTheme="minorHAnsi" w:cstheme="minorHAnsi"/>
          <w:b/>
          <w:sz w:val="20"/>
          <w:szCs w:val="20"/>
        </w:rPr>
      </w:pPr>
    </w:p>
    <w:p w14:paraId="75011C6F" w14:textId="77777777" w:rsidR="005012F5" w:rsidRPr="005012F5" w:rsidRDefault="005012F5" w:rsidP="005322C7">
      <w:pPr>
        <w:ind w:left="0" w:firstLine="0"/>
        <w:jc w:val="both"/>
        <w:rPr>
          <w:rFonts w:asciiTheme="minorHAnsi" w:hAnsiTheme="minorHAnsi" w:cstheme="minorHAnsi"/>
          <w:b/>
          <w:sz w:val="20"/>
          <w:szCs w:val="20"/>
        </w:rPr>
      </w:pPr>
    </w:p>
    <w:p w14:paraId="24359DE5" w14:textId="77777777" w:rsidR="00052E57" w:rsidRDefault="00052E57" w:rsidP="00052E57">
      <w:pPr>
        <w:ind w:left="0" w:firstLine="0"/>
        <w:jc w:val="center"/>
        <w:rPr>
          <w:rFonts w:ascii="Calibri" w:hAnsi="Calibri" w:cs="Arial"/>
          <w:b/>
          <w:sz w:val="52"/>
          <w:szCs w:val="52"/>
        </w:rPr>
      </w:pPr>
      <w:r>
        <w:rPr>
          <w:rFonts w:ascii="Calibri" w:hAnsi="Calibri" w:cs="Arial"/>
          <w:b/>
          <w:sz w:val="52"/>
          <w:szCs w:val="52"/>
        </w:rPr>
        <w:lastRenderedPageBreak/>
        <w:t>ANNEX H-3</w:t>
      </w:r>
    </w:p>
    <w:p w14:paraId="5CEAE341" w14:textId="5F8979C0" w:rsidR="00052E57" w:rsidRDefault="00052E57" w:rsidP="00052E57">
      <w:pPr>
        <w:ind w:left="0" w:firstLine="0"/>
        <w:jc w:val="center"/>
        <w:rPr>
          <w:rFonts w:ascii="Calibri" w:hAnsi="Calibri" w:cs="Arial"/>
          <w:b/>
          <w:sz w:val="52"/>
          <w:szCs w:val="52"/>
        </w:rPr>
      </w:pPr>
      <w:r w:rsidRPr="00052E57">
        <w:rPr>
          <w:rFonts w:ascii="Calibri" w:hAnsi="Calibri" w:cs="Arial"/>
          <w:b/>
          <w:sz w:val="52"/>
          <w:szCs w:val="52"/>
        </w:rPr>
        <w:t>PRICING</w:t>
      </w:r>
      <w:r>
        <w:rPr>
          <w:rFonts w:ascii="Calibri" w:hAnsi="Calibri" w:cs="Arial"/>
          <w:b/>
          <w:sz w:val="52"/>
          <w:szCs w:val="52"/>
        </w:rPr>
        <w:t xml:space="preserve"> SCHEDULE</w:t>
      </w:r>
    </w:p>
    <w:p w14:paraId="38109D48" w14:textId="706EA786" w:rsidR="00887F0D" w:rsidRDefault="00887F0D" w:rsidP="00052E57">
      <w:pPr>
        <w:ind w:left="0" w:firstLine="0"/>
        <w:jc w:val="center"/>
        <w:rPr>
          <w:rFonts w:ascii="Calibri" w:hAnsi="Calibri" w:cs="Arial"/>
          <w:b/>
          <w:sz w:val="52"/>
          <w:szCs w:val="52"/>
        </w:rPr>
      </w:pPr>
    </w:p>
    <w:p w14:paraId="601DADBF" w14:textId="75A9AC0F" w:rsidR="00887F0D" w:rsidRPr="00052E57" w:rsidRDefault="00887F0D" w:rsidP="00052E57">
      <w:pPr>
        <w:ind w:left="0" w:firstLine="0"/>
        <w:jc w:val="center"/>
        <w:rPr>
          <w:rFonts w:ascii="Calibri" w:hAnsi="Calibri" w:cs="Arial"/>
          <w:b/>
          <w:sz w:val="52"/>
          <w:szCs w:val="52"/>
        </w:rPr>
      </w:pPr>
      <w:r>
        <w:rPr>
          <w:rFonts w:ascii="Calibri" w:hAnsi="Calibri" w:cs="Arial"/>
          <w:b/>
          <w:sz w:val="52"/>
          <w:szCs w:val="52"/>
        </w:rPr>
        <w:t>SCHEDULE OF RATES</w:t>
      </w:r>
    </w:p>
    <w:p w14:paraId="0941787D" w14:textId="77777777" w:rsidR="00052E57" w:rsidRDefault="00052E57" w:rsidP="00155A54">
      <w:pPr>
        <w:ind w:left="0" w:firstLine="0"/>
        <w:jc w:val="both"/>
        <w:rPr>
          <w:rFonts w:ascii="Calibri" w:hAnsi="Calibri" w:cs="Arial"/>
          <w:b/>
          <w:sz w:val="22"/>
          <w:szCs w:val="22"/>
        </w:rPr>
      </w:pPr>
    </w:p>
    <w:p w14:paraId="69B8B88F" w14:textId="77777777" w:rsidR="00EF78D8" w:rsidRDefault="00EF78D8" w:rsidP="00155A54">
      <w:pPr>
        <w:ind w:left="0" w:firstLine="0"/>
        <w:jc w:val="both"/>
        <w:rPr>
          <w:rFonts w:ascii="Calibri" w:hAnsi="Calibri" w:cs="Arial"/>
          <w:b/>
          <w:sz w:val="20"/>
          <w:szCs w:val="20"/>
          <w:lang w:eastAsia="th-TH"/>
        </w:rPr>
      </w:pPr>
    </w:p>
    <w:p w14:paraId="7C4A1124" w14:textId="40809C19" w:rsidR="00924452" w:rsidRDefault="00924452" w:rsidP="00F93A64">
      <w:pPr>
        <w:spacing w:line="259" w:lineRule="auto"/>
        <w:ind w:left="0" w:firstLine="0"/>
        <w:jc w:val="both"/>
        <w:rPr>
          <w:rFonts w:asciiTheme="minorHAnsi" w:eastAsia="Calibri" w:hAnsiTheme="minorHAnsi" w:cstheme="minorHAnsi"/>
          <w:color w:val="000000"/>
          <w:sz w:val="20"/>
          <w:szCs w:val="20"/>
          <w:lang w:eastAsia="en-GB" w:bidi="ar-SA"/>
        </w:rPr>
      </w:pPr>
    </w:p>
    <w:tbl>
      <w:tblPr>
        <w:tblW w:w="9390" w:type="dxa"/>
        <w:tblInd w:w="-34" w:type="dxa"/>
        <w:tblLook w:val="04A0" w:firstRow="1" w:lastRow="0" w:firstColumn="1" w:lastColumn="0" w:noHBand="0" w:noVBand="1"/>
      </w:tblPr>
      <w:tblGrid>
        <w:gridCol w:w="851"/>
        <w:gridCol w:w="8539"/>
      </w:tblGrid>
      <w:tr w:rsidR="00052E57" w:rsidRPr="00F34BE0" w14:paraId="591A4E73" w14:textId="77777777" w:rsidTr="00AC2265">
        <w:trPr>
          <w:trHeight w:val="454"/>
        </w:trPr>
        <w:tc>
          <w:tcPr>
            <w:tcW w:w="9390" w:type="dxa"/>
            <w:gridSpan w:val="2"/>
            <w:tcBorders>
              <w:top w:val="single" w:sz="4" w:space="0" w:color="auto"/>
              <w:left w:val="single" w:sz="4" w:space="0" w:color="auto"/>
              <w:bottom w:val="single" w:sz="4" w:space="0" w:color="auto"/>
              <w:right w:val="single" w:sz="4" w:space="0" w:color="auto"/>
            </w:tcBorders>
            <w:shd w:val="clear" w:color="auto" w:fill="0D0D0D"/>
            <w:vAlign w:val="center"/>
          </w:tcPr>
          <w:p w14:paraId="5910159F" w14:textId="77777777" w:rsidR="00052E57" w:rsidRPr="00AC33C5" w:rsidRDefault="00052E57" w:rsidP="00AC2265">
            <w:pPr>
              <w:rPr>
                <w:rFonts w:ascii="Calibri" w:hAnsi="Calibri" w:cs="Arial"/>
                <w:b/>
                <w:color w:val="000000"/>
                <w:sz w:val="20"/>
                <w:szCs w:val="20"/>
              </w:rPr>
            </w:pPr>
            <w:r w:rsidRPr="00AC33C5">
              <w:rPr>
                <w:rFonts w:ascii="Calibri" w:hAnsi="Calibri" w:cs="Arial"/>
                <w:b/>
                <w:color w:val="E7FF33"/>
                <w:sz w:val="20"/>
                <w:szCs w:val="20"/>
              </w:rPr>
              <w:t>LIST OF CONTENTS</w:t>
            </w:r>
          </w:p>
        </w:tc>
      </w:tr>
      <w:tr w:rsidR="00052E57" w:rsidRPr="00F34BE0" w14:paraId="1B6E7434" w14:textId="77777777" w:rsidTr="00AC2265">
        <w:trPr>
          <w:trHeight w:val="4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1407BE0" w14:textId="77777777" w:rsidR="00052E57" w:rsidRPr="00AC33C5" w:rsidRDefault="00052E57" w:rsidP="00AC2265">
            <w:pPr>
              <w:rPr>
                <w:rFonts w:ascii="Calibri" w:hAnsi="Calibri" w:cs="Arial"/>
                <w:color w:val="000000"/>
                <w:sz w:val="20"/>
                <w:szCs w:val="20"/>
              </w:rPr>
            </w:pPr>
            <w:r w:rsidRPr="00AC33C5">
              <w:rPr>
                <w:rFonts w:ascii="Calibri" w:hAnsi="Calibri" w:cs="Arial"/>
                <w:color w:val="000000"/>
                <w:sz w:val="20"/>
                <w:szCs w:val="20"/>
              </w:rPr>
              <w:t>1</w:t>
            </w:r>
          </w:p>
        </w:tc>
        <w:tc>
          <w:tcPr>
            <w:tcW w:w="8539" w:type="dxa"/>
            <w:tcBorders>
              <w:top w:val="single" w:sz="4" w:space="0" w:color="auto"/>
              <w:left w:val="single" w:sz="4" w:space="0" w:color="auto"/>
              <w:bottom w:val="single" w:sz="4" w:space="0" w:color="auto"/>
              <w:right w:val="single" w:sz="4" w:space="0" w:color="auto"/>
            </w:tcBorders>
            <w:shd w:val="clear" w:color="auto" w:fill="auto"/>
            <w:vAlign w:val="center"/>
          </w:tcPr>
          <w:p w14:paraId="2C70AC22" w14:textId="77777777" w:rsidR="00052E57" w:rsidRDefault="00887F0D" w:rsidP="00AC2265">
            <w:pPr>
              <w:rPr>
                <w:rFonts w:ascii="Calibri" w:hAnsi="Calibri" w:cs="Arial"/>
                <w:color w:val="000000"/>
                <w:sz w:val="20"/>
                <w:szCs w:val="20"/>
              </w:rPr>
            </w:pPr>
            <w:r>
              <w:rPr>
                <w:rFonts w:ascii="Calibri" w:hAnsi="Calibri" w:cs="Arial"/>
                <w:color w:val="000000"/>
                <w:sz w:val="20"/>
                <w:szCs w:val="20"/>
              </w:rPr>
              <w:t xml:space="preserve">SCHEDULE OF RATES - </w:t>
            </w:r>
            <w:r w:rsidR="00052E57">
              <w:rPr>
                <w:rFonts w:ascii="Calibri" w:hAnsi="Calibri" w:cs="Arial"/>
                <w:color w:val="000000"/>
                <w:sz w:val="20"/>
                <w:szCs w:val="20"/>
              </w:rPr>
              <w:t xml:space="preserve">PRICING </w:t>
            </w:r>
            <w:r w:rsidR="00675C48">
              <w:rPr>
                <w:rFonts w:ascii="Calibri" w:hAnsi="Calibri" w:cs="Arial"/>
                <w:color w:val="000000"/>
                <w:sz w:val="20"/>
                <w:szCs w:val="20"/>
              </w:rPr>
              <w:t>DOCUMENT</w:t>
            </w:r>
            <w:r w:rsidR="000034EF">
              <w:rPr>
                <w:rFonts w:ascii="Calibri" w:hAnsi="Calibri" w:cs="Arial"/>
                <w:color w:val="000000"/>
                <w:sz w:val="20"/>
                <w:szCs w:val="20"/>
              </w:rPr>
              <w:t xml:space="preserve"> </w:t>
            </w:r>
            <w:r w:rsidR="009972BD">
              <w:rPr>
                <w:rFonts w:ascii="Calibri" w:hAnsi="Calibri" w:cs="Arial"/>
                <w:color w:val="000000"/>
                <w:sz w:val="20"/>
                <w:szCs w:val="20"/>
              </w:rPr>
              <w:t>MATRIX</w:t>
            </w:r>
            <w:r w:rsidR="00052E57" w:rsidRPr="00AC33C5">
              <w:rPr>
                <w:rFonts w:ascii="Calibri" w:hAnsi="Calibri" w:cs="Arial"/>
                <w:color w:val="000000"/>
                <w:sz w:val="20"/>
                <w:szCs w:val="20"/>
              </w:rPr>
              <w:t xml:space="preserve">   </w:t>
            </w:r>
          </w:p>
          <w:p w14:paraId="01DD2203" w14:textId="3E5B0A11" w:rsidR="000034EF" w:rsidRPr="00AC33C5" w:rsidRDefault="000034EF" w:rsidP="00AC2265">
            <w:pPr>
              <w:rPr>
                <w:rFonts w:ascii="Calibri" w:hAnsi="Calibri" w:cs="Arial"/>
                <w:color w:val="000000"/>
                <w:sz w:val="20"/>
                <w:szCs w:val="20"/>
              </w:rPr>
            </w:pPr>
            <w:r>
              <w:rPr>
                <w:rFonts w:ascii="Calibri" w:hAnsi="Calibri" w:cs="Arial"/>
                <w:color w:val="000000"/>
                <w:sz w:val="20"/>
                <w:szCs w:val="20"/>
              </w:rPr>
              <w:t>EXCEL DOCUMENT – ANNEX H-3</w:t>
            </w:r>
          </w:p>
        </w:tc>
      </w:tr>
    </w:tbl>
    <w:p w14:paraId="66AEA87F" w14:textId="77777777" w:rsidR="00052E57" w:rsidRPr="00F34BE0" w:rsidRDefault="00052E57" w:rsidP="00052E57">
      <w:pPr>
        <w:rPr>
          <w:rFonts w:ascii="Calibri" w:hAnsi="Calibri"/>
        </w:rPr>
      </w:pPr>
    </w:p>
    <w:tbl>
      <w:tblPr>
        <w:tblW w:w="93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830"/>
      </w:tblGrid>
      <w:tr w:rsidR="00052E57" w:rsidRPr="00F34BE0" w14:paraId="2D5617A3" w14:textId="77777777" w:rsidTr="00AC2265">
        <w:trPr>
          <w:trHeight w:val="454"/>
        </w:trPr>
        <w:tc>
          <w:tcPr>
            <w:tcW w:w="1560" w:type="dxa"/>
            <w:shd w:val="clear" w:color="auto" w:fill="auto"/>
            <w:vAlign w:val="center"/>
          </w:tcPr>
          <w:p w14:paraId="5582EFD2" w14:textId="0DDB3C15" w:rsidR="00052E57" w:rsidRPr="00AC33C5" w:rsidRDefault="00052E57" w:rsidP="00AC2265">
            <w:pPr>
              <w:ind w:left="34" w:firstLine="0"/>
              <w:rPr>
                <w:rFonts w:ascii="Calibri" w:hAnsi="Calibri" w:cs="Arial"/>
                <w:color w:val="000000"/>
                <w:sz w:val="20"/>
                <w:szCs w:val="20"/>
              </w:rPr>
            </w:pPr>
            <w:r w:rsidRPr="00AC33C5">
              <w:rPr>
                <w:rFonts w:ascii="Calibri" w:hAnsi="Calibri" w:cs="Arial"/>
                <w:color w:val="000000"/>
                <w:sz w:val="20"/>
                <w:szCs w:val="20"/>
              </w:rPr>
              <w:t>A</w:t>
            </w:r>
            <w:r>
              <w:rPr>
                <w:rFonts w:ascii="Calibri" w:hAnsi="Calibri" w:cs="Arial"/>
                <w:color w:val="000000"/>
                <w:sz w:val="20"/>
                <w:szCs w:val="20"/>
              </w:rPr>
              <w:t>PPENDIX C</w:t>
            </w:r>
          </w:p>
        </w:tc>
        <w:tc>
          <w:tcPr>
            <w:tcW w:w="7830" w:type="dxa"/>
            <w:shd w:val="clear" w:color="auto" w:fill="auto"/>
            <w:vAlign w:val="center"/>
          </w:tcPr>
          <w:p w14:paraId="1B372368" w14:textId="21C7D88A" w:rsidR="00052E57" w:rsidRPr="00AC33C5" w:rsidRDefault="00052E57" w:rsidP="00AC2265">
            <w:pPr>
              <w:rPr>
                <w:rFonts w:ascii="Calibri" w:hAnsi="Calibri" w:cs="Arial"/>
                <w:color w:val="000000"/>
                <w:sz w:val="20"/>
                <w:szCs w:val="20"/>
              </w:rPr>
            </w:pPr>
            <w:r>
              <w:rPr>
                <w:rFonts w:ascii="Calibri" w:hAnsi="Calibri" w:cs="Arial"/>
                <w:color w:val="000000"/>
                <w:sz w:val="20"/>
                <w:szCs w:val="20"/>
              </w:rPr>
              <w:t>DAY WORKS</w:t>
            </w:r>
          </w:p>
        </w:tc>
      </w:tr>
      <w:tr w:rsidR="008356BB" w:rsidRPr="00F34BE0" w14:paraId="595DAF82" w14:textId="77777777" w:rsidTr="00AC2265">
        <w:trPr>
          <w:trHeight w:val="454"/>
        </w:trPr>
        <w:tc>
          <w:tcPr>
            <w:tcW w:w="1560" w:type="dxa"/>
            <w:shd w:val="clear" w:color="auto" w:fill="auto"/>
            <w:vAlign w:val="center"/>
          </w:tcPr>
          <w:p w14:paraId="2415B453" w14:textId="32706CF0" w:rsidR="008356BB" w:rsidRPr="00AC33C5" w:rsidRDefault="008356BB" w:rsidP="00AC2265">
            <w:pPr>
              <w:ind w:left="34" w:firstLine="0"/>
              <w:rPr>
                <w:rFonts w:ascii="Calibri" w:hAnsi="Calibri" w:cs="Arial"/>
                <w:color w:val="000000"/>
                <w:sz w:val="20"/>
                <w:szCs w:val="20"/>
              </w:rPr>
            </w:pPr>
            <w:r>
              <w:rPr>
                <w:rFonts w:ascii="Calibri" w:hAnsi="Calibri" w:cs="Arial"/>
                <w:color w:val="000000"/>
                <w:sz w:val="20"/>
                <w:szCs w:val="20"/>
              </w:rPr>
              <w:t xml:space="preserve">APPENDIX O </w:t>
            </w:r>
          </w:p>
        </w:tc>
        <w:tc>
          <w:tcPr>
            <w:tcW w:w="7830" w:type="dxa"/>
            <w:shd w:val="clear" w:color="auto" w:fill="auto"/>
            <w:vAlign w:val="center"/>
          </w:tcPr>
          <w:p w14:paraId="6FB3A213" w14:textId="2F4CD57C" w:rsidR="008356BB" w:rsidRDefault="008E35AB" w:rsidP="00AC2265">
            <w:pPr>
              <w:rPr>
                <w:rFonts w:ascii="Calibri" w:hAnsi="Calibri" w:cs="Arial"/>
                <w:color w:val="000000"/>
                <w:sz w:val="20"/>
                <w:szCs w:val="20"/>
              </w:rPr>
            </w:pPr>
            <w:r>
              <w:rPr>
                <w:rFonts w:ascii="Calibri" w:hAnsi="Calibri" w:cs="Arial"/>
                <w:color w:val="000000"/>
                <w:sz w:val="20"/>
                <w:szCs w:val="20"/>
              </w:rPr>
              <w:t>SOR – APPLICATION FORM</w:t>
            </w:r>
          </w:p>
        </w:tc>
      </w:tr>
      <w:tr w:rsidR="008E35AB" w:rsidRPr="00F34BE0" w14:paraId="1476C521" w14:textId="77777777" w:rsidTr="003A5476">
        <w:trPr>
          <w:trHeight w:val="454"/>
        </w:trPr>
        <w:tc>
          <w:tcPr>
            <w:tcW w:w="1560" w:type="dxa"/>
            <w:shd w:val="clear" w:color="auto" w:fill="auto"/>
            <w:vAlign w:val="center"/>
          </w:tcPr>
          <w:p w14:paraId="48C014AD" w14:textId="77777777" w:rsidR="008E35AB" w:rsidRPr="00AC33C5" w:rsidRDefault="008E35AB" w:rsidP="003A5476">
            <w:pPr>
              <w:ind w:left="34" w:firstLine="0"/>
              <w:rPr>
                <w:rFonts w:ascii="Calibri" w:hAnsi="Calibri" w:cs="Arial"/>
                <w:color w:val="000000"/>
                <w:sz w:val="20"/>
                <w:szCs w:val="20"/>
              </w:rPr>
            </w:pPr>
            <w:r w:rsidRPr="00AC33C5">
              <w:rPr>
                <w:rFonts w:ascii="Calibri" w:hAnsi="Calibri" w:cs="Arial"/>
                <w:color w:val="000000"/>
                <w:sz w:val="20"/>
                <w:szCs w:val="20"/>
              </w:rPr>
              <w:t>A</w:t>
            </w:r>
            <w:r>
              <w:rPr>
                <w:rFonts w:ascii="Calibri" w:hAnsi="Calibri" w:cs="Arial"/>
                <w:color w:val="000000"/>
                <w:sz w:val="20"/>
                <w:szCs w:val="20"/>
              </w:rPr>
              <w:t xml:space="preserve">PPENDIX P </w:t>
            </w:r>
          </w:p>
        </w:tc>
        <w:tc>
          <w:tcPr>
            <w:tcW w:w="7830" w:type="dxa"/>
            <w:shd w:val="clear" w:color="auto" w:fill="auto"/>
            <w:vAlign w:val="center"/>
          </w:tcPr>
          <w:p w14:paraId="0BE61315" w14:textId="77777777" w:rsidR="008E35AB" w:rsidRPr="00AC33C5" w:rsidRDefault="008E35AB" w:rsidP="003A5476">
            <w:pPr>
              <w:rPr>
                <w:rFonts w:ascii="Calibri" w:hAnsi="Calibri" w:cs="Arial"/>
                <w:color w:val="000000"/>
                <w:sz w:val="20"/>
                <w:szCs w:val="20"/>
              </w:rPr>
            </w:pPr>
            <w:r>
              <w:rPr>
                <w:rFonts w:ascii="Calibri" w:hAnsi="Calibri" w:cs="Arial"/>
                <w:color w:val="000000"/>
                <w:sz w:val="20"/>
                <w:szCs w:val="20"/>
              </w:rPr>
              <w:t>PRICE ADJUSTMENT</w:t>
            </w:r>
          </w:p>
        </w:tc>
      </w:tr>
    </w:tbl>
    <w:p w14:paraId="2B7534D1" w14:textId="77777777" w:rsidR="008E35AB" w:rsidRDefault="008E35AB" w:rsidP="008E35AB">
      <w:pPr>
        <w:spacing w:line="259" w:lineRule="auto"/>
        <w:ind w:left="0" w:firstLine="0"/>
        <w:jc w:val="both"/>
        <w:rPr>
          <w:rFonts w:asciiTheme="minorHAnsi" w:eastAsia="Calibri" w:hAnsiTheme="minorHAnsi" w:cstheme="minorHAnsi"/>
          <w:color w:val="000000"/>
          <w:sz w:val="20"/>
          <w:szCs w:val="20"/>
          <w:lang w:eastAsia="en-GB" w:bidi="ar-SA"/>
        </w:rPr>
      </w:pPr>
    </w:p>
    <w:p w14:paraId="08EA355B" w14:textId="1C0D893A" w:rsidR="00924452" w:rsidRDefault="00924452"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2BBCD26B" w14:textId="29EDE432" w:rsidR="000034EF" w:rsidRPr="00FA6EC2" w:rsidRDefault="000034EF" w:rsidP="000034EF">
      <w:pPr>
        <w:ind w:left="0" w:firstLine="0"/>
        <w:jc w:val="both"/>
        <w:rPr>
          <w:rFonts w:asciiTheme="minorHAnsi" w:eastAsiaTheme="minorHAnsi" w:hAnsiTheme="minorHAnsi" w:cstheme="minorBidi"/>
          <w:b/>
          <w:bCs/>
          <w:sz w:val="20"/>
          <w:szCs w:val="20"/>
          <w:u w:val="single"/>
          <w:lang w:bidi="ar-SA"/>
        </w:rPr>
      </w:pPr>
      <w:r w:rsidRPr="00FA6EC2">
        <w:rPr>
          <w:rFonts w:asciiTheme="minorHAnsi" w:eastAsiaTheme="minorHAnsi" w:hAnsiTheme="minorHAnsi" w:cstheme="minorBidi"/>
          <w:b/>
          <w:bCs/>
          <w:sz w:val="20"/>
          <w:szCs w:val="20"/>
          <w:u w:val="single"/>
          <w:lang w:bidi="ar-SA"/>
        </w:rPr>
        <w:t>PLEASE COMPLETE - ANNEX H-3 – SCHEDULE OF RATES PRICING DOCUMENT EXCEL (ATTACHED)</w:t>
      </w:r>
    </w:p>
    <w:p w14:paraId="05E11064" w14:textId="77777777" w:rsidR="000034EF" w:rsidRDefault="000034EF" w:rsidP="000034EF">
      <w:pPr>
        <w:ind w:left="0" w:firstLine="0"/>
        <w:jc w:val="both"/>
        <w:rPr>
          <w:rFonts w:asciiTheme="minorHAnsi" w:eastAsiaTheme="minorHAnsi" w:hAnsiTheme="minorHAnsi" w:cstheme="minorBidi"/>
          <w:sz w:val="20"/>
          <w:szCs w:val="20"/>
          <w:lang w:bidi="ar-SA"/>
        </w:rPr>
      </w:pPr>
    </w:p>
    <w:p w14:paraId="6072F60A" w14:textId="77777777" w:rsidR="00FA6EC2" w:rsidRDefault="00FA6EC2" w:rsidP="00FA6EC2">
      <w:pPr>
        <w:ind w:left="0" w:firstLine="0"/>
        <w:rPr>
          <w:rFonts w:asciiTheme="minorHAnsi" w:hAnsiTheme="minorHAnsi" w:cstheme="minorHAnsi"/>
          <w:sz w:val="20"/>
          <w:szCs w:val="20"/>
        </w:rPr>
      </w:pPr>
      <w:r w:rsidRPr="009A416C">
        <w:rPr>
          <w:rFonts w:asciiTheme="minorHAnsi" w:hAnsiTheme="minorHAnsi" w:cstheme="minorHAnsi"/>
          <w:sz w:val="20"/>
          <w:szCs w:val="20"/>
        </w:rPr>
        <w:t>Based on the approx number of cases expected (these are notional quantities for evaluation and are not a guarantee of the contracted volumes) as a guide to the numbers expected for each area and an average job value of £4,000 (the majority of previous historical jobs are between £3k - £5k).</w:t>
      </w:r>
      <w:r w:rsidRPr="000034EF">
        <w:rPr>
          <w:rFonts w:asciiTheme="minorHAnsi" w:hAnsiTheme="minorHAnsi" w:cstheme="minorHAnsi"/>
          <w:sz w:val="20"/>
          <w:szCs w:val="20"/>
        </w:rPr>
        <w:t> </w:t>
      </w:r>
    </w:p>
    <w:p w14:paraId="3555C496" w14:textId="77777777" w:rsidR="00FA6EC2" w:rsidRDefault="00FA6EC2" w:rsidP="00FA6EC2">
      <w:pPr>
        <w:ind w:left="0" w:firstLine="0"/>
        <w:rPr>
          <w:rFonts w:asciiTheme="minorHAnsi" w:hAnsiTheme="minorHAnsi" w:cstheme="minorHAnsi"/>
          <w:sz w:val="20"/>
          <w:szCs w:val="20"/>
        </w:rPr>
      </w:pPr>
    </w:p>
    <w:p w14:paraId="366377FF" w14:textId="77777777" w:rsidR="00FA6EC2" w:rsidRPr="000034EF" w:rsidRDefault="00FA6EC2" w:rsidP="00FA6EC2">
      <w:pPr>
        <w:ind w:left="0" w:firstLine="0"/>
        <w:rPr>
          <w:rFonts w:asciiTheme="minorHAnsi" w:eastAsiaTheme="minorHAnsi" w:hAnsiTheme="minorHAnsi" w:cstheme="minorHAnsi"/>
          <w:sz w:val="20"/>
          <w:szCs w:val="20"/>
          <w:lang w:bidi="ar-SA"/>
        </w:rPr>
      </w:pPr>
      <w:r>
        <w:rPr>
          <w:rFonts w:asciiTheme="minorHAnsi" w:hAnsiTheme="minorHAnsi" w:cstheme="minorHAnsi"/>
          <w:sz w:val="20"/>
          <w:szCs w:val="20"/>
        </w:rPr>
        <w:t>There is added</w:t>
      </w:r>
      <w:r w:rsidRPr="000034EF">
        <w:rPr>
          <w:rFonts w:asciiTheme="minorHAnsi" w:hAnsiTheme="minorHAnsi" w:cstheme="minorHAnsi"/>
          <w:sz w:val="20"/>
          <w:szCs w:val="20"/>
        </w:rPr>
        <w:t xml:space="preserve"> pricing detail for any works that may be carried out outside of the SoR and included day rates, materials and plan on-costs and scaffolding/access.  </w:t>
      </w:r>
    </w:p>
    <w:p w14:paraId="7E162C72" w14:textId="77777777" w:rsidR="00FA6EC2" w:rsidRDefault="00FA6EC2" w:rsidP="000034EF">
      <w:pPr>
        <w:ind w:left="0" w:firstLine="0"/>
        <w:jc w:val="both"/>
        <w:rPr>
          <w:rFonts w:asciiTheme="minorHAnsi" w:eastAsiaTheme="minorHAnsi" w:hAnsiTheme="minorHAnsi" w:cstheme="minorBidi"/>
          <w:sz w:val="20"/>
          <w:szCs w:val="20"/>
          <w:lang w:bidi="ar-SA"/>
        </w:rPr>
      </w:pPr>
    </w:p>
    <w:p w14:paraId="263E84AD" w14:textId="606E9AD3" w:rsidR="000034EF" w:rsidRDefault="000034EF" w:rsidP="000034EF">
      <w:pPr>
        <w:ind w:left="0" w:firstLine="0"/>
        <w:jc w:val="both"/>
        <w:rPr>
          <w:rFonts w:asciiTheme="minorHAnsi" w:eastAsiaTheme="minorHAnsi" w:hAnsiTheme="minorHAnsi" w:cstheme="minorBidi"/>
          <w:sz w:val="20"/>
          <w:szCs w:val="20"/>
          <w:lang w:bidi="ar-SA"/>
        </w:rPr>
      </w:pPr>
      <w:r w:rsidRPr="003A5476">
        <w:rPr>
          <w:rFonts w:asciiTheme="minorHAnsi" w:eastAsiaTheme="minorHAnsi" w:hAnsiTheme="minorHAnsi" w:cstheme="minorBidi"/>
          <w:sz w:val="20"/>
          <w:szCs w:val="20"/>
          <w:lang w:bidi="ar-SA"/>
        </w:rPr>
        <w:t xml:space="preserve">The 3 contract regions are ranked in terms of anticipated values.  </w:t>
      </w:r>
    </w:p>
    <w:p w14:paraId="4774AB1A" w14:textId="77777777" w:rsidR="000034EF" w:rsidRDefault="000034EF" w:rsidP="000034EF">
      <w:pPr>
        <w:ind w:left="0" w:firstLine="0"/>
        <w:jc w:val="both"/>
        <w:rPr>
          <w:rFonts w:asciiTheme="minorHAnsi" w:eastAsiaTheme="minorHAnsi" w:hAnsiTheme="minorHAnsi" w:cstheme="minorBidi"/>
          <w:sz w:val="20"/>
          <w:szCs w:val="20"/>
          <w:lang w:bidi="ar-SA"/>
        </w:rPr>
      </w:pPr>
    </w:p>
    <w:p w14:paraId="61D4DE82" w14:textId="77777777" w:rsidR="000034EF" w:rsidRDefault="000034EF" w:rsidP="000034EF">
      <w:pPr>
        <w:ind w:left="0" w:firstLine="0"/>
        <w:jc w:val="both"/>
        <w:rPr>
          <w:rFonts w:asciiTheme="minorHAnsi" w:eastAsiaTheme="minorHAnsi" w:hAnsiTheme="minorHAnsi" w:cstheme="minorBidi"/>
          <w:sz w:val="20"/>
          <w:szCs w:val="20"/>
          <w:lang w:bidi="ar-SA"/>
        </w:rPr>
      </w:pPr>
      <w:r w:rsidRPr="00675C48">
        <w:rPr>
          <w:rFonts w:asciiTheme="minorHAnsi" w:eastAsiaTheme="minorHAnsi" w:hAnsiTheme="minorHAnsi" w:cstheme="minorBidi"/>
          <w:sz w:val="20"/>
          <w:szCs w:val="20"/>
          <w:lang w:bidi="ar-SA"/>
        </w:rPr>
        <w:t xml:space="preserve">The pricing submission is based on a percentage price adjustment against the M3 National Housing Federation (NHF) Schedule of Rates Version 7.  You are required to insert your percentage price adjustment in the cells highlighted in Yellow.  The spreadsheet will automatically generate a nominal sum for evaluation purposes only.  You are required to submit a percentage price adjustment for all contract regions.  Any submission with items not price will be deemed a non-compliant bid.  Any cell highlighted in yellow with 0.00% price adjustment will be deemed to be a percentage adjustment of 0.00%, i.e. the NHF SoR V7 rates will apply unadjusted.  </w:t>
      </w:r>
    </w:p>
    <w:p w14:paraId="3E6907CE" w14:textId="77777777" w:rsidR="000034EF" w:rsidRDefault="000034EF" w:rsidP="000034EF">
      <w:pPr>
        <w:ind w:left="0" w:firstLine="0"/>
        <w:jc w:val="both"/>
        <w:rPr>
          <w:rFonts w:asciiTheme="minorHAnsi" w:eastAsiaTheme="minorHAnsi" w:hAnsiTheme="minorHAnsi" w:cstheme="minorBidi"/>
          <w:sz w:val="20"/>
          <w:szCs w:val="20"/>
          <w:lang w:bidi="ar-SA"/>
        </w:rPr>
      </w:pPr>
    </w:p>
    <w:p w14:paraId="4E562D24" w14:textId="5B0EAB52" w:rsidR="00924452" w:rsidRDefault="00924452"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5CCF628C" w14:textId="1B047512" w:rsidR="00924452" w:rsidRDefault="00924452"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3AEB910F" w14:textId="56EF7986" w:rsidR="001443B5" w:rsidRPr="00B062AC" w:rsidRDefault="001443B5" w:rsidP="00F93A64">
      <w:pPr>
        <w:spacing w:line="259" w:lineRule="auto"/>
        <w:ind w:left="0" w:firstLine="0"/>
        <w:jc w:val="both"/>
        <w:rPr>
          <w:rFonts w:asciiTheme="minorHAnsi" w:eastAsia="Calibri" w:hAnsiTheme="minorHAnsi" w:cstheme="minorHAnsi"/>
          <w:b/>
          <w:bCs/>
          <w:color w:val="000000"/>
          <w:sz w:val="20"/>
          <w:szCs w:val="20"/>
          <w:lang w:eastAsia="en-GB" w:bidi="ar-SA"/>
        </w:rPr>
      </w:pPr>
      <w:r w:rsidRPr="00B062AC">
        <w:rPr>
          <w:rFonts w:asciiTheme="minorHAnsi" w:eastAsia="Calibri" w:hAnsiTheme="minorHAnsi" w:cstheme="minorHAnsi"/>
          <w:b/>
          <w:bCs/>
          <w:color w:val="000000"/>
          <w:sz w:val="20"/>
          <w:szCs w:val="20"/>
          <w:lang w:eastAsia="en-GB" w:bidi="ar-SA"/>
        </w:rPr>
        <w:t xml:space="preserve">ALL RATES PROVIDED FOR INDIVIDUAL JOBS, AGAINST THE SCHEDULE OF RATES PROVIDED WILL BE VALID FOR ALL DISREPAIR WORKS </w:t>
      </w:r>
      <w:r w:rsidRPr="00B062AC">
        <w:rPr>
          <w:rFonts w:asciiTheme="minorHAnsi" w:eastAsia="Calibri" w:hAnsiTheme="minorHAnsi" w:cstheme="minorHAnsi"/>
          <w:b/>
          <w:bCs/>
          <w:color w:val="000000"/>
          <w:sz w:val="20"/>
          <w:szCs w:val="20"/>
          <w:u w:val="single"/>
          <w:lang w:eastAsia="en-GB" w:bidi="ar-SA"/>
        </w:rPr>
        <w:t>UP TO THE MAXIMUM VALUE OF £10,000</w:t>
      </w:r>
      <w:r w:rsidR="00B062AC" w:rsidRPr="00B062AC">
        <w:rPr>
          <w:rFonts w:asciiTheme="minorHAnsi" w:eastAsia="Calibri" w:hAnsiTheme="minorHAnsi" w:cstheme="minorHAnsi"/>
          <w:b/>
          <w:bCs/>
          <w:color w:val="000000"/>
          <w:sz w:val="20"/>
          <w:szCs w:val="20"/>
          <w:lang w:eastAsia="en-GB" w:bidi="ar-SA"/>
        </w:rPr>
        <w:t xml:space="preserve"> (INCL. VAT)</w:t>
      </w:r>
    </w:p>
    <w:p w14:paraId="0712B02A" w14:textId="77777777" w:rsidR="001443B5" w:rsidRDefault="001443B5"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6F96E4B9" w14:textId="3C9C3296" w:rsidR="008E7078" w:rsidRDefault="00B062AC" w:rsidP="00F93A64">
      <w:pPr>
        <w:spacing w:line="259" w:lineRule="auto"/>
        <w:ind w:left="0" w:firstLine="0"/>
        <w:jc w:val="both"/>
        <w:rPr>
          <w:rFonts w:asciiTheme="minorHAnsi" w:eastAsia="Calibri" w:hAnsiTheme="minorHAnsi" w:cstheme="minorHAnsi"/>
          <w:b/>
          <w:bCs/>
          <w:color w:val="000000"/>
          <w:sz w:val="20"/>
          <w:szCs w:val="20"/>
          <w:lang w:eastAsia="en-GB" w:bidi="ar-SA"/>
        </w:rPr>
      </w:pPr>
      <w:r w:rsidRPr="00B062AC">
        <w:rPr>
          <w:rFonts w:asciiTheme="minorHAnsi" w:eastAsia="Calibri" w:hAnsiTheme="minorHAnsi" w:cstheme="minorHAnsi"/>
          <w:b/>
          <w:bCs/>
          <w:color w:val="000000"/>
          <w:sz w:val="20"/>
          <w:szCs w:val="20"/>
          <w:lang w:eastAsia="en-GB" w:bidi="ar-SA"/>
        </w:rPr>
        <w:t xml:space="preserve">ALL JOBS IN EXCESS OF £10,000 (INCL. VAT) </w:t>
      </w:r>
      <w:r w:rsidR="008E7078">
        <w:rPr>
          <w:rFonts w:asciiTheme="minorHAnsi" w:eastAsia="Calibri" w:hAnsiTheme="minorHAnsi" w:cstheme="minorHAnsi"/>
          <w:b/>
          <w:bCs/>
          <w:color w:val="000000"/>
          <w:sz w:val="20"/>
          <w:szCs w:val="20"/>
          <w:lang w:eastAsia="en-GB" w:bidi="ar-SA"/>
        </w:rPr>
        <w:t xml:space="preserve">DEEMED TO BE HIGH VALUE/SPECIALIST NATURE </w:t>
      </w:r>
      <w:r w:rsidRPr="00B062AC">
        <w:rPr>
          <w:rFonts w:asciiTheme="minorHAnsi" w:eastAsia="Calibri" w:hAnsiTheme="minorHAnsi" w:cstheme="minorHAnsi"/>
          <w:b/>
          <w:bCs/>
          <w:color w:val="000000"/>
          <w:sz w:val="20"/>
          <w:szCs w:val="20"/>
          <w:lang w:eastAsia="en-GB" w:bidi="ar-SA"/>
        </w:rPr>
        <w:t>WILL BE SUBJECT TO</w:t>
      </w:r>
      <w:r w:rsidR="008E7078">
        <w:rPr>
          <w:rFonts w:asciiTheme="minorHAnsi" w:eastAsia="Calibri" w:hAnsiTheme="minorHAnsi" w:cstheme="minorHAnsi"/>
          <w:b/>
          <w:bCs/>
          <w:color w:val="000000"/>
          <w:sz w:val="20"/>
          <w:szCs w:val="20"/>
          <w:lang w:eastAsia="en-GB" w:bidi="ar-SA"/>
        </w:rPr>
        <w:t xml:space="preserve"> (L&amp;Q RESERVE THE RIGHT – SUBJECT TO INDIVIDUAL DISREPAIR CASES OF HIGH VALUE OR SPECIALIST NATURE) </w:t>
      </w:r>
      <w:r w:rsidRPr="00B062AC">
        <w:rPr>
          <w:rFonts w:asciiTheme="minorHAnsi" w:eastAsia="Calibri" w:hAnsiTheme="minorHAnsi" w:cstheme="minorHAnsi"/>
          <w:b/>
          <w:bCs/>
          <w:color w:val="000000"/>
          <w:sz w:val="20"/>
          <w:szCs w:val="20"/>
          <w:lang w:eastAsia="en-GB" w:bidi="ar-SA"/>
        </w:rPr>
        <w:t xml:space="preserve"> FURTHER COMPETITION</w:t>
      </w:r>
      <w:r w:rsidR="008E7078">
        <w:rPr>
          <w:rFonts w:asciiTheme="minorHAnsi" w:eastAsia="Calibri" w:hAnsiTheme="minorHAnsi" w:cstheme="minorHAnsi"/>
          <w:b/>
          <w:bCs/>
          <w:color w:val="000000"/>
          <w:sz w:val="20"/>
          <w:szCs w:val="20"/>
          <w:lang w:eastAsia="en-GB" w:bidi="ar-SA"/>
        </w:rPr>
        <w:t>. COMPETITION WILL BE AGAINST QUOTATIONS PROVIDED AND CONFIRMATION APPROVAL RETURNED WITHIN 24 HOURS OF RECEIPT.</w:t>
      </w:r>
    </w:p>
    <w:p w14:paraId="32B13B62" w14:textId="77777777" w:rsidR="008E7078" w:rsidRDefault="008E7078" w:rsidP="00F93A64">
      <w:pPr>
        <w:spacing w:line="259" w:lineRule="auto"/>
        <w:ind w:left="0" w:firstLine="0"/>
        <w:jc w:val="both"/>
        <w:rPr>
          <w:rFonts w:asciiTheme="minorHAnsi" w:eastAsia="Calibri" w:hAnsiTheme="minorHAnsi" w:cstheme="minorHAnsi"/>
          <w:b/>
          <w:bCs/>
          <w:color w:val="000000"/>
          <w:sz w:val="20"/>
          <w:szCs w:val="20"/>
          <w:lang w:eastAsia="en-GB" w:bidi="ar-SA"/>
        </w:rPr>
      </w:pPr>
    </w:p>
    <w:p w14:paraId="0527B97A" w14:textId="640F1BFA" w:rsidR="008E7078" w:rsidRDefault="008E7078" w:rsidP="00F93A64">
      <w:pPr>
        <w:spacing w:line="259" w:lineRule="auto"/>
        <w:ind w:left="0" w:firstLine="0"/>
        <w:jc w:val="both"/>
        <w:rPr>
          <w:rFonts w:asciiTheme="minorHAnsi" w:eastAsia="Calibri" w:hAnsiTheme="minorHAnsi" w:cstheme="minorHAnsi"/>
          <w:b/>
          <w:bCs/>
          <w:color w:val="000000"/>
          <w:sz w:val="20"/>
          <w:szCs w:val="20"/>
          <w:lang w:eastAsia="en-GB" w:bidi="ar-SA"/>
        </w:rPr>
      </w:pPr>
      <w:r>
        <w:rPr>
          <w:rFonts w:asciiTheme="minorHAnsi" w:eastAsia="Calibri" w:hAnsiTheme="minorHAnsi" w:cstheme="minorHAnsi"/>
          <w:b/>
          <w:bCs/>
          <w:color w:val="000000"/>
          <w:sz w:val="20"/>
          <w:szCs w:val="20"/>
          <w:lang w:eastAsia="en-GB" w:bidi="ar-SA"/>
        </w:rPr>
        <w:t>SUCH FURTHER COMPETITION WILL BE RESTRICTED TO SUPPLIERS APPOINTED FOR DISREPAIR WORKS THROUGH THIS FRAMEWORK CALL-OFF PROCESS.</w:t>
      </w:r>
    </w:p>
    <w:p w14:paraId="745460B6" w14:textId="77777777" w:rsidR="008E7078" w:rsidRDefault="008E7078" w:rsidP="00F93A64">
      <w:pPr>
        <w:spacing w:line="259" w:lineRule="auto"/>
        <w:ind w:left="0" w:firstLine="0"/>
        <w:jc w:val="both"/>
        <w:rPr>
          <w:rFonts w:asciiTheme="minorHAnsi" w:eastAsia="Calibri" w:hAnsiTheme="minorHAnsi" w:cstheme="minorHAnsi"/>
          <w:b/>
          <w:bCs/>
          <w:color w:val="000000"/>
          <w:sz w:val="20"/>
          <w:szCs w:val="20"/>
          <w:lang w:eastAsia="en-GB" w:bidi="ar-SA"/>
        </w:rPr>
      </w:pPr>
    </w:p>
    <w:p w14:paraId="602AE98D" w14:textId="4758EF4A" w:rsidR="00924452" w:rsidRDefault="008E7078" w:rsidP="00F93A64">
      <w:pPr>
        <w:spacing w:line="259" w:lineRule="auto"/>
        <w:ind w:left="0" w:firstLine="0"/>
        <w:jc w:val="both"/>
        <w:rPr>
          <w:rFonts w:asciiTheme="minorHAnsi" w:eastAsia="Calibri" w:hAnsiTheme="minorHAnsi" w:cstheme="minorHAnsi"/>
          <w:color w:val="000000"/>
          <w:sz w:val="20"/>
          <w:szCs w:val="20"/>
          <w:lang w:eastAsia="en-GB" w:bidi="ar-SA"/>
        </w:rPr>
      </w:pPr>
      <w:r>
        <w:rPr>
          <w:rFonts w:asciiTheme="minorHAnsi" w:eastAsia="Calibri" w:hAnsiTheme="minorHAnsi" w:cstheme="minorHAnsi"/>
          <w:b/>
          <w:bCs/>
          <w:color w:val="000000"/>
          <w:sz w:val="20"/>
          <w:szCs w:val="20"/>
          <w:lang w:eastAsia="en-GB" w:bidi="ar-SA"/>
        </w:rPr>
        <w:t>WORKS ARE LIKELY (BUT NOT LIMITED TO) TO INDIVIDUAL DISREPAIR WORKS IN EXCESS OF £10,000 OR WHERE SPECIALIST SUB-CONTRACTOR WORKS ARE REQUIRED. WHERE SUCH WORKS ARE PRICED USING THE SCHEDULE OF RATES MODEL, YOUR INITIAL TENDER BID RATES WILL BE DEEMED TO BE MAXIMUM/CEILING RATES.</w:t>
      </w:r>
    </w:p>
    <w:p w14:paraId="0BF16E5D" w14:textId="482392AB" w:rsidR="00924452" w:rsidRDefault="00924452"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17BE7C65" w14:textId="01B6F31B" w:rsidR="00924452" w:rsidRDefault="00924452"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16412345" w14:textId="5BF2DA7E" w:rsidR="00924452" w:rsidRDefault="00924452"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0AECF0FF" w14:textId="26581347" w:rsidR="00282094" w:rsidRDefault="00282094"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1BE85EB7" w14:textId="3C8656BE" w:rsidR="000034EF" w:rsidRDefault="000034EF"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08BA7CB6" w14:textId="754F02BE" w:rsidR="000034EF" w:rsidRDefault="000034EF"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73292ECD" w14:textId="0DF57160" w:rsidR="000034EF" w:rsidRDefault="000034EF"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1C0B2FF1" w14:textId="743AEFA3" w:rsidR="000034EF" w:rsidRDefault="000034EF"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14083E2C" w14:textId="1B45DE80" w:rsidR="000034EF" w:rsidRDefault="000034EF"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62759709" w14:textId="5430197F" w:rsidR="000034EF" w:rsidRDefault="000034EF"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544F062F" w14:textId="76AD2C3C" w:rsidR="000034EF" w:rsidRDefault="000034EF"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6C8700F7" w14:textId="123CF7A6" w:rsidR="000034EF" w:rsidRDefault="000034EF"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47F54EC8" w14:textId="28DC2054" w:rsidR="000034EF" w:rsidRDefault="000034EF"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1FD10FE8" w14:textId="325C0582" w:rsidR="000034EF" w:rsidRDefault="000034EF"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0F4C17FB" w14:textId="7540C428" w:rsidR="000034EF" w:rsidRDefault="000034EF"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50B239C7" w14:textId="605F5BE3" w:rsidR="000034EF" w:rsidRDefault="000034EF"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4554F014" w14:textId="668AF638" w:rsidR="000034EF" w:rsidRDefault="000034EF"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7C14C311" w14:textId="438C65A0" w:rsidR="000034EF" w:rsidRDefault="000034EF"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7C238E1A" w14:textId="7B0F799F" w:rsidR="000034EF" w:rsidRDefault="000034EF"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1BB9C479" w14:textId="40B3053D" w:rsidR="000034EF" w:rsidRDefault="000034EF"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2EDCC03D" w14:textId="7EAEE8B5" w:rsidR="000034EF" w:rsidRDefault="000034EF"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17226B1B" w14:textId="1E73AE52" w:rsidR="00C42560" w:rsidRDefault="00C42560"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56F34C84" w14:textId="4ECB3DCB" w:rsidR="00C42560" w:rsidRDefault="00C42560"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660E666A" w14:textId="517BF043" w:rsidR="00C42560" w:rsidRDefault="00C42560"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1ABD0891" w14:textId="60FE6E6D" w:rsidR="00C42560" w:rsidRDefault="00C42560"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1BDF3DF1" w14:textId="77777777" w:rsidR="00C42560" w:rsidRDefault="00C42560"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3AD6976A" w14:textId="557B8EA7" w:rsidR="000034EF" w:rsidRDefault="000034EF"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001C9203" w14:textId="631A1B6F" w:rsidR="000034EF" w:rsidRDefault="000034EF"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6269720C" w14:textId="024923AF" w:rsidR="000034EF" w:rsidRDefault="000034EF" w:rsidP="00F93A64">
      <w:pPr>
        <w:spacing w:line="259" w:lineRule="auto"/>
        <w:ind w:left="0" w:firstLine="0"/>
        <w:jc w:val="both"/>
        <w:rPr>
          <w:rFonts w:asciiTheme="minorHAnsi" w:eastAsia="Calibri" w:hAnsiTheme="minorHAnsi" w:cstheme="minorHAnsi"/>
          <w:color w:val="000000"/>
          <w:sz w:val="20"/>
          <w:szCs w:val="20"/>
          <w:lang w:eastAsia="en-GB" w:bidi="ar-SA"/>
        </w:rPr>
      </w:pPr>
    </w:p>
    <w:p w14:paraId="24FE141A" w14:textId="58D10F19" w:rsidR="00106149" w:rsidRPr="004270E9" w:rsidRDefault="00106149" w:rsidP="00106149">
      <w:pPr>
        <w:ind w:left="0" w:firstLine="0"/>
        <w:jc w:val="both"/>
        <w:rPr>
          <w:rFonts w:ascii="Calibri" w:hAnsi="Calibri" w:cs="Arial"/>
          <w:b/>
          <w:sz w:val="22"/>
          <w:szCs w:val="22"/>
        </w:rPr>
      </w:pPr>
      <w:bookmarkStart w:id="136" w:name="_Hlk47357432"/>
      <w:r>
        <w:rPr>
          <w:rFonts w:ascii="Calibri" w:hAnsi="Calibri" w:cs="Arial"/>
          <w:b/>
          <w:sz w:val="22"/>
          <w:szCs w:val="22"/>
        </w:rPr>
        <w:t>ANNEX H-4</w:t>
      </w:r>
    </w:p>
    <w:p w14:paraId="42560203" w14:textId="77777777" w:rsidR="00106149" w:rsidRPr="006F63E8" w:rsidRDefault="00106149" w:rsidP="00106149">
      <w:pPr>
        <w:ind w:left="0" w:firstLine="0"/>
        <w:jc w:val="both"/>
        <w:rPr>
          <w:rFonts w:ascii="Calibri" w:hAnsi="Calibri" w:cs="Arial"/>
          <w:b/>
          <w:sz w:val="22"/>
          <w:szCs w:val="22"/>
          <w:highlight w:val="yellow"/>
          <w:lang w:eastAsia="th-TH"/>
        </w:rPr>
      </w:pPr>
    </w:p>
    <w:p w14:paraId="7897FB63" w14:textId="76F63EE4" w:rsidR="00106149" w:rsidRPr="00EE2165" w:rsidRDefault="00106149" w:rsidP="00106149">
      <w:pPr>
        <w:ind w:left="0" w:firstLine="0"/>
        <w:jc w:val="both"/>
        <w:rPr>
          <w:rFonts w:ascii="Calibri" w:hAnsi="Calibri" w:cs="Arial"/>
          <w:b/>
          <w:sz w:val="20"/>
          <w:szCs w:val="20"/>
          <w:lang w:eastAsia="th-TH"/>
        </w:rPr>
      </w:pPr>
      <w:r>
        <w:rPr>
          <w:rFonts w:ascii="Calibri" w:hAnsi="Calibri" w:cs="Arial"/>
          <w:b/>
          <w:sz w:val="20"/>
          <w:szCs w:val="20"/>
          <w:lang w:eastAsia="th-TH"/>
        </w:rPr>
        <w:t>MODERN SLAVERY &amp; HUMAN TRAFFICKING CERTIFICATE</w:t>
      </w:r>
    </w:p>
    <w:bookmarkEnd w:id="136"/>
    <w:p w14:paraId="7993FE0C" w14:textId="77777777" w:rsidR="00106149" w:rsidRPr="00EE2165" w:rsidRDefault="00106149" w:rsidP="00106149">
      <w:pPr>
        <w:pStyle w:val="ListParagraph"/>
        <w:spacing w:line="240" w:lineRule="auto"/>
        <w:ind w:left="0" w:firstLine="0"/>
        <w:jc w:val="both"/>
        <w:rPr>
          <w:rFonts w:ascii="Calibri" w:hAnsi="Calibri" w:cs="Arial"/>
          <w:sz w:val="20"/>
          <w:szCs w:val="20"/>
        </w:rPr>
      </w:pPr>
    </w:p>
    <w:p w14:paraId="24194AAA" w14:textId="77777777" w:rsidR="00106149" w:rsidRDefault="00106149" w:rsidP="00F93A64">
      <w:pPr>
        <w:spacing w:line="259" w:lineRule="auto"/>
        <w:ind w:left="0" w:firstLine="0"/>
        <w:jc w:val="both"/>
        <w:rPr>
          <w:rFonts w:ascii="Calibri" w:eastAsia="Calibri" w:hAnsi="Calibri" w:cs="Calibri"/>
          <w:color w:val="000000"/>
          <w:sz w:val="24"/>
          <w:szCs w:val="22"/>
          <w:lang w:eastAsia="en-GB" w:bidi="ar-SA"/>
        </w:rPr>
      </w:pPr>
    </w:p>
    <w:p w14:paraId="508A6F27" w14:textId="0F2E50E3" w:rsidR="00106149" w:rsidRPr="00D22678" w:rsidRDefault="00106149" w:rsidP="00106149">
      <w:pPr>
        <w:spacing w:line="259" w:lineRule="auto"/>
        <w:ind w:left="0" w:right="362" w:firstLine="0"/>
        <w:jc w:val="center"/>
        <w:rPr>
          <w:rFonts w:ascii="Calibri" w:eastAsia="Calibri" w:hAnsi="Calibri" w:cs="Calibri"/>
          <w:color w:val="000000"/>
          <w:sz w:val="24"/>
          <w:szCs w:val="22"/>
          <w:lang w:eastAsia="en-GB" w:bidi="ar-SA"/>
        </w:rPr>
      </w:pPr>
    </w:p>
    <w:p w14:paraId="69D7102B" w14:textId="77777777" w:rsidR="00106149" w:rsidRPr="00106149" w:rsidRDefault="00106149" w:rsidP="00106149">
      <w:pPr>
        <w:keepNext/>
        <w:keepLines/>
        <w:spacing w:after="202" w:line="259" w:lineRule="auto"/>
        <w:ind w:left="0" w:right="272" w:firstLine="0"/>
        <w:jc w:val="center"/>
        <w:outlineLvl w:val="4"/>
        <w:rPr>
          <w:rFonts w:asciiTheme="minorHAnsi" w:eastAsia="Calibri" w:hAnsiTheme="minorHAnsi" w:cstheme="minorHAnsi"/>
          <w:b/>
          <w:color w:val="000000" w:themeColor="text1"/>
          <w:sz w:val="20"/>
          <w:szCs w:val="20"/>
          <w:lang w:eastAsia="en-GB" w:bidi="ar-SA"/>
        </w:rPr>
      </w:pPr>
      <w:r w:rsidRPr="00106149">
        <w:rPr>
          <w:rFonts w:asciiTheme="minorHAnsi" w:eastAsia="Calibri" w:hAnsiTheme="minorHAnsi" w:cstheme="minorHAnsi"/>
          <w:b/>
          <w:color w:val="000000" w:themeColor="text1"/>
          <w:sz w:val="20"/>
          <w:szCs w:val="20"/>
          <w:lang w:eastAsia="en-GB" w:bidi="ar-SA"/>
        </w:rPr>
        <w:t xml:space="preserve">CERTIFICATE - MODERN SLAVERY AND HUMAN TRAFFICKING  </w:t>
      </w:r>
    </w:p>
    <w:p w14:paraId="7A943C20" w14:textId="77777777" w:rsidR="00106149" w:rsidRPr="00106149" w:rsidRDefault="00106149" w:rsidP="00106149">
      <w:pPr>
        <w:spacing w:line="259" w:lineRule="auto"/>
        <w:ind w:left="0" w:right="362" w:firstLine="0"/>
        <w:jc w:val="center"/>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b/>
          <w:color w:val="000000" w:themeColor="text1"/>
          <w:sz w:val="20"/>
          <w:szCs w:val="20"/>
          <w:lang w:eastAsia="en-GB" w:bidi="ar-SA"/>
        </w:rPr>
        <w:t xml:space="preserve"> </w:t>
      </w:r>
    </w:p>
    <w:p w14:paraId="23D39728" w14:textId="77777777" w:rsidR="00106149" w:rsidRPr="00106149" w:rsidRDefault="00106149" w:rsidP="00106149">
      <w:pPr>
        <w:spacing w:line="259" w:lineRule="auto"/>
        <w:ind w:left="10" w:hanging="1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b/>
          <w:i/>
          <w:color w:val="000000" w:themeColor="text1"/>
          <w:sz w:val="20"/>
          <w:szCs w:val="20"/>
          <w:lang w:eastAsia="en-GB" w:bidi="ar-SA"/>
        </w:rPr>
        <w:t xml:space="preserve">In the case of a Consortium, each Consortium Member must complete and return this Certificate. </w:t>
      </w:r>
    </w:p>
    <w:p w14:paraId="075A9301"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38C64D0E" w14:textId="77777777" w:rsidR="00106149" w:rsidRPr="00106149" w:rsidRDefault="00106149" w:rsidP="00106149">
      <w:pPr>
        <w:spacing w:after="3" w:line="248" w:lineRule="auto"/>
        <w:ind w:left="-5" w:right="4" w:hanging="10"/>
        <w:jc w:val="both"/>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To London and Quadrant Housing Trust (“the Employer”) </w:t>
      </w:r>
    </w:p>
    <w:p w14:paraId="2A86D4B3"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119A9CDD" w14:textId="77777777" w:rsidR="00106149" w:rsidRPr="00106149" w:rsidRDefault="00106149" w:rsidP="00106149">
      <w:pPr>
        <w:spacing w:after="3" w:line="248" w:lineRule="auto"/>
        <w:ind w:left="-5" w:right="4" w:hanging="10"/>
        <w:jc w:val="both"/>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I/We declare that the Tenderer has not been involved in slavery or human trafficking of any kind and has not been subject to any investigation or convicted of any offence involving slavery or human trafficking. </w:t>
      </w:r>
    </w:p>
    <w:p w14:paraId="738088D9"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250EE060" w14:textId="77777777" w:rsidR="00106149" w:rsidRPr="00106149" w:rsidRDefault="00106149" w:rsidP="00106149">
      <w:pPr>
        <w:spacing w:after="3" w:line="248" w:lineRule="auto"/>
        <w:ind w:left="-5" w:right="226" w:hanging="10"/>
        <w:jc w:val="both"/>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I/We further declare that the Tenderer has taken or will undertake all appropriate steps to ensure that there is no slavery or human trafficking in its supply chains. </w:t>
      </w:r>
    </w:p>
    <w:p w14:paraId="46C279F2"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323DC64A" w14:textId="6D9E1F24"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p>
    <w:p w14:paraId="06ECE518"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tbl>
      <w:tblPr>
        <w:tblStyle w:val="TableGrid50"/>
        <w:tblW w:w="6987" w:type="dxa"/>
        <w:tblInd w:w="0" w:type="dxa"/>
        <w:tblLook w:val="04A0" w:firstRow="1" w:lastRow="0" w:firstColumn="1" w:lastColumn="0" w:noHBand="0" w:noVBand="1"/>
      </w:tblPr>
      <w:tblGrid>
        <w:gridCol w:w="720"/>
        <w:gridCol w:w="1440"/>
        <w:gridCol w:w="4827"/>
      </w:tblGrid>
      <w:tr w:rsidR="00106149" w:rsidRPr="00106149" w14:paraId="545A1519" w14:textId="77777777" w:rsidTr="00A74CA5">
        <w:trPr>
          <w:trHeight w:val="247"/>
        </w:trPr>
        <w:tc>
          <w:tcPr>
            <w:tcW w:w="720" w:type="dxa"/>
            <w:tcBorders>
              <w:top w:val="nil"/>
              <w:left w:val="nil"/>
              <w:bottom w:val="nil"/>
              <w:right w:val="nil"/>
            </w:tcBorders>
          </w:tcPr>
          <w:p w14:paraId="491D85E3"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1 </w:t>
            </w:r>
          </w:p>
        </w:tc>
        <w:tc>
          <w:tcPr>
            <w:tcW w:w="1440" w:type="dxa"/>
            <w:tcBorders>
              <w:top w:val="nil"/>
              <w:left w:val="nil"/>
              <w:bottom w:val="nil"/>
              <w:right w:val="nil"/>
            </w:tcBorders>
          </w:tcPr>
          <w:p w14:paraId="0CA629D6"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SIGNED  </w:t>
            </w:r>
          </w:p>
        </w:tc>
        <w:tc>
          <w:tcPr>
            <w:tcW w:w="4827" w:type="dxa"/>
            <w:tcBorders>
              <w:top w:val="nil"/>
              <w:left w:val="nil"/>
              <w:bottom w:val="nil"/>
              <w:right w:val="nil"/>
            </w:tcBorders>
          </w:tcPr>
          <w:p w14:paraId="5D9FBE72" w14:textId="77777777" w:rsidR="00106149" w:rsidRPr="00106149" w:rsidRDefault="00106149" w:rsidP="00A74CA5">
            <w:pPr>
              <w:spacing w:line="259" w:lineRule="auto"/>
              <w:ind w:left="0" w:firstLine="0"/>
              <w:jc w:val="both"/>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r>
      <w:tr w:rsidR="00106149" w:rsidRPr="00106149" w14:paraId="11183B97" w14:textId="77777777" w:rsidTr="00A74CA5">
        <w:trPr>
          <w:trHeight w:val="269"/>
        </w:trPr>
        <w:tc>
          <w:tcPr>
            <w:tcW w:w="720" w:type="dxa"/>
            <w:tcBorders>
              <w:top w:val="nil"/>
              <w:left w:val="nil"/>
              <w:bottom w:val="nil"/>
              <w:right w:val="nil"/>
            </w:tcBorders>
          </w:tcPr>
          <w:p w14:paraId="1EE83953"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c>
          <w:tcPr>
            <w:tcW w:w="1440" w:type="dxa"/>
            <w:tcBorders>
              <w:top w:val="nil"/>
              <w:left w:val="nil"/>
              <w:bottom w:val="nil"/>
              <w:right w:val="nil"/>
            </w:tcBorders>
          </w:tcPr>
          <w:p w14:paraId="4DEBE571"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c>
          <w:tcPr>
            <w:tcW w:w="4827" w:type="dxa"/>
            <w:tcBorders>
              <w:top w:val="nil"/>
              <w:left w:val="nil"/>
              <w:bottom w:val="nil"/>
              <w:right w:val="nil"/>
            </w:tcBorders>
          </w:tcPr>
          <w:p w14:paraId="6DCDF40B" w14:textId="77777777" w:rsidR="00106149" w:rsidRPr="00106149" w:rsidRDefault="00106149" w:rsidP="00A74CA5">
            <w:pPr>
              <w:spacing w:after="160" w:line="259" w:lineRule="auto"/>
              <w:ind w:left="0" w:firstLine="0"/>
              <w:rPr>
                <w:rFonts w:asciiTheme="minorHAnsi" w:eastAsia="Calibri" w:hAnsiTheme="minorHAnsi" w:cstheme="minorHAnsi"/>
                <w:color w:val="000000" w:themeColor="text1"/>
                <w:sz w:val="20"/>
                <w:szCs w:val="20"/>
                <w:lang w:bidi="ar-SA"/>
              </w:rPr>
            </w:pPr>
          </w:p>
        </w:tc>
      </w:tr>
      <w:tr w:rsidR="00106149" w:rsidRPr="00106149" w14:paraId="431B2377" w14:textId="77777777" w:rsidTr="00A74CA5">
        <w:trPr>
          <w:trHeight w:val="805"/>
        </w:trPr>
        <w:tc>
          <w:tcPr>
            <w:tcW w:w="720" w:type="dxa"/>
            <w:tcBorders>
              <w:top w:val="nil"/>
              <w:left w:val="nil"/>
              <w:bottom w:val="nil"/>
              <w:right w:val="nil"/>
            </w:tcBorders>
            <w:vAlign w:val="bottom"/>
          </w:tcPr>
          <w:p w14:paraId="69B2D16A"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p w14:paraId="0C18CD3E"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c>
          <w:tcPr>
            <w:tcW w:w="1440" w:type="dxa"/>
            <w:tcBorders>
              <w:top w:val="nil"/>
              <w:left w:val="nil"/>
              <w:bottom w:val="nil"/>
              <w:right w:val="nil"/>
            </w:tcBorders>
          </w:tcPr>
          <w:p w14:paraId="2E866F0F"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POSITION </w:t>
            </w:r>
          </w:p>
        </w:tc>
        <w:tc>
          <w:tcPr>
            <w:tcW w:w="4827" w:type="dxa"/>
            <w:tcBorders>
              <w:top w:val="nil"/>
              <w:left w:val="nil"/>
              <w:bottom w:val="nil"/>
              <w:right w:val="nil"/>
            </w:tcBorders>
          </w:tcPr>
          <w:p w14:paraId="765F5A61" w14:textId="77777777" w:rsidR="00106149" w:rsidRPr="00106149" w:rsidRDefault="00106149" w:rsidP="00A74CA5">
            <w:pPr>
              <w:spacing w:line="259" w:lineRule="auto"/>
              <w:ind w:left="0" w:firstLine="0"/>
              <w:jc w:val="both"/>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r>
      <w:tr w:rsidR="00106149" w:rsidRPr="00106149" w14:paraId="57597E14" w14:textId="77777777" w:rsidTr="00A74CA5">
        <w:trPr>
          <w:trHeight w:val="268"/>
        </w:trPr>
        <w:tc>
          <w:tcPr>
            <w:tcW w:w="720" w:type="dxa"/>
            <w:tcBorders>
              <w:top w:val="nil"/>
              <w:left w:val="nil"/>
              <w:bottom w:val="nil"/>
              <w:right w:val="nil"/>
            </w:tcBorders>
          </w:tcPr>
          <w:p w14:paraId="032C5930"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2 </w:t>
            </w:r>
          </w:p>
        </w:tc>
        <w:tc>
          <w:tcPr>
            <w:tcW w:w="1440" w:type="dxa"/>
            <w:tcBorders>
              <w:top w:val="nil"/>
              <w:left w:val="nil"/>
              <w:bottom w:val="nil"/>
              <w:right w:val="nil"/>
            </w:tcBorders>
          </w:tcPr>
          <w:p w14:paraId="57662874"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SIGNED  </w:t>
            </w:r>
          </w:p>
        </w:tc>
        <w:tc>
          <w:tcPr>
            <w:tcW w:w="4827" w:type="dxa"/>
            <w:tcBorders>
              <w:top w:val="nil"/>
              <w:left w:val="nil"/>
              <w:bottom w:val="nil"/>
              <w:right w:val="nil"/>
            </w:tcBorders>
          </w:tcPr>
          <w:p w14:paraId="052AD5D2" w14:textId="77777777" w:rsidR="00106149" w:rsidRPr="00106149" w:rsidRDefault="00106149" w:rsidP="00A74CA5">
            <w:pPr>
              <w:spacing w:line="259" w:lineRule="auto"/>
              <w:ind w:left="0" w:firstLine="0"/>
              <w:jc w:val="both"/>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r>
      <w:tr w:rsidR="00106149" w:rsidRPr="00106149" w14:paraId="3F6E3264" w14:textId="77777777" w:rsidTr="00A74CA5">
        <w:trPr>
          <w:trHeight w:val="269"/>
        </w:trPr>
        <w:tc>
          <w:tcPr>
            <w:tcW w:w="720" w:type="dxa"/>
            <w:tcBorders>
              <w:top w:val="nil"/>
              <w:left w:val="nil"/>
              <w:bottom w:val="nil"/>
              <w:right w:val="nil"/>
            </w:tcBorders>
          </w:tcPr>
          <w:p w14:paraId="1F46A63A"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c>
          <w:tcPr>
            <w:tcW w:w="1440" w:type="dxa"/>
            <w:tcBorders>
              <w:top w:val="nil"/>
              <w:left w:val="nil"/>
              <w:bottom w:val="nil"/>
              <w:right w:val="nil"/>
            </w:tcBorders>
          </w:tcPr>
          <w:p w14:paraId="7463B431"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c>
          <w:tcPr>
            <w:tcW w:w="4827" w:type="dxa"/>
            <w:tcBorders>
              <w:top w:val="nil"/>
              <w:left w:val="nil"/>
              <w:bottom w:val="nil"/>
              <w:right w:val="nil"/>
            </w:tcBorders>
          </w:tcPr>
          <w:p w14:paraId="3004B3B0" w14:textId="77777777" w:rsidR="00106149" w:rsidRPr="00106149" w:rsidRDefault="00106149" w:rsidP="00A74CA5">
            <w:pPr>
              <w:spacing w:after="160" w:line="259" w:lineRule="auto"/>
              <w:ind w:left="0" w:firstLine="0"/>
              <w:rPr>
                <w:rFonts w:asciiTheme="minorHAnsi" w:eastAsia="Calibri" w:hAnsiTheme="minorHAnsi" w:cstheme="minorHAnsi"/>
                <w:color w:val="000000" w:themeColor="text1"/>
                <w:sz w:val="20"/>
                <w:szCs w:val="20"/>
                <w:lang w:bidi="ar-SA"/>
              </w:rPr>
            </w:pPr>
          </w:p>
        </w:tc>
      </w:tr>
      <w:tr w:rsidR="00106149" w:rsidRPr="00106149" w14:paraId="7125C6D0" w14:textId="77777777" w:rsidTr="00A74CA5">
        <w:trPr>
          <w:trHeight w:val="247"/>
        </w:trPr>
        <w:tc>
          <w:tcPr>
            <w:tcW w:w="720" w:type="dxa"/>
            <w:tcBorders>
              <w:top w:val="nil"/>
              <w:left w:val="nil"/>
              <w:bottom w:val="nil"/>
              <w:right w:val="nil"/>
            </w:tcBorders>
          </w:tcPr>
          <w:p w14:paraId="018FFCCD" w14:textId="77777777" w:rsidR="00106149" w:rsidRPr="00106149" w:rsidRDefault="00106149" w:rsidP="00A74CA5">
            <w:pPr>
              <w:spacing w:after="160" w:line="259" w:lineRule="auto"/>
              <w:ind w:left="0" w:firstLine="0"/>
              <w:rPr>
                <w:rFonts w:asciiTheme="minorHAnsi" w:eastAsia="Calibri" w:hAnsiTheme="minorHAnsi" w:cstheme="minorHAnsi"/>
                <w:color w:val="000000" w:themeColor="text1"/>
                <w:sz w:val="20"/>
                <w:szCs w:val="20"/>
                <w:lang w:bidi="ar-SA"/>
              </w:rPr>
            </w:pPr>
          </w:p>
        </w:tc>
        <w:tc>
          <w:tcPr>
            <w:tcW w:w="1440" w:type="dxa"/>
            <w:tcBorders>
              <w:top w:val="nil"/>
              <w:left w:val="nil"/>
              <w:bottom w:val="nil"/>
              <w:right w:val="nil"/>
            </w:tcBorders>
          </w:tcPr>
          <w:p w14:paraId="0BE1E91E"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POSITION </w:t>
            </w:r>
          </w:p>
        </w:tc>
        <w:tc>
          <w:tcPr>
            <w:tcW w:w="4827" w:type="dxa"/>
            <w:tcBorders>
              <w:top w:val="nil"/>
              <w:left w:val="nil"/>
              <w:bottom w:val="nil"/>
              <w:right w:val="nil"/>
            </w:tcBorders>
          </w:tcPr>
          <w:p w14:paraId="74B8D08E" w14:textId="77777777" w:rsidR="00106149" w:rsidRPr="00106149" w:rsidRDefault="00106149" w:rsidP="00A74CA5">
            <w:pPr>
              <w:spacing w:line="259" w:lineRule="auto"/>
              <w:ind w:left="0" w:firstLine="0"/>
              <w:jc w:val="both"/>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r>
    </w:tbl>
    <w:p w14:paraId="51491F75"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7D48BC1E"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6A65CB53" w14:textId="77777777" w:rsidR="00106149" w:rsidRPr="00106149" w:rsidRDefault="00106149" w:rsidP="00106149">
      <w:pPr>
        <w:spacing w:after="3" w:line="248" w:lineRule="auto"/>
        <w:ind w:left="-5" w:right="4" w:hanging="10"/>
        <w:jc w:val="both"/>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On behalf of .............................................................................................. </w:t>
      </w:r>
    </w:p>
    <w:p w14:paraId="5E3615E1"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5BF233B3" w14:textId="77777777" w:rsidR="00106149" w:rsidRPr="00106149" w:rsidRDefault="00106149" w:rsidP="00106149">
      <w:pPr>
        <w:spacing w:after="3" w:line="248" w:lineRule="auto"/>
        <w:ind w:left="-5" w:right="4" w:hanging="10"/>
        <w:jc w:val="both"/>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Date ...................................... </w:t>
      </w:r>
    </w:p>
    <w:p w14:paraId="75B6477F"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6CE1BB6F" w14:textId="77777777" w:rsidR="00106149" w:rsidRPr="00D22678" w:rsidRDefault="00106149" w:rsidP="00106149">
      <w:pPr>
        <w:spacing w:line="259" w:lineRule="auto"/>
        <w:ind w:left="0" w:firstLine="0"/>
        <w:rPr>
          <w:rFonts w:ascii="Calibri" w:eastAsia="Calibri" w:hAnsi="Calibri" w:cs="Calibri"/>
          <w:color w:val="000000"/>
          <w:sz w:val="24"/>
          <w:szCs w:val="22"/>
          <w:lang w:eastAsia="en-GB" w:bidi="ar-SA"/>
        </w:rPr>
      </w:pPr>
      <w:r w:rsidRPr="00D22678">
        <w:rPr>
          <w:rFonts w:ascii="Calibri" w:eastAsia="Calibri" w:hAnsi="Calibri" w:cs="Calibri"/>
          <w:color w:val="000000"/>
          <w:sz w:val="22"/>
          <w:szCs w:val="22"/>
          <w:lang w:eastAsia="en-GB" w:bidi="ar-SA"/>
        </w:rPr>
        <w:t xml:space="preserve"> </w:t>
      </w:r>
    </w:p>
    <w:p w14:paraId="2AE08B89" w14:textId="77777777" w:rsidR="00106149" w:rsidRPr="00D22678" w:rsidRDefault="00106149" w:rsidP="00106149">
      <w:pPr>
        <w:spacing w:line="259" w:lineRule="auto"/>
        <w:ind w:left="0" w:firstLine="0"/>
        <w:rPr>
          <w:rFonts w:ascii="Calibri" w:eastAsia="Calibri" w:hAnsi="Calibri" w:cs="Calibri"/>
          <w:color w:val="000000"/>
          <w:sz w:val="24"/>
          <w:szCs w:val="22"/>
          <w:lang w:eastAsia="en-GB" w:bidi="ar-SA"/>
        </w:rPr>
      </w:pPr>
      <w:r w:rsidRPr="00D22678">
        <w:rPr>
          <w:rFonts w:ascii="Calibri" w:eastAsia="Calibri" w:hAnsi="Calibri" w:cs="Calibri"/>
          <w:color w:val="000000"/>
          <w:sz w:val="22"/>
          <w:szCs w:val="22"/>
          <w:lang w:eastAsia="en-GB" w:bidi="ar-SA"/>
        </w:rPr>
        <w:t xml:space="preserve"> </w:t>
      </w:r>
    </w:p>
    <w:p w14:paraId="0355C424" w14:textId="661D8EF4" w:rsidR="00106149" w:rsidRDefault="00106149" w:rsidP="00106149">
      <w:pPr>
        <w:spacing w:line="259" w:lineRule="auto"/>
        <w:ind w:left="0" w:firstLine="0"/>
        <w:rPr>
          <w:rFonts w:ascii="Calibri" w:eastAsia="Calibri" w:hAnsi="Calibri" w:cs="Calibri"/>
          <w:color w:val="000000"/>
          <w:sz w:val="22"/>
          <w:szCs w:val="22"/>
          <w:lang w:eastAsia="en-GB" w:bidi="ar-SA"/>
        </w:rPr>
      </w:pPr>
      <w:r w:rsidRPr="00D22678">
        <w:rPr>
          <w:rFonts w:ascii="Calibri" w:eastAsia="Calibri" w:hAnsi="Calibri" w:cs="Calibri"/>
          <w:color w:val="000000"/>
          <w:sz w:val="22"/>
          <w:szCs w:val="22"/>
          <w:lang w:eastAsia="en-GB" w:bidi="ar-SA"/>
        </w:rPr>
        <w:t xml:space="preserve"> </w:t>
      </w:r>
    </w:p>
    <w:p w14:paraId="17020F9E" w14:textId="451DE63B" w:rsidR="00BF234A" w:rsidRDefault="00BF234A" w:rsidP="00106149">
      <w:pPr>
        <w:spacing w:line="259" w:lineRule="auto"/>
        <w:ind w:left="0" w:firstLine="0"/>
        <w:rPr>
          <w:rFonts w:ascii="Calibri" w:eastAsia="Calibri" w:hAnsi="Calibri" w:cs="Calibri"/>
          <w:color w:val="000000"/>
          <w:sz w:val="22"/>
          <w:szCs w:val="22"/>
          <w:lang w:eastAsia="en-GB" w:bidi="ar-SA"/>
        </w:rPr>
      </w:pPr>
    </w:p>
    <w:p w14:paraId="08C4FA9F" w14:textId="469FBB4B" w:rsidR="000034EF" w:rsidRDefault="000034EF" w:rsidP="00106149">
      <w:pPr>
        <w:spacing w:line="259" w:lineRule="auto"/>
        <w:ind w:left="0" w:firstLine="0"/>
        <w:rPr>
          <w:rFonts w:ascii="Calibri" w:eastAsia="Calibri" w:hAnsi="Calibri" w:cs="Calibri"/>
          <w:color w:val="000000"/>
          <w:sz w:val="22"/>
          <w:szCs w:val="22"/>
          <w:lang w:eastAsia="en-GB" w:bidi="ar-SA"/>
        </w:rPr>
      </w:pPr>
    </w:p>
    <w:p w14:paraId="78E106D5" w14:textId="77777777" w:rsidR="000034EF" w:rsidRPr="00D22678" w:rsidRDefault="000034EF" w:rsidP="00106149">
      <w:pPr>
        <w:spacing w:line="259" w:lineRule="auto"/>
        <w:ind w:left="0" w:firstLine="0"/>
        <w:rPr>
          <w:rFonts w:ascii="Calibri" w:eastAsia="Calibri" w:hAnsi="Calibri" w:cs="Calibri"/>
          <w:color w:val="000000"/>
          <w:sz w:val="22"/>
          <w:szCs w:val="22"/>
          <w:lang w:eastAsia="en-GB" w:bidi="ar-SA"/>
        </w:rPr>
      </w:pPr>
    </w:p>
    <w:p w14:paraId="5F2741C5" w14:textId="01AB9621" w:rsidR="00106149" w:rsidRPr="004270E9" w:rsidRDefault="00106149" w:rsidP="00106149">
      <w:pPr>
        <w:ind w:left="0" w:firstLine="0"/>
        <w:jc w:val="both"/>
        <w:rPr>
          <w:rFonts w:ascii="Calibri" w:hAnsi="Calibri" w:cs="Arial"/>
          <w:b/>
          <w:sz w:val="22"/>
          <w:szCs w:val="22"/>
        </w:rPr>
      </w:pPr>
      <w:r>
        <w:rPr>
          <w:rFonts w:ascii="Calibri" w:hAnsi="Calibri" w:cs="Arial"/>
          <w:b/>
          <w:sz w:val="22"/>
          <w:szCs w:val="22"/>
        </w:rPr>
        <w:t>ANNEX H-5</w:t>
      </w:r>
    </w:p>
    <w:p w14:paraId="0012FBF6" w14:textId="77777777" w:rsidR="00106149" w:rsidRPr="006F63E8" w:rsidRDefault="00106149" w:rsidP="00106149">
      <w:pPr>
        <w:ind w:left="0" w:firstLine="0"/>
        <w:jc w:val="both"/>
        <w:rPr>
          <w:rFonts w:ascii="Calibri" w:hAnsi="Calibri" w:cs="Arial"/>
          <w:b/>
          <w:sz w:val="22"/>
          <w:szCs w:val="22"/>
          <w:highlight w:val="yellow"/>
          <w:lang w:eastAsia="th-TH"/>
        </w:rPr>
      </w:pPr>
    </w:p>
    <w:p w14:paraId="016EF5F1" w14:textId="77777777" w:rsidR="00106149" w:rsidRDefault="00106149" w:rsidP="00106149">
      <w:pPr>
        <w:ind w:left="0" w:firstLine="0"/>
        <w:jc w:val="both"/>
        <w:rPr>
          <w:rFonts w:ascii="Calibri" w:hAnsi="Calibri" w:cs="Arial"/>
          <w:b/>
          <w:sz w:val="20"/>
          <w:szCs w:val="20"/>
          <w:lang w:eastAsia="th-TH"/>
        </w:rPr>
      </w:pPr>
      <w:r>
        <w:rPr>
          <w:rFonts w:ascii="Calibri" w:hAnsi="Calibri" w:cs="Arial"/>
          <w:b/>
          <w:sz w:val="20"/>
          <w:szCs w:val="20"/>
          <w:lang w:eastAsia="th-TH"/>
        </w:rPr>
        <w:t>NON-COLLUSION CERTIFICATE</w:t>
      </w:r>
    </w:p>
    <w:p w14:paraId="12C91175" w14:textId="77777777" w:rsidR="00106149" w:rsidRDefault="00106149" w:rsidP="00106149">
      <w:pPr>
        <w:ind w:left="0" w:firstLine="0"/>
        <w:jc w:val="both"/>
        <w:rPr>
          <w:rFonts w:ascii="Calibri" w:hAnsi="Calibri" w:cs="Arial"/>
          <w:b/>
          <w:sz w:val="20"/>
          <w:szCs w:val="20"/>
          <w:lang w:eastAsia="th-TH"/>
        </w:rPr>
      </w:pPr>
    </w:p>
    <w:p w14:paraId="530C24FA" w14:textId="21AF8B45" w:rsidR="00106149" w:rsidRPr="00D22678" w:rsidRDefault="00106149" w:rsidP="00106149">
      <w:pPr>
        <w:spacing w:line="259" w:lineRule="auto"/>
        <w:ind w:left="0" w:right="362" w:firstLine="0"/>
        <w:jc w:val="center"/>
        <w:rPr>
          <w:rFonts w:ascii="Calibri" w:eastAsia="Calibri" w:hAnsi="Calibri" w:cs="Calibri"/>
          <w:color w:val="000000"/>
          <w:sz w:val="24"/>
          <w:szCs w:val="22"/>
          <w:lang w:eastAsia="en-GB" w:bidi="ar-SA"/>
        </w:rPr>
      </w:pPr>
    </w:p>
    <w:p w14:paraId="13F37CCA" w14:textId="77777777" w:rsidR="00106149" w:rsidRPr="00106149" w:rsidRDefault="00106149" w:rsidP="00106149">
      <w:pPr>
        <w:keepNext/>
        <w:keepLines/>
        <w:spacing w:line="259" w:lineRule="auto"/>
        <w:ind w:left="10" w:right="410" w:hanging="10"/>
        <w:jc w:val="center"/>
        <w:outlineLvl w:val="5"/>
        <w:rPr>
          <w:rFonts w:asciiTheme="minorHAnsi" w:eastAsia="Calibri" w:hAnsiTheme="minorHAnsi" w:cstheme="minorHAnsi"/>
          <w:b/>
          <w:color w:val="000000" w:themeColor="text1"/>
          <w:sz w:val="20"/>
          <w:szCs w:val="20"/>
          <w:lang w:eastAsia="en-GB" w:bidi="ar-SA"/>
        </w:rPr>
      </w:pPr>
      <w:r w:rsidRPr="00106149">
        <w:rPr>
          <w:rFonts w:asciiTheme="minorHAnsi" w:eastAsia="Calibri" w:hAnsiTheme="minorHAnsi" w:cstheme="minorHAnsi"/>
          <w:b/>
          <w:color w:val="000000" w:themeColor="text1"/>
          <w:sz w:val="20"/>
          <w:szCs w:val="20"/>
          <w:lang w:eastAsia="en-GB" w:bidi="ar-SA"/>
        </w:rPr>
        <w:t xml:space="preserve">CERTIFICATE - NON-COLLUSION </w:t>
      </w:r>
    </w:p>
    <w:p w14:paraId="7F070F6B" w14:textId="77777777" w:rsidR="00106149" w:rsidRPr="00106149" w:rsidRDefault="00106149" w:rsidP="00106149">
      <w:pPr>
        <w:spacing w:line="259" w:lineRule="auto"/>
        <w:ind w:left="0" w:right="418" w:firstLine="0"/>
        <w:jc w:val="center"/>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b/>
          <w:color w:val="000000" w:themeColor="text1"/>
          <w:sz w:val="20"/>
          <w:szCs w:val="20"/>
          <w:lang w:eastAsia="en-GB" w:bidi="ar-SA"/>
        </w:rPr>
        <w:t xml:space="preserve">ANTI-FRAUD, BRIBERY AND CORRUPTION DECLARATION </w:t>
      </w:r>
    </w:p>
    <w:p w14:paraId="4CE78B5C" w14:textId="77777777" w:rsidR="00106149" w:rsidRPr="00106149" w:rsidRDefault="00106149" w:rsidP="00106149">
      <w:pPr>
        <w:spacing w:line="259" w:lineRule="auto"/>
        <w:ind w:left="0" w:right="362" w:firstLine="0"/>
        <w:jc w:val="center"/>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b/>
          <w:color w:val="000000" w:themeColor="text1"/>
          <w:sz w:val="20"/>
          <w:szCs w:val="20"/>
          <w:lang w:eastAsia="en-GB" w:bidi="ar-SA"/>
        </w:rPr>
        <w:t xml:space="preserve"> </w:t>
      </w:r>
    </w:p>
    <w:p w14:paraId="69DA1C44" w14:textId="77777777" w:rsidR="00106149" w:rsidRPr="00106149" w:rsidRDefault="00106149" w:rsidP="00106149">
      <w:pPr>
        <w:spacing w:line="259" w:lineRule="auto"/>
        <w:ind w:left="0" w:right="362" w:firstLine="0"/>
        <w:jc w:val="center"/>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b/>
          <w:color w:val="000000" w:themeColor="text1"/>
          <w:sz w:val="20"/>
          <w:szCs w:val="20"/>
          <w:lang w:eastAsia="en-GB" w:bidi="ar-SA"/>
        </w:rPr>
        <w:t xml:space="preserve"> </w:t>
      </w:r>
    </w:p>
    <w:p w14:paraId="6F7B405B" w14:textId="77777777" w:rsidR="00106149" w:rsidRPr="00106149" w:rsidRDefault="00106149" w:rsidP="00106149">
      <w:pPr>
        <w:spacing w:line="259" w:lineRule="auto"/>
        <w:ind w:left="10" w:hanging="1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b/>
          <w:i/>
          <w:color w:val="000000" w:themeColor="text1"/>
          <w:sz w:val="20"/>
          <w:szCs w:val="20"/>
          <w:lang w:eastAsia="en-GB" w:bidi="ar-SA"/>
        </w:rPr>
        <w:t xml:space="preserve">In the case of a Consortium, each Consortium Member must complete and return this Certificate. </w:t>
      </w:r>
    </w:p>
    <w:p w14:paraId="6660D339"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2B942EC4" w14:textId="77777777" w:rsidR="00106149" w:rsidRPr="00106149" w:rsidRDefault="00106149" w:rsidP="00106149">
      <w:pPr>
        <w:spacing w:after="3" w:line="248" w:lineRule="auto"/>
        <w:ind w:left="-5" w:right="4" w:hanging="10"/>
        <w:jc w:val="both"/>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To London and Quadrant Housing Trust (“the Employer”) </w:t>
      </w:r>
    </w:p>
    <w:p w14:paraId="6ED2CEBF"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28526269" w14:textId="3B2175EC" w:rsidR="00106149" w:rsidRPr="00106149" w:rsidRDefault="00106149" w:rsidP="00106149">
      <w:pPr>
        <w:spacing w:after="12" w:line="228" w:lineRule="auto"/>
        <w:ind w:left="-5" w:right="386" w:hanging="1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The essence of the public procurement process is that the Employer shall receive bona fide competitive Bids from all </w:t>
      </w:r>
      <w:r w:rsidR="005F32E2">
        <w:rPr>
          <w:rFonts w:asciiTheme="minorHAnsi" w:eastAsia="Calibri" w:hAnsiTheme="minorHAnsi" w:cstheme="minorHAnsi"/>
          <w:color w:val="000000" w:themeColor="text1"/>
          <w:sz w:val="20"/>
          <w:szCs w:val="20"/>
          <w:lang w:eastAsia="en-GB" w:bidi="ar-SA"/>
        </w:rPr>
        <w:t>Tender</w:t>
      </w:r>
      <w:r w:rsidR="00AA2683">
        <w:rPr>
          <w:rFonts w:asciiTheme="minorHAnsi" w:eastAsia="Calibri" w:hAnsiTheme="minorHAnsi" w:cstheme="minorHAnsi"/>
          <w:color w:val="000000" w:themeColor="text1"/>
          <w:sz w:val="20"/>
          <w:szCs w:val="20"/>
          <w:lang w:eastAsia="en-GB" w:bidi="ar-SA"/>
        </w:rPr>
        <w:t>ers</w:t>
      </w:r>
      <w:r w:rsidRPr="00106149">
        <w:rPr>
          <w:rFonts w:asciiTheme="minorHAnsi" w:eastAsia="Calibri" w:hAnsiTheme="minorHAnsi" w:cstheme="minorHAnsi"/>
          <w:color w:val="000000" w:themeColor="text1"/>
          <w:sz w:val="20"/>
          <w:szCs w:val="20"/>
          <w:lang w:eastAsia="en-GB" w:bidi="ar-SA"/>
        </w:rPr>
        <w:t xml:space="preserve"> in compliance with the provisions of the Bribery Act 2010.  In recognition of this principle I/We certify that this is a bona fide </w:t>
      </w:r>
      <w:r w:rsidR="00AA2683">
        <w:rPr>
          <w:rFonts w:asciiTheme="minorHAnsi" w:eastAsia="Calibri" w:hAnsiTheme="minorHAnsi" w:cstheme="minorHAnsi"/>
          <w:color w:val="000000" w:themeColor="text1"/>
          <w:sz w:val="20"/>
          <w:szCs w:val="20"/>
          <w:lang w:eastAsia="en-GB" w:bidi="ar-SA"/>
        </w:rPr>
        <w:t>Tender</w:t>
      </w:r>
      <w:r w:rsidRPr="00106149">
        <w:rPr>
          <w:rFonts w:asciiTheme="minorHAnsi" w:eastAsia="Calibri" w:hAnsiTheme="minorHAnsi" w:cstheme="minorHAnsi"/>
          <w:color w:val="000000" w:themeColor="text1"/>
          <w:sz w:val="20"/>
          <w:szCs w:val="20"/>
          <w:lang w:eastAsia="en-GB" w:bidi="ar-SA"/>
        </w:rPr>
        <w:t xml:space="preserve">, intended to be competitive and that I/we have not fixed or adjusted the amount of the </w:t>
      </w:r>
      <w:r w:rsidR="00A32CB9">
        <w:rPr>
          <w:rFonts w:asciiTheme="minorHAnsi" w:eastAsia="Calibri" w:hAnsiTheme="minorHAnsi" w:cstheme="minorHAnsi"/>
          <w:color w:val="000000" w:themeColor="text1"/>
          <w:sz w:val="20"/>
          <w:szCs w:val="20"/>
          <w:lang w:eastAsia="en-GB" w:bidi="ar-SA"/>
        </w:rPr>
        <w:t>Tender</w:t>
      </w:r>
      <w:r w:rsidRPr="00106149">
        <w:rPr>
          <w:rFonts w:asciiTheme="minorHAnsi" w:eastAsia="Calibri" w:hAnsiTheme="minorHAnsi" w:cstheme="minorHAnsi"/>
          <w:color w:val="000000" w:themeColor="text1"/>
          <w:sz w:val="20"/>
          <w:szCs w:val="20"/>
          <w:lang w:eastAsia="en-GB" w:bidi="ar-SA"/>
        </w:rPr>
        <w:t xml:space="preserve"> or the rates and prices quoted by or under or in accordance with any agreement or arrangement with any other party.  </w:t>
      </w:r>
    </w:p>
    <w:p w14:paraId="7B9614B5"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47A5574B" w14:textId="77777777" w:rsidR="00106149" w:rsidRPr="00106149" w:rsidRDefault="00106149" w:rsidP="00106149">
      <w:pPr>
        <w:spacing w:after="3" w:line="248" w:lineRule="auto"/>
        <w:ind w:left="-5" w:right="253" w:hanging="10"/>
        <w:jc w:val="both"/>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I/We also certify that I/we have not done and undertake that I/we will not do at any time any of the following acts: </w:t>
      </w:r>
    </w:p>
    <w:p w14:paraId="2D12B5AF"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41D0C175" w14:textId="2AEAB3EC" w:rsidR="00106149" w:rsidRPr="00106149" w:rsidRDefault="00106149" w:rsidP="007059BB">
      <w:pPr>
        <w:numPr>
          <w:ilvl w:val="0"/>
          <w:numId w:val="72"/>
        </w:numPr>
        <w:spacing w:after="12" w:line="228" w:lineRule="auto"/>
        <w:ind w:right="117" w:hanging="708"/>
        <w:jc w:val="both"/>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communicate to a party other than the Employer the amount or approximate amount of my/our proposed </w:t>
      </w:r>
      <w:r w:rsidR="00A32CB9">
        <w:rPr>
          <w:rFonts w:asciiTheme="minorHAnsi" w:eastAsia="Calibri" w:hAnsiTheme="minorHAnsi" w:cstheme="minorHAnsi"/>
          <w:color w:val="000000" w:themeColor="text1"/>
          <w:sz w:val="20"/>
          <w:szCs w:val="20"/>
          <w:lang w:eastAsia="en-GB" w:bidi="ar-SA"/>
        </w:rPr>
        <w:t>Tender</w:t>
      </w:r>
      <w:r w:rsidRPr="00106149">
        <w:rPr>
          <w:rFonts w:asciiTheme="minorHAnsi" w:eastAsia="Calibri" w:hAnsiTheme="minorHAnsi" w:cstheme="minorHAnsi"/>
          <w:color w:val="000000" w:themeColor="text1"/>
          <w:sz w:val="20"/>
          <w:szCs w:val="20"/>
          <w:lang w:eastAsia="en-GB" w:bidi="ar-SA"/>
        </w:rPr>
        <w:t xml:space="preserve"> (other than in confidence in order to obtain quotations necessary for the preparation of the </w:t>
      </w:r>
      <w:r w:rsidR="00A32CB9">
        <w:rPr>
          <w:rFonts w:asciiTheme="minorHAnsi" w:eastAsia="Calibri" w:hAnsiTheme="minorHAnsi" w:cstheme="minorHAnsi"/>
          <w:color w:val="000000" w:themeColor="text1"/>
          <w:sz w:val="20"/>
          <w:szCs w:val="20"/>
          <w:lang w:eastAsia="en-GB" w:bidi="ar-SA"/>
        </w:rPr>
        <w:t>Tender</w:t>
      </w:r>
      <w:r w:rsidRPr="00106149">
        <w:rPr>
          <w:rFonts w:asciiTheme="minorHAnsi" w:eastAsia="Calibri" w:hAnsiTheme="minorHAnsi" w:cstheme="minorHAnsi"/>
          <w:color w:val="000000" w:themeColor="text1"/>
          <w:sz w:val="20"/>
          <w:szCs w:val="20"/>
          <w:lang w:eastAsia="en-GB" w:bidi="ar-SA"/>
        </w:rPr>
        <w:t xml:space="preserve">); </w:t>
      </w:r>
    </w:p>
    <w:p w14:paraId="009A78E7" w14:textId="2EBE7F69" w:rsidR="00106149" w:rsidRPr="00106149" w:rsidRDefault="00106149" w:rsidP="007059BB">
      <w:pPr>
        <w:numPr>
          <w:ilvl w:val="0"/>
          <w:numId w:val="72"/>
        </w:numPr>
        <w:spacing w:after="3" w:line="248" w:lineRule="auto"/>
        <w:ind w:right="117" w:hanging="708"/>
        <w:jc w:val="both"/>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enter into any agreement or arrangement with any other party that he shall refrain from bidding or as to the amount of any </w:t>
      </w:r>
      <w:r w:rsidR="00A32CB9">
        <w:rPr>
          <w:rFonts w:asciiTheme="minorHAnsi" w:eastAsia="Calibri" w:hAnsiTheme="minorHAnsi" w:cstheme="minorHAnsi"/>
          <w:color w:val="000000" w:themeColor="text1"/>
          <w:sz w:val="20"/>
          <w:szCs w:val="20"/>
          <w:lang w:eastAsia="en-GB" w:bidi="ar-SA"/>
        </w:rPr>
        <w:t>Tender</w:t>
      </w:r>
      <w:r w:rsidRPr="00106149">
        <w:rPr>
          <w:rFonts w:asciiTheme="minorHAnsi" w:eastAsia="Calibri" w:hAnsiTheme="minorHAnsi" w:cstheme="minorHAnsi"/>
          <w:color w:val="000000" w:themeColor="text1"/>
          <w:sz w:val="20"/>
          <w:szCs w:val="20"/>
          <w:lang w:eastAsia="en-GB" w:bidi="ar-SA"/>
        </w:rPr>
        <w:t xml:space="preserve"> to be submitted;  </w:t>
      </w:r>
    </w:p>
    <w:p w14:paraId="411CEFC3" w14:textId="77777777" w:rsidR="00106149" w:rsidRPr="00106149" w:rsidRDefault="00106149" w:rsidP="007059BB">
      <w:pPr>
        <w:numPr>
          <w:ilvl w:val="0"/>
          <w:numId w:val="72"/>
        </w:numPr>
        <w:spacing w:after="3" w:line="248" w:lineRule="auto"/>
        <w:ind w:right="117" w:hanging="708"/>
        <w:jc w:val="both"/>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offer or agree to pay or give or pay or give any sum of money inducement or valuable consideration </w:t>
      </w:r>
    </w:p>
    <w:p w14:paraId="0E26EE60" w14:textId="6E91FD74" w:rsidR="00106149" w:rsidRPr="00106149" w:rsidRDefault="00106149" w:rsidP="00106149">
      <w:pPr>
        <w:spacing w:after="3" w:line="248" w:lineRule="auto"/>
        <w:ind w:left="718" w:right="4" w:hanging="10"/>
        <w:jc w:val="both"/>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directly or indirectly to any person for doing or having done or causing or having caused any act or omission to be done in relation to any other </w:t>
      </w:r>
      <w:r w:rsidR="00CA6C89">
        <w:rPr>
          <w:rFonts w:asciiTheme="minorHAnsi" w:eastAsia="Calibri" w:hAnsiTheme="minorHAnsi" w:cstheme="minorHAnsi"/>
          <w:color w:val="000000" w:themeColor="text1"/>
          <w:sz w:val="20"/>
          <w:szCs w:val="20"/>
          <w:lang w:eastAsia="en-GB" w:bidi="ar-SA"/>
        </w:rPr>
        <w:t>Tender</w:t>
      </w:r>
      <w:r w:rsidRPr="00106149">
        <w:rPr>
          <w:rFonts w:asciiTheme="minorHAnsi" w:eastAsia="Calibri" w:hAnsiTheme="minorHAnsi" w:cstheme="minorHAnsi"/>
          <w:color w:val="000000" w:themeColor="text1"/>
          <w:sz w:val="20"/>
          <w:szCs w:val="20"/>
          <w:lang w:eastAsia="en-GB" w:bidi="ar-SA"/>
        </w:rPr>
        <w:t xml:space="preserve"> or the proposed </w:t>
      </w:r>
      <w:r w:rsidR="00CA6C89">
        <w:rPr>
          <w:rFonts w:asciiTheme="minorHAnsi" w:eastAsia="Calibri" w:hAnsiTheme="minorHAnsi" w:cstheme="minorHAnsi"/>
          <w:color w:val="000000" w:themeColor="text1"/>
          <w:sz w:val="20"/>
          <w:szCs w:val="20"/>
          <w:lang w:eastAsia="en-GB" w:bidi="ar-SA"/>
        </w:rPr>
        <w:t>Tender</w:t>
      </w:r>
      <w:r w:rsidRPr="00106149">
        <w:rPr>
          <w:rFonts w:asciiTheme="minorHAnsi" w:eastAsia="Calibri" w:hAnsiTheme="minorHAnsi" w:cstheme="minorHAnsi"/>
          <w:color w:val="000000" w:themeColor="text1"/>
          <w:sz w:val="20"/>
          <w:szCs w:val="20"/>
          <w:lang w:eastAsia="en-GB" w:bidi="ar-SA"/>
        </w:rPr>
        <w:t xml:space="preserve">; or </w:t>
      </w:r>
    </w:p>
    <w:p w14:paraId="06939259" w14:textId="77777777" w:rsidR="00106149" w:rsidRPr="00106149" w:rsidRDefault="00106149" w:rsidP="007059BB">
      <w:pPr>
        <w:numPr>
          <w:ilvl w:val="0"/>
          <w:numId w:val="72"/>
        </w:numPr>
        <w:spacing w:after="3" w:line="248" w:lineRule="auto"/>
        <w:ind w:right="117" w:hanging="708"/>
        <w:jc w:val="both"/>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enters into any type of agreement or arrangement with any other party aimed at distorting the outcome of the competition </w:t>
      </w:r>
    </w:p>
    <w:p w14:paraId="66622005"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5D7348CA" w14:textId="77777777" w:rsidR="00106149" w:rsidRPr="00106149" w:rsidRDefault="00106149" w:rsidP="00106149">
      <w:pPr>
        <w:spacing w:after="12" w:line="228" w:lineRule="auto"/>
        <w:ind w:left="-5" w:right="193" w:hanging="1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I / We understand that it is a criminal offence to give or offer any gift or consideration whatsoever as an inducement or reward to any servant of a public body and that any such action would empower L&amp;Q to cancel any contract awarded. </w:t>
      </w:r>
    </w:p>
    <w:p w14:paraId="2ABC5995"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16C567B2" w14:textId="77777777" w:rsidR="00106149" w:rsidRPr="00106149" w:rsidRDefault="00106149" w:rsidP="00106149">
      <w:pPr>
        <w:spacing w:after="3" w:line="248" w:lineRule="auto"/>
        <w:ind w:left="-5" w:right="4" w:hanging="10"/>
        <w:jc w:val="both"/>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In this Certificate: </w:t>
      </w:r>
    </w:p>
    <w:p w14:paraId="2E27E4D7" w14:textId="77777777" w:rsidR="00106149" w:rsidRPr="00106149" w:rsidRDefault="00106149" w:rsidP="007059BB">
      <w:pPr>
        <w:numPr>
          <w:ilvl w:val="0"/>
          <w:numId w:val="73"/>
        </w:numPr>
        <w:spacing w:after="231" w:line="268" w:lineRule="auto"/>
        <w:ind w:right="1104" w:hanging="425"/>
        <w:jc w:val="both"/>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the word “person” includes any person, body or association, corporate or incorporate </w:t>
      </w:r>
    </w:p>
    <w:p w14:paraId="4B82E964" w14:textId="77777777" w:rsidR="00106149" w:rsidRPr="00106149" w:rsidRDefault="00106149" w:rsidP="007059BB">
      <w:pPr>
        <w:numPr>
          <w:ilvl w:val="0"/>
          <w:numId w:val="73"/>
        </w:numPr>
        <w:spacing w:after="3" w:line="248" w:lineRule="auto"/>
        <w:ind w:right="1104" w:hanging="425"/>
        <w:jc w:val="both"/>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the phrase “any agreement or arrangement” includes any transaction, formal or informal whether legally binding or not. </w:t>
      </w:r>
    </w:p>
    <w:p w14:paraId="784080A2" w14:textId="1342DCD4" w:rsidR="00106149" w:rsidRPr="00106149" w:rsidRDefault="00106149" w:rsidP="007059BB">
      <w:pPr>
        <w:numPr>
          <w:ilvl w:val="0"/>
          <w:numId w:val="73"/>
        </w:numPr>
        <w:spacing w:after="231" w:line="268" w:lineRule="auto"/>
        <w:ind w:right="1104" w:hanging="425"/>
        <w:jc w:val="both"/>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the word “</w:t>
      </w:r>
      <w:r w:rsidR="007911AE">
        <w:rPr>
          <w:rFonts w:asciiTheme="minorHAnsi" w:eastAsia="Calibri" w:hAnsiTheme="minorHAnsi" w:cstheme="minorHAnsi"/>
          <w:color w:val="000000" w:themeColor="text1"/>
          <w:sz w:val="20"/>
          <w:szCs w:val="20"/>
          <w:lang w:eastAsia="en-GB" w:bidi="ar-SA"/>
        </w:rPr>
        <w:t>Tender</w:t>
      </w:r>
      <w:r w:rsidRPr="00106149">
        <w:rPr>
          <w:rFonts w:asciiTheme="minorHAnsi" w:eastAsia="Calibri" w:hAnsiTheme="minorHAnsi" w:cstheme="minorHAnsi"/>
          <w:color w:val="000000" w:themeColor="text1"/>
          <w:sz w:val="20"/>
          <w:szCs w:val="20"/>
          <w:lang w:eastAsia="en-GB" w:bidi="ar-SA"/>
        </w:rPr>
        <w:t>” includes all</w:t>
      </w:r>
      <w:r w:rsidR="007911AE">
        <w:rPr>
          <w:rFonts w:asciiTheme="minorHAnsi" w:eastAsia="Calibri" w:hAnsiTheme="minorHAnsi" w:cstheme="minorHAnsi"/>
          <w:color w:val="000000" w:themeColor="text1"/>
          <w:sz w:val="20"/>
          <w:szCs w:val="20"/>
          <w:lang w:eastAsia="en-GB" w:bidi="ar-SA"/>
        </w:rPr>
        <w:t xml:space="preserve"> Tender</w:t>
      </w:r>
      <w:r w:rsidRPr="00106149">
        <w:rPr>
          <w:rFonts w:asciiTheme="minorHAnsi" w:eastAsia="Calibri" w:hAnsiTheme="minorHAnsi" w:cstheme="minorHAnsi"/>
          <w:color w:val="000000" w:themeColor="text1"/>
          <w:sz w:val="20"/>
          <w:szCs w:val="20"/>
          <w:lang w:eastAsia="en-GB" w:bidi="ar-SA"/>
        </w:rPr>
        <w:t xml:space="preserve"> submissions  </w:t>
      </w:r>
    </w:p>
    <w:p w14:paraId="5D93C8DA"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lastRenderedPageBreak/>
        <w:t xml:space="preserve"> </w:t>
      </w:r>
    </w:p>
    <w:tbl>
      <w:tblPr>
        <w:tblStyle w:val="TableGrid50"/>
        <w:tblW w:w="6987" w:type="dxa"/>
        <w:tblInd w:w="0" w:type="dxa"/>
        <w:tblLook w:val="04A0" w:firstRow="1" w:lastRow="0" w:firstColumn="1" w:lastColumn="0" w:noHBand="0" w:noVBand="1"/>
      </w:tblPr>
      <w:tblGrid>
        <w:gridCol w:w="566"/>
        <w:gridCol w:w="1594"/>
        <w:gridCol w:w="4827"/>
      </w:tblGrid>
      <w:tr w:rsidR="00106149" w:rsidRPr="00106149" w14:paraId="5630F42F" w14:textId="77777777" w:rsidTr="00A74CA5">
        <w:trPr>
          <w:trHeight w:val="247"/>
        </w:trPr>
        <w:tc>
          <w:tcPr>
            <w:tcW w:w="567" w:type="dxa"/>
            <w:tcBorders>
              <w:top w:val="nil"/>
              <w:left w:val="nil"/>
              <w:bottom w:val="nil"/>
              <w:right w:val="nil"/>
            </w:tcBorders>
          </w:tcPr>
          <w:p w14:paraId="098D32BC"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1 </w:t>
            </w:r>
          </w:p>
        </w:tc>
        <w:tc>
          <w:tcPr>
            <w:tcW w:w="1594" w:type="dxa"/>
            <w:tcBorders>
              <w:top w:val="nil"/>
              <w:left w:val="nil"/>
              <w:bottom w:val="nil"/>
              <w:right w:val="nil"/>
            </w:tcBorders>
          </w:tcPr>
          <w:p w14:paraId="08DFFA1E" w14:textId="77777777" w:rsidR="00106149" w:rsidRPr="00106149" w:rsidRDefault="00106149" w:rsidP="00A74CA5">
            <w:pPr>
              <w:spacing w:line="259" w:lineRule="auto"/>
              <w:ind w:left="154"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SIGNED  </w:t>
            </w:r>
          </w:p>
        </w:tc>
        <w:tc>
          <w:tcPr>
            <w:tcW w:w="4827" w:type="dxa"/>
            <w:tcBorders>
              <w:top w:val="nil"/>
              <w:left w:val="nil"/>
              <w:bottom w:val="nil"/>
              <w:right w:val="nil"/>
            </w:tcBorders>
          </w:tcPr>
          <w:p w14:paraId="138AFDA2" w14:textId="77777777" w:rsidR="00106149" w:rsidRPr="00106149" w:rsidRDefault="00106149" w:rsidP="00A74CA5">
            <w:pPr>
              <w:spacing w:line="259" w:lineRule="auto"/>
              <w:ind w:left="0" w:firstLine="0"/>
              <w:jc w:val="both"/>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r>
      <w:tr w:rsidR="00106149" w:rsidRPr="00106149" w14:paraId="7191FC4C" w14:textId="77777777" w:rsidTr="00A74CA5">
        <w:trPr>
          <w:trHeight w:val="269"/>
        </w:trPr>
        <w:tc>
          <w:tcPr>
            <w:tcW w:w="567" w:type="dxa"/>
            <w:tcBorders>
              <w:top w:val="nil"/>
              <w:left w:val="nil"/>
              <w:bottom w:val="nil"/>
              <w:right w:val="nil"/>
            </w:tcBorders>
          </w:tcPr>
          <w:p w14:paraId="2F14A217"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c>
          <w:tcPr>
            <w:tcW w:w="1594" w:type="dxa"/>
            <w:tcBorders>
              <w:top w:val="nil"/>
              <w:left w:val="nil"/>
              <w:bottom w:val="nil"/>
              <w:right w:val="nil"/>
            </w:tcBorders>
          </w:tcPr>
          <w:p w14:paraId="459B1F3A" w14:textId="77777777" w:rsidR="00106149" w:rsidRPr="00106149" w:rsidRDefault="00106149" w:rsidP="00A74CA5">
            <w:pPr>
              <w:spacing w:line="259" w:lineRule="auto"/>
              <w:ind w:left="154"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c>
          <w:tcPr>
            <w:tcW w:w="4827" w:type="dxa"/>
            <w:tcBorders>
              <w:top w:val="nil"/>
              <w:left w:val="nil"/>
              <w:bottom w:val="nil"/>
              <w:right w:val="nil"/>
            </w:tcBorders>
          </w:tcPr>
          <w:p w14:paraId="6B09C9DC" w14:textId="77777777" w:rsidR="00106149" w:rsidRPr="00106149" w:rsidRDefault="00106149" w:rsidP="00A74CA5">
            <w:pPr>
              <w:spacing w:after="160" w:line="259" w:lineRule="auto"/>
              <w:ind w:left="0" w:firstLine="0"/>
              <w:rPr>
                <w:rFonts w:asciiTheme="minorHAnsi" w:eastAsia="Calibri" w:hAnsiTheme="minorHAnsi" w:cstheme="minorHAnsi"/>
                <w:color w:val="000000" w:themeColor="text1"/>
                <w:sz w:val="20"/>
                <w:szCs w:val="20"/>
                <w:lang w:bidi="ar-SA"/>
              </w:rPr>
            </w:pPr>
          </w:p>
        </w:tc>
      </w:tr>
      <w:tr w:rsidR="00106149" w:rsidRPr="00106149" w14:paraId="4A0E3BDC" w14:textId="77777777" w:rsidTr="00A74CA5">
        <w:trPr>
          <w:trHeight w:val="807"/>
        </w:trPr>
        <w:tc>
          <w:tcPr>
            <w:tcW w:w="567" w:type="dxa"/>
            <w:tcBorders>
              <w:top w:val="nil"/>
              <w:left w:val="nil"/>
              <w:bottom w:val="nil"/>
              <w:right w:val="nil"/>
            </w:tcBorders>
            <w:vAlign w:val="bottom"/>
          </w:tcPr>
          <w:p w14:paraId="0888E7B9"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p w14:paraId="072E5E48"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c>
          <w:tcPr>
            <w:tcW w:w="1594" w:type="dxa"/>
            <w:tcBorders>
              <w:top w:val="nil"/>
              <w:left w:val="nil"/>
              <w:bottom w:val="nil"/>
              <w:right w:val="nil"/>
            </w:tcBorders>
          </w:tcPr>
          <w:p w14:paraId="18E39ADE" w14:textId="77777777" w:rsidR="00106149" w:rsidRPr="00106149" w:rsidRDefault="00106149" w:rsidP="00A74CA5">
            <w:pPr>
              <w:spacing w:line="259" w:lineRule="auto"/>
              <w:ind w:left="154"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POSITION </w:t>
            </w:r>
          </w:p>
        </w:tc>
        <w:tc>
          <w:tcPr>
            <w:tcW w:w="4827" w:type="dxa"/>
            <w:tcBorders>
              <w:top w:val="nil"/>
              <w:left w:val="nil"/>
              <w:bottom w:val="nil"/>
              <w:right w:val="nil"/>
            </w:tcBorders>
          </w:tcPr>
          <w:p w14:paraId="6EB8FEA7" w14:textId="77777777" w:rsidR="00106149" w:rsidRPr="00106149" w:rsidRDefault="00106149" w:rsidP="00A74CA5">
            <w:pPr>
              <w:spacing w:line="259" w:lineRule="auto"/>
              <w:ind w:left="0" w:firstLine="0"/>
              <w:jc w:val="both"/>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r>
      <w:tr w:rsidR="00106149" w:rsidRPr="00106149" w14:paraId="69AFD111" w14:textId="77777777" w:rsidTr="00A74CA5">
        <w:trPr>
          <w:trHeight w:val="269"/>
        </w:trPr>
        <w:tc>
          <w:tcPr>
            <w:tcW w:w="567" w:type="dxa"/>
            <w:tcBorders>
              <w:top w:val="nil"/>
              <w:left w:val="nil"/>
              <w:bottom w:val="nil"/>
              <w:right w:val="nil"/>
            </w:tcBorders>
          </w:tcPr>
          <w:p w14:paraId="1F1B560B"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2 </w:t>
            </w:r>
          </w:p>
        </w:tc>
        <w:tc>
          <w:tcPr>
            <w:tcW w:w="1594" w:type="dxa"/>
            <w:tcBorders>
              <w:top w:val="nil"/>
              <w:left w:val="nil"/>
              <w:bottom w:val="nil"/>
              <w:right w:val="nil"/>
            </w:tcBorders>
          </w:tcPr>
          <w:p w14:paraId="76C0A5C8" w14:textId="77777777" w:rsidR="00106149" w:rsidRPr="00106149" w:rsidRDefault="00106149" w:rsidP="00A74CA5">
            <w:pPr>
              <w:spacing w:line="259" w:lineRule="auto"/>
              <w:ind w:left="154"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SIGNED  </w:t>
            </w:r>
          </w:p>
        </w:tc>
        <w:tc>
          <w:tcPr>
            <w:tcW w:w="4827" w:type="dxa"/>
            <w:tcBorders>
              <w:top w:val="nil"/>
              <w:left w:val="nil"/>
              <w:bottom w:val="nil"/>
              <w:right w:val="nil"/>
            </w:tcBorders>
          </w:tcPr>
          <w:p w14:paraId="57A4D5ED" w14:textId="77777777" w:rsidR="00106149" w:rsidRPr="00106149" w:rsidRDefault="00106149" w:rsidP="00A74CA5">
            <w:pPr>
              <w:spacing w:line="259" w:lineRule="auto"/>
              <w:ind w:left="0" w:firstLine="0"/>
              <w:jc w:val="both"/>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r>
      <w:tr w:rsidR="00106149" w:rsidRPr="00106149" w14:paraId="38AD5815" w14:textId="77777777" w:rsidTr="00A74CA5">
        <w:trPr>
          <w:trHeight w:val="268"/>
        </w:trPr>
        <w:tc>
          <w:tcPr>
            <w:tcW w:w="567" w:type="dxa"/>
            <w:tcBorders>
              <w:top w:val="nil"/>
              <w:left w:val="nil"/>
              <w:bottom w:val="nil"/>
              <w:right w:val="nil"/>
            </w:tcBorders>
          </w:tcPr>
          <w:p w14:paraId="18F46F91"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c>
          <w:tcPr>
            <w:tcW w:w="1594" w:type="dxa"/>
            <w:tcBorders>
              <w:top w:val="nil"/>
              <w:left w:val="nil"/>
              <w:bottom w:val="nil"/>
              <w:right w:val="nil"/>
            </w:tcBorders>
          </w:tcPr>
          <w:p w14:paraId="7468C0D9" w14:textId="77777777" w:rsidR="00106149" w:rsidRPr="00106149" w:rsidRDefault="00106149" w:rsidP="00A74CA5">
            <w:pPr>
              <w:spacing w:line="259" w:lineRule="auto"/>
              <w:ind w:left="154"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c>
          <w:tcPr>
            <w:tcW w:w="4827" w:type="dxa"/>
            <w:tcBorders>
              <w:top w:val="nil"/>
              <w:left w:val="nil"/>
              <w:bottom w:val="nil"/>
              <w:right w:val="nil"/>
            </w:tcBorders>
          </w:tcPr>
          <w:p w14:paraId="71BB475B" w14:textId="77777777" w:rsidR="00106149" w:rsidRPr="00106149" w:rsidRDefault="00106149" w:rsidP="00A74CA5">
            <w:pPr>
              <w:spacing w:after="160" w:line="259" w:lineRule="auto"/>
              <w:ind w:left="0" w:firstLine="0"/>
              <w:rPr>
                <w:rFonts w:asciiTheme="minorHAnsi" w:eastAsia="Calibri" w:hAnsiTheme="minorHAnsi" w:cstheme="minorHAnsi"/>
                <w:color w:val="000000" w:themeColor="text1"/>
                <w:sz w:val="20"/>
                <w:szCs w:val="20"/>
                <w:lang w:bidi="ar-SA"/>
              </w:rPr>
            </w:pPr>
          </w:p>
        </w:tc>
      </w:tr>
      <w:tr w:rsidR="00106149" w:rsidRPr="00106149" w14:paraId="38815332" w14:textId="77777777" w:rsidTr="00A74CA5">
        <w:trPr>
          <w:trHeight w:val="246"/>
        </w:trPr>
        <w:tc>
          <w:tcPr>
            <w:tcW w:w="567" w:type="dxa"/>
            <w:tcBorders>
              <w:top w:val="nil"/>
              <w:left w:val="nil"/>
              <w:bottom w:val="nil"/>
              <w:right w:val="nil"/>
            </w:tcBorders>
          </w:tcPr>
          <w:p w14:paraId="6D18F85D" w14:textId="77777777" w:rsidR="00106149" w:rsidRPr="00106149" w:rsidRDefault="00106149" w:rsidP="00A74CA5">
            <w:pPr>
              <w:spacing w:after="160" w:line="259" w:lineRule="auto"/>
              <w:ind w:left="0" w:firstLine="0"/>
              <w:rPr>
                <w:rFonts w:asciiTheme="minorHAnsi" w:eastAsia="Calibri" w:hAnsiTheme="minorHAnsi" w:cstheme="minorHAnsi"/>
                <w:color w:val="000000" w:themeColor="text1"/>
                <w:sz w:val="20"/>
                <w:szCs w:val="20"/>
                <w:lang w:bidi="ar-SA"/>
              </w:rPr>
            </w:pPr>
          </w:p>
        </w:tc>
        <w:tc>
          <w:tcPr>
            <w:tcW w:w="1594" w:type="dxa"/>
            <w:tcBorders>
              <w:top w:val="nil"/>
              <w:left w:val="nil"/>
              <w:bottom w:val="nil"/>
              <w:right w:val="nil"/>
            </w:tcBorders>
          </w:tcPr>
          <w:p w14:paraId="71FD06B6" w14:textId="77777777" w:rsidR="00106149" w:rsidRPr="00106149" w:rsidRDefault="00106149" w:rsidP="00A74CA5">
            <w:pPr>
              <w:spacing w:line="259" w:lineRule="auto"/>
              <w:ind w:left="154"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POSITION </w:t>
            </w:r>
          </w:p>
        </w:tc>
        <w:tc>
          <w:tcPr>
            <w:tcW w:w="4827" w:type="dxa"/>
            <w:tcBorders>
              <w:top w:val="nil"/>
              <w:left w:val="nil"/>
              <w:bottom w:val="nil"/>
              <w:right w:val="nil"/>
            </w:tcBorders>
          </w:tcPr>
          <w:p w14:paraId="12F768EF" w14:textId="77777777" w:rsidR="00106149" w:rsidRPr="00106149" w:rsidRDefault="00106149" w:rsidP="00A74CA5">
            <w:pPr>
              <w:spacing w:line="259" w:lineRule="auto"/>
              <w:ind w:left="0" w:firstLine="0"/>
              <w:jc w:val="both"/>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r>
    </w:tbl>
    <w:p w14:paraId="54616BBF"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386F5C46"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2333B3C3" w14:textId="77777777" w:rsidR="00106149" w:rsidRPr="00106149" w:rsidRDefault="00106149" w:rsidP="00106149">
      <w:pPr>
        <w:spacing w:after="3" w:line="248" w:lineRule="auto"/>
        <w:ind w:left="-5" w:right="703" w:hanging="10"/>
        <w:jc w:val="both"/>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On behalf of ..............................................................................................         Date ....................................  </w:t>
      </w:r>
    </w:p>
    <w:p w14:paraId="1183FA83"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0F2E2FB0" w14:textId="77777777" w:rsidR="00106149" w:rsidRPr="00106149" w:rsidRDefault="00106149" w:rsidP="00106149">
      <w:pPr>
        <w:spacing w:line="259" w:lineRule="auto"/>
        <w:ind w:left="45" w:hanging="10"/>
        <w:rPr>
          <w:rFonts w:asciiTheme="minorHAnsi" w:eastAsia="Calibri" w:hAnsiTheme="minorHAnsi" w:cstheme="minorHAnsi"/>
          <w:b/>
          <w:color w:val="000000" w:themeColor="text1"/>
          <w:sz w:val="20"/>
          <w:szCs w:val="20"/>
          <w:lang w:eastAsia="en-GB" w:bidi="ar-SA"/>
        </w:rPr>
      </w:pPr>
    </w:p>
    <w:p w14:paraId="79E819F9" w14:textId="77777777" w:rsidR="00106149" w:rsidRPr="00106149" w:rsidRDefault="00106149" w:rsidP="00106149">
      <w:pPr>
        <w:spacing w:line="259" w:lineRule="auto"/>
        <w:ind w:left="45" w:hanging="10"/>
        <w:rPr>
          <w:rFonts w:asciiTheme="minorHAnsi" w:eastAsia="Calibri" w:hAnsiTheme="minorHAnsi" w:cstheme="minorHAnsi"/>
          <w:b/>
          <w:color w:val="000000" w:themeColor="text1"/>
          <w:sz w:val="20"/>
          <w:szCs w:val="20"/>
          <w:lang w:eastAsia="en-GB" w:bidi="ar-SA"/>
        </w:rPr>
      </w:pPr>
    </w:p>
    <w:p w14:paraId="583957A6" w14:textId="77777777" w:rsidR="00106149" w:rsidRPr="00106149" w:rsidRDefault="00106149" w:rsidP="00106149">
      <w:pPr>
        <w:spacing w:line="259" w:lineRule="auto"/>
        <w:ind w:left="45" w:hanging="10"/>
        <w:rPr>
          <w:rFonts w:asciiTheme="minorHAnsi" w:eastAsia="Calibri" w:hAnsiTheme="minorHAnsi" w:cstheme="minorHAnsi"/>
          <w:b/>
          <w:color w:val="000000" w:themeColor="text1"/>
          <w:sz w:val="20"/>
          <w:szCs w:val="20"/>
          <w:lang w:eastAsia="en-GB" w:bidi="ar-SA"/>
        </w:rPr>
      </w:pPr>
    </w:p>
    <w:p w14:paraId="2AE44E40"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139ACA04"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3444A9FC"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4939FAAB"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50524EF5"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00ABE8DF"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5E115AA6"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5ACF6F84"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62F5FEC1"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123B3039"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03B5A2B9"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6A304688"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590EB981"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24EF6B7F"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0FFBB49E"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464CBDD5"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091B6335"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7AB99F06"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3E16A0EA"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0528150A"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6DBBE6EA"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5C968762"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15D4957E"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70055A8D" w14:textId="3E04706F" w:rsidR="00106149" w:rsidRPr="004270E9" w:rsidRDefault="00106149" w:rsidP="00106149">
      <w:pPr>
        <w:ind w:left="0" w:firstLine="0"/>
        <w:jc w:val="both"/>
        <w:rPr>
          <w:rFonts w:ascii="Calibri" w:hAnsi="Calibri" w:cs="Arial"/>
          <w:b/>
          <w:sz w:val="22"/>
          <w:szCs w:val="22"/>
        </w:rPr>
      </w:pPr>
      <w:r>
        <w:rPr>
          <w:rFonts w:ascii="Calibri" w:hAnsi="Calibri" w:cs="Arial"/>
          <w:b/>
          <w:sz w:val="22"/>
          <w:szCs w:val="22"/>
        </w:rPr>
        <w:lastRenderedPageBreak/>
        <w:t>ANNEX H-6</w:t>
      </w:r>
    </w:p>
    <w:p w14:paraId="186FC604" w14:textId="77777777" w:rsidR="00106149" w:rsidRPr="006F63E8" w:rsidRDefault="00106149" w:rsidP="00106149">
      <w:pPr>
        <w:ind w:left="0" w:firstLine="0"/>
        <w:jc w:val="both"/>
        <w:rPr>
          <w:rFonts w:ascii="Calibri" w:hAnsi="Calibri" w:cs="Arial"/>
          <w:b/>
          <w:sz w:val="22"/>
          <w:szCs w:val="22"/>
          <w:highlight w:val="yellow"/>
          <w:lang w:eastAsia="th-TH"/>
        </w:rPr>
      </w:pPr>
    </w:p>
    <w:p w14:paraId="130C456C" w14:textId="1151C191" w:rsidR="00106149" w:rsidRPr="00EE2165" w:rsidRDefault="00106149" w:rsidP="00106149">
      <w:pPr>
        <w:ind w:left="0" w:firstLine="0"/>
        <w:jc w:val="both"/>
        <w:rPr>
          <w:rFonts w:ascii="Calibri" w:hAnsi="Calibri" w:cs="Arial"/>
          <w:b/>
          <w:sz w:val="20"/>
          <w:szCs w:val="20"/>
          <w:lang w:eastAsia="th-TH"/>
        </w:rPr>
      </w:pPr>
      <w:r>
        <w:rPr>
          <w:rFonts w:ascii="Calibri" w:hAnsi="Calibri" w:cs="Arial"/>
          <w:b/>
          <w:sz w:val="20"/>
          <w:szCs w:val="20"/>
          <w:lang w:eastAsia="th-TH"/>
        </w:rPr>
        <w:t>COMPLIANCE CERTIFICATE</w:t>
      </w:r>
    </w:p>
    <w:p w14:paraId="315048CB"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3B92064F"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6C08D971" w14:textId="77777777" w:rsidR="00106149" w:rsidRPr="00D22678" w:rsidRDefault="00106149" w:rsidP="00106149">
      <w:pPr>
        <w:spacing w:line="259" w:lineRule="auto"/>
        <w:ind w:left="45" w:hanging="10"/>
        <w:rPr>
          <w:rFonts w:ascii="Calibri" w:eastAsia="Calibri" w:hAnsi="Calibri" w:cs="Calibri"/>
          <w:b/>
          <w:color w:val="701670"/>
          <w:sz w:val="22"/>
          <w:szCs w:val="22"/>
          <w:lang w:eastAsia="en-GB" w:bidi="ar-SA"/>
        </w:rPr>
      </w:pPr>
    </w:p>
    <w:p w14:paraId="255908D0" w14:textId="06910930" w:rsidR="00106149" w:rsidRPr="00D22678" w:rsidRDefault="00106149" w:rsidP="00106149">
      <w:pPr>
        <w:spacing w:line="259" w:lineRule="auto"/>
        <w:ind w:left="0" w:right="362" w:firstLine="0"/>
        <w:jc w:val="center"/>
        <w:rPr>
          <w:rFonts w:ascii="Calibri" w:eastAsia="Calibri" w:hAnsi="Calibri" w:cs="Calibri"/>
          <w:color w:val="000000"/>
          <w:sz w:val="24"/>
          <w:szCs w:val="22"/>
          <w:lang w:eastAsia="en-GB" w:bidi="ar-SA"/>
        </w:rPr>
      </w:pPr>
    </w:p>
    <w:p w14:paraId="63B3D63F" w14:textId="77777777" w:rsidR="00106149" w:rsidRPr="00106149" w:rsidRDefault="00106149" w:rsidP="00106149">
      <w:pPr>
        <w:keepNext/>
        <w:keepLines/>
        <w:spacing w:line="259" w:lineRule="auto"/>
        <w:ind w:left="10" w:right="415" w:hanging="10"/>
        <w:jc w:val="center"/>
        <w:outlineLvl w:val="5"/>
        <w:rPr>
          <w:rFonts w:asciiTheme="minorHAnsi" w:eastAsia="Calibri" w:hAnsiTheme="minorHAnsi" w:cstheme="minorHAnsi"/>
          <w:b/>
          <w:color w:val="000000" w:themeColor="text1"/>
          <w:sz w:val="20"/>
          <w:szCs w:val="20"/>
          <w:lang w:eastAsia="en-GB" w:bidi="ar-SA"/>
        </w:rPr>
      </w:pPr>
      <w:r w:rsidRPr="00106149">
        <w:rPr>
          <w:rFonts w:asciiTheme="minorHAnsi" w:eastAsia="Calibri" w:hAnsiTheme="minorHAnsi" w:cstheme="minorHAnsi"/>
          <w:b/>
          <w:color w:val="000000" w:themeColor="text1"/>
          <w:sz w:val="20"/>
          <w:szCs w:val="20"/>
          <w:lang w:eastAsia="en-GB" w:bidi="ar-SA"/>
        </w:rPr>
        <w:t xml:space="preserve">CERTIFICATE - COMPLIANCE </w:t>
      </w:r>
    </w:p>
    <w:p w14:paraId="052F220E" w14:textId="77777777" w:rsidR="00106149" w:rsidRPr="00106149" w:rsidRDefault="00106149" w:rsidP="00106149">
      <w:pPr>
        <w:spacing w:line="259" w:lineRule="auto"/>
        <w:ind w:left="0" w:right="362" w:firstLine="0"/>
        <w:jc w:val="center"/>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b/>
          <w:color w:val="000000" w:themeColor="text1"/>
          <w:sz w:val="20"/>
          <w:szCs w:val="20"/>
          <w:lang w:eastAsia="en-GB" w:bidi="ar-SA"/>
        </w:rPr>
        <w:t xml:space="preserve"> </w:t>
      </w:r>
    </w:p>
    <w:p w14:paraId="7C3A2D87"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5EF187F5" w14:textId="77777777" w:rsidR="00106149" w:rsidRPr="00106149" w:rsidRDefault="00106149" w:rsidP="00106149">
      <w:pPr>
        <w:spacing w:line="259" w:lineRule="auto"/>
        <w:ind w:left="10" w:hanging="1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b/>
          <w:i/>
          <w:color w:val="000000" w:themeColor="text1"/>
          <w:sz w:val="20"/>
          <w:szCs w:val="20"/>
          <w:lang w:eastAsia="en-GB" w:bidi="ar-SA"/>
        </w:rPr>
        <w:t xml:space="preserve">In the case of a Consortium, each Consortium Member must complete and return this Certificate. </w:t>
      </w:r>
    </w:p>
    <w:p w14:paraId="72F99BD7"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6CDC7F23" w14:textId="77777777" w:rsidR="00106149" w:rsidRPr="00106149" w:rsidRDefault="00106149" w:rsidP="00106149">
      <w:pPr>
        <w:spacing w:after="3" w:line="248" w:lineRule="auto"/>
        <w:ind w:left="-5" w:right="4" w:hanging="10"/>
        <w:jc w:val="both"/>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To [Employer name] (“the Employer”) </w:t>
      </w:r>
    </w:p>
    <w:p w14:paraId="6206619E"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29DBC6A3" w14:textId="77777777" w:rsidR="00106149" w:rsidRPr="00106149" w:rsidRDefault="00106149" w:rsidP="00106149">
      <w:pPr>
        <w:spacing w:after="3" w:line="248" w:lineRule="auto"/>
        <w:ind w:left="-5" w:right="334" w:hanging="10"/>
        <w:jc w:val="both"/>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I / We certify that the information supplied in this Tender submission is complete and accurate to the best of my / our knowledge and belief.   </w:t>
      </w:r>
    </w:p>
    <w:p w14:paraId="6F6025B1"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5692E645" w14:textId="77777777" w:rsidR="00106149" w:rsidRPr="00106149" w:rsidRDefault="00106149" w:rsidP="00106149">
      <w:pPr>
        <w:spacing w:after="12" w:line="228" w:lineRule="auto"/>
        <w:ind w:left="-5" w:right="318" w:hanging="1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I / We confirm that none of the information provided by L&amp;Q regarding this matter has been, or will be, used for any purpose other than responding to this ITT. No such information has been or will be disclosed, copied, reproduced or distributed or otherwise transferred to any third party without the consent of L&amp;Q. </w:t>
      </w:r>
    </w:p>
    <w:p w14:paraId="5C98BF5B"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6AF1DB2D" w14:textId="77777777" w:rsidR="00106149" w:rsidRPr="00106149" w:rsidRDefault="00106149" w:rsidP="00106149">
      <w:pPr>
        <w:spacing w:after="3" w:line="248" w:lineRule="auto"/>
        <w:ind w:left="-5" w:right="4" w:hanging="10"/>
        <w:jc w:val="both"/>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I / We understand that L&amp;Q may reject this Tender if there is a failure to answer all relevant questions or requests fully or if I/ We provide false or misleading information. </w:t>
      </w:r>
    </w:p>
    <w:p w14:paraId="5B72345F"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4750176C"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tbl>
      <w:tblPr>
        <w:tblStyle w:val="TableGrid50"/>
        <w:tblW w:w="6987" w:type="dxa"/>
        <w:tblInd w:w="0" w:type="dxa"/>
        <w:tblLook w:val="04A0" w:firstRow="1" w:lastRow="0" w:firstColumn="1" w:lastColumn="0" w:noHBand="0" w:noVBand="1"/>
      </w:tblPr>
      <w:tblGrid>
        <w:gridCol w:w="720"/>
        <w:gridCol w:w="1440"/>
        <w:gridCol w:w="4827"/>
      </w:tblGrid>
      <w:tr w:rsidR="00106149" w:rsidRPr="00106149" w14:paraId="7A605357" w14:textId="77777777" w:rsidTr="00A74CA5">
        <w:trPr>
          <w:trHeight w:val="247"/>
        </w:trPr>
        <w:tc>
          <w:tcPr>
            <w:tcW w:w="720" w:type="dxa"/>
            <w:tcBorders>
              <w:top w:val="nil"/>
              <w:left w:val="nil"/>
              <w:bottom w:val="nil"/>
              <w:right w:val="nil"/>
            </w:tcBorders>
          </w:tcPr>
          <w:p w14:paraId="669F6E30"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1 </w:t>
            </w:r>
          </w:p>
        </w:tc>
        <w:tc>
          <w:tcPr>
            <w:tcW w:w="1440" w:type="dxa"/>
            <w:tcBorders>
              <w:top w:val="nil"/>
              <w:left w:val="nil"/>
              <w:bottom w:val="nil"/>
              <w:right w:val="nil"/>
            </w:tcBorders>
          </w:tcPr>
          <w:p w14:paraId="0D530D1E"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SIGNED  </w:t>
            </w:r>
          </w:p>
        </w:tc>
        <w:tc>
          <w:tcPr>
            <w:tcW w:w="4827" w:type="dxa"/>
            <w:tcBorders>
              <w:top w:val="nil"/>
              <w:left w:val="nil"/>
              <w:bottom w:val="nil"/>
              <w:right w:val="nil"/>
            </w:tcBorders>
          </w:tcPr>
          <w:p w14:paraId="462AFE08" w14:textId="77777777" w:rsidR="00106149" w:rsidRPr="00106149" w:rsidRDefault="00106149" w:rsidP="00A74CA5">
            <w:pPr>
              <w:spacing w:line="259" w:lineRule="auto"/>
              <w:ind w:left="0" w:firstLine="0"/>
              <w:jc w:val="both"/>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r>
      <w:tr w:rsidR="00106149" w:rsidRPr="00106149" w14:paraId="7B364483" w14:textId="77777777" w:rsidTr="00A74CA5">
        <w:trPr>
          <w:trHeight w:val="269"/>
        </w:trPr>
        <w:tc>
          <w:tcPr>
            <w:tcW w:w="720" w:type="dxa"/>
            <w:tcBorders>
              <w:top w:val="nil"/>
              <w:left w:val="nil"/>
              <w:bottom w:val="nil"/>
              <w:right w:val="nil"/>
            </w:tcBorders>
          </w:tcPr>
          <w:p w14:paraId="5C6A3A06"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c>
          <w:tcPr>
            <w:tcW w:w="1440" w:type="dxa"/>
            <w:tcBorders>
              <w:top w:val="nil"/>
              <w:left w:val="nil"/>
              <w:bottom w:val="nil"/>
              <w:right w:val="nil"/>
            </w:tcBorders>
          </w:tcPr>
          <w:p w14:paraId="7240D71C"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c>
          <w:tcPr>
            <w:tcW w:w="4827" w:type="dxa"/>
            <w:tcBorders>
              <w:top w:val="nil"/>
              <w:left w:val="nil"/>
              <w:bottom w:val="nil"/>
              <w:right w:val="nil"/>
            </w:tcBorders>
          </w:tcPr>
          <w:p w14:paraId="3C8952B2" w14:textId="77777777" w:rsidR="00106149" w:rsidRPr="00106149" w:rsidRDefault="00106149" w:rsidP="00A74CA5">
            <w:pPr>
              <w:spacing w:after="160" w:line="259" w:lineRule="auto"/>
              <w:ind w:left="0" w:firstLine="0"/>
              <w:rPr>
                <w:rFonts w:asciiTheme="minorHAnsi" w:eastAsia="Calibri" w:hAnsiTheme="minorHAnsi" w:cstheme="minorHAnsi"/>
                <w:color w:val="000000" w:themeColor="text1"/>
                <w:sz w:val="20"/>
                <w:szCs w:val="20"/>
                <w:lang w:bidi="ar-SA"/>
              </w:rPr>
            </w:pPr>
          </w:p>
        </w:tc>
      </w:tr>
      <w:tr w:rsidR="00106149" w:rsidRPr="00106149" w14:paraId="7F6671B1" w14:textId="77777777" w:rsidTr="00A74CA5">
        <w:trPr>
          <w:trHeight w:val="806"/>
        </w:trPr>
        <w:tc>
          <w:tcPr>
            <w:tcW w:w="720" w:type="dxa"/>
            <w:tcBorders>
              <w:top w:val="nil"/>
              <w:left w:val="nil"/>
              <w:bottom w:val="nil"/>
              <w:right w:val="nil"/>
            </w:tcBorders>
            <w:vAlign w:val="bottom"/>
          </w:tcPr>
          <w:p w14:paraId="6BEF4B3A"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p w14:paraId="5625D0CD"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c>
          <w:tcPr>
            <w:tcW w:w="1440" w:type="dxa"/>
            <w:tcBorders>
              <w:top w:val="nil"/>
              <w:left w:val="nil"/>
              <w:bottom w:val="nil"/>
              <w:right w:val="nil"/>
            </w:tcBorders>
          </w:tcPr>
          <w:p w14:paraId="03C8357F"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POSITION </w:t>
            </w:r>
          </w:p>
        </w:tc>
        <w:tc>
          <w:tcPr>
            <w:tcW w:w="4827" w:type="dxa"/>
            <w:tcBorders>
              <w:top w:val="nil"/>
              <w:left w:val="nil"/>
              <w:bottom w:val="nil"/>
              <w:right w:val="nil"/>
            </w:tcBorders>
          </w:tcPr>
          <w:p w14:paraId="32B907A1" w14:textId="77777777" w:rsidR="00106149" w:rsidRPr="00106149" w:rsidRDefault="00106149" w:rsidP="00A74CA5">
            <w:pPr>
              <w:spacing w:line="259" w:lineRule="auto"/>
              <w:ind w:left="0" w:firstLine="0"/>
              <w:jc w:val="both"/>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r>
      <w:tr w:rsidR="00106149" w:rsidRPr="00106149" w14:paraId="4E8F8999" w14:textId="77777777" w:rsidTr="00A74CA5">
        <w:trPr>
          <w:trHeight w:val="269"/>
        </w:trPr>
        <w:tc>
          <w:tcPr>
            <w:tcW w:w="720" w:type="dxa"/>
            <w:tcBorders>
              <w:top w:val="nil"/>
              <w:left w:val="nil"/>
              <w:bottom w:val="nil"/>
              <w:right w:val="nil"/>
            </w:tcBorders>
          </w:tcPr>
          <w:p w14:paraId="18249B13"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2 </w:t>
            </w:r>
          </w:p>
        </w:tc>
        <w:tc>
          <w:tcPr>
            <w:tcW w:w="1440" w:type="dxa"/>
            <w:tcBorders>
              <w:top w:val="nil"/>
              <w:left w:val="nil"/>
              <w:bottom w:val="nil"/>
              <w:right w:val="nil"/>
            </w:tcBorders>
          </w:tcPr>
          <w:p w14:paraId="4F5DE079"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SIGNED  </w:t>
            </w:r>
          </w:p>
        </w:tc>
        <w:tc>
          <w:tcPr>
            <w:tcW w:w="4827" w:type="dxa"/>
            <w:tcBorders>
              <w:top w:val="nil"/>
              <w:left w:val="nil"/>
              <w:bottom w:val="nil"/>
              <w:right w:val="nil"/>
            </w:tcBorders>
          </w:tcPr>
          <w:p w14:paraId="5F79611D" w14:textId="77777777" w:rsidR="00106149" w:rsidRPr="00106149" w:rsidRDefault="00106149" w:rsidP="00A74CA5">
            <w:pPr>
              <w:spacing w:line="259" w:lineRule="auto"/>
              <w:ind w:left="0" w:firstLine="0"/>
              <w:jc w:val="both"/>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r>
      <w:tr w:rsidR="00106149" w:rsidRPr="00106149" w14:paraId="25272F18" w14:textId="77777777" w:rsidTr="00A74CA5">
        <w:trPr>
          <w:trHeight w:val="269"/>
        </w:trPr>
        <w:tc>
          <w:tcPr>
            <w:tcW w:w="720" w:type="dxa"/>
            <w:tcBorders>
              <w:top w:val="nil"/>
              <w:left w:val="nil"/>
              <w:bottom w:val="nil"/>
              <w:right w:val="nil"/>
            </w:tcBorders>
          </w:tcPr>
          <w:p w14:paraId="739E9A48"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c>
          <w:tcPr>
            <w:tcW w:w="1440" w:type="dxa"/>
            <w:tcBorders>
              <w:top w:val="nil"/>
              <w:left w:val="nil"/>
              <w:bottom w:val="nil"/>
              <w:right w:val="nil"/>
            </w:tcBorders>
          </w:tcPr>
          <w:p w14:paraId="2691A4FC"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c>
          <w:tcPr>
            <w:tcW w:w="4827" w:type="dxa"/>
            <w:tcBorders>
              <w:top w:val="nil"/>
              <w:left w:val="nil"/>
              <w:bottom w:val="nil"/>
              <w:right w:val="nil"/>
            </w:tcBorders>
          </w:tcPr>
          <w:p w14:paraId="3C730F85" w14:textId="77777777" w:rsidR="00106149" w:rsidRPr="00106149" w:rsidRDefault="00106149" w:rsidP="00A74CA5">
            <w:pPr>
              <w:spacing w:after="160" w:line="259" w:lineRule="auto"/>
              <w:ind w:left="0" w:firstLine="0"/>
              <w:rPr>
                <w:rFonts w:asciiTheme="minorHAnsi" w:eastAsia="Calibri" w:hAnsiTheme="minorHAnsi" w:cstheme="minorHAnsi"/>
                <w:color w:val="000000" w:themeColor="text1"/>
                <w:sz w:val="20"/>
                <w:szCs w:val="20"/>
                <w:lang w:bidi="ar-SA"/>
              </w:rPr>
            </w:pPr>
          </w:p>
        </w:tc>
      </w:tr>
      <w:tr w:rsidR="00106149" w:rsidRPr="00106149" w14:paraId="4C013FF2" w14:textId="77777777" w:rsidTr="00A74CA5">
        <w:trPr>
          <w:trHeight w:val="247"/>
        </w:trPr>
        <w:tc>
          <w:tcPr>
            <w:tcW w:w="720" w:type="dxa"/>
            <w:tcBorders>
              <w:top w:val="nil"/>
              <w:left w:val="nil"/>
              <w:bottom w:val="nil"/>
              <w:right w:val="nil"/>
            </w:tcBorders>
          </w:tcPr>
          <w:p w14:paraId="6B467406" w14:textId="77777777" w:rsidR="00106149" w:rsidRPr="00106149" w:rsidRDefault="00106149" w:rsidP="00A74CA5">
            <w:pPr>
              <w:spacing w:after="160" w:line="259" w:lineRule="auto"/>
              <w:ind w:left="0" w:firstLine="0"/>
              <w:rPr>
                <w:rFonts w:asciiTheme="minorHAnsi" w:eastAsia="Calibri" w:hAnsiTheme="minorHAnsi" w:cstheme="minorHAnsi"/>
                <w:color w:val="000000" w:themeColor="text1"/>
                <w:sz w:val="20"/>
                <w:szCs w:val="20"/>
                <w:lang w:bidi="ar-SA"/>
              </w:rPr>
            </w:pPr>
          </w:p>
        </w:tc>
        <w:tc>
          <w:tcPr>
            <w:tcW w:w="1440" w:type="dxa"/>
            <w:tcBorders>
              <w:top w:val="nil"/>
              <w:left w:val="nil"/>
              <w:bottom w:val="nil"/>
              <w:right w:val="nil"/>
            </w:tcBorders>
          </w:tcPr>
          <w:p w14:paraId="08DDEEE3" w14:textId="77777777" w:rsidR="00106149" w:rsidRPr="00106149" w:rsidRDefault="00106149" w:rsidP="00A74CA5">
            <w:pPr>
              <w:spacing w:line="259" w:lineRule="auto"/>
              <w:ind w:left="0" w:firstLine="0"/>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POSITION </w:t>
            </w:r>
          </w:p>
        </w:tc>
        <w:tc>
          <w:tcPr>
            <w:tcW w:w="4827" w:type="dxa"/>
            <w:tcBorders>
              <w:top w:val="nil"/>
              <w:left w:val="nil"/>
              <w:bottom w:val="nil"/>
              <w:right w:val="nil"/>
            </w:tcBorders>
          </w:tcPr>
          <w:p w14:paraId="452232BC" w14:textId="77777777" w:rsidR="00106149" w:rsidRPr="00106149" w:rsidRDefault="00106149" w:rsidP="00A74CA5">
            <w:pPr>
              <w:spacing w:line="259" w:lineRule="auto"/>
              <w:ind w:left="0" w:firstLine="0"/>
              <w:jc w:val="both"/>
              <w:rPr>
                <w:rFonts w:asciiTheme="minorHAnsi" w:eastAsia="Calibri" w:hAnsiTheme="minorHAnsi" w:cstheme="minorHAnsi"/>
                <w:color w:val="000000" w:themeColor="text1"/>
                <w:sz w:val="20"/>
                <w:szCs w:val="20"/>
                <w:lang w:bidi="ar-SA"/>
              </w:rPr>
            </w:pPr>
            <w:r w:rsidRPr="00106149">
              <w:rPr>
                <w:rFonts w:asciiTheme="minorHAnsi" w:eastAsia="Calibri" w:hAnsiTheme="minorHAnsi" w:cstheme="minorHAnsi"/>
                <w:color w:val="000000" w:themeColor="text1"/>
                <w:sz w:val="20"/>
                <w:szCs w:val="20"/>
                <w:lang w:bidi="ar-SA"/>
              </w:rPr>
              <w:t xml:space="preserve">...................................................................................... </w:t>
            </w:r>
          </w:p>
        </w:tc>
      </w:tr>
    </w:tbl>
    <w:p w14:paraId="66FF0519"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60737648"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488D9F11" w14:textId="77777777" w:rsidR="00106149" w:rsidRPr="00106149" w:rsidRDefault="00106149" w:rsidP="00106149">
      <w:pPr>
        <w:spacing w:after="3" w:line="248" w:lineRule="auto"/>
        <w:ind w:left="-5" w:right="4" w:hanging="10"/>
        <w:jc w:val="both"/>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On behalf of .............................................................................................. </w:t>
      </w:r>
    </w:p>
    <w:p w14:paraId="7C1C3320"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60E25EAA" w14:textId="77777777" w:rsidR="00106149" w:rsidRPr="00106149" w:rsidRDefault="00106149" w:rsidP="00106149">
      <w:pPr>
        <w:spacing w:after="3" w:line="248" w:lineRule="auto"/>
        <w:ind w:left="-5" w:right="7030" w:hanging="10"/>
        <w:jc w:val="both"/>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Date .............................................  </w:t>
      </w:r>
    </w:p>
    <w:p w14:paraId="67568C54" w14:textId="77777777" w:rsidR="00106149" w:rsidRPr="00106149" w:rsidRDefault="00106149" w:rsidP="00106149">
      <w:pPr>
        <w:spacing w:line="259" w:lineRule="auto"/>
        <w:ind w:left="0" w:firstLine="0"/>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t xml:space="preserve"> </w:t>
      </w:r>
    </w:p>
    <w:p w14:paraId="6EE22422" w14:textId="725C2AAD" w:rsidR="00F93A64" w:rsidRDefault="00F93A64" w:rsidP="00F93A64">
      <w:pPr>
        <w:spacing w:line="259" w:lineRule="auto"/>
        <w:ind w:left="0" w:firstLine="0"/>
        <w:jc w:val="both"/>
        <w:rPr>
          <w:rFonts w:asciiTheme="minorHAnsi" w:eastAsia="Calibri" w:hAnsiTheme="minorHAnsi" w:cstheme="minorHAnsi"/>
          <w:color w:val="000000" w:themeColor="text1"/>
          <w:sz w:val="20"/>
          <w:szCs w:val="20"/>
          <w:lang w:eastAsia="en-GB" w:bidi="ar-SA"/>
        </w:rPr>
      </w:pPr>
      <w:r w:rsidRPr="00106149">
        <w:rPr>
          <w:rFonts w:asciiTheme="minorHAnsi" w:eastAsia="Calibri" w:hAnsiTheme="minorHAnsi" w:cstheme="minorHAnsi"/>
          <w:color w:val="000000" w:themeColor="text1"/>
          <w:sz w:val="20"/>
          <w:szCs w:val="20"/>
          <w:lang w:eastAsia="en-GB" w:bidi="ar-SA"/>
        </w:rPr>
        <w:br w:type="page"/>
      </w:r>
    </w:p>
    <w:p w14:paraId="4782DB67" w14:textId="77777777" w:rsidR="005012F5" w:rsidRPr="005012F5" w:rsidRDefault="005012F5" w:rsidP="005012F5">
      <w:pPr>
        <w:ind w:left="0" w:firstLine="0"/>
        <w:jc w:val="both"/>
        <w:rPr>
          <w:rFonts w:ascii="Calibri" w:hAnsi="Calibri" w:cs="Arial"/>
          <w:b/>
          <w:sz w:val="22"/>
          <w:szCs w:val="22"/>
        </w:rPr>
      </w:pPr>
      <w:r w:rsidRPr="005012F5">
        <w:rPr>
          <w:rFonts w:ascii="Calibri" w:hAnsi="Calibri" w:cs="Arial"/>
          <w:b/>
          <w:sz w:val="22"/>
          <w:szCs w:val="22"/>
        </w:rPr>
        <w:lastRenderedPageBreak/>
        <w:t>ANNEX H-7</w:t>
      </w:r>
    </w:p>
    <w:p w14:paraId="0227DA0F" w14:textId="77777777" w:rsidR="005012F5" w:rsidRPr="005012F5" w:rsidRDefault="005012F5" w:rsidP="005012F5">
      <w:pPr>
        <w:ind w:left="0" w:firstLine="0"/>
        <w:jc w:val="both"/>
        <w:rPr>
          <w:rFonts w:ascii="Calibri" w:hAnsi="Calibri" w:cs="Arial"/>
          <w:b/>
          <w:sz w:val="22"/>
          <w:szCs w:val="22"/>
          <w:highlight w:val="yellow"/>
          <w:lang w:eastAsia="th-TH"/>
        </w:rPr>
      </w:pPr>
    </w:p>
    <w:p w14:paraId="4DE52A8B" w14:textId="77777777" w:rsidR="005012F5" w:rsidRPr="005012F5" w:rsidRDefault="005012F5" w:rsidP="005012F5">
      <w:pPr>
        <w:ind w:left="0" w:firstLine="0"/>
        <w:jc w:val="both"/>
        <w:rPr>
          <w:rFonts w:ascii="Calibri" w:hAnsi="Calibri" w:cs="Arial"/>
          <w:b/>
          <w:sz w:val="20"/>
          <w:szCs w:val="20"/>
          <w:lang w:eastAsia="th-TH"/>
        </w:rPr>
      </w:pPr>
      <w:r w:rsidRPr="005012F5">
        <w:rPr>
          <w:rFonts w:ascii="Calibri" w:hAnsi="Calibri" w:cs="Arial"/>
          <w:b/>
          <w:sz w:val="20"/>
          <w:szCs w:val="20"/>
          <w:lang w:eastAsia="th-TH"/>
        </w:rPr>
        <w:t>CERTIFICATE OF BONA FIDE TENDER</w:t>
      </w:r>
    </w:p>
    <w:p w14:paraId="6B9E0012" w14:textId="77777777" w:rsidR="005012F5" w:rsidRPr="005012F5" w:rsidRDefault="005012F5" w:rsidP="005012F5">
      <w:pPr>
        <w:ind w:left="0" w:firstLine="0"/>
        <w:jc w:val="both"/>
        <w:rPr>
          <w:rFonts w:ascii="Calibri" w:hAnsi="Calibri" w:cs="Arial"/>
          <w:b/>
          <w:sz w:val="20"/>
          <w:szCs w:val="20"/>
          <w:lang w:eastAsia="th-TH"/>
        </w:rPr>
      </w:pPr>
    </w:p>
    <w:p w14:paraId="2775A0C3" w14:textId="77777777" w:rsidR="005012F5" w:rsidRPr="005012F5" w:rsidRDefault="005012F5" w:rsidP="005012F5">
      <w:pPr>
        <w:ind w:left="0" w:firstLine="0"/>
        <w:jc w:val="both"/>
        <w:rPr>
          <w:rFonts w:ascii="Calibri" w:hAnsi="Calibri" w:cs="Arial"/>
          <w:b/>
          <w:sz w:val="20"/>
          <w:szCs w:val="20"/>
          <w:lang w:eastAsia="th-TH"/>
        </w:rPr>
      </w:pPr>
    </w:p>
    <w:p w14:paraId="66A513CE" w14:textId="77777777" w:rsidR="005012F5" w:rsidRPr="005012F5" w:rsidRDefault="005012F5" w:rsidP="005012F5">
      <w:pPr>
        <w:ind w:left="0" w:firstLine="0"/>
        <w:jc w:val="both"/>
        <w:rPr>
          <w:rFonts w:ascii="Calibri" w:hAnsi="Calibri" w:cs="Arial"/>
          <w:b/>
          <w:sz w:val="20"/>
          <w:szCs w:val="20"/>
          <w:lang w:val="en-US" w:eastAsia="th-TH"/>
        </w:rPr>
      </w:pPr>
    </w:p>
    <w:p w14:paraId="65F5C42A" w14:textId="77777777" w:rsidR="005012F5" w:rsidRPr="005012F5" w:rsidRDefault="005012F5" w:rsidP="005012F5">
      <w:pPr>
        <w:ind w:left="0" w:firstLine="0"/>
        <w:jc w:val="both"/>
        <w:rPr>
          <w:rFonts w:ascii="Calibri" w:hAnsi="Calibri" w:cs="Arial"/>
          <w:b/>
          <w:sz w:val="20"/>
          <w:szCs w:val="20"/>
          <w:lang w:val="en-US" w:eastAsia="th-TH"/>
        </w:rPr>
      </w:pPr>
    </w:p>
    <w:p w14:paraId="2073628A" w14:textId="77777777" w:rsidR="005012F5" w:rsidRPr="005012F5" w:rsidRDefault="005012F5" w:rsidP="005012F5">
      <w:pPr>
        <w:ind w:left="0" w:firstLine="0"/>
        <w:jc w:val="both"/>
        <w:rPr>
          <w:rFonts w:ascii="Calibri" w:hAnsi="Calibri" w:cs="Arial"/>
          <w:b/>
          <w:sz w:val="20"/>
          <w:szCs w:val="20"/>
          <w:lang w:val="en-US" w:eastAsia="th-TH"/>
        </w:rPr>
      </w:pPr>
    </w:p>
    <w:p w14:paraId="05981576" w14:textId="77777777" w:rsidR="005012F5" w:rsidRPr="005012F5" w:rsidRDefault="005012F5" w:rsidP="005012F5">
      <w:pPr>
        <w:ind w:left="0" w:firstLine="0"/>
        <w:jc w:val="both"/>
        <w:rPr>
          <w:rFonts w:asciiTheme="minorHAnsi" w:hAnsiTheme="minorHAnsi" w:cstheme="minorHAnsi"/>
          <w:bCs/>
          <w:sz w:val="20"/>
          <w:szCs w:val="20"/>
          <w:lang w:val="en-US" w:eastAsia="th-TH"/>
        </w:rPr>
      </w:pPr>
      <w:r w:rsidRPr="005012F5">
        <w:rPr>
          <w:rFonts w:asciiTheme="minorHAnsi" w:hAnsiTheme="minorHAnsi" w:cstheme="minorHAnsi"/>
          <w:bCs/>
          <w:sz w:val="20"/>
          <w:szCs w:val="20"/>
          <w:lang w:val="en-US" w:eastAsia="th-TH"/>
        </w:rPr>
        <w:t>The essence of tendering is that the client shall receive bona fide competitive Tenders from all firms tendering. In recognition of this principle, we certify that this is a bona fide Tender, intended to be competitive, and that we have not fixed or adjusted the amount of the Tender by or under or in accordance with any agreement or arrangement with any other person. We also certify that we have not done and we undertake that we will not do at any time before the returnable date for this tender any of the following acts:</w:t>
      </w:r>
    </w:p>
    <w:p w14:paraId="367C14BA" w14:textId="77777777" w:rsidR="005012F5" w:rsidRPr="005012F5" w:rsidRDefault="005012F5" w:rsidP="005012F5">
      <w:pPr>
        <w:ind w:left="0" w:firstLine="0"/>
        <w:jc w:val="both"/>
        <w:rPr>
          <w:rFonts w:asciiTheme="minorHAnsi" w:hAnsiTheme="minorHAnsi" w:cstheme="minorHAnsi"/>
          <w:bCs/>
          <w:sz w:val="20"/>
          <w:szCs w:val="20"/>
          <w:lang w:val="en-US" w:eastAsia="th-TH"/>
        </w:rPr>
      </w:pPr>
    </w:p>
    <w:p w14:paraId="5133FAA3" w14:textId="77777777" w:rsidR="005012F5" w:rsidRPr="005012F5" w:rsidRDefault="005012F5" w:rsidP="005012F5">
      <w:pPr>
        <w:ind w:left="0" w:firstLine="0"/>
        <w:jc w:val="both"/>
        <w:rPr>
          <w:rFonts w:asciiTheme="minorHAnsi" w:hAnsiTheme="minorHAnsi" w:cstheme="minorHAnsi"/>
          <w:bCs/>
          <w:sz w:val="20"/>
          <w:szCs w:val="20"/>
          <w:lang w:val="en-US" w:eastAsia="th-TH"/>
        </w:rPr>
      </w:pPr>
    </w:p>
    <w:p w14:paraId="52231B9A" w14:textId="77777777" w:rsidR="005012F5" w:rsidRPr="005012F5" w:rsidRDefault="005012F5" w:rsidP="005012F5">
      <w:pPr>
        <w:ind w:left="0" w:firstLine="0"/>
        <w:jc w:val="both"/>
        <w:rPr>
          <w:rFonts w:asciiTheme="minorHAnsi" w:hAnsiTheme="minorHAnsi" w:cstheme="minorHAnsi"/>
          <w:bCs/>
          <w:sz w:val="20"/>
          <w:szCs w:val="20"/>
          <w:lang w:val="en-US" w:eastAsia="th-TH"/>
        </w:rPr>
      </w:pPr>
      <w:r w:rsidRPr="005012F5">
        <w:rPr>
          <w:rFonts w:asciiTheme="minorHAnsi" w:hAnsiTheme="minorHAnsi" w:cstheme="minorHAnsi"/>
          <w:bCs/>
          <w:sz w:val="20"/>
          <w:szCs w:val="20"/>
          <w:lang w:val="en-US" w:eastAsia="th-TH"/>
        </w:rPr>
        <w:t>(a) communicating to a person other than the person calling for these Tenders the amount or approximate amount of the proposed Tender;</w:t>
      </w:r>
    </w:p>
    <w:p w14:paraId="27E6BB5D" w14:textId="77777777" w:rsidR="005012F5" w:rsidRPr="005012F5" w:rsidRDefault="005012F5" w:rsidP="005012F5">
      <w:pPr>
        <w:ind w:left="0" w:firstLine="0"/>
        <w:jc w:val="both"/>
        <w:rPr>
          <w:rFonts w:asciiTheme="minorHAnsi" w:hAnsiTheme="minorHAnsi" w:cstheme="minorHAnsi"/>
          <w:bCs/>
          <w:sz w:val="20"/>
          <w:szCs w:val="20"/>
          <w:lang w:val="en-US" w:eastAsia="th-TH"/>
        </w:rPr>
      </w:pPr>
    </w:p>
    <w:p w14:paraId="59AE9F26" w14:textId="77777777" w:rsidR="005012F5" w:rsidRPr="005012F5" w:rsidRDefault="005012F5" w:rsidP="005012F5">
      <w:pPr>
        <w:ind w:left="0" w:firstLine="0"/>
        <w:jc w:val="both"/>
        <w:rPr>
          <w:rFonts w:asciiTheme="minorHAnsi" w:hAnsiTheme="minorHAnsi" w:cstheme="minorHAnsi"/>
          <w:bCs/>
          <w:sz w:val="20"/>
          <w:szCs w:val="20"/>
          <w:lang w:val="en-US" w:eastAsia="th-TH"/>
        </w:rPr>
      </w:pPr>
      <w:r w:rsidRPr="005012F5">
        <w:rPr>
          <w:rFonts w:asciiTheme="minorHAnsi" w:hAnsiTheme="minorHAnsi" w:cstheme="minorHAnsi"/>
          <w:bCs/>
          <w:sz w:val="20"/>
          <w:szCs w:val="20"/>
          <w:lang w:val="en-US" w:eastAsia="th-TH"/>
        </w:rPr>
        <w:t>(b) entering into any arrangement or agreement with any other person that he shall refrain from Tendering or as to the amount of any Tender to be submitted;</w:t>
      </w:r>
    </w:p>
    <w:p w14:paraId="1B1C4FC5" w14:textId="77777777" w:rsidR="005012F5" w:rsidRPr="005012F5" w:rsidRDefault="005012F5" w:rsidP="005012F5">
      <w:pPr>
        <w:ind w:left="0" w:firstLine="0"/>
        <w:jc w:val="both"/>
        <w:rPr>
          <w:rFonts w:asciiTheme="minorHAnsi" w:hAnsiTheme="minorHAnsi" w:cstheme="minorHAnsi"/>
          <w:bCs/>
          <w:sz w:val="20"/>
          <w:szCs w:val="20"/>
          <w:lang w:val="en-US" w:eastAsia="th-TH"/>
        </w:rPr>
      </w:pPr>
    </w:p>
    <w:p w14:paraId="282CFFAD" w14:textId="77777777" w:rsidR="005012F5" w:rsidRPr="005012F5" w:rsidRDefault="005012F5" w:rsidP="005012F5">
      <w:pPr>
        <w:ind w:left="0" w:firstLine="0"/>
        <w:jc w:val="both"/>
        <w:rPr>
          <w:rFonts w:asciiTheme="minorHAnsi" w:hAnsiTheme="minorHAnsi" w:cstheme="minorHAnsi"/>
          <w:bCs/>
          <w:sz w:val="20"/>
          <w:szCs w:val="20"/>
          <w:lang w:val="en-US" w:eastAsia="th-TH"/>
        </w:rPr>
      </w:pPr>
      <w:r w:rsidRPr="005012F5">
        <w:rPr>
          <w:rFonts w:asciiTheme="minorHAnsi" w:hAnsiTheme="minorHAnsi" w:cstheme="minorHAnsi"/>
          <w:bCs/>
          <w:sz w:val="20"/>
          <w:szCs w:val="20"/>
          <w:lang w:val="en-US" w:eastAsia="th-TH"/>
        </w:rPr>
        <w:t>(c) offering or paying or giving or agreeing to pay or give any sum of money or valuable consideration directly or indirectly to any person for doing or having done or causing or having caused to be done in relation to any other Tender or proposed Tender for the said work any act or thing of the sort described above.</w:t>
      </w:r>
    </w:p>
    <w:p w14:paraId="615951C8" w14:textId="77777777" w:rsidR="005012F5" w:rsidRPr="005012F5" w:rsidRDefault="005012F5" w:rsidP="005012F5">
      <w:pPr>
        <w:ind w:left="0" w:firstLine="0"/>
        <w:jc w:val="both"/>
        <w:rPr>
          <w:rFonts w:asciiTheme="minorHAnsi" w:hAnsiTheme="minorHAnsi" w:cstheme="minorHAnsi"/>
          <w:bCs/>
          <w:sz w:val="20"/>
          <w:szCs w:val="20"/>
          <w:lang w:val="en-US" w:eastAsia="th-TH"/>
        </w:rPr>
      </w:pPr>
    </w:p>
    <w:p w14:paraId="3AA35FDD" w14:textId="77777777" w:rsidR="005012F5" w:rsidRPr="005012F5" w:rsidRDefault="005012F5" w:rsidP="005012F5">
      <w:pPr>
        <w:ind w:left="0" w:firstLine="0"/>
        <w:jc w:val="both"/>
        <w:rPr>
          <w:rFonts w:asciiTheme="minorHAnsi" w:hAnsiTheme="minorHAnsi" w:cstheme="minorHAnsi"/>
          <w:bCs/>
          <w:sz w:val="20"/>
          <w:szCs w:val="20"/>
          <w:lang w:val="en-US" w:eastAsia="th-TH"/>
        </w:rPr>
      </w:pPr>
    </w:p>
    <w:p w14:paraId="28A184F1" w14:textId="77777777" w:rsidR="005012F5" w:rsidRPr="005012F5" w:rsidRDefault="005012F5" w:rsidP="005012F5">
      <w:pPr>
        <w:ind w:left="0" w:firstLine="0"/>
        <w:jc w:val="both"/>
        <w:rPr>
          <w:rFonts w:asciiTheme="minorHAnsi" w:hAnsiTheme="minorHAnsi" w:cstheme="minorHAnsi"/>
          <w:bCs/>
          <w:sz w:val="20"/>
          <w:szCs w:val="20"/>
          <w:lang w:val="en-US" w:eastAsia="th-TH"/>
        </w:rPr>
      </w:pPr>
      <w:r w:rsidRPr="005012F5">
        <w:rPr>
          <w:rFonts w:asciiTheme="minorHAnsi" w:hAnsiTheme="minorHAnsi" w:cstheme="minorHAnsi"/>
          <w:bCs/>
          <w:sz w:val="20"/>
          <w:szCs w:val="20"/>
          <w:lang w:val="en-US" w:eastAsia="th-TH"/>
        </w:rPr>
        <w:t>In this Certificate, the word "person" includes any persons and any body or association, corporate or un-incorporate, and "any arrangement" includes any such transaction, formal or informal, and whether legally binding or not, and the plural includes the singular.</w:t>
      </w:r>
    </w:p>
    <w:p w14:paraId="5775DB5B" w14:textId="77777777" w:rsidR="005012F5" w:rsidRPr="005012F5" w:rsidRDefault="005012F5" w:rsidP="005012F5">
      <w:pPr>
        <w:ind w:left="0" w:firstLine="0"/>
        <w:jc w:val="both"/>
        <w:rPr>
          <w:rFonts w:asciiTheme="minorHAnsi" w:hAnsiTheme="minorHAnsi" w:cstheme="minorHAnsi"/>
          <w:bCs/>
          <w:sz w:val="20"/>
          <w:szCs w:val="20"/>
          <w:lang w:val="en-US" w:eastAsia="th-TH"/>
        </w:rPr>
      </w:pPr>
    </w:p>
    <w:p w14:paraId="5F6D08AD" w14:textId="77777777" w:rsidR="005012F5" w:rsidRPr="005012F5" w:rsidRDefault="005012F5" w:rsidP="005012F5">
      <w:pPr>
        <w:ind w:left="0" w:firstLine="0"/>
        <w:jc w:val="both"/>
        <w:rPr>
          <w:rFonts w:asciiTheme="minorHAnsi" w:hAnsiTheme="minorHAnsi" w:cstheme="minorHAnsi"/>
          <w:bCs/>
          <w:sz w:val="20"/>
          <w:szCs w:val="20"/>
          <w:lang w:val="en-US" w:eastAsia="th-TH"/>
        </w:rPr>
      </w:pPr>
    </w:p>
    <w:p w14:paraId="74F2ADC9" w14:textId="77777777" w:rsidR="005012F5" w:rsidRPr="005012F5" w:rsidRDefault="005012F5" w:rsidP="005012F5">
      <w:pPr>
        <w:ind w:left="0" w:firstLine="0"/>
        <w:jc w:val="both"/>
        <w:rPr>
          <w:rFonts w:asciiTheme="minorHAnsi" w:hAnsiTheme="minorHAnsi" w:cstheme="minorHAnsi"/>
          <w:bCs/>
          <w:sz w:val="20"/>
          <w:szCs w:val="20"/>
          <w:lang w:val="en-US" w:eastAsia="th-TH"/>
        </w:rPr>
      </w:pPr>
    </w:p>
    <w:p w14:paraId="1D01E92A" w14:textId="77777777" w:rsidR="005012F5" w:rsidRPr="005012F5" w:rsidRDefault="005012F5" w:rsidP="005012F5">
      <w:pPr>
        <w:ind w:left="0" w:firstLine="0"/>
        <w:jc w:val="both"/>
        <w:rPr>
          <w:rFonts w:asciiTheme="minorHAnsi" w:hAnsiTheme="minorHAnsi" w:cstheme="minorHAnsi"/>
          <w:bCs/>
          <w:sz w:val="20"/>
          <w:szCs w:val="20"/>
          <w:lang w:val="en-US" w:eastAsia="th-TH"/>
        </w:rPr>
      </w:pPr>
    </w:p>
    <w:p w14:paraId="6D5AAE85" w14:textId="77777777" w:rsidR="005012F5" w:rsidRPr="005012F5" w:rsidRDefault="005012F5" w:rsidP="005012F5">
      <w:pPr>
        <w:ind w:left="0" w:firstLine="0"/>
        <w:jc w:val="both"/>
        <w:rPr>
          <w:rFonts w:asciiTheme="minorHAnsi" w:hAnsiTheme="minorHAnsi" w:cstheme="minorHAnsi"/>
          <w:bCs/>
          <w:sz w:val="20"/>
          <w:szCs w:val="20"/>
          <w:lang w:val="en-US" w:eastAsia="th-TH"/>
        </w:rPr>
      </w:pPr>
      <w:r w:rsidRPr="005012F5">
        <w:rPr>
          <w:rFonts w:asciiTheme="minorHAnsi" w:hAnsiTheme="minorHAnsi" w:cstheme="minorHAnsi"/>
          <w:bCs/>
          <w:sz w:val="20"/>
          <w:szCs w:val="20"/>
          <w:lang w:val="en-US" w:eastAsia="th-TH"/>
        </w:rPr>
        <w:t>SIGNED:</w:t>
      </w:r>
    </w:p>
    <w:p w14:paraId="4AE62258" w14:textId="77777777" w:rsidR="005012F5" w:rsidRPr="005012F5" w:rsidRDefault="005012F5" w:rsidP="005012F5">
      <w:pPr>
        <w:ind w:left="0" w:firstLine="0"/>
        <w:jc w:val="both"/>
        <w:rPr>
          <w:rFonts w:asciiTheme="minorHAnsi" w:hAnsiTheme="minorHAnsi" w:cstheme="minorHAnsi"/>
          <w:bCs/>
          <w:sz w:val="20"/>
          <w:szCs w:val="20"/>
          <w:lang w:val="en-US" w:eastAsia="th-TH"/>
        </w:rPr>
      </w:pPr>
    </w:p>
    <w:p w14:paraId="79C077E3" w14:textId="77777777" w:rsidR="005012F5" w:rsidRPr="005012F5" w:rsidRDefault="005012F5" w:rsidP="005012F5">
      <w:pPr>
        <w:ind w:left="0" w:firstLine="0"/>
        <w:jc w:val="both"/>
        <w:rPr>
          <w:rFonts w:asciiTheme="minorHAnsi" w:hAnsiTheme="minorHAnsi" w:cstheme="minorHAnsi"/>
          <w:bCs/>
          <w:sz w:val="20"/>
          <w:szCs w:val="20"/>
          <w:lang w:val="en-US" w:eastAsia="th-TH"/>
        </w:rPr>
      </w:pPr>
      <w:r w:rsidRPr="005012F5">
        <w:rPr>
          <w:rFonts w:asciiTheme="minorHAnsi" w:hAnsiTheme="minorHAnsi" w:cstheme="minorHAnsi"/>
          <w:bCs/>
          <w:sz w:val="20"/>
          <w:szCs w:val="20"/>
          <w:lang w:val="en-US" w:eastAsia="th-TH"/>
        </w:rPr>
        <w:t>ON BEHALF OF:</w:t>
      </w:r>
    </w:p>
    <w:p w14:paraId="67C42B36" w14:textId="77777777" w:rsidR="005012F5" w:rsidRPr="005012F5" w:rsidRDefault="005012F5" w:rsidP="005012F5">
      <w:pPr>
        <w:ind w:left="0" w:firstLine="0"/>
        <w:jc w:val="both"/>
        <w:rPr>
          <w:rFonts w:asciiTheme="minorHAnsi" w:hAnsiTheme="minorHAnsi" w:cstheme="minorHAnsi"/>
          <w:bCs/>
          <w:sz w:val="20"/>
          <w:szCs w:val="20"/>
          <w:lang w:val="en-US" w:eastAsia="th-TH"/>
        </w:rPr>
      </w:pPr>
      <w:r w:rsidRPr="005012F5">
        <w:rPr>
          <w:rFonts w:asciiTheme="minorHAnsi" w:hAnsiTheme="minorHAnsi" w:cstheme="minorHAnsi"/>
          <w:bCs/>
          <w:sz w:val="20"/>
          <w:szCs w:val="20"/>
          <w:lang w:val="en-US" w:eastAsia="th-TH"/>
        </w:rPr>
        <w:t xml:space="preserve"> </w:t>
      </w:r>
    </w:p>
    <w:p w14:paraId="6BBA983F" w14:textId="77777777" w:rsidR="005012F5" w:rsidRPr="005012F5" w:rsidRDefault="005012F5" w:rsidP="005012F5">
      <w:pPr>
        <w:ind w:left="0" w:firstLine="0"/>
        <w:jc w:val="both"/>
        <w:rPr>
          <w:rFonts w:asciiTheme="minorHAnsi" w:hAnsiTheme="minorHAnsi" w:cstheme="minorHAnsi"/>
          <w:bCs/>
          <w:sz w:val="20"/>
          <w:szCs w:val="20"/>
          <w:lang w:val="en-US" w:eastAsia="th-TH"/>
        </w:rPr>
      </w:pPr>
      <w:r w:rsidRPr="005012F5">
        <w:rPr>
          <w:rFonts w:asciiTheme="minorHAnsi" w:hAnsiTheme="minorHAnsi" w:cstheme="minorHAnsi"/>
          <w:bCs/>
          <w:sz w:val="20"/>
          <w:szCs w:val="20"/>
          <w:lang w:val="en-US" w:eastAsia="th-TH"/>
        </w:rPr>
        <w:t>DATE:</w:t>
      </w:r>
    </w:p>
    <w:p w14:paraId="706F9CB9" w14:textId="77777777" w:rsidR="005012F5" w:rsidRPr="005012F5" w:rsidRDefault="005012F5" w:rsidP="005012F5">
      <w:pPr>
        <w:ind w:left="0" w:firstLine="0"/>
        <w:jc w:val="both"/>
        <w:rPr>
          <w:rFonts w:ascii="Calibri" w:hAnsi="Calibri" w:cs="Arial"/>
          <w:b/>
          <w:sz w:val="20"/>
          <w:szCs w:val="20"/>
          <w:lang w:val="en-US" w:eastAsia="th-TH"/>
        </w:rPr>
      </w:pPr>
    </w:p>
    <w:p w14:paraId="04DC5E85" w14:textId="77777777" w:rsidR="005012F5" w:rsidRPr="005012F5" w:rsidRDefault="005012F5" w:rsidP="005012F5">
      <w:pPr>
        <w:ind w:left="0" w:firstLine="0"/>
        <w:jc w:val="both"/>
        <w:rPr>
          <w:rFonts w:ascii="Calibri" w:hAnsi="Calibri" w:cs="Arial"/>
          <w:b/>
          <w:sz w:val="20"/>
          <w:szCs w:val="20"/>
          <w:lang w:eastAsia="th-TH"/>
        </w:rPr>
      </w:pPr>
    </w:p>
    <w:p w14:paraId="1522CACB" w14:textId="77777777" w:rsidR="005012F5" w:rsidRPr="005012F5" w:rsidRDefault="005012F5" w:rsidP="005012F5">
      <w:pPr>
        <w:ind w:left="0" w:firstLine="0"/>
        <w:jc w:val="both"/>
        <w:rPr>
          <w:rFonts w:ascii="Calibri" w:hAnsi="Calibri" w:cs="Arial"/>
          <w:b/>
          <w:sz w:val="20"/>
          <w:szCs w:val="20"/>
          <w:lang w:eastAsia="th-TH"/>
        </w:rPr>
      </w:pPr>
    </w:p>
    <w:p w14:paraId="72CA833E" w14:textId="77777777" w:rsidR="005012F5" w:rsidRPr="005012F5" w:rsidRDefault="005012F5" w:rsidP="005012F5">
      <w:pPr>
        <w:ind w:left="0" w:firstLine="0"/>
        <w:jc w:val="both"/>
        <w:rPr>
          <w:rFonts w:ascii="Calibri" w:hAnsi="Calibri" w:cs="Arial"/>
          <w:b/>
          <w:sz w:val="20"/>
          <w:szCs w:val="20"/>
          <w:lang w:eastAsia="th-TH"/>
        </w:rPr>
      </w:pPr>
    </w:p>
    <w:p w14:paraId="5E19D5E3" w14:textId="77777777" w:rsidR="005012F5" w:rsidRPr="005012F5" w:rsidRDefault="005012F5" w:rsidP="005012F5">
      <w:pPr>
        <w:ind w:left="0" w:firstLine="0"/>
        <w:jc w:val="both"/>
        <w:rPr>
          <w:rFonts w:ascii="Calibri" w:hAnsi="Calibri" w:cs="Arial"/>
          <w:b/>
          <w:sz w:val="20"/>
          <w:szCs w:val="20"/>
          <w:lang w:eastAsia="th-TH"/>
        </w:rPr>
      </w:pPr>
    </w:p>
    <w:p w14:paraId="202F42C1" w14:textId="77777777" w:rsidR="005012F5" w:rsidRPr="005012F5" w:rsidRDefault="005012F5" w:rsidP="005012F5">
      <w:pPr>
        <w:ind w:left="0" w:firstLine="0"/>
        <w:jc w:val="both"/>
        <w:rPr>
          <w:rFonts w:ascii="Calibri" w:hAnsi="Calibri" w:cs="Arial"/>
          <w:b/>
          <w:sz w:val="20"/>
          <w:szCs w:val="20"/>
          <w:lang w:eastAsia="th-TH"/>
        </w:rPr>
      </w:pPr>
    </w:p>
    <w:p w14:paraId="50209F0F" w14:textId="77777777" w:rsidR="005012F5" w:rsidRPr="005012F5" w:rsidRDefault="005012F5" w:rsidP="005012F5">
      <w:pPr>
        <w:ind w:left="0" w:firstLine="0"/>
        <w:jc w:val="both"/>
        <w:rPr>
          <w:rFonts w:ascii="Calibri" w:hAnsi="Calibri" w:cs="Arial"/>
          <w:b/>
          <w:sz w:val="20"/>
          <w:szCs w:val="20"/>
          <w:lang w:eastAsia="th-TH"/>
        </w:rPr>
      </w:pPr>
    </w:p>
    <w:p w14:paraId="0E82DE17" w14:textId="77777777" w:rsidR="005012F5" w:rsidRPr="005012F5" w:rsidRDefault="005012F5" w:rsidP="005012F5">
      <w:pPr>
        <w:ind w:left="0" w:firstLine="0"/>
        <w:jc w:val="both"/>
        <w:rPr>
          <w:rFonts w:ascii="Calibri" w:hAnsi="Calibri" w:cs="Arial"/>
          <w:b/>
          <w:sz w:val="20"/>
          <w:szCs w:val="20"/>
          <w:lang w:eastAsia="th-TH"/>
        </w:rPr>
      </w:pPr>
    </w:p>
    <w:p w14:paraId="5DFAAF2D" w14:textId="77777777" w:rsidR="005012F5" w:rsidRPr="005012F5" w:rsidRDefault="005012F5" w:rsidP="005012F5">
      <w:pPr>
        <w:ind w:left="0" w:firstLine="0"/>
        <w:jc w:val="both"/>
        <w:rPr>
          <w:rFonts w:ascii="Calibri" w:hAnsi="Calibri" w:cs="Arial"/>
          <w:b/>
          <w:sz w:val="22"/>
          <w:szCs w:val="22"/>
        </w:rPr>
      </w:pPr>
      <w:r w:rsidRPr="005012F5">
        <w:rPr>
          <w:rFonts w:ascii="Calibri" w:hAnsi="Calibri" w:cs="Arial"/>
          <w:b/>
          <w:sz w:val="22"/>
          <w:szCs w:val="22"/>
        </w:rPr>
        <w:lastRenderedPageBreak/>
        <w:t>ANNEX H-8</w:t>
      </w:r>
    </w:p>
    <w:p w14:paraId="751F4BA1" w14:textId="77777777" w:rsidR="005012F5" w:rsidRPr="005012F5" w:rsidRDefault="005012F5" w:rsidP="005012F5">
      <w:pPr>
        <w:ind w:left="0" w:firstLine="0"/>
        <w:jc w:val="both"/>
        <w:rPr>
          <w:rFonts w:ascii="Calibri" w:hAnsi="Calibri" w:cs="Arial"/>
          <w:b/>
          <w:sz w:val="22"/>
          <w:szCs w:val="22"/>
          <w:highlight w:val="yellow"/>
          <w:lang w:eastAsia="th-TH"/>
        </w:rPr>
      </w:pPr>
    </w:p>
    <w:p w14:paraId="4CA54A1C" w14:textId="77777777" w:rsidR="005012F5" w:rsidRPr="005012F5" w:rsidRDefault="005012F5" w:rsidP="005012F5">
      <w:pPr>
        <w:ind w:left="0" w:firstLine="0"/>
        <w:jc w:val="both"/>
        <w:rPr>
          <w:rFonts w:ascii="Calibri" w:hAnsi="Calibri" w:cs="Arial"/>
          <w:b/>
          <w:sz w:val="20"/>
          <w:szCs w:val="20"/>
          <w:lang w:eastAsia="th-TH"/>
        </w:rPr>
      </w:pPr>
      <w:r w:rsidRPr="005012F5">
        <w:rPr>
          <w:rFonts w:ascii="Calibri" w:hAnsi="Calibri" w:cs="Arial"/>
          <w:b/>
          <w:sz w:val="20"/>
          <w:szCs w:val="20"/>
          <w:lang w:eastAsia="th-TH"/>
        </w:rPr>
        <w:t>FORM OF DECLARATION</w:t>
      </w:r>
    </w:p>
    <w:p w14:paraId="7C19004A" w14:textId="77777777" w:rsidR="005012F5" w:rsidRPr="005012F5" w:rsidRDefault="005012F5" w:rsidP="005012F5">
      <w:pPr>
        <w:ind w:left="0" w:firstLine="0"/>
        <w:jc w:val="both"/>
        <w:rPr>
          <w:rFonts w:ascii="Calibri" w:hAnsi="Calibri" w:cs="Arial"/>
          <w:b/>
          <w:sz w:val="20"/>
          <w:szCs w:val="20"/>
          <w:lang w:eastAsia="th-TH"/>
        </w:rPr>
      </w:pPr>
    </w:p>
    <w:p w14:paraId="662D1B34" w14:textId="77777777" w:rsidR="005012F5" w:rsidRPr="005012F5" w:rsidRDefault="005012F5" w:rsidP="005012F5">
      <w:pPr>
        <w:ind w:left="0" w:firstLine="0"/>
        <w:jc w:val="both"/>
        <w:rPr>
          <w:rFonts w:ascii="Calibri" w:hAnsi="Calibri" w:cs="Arial"/>
          <w:b/>
          <w:sz w:val="20"/>
          <w:szCs w:val="20"/>
          <w:lang w:eastAsia="th-TH"/>
        </w:rPr>
      </w:pPr>
    </w:p>
    <w:p w14:paraId="6B7991B3" w14:textId="77777777" w:rsidR="005012F5" w:rsidRPr="005012F5" w:rsidRDefault="005012F5" w:rsidP="005012F5">
      <w:pPr>
        <w:ind w:left="0" w:firstLine="0"/>
        <w:jc w:val="both"/>
        <w:rPr>
          <w:rFonts w:ascii="Calibri" w:hAnsi="Calibri" w:cs="Arial"/>
          <w:b/>
          <w:sz w:val="20"/>
          <w:szCs w:val="20"/>
          <w:lang w:eastAsia="th-TH"/>
        </w:rPr>
      </w:pPr>
    </w:p>
    <w:p w14:paraId="31D76AE0" w14:textId="77777777" w:rsidR="005012F5" w:rsidRPr="005012F5" w:rsidRDefault="005012F5" w:rsidP="005012F5">
      <w:pPr>
        <w:ind w:left="0" w:firstLine="0"/>
        <w:jc w:val="both"/>
        <w:rPr>
          <w:rFonts w:ascii="Calibri" w:hAnsi="Calibri" w:cs="Arial"/>
          <w:bCs/>
          <w:sz w:val="20"/>
          <w:szCs w:val="20"/>
          <w:lang w:val="en-US" w:eastAsia="th-TH"/>
        </w:rPr>
      </w:pPr>
    </w:p>
    <w:p w14:paraId="302BEE1D" w14:textId="77777777" w:rsidR="005012F5" w:rsidRPr="005012F5" w:rsidRDefault="005012F5" w:rsidP="005012F5">
      <w:pPr>
        <w:ind w:left="0" w:firstLine="0"/>
        <w:jc w:val="both"/>
        <w:rPr>
          <w:rFonts w:ascii="Calibri" w:hAnsi="Calibri" w:cs="Arial"/>
          <w:bCs/>
          <w:sz w:val="20"/>
          <w:szCs w:val="20"/>
          <w:lang w:val="en-US" w:eastAsia="th-TH"/>
        </w:rPr>
      </w:pPr>
    </w:p>
    <w:p w14:paraId="205AA71A" w14:textId="77777777" w:rsidR="005012F5" w:rsidRPr="005012F5" w:rsidRDefault="005012F5" w:rsidP="005012F5">
      <w:pPr>
        <w:ind w:left="0" w:firstLine="0"/>
        <w:jc w:val="both"/>
        <w:rPr>
          <w:rFonts w:ascii="Calibri" w:hAnsi="Calibri" w:cs="Arial"/>
          <w:bCs/>
          <w:sz w:val="20"/>
          <w:szCs w:val="20"/>
          <w:lang w:val="en-US" w:eastAsia="th-TH"/>
        </w:rPr>
      </w:pPr>
      <w:r w:rsidRPr="005012F5">
        <w:rPr>
          <w:rFonts w:ascii="Calibri" w:hAnsi="Calibri" w:cs="Arial"/>
          <w:bCs/>
          <w:sz w:val="20"/>
          <w:szCs w:val="20"/>
          <w:lang w:val="en-US" w:eastAsia="th-TH"/>
        </w:rPr>
        <w:t>To: L&amp;Q Group</w:t>
      </w:r>
    </w:p>
    <w:p w14:paraId="50C95EBF" w14:textId="77777777" w:rsidR="005012F5" w:rsidRPr="005012F5" w:rsidRDefault="005012F5" w:rsidP="005012F5">
      <w:pPr>
        <w:ind w:left="0" w:firstLine="0"/>
        <w:jc w:val="both"/>
        <w:rPr>
          <w:rFonts w:ascii="Calibri" w:hAnsi="Calibri" w:cs="Arial"/>
          <w:bCs/>
          <w:sz w:val="20"/>
          <w:szCs w:val="20"/>
          <w:lang w:val="en-US" w:eastAsia="th-TH"/>
        </w:rPr>
      </w:pPr>
    </w:p>
    <w:p w14:paraId="5844981B" w14:textId="77777777" w:rsidR="005012F5" w:rsidRPr="005012F5" w:rsidRDefault="005012F5" w:rsidP="005012F5">
      <w:pPr>
        <w:ind w:left="0" w:firstLine="0"/>
        <w:jc w:val="both"/>
        <w:rPr>
          <w:rFonts w:ascii="Calibri" w:hAnsi="Calibri" w:cs="Arial"/>
          <w:bCs/>
          <w:sz w:val="20"/>
          <w:szCs w:val="20"/>
          <w:lang w:val="en-US" w:eastAsia="th-TH"/>
        </w:rPr>
      </w:pPr>
    </w:p>
    <w:p w14:paraId="5A8C3207" w14:textId="77777777" w:rsidR="005012F5" w:rsidRPr="005012F5" w:rsidRDefault="005012F5" w:rsidP="005012F5">
      <w:pPr>
        <w:ind w:left="0" w:firstLine="0"/>
        <w:jc w:val="both"/>
        <w:rPr>
          <w:rFonts w:ascii="Calibri" w:hAnsi="Calibri" w:cs="Arial"/>
          <w:bCs/>
          <w:sz w:val="20"/>
          <w:szCs w:val="20"/>
          <w:lang w:val="en-US" w:eastAsia="th-TH"/>
        </w:rPr>
      </w:pPr>
      <w:r w:rsidRPr="005012F5">
        <w:rPr>
          <w:rFonts w:ascii="Calibri" w:hAnsi="Calibri" w:cs="Arial"/>
          <w:bCs/>
          <w:sz w:val="20"/>
          <w:szCs w:val="20"/>
          <w:lang w:val="en-US" w:eastAsia="th-TH"/>
        </w:rPr>
        <w:t>I/We the undersigned:</w:t>
      </w:r>
    </w:p>
    <w:p w14:paraId="4F6817CD" w14:textId="77777777" w:rsidR="005012F5" w:rsidRPr="005012F5" w:rsidRDefault="005012F5" w:rsidP="005012F5">
      <w:pPr>
        <w:ind w:left="0" w:firstLine="0"/>
        <w:jc w:val="both"/>
        <w:rPr>
          <w:rFonts w:ascii="Calibri" w:hAnsi="Calibri" w:cs="Arial"/>
          <w:bCs/>
          <w:sz w:val="20"/>
          <w:szCs w:val="20"/>
          <w:lang w:val="en-US" w:eastAsia="th-TH"/>
        </w:rPr>
      </w:pPr>
    </w:p>
    <w:p w14:paraId="6765E478" w14:textId="77777777" w:rsidR="005012F5" w:rsidRPr="005012F5" w:rsidRDefault="005012F5" w:rsidP="005012F5">
      <w:pPr>
        <w:ind w:left="0" w:firstLine="0"/>
        <w:jc w:val="both"/>
        <w:rPr>
          <w:rFonts w:ascii="Calibri" w:hAnsi="Calibri" w:cs="Arial"/>
          <w:bCs/>
          <w:sz w:val="20"/>
          <w:szCs w:val="20"/>
          <w:lang w:val="en-US" w:eastAsia="th-TH"/>
        </w:rPr>
      </w:pPr>
    </w:p>
    <w:p w14:paraId="4AFAB6FF" w14:textId="77777777" w:rsidR="005012F5" w:rsidRPr="005012F5" w:rsidRDefault="005012F5" w:rsidP="005012F5">
      <w:pPr>
        <w:ind w:left="0" w:firstLine="0"/>
        <w:jc w:val="both"/>
        <w:rPr>
          <w:rFonts w:ascii="Calibri" w:hAnsi="Calibri" w:cs="Arial"/>
          <w:bCs/>
          <w:sz w:val="20"/>
          <w:szCs w:val="20"/>
          <w:lang w:val="en-US" w:eastAsia="th-TH"/>
        </w:rPr>
      </w:pPr>
      <w:r w:rsidRPr="005012F5">
        <w:rPr>
          <w:rFonts w:ascii="Calibri" w:hAnsi="Calibri" w:cs="Arial"/>
          <w:bCs/>
          <w:sz w:val="20"/>
          <w:szCs w:val="20"/>
          <w:lang w:val="en-US" w:eastAsia="th-TH"/>
        </w:rPr>
        <w:t xml:space="preserve">1. </w:t>
      </w:r>
      <w:r w:rsidRPr="005012F5">
        <w:rPr>
          <w:rFonts w:ascii="Calibri" w:hAnsi="Calibri" w:cs="Arial"/>
          <w:bCs/>
          <w:sz w:val="20"/>
          <w:szCs w:val="20"/>
          <w:lang w:val="en-US" w:eastAsia="th-TH"/>
        </w:rPr>
        <w:tab/>
        <w:t>Hereby undertake to supply and deliver all, or any of the goods, materials or services, or to carry out the work(s) enumerated on the Specifications and Forms annexed hereto in such quantities, manner and at such time as L&amp;Q Group may direct and to its entire satisfaction at the price(s) or sum(s) stated in the said Forms during the period of the Contract.</w:t>
      </w:r>
    </w:p>
    <w:p w14:paraId="0F4B2197" w14:textId="77777777" w:rsidR="005012F5" w:rsidRPr="005012F5" w:rsidRDefault="005012F5" w:rsidP="005012F5">
      <w:pPr>
        <w:ind w:left="0" w:firstLine="0"/>
        <w:jc w:val="both"/>
        <w:rPr>
          <w:rFonts w:ascii="Calibri" w:hAnsi="Calibri" w:cs="Arial"/>
          <w:bCs/>
          <w:sz w:val="20"/>
          <w:szCs w:val="20"/>
          <w:lang w:val="en-US" w:eastAsia="th-TH"/>
        </w:rPr>
      </w:pPr>
    </w:p>
    <w:p w14:paraId="5054663C" w14:textId="77777777" w:rsidR="005012F5" w:rsidRPr="005012F5" w:rsidRDefault="005012F5" w:rsidP="005012F5">
      <w:pPr>
        <w:ind w:left="0" w:firstLine="0"/>
        <w:jc w:val="both"/>
        <w:rPr>
          <w:rFonts w:ascii="Calibri" w:hAnsi="Calibri" w:cs="Arial"/>
          <w:bCs/>
          <w:sz w:val="20"/>
          <w:szCs w:val="20"/>
          <w:lang w:val="en-US" w:eastAsia="th-TH"/>
        </w:rPr>
      </w:pPr>
      <w:r w:rsidRPr="005012F5">
        <w:rPr>
          <w:rFonts w:ascii="Calibri" w:hAnsi="Calibri" w:cs="Arial"/>
          <w:bCs/>
          <w:sz w:val="20"/>
          <w:szCs w:val="20"/>
          <w:lang w:val="en-US" w:eastAsia="th-TH"/>
        </w:rPr>
        <w:t xml:space="preserve">2. </w:t>
      </w:r>
      <w:r w:rsidRPr="005012F5">
        <w:rPr>
          <w:rFonts w:ascii="Calibri" w:hAnsi="Calibri" w:cs="Arial"/>
          <w:bCs/>
          <w:sz w:val="20"/>
          <w:szCs w:val="20"/>
          <w:lang w:val="en-US" w:eastAsia="th-TH"/>
        </w:rPr>
        <w:tab/>
        <w:t>Hereby undertake to observe the Conditions of Contract.</w:t>
      </w:r>
    </w:p>
    <w:p w14:paraId="50E2F778" w14:textId="77777777" w:rsidR="005012F5" w:rsidRPr="005012F5" w:rsidRDefault="005012F5" w:rsidP="005012F5">
      <w:pPr>
        <w:ind w:left="0" w:firstLine="0"/>
        <w:jc w:val="both"/>
        <w:rPr>
          <w:rFonts w:ascii="Calibri" w:hAnsi="Calibri" w:cs="Arial"/>
          <w:bCs/>
          <w:sz w:val="20"/>
          <w:szCs w:val="20"/>
          <w:lang w:val="en-US" w:eastAsia="th-TH"/>
        </w:rPr>
      </w:pPr>
    </w:p>
    <w:p w14:paraId="2E3C911C" w14:textId="77777777" w:rsidR="005012F5" w:rsidRPr="005012F5" w:rsidRDefault="005012F5" w:rsidP="005012F5">
      <w:pPr>
        <w:ind w:left="0" w:firstLine="0"/>
        <w:jc w:val="both"/>
        <w:rPr>
          <w:rFonts w:ascii="Calibri" w:hAnsi="Calibri" w:cs="Arial"/>
          <w:bCs/>
          <w:sz w:val="20"/>
          <w:szCs w:val="20"/>
          <w:lang w:val="en-US" w:eastAsia="th-TH"/>
        </w:rPr>
      </w:pPr>
      <w:r w:rsidRPr="005012F5">
        <w:rPr>
          <w:rFonts w:ascii="Calibri" w:hAnsi="Calibri" w:cs="Arial"/>
          <w:bCs/>
          <w:sz w:val="20"/>
          <w:szCs w:val="20"/>
          <w:lang w:val="en-US" w:eastAsia="th-TH"/>
        </w:rPr>
        <w:t xml:space="preserve">3. </w:t>
      </w:r>
      <w:r w:rsidRPr="005012F5">
        <w:rPr>
          <w:rFonts w:ascii="Calibri" w:hAnsi="Calibri" w:cs="Arial"/>
          <w:bCs/>
          <w:sz w:val="20"/>
          <w:szCs w:val="20"/>
          <w:lang w:val="en-US" w:eastAsia="th-TH"/>
        </w:rPr>
        <w:tab/>
        <w:t>Hereby agree that if my/our Tender is accepted by L&amp;Q Group within twenty six weeks from the date the Tender is due, or such later date as may be agreed between the Tenderer and L&amp;Q Group, that this Tender shall be considered a binding contract between us.</w:t>
      </w:r>
    </w:p>
    <w:p w14:paraId="6497A2D5" w14:textId="77777777" w:rsidR="005012F5" w:rsidRPr="005012F5" w:rsidRDefault="005012F5" w:rsidP="005012F5">
      <w:pPr>
        <w:ind w:left="0" w:firstLine="0"/>
        <w:jc w:val="both"/>
        <w:rPr>
          <w:rFonts w:ascii="Calibri" w:hAnsi="Calibri" w:cs="Arial"/>
          <w:bCs/>
          <w:sz w:val="20"/>
          <w:szCs w:val="20"/>
          <w:lang w:val="en-US" w:eastAsia="th-TH"/>
        </w:rPr>
      </w:pPr>
    </w:p>
    <w:p w14:paraId="284EA00B" w14:textId="77777777" w:rsidR="005012F5" w:rsidRPr="005012F5" w:rsidRDefault="005012F5" w:rsidP="005012F5">
      <w:pPr>
        <w:ind w:left="0" w:firstLine="0"/>
        <w:jc w:val="both"/>
        <w:rPr>
          <w:rFonts w:ascii="Calibri" w:hAnsi="Calibri" w:cs="Arial"/>
          <w:bCs/>
          <w:sz w:val="20"/>
          <w:szCs w:val="20"/>
          <w:lang w:val="en-US" w:eastAsia="th-TH"/>
        </w:rPr>
      </w:pPr>
      <w:r w:rsidRPr="005012F5">
        <w:rPr>
          <w:rFonts w:ascii="Calibri" w:hAnsi="Calibri" w:cs="Arial"/>
          <w:bCs/>
          <w:sz w:val="20"/>
          <w:szCs w:val="20"/>
          <w:lang w:val="en-US" w:eastAsia="th-TH"/>
        </w:rPr>
        <w:t xml:space="preserve">4. </w:t>
      </w:r>
      <w:r w:rsidRPr="005012F5">
        <w:rPr>
          <w:rFonts w:ascii="Calibri" w:hAnsi="Calibri" w:cs="Arial"/>
          <w:bCs/>
          <w:sz w:val="20"/>
          <w:szCs w:val="20"/>
          <w:lang w:val="en-US" w:eastAsia="th-TH"/>
        </w:rPr>
        <w:tab/>
        <w:t>Hereby agree that if L&amp;Q Group does so desire on the acceptance of this Tender, will enter into and execute a contract incorporating into this Tender the said Specification, Forms of Tender and Conditions of Contract.</w:t>
      </w:r>
    </w:p>
    <w:p w14:paraId="6B5E9797" w14:textId="77777777" w:rsidR="005012F5" w:rsidRPr="005012F5" w:rsidRDefault="005012F5" w:rsidP="005012F5">
      <w:pPr>
        <w:ind w:left="0" w:firstLine="0"/>
        <w:jc w:val="both"/>
        <w:rPr>
          <w:rFonts w:ascii="Calibri" w:hAnsi="Calibri" w:cs="Arial"/>
          <w:bCs/>
          <w:sz w:val="20"/>
          <w:szCs w:val="20"/>
          <w:lang w:val="en-US" w:eastAsia="th-TH"/>
        </w:rPr>
      </w:pPr>
    </w:p>
    <w:p w14:paraId="26EA74A4" w14:textId="77777777" w:rsidR="005012F5" w:rsidRPr="005012F5" w:rsidRDefault="005012F5" w:rsidP="005012F5">
      <w:pPr>
        <w:ind w:left="0" w:firstLine="0"/>
        <w:jc w:val="both"/>
        <w:rPr>
          <w:rFonts w:ascii="Calibri" w:hAnsi="Calibri" w:cs="Arial"/>
          <w:bCs/>
          <w:sz w:val="20"/>
          <w:szCs w:val="20"/>
          <w:lang w:val="en-US" w:eastAsia="th-TH"/>
        </w:rPr>
      </w:pPr>
      <w:r w:rsidRPr="005012F5">
        <w:rPr>
          <w:rFonts w:ascii="Calibri" w:hAnsi="Calibri" w:cs="Arial"/>
          <w:bCs/>
          <w:sz w:val="20"/>
          <w:szCs w:val="20"/>
          <w:lang w:val="en-US" w:eastAsia="th-TH"/>
        </w:rPr>
        <w:t xml:space="preserve">5. </w:t>
      </w:r>
      <w:r w:rsidRPr="005012F5">
        <w:rPr>
          <w:rFonts w:ascii="Calibri" w:hAnsi="Calibri" w:cs="Arial"/>
          <w:bCs/>
          <w:sz w:val="20"/>
          <w:szCs w:val="20"/>
          <w:lang w:val="en-US" w:eastAsia="th-TH"/>
        </w:rPr>
        <w:tab/>
        <w:t>Hereby accept that L&amp;Q Group does not bind itself to accept the lowest or any Tender.</w:t>
      </w:r>
    </w:p>
    <w:p w14:paraId="0B8989EE" w14:textId="77777777" w:rsidR="005012F5" w:rsidRPr="005012F5" w:rsidRDefault="005012F5" w:rsidP="005012F5">
      <w:pPr>
        <w:ind w:left="0" w:firstLine="0"/>
        <w:jc w:val="both"/>
        <w:rPr>
          <w:rFonts w:ascii="Calibri" w:hAnsi="Calibri" w:cs="Arial"/>
          <w:bCs/>
          <w:sz w:val="20"/>
          <w:szCs w:val="20"/>
          <w:lang w:val="en-US" w:eastAsia="th-TH"/>
        </w:rPr>
      </w:pPr>
    </w:p>
    <w:p w14:paraId="367D147A" w14:textId="77777777" w:rsidR="005012F5" w:rsidRPr="005012F5" w:rsidRDefault="005012F5" w:rsidP="005012F5">
      <w:pPr>
        <w:ind w:left="0" w:firstLine="0"/>
        <w:jc w:val="both"/>
        <w:rPr>
          <w:rFonts w:ascii="Calibri" w:hAnsi="Calibri" w:cs="Arial"/>
          <w:bCs/>
          <w:sz w:val="20"/>
          <w:szCs w:val="20"/>
          <w:lang w:val="en-US" w:eastAsia="th-TH"/>
        </w:rPr>
      </w:pPr>
      <w:r w:rsidRPr="005012F5">
        <w:rPr>
          <w:rFonts w:ascii="Calibri" w:hAnsi="Calibri" w:cs="Arial"/>
          <w:bCs/>
          <w:sz w:val="20"/>
          <w:szCs w:val="20"/>
          <w:lang w:val="en-US" w:eastAsia="th-TH"/>
        </w:rPr>
        <w:t xml:space="preserve">6. </w:t>
      </w:r>
      <w:r w:rsidRPr="005012F5">
        <w:rPr>
          <w:rFonts w:ascii="Calibri" w:hAnsi="Calibri" w:cs="Arial"/>
          <w:bCs/>
          <w:sz w:val="20"/>
          <w:szCs w:val="20"/>
          <w:lang w:val="en-US" w:eastAsia="th-TH"/>
        </w:rPr>
        <w:tab/>
        <w:t>Hereby agree that this Tender is made at our expense.</w:t>
      </w:r>
    </w:p>
    <w:p w14:paraId="77875BD1" w14:textId="77777777" w:rsidR="005012F5" w:rsidRPr="005012F5" w:rsidRDefault="005012F5" w:rsidP="005012F5">
      <w:pPr>
        <w:ind w:left="0" w:firstLine="0"/>
        <w:jc w:val="both"/>
        <w:rPr>
          <w:rFonts w:ascii="Calibri" w:hAnsi="Calibri" w:cs="Arial"/>
          <w:bCs/>
          <w:sz w:val="20"/>
          <w:szCs w:val="20"/>
          <w:lang w:val="en-US" w:eastAsia="th-TH"/>
        </w:rPr>
      </w:pPr>
    </w:p>
    <w:p w14:paraId="1EDA566A" w14:textId="77777777" w:rsidR="005012F5" w:rsidRPr="005012F5" w:rsidRDefault="005012F5" w:rsidP="005012F5">
      <w:pPr>
        <w:ind w:left="0" w:firstLine="0"/>
        <w:jc w:val="both"/>
        <w:rPr>
          <w:rFonts w:ascii="Calibri" w:hAnsi="Calibri" w:cs="Arial"/>
          <w:bCs/>
          <w:sz w:val="20"/>
          <w:szCs w:val="20"/>
          <w:lang w:val="en-US" w:eastAsia="th-TH"/>
        </w:rPr>
      </w:pPr>
    </w:p>
    <w:p w14:paraId="3931F328" w14:textId="77777777" w:rsidR="005012F5" w:rsidRPr="005012F5" w:rsidRDefault="005012F5" w:rsidP="005012F5">
      <w:pPr>
        <w:ind w:left="0" w:firstLine="0"/>
        <w:jc w:val="both"/>
        <w:rPr>
          <w:rFonts w:ascii="Calibri" w:hAnsi="Calibri" w:cs="Arial"/>
          <w:bCs/>
          <w:sz w:val="20"/>
          <w:szCs w:val="20"/>
          <w:lang w:val="en-US" w:eastAsia="th-TH"/>
        </w:rPr>
      </w:pPr>
      <w:r w:rsidRPr="005012F5">
        <w:rPr>
          <w:rFonts w:ascii="Calibri" w:hAnsi="Calibri" w:cs="Arial"/>
          <w:bCs/>
          <w:sz w:val="20"/>
          <w:szCs w:val="20"/>
          <w:lang w:val="en-US" w:eastAsia="th-TH"/>
        </w:rPr>
        <w:t xml:space="preserve">SIGNATURE </w:t>
      </w:r>
      <w:r w:rsidRPr="005012F5">
        <w:rPr>
          <w:rFonts w:ascii="Calibri" w:hAnsi="Calibri" w:cs="Arial"/>
          <w:bCs/>
          <w:sz w:val="20"/>
          <w:szCs w:val="20"/>
          <w:lang w:val="en-US" w:eastAsia="th-TH"/>
        </w:rPr>
        <w:tab/>
      </w:r>
      <w:r w:rsidRPr="005012F5">
        <w:rPr>
          <w:rFonts w:ascii="Calibri" w:hAnsi="Calibri" w:cs="Arial"/>
          <w:bCs/>
          <w:sz w:val="20"/>
          <w:szCs w:val="20"/>
          <w:lang w:val="en-US" w:eastAsia="th-TH"/>
        </w:rPr>
        <w:tab/>
      </w:r>
      <w:r w:rsidRPr="005012F5">
        <w:rPr>
          <w:rFonts w:ascii="Calibri" w:hAnsi="Calibri" w:cs="Arial"/>
          <w:bCs/>
          <w:sz w:val="20"/>
          <w:szCs w:val="20"/>
          <w:lang w:val="en-US" w:eastAsia="th-TH"/>
        </w:rPr>
        <w:tab/>
      </w:r>
      <w:r w:rsidRPr="005012F5">
        <w:rPr>
          <w:rFonts w:ascii="Calibri" w:hAnsi="Calibri" w:cs="Arial"/>
          <w:bCs/>
          <w:sz w:val="20"/>
          <w:szCs w:val="20"/>
          <w:lang w:val="en-US" w:eastAsia="th-TH"/>
        </w:rPr>
        <w:tab/>
      </w:r>
      <w:r w:rsidRPr="005012F5">
        <w:rPr>
          <w:rFonts w:ascii="Calibri" w:hAnsi="Calibri" w:cs="Arial"/>
          <w:bCs/>
          <w:sz w:val="20"/>
          <w:szCs w:val="20"/>
          <w:lang w:val="en-US" w:eastAsia="th-TH"/>
        </w:rPr>
        <w:tab/>
      </w:r>
      <w:r w:rsidRPr="005012F5">
        <w:rPr>
          <w:rFonts w:ascii="Calibri" w:hAnsi="Calibri" w:cs="Arial"/>
          <w:bCs/>
          <w:sz w:val="20"/>
          <w:szCs w:val="20"/>
          <w:lang w:val="en-US" w:eastAsia="th-TH"/>
        </w:rPr>
        <w:tab/>
      </w:r>
      <w:r w:rsidRPr="005012F5">
        <w:rPr>
          <w:rFonts w:ascii="Calibri" w:hAnsi="Calibri" w:cs="Arial"/>
          <w:bCs/>
          <w:sz w:val="20"/>
          <w:szCs w:val="20"/>
          <w:lang w:val="en-US" w:eastAsia="th-TH"/>
        </w:rPr>
        <w:tab/>
        <w:t>DATE</w:t>
      </w:r>
    </w:p>
    <w:p w14:paraId="4C4A066B" w14:textId="77777777" w:rsidR="005012F5" w:rsidRPr="005012F5" w:rsidRDefault="005012F5" w:rsidP="005012F5">
      <w:pPr>
        <w:ind w:left="0" w:firstLine="0"/>
        <w:jc w:val="both"/>
        <w:rPr>
          <w:rFonts w:ascii="Calibri" w:hAnsi="Calibri" w:cs="Arial"/>
          <w:bCs/>
          <w:sz w:val="20"/>
          <w:szCs w:val="20"/>
          <w:lang w:val="en-US" w:eastAsia="th-TH"/>
        </w:rPr>
      </w:pPr>
    </w:p>
    <w:p w14:paraId="4EE51C40" w14:textId="77777777" w:rsidR="005012F5" w:rsidRPr="005012F5" w:rsidRDefault="005012F5" w:rsidP="005012F5">
      <w:pPr>
        <w:ind w:left="0" w:firstLine="0"/>
        <w:jc w:val="both"/>
        <w:rPr>
          <w:rFonts w:ascii="Calibri" w:hAnsi="Calibri" w:cs="Arial"/>
          <w:bCs/>
          <w:sz w:val="20"/>
          <w:szCs w:val="20"/>
          <w:lang w:val="en-US" w:eastAsia="th-TH"/>
        </w:rPr>
      </w:pPr>
      <w:r w:rsidRPr="005012F5">
        <w:rPr>
          <w:rFonts w:ascii="Calibri" w:hAnsi="Calibri" w:cs="Arial"/>
          <w:bCs/>
          <w:sz w:val="20"/>
          <w:szCs w:val="20"/>
          <w:lang w:val="en-US" w:eastAsia="th-TH"/>
        </w:rPr>
        <w:t>DESIGNATION</w:t>
      </w:r>
    </w:p>
    <w:p w14:paraId="467993DF" w14:textId="77777777" w:rsidR="005012F5" w:rsidRPr="005012F5" w:rsidRDefault="005012F5" w:rsidP="005012F5">
      <w:pPr>
        <w:ind w:left="0" w:firstLine="0"/>
        <w:jc w:val="both"/>
        <w:rPr>
          <w:rFonts w:ascii="Calibri" w:hAnsi="Calibri" w:cs="Arial"/>
          <w:bCs/>
          <w:sz w:val="20"/>
          <w:szCs w:val="20"/>
          <w:lang w:val="en-US" w:eastAsia="th-TH"/>
        </w:rPr>
      </w:pPr>
    </w:p>
    <w:p w14:paraId="412ABCEF" w14:textId="77777777" w:rsidR="005012F5" w:rsidRPr="005012F5" w:rsidRDefault="005012F5" w:rsidP="005012F5">
      <w:pPr>
        <w:ind w:left="0" w:firstLine="0"/>
        <w:jc w:val="both"/>
        <w:rPr>
          <w:rFonts w:ascii="Calibri" w:hAnsi="Calibri" w:cs="Arial"/>
          <w:bCs/>
          <w:sz w:val="20"/>
          <w:szCs w:val="20"/>
          <w:lang w:val="en-US" w:eastAsia="th-TH"/>
        </w:rPr>
      </w:pPr>
      <w:r w:rsidRPr="005012F5">
        <w:rPr>
          <w:rFonts w:ascii="Calibri" w:hAnsi="Calibri" w:cs="Arial"/>
          <w:bCs/>
          <w:sz w:val="20"/>
          <w:szCs w:val="20"/>
          <w:lang w:val="en-US" w:eastAsia="th-TH"/>
        </w:rPr>
        <w:t>FOR AND ON BEHALF OF</w:t>
      </w:r>
    </w:p>
    <w:p w14:paraId="1F9EFE62" w14:textId="77777777" w:rsidR="005012F5" w:rsidRPr="005012F5" w:rsidRDefault="005012F5" w:rsidP="005012F5">
      <w:pPr>
        <w:ind w:left="0" w:firstLine="0"/>
        <w:jc w:val="both"/>
        <w:rPr>
          <w:rFonts w:ascii="Calibri" w:hAnsi="Calibri" w:cs="Arial"/>
          <w:bCs/>
          <w:sz w:val="20"/>
          <w:szCs w:val="20"/>
          <w:lang w:val="en-US" w:eastAsia="th-TH"/>
        </w:rPr>
      </w:pPr>
    </w:p>
    <w:p w14:paraId="3191BC1C" w14:textId="77777777" w:rsidR="005012F5" w:rsidRPr="005012F5" w:rsidRDefault="005012F5" w:rsidP="005012F5">
      <w:pPr>
        <w:ind w:left="0" w:firstLine="0"/>
        <w:jc w:val="both"/>
        <w:rPr>
          <w:rFonts w:ascii="Calibri" w:hAnsi="Calibri" w:cs="Arial"/>
          <w:bCs/>
          <w:sz w:val="20"/>
          <w:szCs w:val="20"/>
          <w:lang w:val="en-US" w:eastAsia="th-TH"/>
        </w:rPr>
      </w:pPr>
      <w:r w:rsidRPr="005012F5">
        <w:rPr>
          <w:rFonts w:ascii="Calibri" w:hAnsi="Calibri" w:cs="Arial"/>
          <w:bCs/>
          <w:sz w:val="20"/>
          <w:szCs w:val="20"/>
          <w:lang w:val="en-US" w:eastAsia="th-TH"/>
        </w:rPr>
        <w:t>ADDRESS</w:t>
      </w:r>
    </w:p>
    <w:p w14:paraId="3EEA5517" w14:textId="77777777" w:rsidR="005012F5" w:rsidRPr="005012F5" w:rsidRDefault="005012F5" w:rsidP="005012F5">
      <w:pPr>
        <w:ind w:left="0" w:firstLine="0"/>
        <w:jc w:val="both"/>
        <w:rPr>
          <w:rFonts w:ascii="Calibri" w:hAnsi="Calibri" w:cs="Arial"/>
          <w:bCs/>
          <w:sz w:val="20"/>
          <w:szCs w:val="20"/>
          <w:lang w:val="en-US" w:eastAsia="th-TH"/>
        </w:rPr>
      </w:pPr>
    </w:p>
    <w:p w14:paraId="3ECF21CE" w14:textId="77777777" w:rsidR="005012F5" w:rsidRPr="005012F5" w:rsidRDefault="005012F5" w:rsidP="005012F5">
      <w:pPr>
        <w:ind w:left="0" w:firstLine="0"/>
        <w:jc w:val="both"/>
        <w:rPr>
          <w:rFonts w:ascii="Calibri" w:hAnsi="Calibri" w:cs="Arial"/>
          <w:bCs/>
          <w:sz w:val="20"/>
          <w:szCs w:val="20"/>
          <w:lang w:val="en-US" w:eastAsia="th-TH"/>
        </w:rPr>
      </w:pPr>
    </w:p>
    <w:p w14:paraId="2B50BC7F" w14:textId="77777777" w:rsidR="005012F5" w:rsidRPr="005012F5" w:rsidRDefault="005012F5" w:rsidP="005012F5">
      <w:pPr>
        <w:ind w:left="0" w:firstLine="0"/>
        <w:jc w:val="both"/>
        <w:rPr>
          <w:rFonts w:ascii="Calibri" w:hAnsi="Calibri" w:cs="Arial"/>
          <w:bCs/>
          <w:sz w:val="20"/>
          <w:szCs w:val="20"/>
          <w:lang w:val="en-US" w:eastAsia="th-TH"/>
        </w:rPr>
      </w:pPr>
    </w:p>
    <w:p w14:paraId="535C13C0" w14:textId="77777777" w:rsidR="005012F5" w:rsidRPr="005012F5" w:rsidRDefault="005012F5" w:rsidP="005012F5">
      <w:pPr>
        <w:ind w:left="0" w:firstLine="0"/>
        <w:jc w:val="both"/>
        <w:rPr>
          <w:rFonts w:ascii="Calibri" w:hAnsi="Calibri" w:cs="Arial"/>
          <w:bCs/>
          <w:sz w:val="20"/>
          <w:szCs w:val="20"/>
          <w:lang w:val="en-US" w:eastAsia="th-TH"/>
        </w:rPr>
      </w:pPr>
      <w:r w:rsidRPr="005012F5">
        <w:rPr>
          <w:rFonts w:ascii="Calibri" w:hAnsi="Calibri" w:cs="Arial"/>
          <w:bCs/>
          <w:sz w:val="20"/>
          <w:szCs w:val="20"/>
          <w:lang w:val="en-US" w:eastAsia="th-TH"/>
        </w:rPr>
        <w:t>TELEPHONE NO FAX NO</w:t>
      </w:r>
    </w:p>
    <w:p w14:paraId="0E6E8EC2" w14:textId="77777777" w:rsidR="005012F5" w:rsidRPr="005012F5" w:rsidRDefault="005012F5" w:rsidP="005012F5">
      <w:pPr>
        <w:ind w:left="0" w:firstLine="0"/>
        <w:jc w:val="both"/>
        <w:rPr>
          <w:rFonts w:ascii="Calibri" w:hAnsi="Calibri" w:cs="Arial"/>
          <w:bCs/>
          <w:sz w:val="20"/>
          <w:szCs w:val="20"/>
          <w:lang w:eastAsia="th-TH"/>
        </w:rPr>
      </w:pPr>
    </w:p>
    <w:p w14:paraId="54DE2D40" w14:textId="6A7ADA92" w:rsidR="00B53B48" w:rsidRDefault="00B53B48" w:rsidP="00F93A64">
      <w:pPr>
        <w:spacing w:line="259" w:lineRule="auto"/>
        <w:ind w:left="0" w:firstLine="0"/>
        <w:jc w:val="both"/>
        <w:rPr>
          <w:rFonts w:asciiTheme="minorHAnsi" w:eastAsia="Calibri" w:hAnsiTheme="minorHAnsi" w:cstheme="minorHAnsi"/>
          <w:color w:val="000000" w:themeColor="text1"/>
          <w:sz w:val="20"/>
          <w:szCs w:val="20"/>
          <w:lang w:eastAsia="en-GB" w:bidi="ar-SA"/>
        </w:rPr>
      </w:pPr>
    </w:p>
    <w:p w14:paraId="57E8DA6E" w14:textId="77777777" w:rsidR="00924452" w:rsidRDefault="00924452" w:rsidP="00B53B48">
      <w:pPr>
        <w:ind w:left="0" w:firstLine="0"/>
        <w:jc w:val="both"/>
        <w:rPr>
          <w:rFonts w:ascii="Calibri" w:hAnsi="Calibri" w:cs="Arial"/>
          <w:b/>
          <w:sz w:val="20"/>
          <w:szCs w:val="20"/>
          <w:lang w:eastAsia="th-TH"/>
        </w:r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14:paraId="6D88AE80" w14:textId="2F9B5259" w:rsidR="00C9729C" w:rsidRDefault="00C9729C" w:rsidP="00C9729C">
      <w:pPr>
        <w:ind w:left="0" w:firstLine="0"/>
        <w:jc w:val="both"/>
        <w:rPr>
          <w:rFonts w:ascii="Calibri" w:hAnsi="Calibri" w:cs="Arial"/>
          <w:b/>
          <w:sz w:val="20"/>
          <w:szCs w:val="20"/>
          <w:lang w:eastAsia="th-TH"/>
        </w:rPr>
      </w:pPr>
    </w:p>
    <w:p w14:paraId="74B2DEE5" w14:textId="35E5008A" w:rsidR="00C9729C" w:rsidRDefault="00C9729C" w:rsidP="00C9729C">
      <w:pPr>
        <w:ind w:left="0" w:firstLine="0"/>
        <w:jc w:val="both"/>
        <w:rPr>
          <w:rFonts w:ascii="Calibri" w:hAnsi="Calibri" w:cs="Arial"/>
          <w:b/>
          <w:sz w:val="20"/>
          <w:szCs w:val="20"/>
          <w:lang w:eastAsia="th-TH"/>
        </w:rPr>
      </w:pPr>
    </w:p>
    <w:p w14:paraId="2D5287F9" w14:textId="52372D21" w:rsidR="00DB2AA9" w:rsidRDefault="00DB2AA9" w:rsidP="00C9729C">
      <w:pPr>
        <w:ind w:left="0" w:firstLine="0"/>
        <w:jc w:val="both"/>
        <w:rPr>
          <w:rFonts w:ascii="Calibri" w:hAnsi="Calibri" w:cs="Arial"/>
          <w:b/>
          <w:sz w:val="20"/>
          <w:szCs w:val="20"/>
          <w:lang w:eastAsia="th-TH"/>
        </w:rPr>
      </w:pPr>
    </w:p>
    <w:p w14:paraId="29CB2461" w14:textId="713F6B76" w:rsidR="00DB2AA9" w:rsidRDefault="00DB2AA9" w:rsidP="00C9729C">
      <w:pPr>
        <w:ind w:left="0" w:firstLine="0"/>
        <w:jc w:val="both"/>
        <w:rPr>
          <w:rFonts w:ascii="Calibri" w:hAnsi="Calibri" w:cs="Arial"/>
          <w:b/>
          <w:sz w:val="20"/>
          <w:szCs w:val="20"/>
          <w:lang w:eastAsia="th-TH"/>
        </w:rPr>
      </w:pPr>
    </w:p>
    <w:p w14:paraId="290A7FFC" w14:textId="12DCB29A" w:rsidR="00DB2AA9" w:rsidRDefault="00DB2AA9" w:rsidP="00C9729C">
      <w:pPr>
        <w:ind w:left="0" w:firstLine="0"/>
        <w:jc w:val="both"/>
        <w:rPr>
          <w:rFonts w:ascii="Calibri" w:hAnsi="Calibri" w:cs="Arial"/>
          <w:b/>
          <w:sz w:val="20"/>
          <w:szCs w:val="20"/>
          <w:lang w:eastAsia="th-TH"/>
        </w:rPr>
      </w:pPr>
    </w:p>
    <w:p w14:paraId="37BC7F6F" w14:textId="557195B9" w:rsidR="00DB2AA9" w:rsidRDefault="00DB2AA9" w:rsidP="00C9729C">
      <w:pPr>
        <w:ind w:left="0" w:firstLine="0"/>
        <w:jc w:val="both"/>
        <w:rPr>
          <w:rFonts w:ascii="Calibri" w:hAnsi="Calibri" w:cs="Arial"/>
          <w:b/>
          <w:sz w:val="20"/>
          <w:szCs w:val="20"/>
          <w:lang w:eastAsia="th-TH"/>
        </w:rPr>
      </w:pPr>
    </w:p>
    <w:p w14:paraId="0189B03B" w14:textId="1A3A68A1" w:rsidR="00DB2AA9" w:rsidRDefault="00DB2AA9" w:rsidP="00C9729C">
      <w:pPr>
        <w:ind w:left="0" w:firstLine="0"/>
        <w:jc w:val="both"/>
        <w:rPr>
          <w:rFonts w:ascii="Calibri" w:hAnsi="Calibri" w:cs="Arial"/>
          <w:b/>
          <w:sz w:val="20"/>
          <w:szCs w:val="20"/>
          <w:lang w:eastAsia="th-TH"/>
        </w:rPr>
      </w:pPr>
    </w:p>
    <w:p w14:paraId="4B7D2B47" w14:textId="77777777" w:rsidR="00B53B48" w:rsidRDefault="00B53B48" w:rsidP="00E4207A">
      <w:pPr>
        <w:jc w:val="center"/>
        <w:rPr>
          <w:rFonts w:asciiTheme="minorHAnsi" w:hAnsiTheme="minorHAnsi" w:cs="Arial"/>
          <w:b/>
          <w:bCs/>
          <w:caps/>
          <w:sz w:val="48"/>
          <w:szCs w:val="24"/>
        </w:rPr>
      </w:pPr>
    </w:p>
    <w:p w14:paraId="28002A6A" w14:textId="3491B9DA" w:rsidR="00E4207A" w:rsidRDefault="00E4207A" w:rsidP="00E4207A">
      <w:pPr>
        <w:jc w:val="center"/>
        <w:rPr>
          <w:rFonts w:asciiTheme="minorHAnsi" w:hAnsiTheme="minorHAnsi" w:cs="Arial"/>
          <w:b/>
          <w:bCs/>
          <w:caps/>
          <w:sz w:val="48"/>
          <w:szCs w:val="24"/>
        </w:rPr>
      </w:pPr>
      <w:r>
        <w:rPr>
          <w:rFonts w:asciiTheme="minorHAnsi" w:hAnsiTheme="minorHAnsi" w:cs="Arial"/>
          <w:b/>
          <w:bCs/>
          <w:caps/>
          <w:sz w:val="48"/>
          <w:szCs w:val="24"/>
        </w:rPr>
        <w:t xml:space="preserve">section </w:t>
      </w:r>
      <w:r w:rsidR="00DF32C7">
        <w:rPr>
          <w:rFonts w:asciiTheme="minorHAnsi" w:hAnsiTheme="minorHAnsi" w:cs="Arial"/>
          <w:b/>
          <w:bCs/>
          <w:caps/>
          <w:sz w:val="48"/>
          <w:szCs w:val="24"/>
        </w:rPr>
        <w:t>B</w:t>
      </w:r>
    </w:p>
    <w:p w14:paraId="2967EC5E" w14:textId="77777777" w:rsidR="00E4207A" w:rsidRPr="00B167B8" w:rsidRDefault="00E4207A" w:rsidP="00E4207A">
      <w:pPr>
        <w:jc w:val="center"/>
        <w:rPr>
          <w:rFonts w:asciiTheme="minorHAnsi" w:hAnsiTheme="minorHAnsi" w:cs="Arial"/>
          <w:b/>
          <w:bCs/>
          <w:caps/>
          <w:sz w:val="48"/>
          <w:szCs w:val="24"/>
        </w:rPr>
      </w:pPr>
    </w:p>
    <w:p w14:paraId="6D27B964" w14:textId="225DF3DB" w:rsidR="00E4207A" w:rsidRDefault="00C606EA" w:rsidP="00E4207A">
      <w:pPr>
        <w:ind w:left="0" w:right="-1" w:firstLine="0"/>
        <w:jc w:val="center"/>
        <w:rPr>
          <w:rFonts w:asciiTheme="minorHAnsi" w:hAnsiTheme="minorHAnsi" w:cs="Arial"/>
          <w:b/>
          <w:bCs/>
          <w:caps/>
          <w:sz w:val="48"/>
          <w:szCs w:val="24"/>
        </w:rPr>
      </w:pPr>
      <w:r>
        <w:rPr>
          <w:rFonts w:asciiTheme="minorHAnsi" w:hAnsiTheme="minorHAnsi" w:cs="Arial"/>
          <w:b/>
          <w:bCs/>
          <w:caps/>
          <w:sz w:val="48"/>
          <w:szCs w:val="24"/>
        </w:rPr>
        <w:t>CONDITIONS</w:t>
      </w:r>
      <w:r w:rsidR="00E4207A">
        <w:rPr>
          <w:rFonts w:asciiTheme="minorHAnsi" w:hAnsiTheme="minorHAnsi" w:cs="Arial"/>
          <w:b/>
          <w:bCs/>
          <w:caps/>
          <w:sz w:val="48"/>
          <w:szCs w:val="24"/>
        </w:rPr>
        <w:t xml:space="preserve"> OF CONTRACT</w:t>
      </w:r>
    </w:p>
    <w:p w14:paraId="0960EB48" w14:textId="662EF103" w:rsidR="00C606EA" w:rsidRDefault="00C606EA" w:rsidP="00E4207A">
      <w:pPr>
        <w:ind w:left="0" w:right="-1" w:firstLine="0"/>
        <w:jc w:val="center"/>
        <w:rPr>
          <w:rFonts w:asciiTheme="minorHAnsi" w:hAnsiTheme="minorHAnsi" w:cs="Arial"/>
          <w:b/>
          <w:bCs/>
          <w:caps/>
          <w:sz w:val="48"/>
          <w:szCs w:val="24"/>
        </w:rPr>
      </w:pPr>
    </w:p>
    <w:p w14:paraId="31E0E159" w14:textId="1B31E455" w:rsidR="00C606EA" w:rsidRDefault="00C606EA" w:rsidP="00E4207A">
      <w:pPr>
        <w:ind w:left="0" w:right="-1" w:firstLine="0"/>
        <w:jc w:val="center"/>
        <w:rPr>
          <w:rFonts w:asciiTheme="minorHAnsi" w:hAnsiTheme="minorHAnsi" w:cs="Arial"/>
          <w:b/>
          <w:bCs/>
          <w:caps/>
          <w:sz w:val="48"/>
          <w:szCs w:val="24"/>
        </w:rPr>
      </w:pPr>
    </w:p>
    <w:p w14:paraId="641151EA" w14:textId="07807154" w:rsidR="00C606EA" w:rsidRDefault="00C606EA" w:rsidP="00E4207A">
      <w:pPr>
        <w:ind w:left="0" w:right="-1" w:firstLine="0"/>
        <w:jc w:val="center"/>
        <w:rPr>
          <w:rFonts w:asciiTheme="minorHAnsi" w:hAnsiTheme="minorHAnsi" w:cs="Arial"/>
          <w:b/>
          <w:bCs/>
          <w:caps/>
          <w:sz w:val="48"/>
          <w:szCs w:val="24"/>
        </w:rPr>
      </w:pPr>
    </w:p>
    <w:p w14:paraId="65884588" w14:textId="37E05E14" w:rsidR="00C606EA" w:rsidRDefault="00C606EA" w:rsidP="00E4207A">
      <w:pPr>
        <w:ind w:left="0" w:right="-1" w:firstLine="0"/>
        <w:jc w:val="center"/>
        <w:rPr>
          <w:rFonts w:asciiTheme="minorHAnsi" w:hAnsiTheme="minorHAnsi" w:cs="Arial"/>
          <w:b/>
          <w:bCs/>
          <w:caps/>
          <w:sz w:val="48"/>
          <w:szCs w:val="24"/>
        </w:rPr>
      </w:pPr>
    </w:p>
    <w:p w14:paraId="3585FFC8" w14:textId="70B25F50" w:rsidR="00C606EA" w:rsidRDefault="00C606EA" w:rsidP="00E4207A">
      <w:pPr>
        <w:ind w:left="0" w:right="-1" w:firstLine="0"/>
        <w:jc w:val="center"/>
        <w:rPr>
          <w:rFonts w:asciiTheme="minorHAnsi" w:hAnsiTheme="minorHAnsi" w:cs="Arial"/>
          <w:b/>
          <w:bCs/>
          <w:caps/>
          <w:sz w:val="48"/>
          <w:szCs w:val="24"/>
        </w:rPr>
      </w:pPr>
    </w:p>
    <w:p w14:paraId="05FF8118" w14:textId="3608211A" w:rsidR="00C606EA" w:rsidRDefault="00C606EA" w:rsidP="00E4207A">
      <w:pPr>
        <w:ind w:left="0" w:right="-1" w:firstLine="0"/>
        <w:jc w:val="center"/>
        <w:rPr>
          <w:rFonts w:asciiTheme="minorHAnsi" w:hAnsiTheme="minorHAnsi" w:cs="Arial"/>
          <w:b/>
          <w:bCs/>
          <w:caps/>
          <w:sz w:val="48"/>
          <w:szCs w:val="24"/>
        </w:rPr>
      </w:pPr>
    </w:p>
    <w:p w14:paraId="70EAC2CD" w14:textId="794022F0" w:rsidR="00C606EA" w:rsidRDefault="00C606EA" w:rsidP="00E4207A">
      <w:pPr>
        <w:ind w:left="0" w:right="-1" w:firstLine="0"/>
        <w:jc w:val="center"/>
        <w:rPr>
          <w:rFonts w:asciiTheme="minorHAnsi" w:hAnsiTheme="minorHAnsi" w:cs="Arial"/>
          <w:b/>
          <w:bCs/>
          <w:caps/>
          <w:sz w:val="48"/>
          <w:szCs w:val="24"/>
        </w:rPr>
      </w:pPr>
    </w:p>
    <w:p w14:paraId="2C8943C1" w14:textId="28F9129D" w:rsidR="00C606EA" w:rsidRDefault="00C606EA" w:rsidP="00E4207A">
      <w:pPr>
        <w:ind w:left="0" w:right="-1" w:firstLine="0"/>
        <w:jc w:val="center"/>
        <w:rPr>
          <w:rFonts w:asciiTheme="minorHAnsi" w:hAnsiTheme="minorHAnsi" w:cs="Arial"/>
          <w:b/>
          <w:bCs/>
          <w:caps/>
          <w:sz w:val="48"/>
          <w:szCs w:val="24"/>
        </w:rPr>
      </w:pPr>
    </w:p>
    <w:p w14:paraId="764BE028" w14:textId="57E3578A" w:rsidR="00C606EA" w:rsidRDefault="00C606EA" w:rsidP="00E4207A">
      <w:pPr>
        <w:ind w:left="0" w:right="-1" w:firstLine="0"/>
        <w:jc w:val="center"/>
        <w:rPr>
          <w:rFonts w:asciiTheme="minorHAnsi" w:hAnsiTheme="minorHAnsi" w:cs="Arial"/>
          <w:b/>
          <w:bCs/>
          <w:caps/>
          <w:sz w:val="48"/>
          <w:szCs w:val="24"/>
        </w:rPr>
      </w:pPr>
    </w:p>
    <w:p w14:paraId="47A23075" w14:textId="3429E4DA" w:rsidR="00C606EA" w:rsidRDefault="00C606EA" w:rsidP="00E4207A">
      <w:pPr>
        <w:ind w:left="0" w:right="-1" w:firstLine="0"/>
        <w:jc w:val="center"/>
        <w:rPr>
          <w:rFonts w:asciiTheme="minorHAnsi" w:hAnsiTheme="minorHAnsi" w:cs="Arial"/>
          <w:b/>
          <w:bCs/>
          <w:caps/>
          <w:sz w:val="48"/>
          <w:szCs w:val="24"/>
        </w:rPr>
      </w:pPr>
    </w:p>
    <w:p w14:paraId="463D4BB2" w14:textId="388DD6F6" w:rsidR="00C606EA" w:rsidRDefault="00C606EA" w:rsidP="00E4207A">
      <w:pPr>
        <w:ind w:left="0" w:right="-1" w:firstLine="0"/>
        <w:jc w:val="center"/>
        <w:rPr>
          <w:rFonts w:asciiTheme="minorHAnsi" w:hAnsiTheme="minorHAnsi" w:cs="Arial"/>
          <w:b/>
          <w:bCs/>
          <w:caps/>
          <w:sz w:val="48"/>
          <w:szCs w:val="24"/>
        </w:rPr>
      </w:pPr>
    </w:p>
    <w:p w14:paraId="347C7967" w14:textId="62681CA4" w:rsidR="00C606EA" w:rsidRDefault="00C606EA" w:rsidP="00E4207A">
      <w:pPr>
        <w:ind w:left="0" w:right="-1" w:firstLine="0"/>
        <w:jc w:val="center"/>
        <w:rPr>
          <w:rFonts w:asciiTheme="minorHAnsi" w:hAnsiTheme="minorHAnsi" w:cs="Arial"/>
          <w:b/>
          <w:bCs/>
          <w:caps/>
          <w:sz w:val="48"/>
          <w:szCs w:val="24"/>
        </w:rPr>
      </w:pPr>
    </w:p>
    <w:p w14:paraId="4F1FA3AF" w14:textId="0BD73DD4" w:rsidR="00B062AC" w:rsidRDefault="00B062AC" w:rsidP="00E4207A">
      <w:pPr>
        <w:ind w:left="0" w:right="-1" w:firstLine="0"/>
        <w:jc w:val="center"/>
        <w:rPr>
          <w:rFonts w:asciiTheme="minorHAnsi" w:hAnsiTheme="minorHAnsi" w:cs="Arial"/>
          <w:b/>
          <w:bCs/>
          <w:caps/>
          <w:sz w:val="48"/>
          <w:szCs w:val="24"/>
        </w:rPr>
      </w:pPr>
    </w:p>
    <w:p w14:paraId="5B6BABE8" w14:textId="77777777" w:rsidR="00B062AC" w:rsidRDefault="00B062AC" w:rsidP="00E4207A">
      <w:pPr>
        <w:ind w:left="0" w:right="-1" w:firstLine="0"/>
        <w:jc w:val="center"/>
        <w:rPr>
          <w:rFonts w:asciiTheme="minorHAnsi" w:hAnsiTheme="minorHAnsi" w:cs="Arial"/>
          <w:b/>
          <w:bCs/>
          <w:caps/>
          <w:sz w:val="48"/>
          <w:szCs w:val="24"/>
        </w:rPr>
      </w:pPr>
    </w:p>
    <w:p w14:paraId="05BFD2BE" w14:textId="2A201AB7" w:rsidR="00C606EA" w:rsidRPr="00F34BE0" w:rsidRDefault="00C606EA" w:rsidP="00C606EA">
      <w:pPr>
        <w:spacing w:after="200" w:line="276" w:lineRule="auto"/>
        <w:ind w:left="0" w:firstLine="0"/>
        <w:rPr>
          <w:rFonts w:ascii="Calibri" w:hAnsi="Calibri" w:cs="Arial"/>
          <w:b/>
          <w:bCs/>
          <w:kern w:val="36"/>
          <w:sz w:val="20"/>
          <w:szCs w:val="20"/>
        </w:rPr>
      </w:pPr>
    </w:p>
    <w:tbl>
      <w:tblPr>
        <w:tblW w:w="9390" w:type="dxa"/>
        <w:tblInd w:w="-34" w:type="dxa"/>
        <w:tblLook w:val="04A0" w:firstRow="1" w:lastRow="0" w:firstColumn="1" w:lastColumn="0" w:noHBand="0" w:noVBand="1"/>
      </w:tblPr>
      <w:tblGrid>
        <w:gridCol w:w="851"/>
        <w:gridCol w:w="8539"/>
      </w:tblGrid>
      <w:tr w:rsidR="00C606EA" w:rsidRPr="00F34BE0" w14:paraId="63FE0CC9" w14:textId="77777777" w:rsidTr="009C5A75">
        <w:trPr>
          <w:trHeight w:val="454"/>
        </w:trPr>
        <w:tc>
          <w:tcPr>
            <w:tcW w:w="9390" w:type="dxa"/>
            <w:gridSpan w:val="2"/>
            <w:tcBorders>
              <w:top w:val="single" w:sz="4" w:space="0" w:color="auto"/>
              <w:left w:val="single" w:sz="4" w:space="0" w:color="auto"/>
              <w:bottom w:val="single" w:sz="4" w:space="0" w:color="auto"/>
              <w:right w:val="single" w:sz="4" w:space="0" w:color="auto"/>
            </w:tcBorders>
            <w:shd w:val="clear" w:color="auto" w:fill="0D0D0D"/>
            <w:vAlign w:val="center"/>
          </w:tcPr>
          <w:p w14:paraId="2B046E09" w14:textId="77777777" w:rsidR="00C606EA" w:rsidRPr="00AC33C5" w:rsidRDefault="00C606EA" w:rsidP="009C5A75">
            <w:pPr>
              <w:rPr>
                <w:rFonts w:ascii="Calibri" w:hAnsi="Calibri" w:cs="Arial"/>
                <w:b/>
                <w:color w:val="000000"/>
                <w:sz w:val="20"/>
                <w:szCs w:val="20"/>
              </w:rPr>
            </w:pPr>
            <w:r w:rsidRPr="00AC33C5">
              <w:rPr>
                <w:rFonts w:ascii="Calibri" w:hAnsi="Calibri" w:cs="Arial"/>
                <w:b/>
                <w:color w:val="E7FF33"/>
                <w:sz w:val="20"/>
                <w:szCs w:val="20"/>
              </w:rPr>
              <w:t>LIST OF CONTENTS</w:t>
            </w:r>
          </w:p>
        </w:tc>
      </w:tr>
      <w:tr w:rsidR="00C606EA" w:rsidRPr="00F34BE0" w14:paraId="2DA77C81" w14:textId="77777777" w:rsidTr="009C5A75">
        <w:trPr>
          <w:trHeight w:val="4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43D59BB" w14:textId="77777777" w:rsidR="00C606EA" w:rsidRPr="00AC33C5" w:rsidRDefault="00C606EA" w:rsidP="009C5A75">
            <w:pPr>
              <w:rPr>
                <w:rFonts w:ascii="Calibri" w:hAnsi="Calibri" w:cs="Arial"/>
                <w:color w:val="000000"/>
                <w:sz w:val="20"/>
                <w:szCs w:val="20"/>
              </w:rPr>
            </w:pPr>
            <w:r w:rsidRPr="00AC33C5">
              <w:rPr>
                <w:rFonts w:ascii="Calibri" w:hAnsi="Calibri" w:cs="Arial"/>
                <w:color w:val="000000"/>
                <w:sz w:val="20"/>
                <w:szCs w:val="20"/>
              </w:rPr>
              <w:t>1</w:t>
            </w:r>
          </w:p>
        </w:tc>
        <w:tc>
          <w:tcPr>
            <w:tcW w:w="8539" w:type="dxa"/>
            <w:tcBorders>
              <w:top w:val="single" w:sz="4" w:space="0" w:color="auto"/>
              <w:left w:val="single" w:sz="4" w:space="0" w:color="auto"/>
              <w:bottom w:val="single" w:sz="4" w:space="0" w:color="auto"/>
              <w:right w:val="single" w:sz="4" w:space="0" w:color="auto"/>
            </w:tcBorders>
            <w:shd w:val="clear" w:color="auto" w:fill="auto"/>
            <w:vAlign w:val="center"/>
          </w:tcPr>
          <w:p w14:paraId="60A82530" w14:textId="77777777" w:rsidR="00C606EA" w:rsidRPr="00AC33C5" w:rsidRDefault="00C606EA" w:rsidP="009C5A75">
            <w:pPr>
              <w:rPr>
                <w:rFonts w:ascii="Calibri" w:hAnsi="Calibri" w:cs="Arial"/>
                <w:color w:val="000000"/>
                <w:sz w:val="20"/>
                <w:szCs w:val="20"/>
              </w:rPr>
            </w:pPr>
            <w:r w:rsidRPr="00AC33C5">
              <w:rPr>
                <w:rFonts w:ascii="Calibri" w:hAnsi="Calibri" w:cs="Arial"/>
                <w:color w:val="000000"/>
                <w:sz w:val="20"/>
                <w:szCs w:val="20"/>
              </w:rPr>
              <w:t xml:space="preserve">FORM OF CONTRACT   </w:t>
            </w:r>
          </w:p>
        </w:tc>
      </w:tr>
      <w:tr w:rsidR="00C606EA" w:rsidRPr="00F34BE0" w14:paraId="5FF41198" w14:textId="77777777" w:rsidTr="009C5A75">
        <w:trPr>
          <w:trHeight w:val="4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D602115" w14:textId="77777777" w:rsidR="00C606EA" w:rsidRPr="00AC33C5" w:rsidRDefault="00C606EA" w:rsidP="009C5A75">
            <w:pPr>
              <w:rPr>
                <w:rFonts w:ascii="Calibri" w:hAnsi="Calibri" w:cs="Arial"/>
                <w:color w:val="000000"/>
                <w:sz w:val="20"/>
                <w:szCs w:val="20"/>
              </w:rPr>
            </w:pPr>
            <w:r w:rsidRPr="00AC33C5">
              <w:rPr>
                <w:rFonts w:ascii="Calibri" w:hAnsi="Calibri" w:cs="Arial"/>
                <w:color w:val="000000"/>
                <w:sz w:val="20"/>
                <w:szCs w:val="20"/>
              </w:rPr>
              <w:t>2</w:t>
            </w:r>
          </w:p>
        </w:tc>
        <w:tc>
          <w:tcPr>
            <w:tcW w:w="8539" w:type="dxa"/>
            <w:tcBorders>
              <w:top w:val="single" w:sz="4" w:space="0" w:color="auto"/>
              <w:left w:val="single" w:sz="4" w:space="0" w:color="auto"/>
              <w:bottom w:val="single" w:sz="4" w:space="0" w:color="auto"/>
              <w:right w:val="single" w:sz="4" w:space="0" w:color="auto"/>
            </w:tcBorders>
            <w:shd w:val="clear" w:color="auto" w:fill="auto"/>
            <w:vAlign w:val="center"/>
          </w:tcPr>
          <w:p w14:paraId="3BE1C94B" w14:textId="77777777" w:rsidR="00C606EA" w:rsidRPr="00AC33C5" w:rsidRDefault="00C606EA" w:rsidP="009C5A75">
            <w:pPr>
              <w:rPr>
                <w:rFonts w:ascii="Calibri" w:hAnsi="Calibri" w:cs="Arial"/>
                <w:color w:val="000000"/>
                <w:sz w:val="20"/>
                <w:szCs w:val="20"/>
              </w:rPr>
            </w:pPr>
            <w:r w:rsidRPr="00AC33C5">
              <w:rPr>
                <w:rFonts w:ascii="Calibri" w:hAnsi="Calibri" w:cs="Arial"/>
                <w:color w:val="000000"/>
                <w:sz w:val="20"/>
                <w:szCs w:val="20"/>
              </w:rPr>
              <w:t>JCT 2016 MEASURED TERM CONTRACT – SCHEDULE OF AMENDMENTS</w:t>
            </w:r>
          </w:p>
        </w:tc>
      </w:tr>
    </w:tbl>
    <w:p w14:paraId="3153DBC5" w14:textId="77777777" w:rsidR="00C606EA" w:rsidRPr="00F34BE0" w:rsidRDefault="00C606EA" w:rsidP="00C606EA">
      <w:pPr>
        <w:rPr>
          <w:rFonts w:ascii="Calibri" w:hAnsi="Calibri"/>
        </w:rPr>
      </w:pPr>
    </w:p>
    <w:tbl>
      <w:tblPr>
        <w:tblW w:w="93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830"/>
      </w:tblGrid>
      <w:tr w:rsidR="00C606EA" w:rsidRPr="00F34BE0" w14:paraId="2BB64F00" w14:textId="77777777" w:rsidTr="009C5A75">
        <w:trPr>
          <w:trHeight w:val="454"/>
        </w:trPr>
        <w:tc>
          <w:tcPr>
            <w:tcW w:w="1560" w:type="dxa"/>
            <w:shd w:val="clear" w:color="auto" w:fill="auto"/>
            <w:vAlign w:val="center"/>
          </w:tcPr>
          <w:p w14:paraId="7922EF74" w14:textId="77777777" w:rsidR="00C606EA" w:rsidRPr="00AC33C5" w:rsidRDefault="00C606EA" w:rsidP="009C5A75">
            <w:pPr>
              <w:ind w:left="34" w:firstLine="0"/>
              <w:rPr>
                <w:rFonts w:ascii="Calibri" w:hAnsi="Calibri" w:cs="Arial"/>
                <w:color w:val="000000"/>
                <w:sz w:val="20"/>
                <w:szCs w:val="20"/>
              </w:rPr>
            </w:pPr>
            <w:r w:rsidRPr="00AC33C5">
              <w:rPr>
                <w:rFonts w:ascii="Calibri" w:hAnsi="Calibri" w:cs="Arial"/>
                <w:color w:val="000000"/>
                <w:sz w:val="20"/>
                <w:szCs w:val="20"/>
              </w:rPr>
              <w:t>ANNEX C-1</w:t>
            </w:r>
          </w:p>
        </w:tc>
        <w:tc>
          <w:tcPr>
            <w:tcW w:w="7830" w:type="dxa"/>
            <w:shd w:val="clear" w:color="auto" w:fill="auto"/>
            <w:vAlign w:val="center"/>
          </w:tcPr>
          <w:p w14:paraId="4C491BA4" w14:textId="77777777" w:rsidR="00C606EA" w:rsidRPr="00AC33C5" w:rsidRDefault="00C606EA" w:rsidP="009C5A75">
            <w:pPr>
              <w:rPr>
                <w:rFonts w:ascii="Calibri" w:hAnsi="Calibri" w:cs="Arial"/>
                <w:color w:val="000000"/>
                <w:sz w:val="20"/>
                <w:szCs w:val="20"/>
              </w:rPr>
            </w:pPr>
            <w:r w:rsidRPr="00AC33C5">
              <w:rPr>
                <w:rFonts w:ascii="Calibri" w:hAnsi="Calibri" w:cs="Arial"/>
                <w:color w:val="000000"/>
                <w:sz w:val="20"/>
                <w:szCs w:val="20"/>
              </w:rPr>
              <w:t>SCHEDULE 1 FORM OF PEFORMANCE BOND</w:t>
            </w:r>
          </w:p>
        </w:tc>
      </w:tr>
      <w:tr w:rsidR="00C606EA" w:rsidRPr="00F34BE0" w14:paraId="120EB3FB" w14:textId="77777777" w:rsidTr="009C5A75">
        <w:trPr>
          <w:trHeight w:val="454"/>
        </w:trPr>
        <w:tc>
          <w:tcPr>
            <w:tcW w:w="1560" w:type="dxa"/>
            <w:shd w:val="clear" w:color="auto" w:fill="auto"/>
            <w:vAlign w:val="center"/>
          </w:tcPr>
          <w:p w14:paraId="0C018679" w14:textId="77777777" w:rsidR="00C606EA" w:rsidRPr="00AC33C5" w:rsidRDefault="00C606EA" w:rsidP="009C5A75">
            <w:pPr>
              <w:ind w:left="34" w:firstLine="0"/>
              <w:rPr>
                <w:rFonts w:ascii="Calibri" w:hAnsi="Calibri" w:cs="Arial"/>
                <w:color w:val="000000"/>
                <w:sz w:val="20"/>
                <w:szCs w:val="20"/>
              </w:rPr>
            </w:pPr>
            <w:r w:rsidRPr="00AC33C5">
              <w:rPr>
                <w:rFonts w:ascii="Calibri" w:hAnsi="Calibri" w:cs="Arial"/>
                <w:color w:val="000000"/>
                <w:sz w:val="20"/>
                <w:szCs w:val="20"/>
              </w:rPr>
              <w:t>ANNEX C-2</w:t>
            </w:r>
          </w:p>
        </w:tc>
        <w:tc>
          <w:tcPr>
            <w:tcW w:w="7830" w:type="dxa"/>
            <w:shd w:val="clear" w:color="auto" w:fill="auto"/>
            <w:vAlign w:val="center"/>
          </w:tcPr>
          <w:p w14:paraId="319090C5" w14:textId="77777777" w:rsidR="00C606EA" w:rsidRPr="00AC33C5" w:rsidRDefault="00C606EA" w:rsidP="009C5A75">
            <w:pPr>
              <w:rPr>
                <w:rFonts w:ascii="Calibri" w:hAnsi="Calibri" w:cs="Arial"/>
                <w:color w:val="000000"/>
                <w:sz w:val="20"/>
                <w:szCs w:val="20"/>
              </w:rPr>
            </w:pPr>
            <w:r w:rsidRPr="00AC33C5">
              <w:rPr>
                <w:rFonts w:ascii="Calibri" w:hAnsi="Calibri" w:cs="Arial"/>
                <w:color w:val="000000"/>
                <w:sz w:val="20"/>
                <w:szCs w:val="20"/>
              </w:rPr>
              <w:t>SCHEDULE 2 FORM OF PARENT COMPANY GUARANTEE</w:t>
            </w:r>
          </w:p>
        </w:tc>
      </w:tr>
    </w:tbl>
    <w:p w14:paraId="591B5290" w14:textId="77777777" w:rsidR="00C606EA" w:rsidRPr="00F34BE0" w:rsidRDefault="00C606EA" w:rsidP="00C606EA">
      <w:pPr>
        <w:rPr>
          <w:rFonts w:ascii="Calibri" w:hAnsi="Calibri" w:cs="Arial"/>
          <w:sz w:val="24"/>
          <w:szCs w:val="24"/>
        </w:rPr>
      </w:pPr>
    </w:p>
    <w:p w14:paraId="083B48DD" w14:textId="77777777" w:rsidR="00C606EA" w:rsidRPr="00F34BE0" w:rsidRDefault="00C606EA" w:rsidP="00C606EA">
      <w:pPr>
        <w:rPr>
          <w:rFonts w:ascii="Calibri" w:hAnsi="Calibri" w:cs="Arial"/>
          <w:sz w:val="24"/>
          <w:szCs w:val="24"/>
        </w:rPr>
      </w:pPr>
    </w:p>
    <w:p w14:paraId="65670500" w14:textId="77777777" w:rsidR="00C606EA" w:rsidRPr="00F34BE0" w:rsidRDefault="00C606EA" w:rsidP="00C606EA">
      <w:pPr>
        <w:rPr>
          <w:rFonts w:ascii="Calibri" w:hAnsi="Calibri" w:cs="Arial"/>
          <w:sz w:val="24"/>
          <w:szCs w:val="24"/>
        </w:rPr>
      </w:pPr>
    </w:p>
    <w:p w14:paraId="3C37AC1D" w14:textId="77777777" w:rsidR="00C606EA" w:rsidRPr="00F34BE0" w:rsidRDefault="00C606EA" w:rsidP="00C606EA">
      <w:pPr>
        <w:rPr>
          <w:rFonts w:ascii="Calibri" w:hAnsi="Calibri" w:cs="Arial"/>
          <w:sz w:val="24"/>
          <w:szCs w:val="24"/>
        </w:rPr>
      </w:pPr>
    </w:p>
    <w:p w14:paraId="3ED2A994" w14:textId="77777777" w:rsidR="00C606EA" w:rsidRPr="00F34BE0" w:rsidRDefault="00C606EA" w:rsidP="00C606EA">
      <w:pPr>
        <w:rPr>
          <w:rFonts w:ascii="Calibri" w:hAnsi="Calibri" w:cs="Arial"/>
          <w:sz w:val="24"/>
          <w:szCs w:val="24"/>
        </w:rPr>
      </w:pPr>
    </w:p>
    <w:p w14:paraId="32C072D3" w14:textId="77777777" w:rsidR="00C606EA" w:rsidRDefault="00C606EA" w:rsidP="00C606EA">
      <w:pPr>
        <w:rPr>
          <w:rFonts w:ascii="Calibri" w:hAnsi="Calibri" w:cs="Arial"/>
          <w:sz w:val="24"/>
          <w:szCs w:val="24"/>
        </w:rPr>
      </w:pPr>
    </w:p>
    <w:p w14:paraId="1C01DD40" w14:textId="77777777" w:rsidR="00C606EA" w:rsidRDefault="00C606EA" w:rsidP="00C606EA">
      <w:pPr>
        <w:rPr>
          <w:rFonts w:ascii="Calibri" w:hAnsi="Calibri" w:cs="Arial"/>
          <w:sz w:val="24"/>
          <w:szCs w:val="24"/>
        </w:rPr>
      </w:pPr>
    </w:p>
    <w:p w14:paraId="0E919680" w14:textId="77777777" w:rsidR="00C606EA" w:rsidRDefault="00C606EA" w:rsidP="00C606EA">
      <w:pPr>
        <w:rPr>
          <w:rFonts w:ascii="Calibri" w:hAnsi="Calibri" w:cs="Arial"/>
          <w:sz w:val="24"/>
          <w:szCs w:val="24"/>
        </w:rPr>
      </w:pPr>
    </w:p>
    <w:p w14:paraId="02477376" w14:textId="77777777" w:rsidR="00C606EA" w:rsidRDefault="00C606EA" w:rsidP="00C606EA">
      <w:pPr>
        <w:rPr>
          <w:rFonts w:ascii="Calibri" w:hAnsi="Calibri" w:cs="Arial"/>
          <w:sz w:val="24"/>
          <w:szCs w:val="24"/>
        </w:rPr>
      </w:pPr>
    </w:p>
    <w:p w14:paraId="0A2529DF" w14:textId="77777777" w:rsidR="00C606EA" w:rsidRDefault="00C606EA" w:rsidP="00C606EA">
      <w:pPr>
        <w:rPr>
          <w:rFonts w:ascii="Calibri" w:hAnsi="Calibri" w:cs="Arial"/>
          <w:sz w:val="24"/>
          <w:szCs w:val="24"/>
        </w:rPr>
      </w:pPr>
    </w:p>
    <w:p w14:paraId="4EC405BD" w14:textId="77777777" w:rsidR="00C606EA" w:rsidRDefault="00C606EA" w:rsidP="00C606EA">
      <w:pPr>
        <w:rPr>
          <w:rFonts w:ascii="Calibri" w:hAnsi="Calibri" w:cs="Arial"/>
          <w:sz w:val="24"/>
          <w:szCs w:val="24"/>
        </w:rPr>
      </w:pPr>
    </w:p>
    <w:p w14:paraId="511CF732" w14:textId="77777777" w:rsidR="00C606EA" w:rsidRDefault="00C606EA" w:rsidP="00C606EA">
      <w:pPr>
        <w:rPr>
          <w:rFonts w:ascii="Calibri" w:hAnsi="Calibri" w:cs="Arial"/>
          <w:sz w:val="24"/>
          <w:szCs w:val="24"/>
        </w:rPr>
      </w:pPr>
    </w:p>
    <w:p w14:paraId="5F441806" w14:textId="77777777" w:rsidR="00C606EA" w:rsidRDefault="00C606EA" w:rsidP="00C606EA">
      <w:pPr>
        <w:rPr>
          <w:rFonts w:ascii="Calibri" w:hAnsi="Calibri" w:cs="Arial"/>
          <w:sz w:val="24"/>
          <w:szCs w:val="24"/>
        </w:rPr>
      </w:pPr>
    </w:p>
    <w:p w14:paraId="525A765F" w14:textId="77777777" w:rsidR="00C606EA" w:rsidRDefault="00C606EA" w:rsidP="00C606EA">
      <w:pPr>
        <w:rPr>
          <w:rFonts w:ascii="Calibri" w:hAnsi="Calibri" w:cs="Arial"/>
          <w:sz w:val="24"/>
          <w:szCs w:val="24"/>
        </w:rPr>
      </w:pPr>
    </w:p>
    <w:p w14:paraId="737BEC55" w14:textId="77777777" w:rsidR="00C606EA" w:rsidRDefault="00C606EA" w:rsidP="00C606EA">
      <w:pPr>
        <w:rPr>
          <w:rFonts w:ascii="Calibri" w:hAnsi="Calibri" w:cs="Arial"/>
          <w:sz w:val="24"/>
          <w:szCs w:val="24"/>
        </w:rPr>
      </w:pPr>
    </w:p>
    <w:p w14:paraId="74266034" w14:textId="77777777" w:rsidR="00C606EA" w:rsidRDefault="00C606EA" w:rsidP="00C606EA">
      <w:pPr>
        <w:rPr>
          <w:rFonts w:ascii="Calibri" w:hAnsi="Calibri" w:cs="Arial"/>
          <w:sz w:val="24"/>
          <w:szCs w:val="24"/>
        </w:rPr>
      </w:pPr>
    </w:p>
    <w:p w14:paraId="7F45974F" w14:textId="77777777" w:rsidR="00C606EA" w:rsidRDefault="00C606EA" w:rsidP="00C606EA">
      <w:pPr>
        <w:rPr>
          <w:rFonts w:ascii="Calibri" w:hAnsi="Calibri" w:cs="Arial"/>
          <w:sz w:val="24"/>
          <w:szCs w:val="24"/>
        </w:rPr>
      </w:pPr>
    </w:p>
    <w:p w14:paraId="2BCAAB9C" w14:textId="6DFE56AE" w:rsidR="00C606EA" w:rsidRDefault="00C606EA" w:rsidP="00C606EA">
      <w:pPr>
        <w:rPr>
          <w:rFonts w:ascii="Calibri" w:hAnsi="Calibri" w:cs="Arial"/>
          <w:sz w:val="24"/>
          <w:szCs w:val="24"/>
        </w:rPr>
      </w:pPr>
    </w:p>
    <w:p w14:paraId="515053BC" w14:textId="11A93D53" w:rsidR="005E4123" w:rsidRDefault="005E4123" w:rsidP="00C606EA">
      <w:pPr>
        <w:rPr>
          <w:rFonts w:ascii="Calibri" w:hAnsi="Calibri" w:cs="Arial"/>
          <w:sz w:val="24"/>
          <w:szCs w:val="24"/>
        </w:rPr>
      </w:pPr>
    </w:p>
    <w:p w14:paraId="24A24D74" w14:textId="01822CBE" w:rsidR="005E4123" w:rsidRDefault="005E4123" w:rsidP="00C606EA">
      <w:pPr>
        <w:rPr>
          <w:rFonts w:ascii="Calibri" w:hAnsi="Calibri" w:cs="Arial"/>
          <w:sz w:val="24"/>
          <w:szCs w:val="24"/>
        </w:rPr>
      </w:pPr>
    </w:p>
    <w:p w14:paraId="79FB2114" w14:textId="31136DB0" w:rsidR="005E4123" w:rsidRDefault="005E4123" w:rsidP="00C606EA">
      <w:pPr>
        <w:rPr>
          <w:rFonts w:ascii="Calibri" w:hAnsi="Calibri" w:cs="Arial"/>
          <w:sz w:val="24"/>
          <w:szCs w:val="24"/>
        </w:rPr>
      </w:pPr>
    </w:p>
    <w:p w14:paraId="5163D6F9" w14:textId="7E3AE6B8" w:rsidR="00924452" w:rsidRDefault="00924452" w:rsidP="00C606EA">
      <w:pPr>
        <w:rPr>
          <w:rFonts w:ascii="Calibri" w:hAnsi="Calibri" w:cs="Arial"/>
          <w:sz w:val="24"/>
          <w:szCs w:val="24"/>
        </w:rPr>
      </w:pPr>
    </w:p>
    <w:p w14:paraId="34B22000" w14:textId="30825CEB" w:rsidR="00924452" w:rsidRDefault="00924452" w:rsidP="00C606EA">
      <w:pPr>
        <w:rPr>
          <w:rFonts w:ascii="Calibri" w:hAnsi="Calibri" w:cs="Arial"/>
          <w:sz w:val="24"/>
          <w:szCs w:val="24"/>
        </w:rPr>
      </w:pPr>
    </w:p>
    <w:p w14:paraId="143370B3" w14:textId="147747E4" w:rsidR="00924452" w:rsidRDefault="00924452" w:rsidP="00C606EA">
      <w:pPr>
        <w:rPr>
          <w:rFonts w:ascii="Calibri" w:hAnsi="Calibri" w:cs="Arial"/>
          <w:sz w:val="24"/>
          <w:szCs w:val="24"/>
        </w:rPr>
      </w:pPr>
    </w:p>
    <w:p w14:paraId="3F0DA688" w14:textId="77777777" w:rsidR="00924452" w:rsidRDefault="00924452" w:rsidP="00C606EA">
      <w:pPr>
        <w:rPr>
          <w:rFonts w:ascii="Calibri" w:hAnsi="Calibri" w:cs="Arial"/>
          <w:sz w:val="24"/>
          <w:szCs w:val="24"/>
        </w:rPr>
      </w:pPr>
    </w:p>
    <w:p w14:paraId="1B32F1D1" w14:textId="0C738DFC" w:rsidR="005E4123" w:rsidRDefault="005E4123" w:rsidP="00C606EA">
      <w:pPr>
        <w:rPr>
          <w:rFonts w:ascii="Calibri" w:hAnsi="Calibri" w:cs="Arial"/>
          <w:sz w:val="24"/>
          <w:szCs w:val="24"/>
        </w:rPr>
      </w:pPr>
    </w:p>
    <w:p w14:paraId="481AB2B8" w14:textId="43472332" w:rsidR="005E4123" w:rsidRDefault="005E4123" w:rsidP="00C606EA">
      <w:pPr>
        <w:rPr>
          <w:rFonts w:ascii="Calibri" w:hAnsi="Calibri" w:cs="Arial"/>
          <w:sz w:val="24"/>
          <w:szCs w:val="24"/>
        </w:rPr>
      </w:pPr>
    </w:p>
    <w:p w14:paraId="1B1E13A7" w14:textId="6BE4A304" w:rsidR="005E4123" w:rsidRDefault="005E4123" w:rsidP="00C606EA">
      <w:pPr>
        <w:rPr>
          <w:rFonts w:ascii="Calibri" w:hAnsi="Calibri" w:cs="Arial"/>
          <w:sz w:val="24"/>
          <w:szCs w:val="24"/>
        </w:rPr>
      </w:pPr>
    </w:p>
    <w:p w14:paraId="3D4EB6E1" w14:textId="0FCABB45" w:rsidR="005E4123" w:rsidRDefault="005E4123" w:rsidP="00C606EA">
      <w:pPr>
        <w:rPr>
          <w:rFonts w:ascii="Calibri" w:hAnsi="Calibri" w:cs="Arial"/>
          <w:sz w:val="24"/>
          <w:szCs w:val="24"/>
        </w:rPr>
      </w:pPr>
    </w:p>
    <w:p w14:paraId="6F7EFE43" w14:textId="75ED3304" w:rsidR="005E4123" w:rsidRDefault="005E4123" w:rsidP="00C606EA">
      <w:pPr>
        <w:rPr>
          <w:rFonts w:ascii="Calibri" w:hAnsi="Calibri" w:cs="Arial"/>
          <w:sz w:val="24"/>
          <w:szCs w:val="24"/>
        </w:rPr>
      </w:pPr>
    </w:p>
    <w:p w14:paraId="27CB2933" w14:textId="77777777" w:rsidR="005E4123" w:rsidRDefault="005E4123" w:rsidP="00C606EA">
      <w:pPr>
        <w:rPr>
          <w:rFonts w:ascii="Calibri" w:hAnsi="Calibri" w:cs="Arial"/>
          <w:sz w:val="24"/>
          <w:szCs w:val="24"/>
        </w:rPr>
      </w:pPr>
    </w:p>
    <w:p w14:paraId="19264788" w14:textId="77777777" w:rsidR="00C606EA" w:rsidRDefault="00C606EA" w:rsidP="00C606EA">
      <w:pPr>
        <w:rPr>
          <w:rFonts w:ascii="Calibri" w:hAnsi="Calibri" w:cs="Arial"/>
          <w:sz w:val="24"/>
          <w:szCs w:val="24"/>
        </w:rPr>
      </w:pPr>
    </w:p>
    <w:p w14:paraId="6C92E74C" w14:textId="77777777" w:rsidR="00C606EA" w:rsidRDefault="00C606EA" w:rsidP="00C606EA">
      <w:pPr>
        <w:rPr>
          <w:rFonts w:ascii="Calibri" w:hAnsi="Calibri" w:cs="Arial"/>
          <w:sz w:val="24"/>
          <w:szCs w:val="24"/>
        </w:rPr>
      </w:pPr>
    </w:p>
    <w:p w14:paraId="5AC045F8" w14:textId="77777777" w:rsidR="00C606EA" w:rsidRDefault="00C606EA" w:rsidP="00C606EA">
      <w:pPr>
        <w:rPr>
          <w:rFonts w:ascii="Calibri" w:hAnsi="Calibri" w:cs="Arial"/>
          <w:sz w:val="24"/>
          <w:szCs w:val="24"/>
        </w:rPr>
      </w:pPr>
    </w:p>
    <w:p w14:paraId="1D492292" w14:textId="77777777" w:rsidR="00C606EA" w:rsidRDefault="00C606EA" w:rsidP="00C606EA">
      <w:pPr>
        <w:rPr>
          <w:rFonts w:ascii="Calibri" w:hAnsi="Calibri" w:cs="Arial"/>
          <w:sz w:val="24"/>
          <w:szCs w:val="24"/>
        </w:rPr>
      </w:pPr>
    </w:p>
    <w:p w14:paraId="693BF0CC" w14:textId="77777777" w:rsidR="00C606EA" w:rsidRDefault="00C606EA" w:rsidP="0018345B">
      <w:pPr>
        <w:numPr>
          <w:ilvl w:val="0"/>
          <w:numId w:val="30"/>
        </w:numPr>
        <w:tabs>
          <w:tab w:val="clear" w:pos="720"/>
        </w:tabs>
        <w:suppressAutoHyphens/>
        <w:ind w:left="0" w:firstLine="0"/>
        <w:jc w:val="both"/>
        <w:rPr>
          <w:rFonts w:ascii="Calibri" w:hAnsi="Calibri" w:cs="Arial"/>
          <w:b/>
          <w:spacing w:val="-3"/>
          <w:sz w:val="20"/>
          <w:szCs w:val="20"/>
        </w:rPr>
      </w:pPr>
      <w:r w:rsidRPr="00F34BE0">
        <w:rPr>
          <w:rFonts w:ascii="Calibri" w:hAnsi="Calibri" w:cs="Arial"/>
          <w:b/>
          <w:spacing w:val="-3"/>
          <w:sz w:val="20"/>
          <w:szCs w:val="20"/>
        </w:rPr>
        <w:t>FORM OF CONTRACT</w:t>
      </w:r>
    </w:p>
    <w:p w14:paraId="3B91B13B" w14:textId="77777777" w:rsidR="00C606EA" w:rsidRDefault="00C606EA" w:rsidP="00C606EA">
      <w:pPr>
        <w:suppressAutoHyphens/>
        <w:jc w:val="both"/>
        <w:rPr>
          <w:rFonts w:ascii="Calibri" w:hAnsi="Calibri" w:cs="Arial"/>
          <w:b/>
          <w:spacing w:val="-3"/>
          <w:sz w:val="20"/>
          <w:szCs w:val="20"/>
        </w:rPr>
      </w:pPr>
    </w:p>
    <w:p w14:paraId="5F48E638" w14:textId="77777777" w:rsidR="00C606EA" w:rsidRPr="00AC33C5" w:rsidRDefault="00C606EA" w:rsidP="00C606EA">
      <w:pPr>
        <w:ind w:firstLine="0"/>
        <w:rPr>
          <w:rFonts w:ascii="Calibri" w:eastAsia="Calibri" w:hAnsi="Calibri"/>
          <w:sz w:val="20"/>
          <w:szCs w:val="20"/>
        </w:rPr>
      </w:pPr>
      <w:r w:rsidRPr="00AC33C5">
        <w:rPr>
          <w:rFonts w:ascii="Calibri" w:eastAsia="Calibri" w:hAnsi="Calibri"/>
          <w:sz w:val="20"/>
          <w:szCs w:val="20"/>
        </w:rPr>
        <w:t xml:space="preserve">The Articles of Agreement and Conditions of Contract will be the </w:t>
      </w:r>
      <w:r w:rsidRPr="00AC33C5">
        <w:rPr>
          <w:rFonts w:ascii="Calibri" w:eastAsia="Calibri" w:hAnsi="Calibri"/>
          <w:sz w:val="20"/>
          <w:szCs w:val="20"/>
          <w:lang w:val="en-US"/>
        </w:rPr>
        <w:t xml:space="preserve">Measured Term Contract 2016, </w:t>
      </w:r>
      <w:r w:rsidRPr="00AC33C5">
        <w:rPr>
          <w:rFonts w:ascii="Calibri" w:eastAsia="Calibri" w:hAnsi="Calibri"/>
          <w:sz w:val="20"/>
          <w:szCs w:val="20"/>
        </w:rPr>
        <w:t>incorporating all current revisions issued by the Joint Contracts Tribunal and published by Sweet and Maxwell Ltd. (“MTC”) except as amplified or amended below or elsewhere in the Contract Documents.</w:t>
      </w:r>
    </w:p>
    <w:p w14:paraId="0AB4DE9E" w14:textId="77777777" w:rsidR="00C606EA" w:rsidRPr="00AC33C5" w:rsidRDefault="00C606EA" w:rsidP="00C606EA">
      <w:pPr>
        <w:rPr>
          <w:rFonts w:ascii="Calibri" w:eastAsia="Calibri" w:hAnsi="Calibri"/>
          <w:sz w:val="20"/>
          <w:szCs w:val="20"/>
        </w:rPr>
      </w:pPr>
    </w:p>
    <w:p w14:paraId="57CD18EE" w14:textId="77777777" w:rsidR="00C606EA" w:rsidRPr="00AC33C5" w:rsidRDefault="00C606EA" w:rsidP="00C606EA">
      <w:pPr>
        <w:ind w:firstLine="0"/>
        <w:rPr>
          <w:rFonts w:ascii="Calibri" w:eastAsia="Calibri" w:hAnsi="Calibri"/>
          <w:sz w:val="20"/>
          <w:szCs w:val="20"/>
          <w:lang w:val="en-US"/>
        </w:rPr>
      </w:pPr>
      <w:r w:rsidRPr="00AC33C5">
        <w:rPr>
          <w:rFonts w:ascii="Calibri" w:eastAsia="Calibri" w:hAnsi="Calibri"/>
          <w:sz w:val="20"/>
          <w:szCs w:val="20"/>
          <w:lang w:val="en-US"/>
        </w:rPr>
        <w:t>Any discrepancy between two or more Contract Documents or parts of one of them should be notified to Contract Administrator and the Employer before work commences under the Contract as no claim will be entertained due to the Contractor's failure to comply with this provision.</w:t>
      </w:r>
    </w:p>
    <w:p w14:paraId="724251E0" w14:textId="77777777" w:rsidR="00C606EA" w:rsidRPr="00AC33C5" w:rsidRDefault="00C606EA" w:rsidP="00C606EA">
      <w:pPr>
        <w:rPr>
          <w:rFonts w:ascii="Calibri" w:eastAsia="Calibri" w:hAnsi="Calibri"/>
          <w:sz w:val="20"/>
          <w:szCs w:val="20"/>
        </w:rPr>
      </w:pPr>
    </w:p>
    <w:p w14:paraId="754C0265" w14:textId="77777777" w:rsidR="00C606EA" w:rsidRPr="00AC33C5" w:rsidRDefault="00C606EA" w:rsidP="00C606EA">
      <w:pPr>
        <w:ind w:firstLine="0"/>
        <w:rPr>
          <w:rFonts w:ascii="Calibri" w:eastAsia="Calibri" w:hAnsi="Calibri"/>
          <w:sz w:val="20"/>
          <w:szCs w:val="20"/>
          <w:lang w:val="en-US"/>
        </w:rPr>
      </w:pPr>
      <w:r w:rsidRPr="00AC33C5">
        <w:rPr>
          <w:rFonts w:ascii="Calibri" w:eastAsia="Calibri" w:hAnsi="Calibri"/>
          <w:sz w:val="20"/>
          <w:szCs w:val="20"/>
          <w:lang w:val="en-US"/>
        </w:rPr>
        <w:t>The Contractor will be deemed to have included in his tender for full compliance with all clauses of the Conditions of Contract, including all amplifications, deletions and amendments which follow.</w:t>
      </w:r>
    </w:p>
    <w:p w14:paraId="0004DEFF" w14:textId="77777777" w:rsidR="00C606EA" w:rsidRPr="00F34BE0" w:rsidRDefault="00C606EA" w:rsidP="00C606EA">
      <w:pPr>
        <w:suppressAutoHyphens/>
        <w:jc w:val="both"/>
        <w:rPr>
          <w:rFonts w:ascii="Calibri" w:hAnsi="Calibri" w:cs="Arial"/>
          <w:b/>
          <w:spacing w:val="-3"/>
          <w:sz w:val="20"/>
          <w:szCs w:val="20"/>
        </w:rPr>
      </w:pPr>
    </w:p>
    <w:p w14:paraId="55EB8B51" w14:textId="77777777" w:rsidR="00C606EA" w:rsidRPr="00F34BE0" w:rsidRDefault="00C606EA" w:rsidP="00C606EA">
      <w:pPr>
        <w:suppressAutoHyphens/>
        <w:ind w:left="142" w:firstLine="0"/>
        <w:rPr>
          <w:rFonts w:ascii="Calibri" w:eastAsia="Times New Roman" w:hAnsi="Calibri" w:cs="Arial"/>
          <w:b/>
          <w:sz w:val="20"/>
          <w:szCs w:val="20"/>
          <w:lang w:bidi="ar-SA"/>
        </w:rPr>
      </w:pPr>
    </w:p>
    <w:p w14:paraId="484C827C" w14:textId="77777777" w:rsidR="00C606EA" w:rsidRPr="00BF463B" w:rsidRDefault="00C606EA" w:rsidP="00C606EA">
      <w:pPr>
        <w:autoSpaceDE w:val="0"/>
        <w:autoSpaceDN w:val="0"/>
        <w:spacing w:after="240"/>
        <w:ind w:left="0" w:firstLine="0"/>
        <w:jc w:val="both"/>
        <w:outlineLvl w:val="0"/>
        <w:rPr>
          <w:rFonts w:ascii="Calibri" w:eastAsia="Times New Roman" w:hAnsi="Calibri" w:cs="Arial"/>
          <w:b/>
          <w:bCs/>
          <w:color w:val="000000"/>
          <w:sz w:val="20"/>
          <w:szCs w:val="20"/>
          <w:lang w:eastAsia="en-GB" w:bidi="ar-SA"/>
        </w:rPr>
      </w:pPr>
      <w:r w:rsidRPr="00AC33C5">
        <w:rPr>
          <w:rFonts w:ascii="Calibri" w:hAnsi="Calibri" w:cs="Arial"/>
          <w:b/>
          <w:color w:val="000000"/>
          <w:spacing w:val="-3"/>
          <w:sz w:val="20"/>
          <w:szCs w:val="20"/>
        </w:rPr>
        <w:t>2</w:t>
      </w:r>
      <w:r w:rsidRPr="00AC33C5">
        <w:rPr>
          <w:rFonts w:ascii="Calibri" w:hAnsi="Calibri" w:cs="Arial"/>
          <w:b/>
          <w:color w:val="000000"/>
          <w:spacing w:val="-3"/>
          <w:sz w:val="20"/>
          <w:szCs w:val="20"/>
        </w:rPr>
        <w:tab/>
      </w:r>
      <w:r w:rsidRPr="00BF463B">
        <w:rPr>
          <w:rFonts w:ascii="Calibri" w:hAnsi="Calibri" w:cs="Arial"/>
          <w:b/>
          <w:color w:val="000000"/>
          <w:spacing w:val="-3"/>
          <w:sz w:val="20"/>
          <w:szCs w:val="20"/>
        </w:rPr>
        <w:t xml:space="preserve">JCT (L&amp;Q) SCHEDULE OF AMENDMENTS </w:t>
      </w:r>
    </w:p>
    <w:p w14:paraId="3A36B181" w14:textId="77777777" w:rsidR="00C606EA" w:rsidRPr="00BF463B" w:rsidRDefault="00C606EA" w:rsidP="00C606EA">
      <w:pPr>
        <w:suppressAutoHyphens/>
        <w:ind w:left="0" w:firstLine="0"/>
        <w:rPr>
          <w:rFonts w:ascii="Calibri" w:eastAsia="Times New Roman" w:hAnsi="Calibri" w:cs="Arial"/>
          <w:b/>
          <w:bCs/>
          <w:i/>
          <w:color w:val="FF0000"/>
          <w:sz w:val="20"/>
          <w:szCs w:val="20"/>
          <w:lang w:eastAsia="en-GB" w:bidi="ar-SA"/>
        </w:rPr>
      </w:pPr>
      <w:r w:rsidRPr="00BF463B">
        <w:rPr>
          <w:rFonts w:ascii="Calibri" w:eastAsia="Times New Roman" w:hAnsi="Calibri" w:cs="Arial"/>
          <w:b/>
          <w:bCs/>
          <w:i/>
          <w:color w:val="000000"/>
          <w:sz w:val="20"/>
          <w:szCs w:val="20"/>
          <w:lang w:eastAsia="en-GB" w:bidi="ar-SA"/>
        </w:rPr>
        <w:t>ARTICLES OF AGREEMENT</w:t>
      </w:r>
      <w:r w:rsidRPr="00BF463B">
        <w:rPr>
          <w:rFonts w:ascii="Calibri" w:eastAsia="Times New Roman" w:hAnsi="Calibri" w:cs="Arial"/>
          <w:b/>
          <w:color w:val="000000"/>
          <w:sz w:val="20"/>
          <w:szCs w:val="20"/>
          <w:lang w:bidi="ar-SA"/>
        </w:rPr>
        <w:t xml:space="preserve"> – </w:t>
      </w:r>
      <w:r w:rsidRPr="00BF463B">
        <w:rPr>
          <w:rFonts w:ascii="Calibri" w:eastAsia="Times New Roman" w:hAnsi="Calibri" w:cs="Arial"/>
          <w:b/>
          <w:bCs/>
          <w:i/>
          <w:color w:val="000000"/>
          <w:sz w:val="20"/>
          <w:szCs w:val="20"/>
          <w:lang w:eastAsia="en-GB" w:bidi="ar-SA"/>
        </w:rPr>
        <w:t>CONDITIONS</w:t>
      </w:r>
    </w:p>
    <w:p w14:paraId="5F446F43" w14:textId="77777777" w:rsidR="00C606EA" w:rsidRPr="00BF463B" w:rsidRDefault="00C606EA" w:rsidP="00C606EA">
      <w:pPr>
        <w:suppressAutoHyphens/>
        <w:ind w:left="0" w:firstLine="0"/>
        <w:rPr>
          <w:rFonts w:ascii="Calibri" w:eastAsia="Times New Roman" w:hAnsi="Calibri" w:cs="Arial"/>
          <w:b/>
          <w:color w:val="FF0000"/>
          <w:sz w:val="20"/>
          <w:szCs w:val="20"/>
          <w:lang w:bidi="ar-SA"/>
        </w:rPr>
      </w:pPr>
    </w:p>
    <w:p w14:paraId="5F6D4F87" w14:textId="77777777" w:rsidR="00C606EA" w:rsidRPr="00BF463B" w:rsidRDefault="00C606EA" w:rsidP="00C606EA">
      <w:pPr>
        <w:ind w:firstLine="567"/>
        <w:rPr>
          <w:rFonts w:ascii="Calibri" w:hAnsi="Calibri" w:cs="Arial"/>
          <w:sz w:val="20"/>
          <w:szCs w:val="20"/>
        </w:rPr>
      </w:pPr>
      <w:r w:rsidRPr="00BF463B">
        <w:rPr>
          <w:rFonts w:ascii="Calibri" w:hAnsi="Calibri" w:cs="Arial"/>
          <w:b/>
          <w:sz w:val="20"/>
          <w:szCs w:val="20"/>
        </w:rPr>
        <w:t>Article 9</w:t>
      </w:r>
      <w:r w:rsidRPr="00BF463B">
        <w:rPr>
          <w:rFonts w:ascii="Calibri" w:hAnsi="Calibri" w:cs="Arial"/>
          <w:b/>
          <w:sz w:val="20"/>
          <w:szCs w:val="20"/>
        </w:rPr>
        <w:tab/>
        <w:t>Incorporation and amendment of Schedule of Amendments</w:t>
      </w:r>
    </w:p>
    <w:p w14:paraId="7F90E759" w14:textId="77777777" w:rsidR="00C606EA" w:rsidRPr="00BF463B" w:rsidRDefault="00C606EA" w:rsidP="00C606EA">
      <w:pPr>
        <w:ind w:left="142" w:firstLine="0"/>
        <w:rPr>
          <w:rFonts w:ascii="Calibri" w:hAnsi="Calibri" w:cs="Arial"/>
          <w:sz w:val="20"/>
          <w:szCs w:val="20"/>
        </w:rPr>
      </w:pPr>
    </w:p>
    <w:p w14:paraId="75084474" w14:textId="77777777" w:rsidR="00C606EA" w:rsidRPr="00BF463B" w:rsidRDefault="00C606EA" w:rsidP="00C606EA">
      <w:pPr>
        <w:ind w:left="142" w:firstLine="0"/>
        <w:rPr>
          <w:rFonts w:ascii="Calibri" w:hAnsi="Calibri" w:cs="Arial"/>
          <w:sz w:val="20"/>
          <w:szCs w:val="20"/>
        </w:rPr>
      </w:pPr>
      <w:r w:rsidRPr="00BF463B">
        <w:rPr>
          <w:rFonts w:ascii="Calibri" w:hAnsi="Calibri" w:cs="Arial"/>
          <w:sz w:val="20"/>
          <w:szCs w:val="20"/>
        </w:rPr>
        <w:t>The Conditions of the Joint Contracts Tribunal Standard Form of Measured Term Contract 2016 edition (“JCT MTC”) shall be amended as provided in the Schedule of Amendments (which has been signed by or initialled on behalf of both parties). If there is any discrepancy between the Conditions in JCT MTC and the amendments contained in that Schedule of Amendments, those in the Schedule of Amendments shall prevail.</w:t>
      </w:r>
    </w:p>
    <w:p w14:paraId="5937118C" w14:textId="77777777" w:rsidR="00C606EA" w:rsidRPr="00BF463B" w:rsidRDefault="00C606EA" w:rsidP="00C606EA">
      <w:pPr>
        <w:ind w:left="567"/>
        <w:rPr>
          <w:rFonts w:ascii="Calibri" w:hAnsi="Calibri" w:cs="Arial"/>
          <w:b/>
          <w:bCs/>
          <w:sz w:val="20"/>
          <w:szCs w:val="20"/>
        </w:rPr>
      </w:pPr>
    </w:p>
    <w:p w14:paraId="5FA476D6" w14:textId="236D6C79" w:rsidR="00C606EA" w:rsidRPr="00BF463B" w:rsidRDefault="00C606EA" w:rsidP="00C606EA">
      <w:pPr>
        <w:ind w:left="567"/>
        <w:rPr>
          <w:rFonts w:ascii="Calibri" w:hAnsi="Calibri" w:cs="Arial"/>
          <w:color w:val="000000"/>
          <w:sz w:val="20"/>
          <w:szCs w:val="20"/>
        </w:rPr>
      </w:pPr>
    </w:p>
    <w:p w14:paraId="436FC83C" w14:textId="1A000029" w:rsidR="00C606EA" w:rsidRPr="00BF463B" w:rsidRDefault="00C606EA" w:rsidP="00C606EA">
      <w:pPr>
        <w:spacing w:line="276" w:lineRule="auto"/>
        <w:ind w:left="567"/>
        <w:rPr>
          <w:rFonts w:ascii="Calibri" w:hAnsi="Calibri" w:cs="Arial"/>
          <w:b/>
          <w:bCs/>
          <w:sz w:val="20"/>
          <w:szCs w:val="20"/>
        </w:rPr>
      </w:pPr>
      <w:r w:rsidRPr="00BF463B">
        <w:rPr>
          <w:rFonts w:ascii="Calibri" w:hAnsi="Calibri" w:cs="Arial"/>
          <w:b/>
          <w:bCs/>
          <w:sz w:val="20"/>
          <w:szCs w:val="20"/>
        </w:rPr>
        <w:t>Article 10</w:t>
      </w:r>
      <w:r w:rsidR="00DF32C7" w:rsidRPr="00BF463B">
        <w:rPr>
          <w:rFonts w:ascii="Calibri" w:hAnsi="Calibri" w:cs="Arial"/>
          <w:b/>
          <w:bCs/>
          <w:sz w:val="20"/>
          <w:szCs w:val="20"/>
        </w:rPr>
        <w:tab/>
        <w:t xml:space="preserve"> Performance</w:t>
      </w:r>
      <w:r w:rsidRPr="00BF463B">
        <w:rPr>
          <w:rFonts w:ascii="Calibri" w:hAnsi="Calibri" w:cs="Arial"/>
          <w:b/>
          <w:bCs/>
          <w:sz w:val="20"/>
          <w:szCs w:val="20"/>
        </w:rPr>
        <w:t xml:space="preserve"> bond</w:t>
      </w:r>
    </w:p>
    <w:p w14:paraId="32616D21" w14:textId="77777777" w:rsidR="00C606EA" w:rsidRPr="00BF463B" w:rsidRDefault="00C606EA" w:rsidP="00C606EA">
      <w:pPr>
        <w:spacing w:line="276" w:lineRule="auto"/>
        <w:ind w:left="567"/>
        <w:rPr>
          <w:rFonts w:ascii="Calibri" w:hAnsi="Calibri" w:cs="Arial"/>
          <w:sz w:val="20"/>
          <w:szCs w:val="20"/>
        </w:rPr>
      </w:pPr>
    </w:p>
    <w:p w14:paraId="2683AFB4" w14:textId="1A8A91C7" w:rsidR="00C606EA" w:rsidRPr="00BF463B" w:rsidRDefault="00C606EA" w:rsidP="00EF30E8">
      <w:pPr>
        <w:spacing w:line="276" w:lineRule="auto"/>
        <w:ind w:left="567"/>
        <w:rPr>
          <w:rFonts w:ascii="Calibri" w:hAnsi="Calibri" w:cs="Arial"/>
          <w:color w:val="000000"/>
          <w:sz w:val="20"/>
          <w:szCs w:val="20"/>
        </w:rPr>
      </w:pPr>
      <w:r w:rsidRPr="00BF463B">
        <w:rPr>
          <w:rFonts w:ascii="Calibri" w:hAnsi="Calibri" w:cs="Arial"/>
          <w:sz w:val="20"/>
          <w:szCs w:val="20"/>
        </w:rPr>
        <w:t xml:space="preserve">              The Contractor shall, within 14 days of a written request from the Employer, procure the execution and delivery to the Employer of a performance bond in the form of Part 1 of </w:t>
      </w:r>
      <w:r w:rsidRPr="00BF463B">
        <w:rPr>
          <w:rFonts w:ascii="Calibri" w:hAnsi="Calibri" w:cs="Arial"/>
          <w:color w:val="000000"/>
          <w:sz w:val="20"/>
          <w:szCs w:val="20"/>
        </w:rPr>
        <w:t>Appendix 1 to the Schedule of Amendments to this Contract with only such amendments as the Employer may approve.</w:t>
      </w:r>
    </w:p>
    <w:p w14:paraId="24F84BA2" w14:textId="1548449C" w:rsidR="00C606EA" w:rsidRPr="00BF463B" w:rsidRDefault="00C606EA" w:rsidP="00C606EA">
      <w:pPr>
        <w:spacing w:line="276" w:lineRule="auto"/>
        <w:ind w:left="567"/>
        <w:rPr>
          <w:rFonts w:ascii="Calibri" w:hAnsi="Calibri" w:cs="Arial"/>
          <w:b/>
          <w:bCs/>
          <w:color w:val="000000"/>
          <w:sz w:val="20"/>
          <w:szCs w:val="20"/>
        </w:rPr>
      </w:pPr>
      <w:r w:rsidRPr="00BF463B">
        <w:rPr>
          <w:rFonts w:ascii="Calibri" w:hAnsi="Calibri" w:cs="Arial"/>
          <w:b/>
          <w:bCs/>
          <w:color w:val="000000"/>
          <w:sz w:val="20"/>
          <w:szCs w:val="20"/>
        </w:rPr>
        <w:lastRenderedPageBreak/>
        <w:t>Article 11</w:t>
      </w:r>
      <w:r w:rsidR="00DF32C7" w:rsidRPr="00BF463B">
        <w:rPr>
          <w:rFonts w:ascii="Calibri" w:hAnsi="Calibri" w:cs="Arial"/>
          <w:b/>
          <w:bCs/>
          <w:color w:val="000000"/>
          <w:sz w:val="20"/>
          <w:szCs w:val="20"/>
        </w:rPr>
        <w:tab/>
        <w:t xml:space="preserve"> Parent</w:t>
      </w:r>
      <w:r w:rsidRPr="00BF463B">
        <w:rPr>
          <w:rFonts w:ascii="Calibri" w:hAnsi="Calibri" w:cs="Arial"/>
          <w:b/>
          <w:bCs/>
          <w:color w:val="000000"/>
          <w:sz w:val="20"/>
          <w:szCs w:val="20"/>
        </w:rPr>
        <w:t xml:space="preserve"> company guarantee</w:t>
      </w:r>
    </w:p>
    <w:p w14:paraId="647A4504" w14:textId="77777777" w:rsidR="00C606EA" w:rsidRPr="00BF463B" w:rsidRDefault="00C606EA" w:rsidP="00C606EA">
      <w:pPr>
        <w:spacing w:line="276" w:lineRule="auto"/>
        <w:ind w:left="567"/>
        <w:rPr>
          <w:rFonts w:ascii="Calibri" w:hAnsi="Calibri" w:cs="Arial"/>
          <w:b/>
          <w:bCs/>
          <w:color w:val="000000"/>
          <w:sz w:val="20"/>
          <w:szCs w:val="20"/>
        </w:rPr>
      </w:pPr>
    </w:p>
    <w:p w14:paraId="41B68903" w14:textId="0C72A85A" w:rsidR="00C606EA" w:rsidRPr="00BF463B" w:rsidRDefault="00C606EA" w:rsidP="00C606EA">
      <w:pPr>
        <w:spacing w:line="276" w:lineRule="auto"/>
        <w:ind w:left="567"/>
        <w:rPr>
          <w:rFonts w:ascii="Calibri" w:hAnsi="Calibri" w:cs="Arial"/>
          <w:sz w:val="20"/>
          <w:szCs w:val="20"/>
        </w:rPr>
      </w:pPr>
      <w:r w:rsidRPr="00BF463B">
        <w:rPr>
          <w:rFonts w:ascii="Calibri" w:hAnsi="Calibri" w:cs="Arial"/>
          <w:color w:val="000000"/>
          <w:sz w:val="20"/>
          <w:szCs w:val="20"/>
        </w:rPr>
        <w:t xml:space="preserve">              The Contractor shall, within 14 days of a written request from the Employer, procure the execution and delivery to the Employer of a parent company guarantee, in the form </w:t>
      </w:r>
      <w:r w:rsidR="00DF32C7" w:rsidRPr="00BF463B">
        <w:rPr>
          <w:rFonts w:ascii="Calibri" w:hAnsi="Calibri" w:cs="Arial"/>
          <w:color w:val="000000"/>
          <w:sz w:val="20"/>
          <w:szCs w:val="20"/>
        </w:rPr>
        <w:t>of Part</w:t>
      </w:r>
      <w:r w:rsidRPr="00BF463B">
        <w:rPr>
          <w:rFonts w:ascii="Calibri" w:hAnsi="Calibri" w:cs="Arial"/>
          <w:color w:val="000000"/>
          <w:sz w:val="20"/>
          <w:szCs w:val="20"/>
        </w:rPr>
        <w:t xml:space="preserve"> 2 of Appendix 1 to the Schedule of Amendments to this Contract with only such amendments as the Employer may approve.</w:t>
      </w:r>
    </w:p>
    <w:p w14:paraId="12B31AC6" w14:textId="086F7DBF" w:rsidR="00C606EA" w:rsidRPr="00BF463B" w:rsidRDefault="00C606EA" w:rsidP="00C606EA">
      <w:pPr>
        <w:spacing w:before="120" w:after="120" w:line="280" w:lineRule="atLeast"/>
        <w:ind w:left="0" w:firstLine="0"/>
        <w:jc w:val="both"/>
        <w:rPr>
          <w:rFonts w:ascii="Calibri" w:hAnsi="Calibri" w:cs="Arial"/>
          <w:b/>
          <w:bCs/>
          <w:sz w:val="20"/>
          <w:szCs w:val="20"/>
        </w:rPr>
      </w:pPr>
    </w:p>
    <w:p w14:paraId="3837C860" w14:textId="4A1AC087" w:rsidR="00DF32C7" w:rsidRPr="00BF463B" w:rsidRDefault="00DF32C7" w:rsidP="00C606EA">
      <w:pPr>
        <w:spacing w:before="120" w:after="120" w:line="280" w:lineRule="atLeast"/>
        <w:ind w:left="0" w:firstLine="0"/>
        <w:jc w:val="both"/>
        <w:rPr>
          <w:rFonts w:ascii="Calibri" w:hAnsi="Calibri" w:cs="Arial"/>
          <w:b/>
          <w:bCs/>
          <w:sz w:val="20"/>
          <w:szCs w:val="20"/>
        </w:rPr>
      </w:pPr>
    </w:p>
    <w:p w14:paraId="7F58C944" w14:textId="6E66ACDD" w:rsidR="008033AD" w:rsidRDefault="008033AD" w:rsidP="00C606EA">
      <w:pPr>
        <w:spacing w:before="120" w:after="120" w:line="280" w:lineRule="atLeast"/>
        <w:ind w:left="0" w:firstLine="0"/>
        <w:jc w:val="both"/>
        <w:rPr>
          <w:rFonts w:ascii="Calibri" w:hAnsi="Calibri" w:cs="Arial"/>
          <w:b/>
          <w:bCs/>
          <w:sz w:val="20"/>
          <w:szCs w:val="20"/>
        </w:rPr>
      </w:pPr>
    </w:p>
    <w:p w14:paraId="74029BC2" w14:textId="44D1948D" w:rsidR="00BF463B" w:rsidRDefault="00BF463B" w:rsidP="00C606EA">
      <w:pPr>
        <w:spacing w:before="120" w:after="120" w:line="280" w:lineRule="atLeast"/>
        <w:ind w:left="0" w:firstLine="0"/>
        <w:jc w:val="both"/>
        <w:rPr>
          <w:rFonts w:ascii="Calibri" w:hAnsi="Calibri" w:cs="Arial"/>
          <w:b/>
          <w:bCs/>
          <w:sz w:val="20"/>
          <w:szCs w:val="20"/>
        </w:rPr>
      </w:pPr>
    </w:p>
    <w:p w14:paraId="373CB1F3" w14:textId="6F506677" w:rsidR="00BF463B" w:rsidRDefault="00BF463B" w:rsidP="00C606EA">
      <w:pPr>
        <w:spacing w:before="120" w:after="120" w:line="280" w:lineRule="atLeast"/>
        <w:ind w:left="0" w:firstLine="0"/>
        <w:jc w:val="both"/>
        <w:rPr>
          <w:rFonts w:ascii="Calibri" w:hAnsi="Calibri" w:cs="Arial"/>
          <w:b/>
          <w:bCs/>
          <w:sz w:val="20"/>
          <w:szCs w:val="20"/>
        </w:rPr>
      </w:pPr>
    </w:p>
    <w:p w14:paraId="7A77D4F8" w14:textId="3040F227" w:rsidR="00BF463B" w:rsidRDefault="00BF463B" w:rsidP="00C606EA">
      <w:pPr>
        <w:spacing w:before="120" w:after="120" w:line="280" w:lineRule="atLeast"/>
        <w:ind w:left="0" w:firstLine="0"/>
        <w:jc w:val="both"/>
        <w:rPr>
          <w:rFonts w:ascii="Calibri" w:hAnsi="Calibri" w:cs="Arial"/>
          <w:b/>
          <w:bCs/>
          <w:sz w:val="20"/>
          <w:szCs w:val="20"/>
        </w:rPr>
      </w:pPr>
    </w:p>
    <w:p w14:paraId="46968AD9" w14:textId="3BE88AEA" w:rsidR="00BF463B" w:rsidRDefault="00BF463B" w:rsidP="00C606EA">
      <w:pPr>
        <w:spacing w:before="120" w:after="120" w:line="280" w:lineRule="atLeast"/>
        <w:ind w:left="0" w:firstLine="0"/>
        <w:jc w:val="both"/>
        <w:rPr>
          <w:rFonts w:ascii="Calibri" w:hAnsi="Calibri" w:cs="Arial"/>
          <w:b/>
          <w:bCs/>
          <w:sz w:val="20"/>
          <w:szCs w:val="20"/>
        </w:rPr>
      </w:pPr>
    </w:p>
    <w:p w14:paraId="63260E0B" w14:textId="77777777" w:rsidR="00470B31" w:rsidRPr="00BF463B" w:rsidRDefault="00470B31" w:rsidP="00C606EA">
      <w:pPr>
        <w:spacing w:before="120" w:after="120" w:line="280" w:lineRule="atLeast"/>
        <w:ind w:left="0" w:firstLine="0"/>
        <w:jc w:val="both"/>
        <w:rPr>
          <w:rFonts w:ascii="Calibri" w:hAnsi="Calibri" w:cs="Arial"/>
          <w:b/>
          <w:bCs/>
          <w:sz w:val="20"/>
          <w:szCs w:val="20"/>
        </w:rPr>
      </w:pPr>
    </w:p>
    <w:p w14:paraId="22989DCC" w14:textId="77777777" w:rsidR="00DF32C7" w:rsidRPr="00AC33C5" w:rsidRDefault="00DF32C7" w:rsidP="00C606EA">
      <w:pPr>
        <w:spacing w:before="120" w:after="120" w:line="280" w:lineRule="atLeast"/>
        <w:ind w:left="0" w:firstLine="0"/>
        <w:jc w:val="both"/>
        <w:rPr>
          <w:rFonts w:ascii="Calibri" w:hAnsi="Calibri" w:cs="Arial"/>
          <w:b/>
          <w:bCs/>
        </w:rPr>
      </w:pPr>
    </w:p>
    <w:p w14:paraId="7C16D9DE" w14:textId="77777777" w:rsidR="00C606EA" w:rsidRPr="00BF463B" w:rsidRDefault="00C606EA" w:rsidP="00C606EA">
      <w:pPr>
        <w:spacing w:before="120" w:after="120" w:line="280" w:lineRule="atLeast"/>
        <w:ind w:left="540"/>
        <w:jc w:val="both"/>
        <w:rPr>
          <w:rFonts w:asciiTheme="minorHAnsi" w:hAnsiTheme="minorHAnsi" w:cstheme="minorHAnsi"/>
          <w:b/>
          <w:bCs/>
          <w:sz w:val="20"/>
          <w:szCs w:val="20"/>
        </w:rPr>
      </w:pPr>
      <w:r w:rsidRPr="00BF463B">
        <w:rPr>
          <w:rFonts w:asciiTheme="minorHAnsi" w:hAnsiTheme="minorHAnsi" w:cstheme="minorHAnsi"/>
          <w:b/>
          <w:bCs/>
          <w:sz w:val="20"/>
          <w:szCs w:val="20"/>
        </w:rPr>
        <w:t>Conditions</w:t>
      </w:r>
    </w:p>
    <w:p w14:paraId="13B125D8" w14:textId="77777777" w:rsidR="00C606EA" w:rsidRPr="00BF463B" w:rsidRDefault="00C606EA" w:rsidP="00C606EA">
      <w:pPr>
        <w:spacing w:before="120" w:after="120"/>
        <w:ind w:left="540"/>
        <w:rPr>
          <w:rFonts w:asciiTheme="minorHAnsi" w:hAnsiTheme="minorHAnsi" w:cstheme="minorHAnsi"/>
          <w:bCs/>
          <w:sz w:val="20"/>
          <w:szCs w:val="20"/>
        </w:rPr>
      </w:pPr>
      <w:r w:rsidRPr="00BF463B">
        <w:rPr>
          <w:rFonts w:asciiTheme="minorHAnsi" w:hAnsiTheme="minorHAnsi" w:cstheme="minorHAnsi"/>
          <w:bCs/>
          <w:sz w:val="20"/>
          <w:szCs w:val="20"/>
        </w:rPr>
        <w:t>The Conditions of Contract shall be amended, deleted or supplemented as follows:</w:t>
      </w:r>
    </w:p>
    <w:p w14:paraId="0E057D41" w14:textId="77777777" w:rsidR="00C606EA" w:rsidRPr="00BF463B" w:rsidRDefault="00C606EA" w:rsidP="00C606EA">
      <w:pPr>
        <w:spacing w:line="280" w:lineRule="atLeast"/>
        <w:ind w:left="2161" w:hanging="1622"/>
        <w:jc w:val="both"/>
        <w:rPr>
          <w:rFonts w:asciiTheme="minorHAnsi" w:hAnsiTheme="minorHAnsi" w:cstheme="minorHAnsi"/>
          <w:b/>
          <w:bCs/>
          <w:iCs/>
          <w:sz w:val="20"/>
          <w:szCs w:val="20"/>
        </w:rPr>
      </w:pPr>
    </w:p>
    <w:p w14:paraId="03A2D96B" w14:textId="77777777" w:rsidR="00C606EA" w:rsidRPr="00BF463B" w:rsidRDefault="00C606EA" w:rsidP="00C606EA">
      <w:pPr>
        <w:spacing w:line="280" w:lineRule="atLeast"/>
        <w:ind w:left="2161" w:hanging="1622"/>
        <w:jc w:val="both"/>
        <w:rPr>
          <w:rFonts w:asciiTheme="minorHAnsi" w:hAnsiTheme="minorHAnsi" w:cstheme="minorHAnsi"/>
          <w:b/>
          <w:bCs/>
          <w:iCs/>
          <w:sz w:val="20"/>
          <w:szCs w:val="20"/>
        </w:rPr>
      </w:pPr>
      <w:r w:rsidRPr="00BF463B">
        <w:rPr>
          <w:rFonts w:asciiTheme="minorHAnsi" w:hAnsiTheme="minorHAnsi" w:cstheme="minorHAnsi"/>
          <w:b/>
          <w:bCs/>
          <w:iCs/>
          <w:sz w:val="20"/>
          <w:szCs w:val="20"/>
        </w:rPr>
        <w:t>Section 1</w:t>
      </w:r>
      <w:r w:rsidRPr="00BF463B">
        <w:rPr>
          <w:rFonts w:asciiTheme="minorHAnsi" w:hAnsiTheme="minorHAnsi" w:cstheme="minorHAnsi"/>
          <w:b/>
          <w:bCs/>
          <w:iCs/>
          <w:sz w:val="20"/>
          <w:szCs w:val="20"/>
        </w:rPr>
        <w:tab/>
        <w:t>Definitions and Interpretation</w:t>
      </w:r>
    </w:p>
    <w:p w14:paraId="197B9732" w14:textId="77777777" w:rsidR="00C606EA" w:rsidRPr="00BF463B" w:rsidRDefault="00C606EA" w:rsidP="00C606EA">
      <w:pPr>
        <w:pStyle w:val="Heading3"/>
        <w:keepNext w:val="0"/>
        <w:numPr>
          <w:ilvl w:val="2"/>
          <w:numId w:val="0"/>
        </w:numPr>
        <w:tabs>
          <w:tab w:val="left" w:pos="720"/>
          <w:tab w:val="num" w:pos="1559"/>
        </w:tabs>
        <w:spacing w:before="120" w:after="120" w:line="280" w:lineRule="atLeast"/>
        <w:ind w:left="1418" w:hanging="851"/>
        <w:jc w:val="both"/>
        <w:rPr>
          <w:rFonts w:asciiTheme="minorHAnsi" w:hAnsiTheme="minorHAnsi" w:cstheme="minorHAnsi"/>
          <w:bCs w:val="0"/>
          <w:sz w:val="20"/>
          <w:szCs w:val="20"/>
        </w:rPr>
      </w:pPr>
      <w:r w:rsidRPr="00BF463B">
        <w:rPr>
          <w:rFonts w:asciiTheme="minorHAnsi" w:hAnsiTheme="minorHAnsi" w:cstheme="minorHAnsi"/>
          <w:sz w:val="20"/>
          <w:szCs w:val="20"/>
        </w:rPr>
        <w:t>Definitions</w:t>
      </w:r>
    </w:p>
    <w:p w14:paraId="35640AEB" w14:textId="77777777" w:rsidR="00C606EA" w:rsidRPr="00BF463B" w:rsidRDefault="00C606EA" w:rsidP="00C606EA">
      <w:pPr>
        <w:tabs>
          <w:tab w:val="left" w:pos="1260"/>
        </w:tabs>
        <w:spacing w:before="120" w:after="120" w:line="280" w:lineRule="atLeast"/>
        <w:ind w:left="3777" w:hanging="3238"/>
        <w:jc w:val="both"/>
        <w:rPr>
          <w:rFonts w:asciiTheme="minorHAnsi" w:hAnsiTheme="minorHAnsi" w:cstheme="minorHAnsi"/>
          <w:sz w:val="20"/>
          <w:szCs w:val="20"/>
        </w:rPr>
      </w:pPr>
      <w:r w:rsidRPr="00BF463B">
        <w:rPr>
          <w:rFonts w:asciiTheme="minorHAnsi" w:hAnsiTheme="minorHAnsi" w:cstheme="minorHAnsi"/>
          <w:sz w:val="20"/>
          <w:szCs w:val="20"/>
        </w:rPr>
        <w:t>1.1</w:t>
      </w:r>
      <w:r w:rsidRPr="00BF463B">
        <w:rPr>
          <w:rFonts w:asciiTheme="minorHAnsi" w:hAnsiTheme="minorHAnsi" w:cstheme="minorHAnsi"/>
          <w:sz w:val="20"/>
          <w:szCs w:val="20"/>
        </w:rPr>
        <w:tab/>
        <w:t>INSERT clause 1.1 the following additional definitions:</w:t>
      </w:r>
    </w:p>
    <w:p w14:paraId="5A03A439" w14:textId="77777777" w:rsidR="00C606EA" w:rsidRPr="00BF463B" w:rsidRDefault="00C606EA" w:rsidP="00C606EA">
      <w:pPr>
        <w:pStyle w:val="ACSNormal15"/>
        <w:spacing w:before="120" w:line="280" w:lineRule="atLeast"/>
        <w:ind w:left="4680" w:hanging="3480"/>
        <w:rPr>
          <w:rFonts w:asciiTheme="minorHAnsi" w:hAnsiTheme="minorHAnsi" w:cstheme="minorHAnsi"/>
          <w:bCs/>
          <w:sz w:val="20"/>
        </w:rPr>
      </w:pPr>
      <w:r w:rsidRPr="00BF463B">
        <w:rPr>
          <w:rFonts w:asciiTheme="minorHAnsi" w:hAnsiTheme="minorHAnsi" w:cstheme="minorHAnsi"/>
          <w:bCs/>
          <w:sz w:val="20"/>
        </w:rPr>
        <w:t>“Assigned Employee:</w:t>
      </w:r>
      <w:r w:rsidRPr="00BF463B">
        <w:rPr>
          <w:rFonts w:asciiTheme="minorHAnsi" w:hAnsiTheme="minorHAnsi" w:cstheme="minorHAnsi"/>
          <w:bCs/>
          <w:sz w:val="20"/>
        </w:rPr>
        <w:tab/>
        <w:t>an employee or worker of the Contractor or of a Subcontractor who may be the subject of a Relevant Transfer to a Successor Contractor at any time after the Commencement Date but not including a Transferring Employee.</w:t>
      </w:r>
    </w:p>
    <w:p w14:paraId="58C00A27" w14:textId="77777777" w:rsidR="00C606EA" w:rsidRPr="00BF463B" w:rsidRDefault="00C606EA" w:rsidP="00C606EA">
      <w:pPr>
        <w:pStyle w:val="ACSNormal15"/>
        <w:spacing w:before="120" w:line="276" w:lineRule="auto"/>
        <w:ind w:left="4680" w:hanging="3480"/>
        <w:rPr>
          <w:rFonts w:asciiTheme="minorHAnsi" w:hAnsiTheme="minorHAnsi" w:cstheme="minorHAnsi"/>
          <w:sz w:val="20"/>
        </w:rPr>
      </w:pPr>
      <w:r w:rsidRPr="00BF463B">
        <w:rPr>
          <w:rFonts w:asciiTheme="minorHAnsi" w:hAnsiTheme="minorHAnsi" w:cstheme="minorHAnsi"/>
          <w:bCs/>
          <w:sz w:val="20"/>
        </w:rPr>
        <w:t>Commencement Date</w:t>
      </w:r>
      <w:r w:rsidRPr="00BF463B">
        <w:rPr>
          <w:rFonts w:asciiTheme="minorHAnsi" w:hAnsiTheme="minorHAnsi" w:cstheme="minorHAnsi"/>
          <w:sz w:val="20"/>
        </w:rPr>
        <w:t>:</w:t>
      </w:r>
      <w:r w:rsidRPr="00BF463B">
        <w:rPr>
          <w:rFonts w:asciiTheme="minorHAnsi" w:hAnsiTheme="minorHAnsi" w:cstheme="minorHAnsi"/>
          <w:sz w:val="20"/>
        </w:rPr>
        <w:tab/>
        <w:t>the date on which the Contractor starts to deliver the Works under this Contract.</w:t>
      </w:r>
    </w:p>
    <w:p w14:paraId="5A526623" w14:textId="77777777" w:rsidR="00C606EA" w:rsidRPr="00BF463B" w:rsidRDefault="00C606EA" w:rsidP="00C606EA">
      <w:pPr>
        <w:pStyle w:val="ACSNormal15"/>
        <w:spacing w:before="120" w:line="276" w:lineRule="auto"/>
        <w:ind w:left="4680" w:hanging="3480"/>
        <w:rPr>
          <w:rFonts w:asciiTheme="minorHAnsi" w:hAnsiTheme="minorHAnsi" w:cstheme="minorHAnsi"/>
          <w:bCs/>
          <w:sz w:val="20"/>
        </w:rPr>
      </w:pPr>
      <w:r w:rsidRPr="00BF463B">
        <w:rPr>
          <w:rFonts w:asciiTheme="minorHAnsi" w:hAnsiTheme="minorHAnsi" w:cstheme="minorHAnsi"/>
          <w:bCs/>
          <w:sz w:val="20"/>
        </w:rPr>
        <w:t xml:space="preserve">Confidential Information: </w:t>
      </w:r>
      <w:r w:rsidRPr="00BF463B">
        <w:rPr>
          <w:rFonts w:asciiTheme="minorHAnsi" w:hAnsiTheme="minorHAnsi" w:cstheme="minorHAnsi"/>
          <w:bCs/>
          <w:sz w:val="20"/>
        </w:rPr>
        <w:tab/>
        <w:t>any information communicated by either Party to the other on the basis that it is confidential or where it is reasonably obvious, under the circumstances surrounding disclosure, that the communicated information is confidential.</w:t>
      </w:r>
    </w:p>
    <w:p w14:paraId="2625431A" w14:textId="77777777" w:rsidR="00C606EA" w:rsidRPr="00BF463B" w:rsidRDefault="00C606EA" w:rsidP="00C606EA">
      <w:pPr>
        <w:pStyle w:val="ACSNormal15"/>
        <w:spacing w:before="120" w:line="276" w:lineRule="auto"/>
        <w:ind w:left="4680" w:hanging="3480"/>
        <w:rPr>
          <w:rFonts w:asciiTheme="minorHAnsi" w:hAnsiTheme="minorHAnsi" w:cstheme="minorHAnsi"/>
          <w:bCs/>
          <w:sz w:val="20"/>
        </w:rPr>
      </w:pPr>
      <w:r w:rsidRPr="00BF463B">
        <w:rPr>
          <w:rFonts w:asciiTheme="minorHAnsi" w:hAnsiTheme="minorHAnsi" w:cstheme="minorHAnsi"/>
          <w:bCs/>
          <w:sz w:val="20"/>
        </w:rPr>
        <w:lastRenderedPageBreak/>
        <w:t xml:space="preserve">Controlling Party </w:t>
      </w:r>
      <w:r w:rsidRPr="00BF463B">
        <w:rPr>
          <w:rFonts w:asciiTheme="minorHAnsi" w:hAnsiTheme="minorHAnsi" w:cstheme="minorHAnsi"/>
          <w:bCs/>
          <w:sz w:val="20"/>
        </w:rPr>
        <w:tab/>
        <w:t>means the Employer or the Contractor when acting in its capacity as a Data Controller;</w:t>
      </w:r>
    </w:p>
    <w:p w14:paraId="7E8C15FB" w14:textId="77777777" w:rsidR="00C606EA" w:rsidRPr="00BF463B" w:rsidRDefault="00C606EA" w:rsidP="00C606EA">
      <w:pPr>
        <w:pStyle w:val="ACSNormal15"/>
        <w:spacing w:before="120" w:line="276" w:lineRule="auto"/>
        <w:ind w:left="4680" w:hanging="3480"/>
        <w:rPr>
          <w:rFonts w:asciiTheme="minorHAnsi" w:hAnsiTheme="minorHAnsi" w:cstheme="minorHAnsi"/>
          <w:sz w:val="20"/>
        </w:rPr>
      </w:pPr>
      <w:r w:rsidRPr="00BF463B">
        <w:rPr>
          <w:rFonts w:asciiTheme="minorHAnsi" w:hAnsiTheme="minorHAnsi" w:cstheme="minorHAnsi"/>
          <w:bCs/>
          <w:sz w:val="20"/>
        </w:rPr>
        <w:t>Data Controller:</w:t>
      </w:r>
      <w:r w:rsidRPr="00BF463B">
        <w:rPr>
          <w:rFonts w:asciiTheme="minorHAnsi" w:hAnsiTheme="minorHAnsi" w:cstheme="minorHAnsi"/>
          <w:bCs/>
          <w:sz w:val="20"/>
        </w:rPr>
        <w:tab/>
      </w:r>
      <w:r w:rsidRPr="00BF463B">
        <w:rPr>
          <w:rFonts w:asciiTheme="minorHAnsi" w:hAnsiTheme="minorHAnsi" w:cstheme="minorHAnsi"/>
          <w:sz w:val="20"/>
        </w:rPr>
        <w:t>has the meaning given under Data Protection Law.</w:t>
      </w:r>
    </w:p>
    <w:p w14:paraId="5F3440B5" w14:textId="77777777" w:rsidR="00C606EA" w:rsidRPr="00BF463B" w:rsidRDefault="00C606EA" w:rsidP="00C606EA">
      <w:pPr>
        <w:pStyle w:val="ACSNormal15"/>
        <w:spacing w:before="120" w:line="276" w:lineRule="auto"/>
        <w:ind w:left="4680" w:hanging="3480"/>
        <w:rPr>
          <w:rFonts w:asciiTheme="minorHAnsi" w:hAnsiTheme="minorHAnsi" w:cstheme="minorHAnsi"/>
          <w:sz w:val="20"/>
        </w:rPr>
      </w:pPr>
      <w:r w:rsidRPr="00BF463B">
        <w:rPr>
          <w:rFonts w:asciiTheme="minorHAnsi" w:hAnsiTheme="minorHAnsi" w:cstheme="minorHAnsi"/>
          <w:bCs/>
          <w:sz w:val="20"/>
        </w:rPr>
        <w:t>Data Processor:</w:t>
      </w:r>
      <w:r w:rsidRPr="00BF463B">
        <w:rPr>
          <w:rFonts w:asciiTheme="minorHAnsi" w:hAnsiTheme="minorHAnsi" w:cstheme="minorHAnsi"/>
          <w:bCs/>
          <w:sz w:val="20"/>
        </w:rPr>
        <w:tab/>
      </w:r>
      <w:r w:rsidRPr="00BF463B">
        <w:rPr>
          <w:rFonts w:asciiTheme="minorHAnsi" w:hAnsiTheme="minorHAnsi" w:cstheme="minorHAnsi"/>
          <w:sz w:val="20"/>
        </w:rPr>
        <w:t>has the meaning given under Data Protection Law.</w:t>
      </w:r>
    </w:p>
    <w:p w14:paraId="72A349C6" w14:textId="77777777" w:rsidR="00C606EA" w:rsidRPr="00BF463B" w:rsidRDefault="00C606EA" w:rsidP="00C606EA">
      <w:pPr>
        <w:pStyle w:val="ACSNormal15"/>
        <w:spacing w:before="120" w:line="280" w:lineRule="atLeast"/>
        <w:ind w:left="4680" w:hanging="3480"/>
        <w:rPr>
          <w:rFonts w:asciiTheme="minorHAnsi" w:hAnsiTheme="minorHAnsi" w:cstheme="minorHAnsi"/>
          <w:sz w:val="20"/>
        </w:rPr>
      </w:pPr>
      <w:r w:rsidRPr="00BF463B">
        <w:rPr>
          <w:rFonts w:asciiTheme="minorHAnsi" w:hAnsiTheme="minorHAnsi" w:cstheme="minorHAnsi"/>
          <w:sz w:val="20"/>
        </w:rPr>
        <w:t>Data Protection Law:</w:t>
      </w:r>
      <w:r w:rsidRPr="00BF463B">
        <w:rPr>
          <w:rFonts w:asciiTheme="minorHAnsi" w:hAnsiTheme="minorHAnsi" w:cstheme="minorHAnsi"/>
          <w:sz w:val="20"/>
        </w:rPr>
        <w:tab/>
      </w:r>
      <w:r w:rsidRPr="00BF463B">
        <w:rPr>
          <w:rFonts w:asciiTheme="minorHAnsi" w:hAnsiTheme="minorHAnsi" w:cstheme="minorHAnsi"/>
          <w:sz w:val="20"/>
          <w:lang w:val="en-US"/>
        </w:rPr>
        <w:t>all Statutory Requirements relating to the processing of personal data and privacy, including all applicable guidance and codes of practice issued by the Information Commissioner’s Office or any replacement EU or UK data protection or related privacy Statutory Requirements in force in England and Wales.</w:t>
      </w:r>
    </w:p>
    <w:p w14:paraId="7D5231F4" w14:textId="77777777" w:rsidR="00C606EA" w:rsidRPr="00BF463B" w:rsidRDefault="00C606EA" w:rsidP="00C606EA">
      <w:pPr>
        <w:pStyle w:val="ACSNormal15"/>
        <w:spacing w:before="120" w:line="280" w:lineRule="atLeast"/>
        <w:ind w:left="4680" w:hanging="3480"/>
        <w:rPr>
          <w:rFonts w:asciiTheme="minorHAnsi" w:hAnsiTheme="minorHAnsi" w:cstheme="minorHAnsi"/>
          <w:sz w:val="20"/>
        </w:rPr>
      </w:pPr>
      <w:r w:rsidRPr="00BF463B">
        <w:rPr>
          <w:rFonts w:asciiTheme="minorHAnsi" w:hAnsiTheme="minorHAnsi" w:cstheme="minorHAnsi"/>
          <w:sz w:val="20"/>
        </w:rPr>
        <w:t>Data Subject:</w:t>
      </w:r>
      <w:r w:rsidRPr="00BF463B">
        <w:rPr>
          <w:rFonts w:asciiTheme="minorHAnsi" w:hAnsiTheme="minorHAnsi" w:cstheme="minorHAnsi"/>
          <w:sz w:val="20"/>
        </w:rPr>
        <w:tab/>
        <w:t>has the meaning given under Data Protection Law.</w:t>
      </w:r>
    </w:p>
    <w:p w14:paraId="555355C0" w14:textId="77777777" w:rsidR="00C606EA" w:rsidRPr="00BF463B" w:rsidRDefault="00C606EA" w:rsidP="00C606EA">
      <w:pPr>
        <w:tabs>
          <w:tab w:val="left" w:pos="-4820"/>
          <w:tab w:val="left" w:pos="4704"/>
        </w:tabs>
        <w:suppressAutoHyphens/>
        <w:autoSpaceDE w:val="0"/>
        <w:autoSpaceDN w:val="0"/>
        <w:adjustRightInd w:val="0"/>
        <w:spacing w:line="276" w:lineRule="auto"/>
        <w:ind w:left="4680" w:hanging="3476"/>
        <w:jc w:val="both"/>
        <w:rPr>
          <w:rFonts w:asciiTheme="minorHAnsi" w:hAnsiTheme="minorHAnsi" w:cstheme="minorHAnsi"/>
          <w:bCs/>
          <w:sz w:val="20"/>
          <w:szCs w:val="20"/>
        </w:rPr>
      </w:pPr>
      <w:r w:rsidRPr="00BF463B">
        <w:rPr>
          <w:rFonts w:asciiTheme="minorHAnsi" w:hAnsiTheme="minorHAnsi" w:cstheme="minorHAnsi"/>
          <w:bCs/>
          <w:sz w:val="20"/>
          <w:szCs w:val="20"/>
        </w:rPr>
        <w:t>DBS Check:</w:t>
      </w:r>
      <w:r w:rsidRPr="00BF463B">
        <w:rPr>
          <w:rFonts w:asciiTheme="minorHAnsi" w:hAnsiTheme="minorHAnsi" w:cstheme="minorHAnsi"/>
          <w:bCs/>
          <w:sz w:val="20"/>
          <w:szCs w:val="20"/>
        </w:rPr>
        <w:tab/>
        <w:t>a check with the Disclosure and Barring Service (or any successor agency) of the most extensive type available in relation to a person (having regard to the Works they are to undertake under the Contract) whether the person about whom the check is made has any relevant criminal convictions; and/or there are other circumstances that may affect their eligibility to work with children or vulnerable adults.</w:t>
      </w:r>
    </w:p>
    <w:p w14:paraId="790D872E" w14:textId="77777777" w:rsidR="00C606EA" w:rsidRPr="00BF463B" w:rsidRDefault="00C606EA" w:rsidP="00C606EA">
      <w:pPr>
        <w:pStyle w:val="ACSNormal15"/>
        <w:spacing w:before="120" w:line="280" w:lineRule="atLeast"/>
        <w:ind w:left="4680" w:hanging="3480"/>
        <w:rPr>
          <w:rFonts w:asciiTheme="minorHAnsi" w:hAnsiTheme="minorHAnsi" w:cstheme="minorHAnsi"/>
          <w:sz w:val="20"/>
        </w:rPr>
      </w:pPr>
      <w:r w:rsidRPr="00BF463B">
        <w:rPr>
          <w:rFonts w:asciiTheme="minorHAnsi" w:hAnsiTheme="minorHAnsi" w:cstheme="minorHAnsi"/>
          <w:sz w:val="20"/>
        </w:rPr>
        <w:t>Deleterious:</w:t>
      </w:r>
      <w:r w:rsidRPr="00BF463B">
        <w:rPr>
          <w:rFonts w:asciiTheme="minorHAnsi" w:hAnsiTheme="minorHAnsi" w:cstheme="minorHAnsi"/>
          <w:sz w:val="20"/>
        </w:rPr>
        <w:tab/>
        <w:t>materials that are:</w:t>
      </w:r>
    </w:p>
    <w:p w14:paraId="1707E726" w14:textId="77777777" w:rsidR="00C606EA" w:rsidRPr="00BF463B" w:rsidRDefault="00C606EA" w:rsidP="0018345B">
      <w:pPr>
        <w:numPr>
          <w:ilvl w:val="0"/>
          <w:numId w:val="36"/>
        </w:numPr>
        <w:suppressAutoHyphens/>
        <w:autoSpaceDE w:val="0"/>
        <w:autoSpaceDN w:val="0"/>
        <w:adjustRightInd w:val="0"/>
        <w:spacing w:line="276" w:lineRule="auto"/>
        <w:jc w:val="both"/>
        <w:rPr>
          <w:rFonts w:asciiTheme="minorHAnsi" w:hAnsiTheme="minorHAnsi" w:cstheme="minorHAnsi"/>
          <w:sz w:val="20"/>
          <w:szCs w:val="20"/>
        </w:rPr>
      </w:pPr>
      <w:r w:rsidRPr="00BF463B">
        <w:rPr>
          <w:rFonts w:asciiTheme="minorHAnsi" w:hAnsiTheme="minorHAnsi" w:cstheme="minorHAnsi"/>
          <w:sz w:val="20"/>
          <w:szCs w:val="20"/>
        </w:rPr>
        <w:t>generally accepted, or generally suspected, in the construction industry as posing a threat to the health and safety of any person; or posing a threat to the structural stability, performance or physical integrity of the works or any part or component of the works comprising the Order; or reducing, or possibly reducing, the normal life expectancy of the works or any part or component of the works comprising the Order;</w:t>
      </w:r>
    </w:p>
    <w:p w14:paraId="253B64F6" w14:textId="77777777" w:rsidR="00C606EA" w:rsidRPr="00BF463B" w:rsidRDefault="00C606EA" w:rsidP="0018345B">
      <w:pPr>
        <w:numPr>
          <w:ilvl w:val="0"/>
          <w:numId w:val="36"/>
        </w:numPr>
        <w:suppressAutoHyphens/>
        <w:autoSpaceDE w:val="0"/>
        <w:autoSpaceDN w:val="0"/>
        <w:adjustRightInd w:val="0"/>
        <w:spacing w:line="276" w:lineRule="auto"/>
        <w:jc w:val="both"/>
        <w:rPr>
          <w:rFonts w:asciiTheme="minorHAnsi" w:hAnsiTheme="minorHAnsi" w:cstheme="minorHAnsi"/>
          <w:sz w:val="20"/>
          <w:szCs w:val="20"/>
        </w:rPr>
      </w:pPr>
      <w:r w:rsidRPr="00BF463B">
        <w:rPr>
          <w:rFonts w:asciiTheme="minorHAnsi" w:hAnsiTheme="minorHAnsi" w:cstheme="minorHAnsi"/>
          <w:sz w:val="20"/>
          <w:szCs w:val="20"/>
        </w:rPr>
        <w:t>not in accordance with any relevant European or British Standard, relevant code of practice or good building practice; or</w:t>
      </w:r>
    </w:p>
    <w:p w14:paraId="729D0822" w14:textId="77777777" w:rsidR="00C606EA" w:rsidRPr="00BF463B" w:rsidRDefault="00C606EA" w:rsidP="0018345B">
      <w:pPr>
        <w:numPr>
          <w:ilvl w:val="0"/>
          <w:numId w:val="36"/>
        </w:numPr>
        <w:spacing w:line="276" w:lineRule="auto"/>
        <w:jc w:val="both"/>
        <w:rPr>
          <w:rFonts w:asciiTheme="minorHAnsi" w:hAnsiTheme="minorHAnsi" w:cstheme="minorHAnsi"/>
          <w:sz w:val="20"/>
          <w:szCs w:val="20"/>
        </w:rPr>
      </w:pPr>
      <w:r w:rsidRPr="00BF463B">
        <w:rPr>
          <w:rFonts w:asciiTheme="minorHAnsi" w:hAnsiTheme="minorHAnsi" w:cstheme="minorHAnsi"/>
          <w:sz w:val="20"/>
          <w:szCs w:val="20"/>
        </w:rPr>
        <w:t>not in accordance with the guidelines contained in the edition of‘ Good Practice in Selection of Construction Materials’ (British Council for Offices) current at the date of this Contract.</w:t>
      </w:r>
    </w:p>
    <w:p w14:paraId="0D4DE73B" w14:textId="77777777" w:rsidR="00C606EA" w:rsidRPr="00BF463B" w:rsidRDefault="00C606EA" w:rsidP="00C606EA">
      <w:pPr>
        <w:pStyle w:val="ACSNormal15"/>
        <w:spacing w:before="120" w:line="280" w:lineRule="atLeast"/>
        <w:ind w:left="4680" w:hanging="3480"/>
        <w:rPr>
          <w:rFonts w:asciiTheme="minorHAnsi" w:hAnsiTheme="minorHAnsi" w:cstheme="minorHAnsi"/>
          <w:sz w:val="20"/>
        </w:rPr>
      </w:pPr>
      <w:r w:rsidRPr="00BF463B">
        <w:rPr>
          <w:rFonts w:asciiTheme="minorHAnsi" w:hAnsiTheme="minorHAnsi" w:cstheme="minorHAnsi"/>
          <w:sz w:val="20"/>
        </w:rPr>
        <w:lastRenderedPageBreak/>
        <w:t>Employee Information:</w:t>
      </w:r>
      <w:r w:rsidRPr="00BF463B">
        <w:rPr>
          <w:rFonts w:asciiTheme="minorHAnsi" w:hAnsiTheme="minorHAnsi" w:cstheme="minorHAnsi"/>
          <w:sz w:val="20"/>
        </w:rPr>
        <w:tab/>
        <w:t>all information that the Employer requests (including information referred to Regulation 11(2) of TUPE) regarding the Assigned Employees.</w:t>
      </w:r>
    </w:p>
    <w:p w14:paraId="00AC850D" w14:textId="77777777" w:rsidR="00C606EA" w:rsidRPr="00BF463B" w:rsidRDefault="00C606EA" w:rsidP="00C606EA">
      <w:pPr>
        <w:pStyle w:val="ACSNormal15"/>
        <w:spacing w:before="120" w:line="280" w:lineRule="atLeast"/>
        <w:ind w:left="4680" w:hanging="3480"/>
        <w:rPr>
          <w:rFonts w:asciiTheme="minorHAnsi" w:hAnsiTheme="minorHAnsi" w:cstheme="minorHAnsi"/>
          <w:sz w:val="20"/>
        </w:rPr>
      </w:pPr>
      <w:r w:rsidRPr="00BF463B">
        <w:rPr>
          <w:rFonts w:asciiTheme="minorHAnsi" w:hAnsiTheme="minorHAnsi" w:cstheme="minorHAnsi"/>
          <w:sz w:val="20"/>
        </w:rPr>
        <w:t>Employer Data:</w:t>
      </w:r>
      <w:r w:rsidRPr="00BF463B">
        <w:rPr>
          <w:rFonts w:asciiTheme="minorHAnsi" w:hAnsiTheme="minorHAnsi" w:cstheme="minorHAnsi"/>
          <w:sz w:val="20"/>
        </w:rPr>
        <w:tab/>
        <w:t>all data (including Personal Data), information, text, drawings, diagrams, images, records or sound embodied in any electronic or tangible medium which the Employer supplies or gives access to the Contractor under this Contract or which the Contractor produces or obtains or in connection with this Contract.</w:t>
      </w:r>
    </w:p>
    <w:p w14:paraId="7578E331" w14:textId="77777777" w:rsidR="00C606EA" w:rsidRPr="00BF463B" w:rsidRDefault="00C606EA" w:rsidP="00C606EA">
      <w:pPr>
        <w:pStyle w:val="ACSNormal15"/>
        <w:spacing w:before="120" w:line="280" w:lineRule="atLeast"/>
        <w:ind w:left="4680" w:hanging="3480"/>
        <w:rPr>
          <w:rFonts w:asciiTheme="minorHAnsi" w:hAnsiTheme="minorHAnsi" w:cstheme="minorHAnsi"/>
          <w:sz w:val="20"/>
        </w:rPr>
      </w:pPr>
      <w:r w:rsidRPr="00BF463B">
        <w:rPr>
          <w:rFonts w:asciiTheme="minorHAnsi" w:hAnsiTheme="minorHAnsi" w:cstheme="minorHAnsi"/>
          <w:sz w:val="20"/>
        </w:rPr>
        <w:t>Environmental Laws:</w:t>
      </w:r>
      <w:r w:rsidRPr="00BF463B">
        <w:rPr>
          <w:rFonts w:asciiTheme="minorHAnsi" w:hAnsiTheme="minorHAnsi" w:cstheme="minorHAnsi"/>
          <w:sz w:val="20"/>
        </w:rPr>
        <w:tab/>
        <w:t xml:space="preserve">any </w:t>
      </w:r>
      <w:r w:rsidRPr="00BF463B">
        <w:rPr>
          <w:rFonts w:asciiTheme="minorHAnsi" w:hAnsiTheme="minorHAnsi" w:cstheme="minorHAnsi"/>
          <w:bCs/>
          <w:sz w:val="20"/>
        </w:rPr>
        <w:t>Statutory Requirements and any codes of practice and guidance notes issued by any government department concerning the protection of human health or the environment or the generation, transportation, storage, use, treatment or disposal of Hazardous Substances.</w:t>
      </w:r>
    </w:p>
    <w:p w14:paraId="39B0B3BB" w14:textId="77777777" w:rsidR="00C606EA" w:rsidRPr="00BF463B" w:rsidRDefault="00C606EA" w:rsidP="00C606EA">
      <w:pPr>
        <w:tabs>
          <w:tab w:val="left" w:pos="1260"/>
        </w:tabs>
        <w:spacing w:before="120" w:after="120" w:line="280" w:lineRule="atLeast"/>
        <w:ind w:left="4680" w:hanging="3480"/>
        <w:jc w:val="both"/>
        <w:rPr>
          <w:rFonts w:asciiTheme="minorHAnsi" w:hAnsiTheme="minorHAnsi" w:cstheme="minorHAnsi"/>
          <w:sz w:val="20"/>
          <w:szCs w:val="20"/>
        </w:rPr>
      </w:pPr>
      <w:r w:rsidRPr="00BF463B">
        <w:rPr>
          <w:rFonts w:asciiTheme="minorHAnsi" w:hAnsiTheme="minorHAnsi" w:cstheme="minorHAnsi"/>
          <w:bCs/>
          <w:sz w:val="20"/>
          <w:szCs w:val="20"/>
        </w:rPr>
        <w:t>Equal Pay Legislation:</w:t>
      </w:r>
      <w:r w:rsidRPr="00BF463B">
        <w:rPr>
          <w:rFonts w:asciiTheme="minorHAnsi" w:hAnsiTheme="minorHAnsi" w:cstheme="minorHAnsi"/>
          <w:bCs/>
          <w:sz w:val="20"/>
          <w:szCs w:val="20"/>
        </w:rPr>
        <w:tab/>
      </w:r>
      <w:r w:rsidRPr="00BF463B">
        <w:rPr>
          <w:rFonts w:asciiTheme="minorHAnsi" w:hAnsiTheme="minorHAnsi" w:cstheme="minorHAnsi"/>
          <w:sz w:val="20"/>
          <w:szCs w:val="20"/>
        </w:rPr>
        <w:t>all Statutory Requirements preventing pay differentials directly or indirectly on the grounds of sex, gender, maternity or pregnancy except to the extent that such differentials are justified.</w:t>
      </w:r>
    </w:p>
    <w:p w14:paraId="4AEBE5B9" w14:textId="77777777" w:rsidR="00C606EA" w:rsidRPr="00BF463B" w:rsidRDefault="00C606EA" w:rsidP="00C606EA">
      <w:pPr>
        <w:tabs>
          <w:tab w:val="left" w:pos="1260"/>
        </w:tabs>
        <w:spacing w:before="120" w:after="120" w:line="280" w:lineRule="atLeast"/>
        <w:ind w:left="4680" w:hanging="3480"/>
        <w:jc w:val="both"/>
        <w:rPr>
          <w:rFonts w:asciiTheme="minorHAnsi" w:hAnsiTheme="minorHAnsi" w:cstheme="minorHAnsi"/>
          <w:sz w:val="20"/>
          <w:szCs w:val="20"/>
        </w:rPr>
      </w:pPr>
      <w:r w:rsidRPr="00BF463B">
        <w:rPr>
          <w:rFonts w:asciiTheme="minorHAnsi" w:hAnsiTheme="minorHAnsi" w:cstheme="minorHAnsi"/>
          <w:bCs/>
          <w:sz w:val="20"/>
          <w:szCs w:val="20"/>
        </w:rPr>
        <w:t>Expiry Date:</w:t>
      </w:r>
      <w:r w:rsidRPr="00BF463B">
        <w:rPr>
          <w:rFonts w:asciiTheme="minorHAnsi" w:hAnsiTheme="minorHAnsi" w:cstheme="minorHAnsi"/>
          <w:bCs/>
          <w:sz w:val="20"/>
          <w:szCs w:val="20"/>
        </w:rPr>
        <w:tab/>
      </w:r>
      <w:r w:rsidRPr="00BF463B">
        <w:rPr>
          <w:rFonts w:asciiTheme="minorHAnsi" w:hAnsiTheme="minorHAnsi" w:cstheme="minorHAnsi"/>
          <w:sz w:val="20"/>
          <w:szCs w:val="20"/>
        </w:rPr>
        <w:t>the date stated in the Contract Particulars as the date on which the Contract Period shall end.</w:t>
      </w:r>
    </w:p>
    <w:p w14:paraId="56D8CD69" w14:textId="77777777" w:rsidR="00C606EA" w:rsidRPr="00BF463B" w:rsidRDefault="00C606EA" w:rsidP="00C606EA">
      <w:pPr>
        <w:tabs>
          <w:tab w:val="left" w:pos="1260"/>
        </w:tabs>
        <w:spacing w:before="120" w:after="120" w:line="280" w:lineRule="atLeast"/>
        <w:ind w:left="4680" w:hanging="3480"/>
        <w:jc w:val="both"/>
        <w:rPr>
          <w:rFonts w:asciiTheme="minorHAnsi" w:hAnsiTheme="minorHAnsi" w:cstheme="minorHAnsi"/>
          <w:sz w:val="20"/>
          <w:szCs w:val="20"/>
        </w:rPr>
      </w:pPr>
      <w:r w:rsidRPr="00BF463B">
        <w:rPr>
          <w:rFonts w:asciiTheme="minorHAnsi" w:hAnsiTheme="minorHAnsi" w:cstheme="minorHAnsi"/>
          <w:sz w:val="20"/>
          <w:szCs w:val="20"/>
        </w:rPr>
        <w:t>Force Majeure</w:t>
      </w:r>
      <w:r w:rsidRPr="00BF463B">
        <w:rPr>
          <w:rFonts w:asciiTheme="minorHAnsi" w:hAnsiTheme="minorHAnsi" w:cstheme="minorHAnsi"/>
          <w:sz w:val="20"/>
          <w:szCs w:val="20"/>
        </w:rPr>
        <w:tab/>
        <w:t>any event beyond the reasonable control of the affected Party which does not relate to its fault or negligence including Act of God, expropriation or confiscation of property or other Government intervention, war, hostilities, rebellion, terrorist activity, local or national emergency, sabotage or riots, and floods, fires, explosions or other catastrophes, power shortages and computer viruses.  Force Majeure does not include:</w:t>
      </w:r>
    </w:p>
    <w:p w14:paraId="564D21DD" w14:textId="77777777" w:rsidR="00C606EA" w:rsidRPr="00BF463B" w:rsidRDefault="00C606EA" w:rsidP="0018345B">
      <w:pPr>
        <w:pStyle w:val="ListParagraph"/>
        <w:numPr>
          <w:ilvl w:val="0"/>
          <w:numId w:val="46"/>
        </w:numPr>
        <w:tabs>
          <w:tab w:val="left" w:pos="1260"/>
        </w:tabs>
        <w:spacing w:before="120" w:after="120" w:line="280" w:lineRule="atLeast"/>
        <w:jc w:val="both"/>
        <w:rPr>
          <w:rFonts w:asciiTheme="minorHAnsi" w:hAnsiTheme="minorHAnsi" w:cstheme="minorHAnsi"/>
          <w:sz w:val="20"/>
          <w:szCs w:val="20"/>
        </w:rPr>
      </w:pPr>
      <w:r w:rsidRPr="00BF463B">
        <w:rPr>
          <w:rFonts w:asciiTheme="minorHAnsi" w:hAnsiTheme="minorHAnsi" w:cstheme="minorHAnsi"/>
          <w:sz w:val="20"/>
          <w:szCs w:val="20"/>
        </w:rPr>
        <w:t>any failure by the Contractor adequately to test any equipment or any materials before their use; and</w:t>
      </w:r>
    </w:p>
    <w:p w14:paraId="68190AA0" w14:textId="77777777" w:rsidR="00C606EA" w:rsidRPr="00BF463B" w:rsidRDefault="00C606EA" w:rsidP="0018345B">
      <w:pPr>
        <w:pStyle w:val="ListParagraph"/>
        <w:numPr>
          <w:ilvl w:val="0"/>
          <w:numId w:val="46"/>
        </w:numPr>
        <w:tabs>
          <w:tab w:val="left" w:pos="1260"/>
        </w:tabs>
        <w:spacing w:before="120" w:after="120" w:line="280" w:lineRule="atLeast"/>
        <w:jc w:val="both"/>
        <w:rPr>
          <w:rFonts w:asciiTheme="minorHAnsi" w:hAnsiTheme="minorHAnsi" w:cstheme="minorHAnsi"/>
          <w:sz w:val="20"/>
          <w:szCs w:val="20"/>
        </w:rPr>
      </w:pPr>
      <w:r w:rsidRPr="00BF463B">
        <w:rPr>
          <w:rFonts w:asciiTheme="minorHAnsi" w:hAnsiTheme="minorHAnsi" w:cstheme="minorHAnsi"/>
          <w:sz w:val="20"/>
          <w:szCs w:val="20"/>
        </w:rPr>
        <w:t>strikes or other industrial action by employees of the affected Party or any Subcontractors;</w:t>
      </w:r>
    </w:p>
    <w:p w14:paraId="23B9992F" w14:textId="77777777" w:rsidR="00C606EA" w:rsidRPr="00BF463B" w:rsidRDefault="00C606EA" w:rsidP="0018345B">
      <w:pPr>
        <w:pStyle w:val="ListParagraph"/>
        <w:numPr>
          <w:ilvl w:val="0"/>
          <w:numId w:val="46"/>
        </w:numPr>
        <w:tabs>
          <w:tab w:val="left" w:pos="1260"/>
        </w:tabs>
        <w:spacing w:before="120" w:after="120" w:line="280" w:lineRule="atLeast"/>
        <w:jc w:val="both"/>
        <w:rPr>
          <w:rFonts w:asciiTheme="minorHAnsi" w:hAnsiTheme="minorHAnsi" w:cstheme="minorHAnsi"/>
          <w:sz w:val="20"/>
          <w:szCs w:val="20"/>
        </w:rPr>
      </w:pPr>
      <w:r w:rsidRPr="00BF463B">
        <w:rPr>
          <w:rFonts w:asciiTheme="minorHAnsi" w:hAnsiTheme="minorHAnsi" w:cstheme="minorHAnsi"/>
          <w:sz w:val="20"/>
          <w:szCs w:val="20"/>
        </w:rPr>
        <w:t>any inability of the Contractor or its Subcontractors to obtain labour or materials or any delays in being able to do so; or</w:t>
      </w:r>
    </w:p>
    <w:p w14:paraId="2236599F" w14:textId="77777777" w:rsidR="00C606EA" w:rsidRPr="00BF463B" w:rsidRDefault="00C606EA" w:rsidP="0018345B">
      <w:pPr>
        <w:pStyle w:val="ListParagraph"/>
        <w:numPr>
          <w:ilvl w:val="0"/>
          <w:numId w:val="46"/>
        </w:numPr>
        <w:tabs>
          <w:tab w:val="left" w:pos="1260"/>
        </w:tabs>
        <w:spacing w:before="120" w:after="120" w:line="280" w:lineRule="atLeast"/>
        <w:jc w:val="both"/>
        <w:rPr>
          <w:rFonts w:asciiTheme="minorHAnsi" w:hAnsiTheme="minorHAnsi" w:cstheme="minorHAnsi"/>
          <w:sz w:val="20"/>
          <w:szCs w:val="20"/>
        </w:rPr>
      </w:pPr>
      <w:r w:rsidRPr="00BF463B">
        <w:rPr>
          <w:rFonts w:asciiTheme="minorHAnsi" w:hAnsiTheme="minorHAnsi" w:cstheme="minorHAnsi"/>
          <w:sz w:val="20"/>
          <w:szCs w:val="20"/>
        </w:rPr>
        <w:lastRenderedPageBreak/>
        <w:t>anything caused by a breach of this Contract by the affected Party;</w:t>
      </w:r>
    </w:p>
    <w:p w14:paraId="1A18EF6C" w14:textId="77777777" w:rsidR="00C606EA" w:rsidRPr="00BF463B" w:rsidRDefault="00C606EA" w:rsidP="00C606EA">
      <w:pPr>
        <w:tabs>
          <w:tab w:val="left" w:pos="1260"/>
        </w:tabs>
        <w:spacing w:before="120" w:after="120" w:line="280" w:lineRule="atLeast"/>
        <w:ind w:left="4680" w:hanging="3480"/>
        <w:jc w:val="both"/>
        <w:rPr>
          <w:rFonts w:asciiTheme="minorHAnsi" w:hAnsiTheme="minorHAnsi" w:cstheme="minorHAnsi"/>
          <w:sz w:val="20"/>
          <w:szCs w:val="20"/>
        </w:rPr>
      </w:pPr>
      <w:r w:rsidRPr="00BF463B">
        <w:rPr>
          <w:rFonts w:asciiTheme="minorHAnsi" w:hAnsiTheme="minorHAnsi" w:cstheme="minorHAnsi"/>
          <w:sz w:val="20"/>
          <w:szCs w:val="20"/>
        </w:rPr>
        <w:t>Good Industry Practice:</w:t>
      </w:r>
      <w:r w:rsidRPr="00BF463B">
        <w:rPr>
          <w:rFonts w:asciiTheme="minorHAnsi" w:hAnsiTheme="minorHAnsi" w:cstheme="minorHAnsi"/>
          <w:sz w:val="20"/>
          <w:szCs w:val="20"/>
        </w:rPr>
        <w:tab/>
        <w:t>the degree of skill, care, prudence and workmanship which would reasonably and ordinarily be expected from a skilled and experienced maintenance contractor or subcontractor carrying out the Works.</w:t>
      </w:r>
    </w:p>
    <w:p w14:paraId="49A5C0B9" w14:textId="77777777" w:rsidR="00C606EA" w:rsidRPr="00BF463B" w:rsidRDefault="00C606EA" w:rsidP="00C606EA">
      <w:pPr>
        <w:tabs>
          <w:tab w:val="left" w:pos="1260"/>
        </w:tabs>
        <w:spacing w:before="120" w:after="120" w:line="280" w:lineRule="atLeast"/>
        <w:ind w:left="4680" w:hanging="3480"/>
        <w:jc w:val="both"/>
        <w:rPr>
          <w:rFonts w:asciiTheme="minorHAnsi" w:hAnsiTheme="minorHAnsi" w:cstheme="minorHAnsi"/>
          <w:sz w:val="20"/>
          <w:szCs w:val="20"/>
        </w:rPr>
      </w:pPr>
      <w:r w:rsidRPr="00BF463B">
        <w:rPr>
          <w:rFonts w:asciiTheme="minorHAnsi" w:hAnsiTheme="minorHAnsi" w:cstheme="minorHAnsi"/>
          <w:sz w:val="20"/>
          <w:szCs w:val="20"/>
        </w:rPr>
        <w:t>Hazardous Substances:</w:t>
      </w:r>
      <w:r w:rsidRPr="00BF463B">
        <w:rPr>
          <w:rFonts w:asciiTheme="minorHAnsi" w:hAnsiTheme="minorHAnsi" w:cstheme="minorHAnsi"/>
          <w:sz w:val="20"/>
          <w:szCs w:val="20"/>
        </w:rPr>
        <w:tab/>
        <w:t xml:space="preserve">any </w:t>
      </w:r>
      <w:r w:rsidRPr="00BF463B">
        <w:rPr>
          <w:rFonts w:asciiTheme="minorHAnsi" w:hAnsiTheme="minorHAnsi" w:cstheme="minorHAnsi"/>
          <w:bCs/>
          <w:sz w:val="20"/>
          <w:szCs w:val="20"/>
        </w:rPr>
        <w:t>natural or artificial substance (in solid, liquid, gas or vapour form) capable (alone or in combination with any other substance) of causing harm to man or any other living organism supported by the environment, or damaging the environment or public health, or damaging or being capable of damaging buildings or structures or the works comprising the Orders, including any controlled, hazardous, toxic or dangerous waste.</w:t>
      </w:r>
    </w:p>
    <w:p w14:paraId="76DF65C6" w14:textId="77777777" w:rsidR="00C606EA" w:rsidRPr="00BF463B" w:rsidRDefault="00C606EA" w:rsidP="00C606EA">
      <w:pPr>
        <w:tabs>
          <w:tab w:val="left" w:pos="1260"/>
        </w:tabs>
        <w:spacing w:before="120" w:after="120" w:line="280" w:lineRule="atLeast"/>
        <w:ind w:left="4680" w:hanging="3480"/>
        <w:jc w:val="both"/>
        <w:rPr>
          <w:rFonts w:asciiTheme="minorHAnsi" w:hAnsiTheme="minorHAnsi" w:cstheme="minorHAnsi"/>
          <w:bCs/>
          <w:sz w:val="20"/>
          <w:szCs w:val="20"/>
        </w:rPr>
      </w:pPr>
      <w:r w:rsidRPr="00BF463B">
        <w:rPr>
          <w:rFonts w:asciiTheme="minorHAnsi" w:hAnsiTheme="minorHAnsi" w:cstheme="minorHAnsi"/>
          <w:bCs/>
          <w:sz w:val="20"/>
          <w:szCs w:val="20"/>
        </w:rPr>
        <w:t>Health and Safety Law:</w:t>
      </w:r>
      <w:r w:rsidRPr="00BF463B">
        <w:rPr>
          <w:rFonts w:asciiTheme="minorHAnsi" w:hAnsiTheme="minorHAnsi" w:cstheme="minorHAnsi"/>
          <w:bCs/>
          <w:sz w:val="20"/>
          <w:szCs w:val="20"/>
        </w:rPr>
        <w:tab/>
        <w:t>all Statutory Requirements related to the protection of health and safety including the protection of the environment, the prevention of disease and the avoidance of industrial accidents.</w:t>
      </w:r>
    </w:p>
    <w:p w14:paraId="735064B2" w14:textId="77777777" w:rsidR="00C606EA" w:rsidRPr="00BF463B" w:rsidRDefault="00C606EA" w:rsidP="00C606EA">
      <w:pPr>
        <w:tabs>
          <w:tab w:val="left" w:pos="1260"/>
        </w:tabs>
        <w:spacing w:before="120" w:after="120" w:line="280" w:lineRule="atLeast"/>
        <w:ind w:left="4680" w:hanging="3480"/>
        <w:jc w:val="both"/>
        <w:rPr>
          <w:rFonts w:asciiTheme="minorHAnsi" w:hAnsiTheme="minorHAnsi" w:cstheme="minorHAnsi"/>
          <w:bCs/>
          <w:sz w:val="20"/>
          <w:szCs w:val="20"/>
        </w:rPr>
      </w:pPr>
      <w:r w:rsidRPr="00BF463B">
        <w:rPr>
          <w:rFonts w:asciiTheme="minorHAnsi" w:hAnsiTheme="minorHAnsi" w:cstheme="minorHAnsi"/>
          <w:bCs/>
          <w:sz w:val="20"/>
          <w:szCs w:val="20"/>
        </w:rPr>
        <w:t>Intellectual Property Rights:</w:t>
      </w:r>
      <w:r w:rsidRPr="00BF463B">
        <w:rPr>
          <w:rFonts w:asciiTheme="minorHAnsi" w:hAnsiTheme="minorHAnsi" w:cstheme="minorHAnsi"/>
          <w:bCs/>
          <w:sz w:val="20"/>
          <w:szCs w:val="20"/>
        </w:rPr>
        <w:tab/>
        <w:t>all intellectual property rights including patents, inventions, trademarks, service marks, logos, designs, design rights (whether registered or not) and all applications for any of them, copyright, database rights, domain names, trade or business names, moral rights and other similar rights or obligations whether registrable or not in any country (including the United Kingdom) and the right to sue for passing off.</w:t>
      </w:r>
    </w:p>
    <w:p w14:paraId="6E3405F6" w14:textId="77777777" w:rsidR="00C606EA" w:rsidRPr="00BF463B" w:rsidRDefault="00C606EA" w:rsidP="00C606EA">
      <w:pPr>
        <w:pStyle w:val="ACSNormal15"/>
        <w:spacing w:before="120" w:line="280" w:lineRule="atLeast"/>
        <w:ind w:left="4680" w:hanging="3480"/>
        <w:rPr>
          <w:rFonts w:asciiTheme="minorHAnsi" w:hAnsiTheme="minorHAnsi" w:cstheme="minorHAnsi"/>
          <w:sz w:val="20"/>
        </w:rPr>
      </w:pPr>
      <w:r w:rsidRPr="00BF463B">
        <w:rPr>
          <w:rFonts w:asciiTheme="minorHAnsi" w:hAnsiTheme="minorHAnsi" w:cstheme="minorHAnsi"/>
          <w:bCs/>
          <w:sz w:val="20"/>
        </w:rPr>
        <w:t>Liability</w:t>
      </w:r>
      <w:r w:rsidRPr="00BF463B">
        <w:rPr>
          <w:rFonts w:asciiTheme="minorHAnsi" w:hAnsiTheme="minorHAnsi" w:cstheme="minorHAnsi"/>
          <w:sz w:val="20"/>
        </w:rPr>
        <w:t>:</w:t>
      </w:r>
      <w:r w:rsidRPr="00BF463B">
        <w:rPr>
          <w:rFonts w:asciiTheme="minorHAnsi" w:hAnsiTheme="minorHAnsi" w:cstheme="minorHAnsi"/>
          <w:sz w:val="20"/>
        </w:rPr>
        <w:tab/>
        <w:t>all damages, liability, losses, indebtedness, claims, actions, costs, expenses (including the cost of legal or professional services, on a solicitor/own client basis), proceedings, demands and charges whether arising under statute, contract or at common law.</w:t>
      </w:r>
    </w:p>
    <w:p w14:paraId="5CD58D9A" w14:textId="77777777" w:rsidR="00C606EA" w:rsidRPr="00BF463B" w:rsidRDefault="00C606EA" w:rsidP="00C606EA">
      <w:pPr>
        <w:tabs>
          <w:tab w:val="left" w:pos="1260"/>
        </w:tabs>
        <w:spacing w:before="120" w:after="120" w:line="280" w:lineRule="atLeast"/>
        <w:ind w:left="4680" w:hanging="3480"/>
        <w:jc w:val="both"/>
        <w:rPr>
          <w:rFonts w:asciiTheme="minorHAnsi" w:hAnsiTheme="minorHAnsi" w:cstheme="minorHAnsi"/>
          <w:sz w:val="20"/>
          <w:szCs w:val="20"/>
        </w:rPr>
      </w:pPr>
      <w:r w:rsidRPr="00BF463B">
        <w:rPr>
          <w:rFonts w:asciiTheme="minorHAnsi" w:hAnsiTheme="minorHAnsi" w:cstheme="minorHAnsi"/>
          <w:sz w:val="20"/>
          <w:szCs w:val="20"/>
        </w:rPr>
        <w:t>Personal Data:</w:t>
      </w:r>
      <w:r w:rsidRPr="00BF463B">
        <w:rPr>
          <w:rFonts w:asciiTheme="minorHAnsi" w:hAnsiTheme="minorHAnsi" w:cstheme="minorHAnsi"/>
          <w:sz w:val="20"/>
          <w:szCs w:val="20"/>
        </w:rPr>
        <w:tab/>
        <w:t>personal data, as defined under Data Protection Law, concerning either Residents or employees or workers of the Contractor or any Subcontractor and which is obtained or Processed in connection with the Works or this Contract.</w:t>
      </w:r>
    </w:p>
    <w:p w14:paraId="07A621B1" w14:textId="77777777" w:rsidR="00C606EA" w:rsidRPr="00BF463B" w:rsidRDefault="00C606EA" w:rsidP="00C606EA">
      <w:pPr>
        <w:tabs>
          <w:tab w:val="left" w:pos="1260"/>
        </w:tabs>
        <w:spacing w:before="120" w:after="120" w:line="280" w:lineRule="atLeast"/>
        <w:ind w:left="4680" w:hanging="3480"/>
        <w:jc w:val="both"/>
        <w:rPr>
          <w:rFonts w:asciiTheme="minorHAnsi" w:hAnsiTheme="minorHAnsi" w:cstheme="minorHAnsi"/>
          <w:sz w:val="20"/>
          <w:szCs w:val="20"/>
        </w:rPr>
      </w:pPr>
      <w:r w:rsidRPr="00BF463B">
        <w:rPr>
          <w:rFonts w:asciiTheme="minorHAnsi" w:hAnsiTheme="minorHAnsi" w:cstheme="minorHAnsi"/>
          <w:sz w:val="20"/>
          <w:szCs w:val="20"/>
        </w:rPr>
        <w:t>Personal Data Breach:</w:t>
      </w:r>
      <w:r w:rsidRPr="00BF463B">
        <w:rPr>
          <w:rFonts w:asciiTheme="minorHAnsi" w:hAnsiTheme="minorHAnsi" w:cstheme="minorHAnsi"/>
          <w:sz w:val="20"/>
          <w:szCs w:val="20"/>
        </w:rPr>
        <w:tab/>
        <w:t xml:space="preserve">any event that results or may result in any unauthorised or unlawful access to, Processing, loss and/or destruction of </w:t>
      </w:r>
      <w:r w:rsidRPr="00BF463B">
        <w:rPr>
          <w:rFonts w:asciiTheme="minorHAnsi" w:hAnsiTheme="minorHAnsi" w:cstheme="minorHAnsi"/>
          <w:sz w:val="20"/>
          <w:szCs w:val="20"/>
        </w:rPr>
        <w:lastRenderedPageBreak/>
        <w:t>Personal Data in breach of this Contract including any personal data breach (as defined under Data Protection Law)</w:t>
      </w:r>
    </w:p>
    <w:p w14:paraId="0B67477D" w14:textId="77777777" w:rsidR="00C606EA" w:rsidRPr="00BF463B" w:rsidRDefault="00C606EA" w:rsidP="00C606EA">
      <w:pPr>
        <w:tabs>
          <w:tab w:val="left" w:pos="1260"/>
        </w:tabs>
        <w:spacing w:before="120" w:after="120" w:line="280" w:lineRule="atLeast"/>
        <w:ind w:left="4680" w:hanging="3480"/>
        <w:jc w:val="both"/>
        <w:rPr>
          <w:rFonts w:asciiTheme="minorHAnsi" w:hAnsiTheme="minorHAnsi" w:cstheme="minorHAnsi"/>
          <w:sz w:val="20"/>
          <w:szCs w:val="20"/>
        </w:rPr>
      </w:pPr>
      <w:r w:rsidRPr="00BF463B">
        <w:rPr>
          <w:rFonts w:asciiTheme="minorHAnsi" w:hAnsiTheme="minorHAnsi" w:cstheme="minorHAnsi"/>
          <w:sz w:val="20"/>
          <w:szCs w:val="20"/>
        </w:rPr>
        <w:t xml:space="preserve">Previous Contractor: </w:t>
      </w:r>
      <w:r w:rsidRPr="00BF463B">
        <w:rPr>
          <w:rFonts w:asciiTheme="minorHAnsi" w:hAnsiTheme="minorHAnsi" w:cstheme="minorHAnsi"/>
          <w:sz w:val="20"/>
          <w:szCs w:val="20"/>
        </w:rPr>
        <w:tab/>
        <w:t>those contractor(s) providing all or part of the Works before the Commencement Date.</w:t>
      </w:r>
    </w:p>
    <w:p w14:paraId="142E4521" w14:textId="77777777" w:rsidR="00C606EA" w:rsidRPr="00BF463B" w:rsidRDefault="00C606EA" w:rsidP="00C606EA">
      <w:pPr>
        <w:tabs>
          <w:tab w:val="left" w:pos="1260"/>
        </w:tabs>
        <w:spacing w:before="120" w:after="120" w:line="280" w:lineRule="atLeast"/>
        <w:ind w:left="4680" w:hanging="3480"/>
        <w:jc w:val="both"/>
        <w:rPr>
          <w:rFonts w:asciiTheme="minorHAnsi" w:hAnsiTheme="minorHAnsi" w:cstheme="minorHAnsi"/>
          <w:sz w:val="20"/>
          <w:szCs w:val="20"/>
        </w:rPr>
      </w:pPr>
      <w:r w:rsidRPr="00BF463B">
        <w:rPr>
          <w:rFonts w:asciiTheme="minorHAnsi" w:hAnsiTheme="minorHAnsi" w:cstheme="minorHAnsi"/>
          <w:sz w:val="20"/>
          <w:szCs w:val="20"/>
        </w:rPr>
        <w:t>Processing:</w:t>
      </w:r>
      <w:r w:rsidRPr="00BF463B">
        <w:rPr>
          <w:rFonts w:asciiTheme="minorHAnsi" w:hAnsiTheme="minorHAnsi" w:cstheme="minorHAnsi"/>
          <w:sz w:val="20"/>
          <w:szCs w:val="20"/>
        </w:rPr>
        <w:tab/>
        <w:t>has the meaning given under Data Protection Law and “Process” and “Processed” shall be construed accordingly.</w:t>
      </w:r>
    </w:p>
    <w:p w14:paraId="4E1EB7BD" w14:textId="77777777" w:rsidR="00C606EA" w:rsidRPr="00BF463B" w:rsidRDefault="00C606EA" w:rsidP="00C606EA">
      <w:pPr>
        <w:tabs>
          <w:tab w:val="left" w:pos="1260"/>
        </w:tabs>
        <w:spacing w:before="120" w:after="120" w:line="280" w:lineRule="atLeast"/>
        <w:ind w:left="4680" w:hanging="3480"/>
        <w:jc w:val="both"/>
        <w:rPr>
          <w:rFonts w:asciiTheme="minorHAnsi" w:hAnsiTheme="minorHAnsi" w:cstheme="minorHAnsi"/>
          <w:sz w:val="20"/>
          <w:szCs w:val="20"/>
        </w:rPr>
      </w:pPr>
      <w:r w:rsidRPr="00BF463B">
        <w:rPr>
          <w:rFonts w:asciiTheme="minorHAnsi" w:hAnsiTheme="minorHAnsi" w:cstheme="minorHAnsi"/>
          <w:sz w:val="20"/>
          <w:szCs w:val="20"/>
        </w:rPr>
        <w:t xml:space="preserve">Processing Party </w:t>
      </w:r>
      <w:r w:rsidRPr="00BF463B">
        <w:rPr>
          <w:rFonts w:asciiTheme="minorHAnsi" w:hAnsiTheme="minorHAnsi" w:cstheme="minorHAnsi"/>
          <w:sz w:val="20"/>
          <w:szCs w:val="20"/>
        </w:rPr>
        <w:tab/>
        <w:t>means the Employer or the Contractor when acting in its capacity as a Data Processor;</w:t>
      </w:r>
    </w:p>
    <w:p w14:paraId="0B7BA2B5" w14:textId="77777777" w:rsidR="00C606EA" w:rsidRPr="00BF463B" w:rsidRDefault="00C606EA" w:rsidP="00C606EA">
      <w:pPr>
        <w:tabs>
          <w:tab w:val="left" w:pos="1260"/>
        </w:tabs>
        <w:spacing w:before="120" w:after="120" w:line="280" w:lineRule="atLeast"/>
        <w:ind w:left="4680" w:hanging="3480"/>
        <w:jc w:val="both"/>
        <w:rPr>
          <w:rFonts w:asciiTheme="minorHAnsi" w:hAnsiTheme="minorHAnsi" w:cstheme="minorHAnsi"/>
          <w:sz w:val="20"/>
          <w:szCs w:val="20"/>
        </w:rPr>
      </w:pPr>
      <w:r w:rsidRPr="00BF463B">
        <w:rPr>
          <w:rFonts w:asciiTheme="minorHAnsi" w:hAnsiTheme="minorHAnsi" w:cstheme="minorHAnsi"/>
          <w:sz w:val="20"/>
          <w:szCs w:val="20"/>
        </w:rPr>
        <w:t>Property:</w:t>
      </w:r>
      <w:r w:rsidRPr="00BF463B">
        <w:rPr>
          <w:rFonts w:asciiTheme="minorHAnsi" w:hAnsiTheme="minorHAnsi" w:cstheme="minorHAnsi"/>
          <w:sz w:val="20"/>
          <w:szCs w:val="20"/>
        </w:rPr>
        <w:tab/>
        <w:t>a property to which the Works are to be undertaken when an Order is issued for this.</w:t>
      </w:r>
    </w:p>
    <w:p w14:paraId="211DB373" w14:textId="77777777" w:rsidR="00C606EA" w:rsidRPr="00BF463B" w:rsidRDefault="00C606EA" w:rsidP="00C606EA">
      <w:pPr>
        <w:tabs>
          <w:tab w:val="left" w:pos="1260"/>
        </w:tabs>
        <w:spacing w:before="120" w:after="120" w:line="280" w:lineRule="atLeast"/>
        <w:ind w:left="4680" w:hanging="3480"/>
        <w:jc w:val="both"/>
        <w:rPr>
          <w:rFonts w:asciiTheme="minorHAnsi" w:hAnsiTheme="minorHAnsi" w:cstheme="minorHAnsi"/>
          <w:sz w:val="20"/>
          <w:szCs w:val="20"/>
        </w:rPr>
      </w:pPr>
      <w:r w:rsidRPr="00BF463B">
        <w:rPr>
          <w:rFonts w:asciiTheme="minorHAnsi" w:hAnsiTheme="minorHAnsi" w:cstheme="minorHAnsi"/>
          <w:sz w:val="20"/>
          <w:szCs w:val="20"/>
        </w:rPr>
        <w:t>Protective Measures:</w:t>
      </w:r>
      <w:r w:rsidRPr="00BF463B">
        <w:rPr>
          <w:rFonts w:asciiTheme="minorHAnsi" w:hAnsiTheme="minorHAnsi" w:cstheme="minorHAnsi"/>
          <w:sz w:val="20"/>
          <w:szCs w:val="20"/>
        </w:rPr>
        <w:tab/>
        <w:t>appropriate (having regard to nature of the Personal Data to be protected, the harm that might result from a Personal Data Breach, the state of technological development and the cost of implementation) technical and organisational measures including (where applicable):</w:t>
      </w:r>
    </w:p>
    <w:p w14:paraId="0B7A1760" w14:textId="77777777" w:rsidR="00C606EA" w:rsidRPr="00BF463B" w:rsidRDefault="00C606EA" w:rsidP="00C606EA">
      <w:pPr>
        <w:tabs>
          <w:tab w:val="left" w:pos="1260"/>
        </w:tabs>
        <w:spacing w:before="120" w:after="120" w:line="280" w:lineRule="atLeast"/>
        <w:ind w:left="5103" w:hanging="425"/>
        <w:jc w:val="both"/>
        <w:rPr>
          <w:rFonts w:asciiTheme="minorHAnsi" w:hAnsiTheme="minorHAnsi" w:cstheme="minorHAnsi"/>
          <w:sz w:val="20"/>
          <w:szCs w:val="20"/>
        </w:rPr>
      </w:pPr>
      <w:r w:rsidRPr="00BF463B">
        <w:rPr>
          <w:rFonts w:asciiTheme="minorHAnsi" w:hAnsiTheme="minorHAnsi" w:cstheme="minorHAnsi"/>
          <w:sz w:val="20"/>
          <w:szCs w:val="20"/>
        </w:rPr>
        <w:t>•</w:t>
      </w:r>
      <w:r w:rsidRPr="00BF463B">
        <w:rPr>
          <w:rFonts w:asciiTheme="minorHAnsi" w:hAnsiTheme="minorHAnsi" w:cstheme="minorHAnsi"/>
          <w:sz w:val="20"/>
          <w:szCs w:val="20"/>
        </w:rPr>
        <w:tab/>
        <w:t>pseudonymising and encrypting Personal Data;</w:t>
      </w:r>
    </w:p>
    <w:p w14:paraId="65DF741F" w14:textId="77777777" w:rsidR="00C606EA" w:rsidRPr="00BF463B" w:rsidRDefault="00C606EA" w:rsidP="00C606EA">
      <w:pPr>
        <w:tabs>
          <w:tab w:val="left" w:pos="1260"/>
        </w:tabs>
        <w:spacing w:before="120" w:after="120" w:line="280" w:lineRule="atLeast"/>
        <w:ind w:left="5103" w:hanging="425"/>
        <w:jc w:val="both"/>
        <w:rPr>
          <w:rFonts w:asciiTheme="minorHAnsi" w:hAnsiTheme="minorHAnsi" w:cstheme="minorHAnsi"/>
          <w:sz w:val="20"/>
          <w:szCs w:val="20"/>
        </w:rPr>
      </w:pPr>
      <w:r w:rsidRPr="00BF463B">
        <w:rPr>
          <w:rFonts w:asciiTheme="minorHAnsi" w:hAnsiTheme="minorHAnsi" w:cstheme="minorHAnsi"/>
          <w:sz w:val="20"/>
          <w:szCs w:val="20"/>
        </w:rPr>
        <w:t>•</w:t>
      </w:r>
      <w:r w:rsidRPr="00BF463B">
        <w:rPr>
          <w:rFonts w:asciiTheme="minorHAnsi" w:hAnsiTheme="minorHAnsi" w:cstheme="minorHAnsi"/>
          <w:sz w:val="20"/>
          <w:szCs w:val="20"/>
        </w:rPr>
        <w:tab/>
        <w:t>ensuring the confidentiality, integrity, availability and resilience of systems and services;</w:t>
      </w:r>
    </w:p>
    <w:p w14:paraId="4876B695" w14:textId="77777777" w:rsidR="00C606EA" w:rsidRPr="008033AD" w:rsidRDefault="00C606EA" w:rsidP="00C606EA">
      <w:pPr>
        <w:tabs>
          <w:tab w:val="left" w:pos="1260"/>
        </w:tabs>
        <w:spacing w:before="120" w:after="120" w:line="280" w:lineRule="atLeast"/>
        <w:ind w:left="5103" w:hanging="425"/>
        <w:jc w:val="both"/>
        <w:rPr>
          <w:rFonts w:asciiTheme="minorHAnsi" w:hAnsiTheme="minorHAnsi" w:cstheme="minorHAnsi"/>
          <w:sz w:val="22"/>
          <w:szCs w:val="22"/>
        </w:rPr>
      </w:pPr>
      <w:r w:rsidRPr="00BF463B">
        <w:rPr>
          <w:rFonts w:asciiTheme="minorHAnsi" w:hAnsiTheme="minorHAnsi" w:cstheme="minorHAnsi"/>
          <w:sz w:val="20"/>
          <w:szCs w:val="20"/>
        </w:rPr>
        <w:t>•</w:t>
      </w:r>
      <w:r w:rsidRPr="00BF463B">
        <w:rPr>
          <w:rFonts w:asciiTheme="minorHAnsi" w:hAnsiTheme="minorHAnsi" w:cstheme="minorHAnsi"/>
          <w:sz w:val="20"/>
          <w:szCs w:val="20"/>
        </w:rPr>
        <w:tab/>
        <w:t>ensuring that the availability of and access to Personal Data can be restored promptly after an</w:t>
      </w:r>
      <w:r w:rsidRPr="008033AD">
        <w:rPr>
          <w:rFonts w:asciiTheme="minorHAnsi" w:hAnsiTheme="minorHAnsi" w:cstheme="minorHAnsi"/>
          <w:sz w:val="22"/>
          <w:szCs w:val="22"/>
        </w:rPr>
        <w:t xml:space="preserve"> incident; and </w:t>
      </w:r>
    </w:p>
    <w:p w14:paraId="0D474C7F" w14:textId="77777777" w:rsidR="00C606EA" w:rsidRPr="00BF463B" w:rsidRDefault="00C606EA" w:rsidP="00C606EA">
      <w:pPr>
        <w:tabs>
          <w:tab w:val="left" w:pos="1260"/>
        </w:tabs>
        <w:spacing w:before="120" w:after="120" w:line="280" w:lineRule="atLeast"/>
        <w:ind w:left="5103" w:hanging="425"/>
        <w:jc w:val="both"/>
        <w:rPr>
          <w:rFonts w:asciiTheme="minorHAnsi" w:hAnsiTheme="minorHAnsi" w:cstheme="minorHAnsi"/>
          <w:sz w:val="20"/>
          <w:szCs w:val="20"/>
        </w:rPr>
      </w:pPr>
      <w:r w:rsidRPr="008033AD">
        <w:rPr>
          <w:rFonts w:asciiTheme="minorHAnsi" w:hAnsiTheme="minorHAnsi" w:cstheme="minorHAnsi"/>
          <w:sz w:val="22"/>
          <w:szCs w:val="22"/>
        </w:rPr>
        <w:t>•</w:t>
      </w:r>
      <w:r w:rsidRPr="008033AD">
        <w:rPr>
          <w:rFonts w:asciiTheme="minorHAnsi" w:hAnsiTheme="minorHAnsi" w:cstheme="minorHAnsi"/>
          <w:sz w:val="22"/>
          <w:szCs w:val="22"/>
        </w:rPr>
        <w:tab/>
      </w:r>
      <w:r w:rsidRPr="00BF463B">
        <w:rPr>
          <w:rFonts w:asciiTheme="minorHAnsi" w:hAnsiTheme="minorHAnsi" w:cstheme="minorHAnsi"/>
          <w:sz w:val="20"/>
          <w:szCs w:val="20"/>
        </w:rPr>
        <w:t>regularly assessing and evaluating the effectiveness of such measures.</w:t>
      </w:r>
    </w:p>
    <w:p w14:paraId="034E59DD" w14:textId="77777777" w:rsidR="00C606EA" w:rsidRPr="00BF463B" w:rsidRDefault="00C606EA" w:rsidP="00C606EA">
      <w:pPr>
        <w:tabs>
          <w:tab w:val="left" w:pos="1200"/>
        </w:tabs>
        <w:spacing w:before="120" w:after="120" w:line="280" w:lineRule="atLeast"/>
        <w:ind w:left="4680" w:hanging="3480"/>
        <w:jc w:val="both"/>
        <w:rPr>
          <w:rFonts w:asciiTheme="minorHAnsi" w:hAnsiTheme="minorHAnsi" w:cstheme="minorHAnsi"/>
          <w:sz w:val="20"/>
          <w:szCs w:val="20"/>
        </w:rPr>
      </w:pPr>
      <w:r w:rsidRPr="00BF463B">
        <w:rPr>
          <w:rFonts w:asciiTheme="minorHAnsi" w:hAnsiTheme="minorHAnsi" w:cstheme="minorHAnsi"/>
          <w:bCs/>
          <w:sz w:val="20"/>
          <w:szCs w:val="20"/>
        </w:rPr>
        <w:t>Relevant Employees</w:t>
      </w:r>
      <w:r w:rsidRPr="00BF463B">
        <w:rPr>
          <w:rFonts w:asciiTheme="minorHAnsi" w:hAnsiTheme="minorHAnsi" w:cstheme="minorHAnsi"/>
          <w:sz w:val="20"/>
          <w:szCs w:val="20"/>
        </w:rPr>
        <w:t xml:space="preserve">: </w:t>
      </w:r>
      <w:r w:rsidRPr="00BF463B">
        <w:rPr>
          <w:rFonts w:asciiTheme="minorHAnsi" w:hAnsiTheme="minorHAnsi" w:cstheme="minorHAnsi"/>
          <w:sz w:val="20"/>
          <w:szCs w:val="20"/>
        </w:rPr>
        <w:tab/>
        <w:t>the employees (if any) who are the subject of a Relevant Transfer.</w:t>
      </w:r>
    </w:p>
    <w:p w14:paraId="6FDA2FD3" w14:textId="77777777" w:rsidR="00C606EA" w:rsidRPr="00BF463B" w:rsidRDefault="00C606EA" w:rsidP="00C606EA">
      <w:pPr>
        <w:tabs>
          <w:tab w:val="left" w:pos="1200"/>
        </w:tabs>
        <w:spacing w:before="120" w:after="120" w:line="280" w:lineRule="atLeast"/>
        <w:ind w:left="4680" w:hanging="3480"/>
        <w:jc w:val="both"/>
        <w:rPr>
          <w:rFonts w:asciiTheme="minorHAnsi" w:hAnsiTheme="minorHAnsi" w:cstheme="minorHAnsi"/>
          <w:b/>
          <w:bCs/>
          <w:sz w:val="20"/>
          <w:szCs w:val="20"/>
        </w:rPr>
      </w:pPr>
      <w:r w:rsidRPr="00BF463B">
        <w:rPr>
          <w:rFonts w:asciiTheme="minorHAnsi" w:hAnsiTheme="minorHAnsi" w:cstheme="minorHAnsi"/>
          <w:bCs/>
          <w:sz w:val="20"/>
          <w:szCs w:val="20"/>
        </w:rPr>
        <w:t>Relevant Transfer</w:t>
      </w:r>
      <w:r w:rsidRPr="00BF463B">
        <w:rPr>
          <w:rFonts w:asciiTheme="minorHAnsi" w:hAnsiTheme="minorHAnsi" w:cstheme="minorHAnsi"/>
          <w:sz w:val="20"/>
          <w:szCs w:val="20"/>
        </w:rPr>
        <w:t xml:space="preserve">: </w:t>
      </w:r>
      <w:r w:rsidRPr="00BF463B">
        <w:rPr>
          <w:rFonts w:asciiTheme="minorHAnsi" w:hAnsiTheme="minorHAnsi" w:cstheme="minorHAnsi"/>
          <w:sz w:val="20"/>
          <w:szCs w:val="20"/>
        </w:rPr>
        <w:tab/>
        <w:t>a relevant transfer for the purposes of TUPE.</w:t>
      </w:r>
    </w:p>
    <w:p w14:paraId="2069A8DE" w14:textId="77777777" w:rsidR="00C606EA" w:rsidRPr="00BF463B" w:rsidRDefault="00C606EA" w:rsidP="00C606EA">
      <w:pPr>
        <w:tabs>
          <w:tab w:val="left" w:pos="1200"/>
        </w:tabs>
        <w:spacing w:before="120" w:after="120" w:line="280" w:lineRule="atLeast"/>
        <w:ind w:left="4680" w:hanging="3480"/>
        <w:jc w:val="both"/>
        <w:rPr>
          <w:rFonts w:asciiTheme="minorHAnsi" w:hAnsiTheme="minorHAnsi" w:cstheme="minorHAnsi"/>
          <w:bCs/>
          <w:sz w:val="20"/>
          <w:szCs w:val="20"/>
        </w:rPr>
      </w:pPr>
      <w:r w:rsidRPr="00BF463B">
        <w:rPr>
          <w:rFonts w:asciiTheme="minorHAnsi" w:hAnsiTheme="minorHAnsi" w:cstheme="minorHAnsi"/>
          <w:bCs/>
          <w:sz w:val="20"/>
          <w:szCs w:val="20"/>
        </w:rPr>
        <w:t>Resident:</w:t>
      </w:r>
      <w:r w:rsidRPr="00BF463B">
        <w:rPr>
          <w:rFonts w:asciiTheme="minorHAnsi" w:hAnsiTheme="minorHAnsi" w:cstheme="minorHAnsi"/>
          <w:bCs/>
          <w:sz w:val="20"/>
          <w:szCs w:val="20"/>
        </w:rPr>
        <w:tab/>
        <w:t xml:space="preserve">a tenant, leaseholder or licensee of the Employer or another landlord for whom the Employer provides housing management. </w:t>
      </w:r>
    </w:p>
    <w:p w14:paraId="108016C1" w14:textId="77777777" w:rsidR="00C606EA" w:rsidRPr="00BF463B" w:rsidRDefault="00C606EA" w:rsidP="00C606EA">
      <w:pPr>
        <w:tabs>
          <w:tab w:val="left" w:pos="1200"/>
        </w:tabs>
        <w:spacing w:before="120" w:after="120" w:line="280" w:lineRule="atLeast"/>
        <w:ind w:left="4680" w:hanging="3480"/>
        <w:jc w:val="both"/>
        <w:rPr>
          <w:rFonts w:asciiTheme="minorHAnsi" w:hAnsiTheme="minorHAnsi" w:cstheme="minorHAnsi"/>
          <w:sz w:val="20"/>
          <w:szCs w:val="20"/>
        </w:rPr>
      </w:pPr>
      <w:r w:rsidRPr="00BF463B">
        <w:rPr>
          <w:rFonts w:asciiTheme="minorHAnsi" w:hAnsiTheme="minorHAnsi" w:cstheme="minorHAnsi"/>
          <w:bCs/>
          <w:sz w:val="20"/>
          <w:szCs w:val="20"/>
        </w:rPr>
        <w:t>Returning Employees</w:t>
      </w:r>
      <w:r w:rsidRPr="00BF463B">
        <w:rPr>
          <w:rFonts w:asciiTheme="minorHAnsi" w:hAnsiTheme="minorHAnsi" w:cstheme="minorHAnsi"/>
          <w:sz w:val="20"/>
          <w:szCs w:val="20"/>
        </w:rPr>
        <w:t>:</w:t>
      </w:r>
      <w:r w:rsidRPr="00BF463B">
        <w:rPr>
          <w:rFonts w:asciiTheme="minorHAnsi" w:hAnsiTheme="minorHAnsi" w:cstheme="minorHAnsi"/>
          <w:sz w:val="20"/>
          <w:szCs w:val="20"/>
        </w:rPr>
        <w:tab/>
        <w:t>those employees wholly or mainly engaged in the provision of the Works immediately before the Termination Date whose employment transfers to a Successor Contractor under TUPE.</w:t>
      </w:r>
    </w:p>
    <w:p w14:paraId="1CF5B63E" w14:textId="77777777" w:rsidR="00C606EA" w:rsidRPr="00BF463B" w:rsidRDefault="00C606EA" w:rsidP="00C606EA">
      <w:pPr>
        <w:tabs>
          <w:tab w:val="left" w:pos="1260"/>
        </w:tabs>
        <w:spacing w:before="120" w:after="120" w:line="280" w:lineRule="atLeast"/>
        <w:ind w:left="4680" w:hanging="3480"/>
        <w:jc w:val="both"/>
        <w:rPr>
          <w:rFonts w:asciiTheme="minorHAnsi" w:hAnsiTheme="minorHAnsi" w:cstheme="minorHAnsi"/>
          <w:sz w:val="20"/>
          <w:szCs w:val="20"/>
        </w:rPr>
      </w:pPr>
      <w:r w:rsidRPr="00BF463B">
        <w:rPr>
          <w:rFonts w:asciiTheme="minorHAnsi" w:hAnsiTheme="minorHAnsi" w:cstheme="minorHAnsi"/>
          <w:sz w:val="20"/>
          <w:szCs w:val="20"/>
        </w:rPr>
        <w:t xml:space="preserve">Sensitive Personal Data: </w:t>
      </w:r>
      <w:r w:rsidRPr="00BF463B">
        <w:rPr>
          <w:rFonts w:asciiTheme="minorHAnsi" w:hAnsiTheme="minorHAnsi" w:cstheme="minorHAnsi"/>
          <w:sz w:val="20"/>
          <w:szCs w:val="20"/>
        </w:rPr>
        <w:tab/>
        <w:t>has the meaning given under Data Protection Law.</w:t>
      </w:r>
    </w:p>
    <w:p w14:paraId="195D30FB" w14:textId="77777777" w:rsidR="00C606EA" w:rsidRPr="00BF463B" w:rsidRDefault="00C606EA" w:rsidP="00C606EA">
      <w:pPr>
        <w:tabs>
          <w:tab w:val="left" w:pos="1200"/>
        </w:tabs>
        <w:spacing w:before="120" w:after="120" w:line="280" w:lineRule="atLeast"/>
        <w:ind w:left="4680" w:hanging="3480"/>
        <w:jc w:val="both"/>
        <w:rPr>
          <w:rFonts w:asciiTheme="minorHAnsi" w:hAnsiTheme="minorHAnsi" w:cstheme="minorHAnsi"/>
          <w:sz w:val="20"/>
          <w:szCs w:val="20"/>
        </w:rPr>
      </w:pPr>
      <w:r w:rsidRPr="00BF463B">
        <w:rPr>
          <w:rFonts w:asciiTheme="minorHAnsi" w:hAnsiTheme="minorHAnsi" w:cstheme="minorHAnsi"/>
          <w:sz w:val="20"/>
          <w:szCs w:val="20"/>
        </w:rPr>
        <w:lastRenderedPageBreak/>
        <w:t>Subcontractor:</w:t>
      </w:r>
      <w:r w:rsidRPr="00BF463B">
        <w:rPr>
          <w:rFonts w:asciiTheme="minorHAnsi" w:hAnsiTheme="minorHAnsi" w:cstheme="minorHAnsi"/>
          <w:sz w:val="20"/>
          <w:szCs w:val="20"/>
        </w:rPr>
        <w:tab/>
        <w:t xml:space="preserve">any subcontractor or supplier (of any tier) to the Contractor. </w:t>
      </w:r>
    </w:p>
    <w:p w14:paraId="272CD976" w14:textId="77777777" w:rsidR="00C606EA" w:rsidRPr="00BF463B" w:rsidRDefault="00C606EA" w:rsidP="00C606EA">
      <w:pPr>
        <w:tabs>
          <w:tab w:val="left" w:pos="1200"/>
        </w:tabs>
        <w:spacing w:before="120" w:after="120" w:line="280" w:lineRule="atLeast"/>
        <w:ind w:left="4680" w:hanging="3480"/>
        <w:jc w:val="both"/>
        <w:rPr>
          <w:rFonts w:asciiTheme="minorHAnsi" w:hAnsiTheme="minorHAnsi" w:cstheme="minorHAnsi"/>
          <w:sz w:val="20"/>
          <w:szCs w:val="20"/>
        </w:rPr>
      </w:pPr>
    </w:p>
    <w:p w14:paraId="7E9F5A42" w14:textId="77777777" w:rsidR="00C606EA" w:rsidRPr="00BF463B" w:rsidRDefault="00C606EA" w:rsidP="00C606EA">
      <w:pPr>
        <w:tabs>
          <w:tab w:val="left" w:pos="1260"/>
        </w:tabs>
        <w:spacing w:before="120" w:after="120" w:line="280" w:lineRule="atLeast"/>
        <w:ind w:left="4680" w:hanging="3480"/>
        <w:jc w:val="both"/>
        <w:rPr>
          <w:rFonts w:asciiTheme="minorHAnsi" w:hAnsiTheme="minorHAnsi" w:cstheme="minorHAnsi"/>
          <w:sz w:val="20"/>
          <w:szCs w:val="20"/>
        </w:rPr>
      </w:pPr>
      <w:r w:rsidRPr="00BF463B">
        <w:rPr>
          <w:rFonts w:asciiTheme="minorHAnsi" w:hAnsiTheme="minorHAnsi" w:cstheme="minorHAnsi"/>
          <w:bCs/>
          <w:sz w:val="20"/>
          <w:szCs w:val="20"/>
        </w:rPr>
        <w:t>Successor Contractor</w:t>
      </w:r>
      <w:r w:rsidRPr="00BF463B">
        <w:rPr>
          <w:rFonts w:asciiTheme="minorHAnsi" w:hAnsiTheme="minorHAnsi" w:cstheme="minorHAnsi"/>
          <w:sz w:val="20"/>
          <w:szCs w:val="20"/>
        </w:rPr>
        <w:t>:</w:t>
      </w:r>
      <w:r w:rsidRPr="00BF463B">
        <w:rPr>
          <w:rFonts w:asciiTheme="minorHAnsi" w:hAnsiTheme="minorHAnsi" w:cstheme="minorHAnsi"/>
          <w:sz w:val="20"/>
          <w:szCs w:val="20"/>
        </w:rPr>
        <w:tab/>
        <w:t>any organisation, body or contractor including the Employer, which undertakes works similar to the Works following the Termination Date.</w:t>
      </w:r>
    </w:p>
    <w:p w14:paraId="42568060" w14:textId="77777777" w:rsidR="00C606EA" w:rsidRPr="00BF463B" w:rsidRDefault="00C606EA" w:rsidP="00C606EA">
      <w:pPr>
        <w:pStyle w:val="ACSNormal15"/>
        <w:spacing w:before="120" w:line="280" w:lineRule="atLeast"/>
        <w:ind w:left="4680" w:hanging="3480"/>
        <w:rPr>
          <w:rFonts w:asciiTheme="minorHAnsi" w:hAnsiTheme="minorHAnsi" w:cstheme="minorHAnsi"/>
          <w:sz w:val="20"/>
        </w:rPr>
      </w:pPr>
      <w:r w:rsidRPr="00BF463B">
        <w:rPr>
          <w:rFonts w:asciiTheme="minorHAnsi" w:hAnsiTheme="minorHAnsi" w:cstheme="minorHAnsi"/>
          <w:sz w:val="20"/>
        </w:rPr>
        <w:t>Termination Date:</w:t>
      </w:r>
      <w:r w:rsidRPr="00BF463B">
        <w:rPr>
          <w:rFonts w:asciiTheme="minorHAnsi" w:hAnsiTheme="minorHAnsi" w:cstheme="minorHAnsi"/>
          <w:sz w:val="20"/>
        </w:rPr>
        <w:tab/>
        <w:t>the date on which this Contract, or the obligations of either of the parties under it terminates.</w:t>
      </w:r>
    </w:p>
    <w:p w14:paraId="0B87BA05" w14:textId="77777777" w:rsidR="00C606EA" w:rsidRPr="00BF463B" w:rsidRDefault="00C606EA" w:rsidP="00C606EA">
      <w:pPr>
        <w:pStyle w:val="ACSNormal15"/>
        <w:spacing w:before="120" w:line="280" w:lineRule="atLeast"/>
        <w:ind w:left="4680" w:hanging="3480"/>
        <w:rPr>
          <w:rFonts w:asciiTheme="minorHAnsi" w:hAnsiTheme="minorHAnsi" w:cstheme="minorHAnsi"/>
          <w:sz w:val="20"/>
        </w:rPr>
      </w:pPr>
      <w:r w:rsidRPr="00BF463B">
        <w:rPr>
          <w:rFonts w:asciiTheme="minorHAnsi" w:hAnsiTheme="minorHAnsi" w:cstheme="minorHAnsi"/>
          <w:sz w:val="20"/>
        </w:rPr>
        <w:t>Transferring Employee:</w:t>
      </w:r>
      <w:r w:rsidRPr="00BF463B">
        <w:rPr>
          <w:rFonts w:asciiTheme="minorHAnsi" w:hAnsiTheme="minorHAnsi" w:cstheme="minorHAnsi"/>
          <w:sz w:val="20"/>
        </w:rPr>
        <w:tab/>
        <w:t>any person whose employment transfers or is deemed to have transferred to the Contractor through a Relevant Transfer on the Commencement Date or the date of issue of the first Order under this Contract including any person who would have been a Transferring Employee but for their resignation or decision to treat their employment as terminated under Regulation 4(9) of TUPE.</w:t>
      </w:r>
    </w:p>
    <w:p w14:paraId="70F80ECE" w14:textId="77777777" w:rsidR="00C606EA" w:rsidRPr="00BF463B" w:rsidRDefault="00C606EA" w:rsidP="00C606EA">
      <w:pPr>
        <w:pStyle w:val="ACSNormal15"/>
        <w:spacing w:before="120" w:line="280" w:lineRule="atLeast"/>
        <w:ind w:left="4680" w:hanging="3480"/>
        <w:rPr>
          <w:rFonts w:asciiTheme="minorHAnsi" w:hAnsiTheme="minorHAnsi" w:cstheme="minorHAnsi"/>
          <w:sz w:val="20"/>
        </w:rPr>
      </w:pPr>
    </w:p>
    <w:p w14:paraId="775CEF7E" w14:textId="77777777" w:rsidR="00C606EA" w:rsidRPr="00BF463B" w:rsidRDefault="00C606EA" w:rsidP="00C606EA">
      <w:pPr>
        <w:tabs>
          <w:tab w:val="left" w:pos="1200"/>
        </w:tabs>
        <w:spacing w:before="120" w:after="120" w:line="280" w:lineRule="atLeast"/>
        <w:ind w:left="4680" w:hanging="3480"/>
        <w:jc w:val="both"/>
        <w:rPr>
          <w:rFonts w:asciiTheme="minorHAnsi" w:hAnsiTheme="minorHAnsi" w:cstheme="minorHAnsi"/>
          <w:sz w:val="20"/>
          <w:szCs w:val="20"/>
        </w:rPr>
      </w:pPr>
      <w:r w:rsidRPr="00BF463B">
        <w:rPr>
          <w:rFonts w:asciiTheme="minorHAnsi" w:hAnsiTheme="minorHAnsi" w:cstheme="minorHAnsi"/>
          <w:bCs/>
          <w:sz w:val="20"/>
          <w:szCs w:val="20"/>
        </w:rPr>
        <w:t>TUPE:</w:t>
      </w:r>
      <w:r w:rsidRPr="00BF463B">
        <w:rPr>
          <w:rFonts w:asciiTheme="minorHAnsi" w:hAnsiTheme="minorHAnsi" w:cstheme="minorHAnsi"/>
          <w:b/>
          <w:bCs/>
          <w:sz w:val="20"/>
          <w:szCs w:val="20"/>
        </w:rPr>
        <w:tab/>
      </w:r>
      <w:r w:rsidRPr="00BF463B">
        <w:rPr>
          <w:rFonts w:asciiTheme="minorHAnsi" w:hAnsiTheme="minorHAnsi" w:cstheme="minorHAnsi"/>
          <w:sz w:val="20"/>
          <w:szCs w:val="20"/>
        </w:rPr>
        <w:t>the Transfer of Undertaking (Protection of Employment) Regulations 2006 Act.</w:t>
      </w:r>
    </w:p>
    <w:p w14:paraId="435C9BF3" w14:textId="51074786" w:rsidR="00C606EA" w:rsidRPr="00BF463B" w:rsidRDefault="00C606EA" w:rsidP="00C606EA">
      <w:pPr>
        <w:tabs>
          <w:tab w:val="left" w:pos="1200"/>
        </w:tabs>
        <w:spacing w:before="120" w:after="120" w:line="280" w:lineRule="atLeast"/>
        <w:ind w:left="4680" w:hanging="3480"/>
        <w:jc w:val="both"/>
        <w:rPr>
          <w:rFonts w:asciiTheme="minorHAnsi" w:hAnsiTheme="minorHAnsi" w:cstheme="minorHAnsi"/>
          <w:sz w:val="20"/>
          <w:szCs w:val="20"/>
        </w:rPr>
      </w:pPr>
      <w:r w:rsidRPr="00BF463B">
        <w:rPr>
          <w:rFonts w:asciiTheme="minorHAnsi" w:hAnsiTheme="minorHAnsi" w:cstheme="minorHAnsi"/>
          <w:sz w:val="20"/>
          <w:szCs w:val="20"/>
        </w:rPr>
        <w:t>the Works:</w:t>
      </w:r>
      <w:r w:rsidRPr="00BF463B">
        <w:rPr>
          <w:rFonts w:asciiTheme="minorHAnsi" w:hAnsiTheme="minorHAnsi" w:cstheme="minorHAnsi"/>
          <w:sz w:val="20"/>
          <w:szCs w:val="20"/>
        </w:rPr>
        <w:tab/>
        <w:t xml:space="preserve">the works as described in paragraph 1.2 of its Contract Particulars which are to be undertaken under this Contract.”  </w:t>
      </w:r>
    </w:p>
    <w:p w14:paraId="1F4FBD6B" w14:textId="77777777" w:rsidR="00EF30E8" w:rsidRPr="008033AD" w:rsidRDefault="00EF30E8" w:rsidP="00C606EA">
      <w:pPr>
        <w:tabs>
          <w:tab w:val="left" w:pos="1200"/>
        </w:tabs>
        <w:spacing w:before="120" w:after="120" w:line="280" w:lineRule="atLeast"/>
        <w:ind w:left="4680" w:hanging="3480"/>
        <w:jc w:val="both"/>
        <w:rPr>
          <w:rFonts w:asciiTheme="minorHAnsi" w:hAnsiTheme="minorHAnsi" w:cstheme="minorHAnsi"/>
          <w:sz w:val="22"/>
          <w:szCs w:val="22"/>
        </w:rPr>
      </w:pPr>
    </w:p>
    <w:p w14:paraId="52D797C3" w14:textId="77777777" w:rsidR="00C606EA" w:rsidRPr="00BF463B" w:rsidRDefault="00C606EA" w:rsidP="00C606EA">
      <w:pPr>
        <w:spacing w:before="120" w:after="120" w:line="280" w:lineRule="atLeast"/>
        <w:ind w:left="539"/>
        <w:jc w:val="both"/>
        <w:rPr>
          <w:rFonts w:asciiTheme="minorHAnsi" w:hAnsiTheme="minorHAnsi" w:cstheme="minorHAnsi"/>
          <w:b/>
          <w:bCs/>
          <w:sz w:val="20"/>
          <w:szCs w:val="20"/>
        </w:rPr>
      </w:pPr>
      <w:r w:rsidRPr="00BF463B">
        <w:rPr>
          <w:rFonts w:asciiTheme="minorHAnsi" w:hAnsiTheme="minorHAnsi" w:cstheme="minorHAnsi"/>
          <w:b/>
          <w:bCs/>
          <w:sz w:val="20"/>
          <w:szCs w:val="20"/>
        </w:rPr>
        <w:t>Agreement etc to be read as a whole</w:t>
      </w:r>
    </w:p>
    <w:p w14:paraId="33E5EF8E" w14:textId="77777777" w:rsidR="00C606EA" w:rsidRPr="00BF463B" w:rsidRDefault="00C606EA" w:rsidP="0018345B">
      <w:pPr>
        <w:numPr>
          <w:ilvl w:val="1"/>
          <w:numId w:val="33"/>
        </w:numPr>
        <w:spacing w:before="120" w:after="120" w:line="280" w:lineRule="atLeast"/>
        <w:jc w:val="both"/>
        <w:rPr>
          <w:rFonts w:asciiTheme="minorHAnsi" w:hAnsiTheme="minorHAnsi" w:cstheme="minorHAnsi"/>
          <w:bCs/>
          <w:sz w:val="20"/>
          <w:szCs w:val="20"/>
        </w:rPr>
      </w:pPr>
      <w:r w:rsidRPr="00BF463B">
        <w:rPr>
          <w:rFonts w:asciiTheme="minorHAnsi" w:hAnsiTheme="minorHAnsi" w:cstheme="minorHAnsi"/>
          <w:bCs/>
          <w:sz w:val="20"/>
          <w:szCs w:val="20"/>
        </w:rPr>
        <w:t>INSERT at the end of clause 1.2, the following:</w:t>
      </w:r>
    </w:p>
    <w:p w14:paraId="1723DAA7" w14:textId="77777777" w:rsidR="00C606EA" w:rsidRPr="00BF463B" w:rsidRDefault="00C606EA" w:rsidP="00C606EA">
      <w:pPr>
        <w:spacing w:before="120" w:after="120" w:line="280" w:lineRule="atLeast"/>
        <w:ind w:left="1439"/>
        <w:jc w:val="both"/>
        <w:rPr>
          <w:rFonts w:asciiTheme="minorHAnsi" w:hAnsiTheme="minorHAnsi" w:cstheme="minorHAnsi"/>
          <w:bCs/>
          <w:sz w:val="20"/>
          <w:szCs w:val="20"/>
        </w:rPr>
      </w:pPr>
      <w:r w:rsidRPr="00BF463B">
        <w:rPr>
          <w:rFonts w:asciiTheme="minorHAnsi" w:hAnsiTheme="minorHAnsi" w:cstheme="minorHAnsi"/>
          <w:bCs/>
          <w:sz w:val="20"/>
          <w:szCs w:val="20"/>
        </w:rPr>
        <w:t>“In the event of discrepancy between the Contract Documents, the Contract Administrator shall issue an instruction to the Contractor as to which has priority.”</w:t>
      </w:r>
    </w:p>
    <w:p w14:paraId="5587F7C2" w14:textId="79D26158" w:rsidR="00C606EA" w:rsidRPr="00BF463B" w:rsidRDefault="00C606EA" w:rsidP="00C606EA">
      <w:pPr>
        <w:spacing w:before="120" w:after="120" w:line="280" w:lineRule="atLeast"/>
        <w:ind w:left="1439"/>
        <w:jc w:val="both"/>
        <w:rPr>
          <w:rFonts w:asciiTheme="minorHAnsi" w:hAnsiTheme="minorHAnsi" w:cstheme="minorHAnsi"/>
          <w:bCs/>
          <w:sz w:val="20"/>
          <w:szCs w:val="20"/>
        </w:rPr>
      </w:pPr>
    </w:p>
    <w:p w14:paraId="16ED6442" w14:textId="77777777" w:rsidR="00DF32C7" w:rsidRPr="00BF463B" w:rsidRDefault="00DF32C7" w:rsidP="00C606EA">
      <w:pPr>
        <w:spacing w:before="120" w:after="120" w:line="280" w:lineRule="atLeast"/>
        <w:ind w:left="1439"/>
        <w:jc w:val="both"/>
        <w:rPr>
          <w:rFonts w:asciiTheme="minorHAnsi" w:hAnsiTheme="minorHAnsi" w:cstheme="minorHAnsi"/>
          <w:bCs/>
          <w:sz w:val="20"/>
          <w:szCs w:val="20"/>
        </w:rPr>
      </w:pPr>
    </w:p>
    <w:p w14:paraId="5C38A511" w14:textId="77777777" w:rsidR="00C606EA" w:rsidRPr="00BF463B" w:rsidRDefault="00C606EA" w:rsidP="00C606EA">
      <w:pPr>
        <w:spacing w:before="120" w:after="120" w:line="280" w:lineRule="atLeast"/>
        <w:ind w:left="539"/>
        <w:jc w:val="both"/>
        <w:rPr>
          <w:rFonts w:asciiTheme="minorHAnsi" w:hAnsiTheme="minorHAnsi" w:cstheme="minorHAnsi"/>
          <w:b/>
          <w:bCs/>
          <w:sz w:val="20"/>
          <w:szCs w:val="20"/>
        </w:rPr>
      </w:pPr>
      <w:r w:rsidRPr="00BF463B">
        <w:rPr>
          <w:rFonts w:asciiTheme="minorHAnsi" w:hAnsiTheme="minorHAnsi" w:cstheme="minorHAnsi"/>
          <w:b/>
          <w:bCs/>
          <w:sz w:val="20"/>
          <w:szCs w:val="20"/>
        </w:rPr>
        <w:t xml:space="preserve">Headings, references to persons, legislation etc. </w:t>
      </w:r>
    </w:p>
    <w:p w14:paraId="042163FB" w14:textId="77777777" w:rsidR="00C606EA" w:rsidRPr="00BF463B" w:rsidRDefault="00C606EA" w:rsidP="00C606EA">
      <w:pPr>
        <w:spacing w:before="120" w:after="120" w:line="280" w:lineRule="atLeast"/>
        <w:ind w:left="1418" w:hanging="879"/>
        <w:jc w:val="both"/>
        <w:rPr>
          <w:rFonts w:asciiTheme="minorHAnsi" w:hAnsiTheme="minorHAnsi" w:cstheme="minorHAnsi"/>
          <w:bCs/>
          <w:sz w:val="20"/>
          <w:szCs w:val="20"/>
        </w:rPr>
      </w:pPr>
      <w:r w:rsidRPr="00BF463B">
        <w:rPr>
          <w:rFonts w:asciiTheme="minorHAnsi" w:hAnsiTheme="minorHAnsi" w:cstheme="minorHAnsi"/>
          <w:bCs/>
          <w:sz w:val="20"/>
          <w:szCs w:val="20"/>
        </w:rPr>
        <w:t>1.3</w:t>
      </w:r>
      <w:r w:rsidRPr="00BF463B">
        <w:rPr>
          <w:rFonts w:asciiTheme="minorHAnsi" w:hAnsiTheme="minorHAnsi" w:cstheme="minorHAnsi"/>
          <w:bCs/>
          <w:sz w:val="20"/>
          <w:szCs w:val="20"/>
        </w:rPr>
        <w:tab/>
        <w:t>INSERT a new clause 1.3.7 as follows (moving the “and” from the end of clause 1.3.5 to the end of clause 1.3.6):</w:t>
      </w:r>
    </w:p>
    <w:p w14:paraId="10054FC1" w14:textId="77777777" w:rsidR="00C606EA" w:rsidRPr="00BF463B" w:rsidRDefault="00C606EA" w:rsidP="00C606EA">
      <w:pPr>
        <w:spacing w:before="120" w:after="120" w:line="280" w:lineRule="atLeast"/>
        <w:ind w:left="2268" w:hanging="879"/>
        <w:jc w:val="both"/>
        <w:rPr>
          <w:rFonts w:asciiTheme="minorHAnsi" w:hAnsiTheme="minorHAnsi" w:cstheme="minorHAnsi"/>
          <w:bCs/>
          <w:sz w:val="20"/>
          <w:szCs w:val="20"/>
        </w:rPr>
      </w:pPr>
      <w:r w:rsidRPr="00BF463B">
        <w:rPr>
          <w:rFonts w:asciiTheme="minorHAnsi" w:hAnsiTheme="minorHAnsi" w:cstheme="minorHAnsi"/>
          <w:bCs/>
          <w:sz w:val="20"/>
          <w:szCs w:val="20"/>
        </w:rPr>
        <w:t>“1.3.7</w:t>
      </w:r>
      <w:r w:rsidRPr="00BF463B">
        <w:rPr>
          <w:rFonts w:asciiTheme="minorHAnsi" w:hAnsiTheme="minorHAnsi" w:cstheme="minorHAnsi"/>
          <w:bCs/>
          <w:sz w:val="20"/>
          <w:szCs w:val="20"/>
        </w:rPr>
        <w:tab/>
        <w:t>“the terms “including” and “in particular” are illustrative only and shall not limit the meaning of the words which precede them and neither the ejusdem generis rule of construction nor any similar rule or approach shall apply to the construction of this Contract.”</w:t>
      </w:r>
    </w:p>
    <w:p w14:paraId="36D1621A" w14:textId="30ECE99E" w:rsidR="00C606EA" w:rsidRPr="00BF463B" w:rsidRDefault="00C606EA" w:rsidP="00C606EA">
      <w:pPr>
        <w:rPr>
          <w:rFonts w:ascii="Calibri" w:hAnsi="Calibri" w:cs="Arial"/>
          <w:b/>
          <w:bCs/>
          <w:sz w:val="20"/>
          <w:szCs w:val="20"/>
        </w:rPr>
      </w:pPr>
    </w:p>
    <w:p w14:paraId="5D600B4F" w14:textId="489EC39E" w:rsidR="00EF30E8" w:rsidRDefault="00EF30E8" w:rsidP="00C606EA">
      <w:pPr>
        <w:rPr>
          <w:rFonts w:ascii="Calibri" w:hAnsi="Calibri" w:cs="Arial"/>
          <w:b/>
          <w:bCs/>
          <w:sz w:val="22"/>
          <w:szCs w:val="22"/>
        </w:rPr>
      </w:pPr>
    </w:p>
    <w:p w14:paraId="0DC37026" w14:textId="1DB21CED" w:rsidR="00EF30E8" w:rsidRDefault="00EF30E8" w:rsidP="00C606EA">
      <w:pPr>
        <w:rPr>
          <w:rFonts w:ascii="Calibri" w:hAnsi="Calibri" w:cs="Arial"/>
          <w:b/>
          <w:bCs/>
          <w:sz w:val="22"/>
          <w:szCs w:val="22"/>
        </w:rPr>
      </w:pPr>
    </w:p>
    <w:p w14:paraId="550C6FA3" w14:textId="59239B40" w:rsidR="00EF30E8" w:rsidRDefault="00EF30E8" w:rsidP="00C606EA">
      <w:pPr>
        <w:rPr>
          <w:rFonts w:ascii="Calibri" w:hAnsi="Calibri" w:cs="Arial"/>
          <w:b/>
          <w:bCs/>
          <w:sz w:val="22"/>
          <w:szCs w:val="22"/>
        </w:rPr>
      </w:pPr>
    </w:p>
    <w:p w14:paraId="18DF8A5C" w14:textId="77777777" w:rsidR="00EF30E8" w:rsidRPr="00AC33C5" w:rsidRDefault="00EF30E8" w:rsidP="00C606EA">
      <w:pPr>
        <w:rPr>
          <w:rFonts w:ascii="Calibri" w:hAnsi="Calibri" w:cs="Arial"/>
          <w:b/>
          <w:bCs/>
          <w:sz w:val="22"/>
          <w:szCs w:val="22"/>
        </w:rPr>
      </w:pPr>
    </w:p>
    <w:p w14:paraId="19AD41C2" w14:textId="77777777" w:rsidR="00C606EA" w:rsidRPr="00BF463B" w:rsidRDefault="00C606EA" w:rsidP="00C606EA">
      <w:pPr>
        <w:rPr>
          <w:rFonts w:asciiTheme="minorHAnsi" w:hAnsiTheme="minorHAnsi" w:cstheme="minorHAnsi"/>
          <w:b/>
          <w:bCs/>
          <w:sz w:val="20"/>
          <w:szCs w:val="20"/>
        </w:rPr>
      </w:pPr>
      <w:r w:rsidRPr="00BF463B">
        <w:rPr>
          <w:rFonts w:asciiTheme="minorHAnsi" w:hAnsiTheme="minorHAnsi" w:cstheme="minorHAnsi"/>
          <w:b/>
          <w:bCs/>
          <w:sz w:val="20"/>
          <w:szCs w:val="20"/>
        </w:rPr>
        <w:t xml:space="preserve">Section 2 </w:t>
      </w:r>
      <w:r w:rsidRPr="00BF463B">
        <w:rPr>
          <w:rFonts w:asciiTheme="minorHAnsi" w:hAnsiTheme="minorHAnsi" w:cstheme="minorHAnsi"/>
          <w:b/>
          <w:bCs/>
          <w:sz w:val="20"/>
          <w:szCs w:val="20"/>
        </w:rPr>
        <w:tab/>
        <w:t>Carrying out the Work</w:t>
      </w:r>
    </w:p>
    <w:p w14:paraId="41F3AA86" w14:textId="51226E43" w:rsidR="00C606EA" w:rsidRPr="00BF463B" w:rsidRDefault="00C606EA" w:rsidP="00C606EA">
      <w:pPr>
        <w:rPr>
          <w:rFonts w:asciiTheme="minorHAnsi" w:hAnsiTheme="minorHAnsi" w:cstheme="minorHAnsi"/>
          <w:b/>
          <w:bCs/>
          <w:sz w:val="20"/>
          <w:szCs w:val="20"/>
        </w:rPr>
      </w:pPr>
    </w:p>
    <w:p w14:paraId="3BE1A25C" w14:textId="77777777" w:rsidR="00C606EA" w:rsidRPr="00BF463B" w:rsidRDefault="00C606EA" w:rsidP="00C606EA">
      <w:pPr>
        <w:spacing w:before="120" w:after="120" w:line="276" w:lineRule="auto"/>
        <w:ind w:left="539"/>
        <w:jc w:val="both"/>
        <w:rPr>
          <w:rFonts w:asciiTheme="minorHAnsi" w:hAnsiTheme="minorHAnsi" w:cstheme="minorHAnsi"/>
          <w:b/>
          <w:bCs/>
          <w:sz w:val="20"/>
          <w:szCs w:val="20"/>
        </w:rPr>
      </w:pPr>
      <w:r w:rsidRPr="00BF463B">
        <w:rPr>
          <w:rFonts w:asciiTheme="minorHAnsi" w:hAnsiTheme="minorHAnsi" w:cstheme="minorHAnsi"/>
          <w:b/>
          <w:bCs/>
          <w:sz w:val="20"/>
          <w:szCs w:val="20"/>
        </w:rPr>
        <w:t>Contractor’s obligations</w:t>
      </w:r>
    </w:p>
    <w:p w14:paraId="5A1E686E" w14:textId="77777777" w:rsidR="00C606EA" w:rsidRPr="00BF463B" w:rsidRDefault="00C606EA" w:rsidP="00C606EA">
      <w:pPr>
        <w:spacing w:before="120" w:after="120" w:line="276" w:lineRule="auto"/>
        <w:ind w:left="1418" w:hanging="879"/>
        <w:jc w:val="both"/>
        <w:rPr>
          <w:rFonts w:asciiTheme="minorHAnsi" w:hAnsiTheme="minorHAnsi" w:cstheme="minorHAnsi"/>
          <w:bCs/>
          <w:sz w:val="20"/>
          <w:szCs w:val="20"/>
          <w:lang w:val="en-US"/>
        </w:rPr>
      </w:pPr>
      <w:r w:rsidRPr="00BF463B">
        <w:rPr>
          <w:rFonts w:asciiTheme="minorHAnsi" w:hAnsiTheme="minorHAnsi" w:cstheme="minorHAnsi"/>
          <w:bCs/>
          <w:sz w:val="20"/>
          <w:szCs w:val="20"/>
        </w:rPr>
        <w:t>2.1</w:t>
      </w:r>
      <w:r w:rsidRPr="00BF463B">
        <w:rPr>
          <w:rFonts w:asciiTheme="minorHAnsi" w:hAnsiTheme="minorHAnsi" w:cstheme="minorHAnsi"/>
          <w:bCs/>
          <w:sz w:val="20"/>
          <w:szCs w:val="20"/>
        </w:rPr>
        <w:tab/>
        <w:t>INSERT after the words “the Statutory Requirements” in line 3 the words: “all applicable European and British Standards”.  At the end of the clause INSERT the words: “</w:t>
      </w:r>
      <w:r w:rsidRPr="00BF463B">
        <w:rPr>
          <w:rFonts w:asciiTheme="minorHAnsi" w:hAnsiTheme="minorHAnsi" w:cstheme="minorHAnsi"/>
          <w:bCs/>
          <w:sz w:val="20"/>
          <w:szCs w:val="20"/>
          <w:lang w:val="en-US"/>
        </w:rPr>
        <w:t>When requested to do so by the Employer, the Contractor shall provide the Employer with evi</w:t>
      </w:r>
      <w:r w:rsidRPr="00BF463B">
        <w:rPr>
          <w:rFonts w:asciiTheme="minorHAnsi" w:hAnsiTheme="minorHAnsi" w:cstheme="minorHAnsi"/>
          <w:bCs/>
          <w:sz w:val="20"/>
          <w:szCs w:val="20"/>
          <w:lang w:val="en-US"/>
        </w:rPr>
        <w:softHyphen/>
        <w:t>dence that he has so complied with, and given all notices required by, the Statutory Requirements."</w:t>
      </w:r>
    </w:p>
    <w:p w14:paraId="5B9928F7" w14:textId="77777777" w:rsidR="00C606EA" w:rsidRPr="00BF463B" w:rsidRDefault="00C606EA" w:rsidP="00C606EA">
      <w:pPr>
        <w:spacing w:before="120" w:after="120" w:line="276" w:lineRule="auto"/>
        <w:ind w:left="1418" w:hanging="879"/>
        <w:jc w:val="both"/>
        <w:rPr>
          <w:rFonts w:asciiTheme="minorHAnsi" w:hAnsiTheme="minorHAnsi" w:cstheme="minorHAnsi"/>
          <w:bCs/>
          <w:sz w:val="20"/>
          <w:szCs w:val="20"/>
        </w:rPr>
      </w:pPr>
    </w:p>
    <w:p w14:paraId="1DC55FE1" w14:textId="77777777" w:rsidR="00C606EA" w:rsidRPr="00BF463B" w:rsidRDefault="00C606EA" w:rsidP="00C606EA">
      <w:pPr>
        <w:spacing w:before="120" w:after="120" w:line="276" w:lineRule="auto"/>
        <w:ind w:left="539"/>
        <w:jc w:val="both"/>
        <w:rPr>
          <w:rFonts w:asciiTheme="minorHAnsi" w:hAnsiTheme="minorHAnsi" w:cstheme="minorHAnsi"/>
          <w:b/>
          <w:bCs/>
          <w:sz w:val="20"/>
          <w:szCs w:val="20"/>
        </w:rPr>
      </w:pPr>
      <w:r w:rsidRPr="00BF463B">
        <w:rPr>
          <w:rFonts w:asciiTheme="minorHAnsi" w:hAnsiTheme="minorHAnsi" w:cstheme="minorHAnsi"/>
          <w:b/>
          <w:bCs/>
          <w:sz w:val="20"/>
          <w:szCs w:val="20"/>
        </w:rPr>
        <w:t>Materials, goods and workmanship</w:t>
      </w:r>
    </w:p>
    <w:p w14:paraId="37FBED8A" w14:textId="77777777" w:rsidR="00C606EA" w:rsidRPr="00BF463B" w:rsidRDefault="00C606EA" w:rsidP="0018345B">
      <w:pPr>
        <w:numPr>
          <w:ilvl w:val="2"/>
          <w:numId w:val="32"/>
        </w:numPr>
        <w:tabs>
          <w:tab w:val="clear" w:pos="1438"/>
          <w:tab w:val="num" w:pos="-1843"/>
        </w:tabs>
        <w:spacing w:before="120" w:after="120" w:line="276" w:lineRule="auto"/>
        <w:jc w:val="both"/>
        <w:rPr>
          <w:rFonts w:asciiTheme="minorHAnsi" w:hAnsiTheme="minorHAnsi" w:cstheme="minorHAnsi"/>
          <w:bCs/>
          <w:sz w:val="20"/>
          <w:szCs w:val="20"/>
        </w:rPr>
      </w:pPr>
      <w:r w:rsidRPr="00BF463B">
        <w:rPr>
          <w:rFonts w:asciiTheme="minorHAnsi" w:hAnsiTheme="minorHAnsi" w:cstheme="minorHAnsi"/>
          <w:bCs/>
          <w:sz w:val="20"/>
          <w:szCs w:val="20"/>
        </w:rPr>
        <w:t>DELETE clause 2.2.1 and INSERT new clause 2.2.1:</w:t>
      </w:r>
    </w:p>
    <w:p w14:paraId="56D4A6D1" w14:textId="77777777" w:rsidR="00C606EA" w:rsidRPr="00BF463B" w:rsidRDefault="00C606EA" w:rsidP="00C606EA">
      <w:pPr>
        <w:spacing w:before="120" w:after="120" w:line="276" w:lineRule="auto"/>
        <w:ind w:left="567"/>
        <w:jc w:val="both"/>
        <w:rPr>
          <w:rFonts w:asciiTheme="minorHAnsi" w:hAnsiTheme="minorHAnsi" w:cstheme="minorHAnsi"/>
          <w:bCs/>
          <w:sz w:val="20"/>
          <w:szCs w:val="20"/>
        </w:rPr>
      </w:pPr>
      <w:r w:rsidRPr="00BF463B">
        <w:rPr>
          <w:rFonts w:asciiTheme="minorHAnsi" w:hAnsiTheme="minorHAnsi" w:cstheme="minorHAnsi"/>
          <w:bCs/>
          <w:sz w:val="20"/>
          <w:szCs w:val="20"/>
        </w:rPr>
        <w:t>“2.2.1</w:t>
      </w:r>
      <w:r w:rsidRPr="00BF463B">
        <w:rPr>
          <w:rFonts w:asciiTheme="minorHAnsi" w:hAnsiTheme="minorHAnsi" w:cstheme="minorHAnsi"/>
          <w:bCs/>
          <w:sz w:val="20"/>
          <w:szCs w:val="20"/>
        </w:rPr>
        <w:tab/>
        <w:t>The Contractor must undertake each Order:</w:t>
      </w:r>
    </w:p>
    <w:p w14:paraId="3710780B" w14:textId="77777777" w:rsidR="00C606EA" w:rsidRPr="00BF463B" w:rsidRDefault="00C606EA" w:rsidP="00C606EA">
      <w:pPr>
        <w:pStyle w:val="Legal2"/>
        <w:numPr>
          <w:ilvl w:val="0"/>
          <w:numId w:val="0"/>
        </w:numPr>
        <w:spacing w:before="120" w:after="120" w:line="276" w:lineRule="auto"/>
        <w:ind w:left="2127" w:hanging="709"/>
        <w:rPr>
          <w:rFonts w:asciiTheme="minorHAnsi" w:hAnsiTheme="minorHAnsi" w:cstheme="minorHAnsi"/>
          <w:b w:val="0"/>
          <w:sz w:val="20"/>
        </w:rPr>
      </w:pPr>
      <w:r w:rsidRPr="00BF463B">
        <w:rPr>
          <w:rFonts w:asciiTheme="minorHAnsi" w:hAnsiTheme="minorHAnsi" w:cstheme="minorHAnsi"/>
          <w:b w:val="0"/>
          <w:sz w:val="20"/>
        </w:rPr>
        <w:t>2.2.1</w:t>
      </w:r>
      <w:r w:rsidRPr="00BF463B">
        <w:rPr>
          <w:rFonts w:asciiTheme="minorHAnsi" w:hAnsiTheme="minorHAnsi" w:cstheme="minorHAnsi"/>
          <w:b w:val="0"/>
          <w:sz w:val="20"/>
        </w:rPr>
        <w:tab/>
        <w:t>in accordance with Good Industry Practice;</w:t>
      </w:r>
    </w:p>
    <w:p w14:paraId="0DDA08DA" w14:textId="77777777" w:rsidR="00C606EA" w:rsidRPr="00BF463B" w:rsidRDefault="00C606EA" w:rsidP="00C606EA">
      <w:pPr>
        <w:pStyle w:val="Legal2"/>
        <w:numPr>
          <w:ilvl w:val="0"/>
          <w:numId w:val="0"/>
        </w:numPr>
        <w:spacing w:before="120" w:after="120" w:line="276" w:lineRule="auto"/>
        <w:ind w:left="2127" w:hanging="709"/>
        <w:rPr>
          <w:rFonts w:asciiTheme="minorHAnsi" w:hAnsiTheme="minorHAnsi" w:cstheme="minorHAnsi"/>
          <w:b w:val="0"/>
          <w:sz w:val="20"/>
        </w:rPr>
      </w:pPr>
      <w:r w:rsidRPr="00BF463B">
        <w:rPr>
          <w:rFonts w:asciiTheme="minorHAnsi" w:hAnsiTheme="minorHAnsi" w:cstheme="minorHAnsi"/>
          <w:b w:val="0"/>
          <w:sz w:val="20"/>
        </w:rPr>
        <w:t>2.2.2</w:t>
      </w:r>
      <w:r w:rsidRPr="00BF463B">
        <w:rPr>
          <w:rFonts w:asciiTheme="minorHAnsi" w:hAnsiTheme="minorHAnsi" w:cstheme="minorHAnsi"/>
          <w:b w:val="0"/>
          <w:sz w:val="20"/>
        </w:rPr>
        <w:tab/>
        <w:t>using materials that are not Deleterious;</w:t>
      </w:r>
    </w:p>
    <w:p w14:paraId="00925849" w14:textId="77777777" w:rsidR="00C606EA" w:rsidRPr="00BF463B" w:rsidRDefault="00C606EA" w:rsidP="00C606EA">
      <w:pPr>
        <w:pStyle w:val="Legal2"/>
        <w:numPr>
          <w:ilvl w:val="0"/>
          <w:numId w:val="0"/>
        </w:numPr>
        <w:spacing w:before="120" w:after="120" w:line="276" w:lineRule="auto"/>
        <w:ind w:left="2127" w:hanging="709"/>
        <w:rPr>
          <w:rFonts w:asciiTheme="minorHAnsi" w:hAnsiTheme="minorHAnsi" w:cstheme="minorHAnsi"/>
          <w:b w:val="0"/>
          <w:sz w:val="20"/>
        </w:rPr>
      </w:pPr>
      <w:r w:rsidRPr="00BF463B">
        <w:rPr>
          <w:rFonts w:asciiTheme="minorHAnsi" w:hAnsiTheme="minorHAnsi" w:cstheme="minorHAnsi"/>
          <w:b w:val="0"/>
          <w:sz w:val="20"/>
        </w:rPr>
        <w:t>2.2.3</w:t>
      </w:r>
      <w:r w:rsidRPr="00BF463B">
        <w:rPr>
          <w:rFonts w:asciiTheme="minorHAnsi" w:hAnsiTheme="minorHAnsi" w:cstheme="minorHAnsi"/>
          <w:b w:val="0"/>
          <w:sz w:val="20"/>
        </w:rPr>
        <w:tab/>
        <w:t>by any deadline agreed with the Employer;</w:t>
      </w:r>
    </w:p>
    <w:p w14:paraId="17D23A3B" w14:textId="69454798" w:rsidR="00C606EA" w:rsidRPr="00BF463B" w:rsidRDefault="00C606EA" w:rsidP="00EF30E8">
      <w:pPr>
        <w:pStyle w:val="Legal2"/>
        <w:numPr>
          <w:ilvl w:val="0"/>
          <w:numId w:val="0"/>
        </w:numPr>
        <w:spacing w:before="120" w:after="120" w:line="276" w:lineRule="auto"/>
        <w:ind w:left="2127" w:hanging="709"/>
        <w:rPr>
          <w:rFonts w:asciiTheme="minorHAnsi" w:hAnsiTheme="minorHAnsi" w:cstheme="minorHAnsi"/>
          <w:b w:val="0"/>
          <w:sz w:val="20"/>
        </w:rPr>
      </w:pPr>
      <w:r w:rsidRPr="00BF463B">
        <w:rPr>
          <w:rFonts w:asciiTheme="minorHAnsi" w:hAnsiTheme="minorHAnsi" w:cstheme="minorHAnsi"/>
          <w:b w:val="0"/>
          <w:sz w:val="20"/>
        </w:rPr>
        <w:t>2.2.4</w:t>
      </w:r>
      <w:r w:rsidRPr="00BF463B">
        <w:rPr>
          <w:rFonts w:asciiTheme="minorHAnsi" w:hAnsiTheme="minorHAnsi" w:cstheme="minorHAnsi"/>
          <w:b w:val="0"/>
          <w:sz w:val="20"/>
        </w:rPr>
        <w:tab/>
        <w:t>in a manner that causes the minimum inconvenience and nuisance from obstruction, dust, noise etc; and</w:t>
      </w:r>
    </w:p>
    <w:p w14:paraId="7710A81C" w14:textId="77777777" w:rsidR="00C606EA" w:rsidRPr="00BF463B" w:rsidRDefault="00C606EA" w:rsidP="00C606EA">
      <w:pPr>
        <w:pStyle w:val="Legal2"/>
        <w:numPr>
          <w:ilvl w:val="0"/>
          <w:numId w:val="0"/>
        </w:numPr>
        <w:spacing w:before="120" w:after="120" w:line="276" w:lineRule="auto"/>
        <w:ind w:left="2127" w:hanging="709"/>
        <w:rPr>
          <w:rFonts w:asciiTheme="minorHAnsi" w:hAnsiTheme="minorHAnsi" w:cstheme="minorHAnsi"/>
          <w:b w:val="0"/>
          <w:sz w:val="20"/>
        </w:rPr>
      </w:pPr>
      <w:r w:rsidRPr="00BF463B">
        <w:rPr>
          <w:rFonts w:asciiTheme="minorHAnsi" w:hAnsiTheme="minorHAnsi" w:cstheme="minorHAnsi"/>
          <w:b w:val="0"/>
          <w:sz w:val="20"/>
        </w:rPr>
        <w:t>2.2.5</w:t>
      </w:r>
      <w:r w:rsidRPr="00BF463B">
        <w:rPr>
          <w:rFonts w:asciiTheme="minorHAnsi" w:hAnsiTheme="minorHAnsi" w:cstheme="minorHAnsi"/>
          <w:b w:val="0"/>
          <w:sz w:val="20"/>
        </w:rPr>
        <w:tab/>
        <w:t xml:space="preserve">within a culture and working environment in which health and safety is paramount to everybody involved with the Works and in compliance with any Employer health and safety policies, procedures and requirements set out in the Contract Documents. </w:t>
      </w:r>
    </w:p>
    <w:p w14:paraId="550E24FB" w14:textId="77777777" w:rsidR="00C606EA" w:rsidRPr="00BF463B" w:rsidRDefault="00C606EA" w:rsidP="00EF30E8">
      <w:pPr>
        <w:pStyle w:val="Legal2"/>
        <w:numPr>
          <w:ilvl w:val="0"/>
          <w:numId w:val="0"/>
        </w:numPr>
        <w:spacing w:before="120" w:after="120" w:line="276" w:lineRule="auto"/>
        <w:rPr>
          <w:rFonts w:asciiTheme="minorHAnsi" w:hAnsiTheme="minorHAnsi" w:cstheme="minorHAnsi"/>
          <w:b w:val="0"/>
          <w:sz w:val="20"/>
        </w:rPr>
      </w:pPr>
    </w:p>
    <w:p w14:paraId="1AAD9B82" w14:textId="77777777" w:rsidR="00C606EA" w:rsidRPr="00BF463B" w:rsidRDefault="00C606EA" w:rsidP="0018345B">
      <w:pPr>
        <w:numPr>
          <w:ilvl w:val="2"/>
          <w:numId w:val="32"/>
        </w:numPr>
        <w:spacing w:before="120" w:after="120" w:line="276" w:lineRule="auto"/>
        <w:jc w:val="both"/>
        <w:rPr>
          <w:rFonts w:asciiTheme="minorHAnsi" w:hAnsiTheme="minorHAnsi" w:cstheme="minorHAnsi"/>
          <w:bCs/>
          <w:sz w:val="20"/>
          <w:szCs w:val="20"/>
        </w:rPr>
      </w:pPr>
      <w:r w:rsidRPr="00BF463B">
        <w:rPr>
          <w:rFonts w:asciiTheme="minorHAnsi" w:hAnsiTheme="minorHAnsi" w:cstheme="minorHAnsi"/>
          <w:bCs/>
          <w:sz w:val="20"/>
          <w:szCs w:val="20"/>
        </w:rPr>
        <w:t>INSERT at the end of sub-clause 2.2.2, the following:</w:t>
      </w:r>
    </w:p>
    <w:p w14:paraId="11339A67" w14:textId="77777777" w:rsidR="00C606EA" w:rsidRPr="00BF463B" w:rsidRDefault="00C606EA" w:rsidP="00C606EA">
      <w:pPr>
        <w:spacing w:before="120" w:after="120" w:line="276" w:lineRule="auto"/>
        <w:ind w:left="1438"/>
        <w:jc w:val="both"/>
        <w:rPr>
          <w:rFonts w:asciiTheme="minorHAnsi" w:hAnsiTheme="minorHAnsi" w:cstheme="minorHAnsi"/>
          <w:bCs/>
          <w:sz w:val="20"/>
          <w:szCs w:val="20"/>
        </w:rPr>
      </w:pPr>
      <w:r w:rsidRPr="00BF463B">
        <w:rPr>
          <w:rFonts w:asciiTheme="minorHAnsi" w:hAnsiTheme="minorHAnsi" w:cstheme="minorHAnsi"/>
          <w:bCs/>
          <w:sz w:val="20"/>
          <w:szCs w:val="20"/>
        </w:rPr>
        <w:t xml:space="preserve">              “No approval, express or implied, by the Contract Administrator or the Employer shall in any way diminish the Contractor’s obligations under this Contract or relieve the Contractor from compliance with any of its terms, nor shall any approval of drawings constitute an instruction for, or sanction of, any Variation or Variations incorporated in it.”</w:t>
      </w:r>
    </w:p>
    <w:p w14:paraId="03B72289" w14:textId="77777777" w:rsidR="00C606EA" w:rsidRPr="00BF463B" w:rsidRDefault="00C606EA" w:rsidP="00C606EA">
      <w:pPr>
        <w:spacing w:before="120" w:after="120" w:line="276" w:lineRule="auto"/>
        <w:ind w:left="1438"/>
        <w:jc w:val="both"/>
        <w:rPr>
          <w:rFonts w:asciiTheme="minorHAnsi" w:hAnsiTheme="minorHAnsi" w:cstheme="minorHAnsi"/>
          <w:bCs/>
          <w:sz w:val="20"/>
          <w:szCs w:val="20"/>
        </w:rPr>
      </w:pPr>
    </w:p>
    <w:p w14:paraId="23B48F54" w14:textId="77777777" w:rsidR="00C606EA" w:rsidRPr="00BF463B" w:rsidRDefault="00C606EA" w:rsidP="00C606EA">
      <w:pPr>
        <w:spacing w:before="120" w:after="120" w:line="276" w:lineRule="auto"/>
        <w:ind w:left="539"/>
        <w:jc w:val="both"/>
        <w:rPr>
          <w:rFonts w:asciiTheme="minorHAnsi" w:hAnsiTheme="minorHAnsi" w:cstheme="minorHAnsi"/>
          <w:bCs/>
          <w:sz w:val="20"/>
          <w:szCs w:val="20"/>
        </w:rPr>
      </w:pPr>
      <w:r w:rsidRPr="00BF463B">
        <w:rPr>
          <w:rFonts w:asciiTheme="minorHAnsi" w:hAnsiTheme="minorHAnsi" w:cstheme="minorHAnsi"/>
          <w:bCs/>
          <w:sz w:val="20"/>
          <w:szCs w:val="20"/>
        </w:rPr>
        <w:t>2.2.3</w:t>
      </w:r>
      <w:r w:rsidRPr="00BF463B">
        <w:rPr>
          <w:rFonts w:asciiTheme="minorHAnsi" w:hAnsiTheme="minorHAnsi" w:cstheme="minorHAnsi"/>
          <w:bCs/>
          <w:sz w:val="20"/>
          <w:szCs w:val="20"/>
        </w:rPr>
        <w:tab/>
        <w:t>DELETE the existing wording in its entirety and INSERT in its place:</w:t>
      </w:r>
    </w:p>
    <w:p w14:paraId="60EB4DC6" w14:textId="104A0ABD" w:rsidR="00C606EA" w:rsidRPr="00BF463B" w:rsidRDefault="00C606EA" w:rsidP="00C606EA">
      <w:pPr>
        <w:spacing w:before="120" w:after="120" w:line="276" w:lineRule="auto"/>
        <w:ind w:left="2127"/>
        <w:jc w:val="both"/>
        <w:rPr>
          <w:rFonts w:asciiTheme="minorHAnsi" w:hAnsiTheme="minorHAnsi" w:cstheme="minorHAnsi"/>
          <w:bCs/>
          <w:sz w:val="20"/>
          <w:szCs w:val="20"/>
        </w:rPr>
      </w:pPr>
      <w:r w:rsidRPr="00BF463B">
        <w:rPr>
          <w:rFonts w:asciiTheme="minorHAnsi" w:hAnsiTheme="minorHAnsi" w:cstheme="minorHAnsi"/>
          <w:bCs/>
          <w:sz w:val="20"/>
          <w:szCs w:val="20"/>
        </w:rPr>
        <w:t>2.2.3</w:t>
      </w:r>
      <w:r w:rsidRPr="00BF463B">
        <w:rPr>
          <w:rFonts w:asciiTheme="minorHAnsi" w:hAnsiTheme="minorHAnsi" w:cstheme="minorHAnsi"/>
          <w:bCs/>
          <w:sz w:val="20"/>
          <w:szCs w:val="20"/>
        </w:rPr>
        <w:tab/>
        <w:t xml:space="preserve">“To the extent that the Contractor is required to select materials to be used in the Order or to design works for the purposes of the Order, the Contractor shall use the reasonable skill, </w:t>
      </w:r>
      <w:r w:rsidRPr="00BF463B">
        <w:rPr>
          <w:rFonts w:asciiTheme="minorHAnsi" w:hAnsiTheme="minorHAnsi" w:cstheme="minorHAnsi"/>
          <w:bCs/>
          <w:sz w:val="20"/>
          <w:szCs w:val="20"/>
        </w:rPr>
        <w:lastRenderedPageBreak/>
        <w:t>care and diligence of a professionally qualified and competent designer of the discipline relevant to the Order in a project of similar size and complexity to the Order. The Contractor shall not use any Deleterious products or materials in the Order.</w:t>
      </w:r>
    </w:p>
    <w:p w14:paraId="038AB926" w14:textId="77777777" w:rsidR="00EF30E8" w:rsidRPr="00BF463B" w:rsidRDefault="00EF30E8" w:rsidP="00C606EA">
      <w:pPr>
        <w:spacing w:before="120" w:after="120" w:line="276" w:lineRule="auto"/>
        <w:ind w:left="2127"/>
        <w:jc w:val="both"/>
        <w:rPr>
          <w:rFonts w:asciiTheme="minorHAnsi" w:hAnsiTheme="minorHAnsi" w:cstheme="minorHAnsi"/>
          <w:bCs/>
          <w:sz w:val="20"/>
          <w:szCs w:val="20"/>
        </w:rPr>
      </w:pPr>
    </w:p>
    <w:p w14:paraId="3E1390FA" w14:textId="77777777" w:rsidR="00C606EA" w:rsidRPr="00BF463B" w:rsidRDefault="00C606EA" w:rsidP="00C606EA">
      <w:pPr>
        <w:spacing w:before="120" w:after="120" w:line="276" w:lineRule="auto"/>
        <w:ind w:left="539"/>
        <w:jc w:val="both"/>
        <w:rPr>
          <w:rFonts w:asciiTheme="minorHAnsi" w:hAnsiTheme="minorHAnsi" w:cstheme="minorHAnsi"/>
          <w:b/>
          <w:bCs/>
          <w:sz w:val="20"/>
          <w:szCs w:val="20"/>
        </w:rPr>
      </w:pPr>
      <w:r w:rsidRPr="00BF463B">
        <w:rPr>
          <w:rFonts w:asciiTheme="minorHAnsi" w:hAnsiTheme="minorHAnsi" w:cstheme="minorHAnsi"/>
          <w:b/>
          <w:bCs/>
          <w:sz w:val="20"/>
          <w:szCs w:val="20"/>
        </w:rPr>
        <w:t>Rights of Employer</w:t>
      </w:r>
    </w:p>
    <w:p w14:paraId="0FAD9DD1" w14:textId="77777777" w:rsidR="00C606EA" w:rsidRPr="00BF463B" w:rsidRDefault="00C606EA" w:rsidP="00C606EA">
      <w:pPr>
        <w:spacing w:before="120" w:after="120" w:line="276" w:lineRule="auto"/>
        <w:ind w:left="1260" w:hanging="721"/>
        <w:jc w:val="both"/>
        <w:rPr>
          <w:rFonts w:asciiTheme="minorHAnsi" w:hAnsiTheme="minorHAnsi" w:cstheme="minorHAnsi"/>
          <w:sz w:val="20"/>
          <w:szCs w:val="20"/>
        </w:rPr>
      </w:pPr>
      <w:r w:rsidRPr="00BF463B">
        <w:rPr>
          <w:rFonts w:asciiTheme="minorHAnsi" w:hAnsiTheme="minorHAnsi" w:cstheme="minorHAnsi"/>
          <w:sz w:val="20"/>
          <w:szCs w:val="20"/>
        </w:rPr>
        <w:t>2.3.5</w:t>
      </w:r>
      <w:r w:rsidRPr="00BF463B">
        <w:rPr>
          <w:rFonts w:asciiTheme="minorHAnsi" w:hAnsiTheme="minorHAnsi" w:cstheme="minorHAnsi"/>
          <w:sz w:val="20"/>
          <w:szCs w:val="20"/>
        </w:rPr>
        <w:tab/>
      </w:r>
      <w:r w:rsidRPr="00BF463B">
        <w:rPr>
          <w:rFonts w:asciiTheme="minorHAnsi" w:hAnsiTheme="minorHAnsi" w:cstheme="minorHAnsi"/>
          <w:sz w:val="20"/>
          <w:szCs w:val="20"/>
        </w:rPr>
        <w:tab/>
        <w:t>DELETE clause 2.3.5 and INSERT new clause 2.3.5:</w:t>
      </w:r>
    </w:p>
    <w:p w14:paraId="128C09FC" w14:textId="77777777" w:rsidR="00C606EA" w:rsidRPr="00BF463B" w:rsidRDefault="00C606EA" w:rsidP="00C606EA">
      <w:pPr>
        <w:tabs>
          <w:tab w:val="left" w:pos="2156"/>
        </w:tabs>
        <w:spacing w:before="120" w:after="120" w:line="276" w:lineRule="auto"/>
        <w:ind w:left="1981" w:hanging="567"/>
        <w:jc w:val="both"/>
        <w:rPr>
          <w:rFonts w:asciiTheme="minorHAnsi" w:hAnsiTheme="minorHAnsi" w:cstheme="minorHAnsi"/>
          <w:sz w:val="20"/>
          <w:szCs w:val="20"/>
        </w:rPr>
      </w:pPr>
      <w:r w:rsidRPr="00BF463B">
        <w:rPr>
          <w:rFonts w:asciiTheme="minorHAnsi" w:hAnsiTheme="minorHAnsi" w:cstheme="minorHAnsi"/>
          <w:sz w:val="20"/>
          <w:szCs w:val="20"/>
        </w:rPr>
        <w:t>“2.3.5</w:t>
      </w:r>
      <w:r w:rsidRPr="00BF463B">
        <w:rPr>
          <w:rFonts w:asciiTheme="minorHAnsi" w:hAnsiTheme="minorHAnsi" w:cstheme="minorHAnsi"/>
          <w:sz w:val="20"/>
          <w:szCs w:val="20"/>
        </w:rPr>
        <w:tab/>
      </w:r>
      <w:r w:rsidRPr="00BF463B">
        <w:rPr>
          <w:rFonts w:asciiTheme="minorHAnsi" w:hAnsiTheme="minorHAnsi" w:cstheme="minorHAnsi"/>
          <w:sz w:val="20"/>
          <w:szCs w:val="20"/>
        </w:rPr>
        <w:tab/>
        <w:t xml:space="preserve">The Contractor assigns to the Employer the benefit of any warranty or </w:t>
      </w:r>
      <w:r w:rsidRPr="00BF463B">
        <w:rPr>
          <w:rFonts w:asciiTheme="minorHAnsi" w:hAnsiTheme="minorHAnsi" w:cstheme="minorHAnsi"/>
          <w:sz w:val="20"/>
          <w:szCs w:val="20"/>
        </w:rPr>
        <w:tab/>
        <w:t xml:space="preserve">guarantee for any materials or goods supplied by the Contractor and </w:t>
      </w:r>
      <w:r w:rsidRPr="00BF463B">
        <w:rPr>
          <w:rFonts w:asciiTheme="minorHAnsi" w:hAnsiTheme="minorHAnsi" w:cstheme="minorHAnsi"/>
          <w:sz w:val="20"/>
          <w:szCs w:val="20"/>
        </w:rPr>
        <w:tab/>
        <w:t>used for the purposes of an Order and shall when requested by the Employer enter in whatever documents are necessary to complete such assignment.”</w:t>
      </w:r>
    </w:p>
    <w:p w14:paraId="2167BEB9" w14:textId="77777777" w:rsidR="00C606EA" w:rsidRPr="00BF463B" w:rsidRDefault="00C606EA" w:rsidP="00C606EA">
      <w:pPr>
        <w:tabs>
          <w:tab w:val="left" w:pos="2156"/>
        </w:tabs>
        <w:spacing w:before="120" w:after="120" w:line="276" w:lineRule="auto"/>
        <w:ind w:left="1981" w:hanging="567"/>
        <w:jc w:val="both"/>
        <w:rPr>
          <w:rFonts w:asciiTheme="minorHAnsi" w:hAnsiTheme="minorHAnsi" w:cstheme="minorHAnsi"/>
          <w:sz w:val="20"/>
          <w:szCs w:val="20"/>
        </w:rPr>
      </w:pPr>
    </w:p>
    <w:p w14:paraId="240C7F33" w14:textId="77777777" w:rsidR="00C606EA" w:rsidRPr="00BF463B" w:rsidRDefault="00C606EA" w:rsidP="00C606EA">
      <w:pPr>
        <w:spacing w:before="120" w:after="120" w:line="276" w:lineRule="auto"/>
        <w:ind w:left="1442" w:hanging="910"/>
        <w:jc w:val="both"/>
        <w:rPr>
          <w:rFonts w:asciiTheme="minorHAnsi" w:hAnsiTheme="minorHAnsi" w:cstheme="minorHAnsi"/>
          <w:sz w:val="20"/>
          <w:szCs w:val="20"/>
        </w:rPr>
      </w:pPr>
      <w:r w:rsidRPr="00BF463B">
        <w:rPr>
          <w:rFonts w:asciiTheme="minorHAnsi" w:hAnsiTheme="minorHAnsi" w:cstheme="minorHAnsi"/>
          <w:sz w:val="20"/>
          <w:szCs w:val="20"/>
        </w:rPr>
        <w:t>2.3.7</w:t>
      </w:r>
      <w:r w:rsidRPr="00BF463B">
        <w:rPr>
          <w:rFonts w:asciiTheme="minorHAnsi" w:hAnsiTheme="minorHAnsi" w:cstheme="minorHAnsi"/>
          <w:sz w:val="20"/>
          <w:szCs w:val="20"/>
        </w:rPr>
        <w:tab/>
        <w:t>INSERT a new clause 2.3.7:</w:t>
      </w:r>
    </w:p>
    <w:p w14:paraId="0E787FA7" w14:textId="77777777" w:rsidR="00C606EA" w:rsidRPr="00BF463B" w:rsidRDefault="00C606EA" w:rsidP="00C606EA">
      <w:pPr>
        <w:tabs>
          <w:tab w:val="left" w:pos="2156"/>
        </w:tabs>
        <w:spacing w:before="120" w:after="120" w:line="276" w:lineRule="auto"/>
        <w:ind w:left="2142" w:hanging="728"/>
        <w:jc w:val="both"/>
        <w:rPr>
          <w:rFonts w:asciiTheme="minorHAnsi" w:hAnsiTheme="minorHAnsi" w:cstheme="minorHAnsi"/>
          <w:sz w:val="20"/>
          <w:szCs w:val="20"/>
        </w:rPr>
      </w:pPr>
      <w:r w:rsidRPr="00BF463B">
        <w:rPr>
          <w:rFonts w:asciiTheme="minorHAnsi" w:hAnsiTheme="minorHAnsi" w:cstheme="minorHAnsi"/>
          <w:sz w:val="20"/>
          <w:szCs w:val="20"/>
        </w:rPr>
        <w:t>“2.3.7</w:t>
      </w:r>
      <w:r w:rsidRPr="00BF463B">
        <w:rPr>
          <w:rFonts w:asciiTheme="minorHAnsi" w:hAnsiTheme="minorHAnsi" w:cstheme="minorHAnsi"/>
          <w:sz w:val="20"/>
          <w:szCs w:val="20"/>
        </w:rPr>
        <w:tab/>
      </w:r>
      <w:r w:rsidRPr="00BF463B">
        <w:rPr>
          <w:rFonts w:asciiTheme="minorHAnsi" w:hAnsiTheme="minorHAnsi" w:cstheme="minorHAnsi"/>
          <w:sz w:val="20"/>
          <w:szCs w:val="20"/>
        </w:rPr>
        <w:tab/>
        <w:t>The Contractor acknowledges that Orders issued under this Contract relate to the satisfaction of the Employer’s legal obligations to Residents and the bringing back into use of Sites that are empty. If the Contractor fails to complete any Order by its date for completion (as extended under clause 2.10, where applicable) or to the standard required by this Contract:</w:t>
      </w:r>
    </w:p>
    <w:p w14:paraId="3FC5DF04" w14:textId="77777777" w:rsidR="00C606EA" w:rsidRPr="00BF463B" w:rsidRDefault="00C606EA" w:rsidP="00C606EA">
      <w:pPr>
        <w:tabs>
          <w:tab w:val="left" w:pos="2156"/>
        </w:tabs>
        <w:spacing w:before="120" w:after="120" w:line="276" w:lineRule="auto"/>
        <w:ind w:left="2142" w:hanging="728"/>
        <w:jc w:val="both"/>
        <w:rPr>
          <w:rFonts w:asciiTheme="minorHAnsi" w:hAnsiTheme="minorHAnsi" w:cstheme="minorHAnsi"/>
          <w:sz w:val="20"/>
          <w:szCs w:val="20"/>
        </w:rPr>
      </w:pPr>
    </w:p>
    <w:p w14:paraId="250982E2" w14:textId="77777777" w:rsidR="00C606EA" w:rsidRPr="00BF463B" w:rsidRDefault="00C606EA" w:rsidP="00C606EA">
      <w:pPr>
        <w:tabs>
          <w:tab w:val="left" w:pos="2156"/>
        </w:tabs>
        <w:spacing w:before="120" w:after="120" w:line="276" w:lineRule="auto"/>
        <w:ind w:left="2694" w:hanging="426"/>
        <w:jc w:val="both"/>
        <w:rPr>
          <w:rFonts w:asciiTheme="minorHAnsi" w:hAnsiTheme="minorHAnsi" w:cstheme="minorHAnsi"/>
          <w:bCs/>
          <w:sz w:val="20"/>
          <w:szCs w:val="20"/>
        </w:rPr>
      </w:pPr>
      <w:r w:rsidRPr="00BF463B">
        <w:rPr>
          <w:rFonts w:asciiTheme="minorHAnsi" w:hAnsiTheme="minorHAnsi" w:cstheme="minorHAnsi"/>
          <w:sz w:val="20"/>
          <w:szCs w:val="20"/>
        </w:rPr>
        <w:t>.1</w:t>
      </w:r>
      <w:r w:rsidRPr="00BF463B">
        <w:rPr>
          <w:rFonts w:asciiTheme="minorHAnsi" w:hAnsiTheme="minorHAnsi" w:cstheme="minorHAnsi"/>
          <w:sz w:val="20"/>
          <w:szCs w:val="20"/>
        </w:rPr>
        <w:tab/>
      </w:r>
      <w:r w:rsidRPr="00BF463B">
        <w:rPr>
          <w:rFonts w:asciiTheme="minorHAnsi" w:hAnsiTheme="minorHAnsi" w:cstheme="minorHAnsi"/>
          <w:bCs/>
          <w:sz w:val="20"/>
          <w:szCs w:val="20"/>
        </w:rPr>
        <w:t>the Contract Administrator may issue a certificate to that effect and at any time thereafter the Employer may employ and pay other persons to execute and complete the work described in such Order. Any additional costs and Liability incurred as a result may be deducted by the Employer from any monies due or to become due to the Contractor under this Contract or shall be recoverable from the Contractor by the Employer as a debt;</w:t>
      </w:r>
    </w:p>
    <w:p w14:paraId="78EED730" w14:textId="77777777" w:rsidR="00C606EA" w:rsidRPr="008033AD" w:rsidRDefault="00C606EA" w:rsidP="00C606EA">
      <w:pPr>
        <w:tabs>
          <w:tab w:val="left" w:pos="2156"/>
        </w:tabs>
        <w:spacing w:before="120" w:after="120" w:line="276" w:lineRule="auto"/>
        <w:ind w:left="2694" w:hanging="426"/>
        <w:jc w:val="both"/>
        <w:rPr>
          <w:rFonts w:asciiTheme="minorHAnsi" w:hAnsiTheme="minorHAnsi" w:cstheme="minorHAnsi"/>
          <w:sz w:val="22"/>
          <w:szCs w:val="22"/>
        </w:rPr>
      </w:pPr>
    </w:p>
    <w:p w14:paraId="7DC24A63" w14:textId="77777777" w:rsidR="00C606EA" w:rsidRPr="00BF463B" w:rsidRDefault="00C606EA" w:rsidP="00C606EA">
      <w:pPr>
        <w:tabs>
          <w:tab w:val="left" w:pos="2156"/>
        </w:tabs>
        <w:spacing w:before="120" w:after="120" w:line="276" w:lineRule="auto"/>
        <w:ind w:left="2694" w:hanging="426"/>
        <w:jc w:val="both"/>
        <w:rPr>
          <w:rFonts w:asciiTheme="minorHAnsi" w:hAnsiTheme="minorHAnsi" w:cstheme="minorHAnsi"/>
          <w:sz w:val="20"/>
          <w:szCs w:val="20"/>
        </w:rPr>
      </w:pPr>
      <w:r w:rsidRPr="008033AD">
        <w:rPr>
          <w:rFonts w:asciiTheme="minorHAnsi" w:hAnsiTheme="minorHAnsi" w:cstheme="minorHAnsi"/>
          <w:sz w:val="22"/>
          <w:szCs w:val="22"/>
        </w:rPr>
        <w:t>.2</w:t>
      </w:r>
      <w:r w:rsidRPr="008033AD">
        <w:rPr>
          <w:rFonts w:asciiTheme="minorHAnsi" w:hAnsiTheme="minorHAnsi" w:cstheme="minorHAnsi"/>
          <w:sz w:val="22"/>
          <w:szCs w:val="22"/>
        </w:rPr>
        <w:tab/>
      </w:r>
      <w:r w:rsidRPr="00BF463B">
        <w:rPr>
          <w:rFonts w:asciiTheme="minorHAnsi" w:hAnsiTheme="minorHAnsi" w:cstheme="minorHAnsi"/>
          <w:sz w:val="20"/>
          <w:szCs w:val="20"/>
        </w:rPr>
        <w:t>the Contractor shall indemnify the Employer against any Liability arising out of or by reason of such delay including any claim by any Resident for compensation or reduction in rent and any claim for reimbursement of additional costs incurred in making alternative arrangements to complete the Works included in that Order; and</w:t>
      </w:r>
    </w:p>
    <w:p w14:paraId="21ACC535" w14:textId="77777777" w:rsidR="00C606EA" w:rsidRPr="00BF463B" w:rsidRDefault="00C606EA" w:rsidP="00C606EA">
      <w:pPr>
        <w:tabs>
          <w:tab w:val="left" w:pos="2156"/>
        </w:tabs>
        <w:spacing w:before="120" w:after="120" w:line="276" w:lineRule="auto"/>
        <w:ind w:left="0" w:firstLine="0"/>
        <w:jc w:val="both"/>
        <w:rPr>
          <w:rFonts w:asciiTheme="minorHAnsi" w:hAnsiTheme="minorHAnsi" w:cstheme="minorHAnsi"/>
          <w:sz w:val="20"/>
          <w:szCs w:val="20"/>
        </w:rPr>
      </w:pPr>
    </w:p>
    <w:p w14:paraId="7C1644DD" w14:textId="77777777" w:rsidR="00C606EA" w:rsidRPr="00BF463B" w:rsidRDefault="00C606EA" w:rsidP="00C606EA">
      <w:pPr>
        <w:tabs>
          <w:tab w:val="left" w:pos="2156"/>
        </w:tabs>
        <w:spacing w:before="120" w:after="120" w:line="276" w:lineRule="auto"/>
        <w:ind w:left="2694" w:hanging="426"/>
        <w:jc w:val="both"/>
        <w:rPr>
          <w:rFonts w:asciiTheme="minorHAnsi" w:hAnsiTheme="minorHAnsi" w:cstheme="minorHAnsi"/>
          <w:sz w:val="20"/>
          <w:szCs w:val="20"/>
        </w:rPr>
      </w:pPr>
      <w:r w:rsidRPr="00BF463B">
        <w:rPr>
          <w:rFonts w:asciiTheme="minorHAnsi" w:hAnsiTheme="minorHAnsi" w:cstheme="minorHAnsi"/>
          <w:sz w:val="20"/>
          <w:szCs w:val="20"/>
        </w:rPr>
        <w:t>.3</w:t>
      </w:r>
      <w:r w:rsidRPr="00BF463B">
        <w:rPr>
          <w:rFonts w:asciiTheme="minorHAnsi" w:hAnsiTheme="minorHAnsi" w:cstheme="minorHAnsi"/>
          <w:sz w:val="20"/>
          <w:szCs w:val="20"/>
        </w:rPr>
        <w:tab/>
        <w:t>for empty Sites, the Employer shall be entitled to recover the sum that it would have charged in rent for that Site for the period of the delay in completing of the Order.</w:t>
      </w:r>
    </w:p>
    <w:p w14:paraId="7D5CBE7A" w14:textId="77777777" w:rsidR="00C606EA" w:rsidRPr="00BF463B" w:rsidRDefault="00C606EA" w:rsidP="00C606EA">
      <w:pPr>
        <w:spacing w:before="120" w:after="120" w:line="276" w:lineRule="auto"/>
        <w:ind w:left="539"/>
        <w:jc w:val="both"/>
        <w:rPr>
          <w:rFonts w:asciiTheme="minorHAnsi" w:hAnsiTheme="minorHAnsi" w:cstheme="minorHAnsi"/>
          <w:b/>
          <w:bCs/>
          <w:sz w:val="20"/>
          <w:szCs w:val="20"/>
        </w:rPr>
      </w:pPr>
      <w:r w:rsidRPr="00BF463B">
        <w:rPr>
          <w:rFonts w:asciiTheme="minorHAnsi" w:hAnsiTheme="minorHAnsi" w:cstheme="minorHAnsi"/>
          <w:b/>
          <w:bCs/>
          <w:sz w:val="20"/>
          <w:szCs w:val="20"/>
        </w:rPr>
        <w:t>Programme</w:t>
      </w:r>
    </w:p>
    <w:p w14:paraId="6A04599C" w14:textId="77777777" w:rsidR="00C606EA" w:rsidRPr="00BF463B" w:rsidRDefault="00C606EA" w:rsidP="00C606EA">
      <w:pPr>
        <w:spacing w:before="120" w:after="120" w:line="276" w:lineRule="auto"/>
        <w:ind w:left="1414" w:hanging="875"/>
        <w:jc w:val="both"/>
        <w:rPr>
          <w:rFonts w:asciiTheme="minorHAnsi" w:hAnsiTheme="minorHAnsi" w:cstheme="minorHAnsi"/>
          <w:bCs/>
          <w:sz w:val="20"/>
          <w:szCs w:val="20"/>
        </w:rPr>
      </w:pPr>
      <w:r w:rsidRPr="00BF463B">
        <w:rPr>
          <w:rFonts w:asciiTheme="minorHAnsi" w:hAnsiTheme="minorHAnsi" w:cstheme="minorHAnsi"/>
          <w:bCs/>
          <w:sz w:val="20"/>
          <w:szCs w:val="20"/>
        </w:rPr>
        <w:t>2.7</w:t>
      </w:r>
      <w:r w:rsidRPr="00BF463B">
        <w:rPr>
          <w:rFonts w:asciiTheme="minorHAnsi" w:hAnsiTheme="minorHAnsi" w:cstheme="minorHAnsi"/>
          <w:bCs/>
          <w:sz w:val="20"/>
          <w:szCs w:val="20"/>
        </w:rPr>
        <w:tab/>
        <w:t>RENUMBER clause 2.7 as clause 2.7.1 and INSERT clause 2.7.2 to clause 2.7.5:</w:t>
      </w:r>
    </w:p>
    <w:p w14:paraId="43EEA949" w14:textId="77777777" w:rsidR="00C606EA" w:rsidRPr="00BF463B" w:rsidRDefault="00C606EA" w:rsidP="00C606EA">
      <w:pPr>
        <w:tabs>
          <w:tab w:val="left" w:pos="2268"/>
        </w:tabs>
        <w:spacing w:before="120" w:after="120" w:line="276" w:lineRule="auto"/>
        <w:ind w:left="2268" w:hanging="850"/>
        <w:jc w:val="both"/>
        <w:rPr>
          <w:rFonts w:asciiTheme="minorHAnsi" w:hAnsiTheme="minorHAnsi" w:cstheme="minorHAnsi"/>
          <w:sz w:val="20"/>
          <w:szCs w:val="20"/>
        </w:rPr>
      </w:pPr>
      <w:r w:rsidRPr="00BF463B">
        <w:rPr>
          <w:rFonts w:asciiTheme="minorHAnsi" w:hAnsiTheme="minorHAnsi" w:cstheme="minorHAnsi"/>
          <w:sz w:val="20"/>
          <w:szCs w:val="20"/>
        </w:rPr>
        <w:lastRenderedPageBreak/>
        <w:t xml:space="preserve">“2.7.2 </w:t>
      </w:r>
      <w:r w:rsidRPr="00BF463B">
        <w:rPr>
          <w:rFonts w:asciiTheme="minorHAnsi" w:hAnsiTheme="minorHAnsi" w:cstheme="minorHAnsi"/>
          <w:sz w:val="20"/>
          <w:szCs w:val="20"/>
        </w:rPr>
        <w:tab/>
        <w:t>At all times during the Contract Period the Contractor shall maintain and keep up to date a “business continuity plan” that has been approved by the Contract Administrator which sets out:</w:t>
      </w:r>
    </w:p>
    <w:p w14:paraId="35E139C6" w14:textId="77777777" w:rsidR="00C606EA" w:rsidRPr="00BF463B" w:rsidRDefault="00C606EA" w:rsidP="0018345B">
      <w:pPr>
        <w:numPr>
          <w:ilvl w:val="0"/>
          <w:numId w:val="40"/>
        </w:numPr>
        <w:tabs>
          <w:tab w:val="left" w:pos="1456"/>
        </w:tabs>
        <w:spacing w:before="120" w:after="120" w:line="276" w:lineRule="auto"/>
        <w:ind w:left="2694" w:hanging="426"/>
        <w:jc w:val="both"/>
        <w:rPr>
          <w:rFonts w:asciiTheme="minorHAnsi" w:hAnsiTheme="minorHAnsi" w:cstheme="minorHAnsi"/>
          <w:sz w:val="20"/>
          <w:szCs w:val="20"/>
        </w:rPr>
      </w:pPr>
      <w:r w:rsidRPr="00BF463B">
        <w:rPr>
          <w:rFonts w:asciiTheme="minorHAnsi" w:hAnsiTheme="minorHAnsi" w:cstheme="minorHAnsi"/>
          <w:sz w:val="20"/>
          <w:szCs w:val="20"/>
        </w:rPr>
        <w:t>the work that the Contractor must continue within the first week following an incident that disrupts his normal operations in order to continue to provide the Works;</w:t>
      </w:r>
    </w:p>
    <w:p w14:paraId="1C723C1F" w14:textId="77777777" w:rsidR="00C606EA" w:rsidRPr="00BF463B" w:rsidRDefault="00C606EA" w:rsidP="0018345B">
      <w:pPr>
        <w:numPr>
          <w:ilvl w:val="0"/>
          <w:numId w:val="40"/>
        </w:numPr>
        <w:tabs>
          <w:tab w:val="left" w:pos="1456"/>
        </w:tabs>
        <w:spacing w:before="120" w:after="120" w:line="276" w:lineRule="auto"/>
        <w:ind w:left="2694" w:hanging="426"/>
        <w:jc w:val="both"/>
        <w:rPr>
          <w:rFonts w:asciiTheme="minorHAnsi" w:hAnsiTheme="minorHAnsi" w:cstheme="minorHAnsi"/>
          <w:sz w:val="20"/>
          <w:szCs w:val="20"/>
        </w:rPr>
      </w:pPr>
      <w:r w:rsidRPr="00BF463B">
        <w:rPr>
          <w:rFonts w:asciiTheme="minorHAnsi" w:hAnsiTheme="minorHAnsi" w:cstheme="minorHAnsi"/>
          <w:sz w:val="20"/>
          <w:szCs w:val="20"/>
        </w:rPr>
        <w:t xml:space="preserve">the employees, workers and Subcontractors that are essential to enable the Works to be continued in such circumstances; </w:t>
      </w:r>
    </w:p>
    <w:p w14:paraId="657926E9" w14:textId="77777777" w:rsidR="00C606EA" w:rsidRPr="00BF463B" w:rsidRDefault="00C606EA" w:rsidP="0018345B">
      <w:pPr>
        <w:numPr>
          <w:ilvl w:val="0"/>
          <w:numId w:val="40"/>
        </w:numPr>
        <w:tabs>
          <w:tab w:val="left" w:pos="1456"/>
        </w:tabs>
        <w:spacing w:before="120" w:after="120" w:line="276" w:lineRule="auto"/>
        <w:ind w:left="2694" w:hanging="426"/>
        <w:jc w:val="both"/>
        <w:rPr>
          <w:rFonts w:asciiTheme="minorHAnsi" w:hAnsiTheme="minorHAnsi" w:cstheme="minorHAnsi"/>
          <w:sz w:val="20"/>
          <w:szCs w:val="20"/>
        </w:rPr>
      </w:pPr>
      <w:r w:rsidRPr="00BF463B">
        <w:rPr>
          <w:rFonts w:asciiTheme="minorHAnsi" w:hAnsiTheme="minorHAnsi" w:cstheme="minorHAnsi"/>
          <w:sz w:val="20"/>
          <w:szCs w:val="20"/>
        </w:rPr>
        <w:t>emergency contact details for key personnel and the role that each of them is to play in such an emergency; and</w:t>
      </w:r>
    </w:p>
    <w:p w14:paraId="73D69494" w14:textId="77777777" w:rsidR="00C606EA" w:rsidRPr="00BF463B" w:rsidRDefault="00C606EA" w:rsidP="0018345B">
      <w:pPr>
        <w:numPr>
          <w:ilvl w:val="0"/>
          <w:numId w:val="40"/>
        </w:numPr>
        <w:tabs>
          <w:tab w:val="left" w:pos="1456"/>
        </w:tabs>
        <w:spacing w:before="120" w:after="120" w:line="276" w:lineRule="auto"/>
        <w:ind w:left="2694" w:hanging="426"/>
        <w:jc w:val="both"/>
        <w:rPr>
          <w:rFonts w:asciiTheme="minorHAnsi" w:hAnsiTheme="minorHAnsi" w:cstheme="minorHAnsi"/>
          <w:sz w:val="20"/>
          <w:szCs w:val="20"/>
        </w:rPr>
      </w:pPr>
      <w:r w:rsidRPr="00BF463B">
        <w:rPr>
          <w:rFonts w:asciiTheme="minorHAnsi" w:hAnsiTheme="minorHAnsi" w:cstheme="minorHAnsi"/>
          <w:sz w:val="20"/>
          <w:szCs w:val="20"/>
        </w:rPr>
        <w:t>any other specific information that the Employer requires from time to time.</w:t>
      </w:r>
    </w:p>
    <w:p w14:paraId="0A0EED1A" w14:textId="77777777" w:rsidR="00C606EA" w:rsidRPr="00BF463B" w:rsidRDefault="00C606EA" w:rsidP="00C606EA">
      <w:pPr>
        <w:tabs>
          <w:tab w:val="left" w:pos="1456"/>
        </w:tabs>
        <w:spacing w:before="120" w:after="120" w:line="276" w:lineRule="auto"/>
        <w:ind w:left="2694" w:firstLine="0"/>
        <w:jc w:val="both"/>
        <w:rPr>
          <w:rFonts w:asciiTheme="minorHAnsi" w:hAnsiTheme="minorHAnsi" w:cstheme="minorHAnsi"/>
          <w:sz w:val="20"/>
          <w:szCs w:val="20"/>
        </w:rPr>
      </w:pPr>
    </w:p>
    <w:p w14:paraId="24617D71" w14:textId="65614C88" w:rsidR="00C606EA" w:rsidRPr="00BF463B" w:rsidRDefault="00C606EA" w:rsidP="00EF30E8">
      <w:pPr>
        <w:tabs>
          <w:tab w:val="left" w:pos="1456"/>
        </w:tabs>
        <w:spacing w:before="120" w:after="120" w:line="276" w:lineRule="auto"/>
        <w:ind w:left="2268" w:hanging="2160"/>
        <w:jc w:val="both"/>
        <w:rPr>
          <w:rFonts w:asciiTheme="minorHAnsi" w:hAnsiTheme="minorHAnsi" w:cstheme="minorHAnsi"/>
          <w:sz w:val="20"/>
          <w:szCs w:val="20"/>
        </w:rPr>
      </w:pPr>
      <w:r w:rsidRPr="00BF463B">
        <w:rPr>
          <w:rFonts w:asciiTheme="minorHAnsi" w:hAnsiTheme="minorHAnsi" w:cstheme="minorHAnsi"/>
          <w:sz w:val="20"/>
          <w:szCs w:val="20"/>
        </w:rPr>
        <w:tab/>
        <w:t>2.7.3</w:t>
      </w:r>
      <w:r w:rsidRPr="00BF463B">
        <w:rPr>
          <w:rFonts w:asciiTheme="minorHAnsi" w:hAnsiTheme="minorHAnsi" w:cstheme="minorHAnsi"/>
          <w:sz w:val="20"/>
          <w:szCs w:val="20"/>
        </w:rPr>
        <w:tab/>
        <w:t>The Contractor shall within 10 Business Days, or otherwise agreed by the Contract Administrator, after the signature of this Contract submit to the Contract Administrator for his approval a programme for the construction of the Works in a form acceptable to the Contract Administrator and any additional information required by the Contract Administrator to clarify the</w:t>
      </w:r>
      <w:r w:rsidR="00EF30E8" w:rsidRPr="00BF463B">
        <w:rPr>
          <w:rFonts w:asciiTheme="minorHAnsi" w:hAnsiTheme="minorHAnsi" w:cstheme="minorHAnsi"/>
          <w:sz w:val="20"/>
          <w:szCs w:val="20"/>
        </w:rPr>
        <w:t xml:space="preserve"> Order in which the Contractor </w:t>
      </w:r>
    </w:p>
    <w:p w14:paraId="4B162C32" w14:textId="77777777" w:rsidR="00C606EA" w:rsidRPr="00BF463B" w:rsidRDefault="00C606EA" w:rsidP="00C606EA">
      <w:pPr>
        <w:tabs>
          <w:tab w:val="left" w:pos="1456"/>
        </w:tabs>
        <w:spacing w:before="120" w:after="120" w:line="276" w:lineRule="auto"/>
        <w:ind w:left="2268" w:hanging="2160"/>
        <w:jc w:val="both"/>
        <w:rPr>
          <w:rFonts w:asciiTheme="minorHAnsi" w:hAnsiTheme="minorHAnsi" w:cstheme="minorHAnsi"/>
          <w:sz w:val="20"/>
          <w:szCs w:val="20"/>
        </w:rPr>
      </w:pPr>
      <w:r w:rsidRPr="00BF463B">
        <w:rPr>
          <w:rFonts w:asciiTheme="minorHAnsi" w:hAnsiTheme="minorHAnsi" w:cstheme="minorHAnsi"/>
          <w:sz w:val="20"/>
          <w:szCs w:val="20"/>
        </w:rPr>
        <w:t xml:space="preserve">                                           proposes to carry out the design, supply, installation, construction, completion and maintenance of the Works and a method statement generally describing the arrangements, quality assurance procedures and methods which the Contractor proposes to adopt for the construction of the Works and a cash flow forecast related to such programme and method statement.</w:t>
      </w:r>
    </w:p>
    <w:p w14:paraId="2CAA5355" w14:textId="77777777" w:rsidR="00C606EA" w:rsidRPr="00BF463B" w:rsidRDefault="00C606EA" w:rsidP="00C606EA">
      <w:pPr>
        <w:tabs>
          <w:tab w:val="left" w:pos="1456"/>
        </w:tabs>
        <w:spacing w:before="120" w:after="120" w:line="276" w:lineRule="auto"/>
        <w:ind w:left="2268" w:hanging="2268"/>
        <w:jc w:val="both"/>
        <w:rPr>
          <w:rFonts w:asciiTheme="minorHAnsi" w:hAnsiTheme="minorHAnsi" w:cstheme="minorHAnsi"/>
          <w:sz w:val="20"/>
          <w:szCs w:val="20"/>
        </w:rPr>
      </w:pPr>
      <w:r w:rsidRPr="00BF463B">
        <w:rPr>
          <w:rFonts w:asciiTheme="minorHAnsi" w:hAnsiTheme="minorHAnsi" w:cstheme="minorHAnsi"/>
          <w:sz w:val="20"/>
          <w:szCs w:val="20"/>
        </w:rPr>
        <w:tab/>
        <w:t>2.7.4</w:t>
      </w:r>
      <w:r w:rsidRPr="00BF463B">
        <w:rPr>
          <w:rFonts w:asciiTheme="minorHAnsi" w:hAnsiTheme="minorHAnsi" w:cstheme="minorHAnsi"/>
          <w:sz w:val="20"/>
          <w:szCs w:val="20"/>
        </w:rPr>
        <w:tab/>
        <w:t>The Contract Administrator shall have 10 Business Days from receipt of the programme to approve or register its disapproval, in writing, of the programme.  Provided the Contract Administrator has approved the programme, the Contractor shall procure that all of the works carried out in accordance with or under any Order(s) is carried out strictly in accordance with the programme.  If the Contract Administrator has stated to the Contractor that it does not approve of the programme then the Contractor shall resubmit a revised programme to the Contract Administrator for approval, and this process shall be repeated until the Contract Administrator has given its written approval to the programme, whereupon the Contractor shall carry out the Works in accordance with such approved programme.</w:t>
      </w:r>
    </w:p>
    <w:p w14:paraId="1D4B9D34" w14:textId="77777777" w:rsidR="00C606EA" w:rsidRPr="00BF463B" w:rsidRDefault="00C606EA" w:rsidP="00C606EA">
      <w:pPr>
        <w:tabs>
          <w:tab w:val="left" w:pos="1456"/>
        </w:tabs>
        <w:spacing w:before="120" w:after="120" w:line="276" w:lineRule="auto"/>
        <w:ind w:left="2268" w:hanging="2268"/>
        <w:jc w:val="both"/>
        <w:rPr>
          <w:rFonts w:asciiTheme="minorHAnsi" w:hAnsiTheme="minorHAnsi" w:cstheme="minorHAnsi"/>
          <w:sz w:val="20"/>
          <w:szCs w:val="20"/>
        </w:rPr>
      </w:pPr>
      <w:r w:rsidRPr="00BF463B">
        <w:rPr>
          <w:rFonts w:asciiTheme="minorHAnsi" w:hAnsiTheme="minorHAnsi" w:cstheme="minorHAnsi"/>
          <w:sz w:val="20"/>
          <w:szCs w:val="20"/>
        </w:rPr>
        <w:tab/>
        <w:t xml:space="preserve">2.7.5 </w:t>
      </w:r>
      <w:r w:rsidRPr="00BF463B">
        <w:rPr>
          <w:rFonts w:asciiTheme="minorHAnsi" w:hAnsiTheme="minorHAnsi" w:cstheme="minorHAnsi"/>
          <w:sz w:val="20"/>
          <w:szCs w:val="20"/>
        </w:rPr>
        <w:tab/>
        <w:t xml:space="preserve">Approval or disapproval by the Contract Administrator of any of the Contractor’s programmes or submissions in accordance with this clause shall not </w:t>
      </w:r>
      <w:r w:rsidRPr="00BF463B">
        <w:rPr>
          <w:rFonts w:asciiTheme="minorHAnsi" w:hAnsiTheme="minorHAnsi" w:cstheme="minorHAnsi"/>
          <w:bCs/>
          <w:sz w:val="20"/>
          <w:szCs w:val="20"/>
        </w:rPr>
        <w:t xml:space="preserve">diminish the Contractor’s obligations under this Contract or relieve the Contractor from compliance </w:t>
      </w:r>
      <w:r w:rsidRPr="00BF463B">
        <w:rPr>
          <w:rFonts w:asciiTheme="minorHAnsi" w:hAnsiTheme="minorHAnsi" w:cstheme="minorHAnsi"/>
          <w:bCs/>
          <w:sz w:val="20"/>
          <w:szCs w:val="20"/>
        </w:rPr>
        <w:lastRenderedPageBreak/>
        <w:t>with any of its terms nor shall any approval of drawings constitute an instruction for, or sanction of, any Variation or Variations incorporated in it</w:t>
      </w:r>
      <w:r w:rsidRPr="00BF463B">
        <w:rPr>
          <w:rFonts w:asciiTheme="minorHAnsi" w:hAnsiTheme="minorHAnsi" w:cstheme="minorHAnsi"/>
          <w:sz w:val="20"/>
          <w:szCs w:val="20"/>
        </w:rPr>
        <w:t>."</w:t>
      </w:r>
    </w:p>
    <w:p w14:paraId="78DA85A4" w14:textId="60C1FA4F" w:rsidR="00C606EA" w:rsidRPr="00BF463B" w:rsidRDefault="00C606EA" w:rsidP="00C606EA">
      <w:pPr>
        <w:tabs>
          <w:tab w:val="left" w:pos="1456"/>
        </w:tabs>
        <w:spacing w:before="120" w:after="120" w:line="276" w:lineRule="auto"/>
        <w:ind w:left="2268" w:hanging="2268"/>
        <w:jc w:val="both"/>
        <w:rPr>
          <w:rFonts w:asciiTheme="minorHAnsi" w:hAnsiTheme="minorHAnsi" w:cstheme="minorHAnsi"/>
          <w:sz w:val="20"/>
          <w:szCs w:val="20"/>
        </w:rPr>
      </w:pPr>
    </w:p>
    <w:p w14:paraId="0CACA10A" w14:textId="77777777" w:rsidR="00EF30E8" w:rsidRPr="00BF463B" w:rsidRDefault="00EF30E8" w:rsidP="00C606EA">
      <w:pPr>
        <w:tabs>
          <w:tab w:val="left" w:pos="1456"/>
        </w:tabs>
        <w:spacing w:before="120" w:after="120" w:line="276" w:lineRule="auto"/>
        <w:ind w:left="2268" w:hanging="2268"/>
        <w:jc w:val="both"/>
        <w:rPr>
          <w:rFonts w:asciiTheme="minorHAnsi" w:hAnsiTheme="minorHAnsi" w:cstheme="minorHAnsi"/>
          <w:sz w:val="20"/>
          <w:szCs w:val="20"/>
        </w:rPr>
      </w:pPr>
    </w:p>
    <w:p w14:paraId="7245D5CB" w14:textId="77777777" w:rsidR="00C606EA" w:rsidRPr="00BF463B" w:rsidRDefault="00C606EA" w:rsidP="00C606EA">
      <w:pPr>
        <w:spacing w:before="120" w:after="120" w:line="276" w:lineRule="auto"/>
        <w:ind w:left="539"/>
        <w:jc w:val="both"/>
        <w:rPr>
          <w:rFonts w:asciiTheme="minorHAnsi" w:hAnsiTheme="minorHAnsi" w:cstheme="minorHAnsi"/>
          <w:b/>
          <w:bCs/>
          <w:sz w:val="20"/>
          <w:szCs w:val="20"/>
        </w:rPr>
      </w:pPr>
      <w:r w:rsidRPr="00BF463B">
        <w:rPr>
          <w:rFonts w:asciiTheme="minorHAnsi" w:hAnsiTheme="minorHAnsi" w:cstheme="minorHAnsi"/>
          <w:b/>
          <w:bCs/>
          <w:sz w:val="20"/>
          <w:szCs w:val="20"/>
        </w:rPr>
        <w:t>Fees or charges</w:t>
      </w:r>
    </w:p>
    <w:p w14:paraId="0E8F46BB" w14:textId="274E85B0" w:rsidR="00EF30E8" w:rsidRPr="00BF463B" w:rsidRDefault="00C606EA" w:rsidP="00EF30E8">
      <w:pPr>
        <w:spacing w:before="120" w:after="120" w:line="276" w:lineRule="auto"/>
        <w:ind w:left="1440" w:hanging="900"/>
        <w:jc w:val="both"/>
        <w:rPr>
          <w:rFonts w:asciiTheme="minorHAnsi" w:hAnsiTheme="minorHAnsi" w:cstheme="minorHAnsi"/>
          <w:sz w:val="20"/>
          <w:szCs w:val="20"/>
        </w:rPr>
      </w:pPr>
      <w:r w:rsidRPr="00BF463B">
        <w:rPr>
          <w:rFonts w:asciiTheme="minorHAnsi" w:hAnsiTheme="minorHAnsi" w:cstheme="minorHAnsi"/>
          <w:sz w:val="20"/>
          <w:szCs w:val="20"/>
        </w:rPr>
        <w:t>2.9</w:t>
      </w:r>
      <w:r w:rsidRPr="00BF463B">
        <w:rPr>
          <w:rFonts w:asciiTheme="minorHAnsi" w:hAnsiTheme="minorHAnsi" w:cstheme="minorHAnsi"/>
          <w:sz w:val="20"/>
          <w:szCs w:val="20"/>
        </w:rPr>
        <w:tab/>
        <w:t xml:space="preserve">RENUMBER clause 2.9 as clause 2.9.1 and DELETE the last sentence </w:t>
      </w:r>
      <w:r w:rsidR="00EF30E8" w:rsidRPr="00BF463B">
        <w:rPr>
          <w:rFonts w:asciiTheme="minorHAnsi" w:hAnsiTheme="minorHAnsi" w:cstheme="minorHAnsi"/>
          <w:sz w:val="20"/>
          <w:szCs w:val="20"/>
        </w:rPr>
        <w:t>and INSERT the following words:</w:t>
      </w:r>
    </w:p>
    <w:p w14:paraId="77C994C9" w14:textId="77777777" w:rsidR="00C606EA" w:rsidRPr="00BF463B" w:rsidRDefault="00C606EA" w:rsidP="00C606EA">
      <w:pPr>
        <w:spacing w:before="120" w:after="120" w:line="276" w:lineRule="auto"/>
        <w:ind w:left="1440"/>
        <w:jc w:val="both"/>
        <w:rPr>
          <w:rFonts w:asciiTheme="minorHAnsi" w:hAnsiTheme="minorHAnsi" w:cstheme="minorHAnsi"/>
          <w:sz w:val="20"/>
          <w:szCs w:val="20"/>
        </w:rPr>
      </w:pPr>
      <w:r w:rsidRPr="00BF463B">
        <w:rPr>
          <w:rFonts w:asciiTheme="minorHAnsi" w:hAnsiTheme="minorHAnsi" w:cstheme="minorHAnsi"/>
          <w:sz w:val="20"/>
          <w:szCs w:val="20"/>
        </w:rPr>
        <w:t>“The Contractor shall be reimbursed for payment of such fees and charges to the extent that they are not included in the rates or prices in the Schedule of Rates”.</w:t>
      </w:r>
    </w:p>
    <w:p w14:paraId="0B5DE626" w14:textId="77777777" w:rsidR="00C606EA" w:rsidRPr="00BF463B" w:rsidRDefault="00C606EA" w:rsidP="00C606EA">
      <w:pPr>
        <w:spacing w:before="120" w:after="120" w:line="276" w:lineRule="auto"/>
        <w:ind w:left="1440"/>
        <w:jc w:val="both"/>
        <w:rPr>
          <w:rFonts w:asciiTheme="minorHAnsi" w:hAnsiTheme="minorHAnsi" w:cstheme="minorHAnsi"/>
          <w:sz w:val="20"/>
          <w:szCs w:val="20"/>
        </w:rPr>
      </w:pPr>
      <w:r w:rsidRPr="00BF463B">
        <w:rPr>
          <w:rFonts w:asciiTheme="minorHAnsi" w:hAnsiTheme="minorHAnsi" w:cstheme="minorHAnsi"/>
          <w:sz w:val="20"/>
          <w:szCs w:val="20"/>
        </w:rPr>
        <w:t>INSERT a new Clause 2.9.2</w:t>
      </w:r>
    </w:p>
    <w:p w14:paraId="2C52EE7D" w14:textId="77777777" w:rsidR="00C606EA" w:rsidRPr="00BF463B" w:rsidRDefault="00C606EA" w:rsidP="00C606EA">
      <w:pPr>
        <w:spacing w:before="120" w:after="120" w:line="276" w:lineRule="auto"/>
        <w:ind w:left="1440"/>
        <w:jc w:val="both"/>
        <w:rPr>
          <w:rFonts w:asciiTheme="minorHAnsi" w:hAnsiTheme="minorHAnsi" w:cstheme="minorHAnsi"/>
          <w:sz w:val="20"/>
          <w:szCs w:val="20"/>
        </w:rPr>
      </w:pPr>
      <w:r w:rsidRPr="00BF463B">
        <w:rPr>
          <w:rFonts w:asciiTheme="minorHAnsi" w:hAnsiTheme="minorHAnsi" w:cstheme="minorHAnsi"/>
          <w:sz w:val="20"/>
          <w:szCs w:val="20"/>
        </w:rPr>
        <w:t>“2.9.2</w:t>
      </w:r>
      <w:r w:rsidRPr="00BF463B">
        <w:rPr>
          <w:rFonts w:asciiTheme="minorHAnsi" w:hAnsiTheme="minorHAnsi" w:cstheme="minorHAnsi"/>
          <w:sz w:val="20"/>
          <w:szCs w:val="20"/>
        </w:rPr>
        <w:tab/>
        <w:t>The Contractor shall comply with the requirements of the Criminal Finances Act 2017. It is the Contractors obligation to have reasonable procedures in place to prevent the criminal facilitation of tax evasion, and to use reasonable endeavours to ensure their employees, sub-contractors and associated persons so comply.”</w:t>
      </w:r>
    </w:p>
    <w:p w14:paraId="0493EB1C" w14:textId="77777777" w:rsidR="00C606EA" w:rsidRPr="00BF463B" w:rsidRDefault="00C606EA" w:rsidP="00C606EA">
      <w:pPr>
        <w:spacing w:before="120" w:after="120" w:line="276" w:lineRule="auto"/>
        <w:ind w:left="1440"/>
        <w:jc w:val="both"/>
        <w:rPr>
          <w:rFonts w:asciiTheme="minorHAnsi" w:hAnsiTheme="minorHAnsi" w:cstheme="minorHAnsi"/>
          <w:sz w:val="20"/>
          <w:szCs w:val="20"/>
        </w:rPr>
      </w:pPr>
    </w:p>
    <w:p w14:paraId="39AF3F67" w14:textId="77777777" w:rsidR="00C606EA" w:rsidRPr="00BF463B" w:rsidRDefault="00C606EA" w:rsidP="00C606EA">
      <w:pPr>
        <w:spacing w:before="120" w:after="120" w:line="276" w:lineRule="auto"/>
        <w:ind w:left="539"/>
        <w:jc w:val="both"/>
        <w:rPr>
          <w:rFonts w:asciiTheme="minorHAnsi" w:hAnsiTheme="minorHAnsi" w:cstheme="minorHAnsi"/>
          <w:b/>
          <w:bCs/>
          <w:sz w:val="20"/>
          <w:szCs w:val="20"/>
        </w:rPr>
      </w:pPr>
      <w:r w:rsidRPr="00BF463B">
        <w:rPr>
          <w:rFonts w:asciiTheme="minorHAnsi" w:hAnsiTheme="minorHAnsi" w:cstheme="minorHAnsi"/>
          <w:b/>
          <w:bCs/>
          <w:sz w:val="20"/>
          <w:szCs w:val="20"/>
        </w:rPr>
        <w:t xml:space="preserve">Extension of Time </w:t>
      </w:r>
    </w:p>
    <w:p w14:paraId="13202F08" w14:textId="77777777" w:rsidR="00C606EA" w:rsidRPr="00BF463B" w:rsidRDefault="00C606EA" w:rsidP="00C606EA">
      <w:pPr>
        <w:spacing w:before="120" w:after="120" w:line="276" w:lineRule="auto"/>
        <w:ind w:left="567"/>
        <w:jc w:val="both"/>
        <w:rPr>
          <w:rFonts w:asciiTheme="minorHAnsi" w:hAnsiTheme="minorHAnsi" w:cstheme="minorHAnsi"/>
          <w:bCs/>
          <w:sz w:val="20"/>
          <w:szCs w:val="20"/>
        </w:rPr>
      </w:pPr>
      <w:r w:rsidRPr="00BF463B">
        <w:rPr>
          <w:rFonts w:asciiTheme="minorHAnsi" w:hAnsiTheme="minorHAnsi" w:cstheme="minorHAnsi"/>
          <w:bCs/>
          <w:sz w:val="20"/>
          <w:szCs w:val="20"/>
        </w:rPr>
        <w:t>2.10.3</w:t>
      </w:r>
      <w:r w:rsidRPr="00BF463B">
        <w:rPr>
          <w:rFonts w:asciiTheme="minorHAnsi" w:hAnsiTheme="minorHAnsi" w:cstheme="minorHAnsi"/>
          <w:bCs/>
          <w:sz w:val="20"/>
          <w:szCs w:val="20"/>
        </w:rPr>
        <w:tab/>
        <w:t>INSERT a new clause 2.10.3 as follows:</w:t>
      </w:r>
    </w:p>
    <w:p w14:paraId="54B90CDD" w14:textId="77777777" w:rsidR="00C606EA" w:rsidRPr="00BF463B" w:rsidRDefault="00C606EA" w:rsidP="00C606EA">
      <w:pPr>
        <w:tabs>
          <w:tab w:val="left" w:pos="567"/>
        </w:tabs>
        <w:spacing w:before="120" w:after="120" w:line="276" w:lineRule="auto"/>
        <w:ind w:left="2268" w:hanging="850"/>
        <w:jc w:val="both"/>
        <w:rPr>
          <w:rFonts w:asciiTheme="minorHAnsi" w:hAnsiTheme="minorHAnsi" w:cstheme="minorHAnsi"/>
          <w:bCs/>
          <w:sz w:val="20"/>
          <w:szCs w:val="20"/>
        </w:rPr>
      </w:pPr>
      <w:r w:rsidRPr="00BF463B">
        <w:rPr>
          <w:rFonts w:asciiTheme="minorHAnsi" w:hAnsiTheme="minorHAnsi" w:cstheme="minorHAnsi"/>
          <w:bCs/>
          <w:sz w:val="20"/>
          <w:szCs w:val="20"/>
        </w:rPr>
        <w:t>“2.10.3</w:t>
      </w:r>
      <w:r w:rsidRPr="00BF463B">
        <w:rPr>
          <w:rFonts w:asciiTheme="minorHAnsi" w:hAnsiTheme="minorHAnsi" w:cstheme="minorHAnsi"/>
          <w:bCs/>
          <w:sz w:val="20"/>
          <w:szCs w:val="20"/>
        </w:rPr>
        <w:tab/>
        <w:t>Reasons within the control of the Contractor include:</w:t>
      </w:r>
    </w:p>
    <w:p w14:paraId="5A2F54A6" w14:textId="77777777" w:rsidR="00C606EA" w:rsidRPr="00BF463B" w:rsidRDefault="00C606EA" w:rsidP="00C606EA">
      <w:pPr>
        <w:spacing w:before="120" w:after="120" w:line="276" w:lineRule="auto"/>
        <w:ind w:left="2694" w:hanging="426"/>
        <w:jc w:val="both"/>
        <w:rPr>
          <w:rFonts w:asciiTheme="minorHAnsi" w:hAnsiTheme="minorHAnsi" w:cstheme="minorHAnsi"/>
          <w:bCs/>
          <w:sz w:val="20"/>
          <w:szCs w:val="20"/>
        </w:rPr>
      </w:pPr>
      <w:r w:rsidRPr="00BF463B">
        <w:rPr>
          <w:rFonts w:asciiTheme="minorHAnsi" w:hAnsiTheme="minorHAnsi" w:cstheme="minorHAnsi"/>
          <w:bCs/>
          <w:sz w:val="20"/>
          <w:szCs w:val="20"/>
        </w:rPr>
        <w:t>.1</w:t>
      </w:r>
      <w:r w:rsidRPr="00BF463B">
        <w:rPr>
          <w:rFonts w:asciiTheme="minorHAnsi" w:hAnsiTheme="minorHAnsi" w:cstheme="minorHAnsi"/>
          <w:bCs/>
          <w:sz w:val="20"/>
          <w:szCs w:val="20"/>
        </w:rPr>
        <w:tab/>
        <w:t>the carrying out by a Statutory Undertaker of work in pursuance of its statutory obligations in relation to the Orders (or failure to carry out such work); and</w:t>
      </w:r>
    </w:p>
    <w:p w14:paraId="64CF4064" w14:textId="77777777" w:rsidR="00C606EA" w:rsidRPr="00BF463B" w:rsidRDefault="00C606EA" w:rsidP="00C606EA">
      <w:pPr>
        <w:spacing w:before="120" w:after="120" w:line="276" w:lineRule="auto"/>
        <w:ind w:left="2694" w:hanging="426"/>
        <w:jc w:val="both"/>
        <w:rPr>
          <w:rFonts w:asciiTheme="minorHAnsi" w:hAnsiTheme="minorHAnsi" w:cstheme="minorHAnsi"/>
          <w:bCs/>
          <w:sz w:val="20"/>
          <w:szCs w:val="20"/>
        </w:rPr>
      </w:pPr>
      <w:r w:rsidRPr="00BF463B">
        <w:rPr>
          <w:rFonts w:asciiTheme="minorHAnsi" w:hAnsiTheme="minorHAnsi" w:cstheme="minorHAnsi"/>
          <w:bCs/>
          <w:sz w:val="20"/>
          <w:szCs w:val="20"/>
        </w:rPr>
        <w:t>.2</w:t>
      </w:r>
      <w:r w:rsidRPr="00BF463B">
        <w:rPr>
          <w:rFonts w:asciiTheme="minorHAnsi" w:hAnsiTheme="minorHAnsi" w:cstheme="minorHAnsi"/>
          <w:bCs/>
          <w:sz w:val="20"/>
          <w:szCs w:val="20"/>
        </w:rPr>
        <w:tab/>
        <w:t xml:space="preserve">any failure of a Resident to provide access to the Site in order to carry out the Orders at any time where the Contract Documents make the Contractor responsible for securing such access.” </w:t>
      </w:r>
    </w:p>
    <w:p w14:paraId="004911A6" w14:textId="0A6B66AA" w:rsidR="00C606EA" w:rsidRPr="00BF463B" w:rsidRDefault="00EF30E8" w:rsidP="00EF30E8">
      <w:pPr>
        <w:spacing w:before="120" w:after="120" w:line="276" w:lineRule="auto"/>
        <w:ind w:left="567"/>
        <w:jc w:val="both"/>
        <w:rPr>
          <w:rFonts w:asciiTheme="minorHAnsi" w:hAnsiTheme="minorHAnsi" w:cstheme="minorHAnsi"/>
          <w:b/>
          <w:bCs/>
          <w:sz w:val="20"/>
          <w:szCs w:val="20"/>
        </w:rPr>
      </w:pPr>
      <w:r w:rsidRPr="00BF463B">
        <w:rPr>
          <w:rFonts w:asciiTheme="minorHAnsi" w:hAnsiTheme="minorHAnsi" w:cstheme="minorHAnsi"/>
          <w:b/>
          <w:bCs/>
          <w:sz w:val="20"/>
          <w:szCs w:val="20"/>
        </w:rPr>
        <w:t>Defects</w:t>
      </w:r>
    </w:p>
    <w:p w14:paraId="0E36C07C" w14:textId="77777777" w:rsidR="00C606EA" w:rsidRPr="00BF463B" w:rsidRDefault="00C606EA" w:rsidP="0018345B">
      <w:pPr>
        <w:numPr>
          <w:ilvl w:val="1"/>
          <w:numId w:val="34"/>
        </w:numPr>
        <w:spacing w:before="120" w:after="120" w:line="276" w:lineRule="auto"/>
        <w:ind w:left="567" w:hanging="709"/>
        <w:jc w:val="both"/>
        <w:rPr>
          <w:rFonts w:asciiTheme="minorHAnsi" w:hAnsiTheme="minorHAnsi" w:cstheme="minorHAnsi"/>
          <w:sz w:val="20"/>
          <w:szCs w:val="20"/>
        </w:rPr>
      </w:pPr>
      <w:r w:rsidRPr="00BF463B">
        <w:rPr>
          <w:rFonts w:asciiTheme="minorHAnsi" w:hAnsiTheme="minorHAnsi" w:cstheme="minorHAnsi"/>
          <w:sz w:val="20"/>
          <w:szCs w:val="20"/>
        </w:rPr>
        <w:t>DELETE “6 months” in clause 2.12 and INSERT “12 months”. At the end of the clause INSERT:</w:t>
      </w:r>
    </w:p>
    <w:p w14:paraId="6F43F8B5" w14:textId="46A66938" w:rsidR="00C606EA" w:rsidRPr="00BF463B" w:rsidRDefault="00C606EA" w:rsidP="00EF30E8">
      <w:pPr>
        <w:autoSpaceDE w:val="0"/>
        <w:autoSpaceDN w:val="0"/>
        <w:adjustRightInd w:val="0"/>
        <w:spacing w:before="120" w:after="120" w:line="276" w:lineRule="auto"/>
        <w:ind w:left="1418"/>
        <w:jc w:val="both"/>
        <w:rPr>
          <w:rFonts w:asciiTheme="minorHAnsi" w:hAnsiTheme="minorHAnsi" w:cstheme="minorHAnsi"/>
          <w:sz w:val="20"/>
          <w:szCs w:val="20"/>
          <w:lang w:eastAsia="en-GB"/>
        </w:rPr>
      </w:pPr>
      <w:r w:rsidRPr="00BF463B">
        <w:rPr>
          <w:rFonts w:asciiTheme="minorHAnsi" w:hAnsiTheme="minorHAnsi" w:cstheme="minorHAnsi"/>
          <w:sz w:val="20"/>
          <w:szCs w:val="20"/>
          <w:lang w:eastAsia="en-GB"/>
        </w:rPr>
        <w:t xml:space="preserve">“Such defects, shrinkages or other faults </w:t>
      </w:r>
      <w:r w:rsidR="00EF30E8" w:rsidRPr="00BF463B">
        <w:rPr>
          <w:rFonts w:asciiTheme="minorHAnsi" w:hAnsiTheme="minorHAnsi" w:cstheme="minorHAnsi"/>
          <w:sz w:val="20"/>
          <w:szCs w:val="20"/>
          <w:lang w:eastAsia="en-GB"/>
        </w:rPr>
        <w:t>shall be dealt with as follows:</w:t>
      </w:r>
    </w:p>
    <w:p w14:paraId="1DA92DEB" w14:textId="77777777" w:rsidR="00C606EA" w:rsidRPr="00BF463B" w:rsidRDefault="00C606EA" w:rsidP="00C606EA">
      <w:pPr>
        <w:tabs>
          <w:tab w:val="left" w:pos="1560"/>
        </w:tabs>
        <w:spacing w:before="120" w:after="120" w:line="276" w:lineRule="auto"/>
        <w:ind w:left="2268" w:hanging="708"/>
        <w:jc w:val="both"/>
        <w:rPr>
          <w:rFonts w:asciiTheme="minorHAnsi" w:hAnsiTheme="minorHAnsi" w:cstheme="minorHAnsi"/>
          <w:sz w:val="20"/>
          <w:szCs w:val="20"/>
        </w:rPr>
      </w:pPr>
      <w:r w:rsidRPr="00BF463B">
        <w:rPr>
          <w:rFonts w:asciiTheme="minorHAnsi" w:hAnsiTheme="minorHAnsi" w:cstheme="minorHAnsi"/>
          <w:sz w:val="20"/>
          <w:szCs w:val="20"/>
        </w:rPr>
        <w:t>2.12.1</w:t>
      </w:r>
      <w:r w:rsidRPr="00BF463B">
        <w:rPr>
          <w:rFonts w:asciiTheme="minorHAnsi" w:hAnsiTheme="minorHAnsi" w:cstheme="minorHAnsi"/>
          <w:b/>
          <w:sz w:val="20"/>
          <w:szCs w:val="20"/>
        </w:rPr>
        <w:tab/>
        <w:t>Emergency Repairs</w:t>
      </w:r>
      <w:r w:rsidRPr="00BF463B">
        <w:rPr>
          <w:rFonts w:asciiTheme="minorHAnsi" w:hAnsiTheme="minorHAnsi" w:cstheme="minorHAnsi"/>
          <w:sz w:val="20"/>
          <w:szCs w:val="20"/>
        </w:rPr>
        <w:t>: Within 24 hours of notification of the defect, shrinkage or other fault to the Contractor. Emergency repairs include total loss of heating, water, electricity or gas supply, uncontainable flooding, storm damage and lift failures.</w:t>
      </w:r>
    </w:p>
    <w:p w14:paraId="7E535514" w14:textId="77777777" w:rsidR="00C606EA" w:rsidRPr="00BF463B" w:rsidRDefault="00C606EA" w:rsidP="00C606EA">
      <w:pPr>
        <w:tabs>
          <w:tab w:val="left" w:pos="1560"/>
        </w:tabs>
        <w:spacing w:before="120" w:after="120" w:line="276" w:lineRule="auto"/>
        <w:ind w:left="2268" w:hanging="708"/>
        <w:jc w:val="both"/>
        <w:rPr>
          <w:rFonts w:asciiTheme="minorHAnsi" w:hAnsiTheme="minorHAnsi" w:cstheme="minorHAnsi"/>
          <w:sz w:val="20"/>
          <w:szCs w:val="20"/>
        </w:rPr>
      </w:pPr>
      <w:r w:rsidRPr="00BF463B">
        <w:rPr>
          <w:rFonts w:asciiTheme="minorHAnsi" w:hAnsiTheme="minorHAnsi" w:cstheme="minorHAnsi"/>
          <w:sz w:val="20"/>
          <w:szCs w:val="20"/>
        </w:rPr>
        <w:t>2.12.2</w:t>
      </w:r>
      <w:r w:rsidRPr="00BF463B">
        <w:rPr>
          <w:rFonts w:asciiTheme="minorHAnsi" w:hAnsiTheme="minorHAnsi" w:cstheme="minorHAnsi"/>
          <w:b/>
          <w:sz w:val="20"/>
          <w:szCs w:val="20"/>
        </w:rPr>
        <w:tab/>
        <w:t>Urgent Repairs</w:t>
      </w:r>
      <w:r w:rsidRPr="00BF463B">
        <w:rPr>
          <w:rFonts w:asciiTheme="minorHAnsi" w:hAnsiTheme="minorHAnsi" w:cstheme="minorHAnsi"/>
          <w:sz w:val="20"/>
          <w:szCs w:val="20"/>
        </w:rPr>
        <w:t>: Within 7 calendar days of notification of the defect, shrinkage or other fault to the Contractor. These repairs include all repairs that are urgent but are not an emergency, including partial loss of heating, water, electricity or gas supply during summer months.</w:t>
      </w:r>
    </w:p>
    <w:p w14:paraId="5DF3CFC2" w14:textId="77777777" w:rsidR="00C606EA" w:rsidRPr="00BF463B" w:rsidRDefault="00C606EA" w:rsidP="00C606EA">
      <w:pPr>
        <w:tabs>
          <w:tab w:val="left" w:pos="1560"/>
        </w:tabs>
        <w:spacing w:before="120" w:after="120" w:line="276" w:lineRule="auto"/>
        <w:ind w:left="2268" w:hanging="708"/>
        <w:jc w:val="both"/>
        <w:rPr>
          <w:rFonts w:asciiTheme="minorHAnsi" w:hAnsiTheme="minorHAnsi" w:cstheme="minorHAnsi"/>
          <w:sz w:val="20"/>
          <w:szCs w:val="20"/>
          <w:lang w:eastAsia="en-GB"/>
        </w:rPr>
      </w:pPr>
      <w:r w:rsidRPr="00BF463B">
        <w:rPr>
          <w:rFonts w:asciiTheme="minorHAnsi" w:hAnsiTheme="minorHAnsi" w:cstheme="minorHAnsi"/>
          <w:sz w:val="20"/>
          <w:szCs w:val="20"/>
        </w:rPr>
        <w:lastRenderedPageBreak/>
        <w:t>2.12.3</w:t>
      </w:r>
      <w:r w:rsidRPr="00BF463B">
        <w:rPr>
          <w:rFonts w:asciiTheme="minorHAnsi" w:hAnsiTheme="minorHAnsi" w:cstheme="minorHAnsi"/>
          <w:b/>
          <w:sz w:val="20"/>
          <w:szCs w:val="20"/>
        </w:rPr>
        <w:tab/>
        <w:t>Routine Repairs</w:t>
      </w:r>
      <w:r w:rsidRPr="00BF463B">
        <w:rPr>
          <w:rFonts w:asciiTheme="minorHAnsi" w:hAnsiTheme="minorHAnsi" w:cstheme="minorHAnsi"/>
          <w:sz w:val="20"/>
          <w:szCs w:val="20"/>
        </w:rPr>
        <w:t>: Within 28 calendar days of notification of the defect, shrinkage or other fault to the Contractor. These are all other routine repairs that are not an emergency and are not urgent.”</w:t>
      </w:r>
    </w:p>
    <w:p w14:paraId="6D762A1A" w14:textId="77777777" w:rsidR="00C606EA" w:rsidRPr="00BF463B" w:rsidRDefault="00C606EA" w:rsidP="0018345B">
      <w:pPr>
        <w:numPr>
          <w:ilvl w:val="1"/>
          <w:numId w:val="34"/>
        </w:numPr>
        <w:spacing w:before="120" w:after="120" w:line="276" w:lineRule="auto"/>
        <w:jc w:val="both"/>
        <w:rPr>
          <w:rFonts w:asciiTheme="minorHAnsi" w:hAnsiTheme="minorHAnsi" w:cstheme="minorHAnsi"/>
          <w:sz w:val="20"/>
          <w:szCs w:val="20"/>
        </w:rPr>
      </w:pPr>
      <w:r w:rsidRPr="00BF463B">
        <w:rPr>
          <w:rFonts w:asciiTheme="minorHAnsi" w:hAnsiTheme="minorHAnsi" w:cstheme="minorHAnsi"/>
          <w:sz w:val="20"/>
          <w:szCs w:val="20"/>
        </w:rPr>
        <w:t>INSERT new heading and new clauses 2.13.1:</w:t>
      </w:r>
    </w:p>
    <w:p w14:paraId="76BC80E0" w14:textId="77777777" w:rsidR="00C606EA" w:rsidRPr="00BF463B" w:rsidRDefault="00C606EA" w:rsidP="00C606EA">
      <w:pPr>
        <w:pStyle w:val="ACSNormal15"/>
        <w:spacing w:before="120" w:line="276" w:lineRule="auto"/>
        <w:ind w:left="1440" w:firstLine="2"/>
        <w:rPr>
          <w:rFonts w:asciiTheme="minorHAnsi" w:hAnsiTheme="minorHAnsi" w:cstheme="minorHAnsi"/>
          <w:b/>
          <w:bCs/>
          <w:sz w:val="20"/>
        </w:rPr>
      </w:pPr>
      <w:r w:rsidRPr="00BF463B">
        <w:rPr>
          <w:rFonts w:asciiTheme="minorHAnsi" w:hAnsiTheme="minorHAnsi" w:cstheme="minorHAnsi"/>
          <w:b/>
          <w:bCs/>
          <w:sz w:val="20"/>
        </w:rPr>
        <w:t xml:space="preserve">“Complaints </w:t>
      </w:r>
    </w:p>
    <w:p w14:paraId="38A8FD1F" w14:textId="77777777" w:rsidR="00C606EA" w:rsidRPr="00BF463B" w:rsidRDefault="00C606EA" w:rsidP="00C606EA">
      <w:pPr>
        <w:spacing w:before="120" w:after="120" w:line="276" w:lineRule="auto"/>
        <w:ind w:left="2340" w:hanging="780"/>
        <w:jc w:val="both"/>
        <w:rPr>
          <w:rFonts w:asciiTheme="minorHAnsi" w:hAnsiTheme="minorHAnsi" w:cstheme="minorHAnsi"/>
          <w:sz w:val="20"/>
          <w:szCs w:val="20"/>
        </w:rPr>
      </w:pPr>
      <w:r w:rsidRPr="00BF463B">
        <w:rPr>
          <w:rFonts w:asciiTheme="minorHAnsi" w:hAnsiTheme="minorHAnsi" w:cstheme="minorHAnsi"/>
          <w:sz w:val="20"/>
          <w:szCs w:val="20"/>
        </w:rPr>
        <w:t>2.13.1</w:t>
      </w:r>
      <w:r w:rsidRPr="00BF463B">
        <w:rPr>
          <w:rFonts w:asciiTheme="minorHAnsi" w:hAnsiTheme="minorHAnsi" w:cstheme="minorHAnsi"/>
          <w:sz w:val="20"/>
          <w:szCs w:val="20"/>
        </w:rPr>
        <w:tab/>
        <w:t>The Contractor shall deal with any complaints received from whatever source in a prompt, courteous and efficient manner.”</w:t>
      </w:r>
    </w:p>
    <w:p w14:paraId="4C5D7FEB" w14:textId="44D3F98A" w:rsidR="00C606EA" w:rsidRPr="00BF463B" w:rsidRDefault="00C606EA" w:rsidP="0018345B">
      <w:pPr>
        <w:numPr>
          <w:ilvl w:val="1"/>
          <w:numId w:val="34"/>
        </w:numPr>
        <w:spacing w:before="120" w:after="120" w:line="276" w:lineRule="auto"/>
        <w:jc w:val="both"/>
        <w:rPr>
          <w:rFonts w:asciiTheme="minorHAnsi" w:hAnsiTheme="minorHAnsi" w:cstheme="minorHAnsi"/>
          <w:sz w:val="20"/>
          <w:szCs w:val="20"/>
        </w:rPr>
      </w:pPr>
      <w:r w:rsidRPr="00BF463B">
        <w:rPr>
          <w:rFonts w:asciiTheme="minorHAnsi" w:hAnsiTheme="minorHAnsi" w:cstheme="minorHAnsi"/>
          <w:sz w:val="20"/>
          <w:szCs w:val="20"/>
        </w:rPr>
        <w:t>INSERT new heading and new clauses 2.14.1 to 2.14.4:</w:t>
      </w:r>
    </w:p>
    <w:p w14:paraId="3A012932" w14:textId="77777777" w:rsidR="00C606EA" w:rsidRPr="00BF463B" w:rsidRDefault="00C606EA" w:rsidP="00C606EA">
      <w:pPr>
        <w:spacing w:before="120" w:after="120" w:line="276" w:lineRule="auto"/>
        <w:ind w:left="540"/>
        <w:jc w:val="both"/>
        <w:rPr>
          <w:rFonts w:asciiTheme="minorHAnsi" w:hAnsiTheme="minorHAnsi" w:cstheme="minorHAnsi"/>
          <w:b/>
          <w:bCs/>
          <w:sz w:val="20"/>
          <w:szCs w:val="20"/>
        </w:rPr>
      </w:pPr>
      <w:r w:rsidRPr="00BF463B">
        <w:rPr>
          <w:rFonts w:asciiTheme="minorHAnsi" w:hAnsiTheme="minorHAnsi" w:cstheme="minorHAnsi"/>
          <w:b/>
          <w:bCs/>
          <w:sz w:val="20"/>
          <w:szCs w:val="20"/>
        </w:rPr>
        <w:tab/>
      </w:r>
      <w:r w:rsidRPr="00BF463B">
        <w:rPr>
          <w:rFonts w:asciiTheme="minorHAnsi" w:hAnsiTheme="minorHAnsi" w:cstheme="minorHAnsi"/>
          <w:b/>
          <w:bCs/>
          <w:sz w:val="20"/>
          <w:szCs w:val="20"/>
        </w:rPr>
        <w:tab/>
        <w:t>“Audit &amp; Inspections</w:t>
      </w:r>
    </w:p>
    <w:p w14:paraId="5996404C" w14:textId="77777777" w:rsidR="00C606EA" w:rsidRPr="00BF463B" w:rsidRDefault="00C606EA" w:rsidP="00C606EA">
      <w:pPr>
        <w:spacing w:before="120" w:after="120" w:line="276" w:lineRule="auto"/>
        <w:ind w:left="2268" w:hanging="708"/>
        <w:jc w:val="both"/>
        <w:rPr>
          <w:rFonts w:asciiTheme="minorHAnsi" w:hAnsiTheme="minorHAnsi" w:cstheme="minorHAnsi"/>
          <w:sz w:val="20"/>
          <w:szCs w:val="20"/>
        </w:rPr>
      </w:pPr>
      <w:r w:rsidRPr="00BF463B">
        <w:rPr>
          <w:rFonts w:asciiTheme="minorHAnsi" w:hAnsiTheme="minorHAnsi" w:cstheme="minorHAnsi"/>
          <w:sz w:val="20"/>
          <w:szCs w:val="20"/>
        </w:rPr>
        <w:t>2.14.1</w:t>
      </w:r>
      <w:r w:rsidRPr="00BF463B">
        <w:rPr>
          <w:rFonts w:asciiTheme="minorHAnsi" w:hAnsiTheme="minorHAnsi" w:cstheme="minorHAnsi"/>
          <w:sz w:val="20"/>
          <w:szCs w:val="20"/>
        </w:rPr>
        <w:tab/>
        <w:t>The Contractor shall provide all facilities and allow the Employer, the Employer’s auditors, the Homes and Communities Agency, Regulator of Social Housing, Homes England, the Housing Ombudsman, other Statutory Undertakers or regulatory bodies and any inspector appointed by any of them full access to conduct any audit investigation of the Contract. This shall include throughout the Contract Period and the 6 years following the Termination Date access to:</w:t>
      </w:r>
    </w:p>
    <w:p w14:paraId="742D9B58" w14:textId="77777777" w:rsidR="00C606EA" w:rsidRPr="00BF463B" w:rsidRDefault="00C606EA" w:rsidP="0018345B">
      <w:pPr>
        <w:numPr>
          <w:ilvl w:val="0"/>
          <w:numId w:val="41"/>
        </w:numPr>
        <w:tabs>
          <w:tab w:val="left" w:pos="1456"/>
        </w:tabs>
        <w:spacing w:before="120" w:after="120" w:line="276" w:lineRule="auto"/>
        <w:ind w:left="2694" w:hanging="426"/>
        <w:jc w:val="both"/>
        <w:rPr>
          <w:rFonts w:asciiTheme="minorHAnsi" w:hAnsiTheme="minorHAnsi" w:cstheme="minorHAnsi"/>
          <w:sz w:val="20"/>
          <w:szCs w:val="20"/>
        </w:rPr>
      </w:pPr>
      <w:r w:rsidRPr="00BF463B">
        <w:rPr>
          <w:rFonts w:asciiTheme="minorHAnsi" w:hAnsiTheme="minorHAnsi" w:cstheme="minorHAnsi"/>
          <w:sz w:val="20"/>
          <w:szCs w:val="20"/>
        </w:rPr>
        <w:t xml:space="preserve">all documents in the possession, custody or control of the Contractor created or used in carrying out Orders under the Contract; </w:t>
      </w:r>
    </w:p>
    <w:p w14:paraId="14AD62DA" w14:textId="77777777" w:rsidR="00C606EA" w:rsidRPr="00BF463B" w:rsidRDefault="00C606EA" w:rsidP="0018345B">
      <w:pPr>
        <w:numPr>
          <w:ilvl w:val="0"/>
          <w:numId w:val="41"/>
        </w:numPr>
        <w:tabs>
          <w:tab w:val="left" w:pos="1456"/>
        </w:tabs>
        <w:spacing w:before="120" w:after="120" w:line="276" w:lineRule="auto"/>
        <w:ind w:left="2694" w:hanging="426"/>
        <w:jc w:val="both"/>
        <w:rPr>
          <w:rFonts w:asciiTheme="minorHAnsi" w:hAnsiTheme="minorHAnsi" w:cstheme="minorHAnsi"/>
          <w:sz w:val="20"/>
          <w:szCs w:val="20"/>
        </w:rPr>
      </w:pPr>
      <w:r w:rsidRPr="00BF463B">
        <w:rPr>
          <w:rFonts w:asciiTheme="minorHAnsi" w:hAnsiTheme="minorHAnsi" w:cstheme="minorHAnsi"/>
          <w:sz w:val="20"/>
          <w:szCs w:val="20"/>
        </w:rPr>
        <w:t xml:space="preserve">premises, vehicles, plant, equipment, technology, resources, systems and procedures used or to be used in carrying out Orders under the Contract; and </w:t>
      </w:r>
    </w:p>
    <w:p w14:paraId="5AB5FD9D" w14:textId="77777777" w:rsidR="00C606EA" w:rsidRPr="00BF463B" w:rsidRDefault="00C606EA" w:rsidP="0018345B">
      <w:pPr>
        <w:numPr>
          <w:ilvl w:val="0"/>
          <w:numId w:val="41"/>
        </w:numPr>
        <w:tabs>
          <w:tab w:val="left" w:pos="1456"/>
        </w:tabs>
        <w:spacing w:before="120" w:after="120" w:line="276" w:lineRule="auto"/>
        <w:ind w:left="2694" w:hanging="426"/>
        <w:jc w:val="both"/>
        <w:rPr>
          <w:rFonts w:asciiTheme="minorHAnsi" w:hAnsiTheme="minorHAnsi" w:cstheme="minorHAnsi"/>
          <w:sz w:val="20"/>
          <w:szCs w:val="20"/>
        </w:rPr>
      </w:pPr>
      <w:r w:rsidRPr="00BF463B">
        <w:rPr>
          <w:rFonts w:asciiTheme="minorHAnsi" w:hAnsiTheme="minorHAnsi" w:cstheme="minorHAnsi"/>
          <w:sz w:val="20"/>
          <w:szCs w:val="20"/>
        </w:rPr>
        <w:t xml:space="preserve">the Contractor’s employees, Subcontractors, Subcontractors’ employees and other persons who are carrying out Orders under the Contract. </w:t>
      </w:r>
    </w:p>
    <w:p w14:paraId="12CF67A0" w14:textId="77777777" w:rsidR="00C606EA" w:rsidRPr="00BF463B" w:rsidRDefault="00C606EA" w:rsidP="00C606EA">
      <w:pPr>
        <w:spacing w:before="120" w:after="120" w:line="276" w:lineRule="auto"/>
        <w:ind w:left="2268" w:hanging="708"/>
        <w:jc w:val="both"/>
        <w:rPr>
          <w:rFonts w:asciiTheme="minorHAnsi" w:hAnsiTheme="minorHAnsi" w:cstheme="minorHAnsi"/>
          <w:sz w:val="20"/>
          <w:szCs w:val="20"/>
        </w:rPr>
      </w:pPr>
      <w:r w:rsidRPr="00BF463B">
        <w:rPr>
          <w:rFonts w:asciiTheme="minorHAnsi" w:hAnsiTheme="minorHAnsi" w:cstheme="minorHAnsi"/>
          <w:sz w:val="20"/>
          <w:szCs w:val="20"/>
        </w:rPr>
        <w:t>2.14.2</w:t>
      </w:r>
      <w:r w:rsidRPr="00BF463B">
        <w:rPr>
          <w:rFonts w:asciiTheme="minorHAnsi" w:hAnsiTheme="minorHAnsi" w:cstheme="minorHAnsi"/>
          <w:sz w:val="20"/>
          <w:szCs w:val="20"/>
        </w:rPr>
        <w:tab/>
        <w:t>The Contractor shall give the Contract Administrator or any member of the Employer’s internal audit team or external auditors on reasonable notice and during normal working hours permission to copy and remove any copies of:</w:t>
      </w:r>
    </w:p>
    <w:p w14:paraId="39C714B5" w14:textId="77777777" w:rsidR="00C606EA" w:rsidRPr="00BF463B" w:rsidRDefault="00C606EA" w:rsidP="0018345B">
      <w:pPr>
        <w:numPr>
          <w:ilvl w:val="0"/>
          <w:numId w:val="42"/>
        </w:numPr>
        <w:tabs>
          <w:tab w:val="left" w:pos="1456"/>
        </w:tabs>
        <w:spacing w:before="120" w:after="120" w:line="276" w:lineRule="auto"/>
        <w:ind w:left="2694" w:hanging="426"/>
        <w:jc w:val="both"/>
        <w:rPr>
          <w:rFonts w:asciiTheme="minorHAnsi" w:hAnsiTheme="minorHAnsi" w:cstheme="minorHAnsi"/>
          <w:sz w:val="20"/>
          <w:szCs w:val="20"/>
        </w:rPr>
      </w:pPr>
      <w:r w:rsidRPr="00BF463B">
        <w:rPr>
          <w:rFonts w:asciiTheme="minorHAnsi" w:hAnsiTheme="minorHAnsi" w:cstheme="minorHAnsi"/>
          <w:sz w:val="20"/>
          <w:szCs w:val="20"/>
        </w:rPr>
        <w:t xml:space="preserve">any books, records and information in the possession or under the control of the Contractor or any Subcontractor relating to this Contract; and </w:t>
      </w:r>
    </w:p>
    <w:p w14:paraId="25722458" w14:textId="77777777" w:rsidR="00C606EA" w:rsidRPr="00BF463B" w:rsidRDefault="00C606EA" w:rsidP="0018345B">
      <w:pPr>
        <w:numPr>
          <w:ilvl w:val="0"/>
          <w:numId w:val="42"/>
        </w:numPr>
        <w:tabs>
          <w:tab w:val="left" w:pos="1456"/>
        </w:tabs>
        <w:spacing w:before="120" w:after="120" w:line="276" w:lineRule="auto"/>
        <w:ind w:left="2694" w:hanging="426"/>
        <w:jc w:val="both"/>
        <w:rPr>
          <w:rFonts w:asciiTheme="minorHAnsi" w:hAnsiTheme="minorHAnsi" w:cstheme="minorHAnsi"/>
          <w:sz w:val="20"/>
          <w:szCs w:val="20"/>
        </w:rPr>
      </w:pPr>
      <w:r w:rsidRPr="00BF463B">
        <w:rPr>
          <w:rFonts w:asciiTheme="minorHAnsi" w:hAnsiTheme="minorHAnsi" w:cstheme="minorHAnsi"/>
          <w:sz w:val="20"/>
          <w:szCs w:val="20"/>
        </w:rPr>
        <w:t xml:space="preserve">any such data and any such information stored on the Contractor’s or a Subcontractor’s computer system; and </w:t>
      </w:r>
    </w:p>
    <w:p w14:paraId="26E90D7A" w14:textId="77777777" w:rsidR="00C606EA" w:rsidRPr="00BF463B" w:rsidRDefault="00C606EA" w:rsidP="00C606EA">
      <w:pPr>
        <w:spacing w:before="120" w:after="120" w:line="276" w:lineRule="auto"/>
        <w:ind w:left="2268" w:hanging="708"/>
        <w:jc w:val="both"/>
        <w:rPr>
          <w:rFonts w:asciiTheme="minorHAnsi" w:hAnsiTheme="minorHAnsi" w:cstheme="minorHAnsi"/>
          <w:sz w:val="20"/>
          <w:szCs w:val="20"/>
        </w:rPr>
      </w:pPr>
      <w:r w:rsidRPr="00BF463B">
        <w:rPr>
          <w:rFonts w:asciiTheme="minorHAnsi" w:hAnsiTheme="minorHAnsi" w:cstheme="minorHAnsi"/>
          <w:sz w:val="20"/>
          <w:szCs w:val="20"/>
        </w:rPr>
        <w:t>2.14.3</w:t>
      </w:r>
      <w:r w:rsidRPr="00BF463B">
        <w:rPr>
          <w:rFonts w:asciiTheme="minorHAnsi" w:hAnsiTheme="minorHAnsi" w:cstheme="minorHAnsi"/>
          <w:sz w:val="20"/>
          <w:szCs w:val="20"/>
        </w:rPr>
        <w:tab/>
        <w:t>The Contractor will not and will procure that his Subcontractors do not destroy any such books, records or information referred to in clause 2.14.2 without the approval of the Contract Administrator.</w:t>
      </w:r>
    </w:p>
    <w:p w14:paraId="55B6BC10" w14:textId="77777777" w:rsidR="00C606EA" w:rsidRPr="00BF463B" w:rsidRDefault="00C606EA" w:rsidP="00C606EA">
      <w:pPr>
        <w:spacing w:before="120" w:after="120" w:line="276" w:lineRule="auto"/>
        <w:ind w:left="2268" w:hanging="708"/>
        <w:jc w:val="both"/>
        <w:rPr>
          <w:rFonts w:asciiTheme="minorHAnsi" w:hAnsiTheme="minorHAnsi" w:cstheme="minorHAnsi"/>
          <w:sz w:val="20"/>
          <w:szCs w:val="20"/>
        </w:rPr>
      </w:pPr>
      <w:r w:rsidRPr="00BF463B">
        <w:rPr>
          <w:rFonts w:asciiTheme="minorHAnsi" w:hAnsiTheme="minorHAnsi" w:cstheme="minorHAnsi"/>
          <w:sz w:val="20"/>
          <w:szCs w:val="20"/>
        </w:rPr>
        <w:t>2.14.4</w:t>
      </w:r>
      <w:r w:rsidRPr="00BF463B">
        <w:rPr>
          <w:rFonts w:asciiTheme="minorHAnsi" w:hAnsiTheme="minorHAnsi" w:cstheme="minorHAnsi"/>
          <w:sz w:val="20"/>
          <w:szCs w:val="20"/>
        </w:rPr>
        <w:tab/>
        <w:t xml:space="preserve">The Contractor shall reimburse to the Employer the cost of any compensation paid or the value of any other benefit given by the Employer to any person following a report or investigation by the Housing Ombudsman or any regulatory body which clearly identifies </w:t>
      </w:r>
      <w:r w:rsidRPr="00BF463B">
        <w:rPr>
          <w:rFonts w:asciiTheme="minorHAnsi" w:hAnsiTheme="minorHAnsi" w:cstheme="minorHAnsi"/>
          <w:sz w:val="20"/>
          <w:szCs w:val="20"/>
        </w:rPr>
        <w:lastRenderedPageBreak/>
        <w:t>the Contractor or any Subcontractor as being wholly or partly responsible for any maladministration or other failure and recommends compensation to be paid.”</w:t>
      </w:r>
    </w:p>
    <w:p w14:paraId="140C8742" w14:textId="21A5F1A7" w:rsidR="00C606EA" w:rsidRPr="00BF463B" w:rsidRDefault="00C606EA" w:rsidP="009C5A75">
      <w:pPr>
        <w:spacing w:before="120" w:after="120" w:line="276" w:lineRule="auto"/>
        <w:ind w:left="426"/>
        <w:jc w:val="both"/>
        <w:rPr>
          <w:rFonts w:asciiTheme="minorHAnsi" w:hAnsiTheme="minorHAnsi" w:cstheme="minorHAnsi"/>
          <w:sz w:val="20"/>
          <w:szCs w:val="20"/>
        </w:rPr>
      </w:pPr>
      <w:r w:rsidRPr="00BF463B">
        <w:rPr>
          <w:rFonts w:asciiTheme="minorHAnsi" w:hAnsiTheme="minorHAnsi" w:cstheme="minorHAnsi"/>
          <w:sz w:val="20"/>
          <w:szCs w:val="20"/>
        </w:rPr>
        <w:t>2.15</w:t>
      </w:r>
      <w:r w:rsidRPr="00BF463B">
        <w:rPr>
          <w:rFonts w:asciiTheme="minorHAnsi" w:hAnsiTheme="minorHAnsi" w:cstheme="minorHAnsi"/>
          <w:sz w:val="20"/>
          <w:szCs w:val="20"/>
        </w:rPr>
        <w:tab/>
        <w:t>INSERT new heading and</w:t>
      </w:r>
      <w:r w:rsidR="009C5A75" w:rsidRPr="00BF463B">
        <w:rPr>
          <w:rFonts w:asciiTheme="minorHAnsi" w:hAnsiTheme="minorHAnsi" w:cstheme="minorHAnsi"/>
          <w:sz w:val="20"/>
          <w:szCs w:val="20"/>
        </w:rPr>
        <w:t xml:space="preserve"> new clauses 2.15.1 and 2.15.2:</w:t>
      </w:r>
    </w:p>
    <w:p w14:paraId="3FAD980A" w14:textId="77777777" w:rsidR="00C606EA" w:rsidRPr="00BF463B" w:rsidRDefault="00C606EA" w:rsidP="00C606EA">
      <w:pPr>
        <w:spacing w:before="120" w:after="120" w:line="276" w:lineRule="auto"/>
        <w:ind w:left="540"/>
        <w:jc w:val="both"/>
        <w:rPr>
          <w:rFonts w:asciiTheme="minorHAnsi" w:hAnsiTheme="minorHAnsi" w:cstheme="minorHAnsi"/>
          <w:b/>
          <w:bCs/>
          <w:sz w:val="20"/>
          <w:szCs w:val="20"/>
        </w:rPr>
      </w:pPr>
      <w:r w:rsidRPr="00BF463B">
        <w:rPr>
          <w:rFonts w:asciiTheme="minorHAnsi" w:hAnsiTheme="minorHAnsi" w:cstheme="minorHAnsi"/>
          <w:b/>
          <w:bCs/>
          <w:sz w:val="20"/>
          <w:szCs w:val="20"/>
        </w:rPr>
        <w:tab/>
      </w:r>
      <w:r w:rsidRPr="00BF463B">
        <w:rPr>
          <w:rFonts w:asciiTheme="minorHAnsi" w:hAnsiTheme="minorHAnsi" w:cstheme="minorHAnsi"/>
          <w:b/>
          <w:bCs/>
          <w:sz w:val="20"/>
          <w:szCs w:val="20"/>
        </w:rPr>
        <w:tab/>
      </w:r>
      <w:r w:rsidRPr="00BF463B">
        <w:rPr>
          <w:rFonts w:asciiTheme="minorHAnsi" w:hAnsiTheme="minorHAnsi" w:cstheme="minorHAnsi"/>
          <w:bCs/>
          <w:sz w:val="20"/>
          <w:szCs w:val="20"/>
        </w:rPr>
        <w:t>“</w:t>
      </w:r>
      <w:r w:rsidRPr="00BF463B">
        <w:rPr>
          <w:rFonts w:asciiTheme="minorHAnsi" w:hAnsiTheme="minorHAnsi" w:cstheme="minorHAnsi"/>
          <w:b/>
          <w:bCs/>
          <w:sz w:val="20"/>
          <w:szCs w:val="20"/>
        </w:rPr>
        <w:t>Modern Slavery</w:t>
      </w:r>
    </w:p>
    <w:p w14:paraId="01AE7FCB" w14:textId="77777777" w:rsidR="00C606EA" w:rsidRPr="00BF463B" w:rsidRDefault="00C606EA" w:rsidP="00C606EA">
      <w:pPr>
        <w:spacing w:before="120" w:after="120" w:line="276" w:lineRule="auto"/>
        <w:ind w:left="2268" w:hanging="708"/>
        <w:jc w:val="both"/>
        <w:rPr>
          <w:rFonts w:asciiTheme="minorHAnsi" w:hAnsiTheme="minorHAnsi" w:cstheme="minorHAnsi"/>
          <w:bCs/>
          <w:sz w:val="20"/>
          <w:szCs w:val="20"/>
        </w:rPr>
      </w:pPr>
      <w:r w:rsidRPr="00BF463B">
        <w:rPr>
          <w:rFonts w:asciiTheme="minorHAnsi" w:hAnsiTheme="minorHAnsi" w:cstheme="minorHAnsi"/>
          <w:bCs/>
          <w:sz w:val="20"/>
          <w:szCs w:val="20"/>
        </w:rPr>
        <w:t>2.15.1</w:t>
      </w:r>
      <w:r w:rsidRPr="00BF463B">
        <w:rPr>
          <w:rFonts w:asciiTheme="minorHAnsi" w:hAnsiTheme="minorHAnsi" w:cstheme="minorHAnsi"/>
          <w:bCs/>
          <w:sz w:val="20"/>
          <w:szCs w:val="20"/>
        </w:rPr>
        <w:tab/>
        <w:t>The Contractor warrants that neither the Contractor nor any of its officers or employees:</w:t>
      </w:r>
    </w:p>
    <w:p w14:paraId="1E693F27" w14:textId="77777777" w:rsidR="00C606EA" w:rsidRPr="00BF463B" w:rsidRDefault="00C606EA" w:rsidP="00C606EA">
      <w:pPr>
        <w:spacing w:before="120" w:after="120" w:line="276" w:lineRule="auto"/>
        <w:ind w:left="2694" w:hanging="426"/>
        <w:jc w:val="both"/>
        <w:rPr>
          <w:rFonts w:asciiTheme="minorHAnsi" w:hAnsiTheme="minorHAnsi" w:cstheme="minorHAnsi"/>
          <w:bCs/>
          <w:sz w:val="20"/>
          <w:szCs w:val="20"/>
        </w:rPr>
      </w:pPr>
      <w:r w:rsidRPr="00BF463B">
        <w:rPr>
          <w:rFonts w:asciiTheme="minorHAnsi" w:hAnsiTheme="minorHAnsi" w:cstheme="minorHAnsi"/>
          <w:bCs/>
          <w:sz w:val="20"/>
          <w:szCs w:val="20"/>
        </w:rPr>
        <w:t xml:space="preserve">.1 </w:t>
      </w:r>
      <w:r w:rsidRPr="00BF463B">
        <w:rPr>
          <w:rFonts w:asciiTheme="minorHAnsi" w:hAnsiTheme="minorHAnsi" w:cstheme="minorHAnsi"/>
          <w:bCs/>
          <w:sz w:val="20"/>
          <w:szCs w:val="20"/>
        </w:rPr>
        <w:tab/>
        <w:t>have been convicted of any offence involving slavery or human trafficking; and</w:t>
      </w:r>
    </w:p>
    <w:p w14:paraId="46A87BAF" w14:textId="77777777" w:rsidR="00C606EA" w:rsidRPr="00BF463B" w:rsidRDefault="00C606EA" w:rsidP="00C606EA">
      <w:pPr>
        <w:spacing w:before="120" w:after="120" w:line="276" w:lineRule="auto"/>
        <w:ind w:left="2694" w:hanging="426"/>
        <w:jc w:val="both"/>
        <w:rPr>
          <w:rFonts w:asciiTheme="minorHAnsi" w:hAnsiTheme="minorHAnsi" w:cstheme="minorHAnsi"/>
          <w:bCs/>
          <w:sz w:val="20"/>
          <w:szCs w:val="20"/>
        </w:rPr>
      </w:pPr>
      <w:r w:rsidRPr="00BF463B">
        <w:rPr>
          <w:rFonts w:asciiTheme="minorHAnsi" w:hAnsiTheme="minorHAnsi" w:cstheme="minorHAnsi"/>
          <w:bCs/>
          <w:sz w:val="20"/>
          <w:szCs w:val="20"/>
        </w:rPr>
        <w:t>have, to the best of the Contractor’s knowledge, been the subject of any</w:t>
      </w:r>
    </w:p>
    <w:p w14:paraId="489DC21D" w14:textId="77777777" w:rsidR="00C606EA" w:rsidRPr="00BF463B" w:rsidRDefault="00C606EA" w:rsidP="00C606EA">
      <w:pPr>
        <w:spacing w:before="120" w:after="120" w:line="276" w:lineRule="auto"/>
        <w:ind w:left="2694" w:hanging="426"/>
        <w:jc w:val="both"/>
        <w:rPr>
          <w:rFonts w:asciiTheme="minorHAnsi" w:hAnsiTheme="minorHAnsi" w:cstheme="minorHAnsi"/>
          <w:bCs/>
          <w:sz w:val="20"/>
          <w:szCs w:val="20"/>
        </w:rPr>
      </w:pPr>
      <w:r w:rsidRPr="00BF463B">
        <w:rPr>
          <w:rFonts w:asciiTheme="minorHAnsi" w:hAnsiTheme="minorHAnsi" w:cstheme="minorHAnsi"/>
          <w:bCs/>
          <w:sz w:val="20"/>
          <w:szCs w:val="20"/>
        </w:rPr>
        <w:t>investigation, inquiry or enforcement proceedings by any governmental,</w:t>
      </w:r>
    </w:p>
    <w:p w14:paraId="672CAEB2" w14:textId="77777777" w:rsidR="00C606EA" w:rsidRPr="00BF463B" w:rsidRDefault="00C606EA" w:rsidP="00C606EA">
      <w:pPr>
        <w:spacing w:before="120" w:after="120" w:line="276" w:lineRule="auto"/>
        <w:ind w:left="2694" w:hanging="426"/>
        <w:jc w:val="both"/>
        <w:rPr>
          <w:rFonts w:asciiTheme="minorHAnsi" w:hAnsiTheme="minorHAnsi" w:cstheme="minorHAnsi"/>
          <w:bCs/>
          <w:sz w:val="20"/>
          <w:szCs w:val="20"/>
        </w:rPr>
      </w:pPr>
      <w:r w:rsidRPr="00BF463B">
        <w:rPr>
          <w:rFonts w:asciiTheme="minorHAnsi" w:hAnsiTheme="minorHAnsi" w:cstheme="minorHAnsi"/>
          <w:bCs/>
          <w:sz w:val="20"/>
          <w:szCs w:val="20"/>
        </w:rPr>
        <w:t>administrative or regulatory body regarding any offence or alleged offence of, or</w:t>
      </w:r>
    </w:p>
    <w:p w14:paraId="3836CC8A" w14:textId="77777777" w:rsidR="00C606EA" w:rsidRPr="00BF463B" w:rsidRDefault="00C606EA" w:rsidP="00C606EA">
      <w:pPr>
        <w:spacing w:before="120" w:after="120" w:line="276" w:lineRule="auto"/>
        <w:ind w:left="2694" w:hanging="426"/>
        <w:jc w:val="both"/>
        <w:rPr>
          <w:rFonts w:asciiTheme="minorHAnsi" w:hAnsiTheme="minorHAnsi" w:cstheme="minorHAnsi"/>
          <w:bCs/>
          <w:sz w:val="20"/>
          <w:szCs w:val="20"/>
        </w:rPr>
      </w:pPr>
      <w:r w:rsidRPr="00BF463B">
        <w:rPr>
          <w:rFonts w:asciiTheme="minorHAnsi" w:hAnsiTheme="minorHAnsi" w:cstheme="minorHAnsi"/>
          <w:bCs/>
          <w:sz w:val="20"/>
          <w:szCs w:val="20"/>
        </w:rPr>
        <w:t>in connection with, slavery or human trafficking.”</w:t>
      </w:r>
    </w:p>
    <w:p w14:paraId="295196DC" w14:textId="77777777" w:rsidR="00C606EA" w:rsidRPr="00BF463B" w:rsidRDefault="00C606EA" w:rsidP="00C606EA">
      <w:pPr>
        <w:spacing w:before="120" w:after="120" w:line="276" w:lineRule="auto"/>
        <w:ind w:left="2694" w:hanging="426"/>
        <w:jc w:val="both"/>
        <w:rPr>
          <w:rFonts w:asciiTheme="minorHAnsi" w:hAnsiTheme="minorHAnsi" w:cstheme="minorHAnsi"/>
          <w:bCs/>
          <w:sz w:val="20"/>
          <w:szCs w:val="20"/>
        </w:rPr>
      </w:pPr>
    </w:p>
    <w:p w14:paraId="3A154FC3" w14:textId="77777777" w:rsidR="00C606EA" w:rsidRPr="00BF463B" w:rsidRDefault="00C606EA" w:rsidP="00C606EA">
      <w:pPr>
        <w:tabs>
          <w:tab w:val="left" w:pos="2268"/>
        </w:tabs>
        <w:spacing w:before="120" w:after="120" w:line="276" w:lineRule="auto"/>
        <w:ind w:left="2268" w:hanging="708"/>
        <w:jc w:val="both"/>
        <w:rPr>
          <w:rFonts w:asciiTheme="minorHAnsi" w:hAnsiTheme="minorHAnsi" w:cstheme="minorHAnsi"/>
          <w:bCs/>
          <w:sz w:val="20"/>
          <w:szCs w:val="20"/>
        </w:rPr>
      </w:pPr>
      <w:r w:rsidRPr="00BF463B">
        <w:rPr>
          <w:rFonts w:asciiTheme="minorHAnsi" w:hAnsiTheme="minorHAnsi" w:cstheme="minorHAnsi"/>
          <w:bCs/>
          <w:sz w:val="20"/>
          <w:szCs w:val="20"/>
        </w:rPr>
        <w:t>2.15.2</w:t>
      </w:r>
      <w:r w:rsidRPr="00BF463B">
        <w:rPr>
          <w:rFonts w:asciiTheme="minorHAnsi" w:hAnsiTheme="minorHAnsi" w:cstheme="minorHAnsi"/>
          <w:bCs/>
          <w:sz w:val="20"/>
          <w:szCs w:val="20"/>
        </w:rPr>
        <w:tab/>
        <w:t xml:space="preserve">The Contractor shall take appropriate steps to ensure that there is no </w:t>
      </w:r>
      <w:r w:rsidRPr="00BF463B">
        <w:rPr>
          <w:rFonts w:asciiTheme="minorHAnsi" w:hAnsiTheme="minorHAnsi" w:cstheme="minorHAnsi"/>
          <w:bCs/>
          <w:sz w:val="20"/>
          <w:szCs w:val="20"/>
        </w:rPr>
        <w:tab/>
        <w:t>slavery or human trafficking in its supply chains and in connection with this the Contractor shall:</w:t>
      </w:r>
    </w:p>
    <w:p w14:paraId="5EA1BD83" w14:textId="77777777" w:rsidR="00C606EA" w:rsidRPr="00BF463B" w:rsidRDefault="00C606EA" w:rsidP="00C606EA">
      <w:pPr>
        <w:tabs>
          <w:tab w:val="left" w:pos="2268"/>
          <w:tab w:val="left" w:pos="2694"/>
        </w:tabs>
        <w:spacing w:before="120" w:after="120" w:line="276" w:lineRule="auto"/>
        <w:jc w:val="both"/>
        <w:rPr>
          <w:rFonts w:asciiTheme="minorHAnsi" w:hAnsiTheme="minorHAnsi" w:cstheme="minorHAnsi"/>
          <w:bCs/>
          <w:sz w:val="20"/>
          <w:szCs w:val="20"/>
        </w:rPr>
      </w:pPr>
      <w:r w:rsidRPr="00BF463B">
        <w:rPr>
          <w:rFonts w:asciiTheme="minorHAnsi" w:hAnsiTheme="minorHAnsi" w:cstheme="minorHAnsi"/>
          <w:bCs/>
          <w:sz w:val="20"/>
          <w:szCs w:val="20"/>
        </w:rPr>
        <w:tab/>
        <w:t>.1</w:t>
      </w:r>
      <w:r w:rsidRPr="00BF463B">
        <w:rPr>
          <w:rFonts w:asciiTheme="minorHAnsi" w:hAnsiTheme="minorHAnsi" w:cstheme="minorHAnsi"/>
          <w:bCs/>
          <w:sz w:val="20"/>
          <w:szCs w:val="20"/>
        </w:rPr>
        <w:tab/>
        <w:t>implement due diligence procedures for its Subcontractors;</w:t>
      </w:r>
    </w:p>
    <w:p w14:paraId="7DF023FA" w14:textId="77777777" w:rsidR="00C606EA" w:rsidRPr="00BF463B" w:rsidRDefault="00C606EA" w:rsidP="00C606EA">
      <w:pPr>
        <w:tabs>
          <w:tab w:val="left" w:pos="2268"/>
          <w:tab w:val="left" w:pos="2694"/>
        </w:tabs>
        <w:spacing w:before="120" w:after="120" w:line="276" w:lineRule="auto"/>
        <w:ind w:left="2694" w:hanging="426"/>
        <w:jc w:val="both"/>
        <w:rPr>
          <w:rFonts w:asciiTheme="minorHAnsi" w:hAnsiTheme="minorHAnsi" w:cstheme="minorHAnsi"/>
          <w:bCs/>
          <w:sz w:val="20"/>
          <w:szCs w:val="20"/>
        </w:rPr>
      </w:pPr>
      <w:r w:rsidRPr="00BF463B">
        <w:rPr>
          <w:rFonts w:asciiTheme="minorHAnsi" w:hAnsiTheme="minorHAnsi" w:cstheme="minorHAnsi"/>
          <w:bCs/>
          <w:sz w:val="20"/>
          <w:szCs w:val="20"/>
        </w:rPr>
        <w:t>.2</w:t>
      </w:r>
      <w:r w:rsidRPr="00BF463B">
        <w:rPr>
          <w:rFonts w:asciiTheme="minorHAnsi" w:hAnsiTheme="minorHAnsi" w:cstheme="minorHAnsi"/>
          <w:bCs/>
          <w:sz w:val="20"/>
          <w:szCs w:val="20"/>
        </w:rPr>
        <w:tab/>
        <w:t>require all Subcontractors to warrant that, neither the Subcontractor nor any of the Subcontractor’s officers or employees:</w:t>
      </w:r>
    </w:p>
    <w:p w14:paraId="00A1226A" w14:textId="77777777" w:rsidR="00C606EA" w:rsidRPr="00BF463B" w:rsidRDefault="00C606EA" w:rsidP="0018345B">
      <w:pPr>
        <w:numPr>
          <w:ilvl w:val="0"/>
          <w:numId w:val="45"/>
        </w:numPr>
        <w:spacing w:before="120" w:after="120" w:line="276" w:lineRule="auto"/>
        <w:ind w:left="3402" w:hanging="567"/>
        <w:jc w:val="both"/>
        <w:rPr>
          <w:rFonts w:asciiTheme="minorHAnsi" w:hAnsiTheme="minorHAnsi" w:cstheme="minorHAnsi"/>
          <w:bCs/>
          <w:sz w:val="20"/>
          <w:szCs w:val="20"/>
        </w:rPr>
      </w:pPr>
      <w:r w:rsidRPr="00BF463B">
        <w:rPr>
          <w:rFonts w:asciiTheme="minorHAnsi" w:hAnsiTheme="minorHAnsi" w:cstheme="minorHAnsi"/>
          <w:bCs/>
          <w:sz w:val="20"/>
          <w:szCs w:val="20"/>
        </w:rPr>
        <w:t>have been convicted of any offence involving slavery or human trafficking; or</w:t>
      </w:r>
    </w:p>
    <w:p w14:paraId="40B1E1E6" w14:textId="77777777" w:rsidR="00C606EA" w:rsidRPr="00BF463B" w:rsidRDefault="00C606EA" w:rsidP="0018345B">
      <w:pPr>
        <w:numPr>
          <w:ilvl w:val="0"/>
          <w:numId w:val="45"/>
        </w:numPr>
        <w:spacing w:before="120" w:after="120" w:line="276" w:lineRule="auto"/>
        <w:ind w:left="3402" w:hanging="567"/>
        <w:jc w:val="both"/>
        <w:rPr>
          <w:rFonts w:asciiTheme="minorHAnsi" w:hAnsiTheme="minorHAnsi" w:cstheme="minorHAnsi"/>
          <w:bCs/>
          <w:sz w:val="20"/>
          <w:szCs w:val="20"/>
        </w:rPr>
      </w:pPr>
      <w:r w:rsidRPr="00BF463B">
        <w:rPr>
          <w:rFonts w:asciiTheme="minorHAnsi" w:hAnsiTheme="minorHAnsi" w:cstheme="minorHAnsi"/>
          <w:bCs/>
          <w:sz w:val="20"/>
          <w:szCs w:val="20"/>
        </w:rPr>
        <w:t xml:space="preserve">have, to the best of the Subcontractor’s knowledge, been the subject of any investigation, inquiry or enforcement proceedings by any governmental, administrative or regulatory body regarding any offence or alleged offence of or in connection with slavery and human trafficking; and </w:t>
      </w:r>
    </w:p>
    <w:p w14:paraId="0334008A" w14:textId="77777777" w:rsidR="00C606EA" w:rsidRPr="00BF463B" w:rsidRDefault="00C606EA" w:rsidP="00C606EA">
      <w:pPr>
        <w:spacing w:before="120" w:after="120" w:line="276" w:lineRule="auto"/>
        <w:ind w:left="2880" w:hanging="720"/>
        <w:jc w:val="both"/>
        <w:rPr>
          <w:rFonts w:asciiTheme="minorHAnsi" w:hAnsiTheme="minorHAnsi" w:cstheme="minorHAnsi"/>
          <w:bCs/>
          <w:sz w:val="20"/>
          <w:szCs w:val="20"/>
          <w:highlight w:val="yellow"/>
        </w:rPr>
      </w:pPr>
      <w:r w:rsidRPr="00BF463B">
        <w:rPr>
          <w:rFonts w:asciiTheme="minorHAnsi" w:hAnsiTheme="minorHAnsi" w:cstheme="minorHAnsi"/>
          <w:bCs/>
          <w:sz w:val="20"/>
          <w:szCs w:val="20"/>
        </w:rPr>
        <w:t>.3</w:t>
      </w:r>
      <w:r w:rsidRPr="00BF463B">
        <w:rPr>
          <w:rFonts w:asciiTheme="minorHAnsi" w:hAnsiTheme="minorHAnsi" w:cstheme="minorHAnsi"/>
          <w:bCs/>
          <w:sz w:val="20"/>
          <w:szCs w:val="20"/>
        </w:rPr>
        <w:tab/>
        <w:t>require all Subcontractors to include provisions having the same effect as in this clause 2.15.3 in all Subcontracts (at any stage of remoteness from the Employer in the supply chain) relating to the Contract.”</w:t>
      </w:r>
    </w:p>
    <w:p w14:paraId="4F84B19E" w14:textId="75DCE75F" w:rsidR="00C606EA" w:rsidRPr="00BF463B" w:rsidRDefault="00C606EA" w:rsidP="0018345B">
      <w:pPr>
        <w:pStyle w:val="ListParagraph"/>
        <w:numPr>
          <w:ilvl w:val="1"/>
          <w:numId w:val="34"/>
        </w:numPr>
        <w:spacing w:before="120" w:after="120" w:line="276" w:lineRule="auto"/>
        <w:jc w:val="both"/>
        <w:rPr>
          <w:rFonts w:asciiTheme="minorHAnsi" w:hAnsiTheme="minorHAnsi" w:cstheme="minorHAnsi"/>
          <w:bCs/>
          <w:sz w:val="20"/>
          <w:szCs w:val="20"/>
        </w:rPr>
      </w:pPr>
      <w:r w:rsidRPr="00BF463B">
        <w:rPr>
          <w:rFonts w:asciiTheme="minorHAnsi" w:hAnsiTheme="minorHAnsi" w:cstheme="minorHAnsi"/>
          <w:bCs/>
          <w:sz w:val="20"/>
          <w:szCs w:val="20"/>
        </w:rPr>
        <w:t>INSERT new heading and new clause 2.16 as follows:</w:t>
      </w:r>
    </w:p>
    <w:p w14:paraId="309ED656" w14:textId="77777777" w:rsidR="00C606EA" w:rsidRPr="00BF463B" w:rsidRDefault="00C606EA" w:rsidP="00C606EA">
      <w:pPr>
        <w:spacing w:before="120" w:after="120" w:line="276" w:lineRule="auto"/>
        <w:jc w:val="both"/>
        <w:rPr>
          <w:rFonts w:asciiTheme="minorHAnsi" w:hAnsiTheme="minorHAnsi" w:cstheme="minorHAnsi"/>
          <w:bCs/>
          <w:sz w:val="20"/>
          <w:szCs w:val="20"/>
        </w:rPr>
      </w:pPr>
      <w:r w:rsidRPr="00BF463B">
        <w:rPr>
          <w:rFonts w:asciiTheme="minorHAnsi" w:hAnsiTheme="minorHAnsi" w:cstheme="minorHAnsi"/>
          <w:bCs/>
          <w:sz w:val="20"/>
          <w:szCs w:val="20"/>
        </w:rPr>
        <w:tab/>
      </w:r>
      <w:r w:rsidRPr="00BF463B">
        <w:rPr>
          <w:rFonts w:asciiTheme="minorHAnsi" w:hAnsiTheme="minorHAnsi" w:cstheme="minorHAnsi"/>
          <w:b/>
          <w:bCs/>
          <w:sz w:val="20"/>
          <w:szCs w:val="20"/>
        </w:rPr>
        <w:t>“Assistance with Resident consultation</w:t>
      </w:r>
    </w:p>
    <w:p w14:paraId="5F70CEB5" w14:textId="44135E3C" w:rsidR="00C606EA" w:rsidRPr="00BF463B" w:rsidRDefault="00DF32C7" w:rsidP="00C606EA">
      <w:pPr>
        <w:spacing w:before="120" w:after="120" w:line="276" w:lineRule="auto"/>
        <w:ind w:left="1440" w:hanging="720"/>
        <w:jc w:val="both"/>
        <w:rPr>
          <w:rFonts w:asciiTheme="minorHAnsi" w:hAnsiTheme="minorHAnsi" w:cstheme="minorHAnsi"/>
          <w:bCs/>
          <w:sz w:val="20"/>
          <w:szCs w:val="20"/>
        </w:rPr>
      </w:pPr>
      <w:r w:rsidRPr="00BF463B">
        <w:rPr>
          <w:rFonts w:asciiTheme="minorHAnsi" w:hAnsiTheme="minorHAnsi" w:cstheme="minorHAnsi"/>
          <w:bCs/>
          <w:sz w:val="20"/>
          <w:szCs w:val="20"/>
        </w:rPr>
        <w:t xml:space="preserve">2.16.1 </w:t>
      </w:r>
      <w:r w:rsidRPr="00BF463B">
        <w:rPr>
          <w:rFonts w:asciiTheme="minorHAnsi" w:hAnsiTheme="minorHAnsi" w:cstheme="minorHAnsi"/>
          <w:bCs/>
          <w:sz w:val="20"/>
          <w:szCs w:val="20"/>
        </w:rPr>
        <w:tab/>
      </w:r>
      <w:r w:rsidR="00C606EA" w:rsidRPr="00BF463B">
        <w:rPr>
          <w:rFonts w:asciiTheme="minorHAnsi" w:hAnsiTheme="minorHAnsi" w:cstheme="minorHAnsi"/>
          <w:bCs/>
          <w:sz w:val="20"/>
          <w:szCs w:val="20"/>
        </w:rPr>
        <w:t>The Contractor shall provide such information, cooperation and assistance in connection with the Works and the price of the Works as the Employer requests to comply with its obligations to consult tenant associations and Residents who pay variable service charges. Such assistance shall be provided as the Employer requires and in sufficient time to enable the Employer to comply with those obligations.”</w:t>
      </w:r>
    </w:p>
    <w:p w14:paraId="73AD5341" w14:textId="73D8322B" w:rsidR="00C606EA" w:rsidRPr="00BF463B" w:rsidRDefault="00BF463B" w:rsidP="00C606EA">
      <w:pPr>
        <w:ind w:left="0" w:firstLine="0"/>
        <w:rPr>
          <w:rFonts w:asciiTheme="minorHAnsi" w:hAnsiTheme="minorHAnsi" w:cstheme="minorHAnsi"/>
          <w:b/>
          <w:bCs/>
          <w:iCs/>
          <w:sz w:val="20"/>
          <w:szCs w:val="20"/>
        </w:rPr>
      </w:pPr>
      <w:r w:rsidRPr="00BF463B">
        <w:rPr>
          <w:rFonts w:asciiTheme="minorHAnsi" w:hAnsiTheme="minorHAnsi" w:cstheme="minorHAnsi"/>
          <w:b/>
          <w:bCs/>
          <w:iCs/>
          <w:sz w:val="20"/>
          <w:szCs w:val="20"/>
        </w:rPr>
        <w:lastRenderedPageBreak/>
        <w:t>S</w:t>
      </w:r>
      <w:r w:rsidR="00C606EA" w:rsidRPr="00BF463B">
        <w:rPr>
          <w:rFonts w:asciiTheme="minorHAnsi" w:hAnsiTheme="minorHAnsi" w:cstheme="minorHAnsi"/>
          <w:b/>
          <w:bCs/>
          <w:iCs/>
          <w:sz w:val="20"/>
          <w:szCs w:val="20"/>
        </w:rPr>
        <w:t>ection 3</w:t>
      </w:r>
      <w:r w:rsidR="00C606EA" w:rsidRPr="00BF463B">
        <w:rPr>
          <w:rFonts w:asciiTheme="minorHAnsi" w:hAnsiTheme="minorHAnsi" w:cstheme="minorHAnsi"/>
          <w:b/>
          <w:bCs/>
          <w:iCs/>
          <w:sz w:val="20"/>
          <w:szCs w:val="20"/>
        </w:rPr>
        <w:tab/>
        <w:t>Control of Work</w:t>
      </w:r>
    </w:p>
    <w:p w14:paraId="5B5FD920" w14:textId="77777777" w:rsidR="00C606EA" w:rsidRPr="00BF463B" w:rsidRDefault="00C606EA" w:rsidP="00C606EA">
      <w:pPr>
        <w:spacing w:before="120" w:after="120" w:line="276" w:lineRule="auto"/>
        <w:ind w:left="2161" w:hanging="1622"/>
        <w:jc w:val="both"/>
        <w:rPr>
          <w:rFonts w:asciiTheme="minorHAnsi" w:hAnsiTheme="minorHAnsi" w:cstheme="minorHAnsi"/>
          <w:b/>
          <w:bCs/>
          <w:iCs/>
          <w:sz w:val="20"/>
          <w:szCs w:val="20"/>
        </w:rPr>
      </w:pPr>
      <w:r w:rsidRPr="00BF463B">
        <w:rPr>
          <w:rFonts w:asciiTheme="minorHAnsi" w:hAnsiTheme="minorHAnsi" w:cstheme="minorHAnsi"/>
          <w:b/>
          <w:bCs/>
          <w:iCs/>
          <w:sz w:val="20"/>
          <w:szCs w:val="20"/>
        </w:rPr>
        <w:t xml:space="preserve">Assignment </w:t>
      </w:r>
    </w:p>
    <w:p w14:paraId="07198BDA" w14:textId="77777777" w:rsidR="00C606EA" w:rsidRPr="00BF463B" w:rsidRDefault="00C606EA" w:rsidP="00C606EA">
      <w:pPr>
        <w:spacing w:before="120" w:after="120" w:line="276" w:lineRule="auto"/>
        <w:ind w:left="1418" w:hanging="879"/>
        <w:jc w:val="both"/>
        <w:rPr>
          <w:rFonts w:asciiTheme="minorHAnsi" w:hAnsiTheme="minorHAnsi" w:cstheme="minorHAnsi"/>
          <w:sz w:val="20"/>
          <w:szCs w:val="20"/>
        </w:rPr>
      </w:pPr>
      <w:r w:rsidRPr="00BF463B">
        <w:rPr>
          <w:rFonts w:asciiTheme="minorHAnsi" w:hAnsiTheme="minorHAnsi" w:cstheme="minorHAnsi"/>
          <w:bCs/>
          <w:iCs/>
          <w:sz w:val="20"/>
          <w:szCs w:val="20"/>
        </w:rPr>
        <w:t>3.1</w:t>
      </w:r>
      <w:r w:rsidRPr="00BF463B">
        <w:rPr>
          <w:rFonts w:asciiTheme="minorHAnsi" w:hAnsiTheme="minorHAnsi" w:cstheme="minorHAnsi"/>
          <w:bCs/>
          <w:iCs/>
          <w:sz w:val="20"/>
          <w:szCs w:val="20"/>
        </w:rPr>
        <w:tab/>
        <w:t xml:space="preserve">DELETE </w:t>
      </w:r>
      <w:r w:rsidRPr="00BF463B">
        <w:rPr>
          <w:rFonts w:asciiTheme="minorHAnsi" w:hAnsiTheme="minorHAnsi" w:cstheme="minorHAnsi"/>
          <w:sz w:val="20"/>
          <w:szCs w:val="20"/>
        </w:rPr>
        <w:t>existing wording in its entirety and INSERT:</w:t>
      </w:r>
    </w:p>
    <w:p w14:paraId="7A16DAE5" w14:textId="7C344EF2" w:rsidR="00C606EA" w:rsidRPr="00BF463B" w:rsidRDefault="00C606EA" w:rsidP="00C606EA">
      <w:pPr>
        <w:spacing w:before="120" w:after="120" w:line="276" w:lineRule="auto"/>
        <w:ind w:left="2268" w:hanging="844"/>
        <w:jc w:val="both"/>
        <w:rPr>
          <w:rFonts w:asciiTheme="minorHAnsi" w:hAnsiTheme="minorHAnsi" w:cstheme="minorHAnsi"/>
          <w:bCs/>
          <w:iCs/>
          <w:sz w:val="20"/>
          <w:szCs w:val="20"/>
        </w:rPr>
      </w:pPr>
      <w:r w:rsidRPr="00BF463B">
        <w:rPr>
          <w:rFonts w:asciiTheme="minorHAnsi" w:hAnsiTheme="minorHAnsi" w:cstheme="minorHAnsi"/>
          <w:sz w:val="20"/>
          <w:szCs w:val="20"/>
        </w:rPr>
        <w:t>“3.1</w:t>
      </w:r>
      <w:r w:rsidRPr="00BF463B">
        <w:rPr>
          <w:rFonts w:asciiTheme="minorHAnsi" w:hAnsiTheme="minorHAnsi" w:cstheme="minorHAnsi"/>
          <w:sz w:val="20"/>
          <w:szCs w:val="20"/>
        </w:rPr>
        <w:tab/>
        <w:t xml:space="preserve">The Employer may assign or otherwise transfer this Contract or the benefit hereof at any time without the consent of the Contractor. The Contractor hereby consents to the novation of this Contract by the Employer and agrees to enter into such documents as are required to </w:t>
      </w:r>
      <w:r w:rsidR="00DF32C7" w:rsidRPr="00BF463B">
        <w:rPr>
          <w:rFonts w:asciiTheme="minorHAnsi" w:hAnsiTheme="minorHAnsi" w:cstheme="minorHAnsi"/>
          <w:sz w:val="20"/>
          <w:szCs w:val="20"/>
        </w:rPr>
        <w:t>affect</w:t>
      </w:r>
      <w:r w:rsidRPr="00BF463B">
        <w:rPr>
          <w:rFonts w:asciiTheme="minorHAnsi" w:hAnsiTheme="minorHAnsi" w:cstheme="minorHAnsi"/>
          <w:sz w:val="20"/>
          <w:szCs w:val="20"/>
        </w:rPr>
        <w:t xml:space="preserve"> such novation. The Contractor shall not assign, novate or otherwise transfer this Contract without the prior written consent of the Employer."</w:t>
      </w:r>
    </w:p>
    <w:p w14:paraId="59D885F1" w14:textId="77777777" w:rsidR="00C606EA" w:rsidRPr="00BF463B" w:rsidRDefault="00C606EA" w:rsidP="00C606EA">
      <w:pPr>
        <w:spacing w:before="120" w:after="120" w:line="276" w:lineRule="auto"/>
        <w:ind w:left="1441" w:hanging="902"/>
        <w:jc w:val="both"/>
        <w:rPr>
          <w:rFonts w:asciiTheme="minorHAnsi" w:hAnsiTheme="minorHAnsi" w:cstheme="minorHAnsi"/>
          <w:b/>
          <w:bCs/>
          <w:sz w:val="20"/>
          <w:szCs w:val="20"/>
        </w:rPr>
      </w:pPr>
      <w:r w:rsidRPr="00BF463B">
        <w:rPr>
          <w:rFonts w:asciiTheme="minorHAnsi" w:hAnsiTheme="minorHAnsi" w:cstheme="minorHAnsi"/>
          <w:b/>
          <w:bCs/>
          <w:sz w:val="20"/>
          <w:szCs w:val="20"/>
        </w:rPr>
        <w:t xml:space="preserve">Sub-contracting </w:t>
      </w:r>
    </w:p>
    <w:p w14:paraId="6297470A" w14:textId="77777777" w:rsidR="00C606EA" w:rsidRPr="00BF463B" w:rsidRDefault="00C606EA" w:rsidP="00C606EA">
      <w:pPr>
        <w:spacing w:before="120" w:after="120" w:line="276" w:lineRule="auto"/>
        <w:ind w:left="1441" w:hanging="902"/>
        <w:jc w:val="both"/>
        <w:rPr>
          <w:rFonts w:asciiTheme="minorHAnsi" w:hAnsiTheme="minorHAnsi" w:cstheme="minorHAnsi"/>
          <w:bCs/>
          <w:sz w:val="20"/>
          <w:szCs w:val="20"/>
        </w:rPr>
      </w:pPr>
      <w:r w:rsidRPr="00BF463B">
        <w:rPr>
          <w:rFonts w:asciiTheme="minorHAnsi" w:hAnsiTheme="minorHAnsi" w:cstheme="minorHAnsi"/>
          <w:bCs/>
          <w:sz w:val="20"/>
          <w:szCs w:val="20"/>
        </w:rPr>
        <w:t>3.2.1</w:t>
      </w:r>
      <w:r w:rsidRPr="00BF463B">
        <w:rPr>
          <w:rFonts w:asciiTheme="minorHAnsi" w:hAnsiTheme="minorHAnsi" w:cstheme="minorHAnsi"/>
          <w:bCs/>
          <w:sz w:val="20"/>
          <w:szCs w:val="20"/>
        </w:rPr>
        <w:tab/>
        <w:t xml:space="preserve">RENUMBER clause 3.2 as clause 3.2.1. </w:t>
      </w:r>
    </w:p>
    <w:p w14:paraId="608D3853" w14:textId="77777777" w:rsidR="00C606EA" w:rsidRPr="00BF463B" w:rsidRDefault="00C606EA" w:rsidP="00C606EA">
      <w:pPr>
        <w:spacing w:before="120" w:after="120" w:line="276" w:lineRule="auto"/>
        <w:ind w:left="1441" w:hanging="1"/>
        <w:jc w:val="both"/>
        <w:rPr>
          <w:rFonts w:asciiTheme="minorHAnsi" w:hAnsiTheme="minorHAnsi" w:cstheme="minorHAnsi"/>
          <w:bCs/>
          <w:sz w:val="20"/>
          <w:szCs w:val="20"/>
        </w:rPr>
      </w:pPr>
      <w:r w:rsidRPr="00BF463B">
        <w:rPr>
          <w:rFonts w:asciiTheme="minorHAnsi" w:hAnsiTheme="minorHAnsi" w:cstheme="minorHAnsi"/>
          <w:bCs/>
          <w:sz w:val="20"/>
          <w:szCs w:val="20"/>
        </w:rPr>
        <w:t xml:space="preserve">DELETE the second sentence reading “Such consent shall not be unreasonably delayed or withheld…consent.” </w:t>
      </w:r>
    </w:p>
    <w:p w14:paraId="24B6C55C" w14:textId="77777777" w:rsidR="00C606EA" w:rsidRPr="00BF463B" w:rsidRDefault="00C606EA" w:rsidP="00C606EA">
      <w:pPr>
        <w:spacing w:before="120" w:after="120" w:line="276" w:lineRule="auto"/>
        <w:ind w:left="1441" w:hanging="1"/>
        <w:jc w:val="both"/>
        <w:rPr>
          <w:rFonts w:asciiTheme="minorHAnsi" w:hAnsiTheme="minorHAnsi" w:cstheme="minorHAnsi"/>
          <w:bCs/>
          <w:sz w:val="20"/>
          <w:szCs w:val="20"/>
        </w:rPr>
      </w:pPr>
      <w:r w:rsidRPr="00BF463B">
        <w:rPr>
          <w:rFonts w:asciiTheme="minorHAnsi" w:hAnsiTheme="minorHAnsi" w:cstheme="minorHAnsi"/>
          <w:bCs/>
          <w:sz w:val="20"/>
          <w:szCs w:val="20"/>
        </w:rPr>
        <w:t xml:space="preserve">INSERT at the end of that clause the words, “The Contractor shall not allow a Subcontractor to Process any Personal Data without the prior consent of the Employer to that Subcontractor doing so”. </w:t>
      </w:r>
    </w:p>
    <w:p w14:paraId="12BE21E8" w14:textId="3A7C1885" w:rsidR="00C606EA" w:rsidRPr="00BF463B" w:rsidRDefault="00C606EA" w:rsidP="00C606EA">
      <w:pPr>
        <w:spacing w:before="120" w:after="120" w:line="276" w:lineRule="auto"/>
        <w:ind w:left="1440" w:hanging="873"/>
        <w:jc w:val="both"/>
        <w:rPr>
          <w:rFonts w:asciiTheme="minorHAnsi" w:hAnsiTheme="minorHAnsi" w:cstheme="minorHAnsi"/>
          <w:bCs/>
          <w:sz w:val="20"/>
          <w:szCs w:val="20"/>
        </w:rPr>
      </w:pPr>
      <w:r w:rsidRPr="00BF463B">
        <w:rPr>
          <w:rFonts w:asciiTheme="minorHAnsi" w:hAnsiTheme="minorHAnsi" w:cstheme="minorHAnsi"/>
          <w:bCs/>
          <w:sz w:val="20"/>
          <w:szCs w:val="20"/>
        </w:rPr>
        <w:t>3.2.2</w:t>
      </w:r>
      <w:r w:rsidRPr="00BF463B">
        <w:rPr>
          <w:rFonts w:asciiTheme="minorHAnsi" w:hAnsiTheme="minorHAnsi" w:cstheme="minorHAnsi"/>
          <w:bCs/>
          <w:sz w:val="20"/>
          <w:szCs w:val="20"/>
        </w:rPr>
        <w:tab/>
      </w:r>
      <w:r w:rsidR="00DF32C7" w:rsidRPr="00BF463B">
        <w:rPr>
          <w:rFonts w:asciiTheme="minorHAnsi" w:hAnsiTheme="minorHAnsi" w:cstheme="minorHAnsi"/>
          <w:bCs/>
          <w:sz w:val="20"/>
          <w:szCs w:val="20"/>
        </w:rPr>
        <w:t>INSERT the</w:t>
      </w:r>
      <w:r w:rsidRPr="00BF463B">
        <w:rPr>
          <w:rFonts w:asciiTheme="minorHAnsi" w:hAnsiTheme="minorHAnsi" w:cstheme="minorHAnsi"/>
          <w:bCs/>
          <w:sz w:val="20"/>
          <w:szCs w:val="20"/>
        </w:rPr>
        <w:t xml:space="preserve"> following as new sub-clause 3.2.2:</w:t>
      </w:r>
    </w:p>
    <w:p w14:paraId="23277FB3" w14:textId="77777777" w:rsidR="00C606EA" w:rsidRPr="00BF463B" w:rsidRDefault="00C606EA" w:rsidP="00C606EA">
      <w:pPr>
        <w:spacing w:before="120" w:after="120" w:line="276" w:lineRule="auto"/>
        <w:ind w:left="2127"/>
        <w:jc w:val="both"/>
        <w:rPr>
          <w:rFonts w:asciiTheme="minorHAnsi" w:hAnsiTheme="minorHAnsi" w:cstheme="minorHAnsi"/>
          <w:sz w:val="20"/>
          <w:szCs w:val="20"/>
        </w:rPr>
      </w:pPr>
      <w:r w:rsidRPr="00BF463B">
        <w:rPr>
          <w:rFonts w:asciiTheme="minorHAnsi" w:hAnsiTheme="minorHAnsi" w:cstheme="minorHAnsi"/>
          <w:bCs/>
          <w:sz w:val="20"/>
          <w:szCs w:val="20"/>
        </w:rPr>
        <w:t>“3.2.2</w:t>
      </w:r>
      <w:r w:rsidRPr="00BF463B">
        <w:rPr>
          <w:rFonts w:asciiTheme="minorHAnsi" w:hAnsiTheme="minorHAnsi" w:cstheme="minorHAnsi"/>
          <w:bCs/>
          <w:sz w:val="20"/>
          <w:szCs w:val="20"/>
        </w:rPr>
        <w:tab/>
        <w:t>Where the Employer allows a Subcontractor to Process Personal Data in accordance with clause 3.2.1, the Contractor shall include provisions substantially the same as those in clause 3.16 in the subcontract with that Subcontractor</w:t>
      </w:r>
    </w:p>
    <w:p w14:paraId="3D5AB544" w14:textId="77777777" w:rsidR="00C606EA" w:rsidRPr="00BF463B" w:rsidRDefault="00C606EA" w:rsidP="00C606EA">
      <w:pPr>
        <w:spacing w:before="120" w:after="120" w:line="276" w:lineRule="auto"/>
        <w:ind w:left="1441" w:hanging="902"/>
        <w:jc w:val="both"/>
        <w:rPr>
          <w:rFonts w:asciiTheme="minorHAnsi" w:hAnsiTheme="minorHAnsi" w:cstheme="minorHAnsi"/>
          <w:b/>
          <w:bCs/>
          <w:sz w:val="20"/>
          <w:szCs w:val="20"/>
        </w:rPr>
      </w:pPr>
      <w:r w:rsidRPr="00BF463B">
        <w:rPr>
          <w:rFonts w:asciiTheme="minorHAnsi" w:hAnsiTheme="minorHAnsi" w:cstheme="minorHAnsi"/>
          <w:b/>
          <w:bCs/>
          <w:sz w:val="20"/>
          <w:szCs w:val="20"/>
        </w:rPr>
        <w:t>Access to the Site</w:t>
      </w:r>
    </w:p>
    <w:p w14:paraId="5BE8D73B" w14:textId="77777777" w:rsidR="00C606EA" w:rsidRPr="00BF463B" w:rsidRDefault="00C606EA" w:rsidP="00C606EA">
      <w:pPr>
        <w:spacing w:before="120" w:after="120" w:line="276" w:lineRule="auto"/>
        <w:ind w:left="1441" w:hanging="902"/>
        <w:jc w:val="both"/>
        <w:rPr>
          <w:rFonts w:asciiTheme="minorHAnsi" w:hAnsiTheme="minorHAnsi" w:cstheme="minorHAnsi"/>
          <w:b/>
          <w:bCs/>
          <w:sz w:val="20"/>
          <w:szCs w:val="20"/>
        </w:rPr>
      </w:pPr>
      <w:r w:rsidRPr="00BF463B">
        <w:rPr>
          <w:rFonts w:asciiTheme="minorHAnsi" w:hAnsiTheme="minorHAnsi" w:cstheme="minorHAnsi"/>
          <w:bCs/>
          <w:sz w:val="20"/>
          <w:szCs w:val="20"/>
        </w:rPr>
        <w:t>3.4</w:t>
      </w:r>
      <w:r w:rsidRPr="00BF463B">
        <w:rPr>
          <w:rFonts w:asciiTheme="minorHAnsi" w:hAnsiTheme="minorHAnsi" w:cstheme="minorHAnsi"/>
          <w:bCs/>
          <w:sz w:val="20"/>
          <w:szCs w:val="20"/>
        </w:rPr>
        <w:tab/>
      </w:r>
      <w:r w:rsidRPr="00BF463B">
        <w:rPr>
          <w:rFonts w:asciiTheme="minorHAnsi" w:hAnsiTheme="minorHAnsi" w:cstheme="minorHAnsi"/>
          <w:sz w:val="20"/>
          <w:szCs w:val="20"/>
        </w:rPr>
        <w:t>DELETE existing wording in its entirety and INSERT:</w:t>
      </w:r>
    </w:p>
    <w:p w14:paraId="0E95D0FF" w14:textId="77777777" w:rsidR="00C606EA" w:rsidRPr="00BF463B" w:rsidRDefault="00C606EA" w:rsidP="00C606EA">
      <w:pPr>
        <w:tabs>
          <w:tab w:val="left" w:pos="2268"/>
        </w:tabs>
        <w:spacing w:before="120" w:after="120" w:line="276" w:lineRule="auto"/>
        <w:ind w:left="2268" w:hanging="766"/>
        <w:jc w:val="both"/>
        <w:rPr>
          <w:rFonts w:asciiTheme="minorHAnsi" w:hAnsiTheme="minorHAnsi" w:cstheme="minorHAnsi"/>
          <w:sz w:val="20"/>
          <w:szCs w:val="20"/>
        </w:rPr>
      </w:pPr>
      <w:r w:rsidRPr="00BF463B">
        <w:rPr>
          <w:rFonts w:asciiTheme="minorHAnsi" w:hAnsiTheme="minorHAnsi" w:cstheme="minorHAnsi"/>
          <w:sz w:val="20"/>
          <w:szCs w:val="20"/>
        </w:rPr>
        <w:t>“3.4.1</w:t>
      </w:r>
      <w:r w:rsidRPr="00BF463B">
        <w:rPr>
          <w:rFonts w:asciiTheme="minorHAnsi" w:hAnsiTheme="minorHAnsi" w:cstheme="minorHAnsi"/>
          <w:sz w:val="20"/>
          <w:szCs w:val="20"/>
        </w:rPr>
        <w:tab/>
      </w:r>
      <w:r w:rsidRPr="00BF463B">
        <w:rPr>
          <w:rFonts w:asciiTheme="minorHAnsi" w:hAnsiTheme="minorHAnsi" w:cstheme="minorHAnsi"/>
          <w:bCs/>
          <w:sz w:val="20"/>
          <w:szCs w:val="20"/>
        </w:rPr>
        <w:t>Access to each Site shall be arranged by the Contractor in accordance with the instructions of the Contract Administrator and in accordance with the requirements set out in the Contract Documents. Where the Site is occupied the</w:t>
      </w:r>
      <w:r w:rsidRPr="008033AD">
        <w:rPr>
          <w:rFonts w:asciiTheme="minorHAnsi" w:hAnsiTheme="minorHAnsi" w:cstheme="minorHAnsi"/>
          <w:bCs/>
          <w:sz w:val="22"/>
          <w:szCs w:val="22"/>
        </w:rPr>
        <w:t xml:space="preserve"> </w:t>
      </w:r>
      <w:r w:rsidRPr="00BF463B">
        <w:rPr>
          <w:rFonts w:asciiTheme="minorHAnsi" w:hAnsiTheme="minorHAnsi" w:cstheme="minorHAnsi"/>
          <w:bCs/>
          <w:sz w:val="20"/>
          <w:szCs w:val="20"/>
        </w:rPr>
        <w:t>Contractor shall also be responsible for ensuring that the occupier removes such fixtures, fittings or other items as are necessary to carry out the Order</w:t>
      </w:r>
      <w:r w:rsidRPr="00BF463B">
        <w:rPr>
          <w:rFonts w:asciiTheme="minorHAnsi" w:hAnsiTheme="minorHAnsi" w:cstheme="minorHAnsi"/>
          <w:sz w:val="20"/>
          <w:szCs w:val="20"/>
        </w:rPr>
        <w:t>.</w:t>
      </w:r>
    </w:p>
    <w:p w14:paraId="247F82F5" w14:textId="77777777" w:rsidR="00C606EA" w:rsidRPr="00BF463B" w:rsidRDefault="00C606EA" w:rsidP="00C606EA">
      <w:pPr>
        <w:tabs>
          <w:tab w:val="left" w:pos="2268"/>
        </w:tabs>
        <w:spacing w:before="120" w:after="120" w:line="276" w:lineRule="auto"/>
        <w:ind w:left="2268" w:hanging="766"/>
        <w:jc w:val="both"/>
        <w:rPr>
          <w:rFonts w:asciiTheme="minorHAnsi" w:hAnsiTheme="minorHAnsi" w:cstheme="minorHAnsi"/>
          <w:bCs/>
          <w:sz w:val="20"/>
          <w:szCs w:val="20"/>
        </w:rPr>
      </w:pPr>
      <w:r w:rsidRPr="00BF463B">
        <w:rPr>
          <w:rFonts w:asciiTheme="minorHAnsi" w:hAnsiTheme="minorHAnsi" w:cstheme="minorHAnsi"/>
          <w:sz w:val="20"/>
          <w:szCs w:val="20"/>
        </w:rPr>
        <w:t>3.4.2</w:t>
      </w:r>
      <w:r w:rsidRPr="00BF463B">
        <w:rPr>
          <w:rFonts w:asciiTheme="minorHAnsi" w:hAnsiTheme="minorHAnsi" w:cstheme="minorHAnsi"/>
          <w:sz w:val="20"/>
          <w:szCs w:val="20"/>
        </w:rPr>
        <w:tab/>
      </w:r>
      <w:r w:rsidRPr="00BF463B">
        <w:rPr>
          <w:rFonts w:asciiTheme="minorHAnsi" w:hAnsiTheme="minorHAnsi" w:cstheme="minorHAnsi"/>
          <w:bCs/>
          <w:sz w:val="20"/>
          <w:szCs w:val="20"/>
        </w:rPr>
        <w:t>The Contractor shall notify the Employer in writing each time a Resident refuses Works under this Contract. If the Contractor is unable to gain access to the Site and/or is unable to reasonably carry out the Order because the Resident will not co-operate with the Contractor, the Contractor shall follow the procedure set out in the Contract Documents and provide evidence to the Contract Administrator of the Contractor’s efforts to gain access or to work with the occupier. The Contract Administrator shall issue such reasonable instructions as he deems necessary in this event and the Contractor shall comply with such reasonable instructions at his own cost.”</w:t>
      </w:r>
    </w:p>
    <w:p w14:paraId="1C2AA5BE" w14:textId="77777777" w:rsidR="00C606EA" w:rsidRPr="00BF463B" w:rsidRDefault="00C606EA" w:rsidP="00C606EA">
      <w:pPr>
        <w:pStyle w:val="Legal2"/>
        <w:numPr>
          <w:ilvl w:val="0"/>
          <w:numId w:val="0"/>
        </w:numPr>
        <w:spacing w:before="120" w:after="120" w:line="276" w:lineRule="auto"/>
        <w:ind w:left="1440" w:hanging="894"/>
        <w:rPr>
          <w:rFonts w:asciiTheme="minorHAnsi" w:hAnsiTheme="minorHAnsi" w:cstheme="minorHAnsi"/>
          <w:sz w:val="20"/>
        </w:rPr>
      </w:pPr>
      <w:r w:rsidRPr="00BF463B">
        <w:rPr>
          <w:rFonts w:asciiTheme="minorHAnsi" w:hAnsiTheme="minorHAnsi" w:cstheme="minorHAnsi"/>
          <w:sz w:val="20"/>
        </w:rPr>
        <w:lastRenderedPageBreak/>
        <w:t xml:space="preserve">CDM Regulations </w:t>
      </w:r>
    </w:p>
    <w:p w14:paraId="4ECBF0EA" w14:textId="77777777" w:rsidR="00C606EA" w:rsidRPr="00BF463B" w:rsidRDefault="00C606EA" w:rsidP="00C606EA">
      <w:pPr>
        <w:pStyle w:val="Legal2"/>
        <w:numPr>
          <w:ilvl w:val="0"/>
          <w:numId w:val="0"/>
        </w:numPr>
        <w:spacing w:before="120" w:after="120" w:line="276" w:lineRule="auto"/>
        <w:ind w:left="1440" w:hanging="894"/>
        <w:rPr>
          <w:rFonts w:asciiTheme="minorHAnsi" w:hAnsiTheme="minorHAnsi" w:cstheme="minorHAnsi"/>
          <w:b w:val="0"/>
          <w:sz w:val="20"/>
        </w:rPr>
      </w:pPr>
      <w:r w:rsidRPr="00BF463B">
        <w:rPr>
          <w:rFonts w:asciiTheme="minorHAnsi" w:hAnsiTheme="minorHAnsi" w:cstheme="minorHAnsi"/>
          <w:b w:val="0"/>
          <w:sz w:val="20"/>
        </w:rPr>
        <w:t>3.9</w:t>
      </w:r>
      <w:r w:rsidRPr="00BF463B">
        <w:rPr>
          <w:rFonts w:asciiTheme="minorHAnsi" w:hAnsiTheme="minorHAnsi" w:cstheme="minorHAnsi"/>
          <w:b w:val="0"/>
          <w:sz w:val="20"/>
        </w:rPr>
        <w:tab/>
        <w:t xml:space="preserve">RENUMBER clause 3.9 as 3.9.1 and INSERT new clauses 3.9.2 to 3.9.3 as follows: </w:t>
      </w:r>
    </w:p>
    <w:p w14:paraId="00E624D1" w14:textId="77777777" w:rsidR="00C606EA" w:rsidRPr="00BF463B" w:rsidRDefault="00C606EA" w:rsidP="00C606EA">
      <w:pPr>
        <w:pStyle w:val="Legal3"/>
        <w:numPr>
          <w:ilvl w:val="0"/>
          <w:numId w:val="0"/>
        </w:numPr>
        <w:spacing w:before="120" w:after="120" w:line="276" w:lineRule="auto"/>
        <w:ind w:left="2324" w:hanging="828"/>
        <w:rPr>
          <w:rFonts w:asciiTheme="minorHAnsi" w:hAnsiTheme="minorHAnsi" w:cstheme="minorHAnsi"/>
          <w:b w:val="0"/>
          <w:color w:val="000000"/>
          <w:sz w:val="20"/>
        </w:rPr>
      </w:pPr>
      <w:r w:rsidRPr="00BF463B">
        <w:rPr>
          <w:rFonts w:asciiTheme="minorHAnsi" w:hAnsiTheme="minorHAnsi" w:cstheme="minorHAnsi"/>
          <w:b w:val="0"/>
          <w:sz w:val="20"/>
        </w:rPr>
        <w:t>“</w:t>
      </w:r>
      <w:r w:rsidRPr="00BF463B">
        <w:rPr>
          <w:rFonts w:asciiTheme="minorHAnsi" w:hAnsiTheme="minorHAnsi" w:cstheme="minorHAnsi"/>
          <w:b w:val="0"/>
          <w:color w:val="000000"/>
          <w:sz w:val="20"/>
        </w:rPr>
        <w:t>3.9.2</w:t>
      </w:r>
      <w:r w:rsidRPr="00BF463B">
        <w:rPr>
          <w:rFonts w:asciiTheme="minorHAnsi" w:hAnsiTheme="minorHAnsi" w:cstheme="minorHAnsi"/>
          <w:b w:val="0"/>
          <w:color w:val="000000"/>
          <w:sz w:val="20"/>
        </w:rPr>
        <w:tab/>
        <w:t>The Contractor shall inform the Employer as soon as he becomes aware of any actual pending or likely prosecution or notice from the Health and Safety Executive or from any local authority, statutory authority or regulatory body in relation to any breach of Health and Safety Law.</w:t>
      </w:r>
    </w:p>
    <w:p w14:paraId="181F174E" w14:textId="77777777" w:rsidR="00C606EA" w:rsidRPr="00BF463B" w:rsidRDefault="00C606EA" w:rsidP="00C606EA">
      <w:pPr>
        <w:pStyle w:val="Legal3"/>
        <w:numPr>
          <w:ilvl w:val="0"/>
          <w:numId w:val="0"/>
        </w:numPr>
        <w:spacing w:before="120" w:after="120" w:line="276" w:lineRule="auto"/>
        <w:ind w:left="2324" w:hanging="828"/>
        <w:rPr>
          <w:rFonts w:asciiTheme="minorHAnsi" w:hAnsiTheme="minorHAnsi" w:cstheme="minorHAnsi"/>
          <w:b w:val="0"/>
          <w:sz w:val="20"/>
        </w:rPr>
      </w:pPr>
      <w:r w:rsidRPr="00BF463B">
        <w:rPr>
          <w:rFonts w:asciiTheme="minorHAnsi" w:hAnsiTheme="minorHAnsi" w:cstheme="minorHAnsi"/>
          <w:b w:val="0"/>
          <w:sz w:val="20"/>
        </w:rPr>
        <w:t>3.9.3</w:t>
      </w:r>
      <w:r w:rsidRPr="00BF463B">
        <w:rPr>
          <w:rFonts w:asciiTheme="minorHAnsi" w:hAnsiTheme="minorHAnsi" w:cstheme="minorHAnsi"/>
          <w:b w:val="0"/>
          <w:sz w:val="20"/>
        </w:rPr>
        <w:tab/>
        <w:t>The Contractor shall provide such information and documents as the Contract Administrator may require to evidence the Contractor’s compliance with his own health and safety policy and Health and Safety Law.”</w:t>
      </w:r>
    </w:p>
    <w:p w14:paraId="7BCDD9B5" w14:textId="77777777" w:rsidR="00C606EA" w:rsidRPr="00BF463B" w:rsidRDefault="00C606EA" w:rsidP="00C606EA">
      <w:pPr>
        <w:pStyle w:val="Legal2"/>
        <w:numPr>
          <w:ilvl w:val="0"/>
          <w:numId w:val="0"/>
        </w:numPr>
        <w:spacing w:before="120" w:after="120" w:line="276" w:lineRule="auto"/>
        <w:ind w:left="1440" w:hanging="894"/>
        <w:rPr>
          <w:rFonts w:asciiTheme="minorHAnsi" w:hAnsiTheme="minorHAnsi" w:cstheme="minorHAnsi"/>
          <w:b w:val="0"/>
          <w:sz w:val="20"/>
        </w:rPr>
      </w:pPr>
      <w:r w:rsidRPr="00BF463B">
        <w:rPr>
          <w:rFonts w:asciiTheme="minorHAnsi" w:hAnsiTheme="minorHAnsi" w:cstheme="minorHAnsi"/>
          <w:b w:val="0"/>
          <w:sz w:val="20"/>
        </w:rPr>
        <w:t>3.11</w:t>
      </w:r>
      <w:r w:rsidRPr="00BF463B">
        <w:rPr>
          <w:rFonts w:asciiTheme="minorHAnsi" w:hAnsiTheme="minorHAnsi" w:cstheme="minorHAnsi"/>
          <w:b w:val="0"/>
          <w:sz w:val="20"/>
        </w:rPr>
        <w:tab/>
        <w:t>INSERT new heading and new clauses 3.11.1 to 3.11.7:</w:t>
      </w:r>
    </w:p>
    <w:p w14:paraId="03E6A933" w14:textId="77777777" w:rsidR="00C606EA" w:rsidRPr="00BF463B" w:rsidRDefault="00C606EA" w:rsidP="00C606EA">
      <w:pPr>
        <w:pStyle w:val="Legal2"/>
        <w:numPr>
          <w:ilvl w:val="0"/>
          <w:numId w:val="0"/>
        </w:numPr>
        <w:spacing w:before="120" w:after="120" w:line="276" w:lineRule="auto"/>
        <w:ind w:left="2334" w:hanging="894"/>
        <w:rPr>
          <w:rFonts w:asciiTheme="minorHAnsi" w:hAnsiTheme="minorHAnsi" w:cstheme="minorHAnsi"/>
          <w:sz w:val="20"/>
        </w:rPr>
      </w:pPr>
      <w:r w:rsidRPr="00BF463B">
        <w:rPr>
          <w:rFonts w:asciiTheme="minorHAnsi" w:hAnsiTheme="minorHAnsi" w:cstheme="minorHAnsi"/>
          <w:sz w:val="20"/>
        </w:rPr>
        <w:t>“Employee details and DBS Checks</w:t>
      </w:r>
    </w:p>
    <w:p w14:paraId="42F5BC7B" w14:textId="77777777" w:rsidR="00C606EA" w:rsidRPr="00BF463B" w:rsidRDefault="00C606EA" w:rsidP="00C606EA">
      <w:pPr>
        <w:spacing w:before="120" w:after="120" w:line="276" w:lineRule="auto"/>
        <w:ind w:left="2268" w:hanging="828"/>
        <w:jc w:val="both"/>
        <w:rPr>
          <w:rFonts w:asciiTheme="minorHAnsi" w:hAnsiTheme="minorHAnsi" w:cstheme="minorHAnsi"/>
          <w:sz w:val="20"/>
          <w:szCs w:val="20"/>
        </w:rPr>
      </w:pPr>
      <w:r w:rsidRPr="00BF463B">
        <w:rPr>
          <w:rFonts w:asciiTheme="minorHAnsi" w:hAnsiTheme="minorHAnsi" w:cstheme="minorHAnsi"/>
          <w:bCs/>
          <w:sz w:val="20"/>
          <w:szCs w:val="20"/>
        </w:rPr>
        <w:t>3.11.1</w:t>
      </w:r>
      <w:r w:rsidRPr="00BF463B">
        <w:rPr>
          <w:rFonts w:asciiTheme="minorHAnsi" w:hAnsiTheme="minorHAnsi" w:cstheme="minorHAnsi"/>
          <w:bCs/>
          <w:sz w:val="20"/>
          <w:szCs w:val="20"/>
        </w:rPr>
        <w:tab/>
      </w:r>
      <w:r w:rsidRPr="00BF463B">
        <w:rPr>
          <w:rFonts w:asciiTheme="minorHAnsi" w:hAnsiTheme="minorHAnsi" w:cstheme="minorHAnsi"/>
          <w:sz w:val="20"/>
          <w:szCs w:val="20"/>
        </w:rPr>
        <w:t>The Contractor shall to the extent that the Contractor is lawfully able to do so, before any employee, worker, Subcontractor or Subcontractor's employee or worker carries out any Orders under this Contract either itself carry out or (as applicable) require the relevant Subcontractor to carry out a DBS Check of the most extensive kind available under the law (if any) given the nature of the Orders such person is or shall be carrying out under the Contract which discloses that there are no concerns in relation to working alongside children or vulnerable adults and the Employer may require the Contractor to remove any such employee or worker if the Employer is not satisfied in anyway with any DBS Check.</w:t>
      </w:r>
    </w:p>
    <w:p w14:paraId="684C81F0" w14:textId="77777777" w:rsidR="00C606EA" w:rsidRPr="00BF463B" w:rsidRDefault="00C606EA" w:rsidP="00C606EA">
      <w:pPr>
        <w:spacing w:before="120" w:after="120" w:line="276" w:lineRule="auto"/>
        <w:ind w:left="2268" w:hanging="828"/>
        <w:jc w:val="both"/>
        <w:rPr>
          <w:rFonts w:asciiTheme="minorHAnsi" w:hAnsiTheme="minorHAnsi" w:cstheme="minorHAnsi"/>
          <w:bCs/>
          <w:sz w:val="20"/>
          <w:szCs w:val="20"/>
        </w:rPr>
      </w:pPr>
      <w:r w:rsidRPr="00BF463B">
        <w:rPr>
          <w:rFonts w:asciiTheme="minorHAnsi" w:hAnsiTheme="minorHAnsi" w:cstheme="minorHAnsi"/>
          <w:bCs/>
          <w:sz w:val="20"/>
          <w:szCs w:val="20"/>
        </w:rPr>
        <w:t>3.11.2</w:t>
      </w:r>
      <w:r w:rsidRPr="00BF463B">
        <w:rPr>
          <w:rFonts w:asciiTheme="minorHAnsi" w:hAnsiTheme="minorHAnsi" w:cstheme="minorHAnsi"/>
          <w:bCs/>
          <w:sz w:val="20"/>
          <w:szCs w:val="20"/>
        </w:rPr>
        <w:tab/>
        <w:t>The Contractor shall ensure that an adequate number of suitably skilled, experienced, qualified and competent workers are provided to complete all Orders safely and expediently.</w:t>
      </w:r>
    </w:p>
    <w:p w14:paraId="5A21CA6C" w14:textId="77777777" w:rsidR="00C606EA" w:rsidRPr="00BF463B" w:rsidRDefault="00C606EA" w:rsidP="00C606EA">
      <w:pPr>
        <w:spacing w:before="120" w:after="120" w:line="276" w:lineRule="auto"/>
        <w:ind w:left="2268" w:hanging="828"/>
        <w:jc w:val="both"/>
        <w:rPr>
          <w:rFonts w:asciiTheme="minorHAnsi" w:hAnsiTheme="minorHAnsi" w:cstheme="minorHAnsi"/>
          <w:bCs/>
          <w:sz w:val="20"/>
          <w:szCs w:val="20"/>
        </w:rPr>
      </w:pPr>
      <w:r w:rsidRPr="00BF463B">
        <w:rPr>
          <w:rFonts w:asciiTheme="minorHAnsi" w:hAnsiTheme="minorHAnsi" w:cstheme="minorHAnsi"/>
          <w:bCs/>
          <w:sz w:val="20"/>
          <w:szCs w:val="20"/>
        </w:rPr>
        <w:t>3.11.3</w:t>
      </w:r>
      <w:r w:rsidRPr="00BF463B">
        <w:rPr>
          <w:rFonts w:asciiTheme="minorHAnsi" w:hAnsiTheme="minorHAnsi" w:cstheme="minorHAnsi"/>
          <w:bCs/>
          <w:sz w:val="20"/>
          <w:szCs w:val="20"/>
        </w:rPr>
        <w:tab/>
        <w:t>The Contractor shall, at his own cost, ensure that all its employees and workers and all Subcontractors’ employees and workers comply with the Employer's reasonable requirements for identification, dress code, safety (including personal protective equipment), conduct and security whilst they attend each Site.</w:t>
      </w:r>
    </w:p>
    <w:p w14:paraId="5D5F8333" w14:textId="77777777" w:rsidR="00C606EA" w:rsidRPr="00BF463B" w:rsidRDefault="00C606EA" w:rsidP="00C606EA">
      <w:pPr>
        <w:spacing w:before="120" w:after="120" w:line="276" w:lineRule="auto"/>
        <w:ind w:left="2268" w:hanging="828"/>
        <w:jc w:val="both"/>
        <w:rPr>
          <w:rFonts w:asciiTheme="minorHAnsi" w:hAnsiTheme="minorHAnsi" w:cstheme="minorHAnsi"/>
          <w:bCs/>
          <w:sz w:val="20"/>
          <w:szCs w:val="20"/>
        </w:rPr>
      </w:pPr>
      <w:r w:rsidRPr="00BF463B">
        <w:rPr>
          <w:rFonts w:asciiTheme="minorHAnsi" w:hAnsiTheme="minorHAnsi" w:cstheme="minorHAnsi"/>
          <w:bCs/>
          <w:sz w:val="20"/>
          <w:szCs w:val="20"/>
        </w:rPr>
        <w:t>3.11.4</w:t>
      </w:r>
      <w:r w:rsidRPr="00BF463B">
        <w:rPr>
          <w:rFonts w:asciiTheme="minorHAnsi" w:hAnsiTheme="minorHAnsi" w:cstheme="minorHAnsi"/>
          <w:bCs/>
          <w:sz w:val="20"/>
          <w:szCs w:val="20"/>
        </w:rPr>
        <w:tab/>
        <w:t>If the Contract Administrator requires identity cards to be issued and displayed, the Contractor shall produce and deliver to the Contract Administrator a complete list of the names of those people for whom identity cards are required to authorise attendance at the Site. The Contract Administrator shall issue appropriate passes to the Contractor unless the Employer (in its absolute discretion) refuses such authorisation for an employee or worker identified on the list of names. The Contractor shall ensure that each pass is returned to the Contract Administrator when the employee or worker no longer requires access to the Site or after the Contract Administrator has given notice that the employee or worker is not to be admitted to the Site.</w:t>
      </w:r>
    </w:p>
    <w:p w14:paraId="34391FEF" w14:textId="77777777" w:rsidR="00C606EA" w:rsidRPr="00BF463B" w:rsidRDefault="00C606EA" w:rsidP="00C606EA">
      <w:pPr>
        <w:spacing w:before="120" w:after="120" w:line="276" w:lineRule="auto"/>
        <w:ind w:left="2268" w:hanging="936"/>
        <w:jc w:val="both"/>
        <w:rPr>
          <w:rFonts w:asciiTheme="minorHAnsi" w:hAnsiTheme="minorHAnsi" w:cstheme="minorHAnsi"/>
          <w:bCs/>
          <w:sz w:val="20"/>
          <w:szCs w:val="20"/>
        </w:rPr>
      </w:pPr>
      <w:r w:rsidRPr="00BF463B">
        <w:rPr>
          <w:rFonts w:asciiTheme="minorHAnsi" w:hAnsiTheme="minorHAnsi" w:cstheme="minorHAnsi"/>
          <w:bCs/>
          <w:sz w:val="20"/>
          <w:szCs w:val="20"/>
        </w:rPr>
        <w:lastRenderedPageBreak/>
        <w:t>3.11.5</w:t>
      </w:r>
      <w:r w:rsidRPr="00BF463B">
        <w:rPr>
          <w:rFonts w:asciiTheme="minorHAnsi" w:hAnsiTheme="minorHAnsi" w:cstheme="minorHAnsi"/>
          <w:bCs/>
          <w:sz w:val="20"/>
          <w:szCs w:val="20"/>
        </w:rPr>
        <w:tab/>
        <w:t>The Contractor shall, maintain current, accurate and adequate records of all employees, workers or other persons who are or are to be employed in connection with the Orders or the Contractor's obligations under this Contract including:</w:t>
      </w:r>
    </w:p>
    <w:p w14:paraId="0E8AD697" w14:textId="77777777" w:rsidR="00C606EA" w:rsidRPr="00BF463B" w:rsidRDefault="00C606EA" w:rsidP="0018345B">
      <w:pPr>
        <w:numPr>
          <w:ilvl w:val="0"/>
          <w:numId w:val="37"/>
        </w:numPr>
        <w:tabs>
          <w:tab w:val="left" w:pos="1701"/>
        </w:tabs>
        <w:spacing w:before="120" w:after="120" w:line="276" w:lineRule="auto"/>
        <w:ind w:left="2694" w:hanging="426"/>
        <w:jc w:val="both"/>
        <w:rPr>
          <w:rFonts w:asciiTheme="minorHAnsi" w:hAnsiTheme="minorHAnsi" w:cstheme="minorHAnsi"/>
          <w:sz w:val="20"/>
          <w:szCs w:val="20"/>
        </w:rPr>
      </w:pPr>
      <w:r w:rsidRPr="00BF463B">
        <w:rPr>
          <w:rFonts w:asciiTheme="minorHAnsi" w:hAnsiTheme="minorHAnsi" w:cstheme="minorHAnsi"/>
          <w:sz w:val="20"/>
          <w:szCs w:val="20"/>
        </w:rPr>
        <w:t>attendance records;</w:t>
      </w:r>
    </w:p>
    <w:p w14:paraId="7F570C42" w14:textId="77777777" w:rsidR="00C606EA" w:rsidRPr="00BF463B" w:rsidRDefault="00C606EA" w:rsidP="0018345B">
      <w:pPr>
        <w:numPr>
          <w:ilvl w:val="0"/>
          <w:numId w:val="37"/>
        </w:numPr>
        <w:tabs>
          <w:tab w:val="left" w:pos="1701"/>
        </w:tabs>
        <w:spacing w:before="120" w:after="120" w:line="276" w:lineRule="auto"/>
        <w:ind w:left="2694" w:hanging="426"/>
        <w:jc w:val="both"/>
        <w:rPr>
          <w:rFonts w:asciiTheme="minorHAnsi" w:hAnsiTheme="minorHAnsi" w:cstheme="minorHAnsi"/>
          <w:sz w:val="20"/>
          <w:szCs w:val="20"/>
        </w:rPr>
      </w:pPr>
      <w:r w:rsidRPr="00BF463B">
        <w:rPr>
          <w:rFonts w:asciiTheme="minorHAnsi" w:hAnsiTheme="minorHAnsi" w:cstheme="minorHAnsi"/>
          <w:sz w:val="20"/>
          <w:szCs w:val="20"/>
        </w:rPr>
        <w:t>records of work done;</w:t>
      </w:r>
    </w:p>
    <w:p w14:paraId="497E4307" w14:textId="77777777" w:rsidR="00C606EA" w:rsidRPr="00BF463B" w:rsidRDefault="00C606EA" w:rsidP="0018345B">
      <w:pPr>
        <w:numPr>
          <w:ilvl w:val="0"/>
          <w:numId w:val="37"/>
        </w:numPr>
        <w:tabs>
          <w:tab w:val="left" w:pos="1701"/>
        </w:tabs>
        <w:spacing w:before="120" w:after="120" w:line="276" w:lineRule="auto"/>
        <w:ind w:left="2694" w:hanging="426"/>
        <w:jc w:val="both"/>
        <w:rPr>
          <w:rFonts w:asciiTheme="minorHAnsi" w:hAnsiTheme="minorHAnsi" w:cstheme="minorHAnsi"/>
          <w:sz w:val="20"/>
          <w:szCs w:val="20"/>
        </w:rPr>
      </w:pPr>
      <w:r w:rsidRPr="00BF463B">
        <w:rPr>
          <w:rFonts w:asciiTheme="minorHAnsi" w:hAnsiTheme="minorHAnsi" w:cstheme="minorHAnsi"/>
          <w:sz w:val="20"/>
          <w:szCs w:val="20"/>
        </w:rPr>
        <w:t>records of health and safety incidents;</w:t>
      </w:r>
    </w:p>
    <w:p w14:paraId="0BDE318C" w14:textId="77777777" w:rsidR="00C606EA" w:rsidRPr="00BF463B" w:rsidRDefault="00C606EA" w:rsidP="0018345B">
      <w:pPr>
        <w:numPr>
          <w:ilvl w:val="0"/>
          <w:numId w:val="37"/>
        </w:numPr>
        <w:tabs>
          <w:tab w:val="left" w:pos="1701"/>
        </w:tabs>
        <w:spacing w:before="120" w:after="120" w:line="276" w:lineRule="auto"/>
        <w:ind w:left="2694" w:hanging="426"/>
        <w:jc w:val="both"/>
        <w:rPr>
          <w:rFonts w:asciiTheme="minorHAnsi" w:hAnsiTheme="minorHAnsi" w:cstheme="minorHAnsi"/>
          <w:sz w:val="20"/>
          <w:szCs w:val="20"/>
        </w:rPr>
      </w:pPr>
      <w:r w:rsidRPr="00BF463B">
        <w:rPr>
          <w:rFonts w:asciiTheme="minorHAnsi" w:hAnsiTheme="minorHAnsi" w:cstheme="minorHAnsi"/>
          <w:sz w:val="20"/>
          <w:szCs w:val="20"/>
        </w:rPr>
        <w:t>records of grievances raised by such employees, workers and other persons;</w:t>
      </w:r>
    </w:p>
    <w:p w14:paraId="661F7EB4" w14:textId="77777777" w:rsidR="00C606EA" w:rsidRPr="00BF463B" w:rsidRDefault="00C606EA" w:rsidP="0018345B">
      <w:pPr>
        <w:numPr>
          <w:ilvl w:val="0"/>
          <w:numId w:val="37"/>
        </w:numPr>
        <w:tabs>
          <w:tab w:val="left" w:pos="1701"/>
        </w:tabs>
        <w:spacing w:before="120" w:after="120" w:line="276" w:lineRule="auto"/>
        <w:ind w:left="2694" w:hanging="426"/>
        <w:jc w:val="both"/>
        <w:rPr>
          <w:rFonts w:asciiTheme="minorHAnsi" w:hAnsiTheme="minorHAnsi" w:cstheme="minorHAnsi"/>
          <w:sz w:val="20"/>
          <w:szCs w:val="20"/>
        </w:rPr>
      </w:pPr>
      <w:r w:rsidRPr="00BF463B">
        <w:rPr>
          <w:rFonts w:asciiTheme="minorHAnsi" w:hAnsiTheme="minorHAnsi" w:cstheme="minorHAnsi"/>
          <w:sz w:val="20"/>
          <w:szCs w:val="20"/>
        </w:rPr>
        <w:t>other complaints made by or about employees, workers or other persons engaged in connection with the carrying out of the Contractor's obligations under this Contract;</w:t>
      </w:r>
    </w:p>
    <w:p w14:paraId="614CBE18" w14:textId="77777777" w:rsidR="00C606EA" w:rsidRPr="00BF463B" w:rsidRDefault="00C606EA" w:rsidP="0018345B">
      <w:pPr>
        <w:numPr>
          <w:ilvl w:val="0"/>
          <w:numId w:val="37"/>
        </w:numPr>
        <w:tabs>
          <w:tab w:val="left" w:pos="1701"/>
        </w:tabs>
        <w:spacing w:before="120" w:after="120" w:line="276" w:lineRule="auto"/>
        <w:ind w:left="2694" w:hanging="426"/>
        <w:jc w:val="both"/>
        <w:rPr>
          <w:rFonts w:asciiTheme="minorHAnsi" w:hAnsiTheme="minorHAnsi" w:cstheme="minorHAnsi"/>
          <w:sz w:val="20"/>
          <w:szCs w:val="20"/>
        </w:rPr>
      </w:pPr>
      <w:r w:rsidRPr="00BF463B">
        <w:rPr>
          <w:rFonts w:asciiTheme="minorHAnsi" w:hAnsiTheme="minorHAnsi" w:cstheme="minorHAnsi"/>
          <w:sz w:val="20"/>
          <w:szCs w:val="20"/>
        </w:rPr>
        <w:t xml:space="preserve">records of all internal investigations; and </w:t>
      </w:r>
    </w:p>
    <w:p w14:paraId="58257E7A" w14:textId="77777777" w:rsidR="00C606EA" w:rsidRPr="00BF463B" w:rsidRDefault="00C606EA" w:rsidP="0018345B">
      <w:pPr>
        <w:numPr>
          <w:ilvl w:val="0"/>
          <w:numId w:val="37"/>
        </w:numPr>
        <w:tabs>
          <w:tab w:val="left" w:pos="1701"/>
        </w:tabs>
        <w:spacing w:before="120" w:after="120" w:line="276" w:lineRule="auto"/>
        <w:ind w:left="2694" w:hanging="426"/>
        <w:jc w:val="both"/>
        <w:rPr>
          <w:rFonts w:asciiTheme="minorHAnsi" w:hAnsiTheme="minorHAnsi" w:cstheme="minorHAnsi"/>
          <w:sz w:val="20"/>
          <w:szCs w:val="20"/>
        </w:rPr>
      </w:pPr>
      <w:r w:rsidRPr="00BF463B">
        <w:rPr>
          <w:rFonts w:asciiTheme="minorHAnsi" w:hAnsiTheme="minorHAnsi" w:cstheme="minorHAnsi"/>
          <w:sz w:val="20"/>
          <w:szCs w:val="20"/>
        </w:rPr>
        <w:t xml:space="preserve">disciplinary proceedings and disciplinary sanctions, differentiating between those engaged as operatives and those exercising supervision.  </w:t>
      </w:r>
    </w:p>
    <w:p w14:paraId="3171ED68" w14:textId="77777777" w:rsidR="00C606EA" w:rsidRPr="00BF463B" w:rsidRDefault="00C606EA" w:rsidP="00C606EA">
      <w:pPr>
        <w:spacing w:before="120" w:after="120" w:line="276" w:lineRule="auto"/>
        <w:ind w:left="2268" w:hanging="828"/>
        <w:jc w:val="both"/>
        <w:rPr>
          <w:rFonts w:asciiTheme="minorHAnsi" w:hAnsiTheme="minorHAnsi" w:cstheme="minorHAnsi"/>
          <w:bCs/>
          <w:sz w:val="20"/>
          <w:szCs w:val="20"/>
        </w:rPr>
      </w:pPr>
      <w:r w:rsidRPr="00BF463B">
        <w:rPr>
          <w:rFonts w:asciiTheme="minorHAnsi" w:hAnsiTheme="minorHAnsi" w:cstheme="minorHAnsi"/>
          <w:bCs/>
          <w:sz w:val="20"/>
          <w:szCs w:val="20"/>
        </w:rPr>
        <w:t>3.11.6</w:t>
      </w:r>
      <w:r w:rsidRPr="00BF463B">
        <w:rPr>
          <w:rFonts w:asciiTheme="minorHAnsi" w:hAnsiTheme="minorHAnsi" w:cstheme="minorHAnsi"/>
          <w:bCs/>
          <w:sz w:val="20"/>
          <w:szCs w:val="20"/>
        </w:rPr>
        <w:tab/>
        <w:t>These records maintained under clause 3.11.5 shall be open for inspection by the Employer at all reasonable times and a copy of these records shall be provided to the Employer if so required by the Contract Administrator.</w:t>
      </w:r>
    </w:p>
    <w:p w14:paraId="7AAD7583" w14:textId="77777777" w:rsidR="00C606EA" w:rsidRPr="00BF463B" w:rsidRDefault="00C606EA" w:rsidP="00C606EA">
      <w:pPr>
        <w:spacing w:before="120" w:after="120" w:line="276" w:lineRule="auto"/>
        <w:ind w:left="2268" w:hanging="828"/>
        <w:jc w:val="both"/>
        <w:rPr>
          <w:rFonts w:asciiTheme="minorHAnsi" w:hAnsiTheme="minorHAnsi" w:cstheme="minorHAnsi"/>
          <w:bCs/>
          <w:sz w:val="20"/>
          <w:szCs w:val="20"/>
        </w:rPr>
      </w:pPr>
      <w:r w:rsidRPr="00BF463B">
        <w:rPr>
          <w:rFonts w:asciiTheme="minorHAnsi" w:hAnsiTheme="minorHAnsi" w:cstheme="minorHAnsi"/>
          <w:bCs/>
          <w:sz w:val="20"/>
          <w:szCs w:val="20"/>
        </w:rPr>
        <w:t>3.11.7</w:t>
      </w:r>
      <w:r w:rsidRPr="00BF463B">
        <w:rPr>
          <w:rFonts w:asciiTheme="minorHAnsi" w:hAnsiTheme="minorHAnsi" w:cstheme="minorHAnsi"/>
          <w:bCs/>
          <w:sz w:val="20"/>
          <w:szCs w:val="20"/>
        </w:rPr>
        <w:tab/>
        <w:t>The Contractor shall seek all necessary consents under the Data Protection Law to make the disclosures required by this clause 3.11.”</w:t>
      </w:r>
    </w:p>
    <w:p w14:paraId="6B820E69" w14:textId="77777777" w:rsidR="00C606EA" w:rsidRPr="00BF463B" w:rsidRDefault="00C606EA" w:rsidP="00C606EA">
      <w:pPr>
        <w:tabs>
          <w:tab w:val="left" w:pos="709"/>
          <w:tab w:val="left" w:pos="1418"/>
        </w:tabs>
        <w:autoSpaceDE w:val="0"/>
        <w:autoSpaceDN w:val="0"/>
        <w:adjustRightInd w:val="0"/>
        <w:spacing w:before="120" w:after="120" w:line="276" w:lineRule="auto"/>
        <w:ind w:left="1418" w:hanging="698"/>
        <w:jc w:val="both"/>
        <w:rPr>
          <w:rFonts w:asciiTheme="minorHAnsi" w:hAnsiTheme="minorHAnsi" w:cstheme="minorHAnsi"/>
          <w:sz w:val="20"/>
          <w:szCs w:val="20"/>
        </w:rPr>
      </w:pPr>
      <w:r w:rsidRPr="00BF463B">
        <w:rPr>
          <w:rFonts w:asciiTheme="minorHAnsi" w:hAnsiTheme="minorHAnsi" w:cstheme="minorHAnsi"/>
          <w:sz w:val="20"/>
          <w:szCs w:val="20"/>
        </w:rPr>
        <w:t>3.12</w:t>
      </w:r>
      <w:r w:rsidRPr="00BF463B">
        <w:rPr>
          <w:rFonts w:asciiTheme="minorHAnsi" w:hAnsiTheme="minorHAnsi" w:cstheme="minorHAnsi"/>
          <w:sz w:val="20"/>
          <w:szCs w:val="20"/>
        </w:rPr>
        <w:tab/>
        <w:t>INSERT new heading and new clauses 3.12.1 to 3.12.2:</w:t>
      </w:r>
    </w:p>
    <w:p w14:paraId="776FBAAB" w14:textId="77777777" w:rsidR="00C606EA" w:rsidRPr="008033AD" w:rsidRDefault="00C606EA" w:rsidP="00C606EA">
      <w:pPr>
        <w:tabs>
          <w:tab w:val="left" w:pos="709"/>
          <w:tab w:val="left" w:pos="1418"/>
        </w:tabs>
        <w:autoSpaceDE w:val="0"/>
        <w:autoSpaceDN w:val="0"/>
        <w:adjustRightInd w:val="0"/>
        <w:spacing w:before="120" w:after="120" w:line="276" w:lineRule="auto"/>
        <w:ind w:left="1418" w:hanging="698"/>
        <w:jc w:val="both"/>
        <w:rPr>
          <w:rFonts w:asciiTheme="minorHAnsi" w:hAnsiTheme="minorHAnsi" w:cstheme="minorHAnsi"/>
          <w:sz w:val="22"/>
          <w:szCs w:val="22"/>
        </w:rPr>
      </w:pPr>
    </w:p>
    <w:p w14:paraId="14591AF3" w14:textId="77777777" w:rsidR="00C606EA" w:rsidRPr="00BF463B" w:rsidRDefault="00C606EA" w:rsidP="00C606EA">
      <w:pPr>
        <w:pStyle w:val="Legal2"/>
        <w:numPr>
          <w:ilvl w:val="0"/>
          <w:numId w:val="0"/>
        </w:numPr>
        <w:spacing w:before="120" w:after="120" w:line="276" w:lineRule="auto"/>
        <w:ind w:left="2334" w:hanging="894"/>
        <w:rPr>
          <w:rFonts w:asciiTheme="minorHAnsi" w:hAnsiTheme="minorHAnsi" w:cstheme="minorHAnsi"/>
          <w:sz w:val="20"/>
        </w:rPr>
      </w:pPr>
      <w:r w:rsidRPr="00BF463B">
        <w:rPr>
          <w:rFonts w:asciiTheme="minorHAnsi" w:hAnsiTheme="minorHAnsi" w:cstheme="minorHAnsi"/>
          <w:sz w:val="20"/>
        </w:rPr>
        <w:t>“Equality and Diversity</w:t>
      </w:r>
    </w:p>
    <w:p w14:paraId="396B9440" w14:textId="77777777" w:rsidR="00C606EA" w:rsidRPr="00BF463B" w:rsidRDefault="00C606EA" w:rsidP="00C606EA">
      <w:pPr>
        <w:spacing w:before="120" w:after="120" w:line="276" w:lineRule="auto"/>
        <w:ind w:left="2376" w:hanging="936"/>
        <w:jc w:val="both"/>
        <w:rPr>
          <w:rFonts w:asciiTheme="minorHAnsi" w:hAnsiTheme="minorHAnsi" w:cstheme="minorHAnsi"/>
          <w:bCs/>
          <w:sz w:val="20"/>
          <w:szCs w:val="20"/>
        </w:rPr>
      </w:pPr>
      <w:r w:rsidRPr="00BF463B">
        <w:rPr>
          <w:rFonts w:asciiTheme="minorHAnsi" w:hAnsiTheme="minorHAnsi" w:cstheme="minorHAnsi"/>
          <w:bCs/>
          <w:sz w:val="20"/>
          <w:szCs w:val="20"/>
        </w:rPr>
        <w:t>3.12.1</w:t>
      </w:r>
      <w:r w:rsidRPr="00BF463B">
        <w:rPr>
          <w:rFonts w:asciiTheme="minorHAnsi" w:hAnsiTheme="minorHAnsi" w:cstheme="minorHAnsi"/>
          <w:bCs/>
          <w:sz w:val="20"/>
          <w:szCs w:val="20"/>
        </w:rPr>
        <w:tab/>
        <w:t xml:space="preserve">The Contractor shall comply with the Equality Act 2010 as though the Contractor were providing services and exercising public functions under that Act.  </w:t>
      </w:r>
    </w:p>
    <w:p w14:paraId="6F232906" w14:textId="77777777" w:rsidR="00C606EA" w:rsidRPr="00BF463B" w:rsidRDefault="00C606EA" w:rsidP="00C606EA">
      <w:pPr>
        <w:spacing w:before="120" w:after="120" w:line="276" w:lineRule="auto"/>
        <w:ind w:left="2376" w:hanging="936"/>
        <w:jc w:val="both"/>
        <w:rPr>
          <w:rFonts w:asciiTheme="minorHAnsi" w:hAnsiTheme="minorHAnsi" w:cstheme="minorHAnsi"/>
          <w:bCs/>
          <w:sz w:val="20"/>
          <w:szCs w:val="20"/>
        </w:rPr>
      </w:pPr>
      <w:r w:rsidRPr="00BF463B">
        <w:rPr>
          <w:rFonts w:asciiTheme="minorHAnsi" w:hAnsiTheme="minorHAnsi" w:cstheme="minorHAnsi"/>
          <w:bCs/>
          <w:sz w:val="20"/>
          <w:szCs w:val="20"/>
        </w:rPr>
        <w:t>3.12.2</w:t>
      </w:r>
      <w:r w:rsidRPr="00BF463B">
        <w:rPr>
          <w:rFonts w:asciiTheme="minorHAnsi" w:hAnsiTheme="minorHAnsi" w:cstheme="minorHAnsi"/>
          <w:bCs/>
          <w:sz w:val="20"/>
          <w:szCs w:val="20"/>
        </w:rPr>
        <w:tab/>
        <w:t>Where the Contractor’s or any Subcontractor’s employees or workers are required to carry out Works alongside the Employer’s employees or workers, the Contractor shall use all reasonable endeavours to ensure those Staff comply with the Employer’s Equality and Diversity Policy.</w:t>
      </w:r>
    </w:p>
    <w:p w14:paraId="32E9B9DA" w14:textId="77777777" w:rsidR="00C606EA" w:rsidRPr="00BF463B" w:rsidRDefault="00C606EA" w:rsidP="00C606EA">
      <w:pPr>
        <w:spacing w:before="120" w:after="120" w:line="276" w:lineRule="auto"/>
        <w:ind w:left="2376" w:hanging="936"/>
        <w:jc w:val="both"/>
        <w:rPr>
          <w:rFonts w:asciiTheme="minorHAnsi" w:hAnsiTheme="minorHAnsi" w:cstheme="minorHAnsi"/>
          <w:bCs/>
          <w:sz w:val="20"/>
          <w:szCs w:val="20"/>
        </w:rPr>
      </w:pPr>
      <w:bookmarkStart w:id="137" w:name="_Hlk8633166"/>
    </w:p>
    <w:p w14:paraId="4650AC46" w14:textId="7A671869" w:rsidR="00C606EA" w:rsidRPr="00BF463B" w:rsidRDefault="00C606EA" w:rsidP="009C5A75">
      <w:pPr>
        <w:tabs>
          <w:tab w:val="left" w:pos="1418"/>
        </w:tabs>
        <w:autoSpaceDE w:val="0"/>
        <w:autoSpaceDN w:val="0"/>
        <w:adjustRightInd w:val="0"/>
        <w:spacing w:before="120" w:after="120" w:line="276" w:lineRule="auto"/>
        <w:ind w:left="1418" w:hanging="698"/>
        <w:jc w:val="both"/>
        <w:rPr>
          <w:rFonts w:asciiTheme="minorHAnsi" w:hAnsiTheme="minorHAnsi" w:cstheme="minorHAnsi"/>
          <w:sz w:val="20"/>
          <w:szCs w:val="20"/>
        </w:rPr>
      </w:pPr>
      <w:r w:rsidRPr="00BF463B">
        <w:rPr>
          <w:rFonts w:asciiTheme="minorHAnsi" w:hAnsiTheme="minorHAnsi" w:cstheme="minorHAnsi"/>
          <w:sz w:val="20"/>
          <w:szCs w:val="20"/>
        </w:rPr>
        <w:t>3.13</w:t>
      </w:r>
      <w:r w:rsidRPr="00BF463B">
        <w:rPr>
          <w:rFonts w:asciiTheme="minorHAnsi" w:hAnsiTheme="minorHAnsi" w:cstheme="minorHAnsi"/>
          <w:sz w:val="20"/>
          <w:szCs w:val="20"/>
        </w:rPr>
        <w:tab/>
        <w:t>INSERT new heading an</w:t>
      </w:r>
      <w:r w:rsidR="009C5A75" w:rsidRPr="00BF463B">
        <w:rPr>
          <w:rFonts w:asciiTheme="minorHAnsi" w:hAnsiTheme="minorHAnsi" w:cstheme="minorHAnsi"/>
          <w:sz w:val="20"/>
          <w:szCs w:val="20"/>
        </w:rPr>
        <w:t>d new clauses 3.13.1 to 3.13.8:</w:t>
      </w:r>
    </w:p>
    <w:p w14:paraId="1FEDDEF6" w14:textId="77777777" w:rsidR="00C606EA" w:rsidRPr="00BF463B" w:rsidRDefault="00C606EA" w:rsidP="00C606EA">
      <w:pPr>
        <w:pStyle w:val="Legal2"/>
        <w:numPr>
          <w:ilvl w:val="0"/>
          <w:numId w:val="0"/>
        </w:numPr>
        <w:spacing w:before="120" w:after="120" w:line="276" w:lineRule="auto"/>
        <w:ind w:left="2334" w:hanging="894"/>
        <w:rPr>
          <w:rFonts w:asciiTheme="minorHAnsi" w:hAnsiTheme="minorHAnsi" w:cstheme="minorHAnsi"/>
          <w:sz w:val="20"/>
        </w:rPr>
      </w:pPr>
      <w:r w:rsidRPr="00BF463B">
        <w:rPr>
          <w:rFonts w:asciiTheme="minorHAnsi" w:hAnsiTheme="minorHAnsi" w:cstheme="minorHAnsi"/>
          <w:sz w:val="20"/>
        </w:rPr>
        <w:t>“TUPE</w:t>
      </w:r>
    </w:p>
    <w:p w14:paraId="038F3B91" w14:textId="77777777" w:rsidR="00C606EA" w:rsidRPr="00BF463B" w:rsidRDefault="00C606EA" w:rsidP="00C606EA">
      <w:pPr>
        <w:spacing w:before="120" w:after="120" w:line="276" w:lineRule="auto"/>
        <w:ind w:left="2268" w:hanging="936"/>
        <w:jc w:val="both"/>
        <w:rPr>
          <w:rFonts w:asciiTheme="minorHAnsi" w:hAnsiTheme="minorHAnsi" w:cstheme="minorHAnsi"/>
          <w:bCs/>
          <w:sz w:val="20"/>
          <w:szCs w:val="20"/>
        </w:rPr>
      </w:pPr>
      <w:r w:rsidRPr="00BF463B">
        <w:rPr>
          <w:rFonts w:asciiTheme="minorHAnsi" w:hAnsiTheme="minorHAnsi" w:cstheme="minorHAnsi"/>
          <w:bCs/>
          <w:sz w:val="20"/>
          <w:szCs w:val="20"/>
        </w:rPr>
        <w:t>3.13.1</w:t>
      </w:r>
      <w:r w:rsidRPr="00BF463B">
        <w:rPr>
          <w:rFonts w:asciiTheme="minorHAnsi" w:hAnsiTheme="minorHAnsi" w:cstheme="minorHAnsi"/>
          <w:bCs/>
          <w:sz w:val="20"/>
          <w:szCs w:val="20"/>
        </w:rPr>
        <w:tab/>
        <w:t xml:space="preserve">Where TUPE applies on the commencement of this Contract or on the issue of any Order under it, the Commencement Date shall be the date of the Relevant Transfer.    </w:t>
      </w:r>
    </w:p>
    <w:p w14:paraId="28ECE5FF" w14:textId="77777777" w:rsidR="00C606EA" w:rsidRPr="00BF463B" w:rsidRDefault="00C606EA" w:rsidP="00C606EA">
      <w:pPr>
        <w:spacing w:before="120" w:after="120" w:line="276" w:lineRule="auto"/>
        <w:ind w:left="2268" w:hanging="936"/>
        <w:jc w:val="both"/>
        <w:rPr>
          <w:rFonts w:asciiTheme="minorHAnsi" w:hAnsiTheme="minorHAnsi" w:cstheme="minorHAnsi"/>
          <w:bCs/>
          <w:sz w:val="20"/>
          <w:szCs w:val="20"/>
        </w:rPr>
      </w:pPr>
      <w:r w:rsidRPr="00BF463B">
        <w:rPr>
          <w:rFonts w:asciiTheme="minorHAnsi" w:hAnsiTheme="minorHAnsi" w:cstheme="minorHAnsi"/>
          <w:bCs/>
          <w:sz w:val="20"/>
          <w:szCs w:val="20"/>
        </w:rPr>
        <w:lastRenderedPageBreak/>
        <w:t>3.13.2</w:t>
      </w:r>
      <w:r w:rsidRPr="00BF463B">
        <w:rPr>
          <w:rFonts w:asciiTheme="minorHAnsi" w:hAnsiTheme="minorHAnsi" w:cstheme="minorHAnsi"/>
          <w:bCs/>
          <w:sz w:val="20"/>
          <w:szCs w:val="20"/>
        </w:rPr>
        <w:tab/>
        <w:t>The Contractor shall indemnify the Employer, and at the Employer’s request, each Previous Contractor against all Liability (arising before or after the Commencement Date):</w:t>
      </w:r>
    </w:p>
    <w:p w14:paraId="23402395" w14:textId="77777777" w:rsidR="00C606EA" w:rsidRPr="00BF463B" w:rsidRDefault="00C606EA" w:rsidP="0018345B">
      <w:pPr>
        <w:numPr>
          <w:ilvl w:val="0"/>
          <w:numId w:val="47"/>
        </w:numPr>
        <w:tabs>
          <w:tab w:val="left" w:pos="1701"/>
        </w:tabs>
        <w:spacing w:before="120" w:after="120" w:line="276" w:lineRule="auto"/>
        <w:ind w:hanging="468"/>
        <w:jc w:val="both"/>
        <w:rPr>
          <w:rFonts w:asciiTheme="minorHAnsi" w:hAnsiTheme="minorHAnsi" w:cstheme="minorHAnsi"/>
          <w:sz w:val="20"/>
          <w:szCs w:val="20"/>
        </w:rPr>
      </w:pPr>
      <w:r w:rsidRPr="00BF463B">
        <w:rPr>
          <w:rFonts w:asciiTheme="minorHAnsi" w:hAnsiTheme="minorHAnsi" w:cstheme="minorHAnsi"/>
          <w:sz w:val="20"/>
          <w:szCs w:val="20"/>
        </w:rPr>
        <w:t>to any Transferring Employee as a result of any act, fault or omission of the Contractor and/or any Subcontractor after the Commencement Date or the date of the issue of the first Order under this Contract (as applicable);</w:t>
      </w:r>
    </w:p>
    <w:p w14:paraId="6EA1CA97" w14:textId="77777777" w:rsidR="00C606EA" w:rsidRPr="00BF463B" w:rsidRDefault="00C606EA" w:rsidP="0018345B">
      <w:pPr>
        <w:numPr>
          <w:ilvl w:val="0"/>
          <w:numId w:val="47"/>
        </w:numPr>
        <w:tabs>
          <w:tab w:val="left" w:pos="1701"/>
        </w:tabs>
        <w:spacing w:before="120" w:after="120" w:line="276" w:lineRule="auto"/>
        <w:ind w:hanging="468"/>
        <w:jc w:val="both"/>
        <w:rPr>
          <w:rFonts w:asciiTheme="minorHAnsi" w:hAnsiTheme="minorHAnsi" w:cstheme="minorHAnsi"/>
          <w:sz w:val="20"/>
          <w:szCs w:val="20"/>
        </w:rPr>
      </w:pPr>
      <w:r w:rsidRPr="00BF463B">
        <w:rPr>
          <w:rFonts w:asciiTheme="minorHAnsi" w:hAnsiTheme="minorHAnsi" w:cstheme="minorHAnsi"/>
          <w:sz w:val="20"/>
          <w:szCs w:val="20"/>
        </w:rPr>
        <w:t xml:space="preserve">to a Transferring Employee, trade union or staff association or employee representative arising from any failure by the Contractor and/or any Subcontractor to comply with any legal </w:t>
      </w:r>
      <w:r w:rsidRPr="00BF463B">
        <w:rPr>
          <w:rFonts w:asciiTheme="minorHAnsi" w:hAnsiTheme="minorHAnsi" w:cstheme="minorHAnsi"/>
          <w:sz w:val="20"/>
          <w:szCs w:val="20"/>
        </w:rPr>
        <w:tab/>
        <w:t>obligation under any of Regulations 13, 14 or 15 of TUPE;</w:t>
      </w:r>
    </w:p>
    <w:p w14:paraId="4FE5FD4A" w14:textId="77777777" w:rsidR="00C606EA" w:rsidRPr="00BF463B" w:rsidRDefault="00C606EA" w:rsidP="0018345B">
      <w:pPr>
        <w:numPr>
          <w:ilvl w:val="0"/>
          <w:numId w:val="47"/>
        </w:numPr>
        <w:tabs>
          <w:tab w:val="left" w:pos="1701"/>
        </w:tabs>
        <w:spacing w:before="120" w:after="120" w:line="276" w:lineRule="auto"/>
        <w:ind w:hanging="468"/>
        <w:jc w:val="both"/>
        <w:rPr>
          <w:rFonts w:asciiTheme="minorHAnsi" w:hAnsiTheme="minorHAnsi" w:cstheme="minorHAnsi"/>
          <w:sz w:val="20"/>
          <w:szCs w:val="20"/>
        </w:rPr>
      </w:pPr>
      <w:r w:rsidRPr="00BF463B">
        <w:rPr>
          <w:rFonts w:asciiTheme="minorHAnsi" w:hAnsiTheme="minorHAnsi" w:cstheme="minorHAnsi"/>
          <w:sz w:val="20"/>
          <w:szCs w:val="20"/>
        </w:rPr>
        <w:t>arising from any claim that the change of identity of employer occurring under TUPE to the Contractor or the relevant Subcontractor is significant and detrimental to any Transferring Employee as a result of the change in employer;</w:t>
      </w:r>
    </w:p>
    <w:p w14:paraId="4532D23B" w14:textId="77777777" w:rsidR="00C606EA" w:rsidRPr="00BF463B" w:rsidRDefault="00C606EA" w:rsidP="0018345B">
      <w:pPr>
        <w:numPr>
          <w:ilvl w:val="0"/>
          <w:numId w:val="47"/>
        </w:numPr>
        <w:tabs>
          <w:tab w:val="left" w:pos="1701"/>
        </w:tabs>
        <w:spacing w:before="120" w:after="120" w:line="276" w:lineRule="auto"/>
        <w:ind w:hanging="468"/>
        <w:jc w:val="both"/>
        <w:rPr>
          <w:rFonts w:asciiTheme="minorHAnsi" w:hAnsiTheme="minorHAnsi" w:cstheme="minorHAnsi"/>
          <w:sz w:val="20"/>
          <w:szCs w:val="20"/>
        </w:rPr>
      </w:pPr>
      <w:r w:rsidRPr="00BF463B">
        <w:rPr>
          <w:rFonts w:asciiTheme="minorHAnsi" w:hAnsiTheme="minorHAnsi" w:cstheme="minorHAnsi"/>
          <w:sz w:val="20"/>
          <w:szCs w:val="20"/>
        </w:rPr>
        <w:t>arising from the Contractor’s or a Subcontractor’s proposed or actual change to a Transferring Employee’s working conditions, terms or conditions or any measures proposed by the Contractor or the relevant Subcontractor which are to the material detriment of any Transferring Employee on or before the Commencement Date as a result of any such proposed changes or measures; or</w:t>
      </w:r>
    </w:p>
    <w:p w14:paraId="49B7ECD0" w14:textId="77777777" w:rsidR="00C606EA" w:rsidRPr="00BF463B" w:rsidRDefault="00C606EA" w:rsidP="0018345B">
      <w:pPr>
        <w:numPr>
          <w:ilvl w:val="0"/>
          <w:numId w:val="47"/>
        </w:numPr>
        <w:tabs>
          <w:tab w:val="left" w:pos="1701"/>
        </w:tabs>
        <w:spacing w:before="120" w:after="120" w:line="276" w:lineRule="auto"/>
        <w:ind w:hanging="468"/>
        <w:jc w:val="both"/>
        <w:rPr>
          <w:rFonts w:asciiTheme="minorHAnsi" w:hAnsiTheme="minorHAnsi" w:cstheme="minorHAnsi"/>
          <w:sz w:val="20"/>
          <w:szCs w:val="20"/>
        </w:rPr>
      </w:pPr>
      <w:r w:rsidRPr="00BF463B">
        <w:rPr>
          <w:rFonts w:asciiTheme="minorHAnsi" w:hAnsiTheme="minorHAnsi" w:cstheme="minorHAnsi"/>
          <w:sz w:val="20"/>
          <w:szCs w:val="20"/>
        </w:rPr>
        <w:t>arising out of any negligent or other misrepresentation or mis-statement, made by the Contractor or any Subcontractor to the Transferring Employees or their representatives.</w:t>
      </w:r>
    </w:p>
    <w:p w14:paraId="3004B710" w14:textId="77777777" w:rsidR="00C606EA" w:rsidRPr="00BF463B" w:rsidRDefault="00C606EA" w:rsidP="00C606EA">
      <w:pPr>
        <w:spacing w:before="120" w:after="120" w:line="276" w:lineRule="auto"/>
        <w:ind w:left="2376" w:hanging="936"/>
        <w:jc w:val="both"/>
        <w:rPr>
          <w:rFonts w:asciiTheme="minorHAnsi" w:hAnsiTheme="minorHAnsi" w:cstheme="minorHAnsi"/>
          <w:bCs/>
          <w:sz w:val="20"/>
          <w:szCs w:val="20"/>
        </w:rPr>
      </w:pPr>
      <w:r w:rsidRPr="00BF463B">
        <w:rPr>
          <w:rFonts w:asciiTheme="minorHAnsi" w:hAnsiTheme="minorHAnsi" w:cstheme="minorHAnsi"/>
          <w:bCs/>
          <w:sz w:val="20"/>
          <w:szCs w:val="20"/>
        </w:rPr>
        <w:t>3.13.3</w:t>
      </w:r>
      <w:r w:rsidRPr="00BF463B">
        <w:rPr>
          <w:rFonts w:asciiTheme="minorHAnsi" w:hAnsiTheme="minorHAnsi" w:cstheme="minorHAnsi"/>
          <w:bCs/>
          <w:sz w:val="20"/>
          <w:szCs w:val="20"/>
        </w:rPr>
        <w:tab/>
        <w:t>Within the 12 (twelve) months immediately preceding the Expiry Date or following service of a notice of termination under clause 7 [Break Provision] or clause 8 [Termination for Default, etc] the Contractor shall:</w:t>
      </w:r>
    </w:p>
    <w:p w14:paraId="3FEFAFF0" w14:textId="77777777" w:rsidR="00C606EA" w:rsidRPr="00BF463B" w:rsidRDefault="00C606EA" w:rsidP="0018345B">
      <w:pPr>
        <w:numPr>
          <w:ilvl w:val="0"/>
          <w:numId w:val="48"/>
        </w:numPr>
        <w:tabs>
          <w:tab w:val="left" w:pos="1701"/>
        </w:tabs>
        <w:spacing w:before="120" w:after="120" w:line="276" w:lineRule="auto"/>
        <w:jc w:val="both"/>
        <w:rPr>
          <w:rFonts w:asciiTheme="minorHAnsi" w:hAnsiTheme="minorHAnsi" w:cstheme="minorHAnsi"/>
          <w:sz w:val="20"/>
          <w:szCs w:val="20"/>
        </w:rPr>
      </w:pPr>
      <w:r w:rsidRPr="00BF463B">
        <w:rPr>
          <w:rFonts w:asciiTheme="minorHAnsi" w:hAnsiTheme="minorHAnsi" w:cstheme="minorHAnsi"/>
          <w:sz w:val="20"/>
          <w:szCs w:val="20"/>
        </w:rPr>
        <w:t>provide Employee Information at no cost to the Employer within a maximum of 10 (ten) Business Days of a request from the Employer;</w:t>
      </w:r>
    </w:p>
    <w:p w14:paraId="693D5CD5" w14:textId="77777777" w:rsidR="00C606EA" w:rsidRPr="00BF463B" w:rsidRDefault="00C606EA" w:rsidP="0018345B">
      <w:pPr>
        <w:numPr>
          <w:ilvl w:val="0"/>
          <w:numId w:val="48"/>
        </w:numPr>
        <w:tabs>
          <w:tab w:val="left" w:pos="1701"/>
        </w:tabs>
        <w:spacing w:before="120" w:after="120" w:line="276" w:lineRule="auto"/>
        <w:jc w:val="both"/>
        <w:rPr>
          <w:rFonts w:asciiTheme="minorHAnsi" w:hAnsiTheme="minorHAnsi" w:cstheme="minorHAnsi"/>
          <w:sz w:val="20"/>
          <w:szCs w:val="20"/>
        </w:rPr>
      </w:pPr>
      <w:r w:rsidRPr="00BF463B">
        <w:rPr>
          <w:rFonts w:asciiTheme="minorHAnsi" w:hAnsiTheme="minorHAnsi" w:cstheme="minorHAnsi"/>
          <w:sz w:val="20"/>
          <w:szCs w:val="20"/>
        </w:rPr>
        <w:t>notify the Employer in writing of any material changes to the Employee Information promptly as and when such changes arise;</w:t>
      </w:r>
    </w:p>
    <w:p w14:paraId="721F3EA1" w14:textId="77777777" w:rsidR="00C606EA" w:rsidRPr="00BF463B" w:rsidRDefault="00C606EA" w:rsidP="0018345B">
      <w:pPr>
        <w:numPr>
          <w:ilvl w:val="0"/>
          <w:numId w:val="48"/>
        </w:numPr>
        <w:tabs>
          <w:tab w:val="left" w:pos="1701"/>
        </w:tabs>
        <w:spacing w:before="120" w:after="120" w:line="276" w:lineRule="auto"/>
        <w:jc w:val="both"/>
        <w:rPr>
          <w:rFonts w:asciiTheme="minorHAnsi" w:hAnsiTheme="minorHAnsi" w:cstheme="minorHAnsi"/>
          <w:sz w:val="20"/>
          <w:szCs w:val="20"/>
        </w:rPr>
      </w:pPr>
      <w:r w:rsidRPr="00BF463B">
        <w:rPr>
          <w:rFonts w:asciiTheme="minorHAnsi" w:hAnsiTheme="minorHAnsi" w:cstheme="minorHAnsi"/>
          <w:sz w:val="20"/>
          <w:szCs w:val="20"/>
        </w:rPr>
        <w:t>ensure that neither the Contractor nor any Subcontractor without the Employer’s prior written consent:</w:t>
      </w:r>
    </w:p>
    <w:p w14:paraId="33B28BDE" w14:textId="77777777" w:rsidR="00C606EA" w:rsidRPr="00BF463B" w:rsidRDefault="00C606EA" w:rsidP="0018345B">
      <w:pPr>
        <w:numPr>
          <w:ilvl w:val="0"/>
          <w:numId w:val="49"/>
        </w:numPr>
        <w:tabs>
          <w:tab w:val="left" w:pos="142"/>
          <w:tab w:val="left" w:pos="3261"/>
        </w:tabs>
        <w:spacing w:before="120" w:after="120" w:line="276" w:lineRule="auto"/>
        <w:ind w:left="3261" w:hanging="567"/>
        <w:jc w:val="both"/>
        <w:rPr>
          <w:rFonts w:asciiTheme="minorHAnsi" w:hAnsiTheme="minorHAnsi" w:cstheme="minorHAnsi"/>
          <w:sz w:val="20"/>
          <w:szCs w:val="20"/>
        </w:rPr>
      </w:pPr>
      <w:r w:rsidRPr="00BF463B">
        <w:rPr>
          <w:rFonts w:asciiTheme="minorHAnsi" w:hAnsiTheme="minorHAnsi" w:cstheme="minorHAnsi"/>
          <w:sz w:val="20"/>
          <w:szCs w:val="20"/>
        </w:rPr>
        <w:t xml:space="preserve">makes any material increase or decrease in the numbers of </w:t>
      </w:r>
      <w:r w:rsidRPr="00BF463B">
        <w:rPr>
          <w:rFonts w:asciiTheme="minorHAnsi" w:hAnsiTheme="minorHAnsi" w:cstheme="minorHAnsi"/>
          <w:sz w:val="20"/>
          <w:szCs w:val="20"/>
        </w:rPr>
        <w:tab/>
        <w:t>Assigned Employees;</w:t>
      </w:r>
    </w:p>
    <w:p w14:paraId="63AC9458" w14:textId="77777777" w:rsidR="00C606EA" w:rsidRPr="00BF463B" w:rsidRDefault="00C606EA" w:rsidP="0018345B">
      <w:pPr>
        <w:numPr>
          <w:ilvl w:val="0"/>
          <w:numId w:val="49"/>
        </w:numPr>
        <w:tabs>
          <w:tab w:val="left" w:pos="142"/>
          <w:tab w:val="left" w:pos="1792"/>
          <w:tab w:val="left" w:pos="3261"/>
        </w:tabs>
        <w:spacing w:before="120" w:after="120" w:line="276" w:lineRule="auto"/>
        <w:ind w:left="1933" w:firstLine="760"/>
        <w:jc w:val="both"/>
        <w:rPr>
          <w:rFonts w:asciiTheme="minorHAnsi" w:hAnsiTheme="minorHAnsi" w:cstheme="minorHAnsi"/>
          <w:sz w:val="20"/>
          <w:szCs w:val="20"/>
        </w:rPr>
      </w:pPr>
      <w:r w:rsidRPr="00BF463B">
        <w:rPr>
          <w:rFonts w:asciiTheme="minorHAnsi" w:hAnsiTheme="minorHAnsi" w:cstheme="minorHAnsi"/>
          <w:sz w:val="20"/>
          <w:szCs w:val="20"/>
        </w:rPr>
        <w:t xml:space="preserve">increases the remuneration or otherwise changes the terms of </w:t>
      </w:r>
      <w:r w:rsidRPr="00BF463B">
        <w:rPr>
          <w:rFonts w:asciiTheme="minorHAnsi" w:hAnsiTheme="minorHAnsi" w:cstheme="minorHAnsi"/>
          <w:sz w:val="20"/>
          <w:szCs w:val="20"/>
        </w:rPr>
        <w:tab/>
        <w:t xml:space="preserve">employment or engagement of any of the Assigned Employees; </w:t>
      </w:r>
      <w:r w:rsidRPr="00BF463B">
        <w:rPr>
          <w:rFonts w:asciiTheme="minorHAnsi" w:hAnsiTheme="minorHAnsi" w:cstheme="minorHAnsi"/>
          <w:sz w:val="20"/>
          <w:szCs w:val="20"/>
        </w:rPr>
        <w:tab/>
        <w:t>or</w:t>
      </w:r>
    </w:p>
    <w:p w14:paraId="6EC3E5DB" w14:textId="77777777" w:rsidR="00C606EA" w:rsidRPr="00BF463B" w:rsidRDefault="00C606EA" w:rsidP="0018345B">
      <w:pPr>
        <w:numPr>
          <w:ilvl w:val="0"/>
          <w:numId w:val="49"/>
        </w:numPr>
        <w:tabs>
          <w:tab w:val="left" w:pos="142"/>
          <w:tab w:val="left" w:pos="1792"/>
          <w:tab w:val="left" w:pos="3261"/>
        </w:tabs>
        <w:spacing w:before="120" w:after="120" w:line="276" w:lineRule="auto"/>
        <w:ind w:left="3261" w:hanging="568"/>
        <w:jc w:val="both"/>
        <w:rPr>
          <w:rFonts w:asciiTheme="minorHAnsi" w:hAnsiTheme="minorHAnsi" w:cstheme="minorHAnsi"/>
          <w:sz w:val="20"/>
          <w:szCs w:val="20"/>
        </w:rPr>
      </w:pPr>
      <w:r w:rsidRPr="00BF463B">
        <w:rPr>
          <w:rFonts w:asciiTheme="minorHAnsi" w:hAnsiTheme="minorHAnsi" w:cstheme="minorHAnsi"/>
          <w:sz w:val="20"/>
          <w:szCs w:val="20"/>
        </w:rPr>
        <w:lastRenderedPageBreak/>
        <w:t xml:space="preserve">transfers any of the Assigned Employees to another part of </w:t>
      </w:r>
      <w:r w:rsidRPr="00BF463B">
        <w:rPr>
          <w:rFonts w:asciiTheme="minorHAnsi" w:hAnsiTheme="minorHAnsi" w:cstheme="minorHAnsi"/>
          <w:sz w:val="20"/>
          <w:szCs w:val="20"/>
        </w:rPr>
        <w:tab/>
        <w:t xml:space="preserve">their business or moves other employees from elsewhere in their business who have not previously been employed or </w:t>
      </w:r>
      <w:r w:rsidRPr="00BF463B">
        <w:rPr>
          <w:rFonts w:asciiTheme="minorHAnsi" w:hAnsiTheme="minorHAnsi" w:cstheme="minorHAnsi"/>
          <w:sz w:val="20"/>
          <w:szCs w:val="20"/>
        </w:rPr>
        <w:tab/>
        <w:t>engaged in providing the Works.</w:t>
      </w:r>
    </w:p>
    <w:p w14:paraId="6C56065B" w14:textId="77777777" w:rsidR="00C606EA" w:rsidRPr="00BF463B" w:rsidRDefault="00C606EA" w:rsidP="00C606EA">
      <w:pPr>
        <w:spacing w:before="120" w:after="120" w:line="276" w:lineRule="auto"/>
        <w:ind w:left="2268" w:hanging="828"/>
        <w:jc w:val="both"/>
        <w:rPr>
          <w:rFonts w:asciiTheme="minorHAnsi" w:hAnsiTheme="minorHAnsi" w:cstheme="minorHAnsi"/>
          <w:bCs/>
          <w:sz w:val="20"/>
          <w:szCs w:val="20"/>
        </w:rPr>
      </w:pPr>
      <w:r w:rsidRPr="00BF463B">
        <w:rPr>
          <w:rFonts w:asciiTheme="minorHAnsi" w:hAnsiTheme="minorHAnsi" w:cstheme="minorHAnsi"/>
          <w:bCs/>
          <w:sz w:val="20"/>
          <w:szCs w:val="20"/>
        </w:rPr>
        <w:t>3.13.4</w:t>
      </w:r>
      <w:r w:rsidRPr="00BF463B">
        <w:rPr>
          <w:rFonts w:asciiTheme="minorHAnsi" w:hAnsiTheme="minorHAnsi" w:cstheme="minorHAnsi"/>
          <w:bCs/>
          <w:sz w:val="20"/>
          <w:szCs w:val="20"/>
        </w:rPr>
        <w:tab/>
        <w:t xml:space="preserve">The Employer and Contractor intend TUPE to apply to the provision of any works equivalent to the Works after the Termination Date but the position is to be determined in accordance with the applicable law on the Termination Date.  </w:t>
      </w:r>
    </w:p>
    <w:p w14:paraId="3B3EBE61" w14:textId="77777777" w:rsidR="00C606EA" w:rsidRPr="00BF463B" w:rsidRDefault="00C606EA" w:rsidP="00C606EA">
      <w:pPr>
        <w:spacing w:before="120" w:after="120" w:line="276" w:lineRule="auto"/>
        <w:ind w:left="2268" w:hanging="828"/>
        <w:jc w:val="both"/>
        <w:rPr>
          <w:rFonts w:asciiTheme="minorHAnsi" w:hAnsiTheme="minorHAnsi" w:cstheme="minorHAnsi"/>
          <w:bCs/>
          <w:sz w:val="20"/>
          <w:szCs w:val="20"/>
        </w:rPr>
      </w:pPr>
      <w:r w:rsidRPr="00BF463B">
        <w:rPr>
          <w:rFonts w:asciiTheme="minorHAnsi" w:hAnsiTheme="minorHAnsi" w:cstheme="minorHAnsi"/>
          <w:bCs/>
          <w:sz w:val="20"/>
          <w:szCs w:val="20"/>
        </w:rPr>
        <w:t>3.13.5</w:t>
      </w:r>
      <w:r w:rsidRPr="00BF463B">
        <w:rPr>
          <w:rFonts w:asciiTheme="minorHAnsi" w:hAnsiTheme="minorHAnsi" w:cstheme="minorHAnsi"/>
          <w:bCs/>
          <w:sz w:val="20"/>
          <w:szCs w:val="20"/>
        </w:rPr>
        <w:tab/>
        <w:t>Following the Termination Date the Contractor shall:</w:t>
      </w:r>
    </w:p>
    <w:p w14:paraId="711A69AD" w14:textId="77777777" w:rsidR="00C606EA" w:rsidRPr="00BF463B" w:rsidRDefault="00C606EA" w:rsidP="0018345B">
      <w:pPr>
        <w:numPr>
          <w:ilvl w:val="0"/>
          <w:numId w:val="50"/>
        </w:numPr>
        <w:tabs>
          <w:tab w:val="left" w:pos="1701"/>
        </w:tabs>
        <w:spacing w:before="120" w:after="120" w:line="276" w:lineRule="auto"/>
        <w:ind w:hanging="468"/>
        <w:jc w:val="both"/>
        <w:rPr>
          <w:rFonts w:asciiTheme="minorHAnsi" w:hAnsiTheme="minorHAnsi" w:cstheme="minorHAnsi"/>
          <w:sz w:val="20"/>
          <w:szCs w:val="20"/>
        </w:rPr>
      </w:pPr>
      <w:r w:rsidRPr="00BF463B">
        <w:rPr>
          <w:rFonts w:asciiTheme="minorHAnsi" w:hAnsiTheme="minorHAnsi" w:cstheme="minorHAnsi"/>
          <w:sz w:val="20"/>
          <w:szCs w:val="20"/>
        </w:rPr>
        <w:t xml:space="preserve">ensure that all financial obligations including wages, salaries and </w:t>
      </w:r>
      <w:r w:rsidRPr="00BF463B">
        <w:rPr>
          <w:rFonts w:asciiTheme="minorHAnsi" w:hAnsiTheme="minorHAnsi" w:cstheme="minorHAnsi"/>
          <w:sz w:val="20"/>
          <w:szCs w:val="20"/>
        </w:rPr>
        <w:tab/>
        <w:t>other benefits and all related PAYE, tax, deductions, pension contributions and National Insurance contributions in respect of the employment of the Assigned Employees are satisfied up to the Termination Date; and</w:t>
      </w:r>
    </w:p>
    <w:p w14:paraId="1D54F4E8" w14:textId="77777777" w:rsidR="00C606EA" w:rsidRPr="00BF463B" w:rsidRDefault="00C606EA" w:rsidP="0018345B">
      <w:pPr>
        <w:numPr>
          <w:ilvl w:val="0"/>
          <w:numId w:val="50"/>
        </w:numPr>
        <w:tabs>
          <w:tab w:val="left" w:pos="1701"/>
        </w:tabs>
        <w:spacing w:before="120" w:after="120" w:line="276" w:lineRule="auto"/>
        <w:ind w:hanging="468"/>
        <w:jc w:val="both"/>
        <w:rPr>
          <w:rFonts w:asciiTheme="minorHAnsi" w:hAnsiTheme="minorHAnsi" w:cstheme="minorHAnsi"/>
          <w:sz w:val="20"/>
          <w:szCs w:val="20"/>
        </w:rPr>
      </w:pPr>
      <w:r w:rsidRPr="00BF463B">
        <w:rPr>
          <w:rFonts w:asciiTheme="minorHAnsi" w:hAnsiTheme="minorHAnsi" w:cstheme="minorHAnsi"/>
          <w:sz w:val="20"/>
          <w:szCs w:val="20"/>
        </w:rPr>
        <w:t xml:space="preserve">remain (or ensure that Subcontractors remain) responsible for all </w:t>
      </w:r>
      <w:r w:rsidRPr="00BF463B">
        <w:rPr>
          <w:rFonts w:asciiTheme="minorHAnsi" w:hAnsiTheme="minorHAnsi" w:cstheme="minorHAnsi"/>
          <w:sz w:val="20"/>
          <w:szCs w:val="20"/>
        </w:rPr>
        <w:tab/>
        <w:t xml:space="preserve">the Contractor's or Subcontractor's employees or workers who are </w:t>
      </w:r>
      <w:r w:rsidRPr="00BF463B">
        <w:rPr>
          <w:rFonts w:asciiTheme="minorHAnsi" w:hAnsiTheme="minorHAnsi" w:cstheme="minorHAnsi"/>
          <w:sz w:val="20"/>
          <w:szCs w:val="20"/>
        </w:rPr>
        <w:tab/>
        <w:t>not Assigned Employees.</w:t>
      </w:r>
    </w:p>
    <w:p w14:paraId="5F4420DA" w14:textId="77777777" w:rsidR="00C606EA" w:rsidRPr="00BF463B" w:rsidRDefault="00C606EA" w:rsidP="00C606EA">
      <w:pPr>
        <w:spacing w:before="120" w:after="120" w:line="276" w:lineRule="auto"/>
        <w:ind w:left="2268" w:hanging="936"/>
        <w:jc w:val="both"/>
        <w:rPr>
          <w:rFonts w:asciiTheme="minorHAnsi" w:hAnsiTheme="minorHAnsi" w:cstheme="minorHAnsi"/>
          <w:bCs/>
          <w:sz w:val="20"/>
          <w:szCs w:val="20"/>
        </w:rPr>
      </w:pPr>
      <w:r w:rsidRPr="00BF463B">
        <w:rPr>
          <w:rFonts w:asciiTheme="minorHAnsi" w:hAnsiTheme="minorHAnsi" w:cstheme="minorHAnsi"/>
          <w:bCs/>
          <w:sz w:val="20"/>
          <w:szCs w:val="20"/>
        </w:rPr>
        <w:t>3.13.6</w:t>
      </w:r>
      <w:r w:rsidRPr="00BF463B">
        <w:rPr>
          <w:rFonts w:asciiTheme="minorHAnsi" w:hAnsiTheme="minorHAnsi" w:cstheme="minorHAnsi"/>
          <w:bCs/>
          <w:sz w:val="20"/>
          <w:szCs w:val="20"/>
        </w:rPr>
        <w:tab/>
        <w:t>The Contractor shall:</w:t>
      </w:r>
    </w:p>
    <w:p w14:paraId="53AD2A5A" w14:textId="77777777" w:rsidR="00C606EA" w:rsidRPr="00BF463B" w:rsidRDefault="00C606EA" w:rsidP="0018345B">
      <w:pPr>
        <w:numPr>
          <w:ilvl w:val="0"/>
          <w:numId w:val="51"/>
        </w:numPr>
        <w:tabs>
          <w:tab w:val="left" w:pos="1701"/>
        </w:tabs>
        <w:spacing w:before="120" w:after="120" w:line="276" w:lineRule="auto"/>
        <w:ind w:hanging="468"/>
        <w:jc w:val="both"/>
        <w:rPr>
          <w:rFonts w:asciiTheme="minorHAnsi" w:hAnsiTheme="minorHAnsi" w:cstheme="minorHAnsi"/>
          <w:sz w:val="20"/>
          <w:szCs w:val="20"/>
        </w:rPr>
      </w:pPr>
      <w:r w:rsidRPr="00BF463B">
        <w:rPr>
          <w:rFonts w:asciiTheme="minorHAnsi" w:hAnsiTheme="minorHAnsi" w:cstheme="minorHAnsi"/>
          <w:sz w:val="20"/>
          <w:szCs w:val="20"/>
        </w:rPr>
        <w:t>impose obligations on its Subcontractors in the same terms as those applying to the Contractor under clauses 3.13.2, 3.13.3 and 3.13.5; and</w:t>
      </w:r>
    </w:p>
    <w:p w14:paraId="353EB2C3" w14:textId="77777777" w:rsidR="00C606EA" w:rsidRPr="00BF463B" w:rsidRDefault="00C606EA" w:rsidP="0018345B">
      <w:pPr>
        <w:numPr>
          <w:ilvl w:val="0"/>
          <w:numId w:val="51"/>
        </w:numPr>
        <w:tabs>
          <w:tab w:val="left" w:pos="1701"/>
        </w:tabs>
        <w:spacing w:before="120" w:after="120" w:line="276" w:lineRule="auto"/>
        <w:ind w:hanging="468"/>
        <w:jc w:val="both"/>
        <w:rPr>
          <w:rFonts w:asciiTheme="minorHAnsi" w:hAnsiTheme="minorHAnsi" w:cstheme="minorHAnsi"/>
          <w:sz w:val="20"/>
          <w:szCs w:val="20"/>
        </w:rPr>
      </w:pPr>
      <w:r w:rsidRPr="00BF463B">
        <w:rPr>
          <w:rFonts w:asciiTheme="minorHAnsi" w:hAnsiTheme="minorHAnsi" w:cstheme="minorHAnsi"/>
          <w:sz w:val="20"/>
          <w:szCs w:val="20"/>
        </w:rPr>
        <w:t>ensure that the Subcontractors comply with those obligations.</w:t>
      </w:r>
    </w:p>
    <w:p w14:paraId="415CA42D" w14:textId="77777777" w:rsidR="00C606EA" w:rsidRPr="00BF463B" w:rsidRDefault="00C606EA" w:rsidP="00C606EA">
      <w:pPr>
        <w:spacing w:before="120" w:after="120" w:line="276" w:lineRule="auto"/>
        <w:ind w:left="2268" w:hanging="828"/>
        <w:jc w:val="both"/>
        <w:rPr>
          <w:rFonts w:asciiTheme="minorHAnsi" w:hAnsiTheme="minorHAnsi" w:cstheme="minorHAnsi"/>
          <w:bCs/>
          <w:sz w:val="20"/>
          <w:szCs w:val="20"/>
        </w:rPr>
      </w:pPr>
      <w:r w:rsidRPr="00BF463B">
        <w:rPr>
          <w:rFonts w:asciiTheme="minorHAnsi" w:hAnsiTheme="minorHAnsi" w:cstheme="minorHAnsi"/>
          <w:bCs/>
          <w:sz w:val="20"/>
          <w:szCs w:val="20"/>
        </w:rPr>
        <w:t>3.13.7</w:t>
      </w:r>
      <w:r w:rsidRPr="00BF463B">
        <w:rPr>
          <w:rFonts w:asciiTheme="minorHAnsi" w:hAnsiTheme="minorHAnsi" w:cstheme="minorHAnsi"/>
          <w:bCs/>
          <w:sz w:val="20"/>
          <w:szCs w:val="20"/>
        </w:rPr>
        <w:tab/>
        <w:t>The Contractor shall indemnify the Employer and at the Employer’s request any Successor Contractor, against all Liability arising from:</w:t>
      </w:r>
    </w:p>
    <w:p w14:paraId="1A133B2D" w14:textId="77777777" w:rsidR="00C606EA" w:rsidRPr="00BF463B" w:rsidRDefault="00C606EA" w:rsidP="0018345B">
      <w:pPr>
        <w:numPr>
          <w:ilvl w:val="0"/>
          <w:numId w:val="52"/>
        </w:numPr>
        <w:tabs>
          <w:tab w:val="left" w:pos="1701"/>
        </w:tabs>
        <w:spacing w:before="120" w:after="120" w:line="276" w:lineRule="auto"/>
        <w:ind w:hanging="468"/>
        <w:jc w:val="both"/>
        <w:rPr>
          <w:rFonts w:asciiTheme="minorHAnsi" w:hAnsiTheme="minorHAnsi" w:cstheme="minorHAnsi"/>
          <w:sz w:val="20"/>
          <w:szCs w:val="20"/>
        </w:rPr>
      </w:pPr>
      <w:r w:rsidRPr="00BF463B">
        <w:rPr>
          <w:rFonts w:asciiTheme="minorHAnsi" w:hAnsiTheme="minorHAnsi" w:cstheme="minorHAnsi"/>
          <w:sz w:val="20"/>
          <w:szCs w:val="20"/>
        </w:rPr>
        <w:t>the Contractor or a Subcontractor failing to provide the Employer with any Employee Information promptly;</w:t>
      </w:r>
    </w:p>
    <w:p w14:paraId="6ED1E53E" w14:textId="77777777" w:rsidR="00C606EA" w:rsidRPr="00BF463B" w:rsidRDefault="00C606EA" w:rsidP="0018345B">
      <w:pPr>
        <w:numPr>
          <w:ilvl w:val="0"/>
          <w:numId w:val="52"/>
        </w:numPr>
        <w:tabs>
          <w:tab w:val="left" w:pos="1701"/>
        </w:tabs>
        <w:spacing w:before="120" w:after="120" w:line="276" w:lineRule="auto"/>
        <w:ind w:hanging="468"/>
        <w:jc w:val="both"/>
        <w:rPr>
          <w:rFonts w:asciiTheme="minorHAnsi" w:hAnsiTheme="minorHAnsi" w:cstheme="minorHAnsi"/>
          <w:sz w:val="20"/>
          <w:szCs w:val="20"/>
        </w:rPr>
      </w:pPr>
      <w:r w:rsidRPr="00BF463B">
        <w:rPr>
          <w:rFonts w:asciiTheme="minorHAnsi" w:hAnsiTheme="minorHAnsi" w:cstheme="minorHAnsi"/>
          <w:sz w:val="20"/>
          <w:szCs w:val="20"/>
        </w:rPr>
        <w:t xml:space="preserve">any material inaccuracy in or omission from the Employee </w:t>
      </w:r>
      <w:r w:rsidRPr="00BF463B">
        <w:rPr>
          <w:rFonts w:asciiTheme="minorHAnsi" w:hAnsiTheme="minorHAnsi" w:cstheme="minorHAnsi"/>
          <w:sz w:val="20"/>
          <w:szCs w:val="20"/>
        </w:rPr>
        <w:tab/>
        <w:t>Information;</w:t>
      </w:r>
    </w:p>
    <w:p w14:paraId="055468B3" w14:textId="77777777" w:rsidR="00C606EA" w:rsidRPr="00BF463B" w:rsidRDefault="00C606EA" w:rsidP="0018345B">
      <w:pPr>
        <w:numPr>
          <w:ilvl w:val="0"/>
          <w:numId w:val="52"/>
        </w:numPr>
        <w:tabs>
          <w:tab w:val="left" w:pos="1701"/>
        </w:tabs>
        <w:spacing w:before="120" w:after="120" w:line="276" w:lineRule="auto"/>
        <w:ind w:hanging="468"/>
        <w:jc w:val="both"/>
        <w:rPr>
          <w:rFonts w:asciiTheme="minorHAnsi" w:hAnsiTheme="minorHAnsi" w:cstheme="minorHAnsi"/>
          <w:sz w:val="20"/>
          <w:szCs w:val="20"/>
        </w:rPr>
      </w:pPr>
      <w:r w:rsidRPr="00BF463B">
        <w:rPr>
          <w:rFonts w:asciiTheme="minorHAnsi" w:hAnsiTheme="minorHAnsi" w:cstheme="minorHAnsi"/>
          <w:sz w:val="20"/>
          <w:szCs w:val="20"/>
        </w:rPr>
        <w:t xml:space="preserve">any claim by or on behalf of                                                                                                                                                                                                                                                                                                                                                                                                                      </w:t>
      </w:r>
    </w:p>
    <w:p w14:paraId="1241412B" w14:textId="77777777" w:rsidR="00C606EA" w:rsidRPr="00BF463B" w:rsidRDefault="00C606EA" w:rsidP="0018345B">
      <w:pPr>
        <w:numPr>
          <w:ilvl w:val="0"/>
          <w:numId w:val="53"/>
        </w:numPr>
        <w:tabs>
          <w:tab w:val="left" w:pos="142"/>
          <w:tab w:val="left" w:pos="3261"/>
        </w:tabs>
        <w:spacing w:before="120" w:after="120" w:line="276" w:lineRule="auto"/>
        <w:ind w:left="3261" w:hanging="567"/>
        <w:jc w:val="both"/>
        <w:rPr>
          <w:rFonts w:asciiTheme="minorHAnsi" w:hAnsiTheme="minorHAnsi" w:cstheme="minorHAnsi"/>
          <w:sz w:val="20"/>
          <w:szCs w:val="20"/>
        </w:rPr>
      </w:pPr>
      <w:r w:rsidRPr="00BF463B">
        <w:rPr>
          <w:rFonts w:asciiTheme="minorHAnsi" w:hAnsiTheme="minorHAnsi" w:cstheme="minorHAnsi"/>
          <w:sz w:val="20"/>
          <w:szCs w:val="20"/>
        </w:rPr>
        <w:t>any of the Contractor's or Subcontractor's employees or workers who are not Assigned Employees;</w:t>
      </w:r>
    </w:p>
    <w:p w14:paraId="6C6DD38E" w14:textId="77777777" w:rsidR="00C606EA" w:rsidRPr="00BF463B" w:rsidRDefault="00C606EA" w:rsidP="0018345B">
      <w:pPr>
        <w:numPr>
          <w:ilvl w:val="0"/>
          <w:numId w:val="53"/>
        </w:numPr>
        <w:tabs>
          <w:tab w:val="left" w:pos="142"/>
          <w:tab w:val="left" w:pos="3261"/>
        </w:tabs>
        <w:spacing w:before="120" w:after="120" w:line="276" w:lineRule="auto"/>
        <w:ind w:left="3261" w:hanging="567"/>
        <w:jc w:val="both"/>
        <w:rPr>
          <w:rFonts w:asciiTheme="minorHAnsi" w:hAnsiTheme="minorHAnsi" w:cstheme="minorHAnsi"/>
          <w:sz w:val="20"/>
          <w:szCs w:val="20"/>
        </w:rPr>
      </w:pPr>
      <w:r w:rsidRPr="00BF463B">
        <w:rPr>
          <w:rFonts w:asciiTheme="minorHAnsi" w:hAnsiTheme="minorHAnsi" w:cstheme="minorHAnsi"/>
          <w:sz w:val="20"/>
          <w:szCs w:val="20"/>
        </w:rPr>
        <w:t xml:space="preserve">any of the Assigned Employees in respect of the period before and including the Termination Date (whether any such claim arises before, on or after the Termination Date) except to the extent that such Liability results from any failure by the Employer or any Successor Contractor to comply with </w:t>
      </w:r>
      <w:r w:rsidRPr="00BF463B">
        <w:rPr>
          <w:rFonts w:asciiTheme="minorHAnsi" w:hAnsiTheme="minorHAnsi" w:cstheme="minorHAnsi"/>
          <w:sz w:val="20"/>
          <w:szCs w:val="20"/>
        </w:rPr>
        <w:tab/>
        <w:t>Regulation 13(4) of TUPE; or</w:t>
      </w:r>
    </w:p>
    <w:p w14:paraId="4C59CC9F" w14:textId="77777777" w:rsidR="00C606EA" w:rsidRPr="00BF463B" w:rsidRDefault="00C606EA" w:rsidP="0018345B">
      <w:pPr>
        <w:numPr>
          <w:ilvl w:val="0"/>
          <w:numId w:val="53"/>
        </w:numPr>
        <w:tabs>
          <w:tab w:val="left" w:pos="142"/>
          <w:tab w:val="left" w:pos="1792"/>
          <w:tab w:val="left" w:pos="3261"/>
        </w:tabs>
        <w:spacing w:before="120" w:after="120" w:line="276" w:lineRule="auto"/>
        <w:ind w:left="3261" w:hanging="567"/>
        <w:jc w:val="both"/>
        <w:rPr>
          <w:rFonts w:asciiTheme="minorHAnsi" w:hAnsiTheme="minorHAnsi" w:cstheme="minorHAnsi"/>
          <w:sz w:val="20"/>
          <w:szCs w:val="20"/>
        </w:rPr>
      </w:pPr>
      <w:r w:rsidRPr="00BF463B">
        <w:rPr>
          <w:rFonts w:asciiTheme="minorHAnsi" w:hAnsiTheme="minorHAnsi" w:cstheme="minorHAnsi"/>
          <w:sz w:val="20"/>
          <w:szCs w:val="20"/>
        </w:rPr>
        <w:t xml:space="preserve">any of the Assigned Employees under Equal Pay Legislation which is referable to the period before the Termination Date (including a claim made after the </w:t>
      </w:r>
      <w:r w:rsidRPr="00BF463B">
        <w:rPr>
          <w:rFonts w:asciiTheme="minorHAnsi" w:hAnsiTheme="minorHAnsi" w:cstheme="minorHAnsi"/>
          <w:sz w:val="20"/>
          <w:szCs w:val="20"/>
        </w:rPr>
        <w:lastRenderedPageBreak/>
        <w:t>Termination Date arising out of circumstances which arose before the Termination Date); or</w:t>
      </w:r>
    </w:p>
    <w:p w14:paraId="2C0BC81B" w14:textId="77777777" w:rsidR="00C606EA" w:rsidRPr="00C05518" w:rsidRDefault="00C606EA" w:rsidP="0018345B">
      <w:pPr>
        <w:numPr>
          <w:ilvl w:val="0"/>
          <w:numId w:val="53"/>
        </w:numPr>
        <w:tabs>
          <w:tab w:val="left" w:pos="142"/>
          <w:tab w:val="left" w:pos="3261"/>
        </w:tabs>
        <w:spacing w:before="120" w:after="120" w:line="276" w:lineRule="auto"/>
        <w:ind w:left="3261" w:hanging="567"/>
        <w:jc w:val="both"/>
        <w:rPr>
          <w:rFonts w:asciiTheme="minorHAnsi" w:hAnsiTheme="minorHAnsi" w:cstheme="minorHAnsi"/>
          <w:sz w:val="20"/>
          <w:szCs w:val="20"/>
        </w:rPr>
      </w:pPr>
      <w:r w:rsidRPr="00C05518">
        <w:rPr>
          <w:rFonts w:asciiTheme="minorHAnsi" w:hAnsiTheme="minorHAnsi" w:cstheme="minorHAnsi"/>
          <w:sz w:val="20"/>
          <w:szCs w:val="20"/>
        </w:rPr>
        <w:t>a failure of the Contractor to comply with clause 3.13.6.</w:t>
      </w:r>
    </w:p>
    <w:p w14:paraId="5B086D34" w14:textId="77777777" w:rsidR="00C606EA" w:rsidRPr="00C05518" w:rsidRDefault="00C606EA" w:rsidP="00C606EA">
      <w:pPr>
        <w:spacing w:before="120" w:after="120" w:line="276" w:lineRule="auto"/>
        <w:ind w:left="2376" w:hanging="936"/>
        <w:jc w:val="both"/>
        <w:rPr>
          <w:rFonts w:asciiTheme="minorHAnsi" w:hAnsiTheme="minorHAnsi" w:cstheme="minorHAnsi"/>
          <w:bCs/>
          <w:sz w:val="20"/>
          <w:szCs w:val="20"/>
        </w:rPr>
      </w:pPr>
      <w:r w:rsidRPr="00C05518">
        <w:rPr>
          <w:rFonts w:asciiTheme="minorHAnsi" w:hAnsiTheme="minorHAnsi" w:cstheme="minorHAnsi"/>
          <w:bCs/>
          <w:sz w:val="20"/>
          <w:szCs w:val="20"/>
        </w:rPr>
        <w:t>3.13.8</w:t>
      </w:r>
      <w:r w:rsidRPr="00C05518">
        <w:rPr>
          <w:rFonts w:asciiTheme="minorHAnsi" w:hAnsiTheme="minorHAnsi" w:cstheme="minorHAnsi"/>
          <w:bCs/>
          <w:sz w:val="20"/>
          <w:szCs w:val="20"/>
        </w:rPr>
        <w:tab/>
        <w:t>The Employer may assign the benefit of any or all of the indemnities in clauses 3.13.2 and/or clause 3.13.7 to a Successor Contractor.”</w:t>
      </w:r>
    </w:p>
    <w:bookmarkEnd w:id="137"/>
    <w:p w14:paraId="6D5242F9" w14:textId="77777777" w:rsidR="00C606EA" w:rsidRPr="00C05518" w:rsidRDefault="00C606EA" w:rsidP="00C606EA">
      <w:pPr>
        <w:tabs>
          <w:tab w:val="left" w:pos="1218"/>
        </w:tabs>
        <w:spacing w:before="120" w:after="120" w:line="276" w:lineRule="auto"/>
        <w:ind w:left="1276" w:hanging="875"/>
        <w:jc w:val="both"/>
        <w:rPr>
          <w:rFonts w:asciiTheme="minorHAnsi" w:hAnsiTheme="minorHAnsi" w:cstheme="minorHAnsi"/>
          <w:bCs/>
          <w:sz w:val="20"/>
          <w:szCs w:val="20"/>
        </w:rPr>
      </w:pPr>
      <w:r w:rsidRPr="00C05518">
        <w:rPr>
          <w:rFonts w:asciiTheme="minorHAnsi" w:hAnsiTheme="minorHAnsi" w:cstheme="minorHAnsi"/>
          <w:bCs/>
          <w:sz w:val="20"/>
          <w:szCs w:val="20"/>
        </w:rPr>
        <w:t>3.14</w:t>
      </w:r>
      <w:r w:rsidRPr="00C05518">
        <w:rPr>
          <w:rFonts w:asciiTheme="minorHAnsi" w:hAnsiTheme="minorHAnsi" w:cstheme="minorHAnsi"/>
          <w:bCs/>
          <w:sz w:val="20"/>
          <w:szCs w:val="20"/>
        </w:rPr>
        <w:tab/>
      </w:r>
      <w:r w:rsidRPr="00C05518">
        <w:rPr>
          <w:rFonts w:asciiTheme="minorHAnsi" w:hAnsiTheme="minorHAnsi" w:cstheme="minorHAnsi"/>
          <w:bCs/>
          <w:sz w:val="20"/>
          <w:szCs w:val="20"/>
        </w:rPr>
        <w:tab/>
        <w:t>INSERT new heading and new clauses 3.14.1 and 3.14.2:</w:t>
      </w:r>
    </w:p>
    <w:p w14:paraId="07E0378E" w14:textId="77777777" w:rsidR="00C606EA" w:rsidRPr="00C05518" w:rsidRDefault="00C606EA" w:rsidP="00C606EA">
      <w:pPr>
        <w:spacing w:before="120" w:after="120" w:line="276" w:lineRule="auto"/>
        <w:ind w:left="2822" w:hanging="1394"/>
        <w:jc w:val="both"/>
        <w:rPr>
          <w:rFonts w:asciiTheme="minorHAnsi" w:hAnsiTheme="minorHAnsi" w:cstheme="minorHAnsi"/>
          <w:b/>
          <w:bCs/>
          <w:sz w:val="20"/>
          <w:szCs w:val="20"/>
        </w:rPr>
      </w:pPr>
      <w:r w:rsidRPr="00C05518">
        <w:rPr>
          <w:rFonts w:asciiTheme="minorHAnsi" w:hAnsiTheme="minorHAnsi" w:cstheme="minorHAnsi"/>
          <w:b/>
          <w:bCs/>
          <w:sz w:val="20"/>
          <w:szCs w:val="20"/>
        </w:rPr>
        <w:t>“Intellectual Property Rights</w:t>
      </w:r>
    </w:p>
    <w:p w14:paraId="3FC0080B" w14:textId="77777777" w:rsidR="00C606EA" w:rsidRPr="00C05518" w:rsidRDefault="00C606EA" w:rsidP="0018345B">
      <w:pPr>
        <w:pStyle w:val="Legal2"/>
        <w:numPr>
          <w:ilvl w:val="2"/>
          <w:numId w:val="35"/>
        </w:numPr>
        <w:tabs>
          <w:tab w:val="clear" w:pos="1200"/>
          <w:tab w:val="num" w:pos="2268"/>
        </w:tabs>
        <w:spacing w:before="120" w:after="120" w:line="276" w:lineRule="auto"/>
        <w:ind w:left="2268" w:hanging="992"/>
        <w:rPr>
          <w:rFonts w:asciiTheme="minorHAnsi" w:hAnsiTheme="minorHAnsi" w:cstheme="minorHAnsi"/>
          <w:b w:val="0"/>
          <w:sz w:val="20"/>
        </w:rPr>
      </w:pPr>
      <w:r w:rsidRPr="00C05518">
        <w:rPr>
          <w:rFonts w:asciiTheme="minorHAnsi" w:hAnsiTheme="minorHAnsi" w:cstheme="minorHAnsi"/>
          <w:b w:val="0"/>
          <w:sz w:val="20"/>
        </w:rPr>
        <w:t>The Contractor hereby grants, and shall procure that every relevant  Subcontractor shall grant, to the Employer for all the Employer’s purposes in connection with this Contract a royalty-free, irrevocable, non-exclusive licence to copy, use and reproduce all drawings, details, plans, specifications, schedules, reports, calculations and other materials, and the designs contained in them, which have been or are produced by or on behalf of the Contractor, its Subcontractors in the course of performing their duties in connection with the Works.</w:t>
      </w:r>
    </w:p>
    <w:p w14:paraId="45017672" w14:textId="77777777" w:rsidR="00C606EA" w:rsidRPr="00C05518" w:rsidRDefault="00C606EA" w:rsidP="00C606EA">
      <w:pPr>
        <w:tabs>
          <w:tab w:val="num" w:pos="2268"/>
        </w:tabs>
        <w:spacing w:before="120" w:after="120" w:line="276" w:lineRule="auto"/>
        <w:ind w:left="2268" w:hanging="936"/>
        <w:jc w:val="both"/>
        <w:rPr>
          <w:rFonts w:asciiTheme="minorHAnsi" w:hAnsiTheme="minorHAnsi" w:cstheme="minorHAnsi"/>
          <w:bCs/>
          <w:sz w:val="20"/>
          <w:szCs w:val="20"/>
        </w:rPr>
      </w:pPr>
      <w:r w:rsidRPr="00C05518">
        <w:rPr>
          <w:rFonts w:asciiTheme="minorHAnsi" w:hAnsiTheme="minorHAnsi" w:cstheme="minorHAnsi"/>
          <w:bCs/>
          <w:sz w:val="20"/>
          <w:szCs w:val="20"/>
        </w:rPr>
        <w:t>3.14.2</w:t>
      </w:r>
      <w:r w:rsidRPr="00C05518">
        <w:rPr>
          <w:rFonts w:asciiTheme="minorHAnsi" w:hAnsiTheme="minorHAnsi" w:cstheme="minorHAnsi"/>
          <w:bCs/>
          <w:sz w:val="20"/>
          <w:szCs w:val="20"/>
        </w:rPr>
        <w:tab/>
        <w:t xml:space="preserve">The Contractor shall indemnify the Employer in respect of any Liability arising in connection with any infringement of the Intellectual Property Rights of any third party in relation to any documents and data the Contractor uses or provide to the Employer in connection with this Contract.” </w:t>
      </w:r>
    </w:p>
    <w:p w14:paraId="6429D532" w14:textId="77777777" w:rsidR="00C606EA" w:rsidRPr="00C05518" w:rsidRDefault="00C606EA" w:rsidP="00C606EA">
      <w:pPr>
        <w:tabs>
          <w:tab w:val="left" w:pos="1418"/>
        </w:tabs>
        <w:spacing w:before="120" w:after="120" w:line="276" w:lineRule="auto"/>
        <w:ind w:left="2161" w:hanging="1622"/>
        <w:jc w:val="both"/>
        <w:rPr>
          <w:rFonts w:asciiTheme="minorHAnsi" w:hAnsiTheme="minorHAnsi" w:cstheme="minorHAnsi"/>
          <w:bCs/>
          <w:sz w:val="20"/>
          <w:szCs w:val="20"/>
        </w:rPr>
      </w:pPr>
      <w:r w:rsidRPr="00C05518">
        <w:rPr>
          <w:rFonts w:asciiTheme="minorHAnsi" w:hAnsiTheme="minorHAnsi" w:cstheme="minorHAnsi"/>
          <w:bCs/>
          <w:sz w:val="20"/>
          <w:szCs w:val="20"/>
        </w:rPr>
        <w:t>3.15</w:t>
      </w:r>
      <w:r w:rsidRPr="00C05518">
        <w:rPr>
          <w:rFonts w:asciiTheme="minorHAnsi" w:hAnsiTheme="minorHAnsi" w:cstheme="minorHAnsi"/>
          <w:bCs/>
          <w:sz w:val="20"/>
          <w:szCs w:val="20"/>
        </w:rPr>
        <w:tab/>
        <w:t>INSERT new heading and new clauses 3.15.1 to 3.15.7:</w:t>
      </w:r>
    </w:p>
    <w:p w14:paraId="68D68A51" w14:textId="77777777" w:rsidR="00C606EA" w:rsidRPr="00C05518" w:rsidRDefault="00C606EA" w:rsidP="00C606EA">
      <w:pPr>
        <w:spacing w:before="120" w:after="120" w:line="276" w:lineRule="auto"/>
        <w:ind w:left="2822" w:hanging="1382"/>
        <w:jc w:val="both"/>
        <w:rPr>
          <w:rFonts w:asciiTheme="minorHAnsi" w:hAnsiTheme="minorHAnsi" w:cstheme="minorHAnsi"/>
          <w:b/>
          <w:bCs/>
          <w:sz w:val="20"/>
          <w:szCs w:val="20"/>
        </w:rPr>
      </w:pPr>
      <w:r w:rsidRPr="00C05518">
        <w:rPr>
          <w:rFonts w:asciiTheme="minorHAnsi" w:hAnsiTheme="minorHAnsi" w:cstheme="minorHAnsi"/>
          <w:b/>
          <w:bCs/>
          <w:sz w:val="20"/>
          <w:szCs w:val="20"/>
        </w:rPr>
        <w:t xml:space="preserve">“Employer Data </w:t>
      </w:r>
    </w:p>
    <w:p w14:paraId="09853B5E" w14:textId="77777777" w:rsidR="00C606EA" w:rsidRPr="00C05518" w:rsidRDefault="00C606EA" w:rsidP="00C606EA">
      <w:pPr>
        <w:spacing w:before="120" w:after="120" w:line="276" w:lineRule="auto"/>
        <w:ind w:left="2268" w:hanging="936"/>
        <w:jc w:val="both"/>
        <w:rPr>
          <w:rFonts w:asciiTheme="minorHAnsi" w:hAnsiTheme="minorHAnsi" w:cstheme="minorHAnsi"/>
          <w:bCs/>
          <w:sz w:val="20"/>
          <w:szCs w:val="20"/>
        </w:rPr>
      </w:pPr>
      <w:r w:rsidRPr="00C05518">
        <w:rPr>
          <w:rFonts w:asciiTheme="minorHAnsi" w:hAnsiTheme="minorHAnsi" w:cstheme="minorHAnsi"/>
          <w:bCs/>
          <w:sz w:val="20"/>
          <w:szCs w:val="20"/>
        </w:rPr>
        <w:t>3.15.1</w:t>
      </w:r>
      <w:r w:rsidRPr="00C05518">
        <w:rPr>
          <w:rFonts w:asciiTheme="minorHAnsi" w:hAnsiTheme="minorHAnsi" w:cstheme="minorHAnsi"/>
          <w:bCs/>
          <w:sz w:val="20"/>
          <w:szCs w:val="20"/>
        </w:rPr>
        <w:tab/>
        <w:t>The Contractor shall act as bailee of any Employer Data and shall store it safely and separately from any data not relating to this Contract and</w:t>
      </w:r>
      <w:r w:rsidRPr="00C05518">
        <w:rPr>
          <w:rFonts w:asciiTheme="minorHAnsi" w:hAnsiTheme="minorHAnsi" w:cstheme="minorHAnsi"/>
          <w:bCs/>
          <w:color w:val="FF0000"/>
          <w:sz w:val="20"/>
          <w:szCs w:val="20"/>
        </w:rPr>
        <w:t xml:space="preserve"> </w:t>
      </w:r>
      <w:r w:rsidRPr="00C05518">
        <w:rPr>
          <w:rFonts w:asciiTheme="minorHAnsi" w:hAnsiTheme="minorHAnsi" w:cstheme="minorHAnsi"/>
          <w:bCs/>
          <w:sz w:val="20"/>
          <w:szCs w:val="20"/>
        </w:rPr>
        <w:t xml:space="preserve">in a manner which makes it readily identifiable as Employer Data.  </w:t>
      </w:r>
    </w:p>
    <w:p w14:paraId="574334E0" w14:textId="77777777" w:rsidR="00C606EA" w:rsidRPr="00C05518" w:rsidRDefault="00C606EA" w:rsidP="00C606EA">
      <w:pPr>
        <w:spacing w:before="120" w:after="120" w:line="276" w:lineRule="auto"/>
        <w:ind w:left="2268" w:hanging="936"/>
        <w:jc w:val="both"/>
        <w:rPr>
          <w:rFonts w:asciiTheme="minorHAnsi" w:hAnsiTheme="minorHAnsi" w:cstheme="minorHAnsi"/>
          <w:bCs/>
          <w:sz w:val="20"/>
          <w:szCs w:val="20"/>
        </w:rPr>
      </w:pPr>
      <w:r w:rsidRPr="00C05518">
        <w:rPr>
          <w:rFonts w:asciiTheme="minorHAnsi" w:hAnsiTheme="minorHAnsi" w:cstheme="minorHAnsi"/>
          <w:bCs/>
          <w:sz w:val="20"/>
          <w:szCs w:val="20"/>
        </w:rPr>
        <w:t>3.15.2</w:t>
      </w:r>
      <w:r w:rsidRPr="00C05518">
        <w:rPr>
          <w:rFonts w:asciiTheme="minorHAnsi" w:hAnsiTheme="minorHAnsi" w:cstheme="minorHAnsi"/>
          <w:bCs/>
          <w:sz w:val="20"/>
          <w:szCs w:val="20"/>
        </w:rPr>
        <w:tab/>
        <w:t xml:space="preserve">The Contractor acknowledges that the Employer Data belongs solely to the Employer.  The Contractor shall not delete or remove any copyright notices contained in or relating to the Employer Data. </w:t>
      </w:r>
    </w:p>
    <w:p w14:paraId="48506A43" w14:textId="77777777" w:rsidR="00C606EA" w:rsidRPr="00C05518" w:rsidRDefault="00C606EA" w:rsidP="00C606EA">
      <w:pPr>
        <w:spacing w:before="120" w:after="120" w:line="276" w:lineRule="auto"/>
        <w:ind w:left="2268" w:hanging="936"/>
        <w:jc w:val="both"/>
        <w:rPr>
          <w:rFonts w:asciiTheme="minorHAnsi" w:hAnsiTheme="minorHAnsi" w:cstheme="minorHAnsi"/>
          <w:bCs/>
          <w:sz w:val="20"/>
          <w:szCs w:val="20"/>
        </w:rPr>
      </w:pPr>
      <w:r w:rsidRPr="00C05518">
        <w:rPr>
          <w:rFonts w:asciiTheme="minorHAnsi" w:hAnsiTheme="minorHAnsi" w:cstheme="minorHAnsi"/>
          <w:bCs/>
          <w:sz w:val="20"/>
          <w:szCs w:val="20"/>
        </w:rPr>
        <w:t>3.15.3</w:t>
      </w:r>
      <w:r w:rsidRPr="00C05518">
        <w:rPr>
          <w:rFonts w:asciiTheme="minorHAnsi" w:hAnsiTheme="minorHAnsi" w:cstheme="minorHAnsi"/>
          <w:bCs/>
          <w:sz w:val="20"/>
          <w:szCs w:val="20"/>
        </w:rPr>
        <w:tab/>
        <w:t xml:space="preserve">The Contractor shall take all steps necessary to ensure that it can restore or procure the restoration of the Employer Data if it is lost or corrupted.  If the Employer Data is lost or corrupted and the Employer </w:t>
      </w:r>
      <w:r w:rsidRPr="00C05518">
        <w:rPr>
          <w:rFonts w:asciiTheme="minorHAnsi" w:hAnsiTheme="minorHAnsi" w:cstheme="minorHAnsi"/>
          <w:bCs/>
          <w:sz w:val="20"/>
          <w:szCs w:val="20"/>
        </w:rPr>
        <w:tab/>
        <w:t>so requests the Contractor shall restore or procure the restoration of the Employer Data to its state immediately before the corruption or loss.</w:t>
      </w:r>
    </w:p>
    <w:p w14:paraId="500973F7" w14:textId="77777777" w:rsidR="00C606EA" w:rsidRPr="00C05518" w:rsidRDefault="00C606EA" w:rsidP="00C606EA">
      <w:pPr>
        <w:spacing w:before="120" w:after="120" w:line="276" w:lineRule="auto"/>
        <w:ind w:left="2268" w:hanging="936"/>
        <w:jc w:val="both"/>
        <w:rPr>
          <w:rFonts w:asciiTheme="minorHAnsi" w:hAnsiTheme="minorHAnsi" w:cstheme="minorHAnsi"/>
          <w:bCs/>
          <w:sz w:val="20"/>
          <w:szCs w:val="20"/>
        </w:rPr>
      </w:pPr>
      <w:r w:rsidRPr="00C05518">
        <w:rPr>
          <w:rFonts w:asciiTheme="minorHAnsi" w:hAnsiTheme="minorHAnsi" w:cstheme="minorHAnsi"/>
          <w:bCs/>
          <w:sz w:val="20"/>
          <w:szCs w:val="20"/>
        </w:rPr>
        <w:t>3.15.4</w:t>
      </w:r>
      <w:r w:rsidRPr="00C05518">
        <w:rPr>
          <w:rFonts w:asciiTheme="minorHAnsi" w:hAnsiTheme="minorHAnsi" w:cstheme="minorHAnsi"/>
          <w:bCs/>
          <w:sz w:val="20"/>
          <w:szCs w:val="20"/>
        </w:rPr>
        <w:tab/>
        <w:t xml:space="preserve">Ownership of and all Intellectual Property Rights in all Employer Data produced by the Contractor including existing documents and the physical embodiments of designs relating to this Contract, shall transfer from the Contractor to the Employer on the Termination Date.  Following the Termination Date the Contractor shall hand over all Employer Data to the Employer immediately upon request. </w:t>
      </w:r>
    </w:p>
    <w:p w14:paraId="15B2AC97" w14:textId="77777777" w:rsidR="00C606EA" w:rsidRPr="00C05518" w:rsidRDefault="00C606EA" w:rsidP="00C606EA">
      <w:pPr>
        <w:spacing w:before="120" w:after="120" w:line="276" w:lineRule="auto"/>
        <w:ind w:left="2268" w:hanging="936"/>
        <w:jc w:val="both"/>
        <w:rPr>
          <w:rFonts w:asciiTheme="minorHAnsi" w:hAnsiTheme="minorHAnsi" w:cstheme="minorHAnsi"/>
          <w:bCs/>
          <w:sz w:val="20"/>
          <w:szCs w:val="20"/>
        </w:rPr>
      </w:pPr>
      <w:r w:rsidRPr="00C05518">
        <w:rPr>
          <w:rFonts w:asciiTheme="minorHAnsi" w:hAnsiTheme="minorHAnsi" w:cstheme="minorHAnsi"/>
          <w:bCs/>
          <w:sz w:val="20"/>
          <w:szCs w:val="20"/>
        </w:rPr>
        <w:lastRenderedPageBreak/>
        <w:t>3.15.5</w:t>
      </w:r>
      <w:r w:rsidRPr="00C05518">
        <w:rPr>
          <w:rFonts w:asciiTheme="minorHAnsi" w:hAnsiTheme="minorHAnsi" w:cstheme="minorHAnsi"/>
          <w:bCs/>
          <w:sz w:val="20"/>
          <w:szCs w:val="20"/>
        </w:rPr>
        <w:tab/>
        <w:t>The Contractor shall ensure, at the Contractor’s own cost, that the Employer is able to use any software necessary to access and use the Employer Data after the Termination Date.</w:t>
      </w:r>
    </w:p>
    <w:p w14:paraId="0293D8E1" w14:textId="77777777" w:rsidR="00C606EA" w:rsidRPr="00C05518" w:rsidRDefault="00C606EA" w:rsidP="00C606EA">
      <w:pPr>
        <w:spacing w:before="120" w:after="120" w:line="276" w:lineRule="auto"/>
        <w:ind w:left="2268" w:hanging="936"/>
        <w:jc w:val="both"/>
        <w:rPr>
          <w:rFonts w:asciiTheme="minorHAnsi" w:hAnsiTheme="minorHAnsi" w:cstheme="minorHAnsi"/>
          <w:bCs/>
          <w:sz w:val="20"/>
          <w:szCs w:val="20"/>
        </w:rPr>
      </w:pPr>
      <w:r w:rsidRPr="00C05518">
        <w:rPr>
          <w:rFonts w:asciiTheme="minorHAnsi" w:hAnsiTheme="minorHAnsi" w:cstheme="minorHAnsi"/>
          <w:bCs/>
          <w:sz w:val="20"/>
          <w:szCs w:val="20"/>
        </w:rPr>
        <w:t>3.15.6</w:t>
      </w:r>
      <w:r w:rsidRPr="00C05518">
        <w:rPr>
          <w:rFonts w:asciiTheme="minorHAnsi" w:hAnsiTheme="minorHAnsi" w:cstheme="minorHAnsi"/>
          <w:bCs/>
          <w:sz w:val="20"/>
          <w:szCs w:val="20"/>
        </w:rPr>
        <w:tab/>
        <w:t>The Contractor warrants that it shall not introduce any virus, Trojan horse, malware, keylogger or other harmful software into the Employer’s information technology system and shall regularly check all software and transfer media used in connection with this Contract with an up-to-date virus checker.</w:t>
      </w:r>
    </w:p>
    <w:p w14:paraId="7CF3CFCE" w14:textId="77777777" w:rsidR="00C606EA" w:rsidRPr="00C05518" w:rsidRDefault="00C606EA" w:rsidP="00C606EA">
      <w:pPr>
        <w:spacing w:before="120" w:after="120" w:line="276" w:lineRule="auto"/>
        <w:ind w:left="2268" w:hanging="936"/>
        <w:jc w:val="both"/>
        <w:rPr>
          <w:rFonts w:asciiTheme="minorHAnsi" w:hAnsiTheme="minorHAnsi" w:cstheme="minorHAnsi"/>
          <w:bCs/>
          <w:sz w:val="20"/>
          <w:szCs w:val="20"/>
        </w:rPr>
      </w:pPr>
      <w:r w:rsidRPr="00C05518">
        <w:rPr>
          <w:rFonts w:asciiTheme="minorHAnsi" w:hAnsiTheme="minorHAnsi" w:cstheme="minorHAnsi"/>
          <w:bCs/>
          <w:sz w:val="20"/>
          <w:szCs w:val="20"/>
        </w:rPr>
        <w:t>3.15.7</w:t>
      </w:r>
      <w:r w:rsidRPr="00C05518">
        <w:rPr>
          <w:rFonts w:asciiTheme="minorHAnsi" w:hAnsiTheme="minorHAnsi" w:cstheme="minorHAnsi"/>
          <w:bCs/>
          <w:sz w:val="20"/>
          <w:szCs w:val="20"/>
        </w:rPr>
        <w:tab/>
        <w:t>The Contractor shall notify the Employer promptly and, in any event, within 2 Business Days if it becomes aware of any actual, potential or threatened breach of this clause 3.15.</w:t>
      </w:r>
    </w:p>
    <w:p w14:paraId="30780827" w14:textId="77777777" w:rsidR="00C606EA" w:rsidRPr="00C05518" w:rsidRDefault="00C606EA" w:rsidP="00C606EA">
      <w:pPr>
        <w:spacing w:before="120" w:after="120" w:line="276" w:lineRule="auto"/>
        <w:ind w:left="2268" w:hanging="936"/>
        <w:jc w:val="both"/>
        <w:rPr>
          <w:rFonts w:asciiTheme="minorHAnsi" w:hAnsiTheme="minorHAnsi" w:cstheme="minorHAnsi"/>
          <w:bCs/>
          <w:sz w:val="20"/>
          <w:szCs w:val="20"/>
        </w:rPr>
      </w:pPr>
      <w:r w:rsidRPr="00C05518">
        <w:rPr>
          <w:rFonts w:asciiTheme="minorHAnsi" w:hAnsiTheme="minorHAnsi" w:cstheme="minorHAnsi"/>
          <w:bCs/>
          <w:sz w:val="20"/>
          <w:szCs w:val="20"/>
        </w:rPr>
        <w:t>3.15.8</w:t>
      </w:r>
      <w:r w:rsidRPr="00C05518">
        <w:rPr>
          <w:rFonts w:asciiTheme="minorHAnsi" w:hAnsiTheme="minorHAnsi" w:cstheme="minorHAnsi"/>
          <w:bCs/>
          <w:sz w:val="20"/>
          <w:szCs w:val="20"/>
        </w:rPr>
        <w:tab/>
        <w:t xml:space="preserve">The Contractor shall indemnify the Employer in respect of all demands, actions, proceedings, claims, charges, expenses, liabilities, costs and damages incurred as a result of a breach of this clause 3.15.” </w:t>
      </w:r>
    </w:p>
    <w:p w14:paraId="5805F774" w14:textId="594A1E6C" w:rsidR="00C606EA" w:rsidRPr="00C05518" w:rsidRDefault="00C606EA" w:rsidP="009C5A75">
      <w:pPr>
        <w:tabs>
          <w:tab w:val="left" w:pos="1418"/>
        </w:tabs>
        <w:spacing w:before="120" w:after="120" w:line="276" w:lineRule="auto"/>
        <w:ind w:left="2161" w:hanging="1622"/>
        <w:jc w:val="both"/>
        <w:rPr>
          <w:rFonts w:asciiTheme="minorHAnsi" w:hAnsiTheme="minorHAnsi" w:cstheme="minorHAnsi"/>
          <w:bCs/>
          <w:sz w:val="20"/>
          <w:szCs w:val="20"/>
        </w:rPr>
      </w:pPr>
      <w:r w:rsidRPr="00C05518">
        <w:rPr>
          <w:rFonts w:asciiTheme="minorHAnsi" w:hAnsiTheme="minorHAnsi" w:cstheme="minorHAnsi"/>
          <w:bCs/>
          <w:sz w:val="20"/>
          <w:szCs w:val="20"/>
        </w:rPr>
        <w:t>3.16</w:t>
      </w:r>
      <w:r w:rsidRPr="00C05518">
        <w:rPr>
          <w:rFonts w:asciiTheme="minorHAnsi" w:hAnsiTheme="minorHAnsi" w:cstheme="minorHAnsi"/>
          <w:bCs/>
          <w:sz w:val="20"/>
          <w:szCs w:val="20"/>
        </w:rPr>
        <w:tab/>
        <w:t>INSERT new heading and new clause</w:t>
      </w:r>
      <w:r w:rsidR="009C5A75" w:rsidRPr="00C05518">
        <w:rPr>
          <w:rFonts w:asciiTheme="minorHAnsi" w:hAnsiTheme="minorHAnsi" w:cstheme="minorHAnsi"/>
          <w:bCs/>
          <w:sz w:val="20"/>
          <w:szCs w:val="20"/>
        </w:rPr>
        <w:t>s 3.16.1 to 3.16.14 as follows:</w:t>
      </w:r>
    </w:p>
    <w:p w14:paraId="77F30776" w14:textId="77777777" w:rsidR="00C606EA" w:rsidRPr="00C05518" w:rsidRDefault="00C606EA" w:rsidP="00C606EA">
      <w:pPr>
        <w:spacing w:before="120" w:after="120" w:line="276" w:lineRule="auto"/>
        <w:ind w:left="2840" w:hanging="1422"/>
        <w:jc w:val="both"/>
        <w:rPr>
          <w:rFonts w:asciiTheme="minorHAnsi" w:hAnsiTheme="minorHAnsi" w:cstheme="minorHAnsi"/>
          <w:b/>
          <w:bCs/>
          <w:sz w:val="20"/>
          <w:szCs w:val="20"/>
        </w:rPr>
      </w:pPr>
      <w:bookmarkStart w:id="138" w:name="_Toc102988759"/>
      <w:bookmarkStart w:id="139" w:name="_Toc275349456"/>
      <w:r w:rsidRPr="00C05518">
        <w:rPr>
          <w:rFonts w:asciiTheme="minorHAnsi" w:hAnsiTheme="minorHAnsi" w:cstheme="minorHAnsi"/>
          <w:b/>
          <w:bCs/>
          <w:sz w:val="20"/>
          <w:szCs w:val="20"/>
        </w:rPr>
        <w:t>“Data Protection</w:t>
      </w:r>
      <w:bookmarkEnd w:id="138"/>
      <w:bookmarkEnd w:id="139"/>
    </w:p>
    <w:p w14:paraId="41723067" w14:textId="77777777" w:rsidR="00C606EA" w:rsidRPr="00C05518" w:rsidRDefault="00C606EA" w:rsidP="0018345B">
      <w:pPr>
        <w:pStyle w:val="ListParagraph"/>
        <w:numPr>
          <w:ilvl w:val="2"/>
          <w:numId w:val="54"/>
        </w:numPr>
        <w:spacing w:before="120" w:after="120" w:line="276" w:lineRule="auto"/>
        <w:ind w:left="2268" w:hanging="850"/>
        <w:jc w:val="both"/>
        <w:rPr>
          <w:rFonts w:asciiTheme="minorHAnsi" w:hAnsiTheme="minorHAnsi" w:cstheme="minorHAnsi"/>
          <w:sz w:val="20"/>
          <w:szCs w:val="20"/>
        </w:rPr>
      </w:pPr>
      <w:r w:rsidRPr="00C05518">
        <w:rPr>
          <w:rFonts w:asciiTheme="minorHAnsi" w:hAnsiTheme="minorHAnsi" w:cstheme="minorHAnsi"/>
          <w:sz w:val="20"/>
          <w:szCs w:val="20"/>
        </w:rPr>
        <w:t>Each Party shall comply with Data Protection Law in connection with this Contract and shall Process Personal Data of which the other is Data Controller only in accordance with Data Protection Law and this Contract.</w:t>
      </w:r>
    </w:p>
    <w:p w14:paraId="54B7C70B" w14:textId="77777777" w:rsidR="00C606EA" w:rsidRPr="00C05518" w:rsidRDefault="00C606EA" w:rsidP="0018345B">
      <w:pPr>
        <w:pStyle w:val="ListParagraph"/>
        <w:numPr>
          <w:ilvl w:val="2"/>
          <w:numId w:val="54"/>
        </w:numPr>
        <w:spacing w:before="120" w:after="120" w:line="276" w:lineRule="auto"/>
        <w:ind w:left="2268" w:hanging="850"/>
        <w:jc w:val="both"/>
        <w:rPr>
          <w:rFonts w:asciiTheme="minorHAnsi" w:hAnsiTheme="minorHAnsi" w:cstheme="minorHAnsi"/>
          <w:sz w:val="20"/>
          <w:szCs w:val="20"/>
        </w:rPr>
      </w:pPr>
      <w:r w:rsidRPr="00C05518">
        <w:rPr>
          <w:rFonts w:asciiTheme="minorHAnsi" w:hAnsiTheme="minorHAnsi" w:cstheme="minorHAnsi"/>
          <w:sz w:val="20"/>
          <w:szCs w:val="20"/>
        </w:rPr>
        <w:t>Depending on the factual situation, the Employer and the Contractor may each act as either Data Controller or Data Processor in relation to Personal Data under this Contract. The subject-matter, nature and purpose and the duration of Processing</w:t>
      </w:r>
      <w:r w:rsidRPr="008033AD">
        <w:rPr>
          <w:rFonts w:asciiTheme="minorHAnsi" w:hAnsiTheme="minorHAnsi" w:cstheme="minorHAnsi"/>
          <w:szCs w:val="22"/>
        </w:rPr>
        <w:t xml:space="preserve"> </w:t>
      </w:r>
      <w:r w:rsidRPr="00C05518">
        <w:rPr>
          <w:rFonts w:asciiTheme="minorHAnsi" w:hAnsiTheme="minorHAnsi" w:cstheme="minorHAnsi"/>
          <w:sz w:val="20"/>
          <w:szCs w:val="20"/>
        </w:rPr>
        <w:t>and the types of Personal Data and categories of Data Subject in relation to which Personal Data may be Processed under this Contract are set out in Appendix 3.</w:t>
      </w:r>
    </w:p>
    <w:p w14:paraId="295BD2DB" w14:textId="77777777" w:rsidR="00C606EA" w:rsidRPr="00C05518" w:rsidRDefault="00C606EA" w:rsidP="0018345B">
      <w:pPr>
        <w:pStyle w:val="ListParagraph"/>
        <w:numPr>
          <w:ilvl w:val="2"/>
          <w:numId w:val="54"/>
        </w:numPr>
        <w:spacing w:before="120" w:after="120" w:line="276" w:lineRule="auto"/>
        <w:ind w:left="2268" w:hanging="850"/>
        <w:jc w:val="both"/>
        <w:rPr>
          <w:rFonts w:asciiTheme="minorHAnsi" w:hAnsiTheme="minorHAnsi" w:cstheme="minorHAnsi"/>
          <w:sz w:val="20"/>
          <w:szCs w:val="20"/>
        </w:rPr>
      </w:pPr>
      <w:r w:rsidRPr="00C05518">
        <w:rPr>
          <w:rFonts w:asciiTheme="minorHAnsi" w:hAnsiTheme="minorHAnsi" w:cstheme="minorHAnsi"/>
          <w:sz w:val="20"/>
          <w:szCs w:val="20"/>
        </w:rPr>
        <w:t>Where either is Data Processor of Personal Data of which the other Party is the Data Controller the Processing Party shall:</w:t>
      </w:r>
    </w:p>
    <w:p w14:paraId="42B4D794" w14:textId="77777777" w:rsidR="00C606EA" w:rsidRPr="00C05518" w:rsidRDefault="00C606EA" w:rsidP="0018345B">
      <w:pPr>
        <w:pStyle w:val="ListParagraph"/>
        <w:numPr>
          <w:ilvl w:val="3"/>
          <w:numId w:val="55"/>
        </w:numPr>
        <w:spacing w:before="120" w:after="120" w:line="276" w:lineRule="auto"/>
        <w:ind w:left="2694" w:hanging="426"/>
        <w:jc w:val="both"/>
        <w:rPr>
          <w:rFonts w:asciiTheme="minorHAnsi" w:hAnsiTheme="minorHAnsi" w:cstheme="minorHAnsi"/>
          <w:sz w:val="20"/>
          <w:szCs w:val="20"/>
        </w:rPr>
      </w:pPr>
      <w:r w:rsidRPr="00C05518">
        <w:rPr>
          <w:rFonts w:asciiTheme="minorHAnsi" w:hAnsiTheme="minorHAnsi" w:cstheme="minorHAnsi"/>
          <w:sz w:val="20"/>
          <w:szCs w:val="20"/>
        </w:rPr>
        <w:t>do so only on written instructions from the Data Controller (the first such instructions being those set out in this Contract) as revised by the Data Controller from time to time (where applicable) in accordance with clause 1.5;</w:t>
      </w:r>
    </w:p>
    <w:p w14:paraId="2EBF0F33" w14:textId="77777777" w:rsidR="00C606EA" w:rsidRPr="00C05518" w:rsidRDefault="00C606EA" w:rsidP="0018345B">
      <w:pPr>
        <w:pStyle w:val="ListParagraph"/>
        <w:numPr>
          <w:ilvl w:val="3"/>
          <w:numId w:val="55"/>
        </w:numPr>
        <w:spacing w:before="120" w:after="120" w:line="276" w:lineRule="auto"/>
        <w:ind w:hanging="450"/>
        <w:jc w:val="both"/>
        <w:rPr>
          <w:rFonts w:asciiTheme="minorHAnsi" w:hAnsiTheme="minorHAnsi" w:cstheme="minorHAnsi"/>
          <w:sz w:val="20"/>
          <w:szCs w:val="20"/>
        </w:rPr>
      </w:pPr>
      <w:r w:rsidRPr="00C05518">
        <w:rPr>
          <w:rFonts w:asciiTheme="minorHAnsi" w:hAnsiTheme="minorHAnsi" w:cstheme="minorHAnsi"/>
          <w:sz w:val="20"/>
          <w:szCs w:val="20"/>
        </w:rPr>
        <w:t>notify the Data Controller immediately if it considers that any of the Data Controller's instructions infringe Data Protection Law;</w:t>
      </w:r>
    </w:p>
    <w:p w14:paraId="72B6E779" w14:textId="77777777" w:rsidR="00C606EA" w:rsidRPr="00C05518" w:rsidRDefault="00C606EA" w:rsidP="0018345B">
      <w:pPr>
        <w:pStyle w:val="ListParagraph"/>
        <w:numPr>
          <w:ilvl w:val="3"/>
          <w:numId w:val="55"/>
        </w:numPr>
        <w:spacing w:before="120" w:after="120" w:line="276" w:lineRule="auto"/>
        <w:ind w:hanging="450"/>
        <w:jc w:val="both"/>
        <w:rPr>
          <w:rFonts w:asciiTheme="minorHAnsi" w:hAnsiTheme="minorHAnsi" w:cstheme="minorHAnsi"/>
          <w:sz w:val="20"/>
          <w:szCs w:val="20"/>
        </w:rPr>
      </w:pPr>
      <w:r w:rsidRPr="00C05518">
        <w:rPr>
          <w:rFonts w:asciiTheme="minorHAnsi" w:hAnsiTheme="minorHAnsi" w:cstheme="minorHAnsi"/>
          <w:sz w:val="20"/>
          <w:szCs w:val="20"/>
        </w:rPr>
        <w:t xml:space="preserve">maintain appropriate Protective Measures to protect against a Personal Data Breach; </w:t>
      </w:r>
    </w:p>
    <w:p w14:paraId="6DDB05E4" w14:textId="77777777" w:rsidR="00C606EA" w:rsidRPr="00C05518" w:rsidRDefault="00C606EA" w:rsidP="0018345B">
      <w:pPr>
        <w:pStyle w:val="ListParagraph"/>
        <w:numPr>
          <w:ilvl w:val="3"/>
          <w:numId w:val="55"/>
        </w:numPr>
        <w:spacing w:before="120" w:after="120" w:line="276" w:lineRule="auto"/>
        <w:ind w:hanging="450"/>
        <w:jc w:val="both"/>
        <w:rPr>
          <w:rFonts w:asciiTheme="minorHAnsi" w:hAnsiTheme="minorHAnsi" w:cstheme="minorHAnsi"/>
          <w:sz w:val="20"/>
          <w:szCs w:val="20"/>
        </w:rPr>
      </w:pPr>
      <w:r w:rsidRPr="00C05518">
        <w:rPr>
          <w:rFonts w:asciiTheme="minorHAnsi" w:hAnsiTheme="minorHAnsi" w:cstheme="minorHAnsi"/>
          <w:sz w:val="20"/>
          <w:szCs w:val="20"/>
        </w:rPr>
        <w:t xml:space="preserve">ensure that all persons the Data Processor authorises to Process the Personal Data have committed themselves to confidentiality or are under an appropriate statutory obligation of confidentiality; </w:t>
      </w:r>
    </w:p>
    <w:p w14:paraId="067DDC44" w14:textId="77777777" w:rsidR="00C606EA" w:rsidRPr="00C05518" w:rsidRDefault="00C606EA" w:rsidP="0018345B">
      <w:pPr>
        <w:pStyle w:val="ListParagraph"/>
        <w:numPr>
          <w:ilvl w:val="3"/>
          <w:numId w:val="55"/>
        </w:numPr>
        <w:spacing w:before="120" w:after="120" w:line="276" w:lineRule="auto"/>
        <w:ind w:hanging="450"/>
        <w:jc w:val="both"/>
        <w:rPr>
          <w:rFonts w:asciiTheme="minorHAnsi" w:hAnsiTheme="minorHAnsi" w:cstheme="minorHAnsi"/>
          <w:sz w:val="20"/>
          <w:szCs w:val="20"/>
        </w:rPr>
      </w:pPr>
      <w:r w:rsidRPr="00C05518">
        <w:rPr>
          <w:rFonts w:asciiTheme="minorHAnsi" w:hAnsiTheme="minorHAnsi" w:cstheme="minorHAnsi"/>
          <w:sz w:val="20"/>
          <w:szCs w:val="20"/>
        </w:rPr>
        <w:t xml:space="preserve">provide the Data Controller with full assistance in complying with Data Protection Law and enabling Data Subjects to exercise their rights under Data Protection Law </w:t>
      </w:r>
      <w:r w:rsidRPr="00C05518">
        <w:rPr>
          <w:rFonts w:asciiTheme="minorHAnsi" w:hAnsiTheme="minorHAnsi" w:cstheme="minorHAnsi"/>
          <w:sz w:val="20"/>
          <w:szCs w:val="20"/>
        </w:rPr>
        <w:lastRenderedPageBreak/>
        <w:t xml:space="preserve">including maintaining appropriate organisational and technical measures to facilitate this; </w:t>
      </w:r>
    </w:p>
    <w:p w14:paraId="2577C77D" w14:textId="77777777" w:rsidR="00C606EA" w:rsidRPr="00C05518" w:rsidRDefault="00C606EA" w:rsidP="0018345B">
      <w:pPr>
        <w:pStyle w:val="ListParagraph"/>
        <w:numPr>
          <w:ilvl w:val="3"/>
          <w:numId w:val="55"/>
        </w:numPr>
        <w:spacing w:before="120" w:after="120" w:line="276" w:lineRule="auto"/>
        <w:ind w:hanging="450"/>
        <w:jc w:val="both"/>
        <w:rPr>
          <w:rFonts w:asciiTheme="minorHAnsi" w:hAnsiTheme="minorHAnsi" w:cstheme="minorHAnsi"/>
          <w:sz w:val="20"/>
          <w:szCs w:val="20"/>
        </w:rPr>
      </w:pPr>
      <w:r w:rsidRPr="00C05518">
        <w:rPr>
          <w:rFonts w:asciiTheme="minorHAnsi" w:hAnsiTheme="minorHAnsi" w:cstheme="minorHAnsi"/>
          <w:sz w:val="20"/>
          <w:szCs w:val="20"/>
        </w:rPr>
        <w:t>notify the Data Controller promptly following any Personal Data Breach and provide the Data Controller with such assistance as the Data Controller requests including with any notifications to the Information Commissioner’s Office and affected Data Subjects;</w:t>
      </w:r>
    </w:p>
    <w:p w14:paraId="7F2CD562" w14:textId="77777777" w:rsidR="00C606EA" w:rsidRPr="00C05518" w:rsidRDefault="00C606EA" w:rsidP="0018345B">
      <w:pPr>
        <w:pStyle w:val="ListParagraph"/>
        <w:numPr>
          <w:ilvl w:val="3"/>
          <w:numId w:val="55"/>
        </w:numPr>
        <w:spacing w:before="120" w:after="120" w:line="276" w:lineRule="auto"/>
        <w:ind w:hanging="450"/>
        <w:jc w:val="both"/>
        <w:rPr>
          <w:rFonts w:asciiTheme="minorHAnsi" w:hAnsiTheme="minorHAnsi" w:cstheme="minorHAnsi"/>
          <w:sz w:val="20"/>
          <w:szCs w:val="20"/>
        </w:rPr>
      </w:pPr>
      <w:r w:rsidRPr="00C05518">
        <w:rPr>
          <w:rFonts w:asciiTheme="minorHAnsi" w:hAnsiTheme="minorHAnsi" w:cstheme="minorHAnsi"/>
          <w:sz w:val="20"/>
          <w:szCs w:val="20"/>
        </w:rPr>
        <w:t>not transfer Personal Data outside of the EU without the prior written consent of the Data Controller;</w:t>
      </w:r>
    </w:p>
    <w:p w14:paraId="7602FBAC" w14:textId="77777777" w:rsidR="00C606EA" w:rsidRPr="00C05518" w:rsidRDefault="00C606EA" w:rsidP="0018345B">
      <w:pPr>
        <w:pStyle w:val="ListParagraph"/>
        <w:numPr>
          <w:ilvl w:val="3"/>
          <w:numId w:val="55"/>
        </w:numPr>
        <w:spacing w:before="120" w:after="120" w:line="276" w:lineRule="auto"/>
        <w:ind w:hanging="450"/>
        <w:jc w:val="both"/>
        <w:rPr>
          <w:rFonts w:asciiTheme="minorHAnsi" w:hAnsiTheme="minorHAnsi" w:cstheme="minorHAnsi"/>
          <w:sz w:val="20"/>
          <w:szCs w:val="20"/>
        </w:rPr>
      </w:pPr>
      <w:r w:rsidRPr="00C05518">
        <w:rPr>
          <w:rFonts w:asciiTheme="minorHAnsi" w:hAnsiTheme="minorHAnsi" w:cstheme="minorHAnsi"/>
          <w:sz w:val="20"/>
          <w:szCs w:val="20"/>
        </w:rPr>
        <w:t>on request, provide the Data Controller promptly with all information that the Data Controller needs to show that both the Data Controller and Data Processor have complied with Data Protection Law in relation to this Contract; and</w:t>
      </w:r>
    </w:p>
    <w:p w14:paraId="6B7DE50D" w14:textId="46E63641" w:rsidR="00C606EA" w:rsidRPr="00C05518" w:rsidRDefault="00C606EA" w:rsidP="0018345B">
      <w:pPr>
        <w:pStyle w:val="ListParagraph"/>
        <w:numPr>
          <w:ilvl w:val="3"/>
          <w:numId w:val="55"/>
        </w:numPr>
        <w:spacing w:before="120" w:after="120" w:line="276" w:lineRule="auto"/>
        <w:ind w:hanging="450"/>
        <w:jc w:val="both"/>
        <w:rPr>
          <w:rFonts w:asciiTheme="minorHAnsi" w:hAnsiTheme="minorHAnsi" w:cstheme="minorHAnsi"/>
          <w:sz w:val="20"/>
          <w:szCs w:val="20"/>
        </w:rPr>
      </w:pPr>
      <w:r w:rsidRPr="00C05518">
        <w:rPr>
          <w:rFonts w:asciiTheme="minorHAnsi" w:hAnsiTheme="minorHAnsi" w:cstheme="minorHAnsi"/>
          <w:sz w:val="20"/>
          <w:szCs w:val="20"/>
        </w:rPr>
        <w:t xml:space="preserve">at the written direction of the Data Controller, delete or return all Personal Data (and copies) to the Data Controller on following termination of this Contract unless </w:t>
      </w:r>
      <w:r w:rsidR="00DF32C7" w:rsidRPr="00C05518">
        <w:rPr>
          <w:rFonts w:asciiTheme="minorHAnsi" w:hAnsiTheme="minorHAnsi" w:cstheme="minorHAnsi"/>
          <w:sz w:val="20"/>
          <w:szCs w:val="20"/>
        </w:rPr>
        <w:t>Statutory</w:t>
      </w:r>
      <w:r w:rsidRPr="00C05518">
        <w:rPr>
          <w:rFonts w:asciiTheme="minorHAnsi" w:hAnsiTheme="minorHAnsi" w:cstheme="minorHAnsi"/>
          <w:sz w:val="20"/>
          <w:szCs w:val="20"/>
        </w:rPr>
        <w:t xml:space="preserve"> Requirements requires the Data Processor to retain it.</w:t>
      </w:r>
    </w:p>
    <w:p w14:paraId="57C90F65" w14:textId="77777777" w:rsidR="00C606EA" w:rsidRPr="00C05518" w:rsidRDefault="00C606EA" w:rsidP="0018345B">
      <w:pPr>
        <w:pStyle w:val="ListParagraph"/>
        <w:numPr>
          <w:ilvl w:val="2"/>
          <w:numId w:val="55"/>
        </w:numPr>
        <w:spacing w:before="120" w:after="120" w:line="276" w:lineRule="auto"/>
        <w:jc w:val="both"/>
        <w:rPr>
          <w:rFonts w:asciiTheme="minorHAnsi" w:hAnsiTheme="minorHAnsi" w:cstheme="minorHAnsi"/>
          <w:sz w:val="20"/>
          <w:szCs w:val="20"/>
        </w:rPr>
      </w:pPr>
      <w:r w:rsidRPr="00C05518">
        <w:rPr>
          <w:rFonts w:asciiTheme="minorHAnsi" w:hAnsiTheme="minorHAnsi" w:cstheme="minorHAnsi"/>
          <w:sz w:val="20"/>
          <w:szCs w:val="20"/>
        </w:rPr>
        <w:t>A Party that is a Data Controller may inspect and audit the other Party’s facilities for Processing the Personal Data of which it is Data Controller to ensure they comply with this Contract and Data Protection Law.</w:t>
      </w:r>
    </w:p>
    <w:p w14:paraId="57607047" w14:textId="77777777" w:rsidR="00C606EA" w:rsidRPr="00C05518" w:rsidRDefault="00C606EA" w:rsidP="0018345B">
      <w:pPr>
        <w:pStyle w:val="ListParagraph"/>
        <w:numPr>
          <w:ilvl w:val="2"/>
          <w:numId w:val="55"/>
        </w:numPr>
        <w:spacing w:before="120" w:after="120" w:line="276" w:lineRule="auto"/>
        <w:jc w:val="both"/>
        <w:rPr>
          <w:rFonts w:asciiTheme="minorHAnsi" w:hAnsiTheme="minorHAnsi" w:cstheme="minorHAnsi"/>
          <w:sz w:val="20"/>
          <w:szCs w:val="20"/>
        </w:rPr>
      </w:pPr>
      <w:r w:rsidRPr="00C05518">
        <w:rPr>
          <w:rFonts w:asciiTheme="minorHAnsi" w:hAnsiTheme="minorHAnsi" w:cstheme="minorHAnsi"/>
          <w:sz w:val="20"/>
          <w:szCs w:val="20"/>
        </w:rPr>
        <w:t xml:space="preserve">A Party that is a Data Controller may revise their instructions to the Data Processor on the Processing of Personal Data at any time if this is necessary or desirable to comply with Data Protection Law. Such revision shall not entitle either Party to any additional payment, be a compensation event, lead to any paid or unpaid extension of time or be treated as a variation to this Contract. </w:t>
      </w:r>
    </w:p>
    <w:p w14:paraId="29C044C9" w14:textId="77777777" w:rsidR="00C606EA" w:rsidRPr="00C05518" w:rsidRDefault="00C606EA" w:rsidP="0018345B">
      <w:pPr>
        <w:pStyle w:val="ListParagraph"/>
        <w:numPr>
          <w:ilvl w:val="2"/>
          <w:numId w:val="55"/>
        </w:numPr>
        <w:spacing w:before="120" w:after="120" w:line="276" w:lineRule="auto"/>
        <w:jc w:val="both"/>
        <w:rPr>
          <w:rFonts w:asciiTheme="minorHAnsi" w:hAnsiTheme="minorHAnsi" w:cstheme="minorHAnsi"/>
          <w:sz w:val="20"/>
          <w:szCs w:val="20"/>
        </w:rPr>
      </w:pPr>
      <w:r w:rsidRPr="00C05518">
        <w:rPr>
          <w:rFonts w:asciiTheme="minorHAnsi" w:hAnsiTheme="minorHAnsi" w:cstheme="minorHAnsi"/>
          <w:sz w:val="20"/>
          <w:szCs w:val="20"/>
        </w:rPr>
        <w:t>The Data Controller shall use reasonable endeavours to give the Data Processor as much notice of the revision as possible, consistent with their obligation to comply with Data Protection Law and protect against any Personal Data Breach.</w:t>
      </w:r>
    </w:p>
    <w:p w14:paraId="501BA990" w14:textId="77777777" w:rsidR="00C606EA" w:rsidRPr="00C05518" w:rsidRDefault="00C606EA" w:rsidP="0018345B">
      <w:pPr>
        <w:pStyle w:val="ListParagraph"/>
        <w:numPr>
          <w:ilvl w:val="2"/>
          <w:numId w:val="55"/>
        </w:numPr>
        <w:spacing w:before="120" w:after="120" w:line="276" w:lineRule="auto"/>
        <w:jc w:val="both"/>
        <w:rPr>
          <w:rFonts w:asciiTheme="minorHAnsi" w:hAnsiTheme="minorHAnsi" w:cstheme="minorHAnsi"/>
          <w:sz w:val="20"/>
          <w:szCs w:val="20"/>
        </w:rPr>
      </w:pPr>
      <w:r w:rsidRPr="00C05518">
        <w:rPr>
          <w:rFonts w:asciiTheme="minorHAnsi" w:hAnsiTheme="minorHAnsi" w:cstheme="minorHAnsi"/>
          <w:sz w:val="20"/>
          <w:szCs w:val="20"/>
        </w:rPr>
        <w:t>The Contractor shall not allow a Subcontractor to Process any Personal Data of which the Employer is Data Controller without the prior written consent of the Employer. Where the Contractor wishes a Subcontractor to be able to do so, the Contractor shall provide the Employer with such evidence as the Employer requires in order to be satisfied that the proposed Subcontractor is capable of complying with the Contractor’s obligations under this Contract and under Data Protection Law in relation to that Personal Data. The appointment of a Subcontractor shall not relieve the Contractor from any of its obligations under this Contract and the Contractor shall be liable to the Employer for the performance of the Subcontractor’s obligations in relation to Personal Data under this Contract.</w:t>
      </w:r>
    </w:p>
    <w:p w14:paraId="5044CB49" w14:textId="77777777" w:rsidR="00C606EA" w:rsidRPr="00C05518" w:rsidRDefault="00C606EA" w:rsidP="0018345B">
      <w:pPr>
        <w:pStyle w:val="ListParagraph"/>
        <w:numPr>
          <w:ilvl w:val="2"/>
          <w:numId w:val="55"/>
        </w:numPr>
        <w:spacing w:before="120" w:after="120" w:line="276" w:lineRule="auto"/>
        <w:jc w:val="both"/>
        <w:rPr>
          <w:rFonts w:asciiTheme="minorHAnsi" w:hAnsiTheme="minorHAnsi" w:cstheme="minorHAnsi"/>
          <w:sz w:val="20"/>
          <w:szCs w:val="20"/>
        </w:rPr>
      </w:pPr>
      <w:r w:rsidRPr="00C05518">
        <w:rPr>
          <w:rFonts w:asciiTheme="minorHAnsi" w:hAnsiTheme="minorHAnsi" w:cstheme="minorHAnsi"/>
          <w:sz w:val="20"/>
          <w:szCs w:val="20"/>
        </w:rPr>
        <w:t>Where the Employer allows a Subcontractor to Process Personal Data in accordance with clause 1.6, the Contractor shall:</w:t>
      </w:r>
    </w:p>
    <w:p w14:paraId="7A377E6A" w14:textId="77777777" w:rsidR="00C606EA" w:rsidRPr="00C05518" w:rsidRDefault="00C606EA" w:rsidP="0018345B">
      <w:pPr>
        <w:pStyle w:val="ListParagraph"/>
        <w:numPr>
          <w:ilvl w:val="3"/>
          <w:numId w:val="55"/>
        </w:numPr>
        <w:spacing w:before="120" w:after="120" w:line="276" w:lineRule="auto"/>
        <w:jc w:val="both"/>
        <w:rPr>
          <w:rFonts w:asciiTheme="minorHAnsi" w:hAnsiTheme="minorHAnsi" w:cstheme="minorHAnsi"/>
          <w:sz w:val="20"/>
          <w:szCs w:val="20"/>
        </w:rPr>
      </w:pPr>
      <w:r w:rsidRPr="00C05518">
        <w:rPr>
          <w:rFonts w:asciiTheme="minorHAnsi" w:hAnsiTheme="minorHAnsi" w:cstheme="minorHAnsi"/>
          <w:sz w:val="20"/>
          <w:szCs w:val="20"/>
        </w:rPr>
        <w:lastRenderedPageBreak/>
        <w:t xml:space="preserve">include provisions substantially the same as those in this clause in the subcontract with that Subcontractor; and </w:t>
      </w:r>
    </w:p>
    <w:p w14:paraId="3DF9B2FA" w14:textId="77777777" w:rsidR="00C606EA" w:rsidRPr="00C05518" w:rsidRDefault="00C606EA" w:rsidP="0018345B">
      <w:pPr>
        <w:pStyle w:val="ListParagraph"/>
        <w:numPr>
          <w:ilvl w:val="3"/>
          <w:numId w:val="55"/>
        </w:numPr>
        <w:spacing w:before="120" w:after="120" w:line="276" w:lineRule="auto"/>
        <w:jc w:val="both"/>
        <w:rPr>
          <w:rFonts w:asciiTheme="minorHAnsi" w:hAnsiTheme="minorHAnsi" w:cstheme="minorHAnsi"/>
          <w:sz w:val="20"/>
          <w:szCs w:val="20"/>
        </w:rPr>
      </w:pPr>
      <w:r w:rsidRPr="00C05518">
        <w:rPr>
          <w:rFonts w:asciiTheme="minorHAnsi" w:hAnsiTheme="minorHAnsi" w:cstheme="minorHAnsi"/>
          <w:sz w:val="20"/>
          <w:szCs w:val="20"/>
        </w:rPr>
        <w:t>provide in the subcontract that the Employer may enforce such obligations directly against the Subcontractor under the Contracts (Rights of Third Parties) Act 1999.</w:t>
      </w:r>
    </w:p>
    <w:p w14:paraId="41E10CCB" w14:textId="7D5CEEA0" w:rsidR="00C606EA" w:rsidRPr="00C05518" w:rsidRDefault="00C606EA" w:rsidP="009C5A75">
      <w:pPr>
        <w:pStyle w:val="Legal2"/>
        <w:numPr>
          <w:ilvl w:val="0"/>
          <w:numId w:val="0"/>
        </w:numPr>
        <w:spacing w:before="120" w:after="120" w:line="276" w:lineRule="auto"/>
        <w:ind w:left="480"/>
        <w:rPr>
          <w:rFonts w:asciiTheme="minorHAnsi" w:hAnsiTheme="minorHAnsi" w:cstheme="minorHAnsi"/>
          <w:b w:val="0"/>
          <w:sz w:val="20"/>
        </w:rPr>
      </w:pPr>
      <w:r w:rsidRPr="00C05518">
        <w:rPr>
          <w:rFonts w:asciiTheme="minorHAnsi" w:hAnsiTheme="minorHAnsi" w:cstheme="minorHAnsi"/>
          <w:b w:val="0"/>
          <w:sz w:val="20"/>
        </w:rPr>
        <w:t>3.17</w:t>
      </w:r>
      <w:r w:rsidRPr="00C05518">
        <w:rPr>
          <w:rFonts w:asciiTheme="minorHAnsi" w:hAnsiTheme="minorHAnsi" w:cstheme="minorHAnsi"/>
          <w:b w:val="0"/>
          <w:sz w:val="20"/>
        </w:rPr>
        <w:tab/>
        <w:t>INSERT new heading and new clauses 3.17.1 to 3.17.6:</w:t>
      </w:r>
    </w:p>
    <w:p w14:paraId="71B4A2EE" w14:textId="77777777" w:rsidR="00C606EA" w:rsidRPr="00C05518" w:rsidRDefault="00C606EA" w:rsidP="00C606EA">
      <w:pPr>
        <w:pStyle w:val="Legal2"/>
        <w:numPr>
          <w:ilvl w:val="0"/>
          <w:numId w:val="0"/>
        </w:numPr>
        <w:tabs>
          <w:tab w:val="left" w:pos="1418"/>
        </w:tabs>
        <w:spacing w:before="120" w:after="120" w:line="276" w:lineRule="auto"/>
        <w:ind w:left="720"/>
        <w:rPr>
          <w:rFonts w:asciiTheme="minorHAnsi" w:hAnsiTheme="minorHAnsi" w:cstheme="minorHAnsi"/>
          <w:sz w:val="20"/>
        </w:rPr>
      </w:pPr>
      <w:bookmarkStart w:id="140" w:name="_Toc414356658"/>
      <w:r w:rsidRPr="008033AD">
        <w:rPr>
          <w:rFonts w:asciiTheme="minorHAnsi" w:hAnsiTheme="minorHAnsi" w:cstheme="minorHAnsi"/>
          <w:szCs w:val="22"/>
        </w:rPr>
        <w:tab/>
      </w:r>
      <w:r w:rsidRPr="00C05518">
        <w:rPr>
          <w:rFonts w:asciiTheme="minorHAnsi" w:hAnsiTheme="minorHAnsi" w:cstheme="minorHAnsi"/>
          <w:sz w:val="20"/>
        </w:rPr>
        <w:t>Confidentiality</w:t>
      </w:r>
      <w:bookmarkEnd w:id="140"/>
    </w:p>
    <w:p w14:paraId="39DB86D6" w14:textId="77777777" w:rsidR="00C606EA" w:rsidRPr="00C05518" w:rsidRDefault="00C606EA" w:rsidP="0018345B">
      <w:pPr>
        <w:pStyle w:val="Legal3"/>
        <w:numPr>
          <w:ilvl w:val="2"/>
          <w:numId w:val="38"/>
        </w:numPr>
        <w:tabs>
          <w:tab w:val="num" w:pos="2268"/>
        </w:tabs>
        <w:spacing w:before="120" w:after="120" w:line="276" w:lineRule="auto"/>
        <w:ind w:left="2268" w:hanging="992"/>
        <w:rPr>
          <w:rFonts w:asciiTheme="minorHAnsi" w:hAnsiTheme="minorHAnsi" w:cstheme="minorHAnsi"/>
          <w:b w:val="0"/>
          <w:sz w:val="20"/>
        </w:rPr>
      </w:pPr>
      <w:r w:rsidRPr="00C05518">
        <w:rPr>
          <w:rFonts w:asciiTheme="minorHAnsi" w:hAnsiTheme="minorHAnsi" w:cstheme="minorHAnsi"/>
          <w:b w:val="0"/>
          <w:sz w:val="20"/>
        </w:rPr>
        <w:t xml:space="preserve">Subject to clauses 3.17.2 and 3.17.3 the Contractor shall keep confidential any Confidential Information communicated to it by the Employer. </w:t>
      </w:r>
    </w:p>
    <w:p w14:paraId="35D09BAE" w14:textId="77777777" w:rsidR="00C606EA" w:rsidRPr="00C05518" w:rsidRDefault="00C606EA" w:rsidP="0018345B">
      <w:pPr>
        <w:pStyle w:val="Legal3"/>
        <w:numPr>
          <w:ilvl w:val="2"/>
          <w:numId w:val="38"/>
        </w:numPr>
        <w:tabs>
          <w:tab w:val="num" w:pos="2268"/>
        </w:tabs>
        <w:spacing w:before="120" w:after="120" w:line="276" w:lineRule="auto"/>
        <w:ind w:left="2268" w:hanging="992"/>
        <w:rPr>
          <w:rFonts w:asciiTheme="minorHAnsi" w:hAnsiTheme="minorHAnsi" w:cstheme="minorHAnsi"/>
          <w:b w:val="0"/>
          <w:sz w:val="20"/>
        </w:rPr>
      </w:pPr>
      <w:r w:rsidRPr="00C05518">
        <w:rPr>
          <w:rFonts w:asciiTheme="minorHAnsi" w:hAnsiTheme="minorHAnsi" w:cstheme="minorHAnsi"/>
          <w:b w:val="0"/>
          <w:sz w:val="20"/>
        </w:rPr>
        <w:t>Clause 3.17.1 does not prevent the disclosure of any Confidential Information which:</w:t>
      </w:r>
    </w:p>
    <w:p w14:paraId="1EF1372F" w14:textId="77777777" w:rsidR="00C606EA" w:rsidRPr="00C05518" w:rsidRDefault="00C606EA" w:rsidP="0018345B">
      <w:pPr>
        <w:pStyle w:val="Legal3"/>
        <w:numPr>
          <w:ilvl w:val="0"/>
          <w:numId w:val="39"/>
        </w:numPr>
        <w:tabs>
          <w:tab w:val="num" w:pos="-2835"/>
        </w:tabs>
        <w:spacing w:before="120" w:after="120" w:line="276" w:lineRule="auto"/>
        <w:rPr>
          <w:rFonts w:asciiTheme="minorHAnsi" w:hAnsiTheme="minorHAnsi" w:cstheme="minorHAnsi"/>
          <w:b w:val="0"/>
          <w:sz w:val="20"/>
        </w:rPr>
      </w:pPr>
      <w:r w:rsidRPr="00C05518">
        <w:rPr>
          <w:rFonts w:asciiTheme="minorHAnsi" w:hAnsiTheme="minorHAnsi" w:cstheme="minorHAnsi"/>
          <w:b w:val="0"/>
          <w:sz w:val="20"/>
        </w:rPr>
        <w:t>is public knowledge or becomes public knowledge (otherwise than by breach of this clause 3.17);</w:t>
      </w:r>
    </w:p>
    <w:p w14:paraId="26DEB8CD" w14:textId="77777777" w:rsidR="00C606EA" w:rsidRPr="00C05518" w:rsidRDefault="00C606EA" w:rsidP="0018345B">
      <w:pPr>
        <w:pStyle w:val="Legal3"/>
        <w:numPr>
          <w:ilvl w:val="0"/>
          <w:numId w:val="39"/>
        </w:numPr>
        <w:tabs>
          <w:tab w:val="num" w:pos="-1134"/>
        </w:tabs>
        <w:spacing w:before="120" w:after="120" w:line="276" w:lineRule="auto"/>
        <w:rPr>
          <w:rFonts w:asciiTheme="minorHAnsi" w:hAnsiTheme="minorHAnsi" w:cstheme="minorHAnsi"/>
          <w:b w:val="0"/>
          <w:sz w:val="20"/>
        </w:rPr>
      </w:pPr>
      <w:r w:rsidRPr="00C05518">
        <w:rPr>
          <w:rFonts w:asciiTheme="minorHAnsi" w:hAnsiTheme="minorHAnsi" w:cstheme="minorHAnsi"/>
          <w:b w:val="0"/>
          <w:sz w:val="20"/>
        </w:rPr>
        <w:t>was in the possession of the receiving Party, without restriction as to its disclosure, before receiving it from the disclosing Party;</w:t>
      </w:r>
    </w:p>
    <w:p w14:paraId="49646930" w14:textId="77777777" w:rsidR="00C606EA" w:rsidRPr="00C05518" w:rsidRDefault="00C606EA" w:rsidP="0018345B">
      <w:pPr>
        <w:pStyle w:val="Legal3"/>
        <w:numPr>
          <w:ilvl w:val="0"/>
          <w:numId w:val="39"/>
        </w:numPr>
        <w:tabs>
          <w:tab w:val="num" w:pos="-1134"/>
        </w:tabs>
        <w:spacing w:before="120" w:after="120" w:line="276" w:lineRule="auto"/>
        <w:rPr>
          <w:rFonts w:asciiTheme="minorHAnsi" w:hAnsiTheme="minorHAnsi" w:cstheme="minorHAnsi"/>
          <w:b w:val="0"/>
          <w:sz w:val="20"/>
        </w:rPr>
      </w:pPr>
      <w:r w:rsidRPr="00C05518">
        <w:rPr>
          <w:rFonts w:asciiTheme="minorHAnsi" w:hAnsiTheme="minorHAnsi" w:cstheme="minorHAnsi"/>
          <w:b w:val="0"/>
          <w:sz w:val="20"/>
        </w:rPr>
        <w:t>is received from a third party who lawfully acquired it and who is under no obligation restricting its disclosure;</w:t>
      </w:r>
    </w:p>
    <w:p w14:paraId="03B8E155" w14:textId="66EEB74C" w:rsidR="00C606EA" w:rsidRPr="00C05518" w:rsidRDefault="00C606EA" w:rsidP="0018345B">
      <w:pPr>
        <w:pStyle w:val="Legal3"/>
        <w:numPr>
          <w:ilvl w:val="0"/>
          <w:numId w:val="39"/>
        </w:numPr>
        <w:tabs>
          <w:tab w:val="num" w:pos="-1134"/>
        </w:tabs>
        <w:spacing w:before="120" w:after="120" w:line="276" w:lineRule="auto"/>
        <w:rPr>
          <w:rFonts w:asciiTheme="minorHAnsi" w:hAnsiTheme="minorHAnsi" w:cstheme="minorHAnsi"/>
          <w:b w:val="0"/>
          <w:sz w:val="20"/>
        </w:rPr>
      </w:pPr>
      <w:r w:rsidRPr="00C05518">
        <w:rPr>
          <w:rFonts w:asciiTheme="minorHAnsi" w:hAnsiTheme="minorHAnsi" w:cstheme="minorHAnsi"/>
          <w:b w:val="0"/>
          <w:sz w:val="20"/>
        </w:rPr>
        <w:t>is independently developed without access to information that is confidential; or</w:t>
      </w:r>
    </w:p>
    <w:p w14:paraId="66A91C1E" w14:textId="77777777" w:rsidR="00C606EA" w:rsidRPr="00C05518" w:rsidRDefault="00C606EA" w:rsidP="0018345B">
      <w:pPr>
        <w:pStyle w:val="Legal3"/>
        <w:numPr>
          <w:ilvl w:val="0"/>
          <w:numId w:val="39"/>
        </w:numPr>
        <w:tabs>
          <w:tab w:val="num" w:pos="-1134"/>
        </w:tabs>
        <w:spacing w:before="120" w:after="120" w:line="276" w:lineRule="auto"/>
        <w:rPr>
          <w:rFonts w:asciiTheme="minorHAnsi" w:hAnsiTheme="minorHAnsi" w:cstheme="minorHAnsi"/>
          <w:b w:val="0"/>
          <w:sz w:val="20"/>
        </w:rPr>
      </w:pPr>
      <w:r w:rsidRPr="00C05518">
        <w:rPr>
          <w:rFonts w:asciiTheme="minorHAnsi" w:hAnsiTheme="minorHAnsi" w:cstheme="minorHAnsi"/>
          <w:b w:val="0"/>
          <w:sz w:val="20"/>
        </w:rPr>
        <w:t>must be disclosed pursuant to any court order or statutory other legal obligation placed upon the Party making the disclosure.</w:t>
      </w:r>
    </w:p>
    <w:p w14:paraId="00A8AB7B" w14:textId="77777777" w:rsidR="00C606EA" w:rsidRPr="00C05518" w:rsidRDefault="00C606EA" w:rsidP="0018345B">
      <w:pPr>
        <w:pStyle w:val="Legal3"/>
        <w:numPr>
          <w:ilvl w:val="2"/>
          <w:numId w:val="38"/>
        </w:numPr>
        <w:tabs>
          <w:tab w:val="num" w:pos="2268"/>
        </w:tabs>
        <w:spacing w:before="120" w:after="120" w:line="276" w:lineRule="auto"/>
        <w:ind w:left="2268" w:hanging="992"/>
        <w:rPr>
          <w:rFonts w:asciiTheme="minorHAnsi" w:hAnsiTheme="minorHAnsi" w:cstheme="minorHAnsi"/>
          <w:b w:val="0"/>
          <w:sz w:val="20"/>
        </w:rPr>
      </w:pPr>
      <w:r w:rsidRPr="00C05518">
        <w:rPr>
          <w:rFonts w:asciiTheme="minorHAnsi" w:hAnsiTheme="minorHAnsi" w:cstheme="minorHAnsi"/>
          <w:b w:val="0"/>
          <w:sz w:val="20"/>
        </w:rPr>
        <w:t>Clause 3.17.1 does not prevent any disclosure of Confidential Information where a duty of confidentiality is placed on the recipient of that Confidential information and the disclosure is:</w:t>
      </w:r>
    </w:p>
    <w:p w14:paraId="61C73578" w14:textId="77777777" w:rsidR="00C606EA" w:rsidRPr="00C05518" w:rsidRDefault="00C606EA" w:rsidP="0018345B">
      <w:pPr>
        <w:numPr>
          <w:ilvl w:val="0"/>
          <w:numId w:val="43"/>
        </w:numPr>
        <w:tabs>
          <w:tab w:val="left" w:pos="142"/>
          <w:tab w:val="left" w:pos="2127"/>
        </w:tabs>
        <w:spacing w:before="120" w:after="120" w:line="276" w:lineRule="auto"/>
        <w:ind w:left="2694" w:hanging="426"/>
        <w:jc w:val="both"/>
        <w:rPr>
          <w:rFonts w:asciiTheme="minorHAnsi" w:hAnsiTheme="minorHAnsi" w:cstheme="minorHAnsi"/>
          <w:sz w:val="20"/>
          <w:szCs w:val="20"/>
        </w:rPr>
      </w:pPr>
      <w:r w:rsidRPr="00C05518">
        <w:rPr>
          <w:rFonts w:asciiTheme="minorHAnsi" w:hAnsiTheme="minorHAnsi" w:cstheme="minorHAnsi"/>
          <w:sz w:val="20"/>
          <w:szCs w:val="20"/>
        </w:rPr>
        <w:t>to the Contractor’s employees, Subcontractors, or those employees, workers where the disclosure is reasonably required by the Contractor in order to perform its obligations under this Contract;</w:t>
      </w:r>
    </w:p>
    <w:p w14:paraId="325B27BE" w14:textId="77777777" w:rsidR="00C606EA" w:rsidRPr="00C05518" w:rsidRDefault="00C606EA" w:rsidP="0018345B">
      <w:pPr>
        <w:numPr>
          <w:ilvl w:val="0"/>
          <w:numId w:val="43"/>
        </w:numPr>
        <w:tabs>
          <w:tab w:val="left" w:pos="142"/>
          <w:tab w:val="left" w:pos="2127"/>
        </w:tabs>
        <w:spacing w:before="120" w:after="120" w:line="276" w:lineRule="auto"/>
        <w:ind w:left="2694" w:hanging="426"/>
        <w:jc w:val="both"/>
        <w:rPr>
          <w:rFonts w:asciiTheme="minorHAnsi" w:hAnsiTheme="minorHAnsi" w:cstheme="minorHAnsi"/>
          <w:sz w:val="20"/>
          <w:szCs w:val="20"/>
        </w:rPr>
      </w:pPr>
      <w:r w:rsidRPr="00C05518">
        <w:rPr>
          <w:rFonts w:asciiTheme="minorHAnsi" w:hAnsiTheme="minorHAnsi" w:cstheme="minorHAnsi"/>
          <w:sz w:val="20"/>
          <w:szCs w:val="20"/>
        </w:rPr>
        <w:t>for the purpose of the examination, certification and/or audit of either Party’s accounts; or</w:t>
      </w:r>
    </w:p>
    <w:p w14:paraId="6E107F95" w14:textId="77777777" w:rsidR="00C606EA" w:rsidRPr="00C05518" w:rsidRDefault="00C606EA" w:rsidP="0018345B">
      <w:pPr>
        <w:numPr>
          <w:ilvl w:val="0"/>
          <w:numId w:val="43"/>
        </w:numPr>
        <w:tabs>
          <w:tab w:val="left" w:pos="142"/>
          <w:tab w:val="left" w:pos="2127"/>
        </w:tabs>
        <w:spacing w:before="120" w:after="120" w:line="276" w:lineRule="auto"/>
        <w:ind w:left="2694" w:hanging="426"/>
        <w:jc w:val="both"/>
        <w:rPr>
          <w:rFonts w:asciiTheme="minorHAnsi" w:hAnsiTheme="minorHAnsi" w:cstheme="minorHAnsi"/>
          <w:sz w:val="20"/>
          <w:szCs w:val="20"/>
        </w:rPr>
      </w:pPr>
      <w:r w:rsidRPr="00C05518">
        <w:rPr>
          <w:rFonts w:asciiTheme="minorHAnsi" w:hAnsiTheme="minorHAnsi" w:cstheme="minorHAnsi"/>
          <w:sz w:val="20"/>
          <w:szCs w:val="20"/>
        </w:rPr>
        <w:t xml:space="preserve">in the event of a dispute between the Parties. </w:t>
      </w:r>
    </w:p>
    <w:p w14:paraId="09FB75FC" w14:textId="77777777" w:rsidR="00C606EA" w:rsidRPr="00C05518" w:rsidRDefault="00C606EA" w:rsidP="0018345B">
      <w:pPr>
        <w:pStyle w:val="Legal3"/>
        <w:numPr>
          <w:ilvl w:val="2"/>
          <w:numId w:val="38"/>
        </w:numPr>
        <w:tabs>
          <w:tab w:val="num" w:pos="1442"/>
          <w:tab w:val="left" w:pos="2268"/>
        </w:tabs>
        <w:spacing w:before="120" w:after="120" w:line="276" w:lineRule="auto"/>
        <w:ind w:left="1442" w:hanging="28"/>
        <w:rPr>
          <w:rFonts w:asciiTheme="minorHAnsi" w:hAnsiTheme="minorHAnsi" w:cstheme="minorHAnsi"/>
          <w:b w:val="0"/>
          <w:sz w:val="20"/>
        </w:rPr>
      </w:pPr>
      <w:r w:rsidRPr="00C05518">
        <w:rPr>
          <w:rFonts w:asciiTheme="minorHAnsi" w:hAnsiTheme="minorHAnsi" w:cstheme="minorHAnsi"/>
          <w:b w:val="0"/>
          <w:sz w:val="20"/>
        </w:rPr>
        <w:t xml:space="preserve">The Contractor shall take all reasonable precautions to ensure that all </w:t>
      </w:r>
      <w:r w:rsidRPr="00C05518">
        <w:rPr>
          <w:rFonts w:asciiTheme="minorHAnsi" w:hAnsiTheme="minorHAnsi" w:cstheme="minorHAnsi"/>
          <w:b w:val="0"/>
          <w:sz w:val="20"/>
        </w:rPr>
        <w:tab/>
        <w:t xml:space="preserve">Confidential Information obtained from the Employer under or in </w:t>
      </w:r>
      <w:r w:rsidRPr="00C05518">
        <w:rPr>
          <w:rFonts w:asciiTheme="minorHAnsi" w:hAnsiTheme="minorHAnsi" w:cstheme="minorHAnsi"/>
          <w:b w:val="0"/>
          <w:sz w:val="20"/>
        </w:rPr>
        <w:tab/>
        <w:t>connection with this Contract is:</w:t>
      </w:r>
    </w:p>
    <w:p w14:paraId="0EEA0BF5" w14:textId="77777777" w:rsidR="00C606EA" w:rsidRPr="00C05518" w:rsidRDefault="00C606EA" w:rsidP="0018345B">
      <w:pPr>
        <w:numPr>
          <w:ilvl w:val="0"/>
          <w:numId w:val="44"/>
        </w:numPr>
        <w:tabs>
          <w:tab w:val="left" w:pos="142"/>
        </w:tabs>
        <w:spacing w:before="120" w:after="120" w:line="276" w:lineRule="auto"/>
        <w:ind w:left="2694" w:hanging="426"/>
        <w:jc w:val="both"/>
        <w:rPr>
          <w:rFonts w:asciiTheme="minorHAnsi" w:hAnsiTheme="minorHAnsi" w:cstheme="minorHAnsi"/>
          <w:sz w:val="20"/>
          <w:szCs w:val="20"/>
        </w:rPr>
      </w:pPr>
      <w:r w:rsidRPr="00C05518">
        <w:rPr>
          <w:rFonts w:asciiTheme="minorHAnsi" w:hAnsiTheme="minorHAnsi" w:cstheme="minorHAnsi"/>
          <w:sz w:val="20"/>
          <w:szCs w:val="20"/>
        </w:rPr>
        <w:t>securely stored and safeguarded from misuse;</w:t>
      </w:r>
    </w:p>
    <w:p w14:paraId="43D96D73" w14:textId="77777777" w:rsidR="00C606EA" w:rsidRPr="00C05518" w:rsidRDefault="00C606EA" w:rsidP="0018345B">
      <w:pPr>
        <w:numPr>
          <w:ilvl w:val="0"/>
          <w:numId w:val="44"/>
        </w:numPr>
        <w:tabs>
          <w:tab w:val="left" w:pos="142"/>
        </w:tabs>
        <w:spacing w:before="120" w:after="120" w:line="276" w:lineRule="auto"/>
        <w:ind w:left="2694" w:hanging="426"/>
        <w:jc w:val="both"/>
        <w:rPr>
          <w:rFonts w:asciiTheme="minorHAnsi" w:hAnsiTheme="minorHAnsi" w:cstheme="minorHAnsi"/>
          <w:sz w:val="20"/>
          <w:szCs w:val="20"/>
        </w:rPr>
      </w:pPr>
      <w:r w:rsidRPr="00C05518">
        <w:rPr>
          <w:rFonts w:asciiTheme="minorHAnsi" w:hAnsiTheme="minorHAnsi" w:cstheme="minorHAnsi"/>
          <w:sz w:val="20"/>
          <w:szCs w:val="20"/>
        </w:rPr>
        <w:t>provided or returned to the Employer on request and that the Employer is given immediate access to it;</w:t>
      </w:r>
    </w:p>
    <w:p w14:paraId="0748BE81" w14:textId="77777777" w:rsidR="00C606EA" w:rsidRPr="00C05518" w:rsidRDefault="00C606EA" w:rsidP="0018345B">
      <w:pPr>
        <w:numPr>
          <w:ilvl w:val="0"/>
          <w:numId w:val="44"/>
        </w:numPr>
        <w:tabs>
          <w:tab w:val="left" w:pos="142"/>
        </w:tabs>
        <w:spacing w:before="120" w:after="120" w:line="276" w:lineRule="auto"/>
        <w:ind w:left="2694" w:hanging="426"/>
        <w:jc w:val="both"/>
        <w:rPr>
          <w:rFonts w:asciiTheme="minorHAnsi" w:hAnsiTheme="minorHAnsi" w:cstheme="minorHAnsi"/>
          <w:sz w:val="20"/>
          <w:szCs w:val="20"/>
        </w:rPr>
      </w:pPr>
      <w:r w:rsidRPr="00C05518">
        <w:rPr>
          <w:rFonts w:asciiTheme="minorHAnsi" w:hAnsiTheme="minorHAnsi" w:cstheme="minorHAnsi"/>
          <w:sz w:val="20"/>
          <w:szCs w:val="20"/>
        </w:rPr>
        <w:lastRenderedPageBreak/>
        <w:t>not used or disclosed other than in connection with this Contract;</w:t>
      </w:r>
    </w:p>
    <w:p w14:paraId="0CC119A8" w14:textId="77777777" w:rsidR="00C606EA" w:rsidRPr="00C05518" w:rsidRDefault="00C606EA" w:rsidP="0018345B">
      <w:pPr>
        <w:numPr>
          <w:ilvl w:val="0"/>
          <w:numId w:val="44"/>
        </w:numPr>
        <w:tabs>
          <w:tab w:val="left" w:pos="142"/>
        </w:tabs>
        <w:spacing w:before="120" w:after="120" w:line="276" w:lineRule="auto"/>
        <w:ind w:left="2694" w:hanging="426"/>
        <w:jc w:val="both"/>
        <w:rPr>
          <w:rFonts w:asciiTheme="minorHAnsi" w:hAnsiTheme="minorHAnsi" w:cstheme="minorHAnsi"/>
          <w:sz w:val="20"/>
          <w:szCs w:val="20"/>
        </w:rPr>
      </w:pPr>
      <w:r w:rsidRPr="00C05518">
        <w:rPr>
          <w:rFonts w:asciiTheme="minorHAnsi" w:hAnsiTheme="minorHAnsi" w:cstheme="minorHAnsi"/>
          <w:sz w:val="20"/>
          <w:szCs w:val="20"/>
        </w:rPr>
        <w:t>given only to such employees, workers, Subcontractors and their employees and workers in connection with this Contract as necessary for the performance of this Contract; and</w:t>
      </w:r>
    </w:p>
    <w:p w14:paraId="6701FDBF" w14:textId="77777777" w:rsidR="00C606EA" w:rsidRPr="00C05518" w:rsidRDefault="00C606EA" w:rsidP="0018345B">
      <w:pPr>
        <w:numPr>
          <w:ilvl w:val="0"/>
          <w:numId w:val="44"/>
        </w:numPr>
        <w:tabs>
          <w:tab w:val="left" w:pos="142"/>
        </w:tabs>
        <w:spacing w:before="120" w:after="120" w:line="276" w:lineRule="auto"/>
        <w:ind w:left="2694" w:hanging="426"/>
        <w:jc w:val="both"/>
        <w:rPr>
          <w:rFonts w:asciiTheme="minorHAnsi" w:hAnsiTheme="minorHAnsi" w:cstheme="minorHAnsi"/>
          <w:sz w:val="20"/>
          <w:szCs w:val="20"/>
        </w:rPr>
      </w:pPr>
      <w:r w:rsidRPr="00C05518">
        <w:rPr>
          <w:rFonts w:asciiTheme="minorHAnsi" w:hAnsiTheme="minorHAnsi" w:cstheme="minorHAnsi"/>
          <w:sz w:val="20"/>
          <w:szCs w:val="20"/>
        </w:rPr>
        <w:t>treated as confidential and not disclosed or used by any employees, workers, Subcontractors, or their employees and workers (as applicable) other than for the purposes of and as permitted under this Contract.</w:t>
      </w:r>
    </w:p>
    <w:p w14:paraId="52707FAC" w14:textId="77777777" w:rsidR="00C606EA" w:rsidRPr="00C05518" w:rsidRDefault="00C606EA" w:rsidP="0018345B">
      <w:pPr>
        <w:pStyle w:val="Legal3"/>
        <w:numPr>
          <w:ilvl w:val="2"/>
          <w:numId w:val="38"/>
        </w:numPr>
        <w:spacing w:before="120" w:after="120" w:line="276" w:lineRule="auto"/>
        <w:ind w:left="2268" w:hanging="850"/>
        <w:rPr>
          <w:rFonts w:asciiTheme="minorHAnsi" w:hAnsiTheme="minorHAnsi" w:cstheme="minorHAnsi"/>
          <w:b w:val="0"/>
          <w:sz w:val="20"/>
        </w:rPr>
      </w:pPr>
      <w:r w:rsidRPr="00C05518">
        <w:rPr>
          <w:rFonts w:asciiTheme="minorHAnsi" w:hAnsiTheme="minorHAnsi" w:cstheme="minorHAnsi"/>
          <w:b w:val="0"/>
          <w:sz w:val="20"/>
        </w:rPr>
        <w:t xml:space="preserve">Nothing in this clause 3.17 prevents either Party from using any techniques, ideas or know-how gained during the performance of this Contract in the course of its normal business, to the extent that this does not result in a disclosure of Confidential Information or an </w:t>
      </w:r>
      <w:r w:rsidRPr="00C05518">
        <w:rPr>
          <w:rFonts w:asciiTheme="minorHAnsi" w:hAnsiTheme="minorHAnsi" w:cstheme="minorHAnsi"/>
          <w:b w:val="0"/>
          <w:sz w:val="20"/>
        </w:rPr>
        <w:tab/>
        <w:t>infringement of Intellectual Property Rights.</w:t>
      </w:r>
    </w:p>
    <w:p w14:paraId="40DEC9EB" w14:textId="77777777" w:rsidR="00C606EA" w:rsidRPr="00C05518" w:rsidRDefault="00C606EA" w:rsidP="0018345B">
      <w:pPr>
        <w:pStyle w:val="Legal3"/>
        <w:numPr>
          <w:ilvl w:val="2"/>
          <w:numId w:val="38"/>
        </w:numPr>
        <w:tabs>
          <w:tab w:val="num" w:pos="2212"/>
        </w:tabs>
        <w:spacing w:before="120" w:after="120" w:line="276" w:lineRule="auto"/>
        <w:ind w:left="2268" w:hanging="850"/>
        <w:rPr>
          <w:rFonts w:asciiTheme="minorHAnsi" w:hAnsiTheme="minorHAnsi" w:cstheme="minorHAnsi"/>
          <w:b w:val="0"/>
          <w:sz w:val="20"/>
        </w:rPr>
      </w:pPr>
      <w:bookmarkStart w:id="141" w:name="_BPDC_LN_INS_1056"/>
      <w:bookmarkEnd w:id="141"/>
      <w:r w:rsidRPr="00C05518">
        <w:rPr>
          <w:rFonts w:asciiTheme="minorHAnsi" w:hAnsiTheme="minorHAnsi" w:cstheme="minorHAnsi"/>
          <w:b w:val="0"/>
          <w:sz w:val="20"/>
        </w:rPr>
        <w:t>The Contractor shall not discuss any aspect of the Works or this  Contract with the press or on radio, television, internet or any other medium without the consent of the Client. The Contractor must include and enforce a provision in all Subcontracts requiring that its Subcontractors do not do so either.”</w:t>
      </w:r>
    </w:p>
    <w:p w14:paraId="7D11966B" w14:textId="724723F1" w:rsidR="00C606EA" w:rsidRPr="00C05518" w:rsidRDefault="00C606EA" w:rsidP="0018345B">
      <w:pPr>
        <w:pStyle w:val="Legal3"/>
        <w:numPr>
          <w:ilvl w:val="1"/>
          <w:numId w:val="38"/>
        </w:numPr>
        <w:spacing w:before="120" w:after="120" w:line="276" w:lineRule="auto"/>
        <w:rPr>
          <w:rFonts w:asciiTheme="minorHAnsi" w:hAnsiTheme="minorHAnsi" w:cstheme="minorHAnsi"/>
          <w:b w:val="0"/>
          <w:sz w:val="20"/>
        </w:rPr>
      </w:pPr>
      <w:r w:rsidRPr="00C05518">
        <w:rPr>
          <w:rFonts w:asciiTheme="minorHAnsi" w:hAnsiTheme="minorHAnsi" w:cstheme="minorHAnsi"/>
          <w:b w:val="0"/>
          <w:sz w:val="20"/>
        </w:rPr>
        <w:t xml:space="preserve">INSERT new heading and new clauses 3.18.1 and 3.18.2: </w:t>
      </w:r>
    </w:p>
    <w:p w14:paraId="26C47611" w14:textId="77777777" w:rsidR="00C606EA" w:rsidRPr="00C05518" w:rsidRDefault="00C606EA" w:rsidP="00C606EA">
      <w:pPr>
        <w:pStyle w:val="Legal2"/>
        <w:numPr>
          <w:ilvl w:val="0"/>
          <w:numId w:val="0"/>
        </w:numPr>
        <w:spacing w:before="120" w:after="120" w:line="276" w:lineRule="auto"/>
        <w:ind w:left="1414"/>
        <w:rPr>
          <w:rFonts w:asciiTheme="minorHAnsi" w:hAnsiTheme="minorHAnsi" w:cstheme="minorHAnsi"/>
          <w:sz w:val="20"/>
        </w:rPr>
      </w:pPr>
      <w:r w:rsidRPr="00C05518">
        <w:rPr>
          <w:rFonts w:asciiTheme="minorHAnsi" w:hAnsiTheme="minorHAnsi" w:cstheme="minorHAnsi"/>
          <w:sz w:val="20"/>
        </w:rPr>
        <w:t>“Damage to Property</w:t>
      </w:r>
    </w:p>
    <w:p w14:paraId="59F232EE" w14:textId="77777777" w:rsidR="00C606EA" w:rsidRPr="00C05518" w:rsidRDefault="00C606EA" w:rsidP="00C606EA">
      <w:pPr>
        <w:pStyle w:val="Legal3"/>
        <w:numPr>
          <w:ilvl w:val="0"/>
          <w:numId w:val="0"/>
        </w:numPr>
        <w:tabs>
          <w:tab w:val="num" w:pos="2268"/>
        </w:tabs>
        <w:spacing w:before="120" w:after="120" w:line="276" w:lineRule="auto"/>
        <w:ind w:left="2268" w:hanging="826"/>
        <w:rPr>
          <w:rFonts w:asciiTheme="minorHAnsi" w:hAnsiTheme="minorHAnsi" w:cstheme="minorHAnsi"/>
          <w:b w:val="0"/>
          <w:sz w:val="20"/>
        </w:rPr>
      </w:pPr>
      <w:r w:rsidRPr="00C05518">
        <w:rPr>
          <w:rFonts w:asciiTheme="minorHAnsi" w:hAnsiTheme="minorHAnsi" w:cstheme="minorHAnsi"/>
          <w:b w:val="0"/>
          <w:sz w:val="20"/>
        </w:rPr>
        <w:t>3.18.1</w:t>
      </w:r>
      <w:r w:rsidRPr="00C05518">
        <w:rPr>
          <w:rFonts w:asciiTheme="minorHAnsi" w:hAnsiTheme="minorHAnsi" w:cstheme="minorHAnsi"/>
          <w:b w:val="0"/>
          <w:sz w:val="20"/>
        </w:rPr>
        <w:tab/>
        <w:t xml:space="preserve">The Contractor shall promptly investigate all claims for damage or loss </w:t>
      </w:r>
      <w:r w:rsidRPr="00C05518">
        <w:rPr>
          <w:rFonts w:asciiTheme="minorHAnsi" w:hAnsiTheme="minorHAnsi" w:cstheme="minorHAnsi"/>
          <w:b w:val="0"/>
          <w:sz w:val="20"/>
        </w:rPr>
        <w:tab/>
        <w:t>to a Resident's property and reimburse the Resident where such loss or damage is caused by the Contractor, any Subcontractor, or any of the Contractor's or Subcontractor's workers or employees.</w:t>
      </w:r>
    </w:p>
    <w:p w14:paraId="3B98BC9D" w14:textId="77777777" w:rsidR="00C606EA" w:rsidRPr="00C05518" w:rsidRDefault="00C606EA" w:rsidP="00C606EA">
      <w:pPr>
        <w:pStyle w:val="Legal3"/>
        <w:numPr>
          <w:ilvl w:val="0"/>
          <w:numId w:val="0"/>
        </w:numPr>
        <w:tabs>
          <w:tab w:val="num" w:pos="2268"/>
        </w:tabs>
        <w:spacing w:before="120" w:after="120" w:line="276" w:lineRule="auto"/>
        <w:ind w:left="2268" w:hanging="826"/>
        <w:rPr>
          <w:rFonts w:asciiTheme="minorHAnsi" w:hAnsiTheme="minorHAnsi" w:cstheme="minorHAnsi"/>
          <w:b w:val="0"/>
          <w:sz w:val="20"/>
        </w:rPr>
      </w:pPr>
      <w:r w:rsidRPr="00C05518">
        <w:rPr>
          <w:rFonts w:asciiTheme="minorHAnsi" w:hAnsiTheme="minorHAnsi" w:cstheme="minorHAnsi"/>
          <w:b w:val="0"/>
          <w:sz w:val="20"/>
        </w:rPr>
        <w:t>3.18.2</w:t>
      </w:r>
      <w:r w:rsidRPr="00C05518">
        <w:rPr>
          <w:rFonts w:asciiTheme="minorHAnsi" w:hAnsiTheme="minorHAnsi" w:cstheme="minorHAnsi"/>
          <w:b w:val="0"/>
          <w:sz w:val="20"/>
        </w:rPr>
        <w:tab/>
        <w:t>The Contractor shall provide compensation to a Resident that is equal to or better than that provided by the Employer for loss or damage to that Resident's property, for a missed appointment and/or for any other breaches of this Contract in respect of which any policy of the Employer in relation to Residents (communicated to the Contractor) indicates that Residents shall be compensated.”</w:t>
      </w:r>
    </w:p>
    <w:p w14:paraId="6D8898F1" w14:textId="77777777" w:rsidR="00C606EA" w:rsidRPr="008033AD" w:rsidRDefault="00C606EA" w:rsidP="00C606EA">
      <w:pPr>
        <w:pStyle w:val="Legal3"/>
        <w:numPr>
          <w:ilvl w:val="0"/>
          <w:numId w:val="0"/>
        </w:numPr>
        <w:tabs>
          <w:tab w:val="num" w:pos="2268"/>
        </w:tabs>
        <w:spacing w:before="120" w:after="120" w:line="276" w:lineRule="auto"/>
        <w:ind w:left="2268" w:hanging="826"/>
        <w:rPr>
          <w:rFonts w:asciiTheme="minorHAnsi" w:hAnsiTheme="minorHAnsi" w:cstheme="minorHAnsi"/>
          <w:b w:val="0"/>
          <w:szCs w:val="22"/>
        </w:rPr>
      </w:pPr>
    </w:p>
    <w:p w14:paraId="2C604173" w14:textId="77777777" w:rsidR="00C606EA" w:rsidRPr="003A1946" w:rsidRDefault="00C606EA" w:rsidP="00C606EA">
      <w:pPr>
        <w:tabs>
          <w:tab w:val="left" w:pos="1218"/>
        </w:tabs>
        <w:spacing w:before="120" w:after="120" w:line="276" w:lineRule="auto"/>
        <w:ind w:left="2161" w:hanging="1622"/>
        <w:jc w:val="both"/>
        <w:rPr>
          <w:rFonts w:asciiTheme="minorHAnsi" w:hAnsiTheme="minorHAnsi" w:cstheme="minorHAnsi"/>
          <w:bCs/>
          <w:sz w:val="20"/>
          <w:szCs w:val="20"/>
        </w:rPr>
      </w:pPr>
      <w:r w:rsidRPr="003A1946">
        <w:rPr>
          <w:rFonts w:asciiTheme="minorHAnsi" w:hAnsiTheme="minorHAnsi" w:cstheme="minorHAnsi"/>
          <w:bCs/>
          <w:sz w:val="20"/>
          <w:szCs w:val="20"/>
        </w:rPr>
        <w:t>3.19</w:t>
      </w:r>
      <w:r w:rsidRPr="003A1946">
        <w:rPr>
          <w:rFonts w:asciiTheme="minorHAnsi" w:hAnsiTheme="minorHAnsi" w:cstheme="minorHAnsi"/>
          <w:bCs/>
          <w:sz w:val="20"/>
          <w:szCs w:val="20"/>
        </w:rPr>
        <w:tab/>
        <w:t>INSERT new heading and new clauses 3.19.1 and 3.19.2:</w:t>
      </w:r>
    </w:p>
    <w:p w14:paraId="03BBA1D6" w14:textId="77777777" w:rsidR="00C606EA" w:rsidRPr="003A1946" w:rsidRDefault="00C606EA" w:rsidP="00C606EA">
      <w:pPr>
        <w:spacing w:before="120" w:after="120" w:line="276" w:lineRule="auto"/>
        <w:ind w:left="2822" w:hanging="1604"/>
        <w:jc w:val="both"/>
        <w:rPr>
          <w:rFonts w:asciiTheme="minorHAnsi" w:hAnsiTheme="minorHAnsi" w:cstheme="minorHAnsi"/>
          <w:b/>
          <w:bCs/>
          <w:sz w:val="20"/>
          <w:szCs w:val="20"/>
        </w:rPr>
      </w:pPr>
      <w:r w:rsidRPr="003A1946">
        <w:rPr>
          <w:rFonts w:asciiTheme="minorHAnsi" w:hAnsiTheme="minorHAnsi" w:cstheme="minorHAnsi"/>
          <w:b/>
          <w:bCs/>
          <w:sz w:val="20"/>
          <w:szCs w:val="20"/>
        </w:rPr>
        <w:t xml:space="preserve">“Environmental Laws </w:t>
      </w:r>
    </w:p>
    <w:p w14:paraId="3357C96C" w14:textId="77777777" w:rsidR="00C606EA" w:rsidRPr="003A1946" w:rsidRDefault="00C606EA" w:rsidP="00C606EA">
      <w:pPr>
        <w:pStyle w:val="Legal3"/>
        <w:numPr>
          <w:ilvl w:val="0"/>
          <w:numId w:val="0"/>
        </w:numPr>
        <w:tabs>
          <w:tab w:val="num" w:pos="2268"/>
        </w:tabs>
        <w:spacing w:before="120" w:after="120" w:line="276" w:lineRule="auto"/>
        <w:ind w:left="2268" w:hanging="850"/>
        <w:rPr>
          <w:rFonts w:asciiTheme="minorHAnsi" w:hAnsiTheme="minorHAnsi" w:cstheme="minorHAnsi"/>
          <w:b w:val="0"/>
          <w:sz w:val="20"/>
        </w:rPr>
      </w:pPr>
      <w:r w:rsidRPr="003A1946">
        <w:rPr>
          <w:rFonts w:asciiTheme="minorHAnsi" w:hAnsiTheme="minorHAnsi" w:cstheme="minorHAnsi"/>
          <w:b w:val="0"/>
          <w:sz w:val="20"/>
        </w:rPr>
        <w:t xml:space="preserve">3.19.1   </w:t>
      </w:r>
      <w:r w:rsidRPr="003A1946">
        <w:rPr>
          <w:rFonts w:asciiTheme="minorHAnsi" w:hAnsiTheme="minorHAnsi" w:cstheme="minorHAnsi"/>
          <w:b w:val="0"/>
          <w:sz w:val="20"/>
        </w:rPr>
        <w:tab/>
        <w:t xml:space="preserve">The </w:t>
      </w:r>
      <w:r w:rsidRPr="003A1946">
        <w:rPr>
          <w:rFonts w:asciiTheme="minorHAnsi" w:hAnsiTheme="minorHAnsi" w:cstheme="minorHAnsi"/>
          <w:b w:val="0"/>
          <w:sz w:val="20"/>
          <w:lang w:eastAsia="en-GB"/>
        </w:rPr>
        <w:t xml:space="preserve">Contractor </w:t>
      </w:r>
      <w:r w:rsidRPr="003A1946">
        <w:rPr>
          <w:rFonts w:asciiTheme="minorHAnsi" w:hAnsiTheme="minorHAnsi" w:cstheme="minorHAnsi"/>
          <w:b w:val="0"/>
          <w:sz w:val="20"/>
        </w:rPr>
        <w:t>shall comply with all Environmental Laws in carrying out the Orders.</w:t>
      </w:r>
    </w:p>
    <w:p w14:paraId="49D6FB44" w14:textId="742A0D13" w:rsidR="00C606EA" w:rsidRPr="003A1946" w:rsidRDefault="00DF32C7" w:rsidP="00C606EA">
      <w:pPr>
        <w:pStyle w:val="Legal3"/>
        <w:numPr>
          <w:ilvl w:val="0"/>
          <w:numId w:val="0"/>
        </w:numPr>
        <w:tabs>
          <w:tab w:val="num" w:pos="2268"/>
        </w:tabs>
        <w:spacing w:before="120" w:after="120" w:line="276" w:lineRule="auto"/>
        <w:ind w:left="2268" w:hanging="850"/>
        <w:rPr>
          <w:rFonts w:asciiTheme="minorHAnsi" w:hAnsiTheme="minorHAnsi" w:cstheme="minorHAnsi"/>
          <w:b w:val="0"/>
          <w:sz w:val="20"/>
        </w:rPr>
      </w:pPr>
      <w:r w:rsidRPr="003A1946">
        <w:rPr>
          <w:rFonts w:asciiTheme="minorHAnsi" w:hAnsiTheme="minorHAnsi" w:cstheme="minorHAnsi"/>
          <w:b w:val="0"/>
          <w:sz w:val="20"/>
        </w:rPr>
        <w:t xml:space="preserve">3.19.2 </w:t>
      </w:r>
      <w:r w:rsidRPr="003A1946">
        <w:rPr>
          <w:rFonts w:asciiTheme="minorHAnsi" w:hAnsiTheme="minorHAnsi" w:cstheme="minorHAnsi"/>
          <w:b w:val="0"/>
          <w:sz w:val="20"/>
        </w:rPr>
        <w:tab/>
      </w:r>
      <w:r w:rsidR="00C606EA" w:rsidRPr="003A1946">
        <w:rPr>
          <w:rFonts w:asciiTheme="minorHAnsi" w:hAnsiTheme="minorHAnsi" w:cstheme="minorHAnsi"/>
          <w:b w:val="0"/>
          <w:sz w:val="20"/>
        </w:rPr>
        <w:t>The Contractor shall not transport to, use, generate, dispose of, or install any Hazardous Substance at any Property except in accordance with Environmental Laws applicable at the time of performing the Orders. The Contractor shall not cause any release of Hazardous Substances into the environment except in accordance with Environmental Laws applicable at the time of performing the Orders.”</w:t>
      </w:r>
    </w:p>
    <w:p w14:paraId="57724109" w14:textId="77777777" w:rsidR="00C606EA" w:rsidRPr="003A1946" w:rsidRDefault="00C606EA" w:rsidP="00C606EA">
      <w:pPr>
        <w:pStyle w:val="Legal3"/>
        <w:numPr>
          <w:ilvl w:val="0"/>
          <w:numId w:val="0"/>
        </w:numPr>
        <w:tabs>
          <w:tab w:val="num" w:pos="2268"/>
        </w:tabs>
        <w:spacing w:before="120" w:after="120" w:line="276" w:lineRule="auto"/>
        <w:ind w:left="2268" w:hanging="850"/>
        <w:rPr>
          <w:rFonts w:asciiTheme="minorHAnsi" w:hAnsiTheme="minorHAnsi" w:cstheme="minorHAnsi"/>
          <w:b w:val="0"/>
          <w:sz w:val="20"/>
        </w:rPr>
      </w:pPr>
    </w:p>
    <w:p w14:paraId="5535CE3C" w14:textId="77777777" w:rsidR="00C606EA" w:rsidRPr="003A1946" w:rsidRDefault="00C606EA" w:rsidP="00C606EA">
      <w:pPr>
        <w:tabs>
          <w:tab w:val="left" w:pos="1276"/>
        </w:tabs>
        <w:spacing w:before="120" w:after="120" w:line="276" w:lineRule="auto"/>
        <w:ind w:left="567"/>
        <w:jc w:val="both"/>
        <w:rPr>
          <w:rFonts w:asciiTheme="minorHAnsi" w:hAnsiTheme="minorHAnsi" w:cstheme="minorHAnsi"/>
          <w:bCs/>
          <w:sz w:val="20"/>
          <w:szCs w:val="20"/>
        </w:rPr>
      </w:pPr>
      <w:r w:rsidRPr="003A1946">
        <w:rPr>
          <w:rFonts w:asciiTheme="minorHAnsi" w:hAnsiTheme="minorHAnsi" w:cstheme="minorHAnsi"/>
          <w:bCs/>
          <w:sz w:val="20"/>
          <w:szCs w:val="20"/>
        </w:rPr>
        <w:t>3.20</w:t>
      </w:r>
      <w:r w:rsidRPr="003A1946">
        <w:rPr>
          <w:rFonts w:asciiTheme="minorHAnsi" w:hAnsiTheme="minorHAnsi" w:cstheme="minorHAnsi"/>
          <w:bCs/>
          <w:sz w:val="20"/>
          <w:szCs w:val="20"/>
        </w:rPr>
        <w:tab/>
        <w:t>INSERT new heading and new clauses 3.20.1 and 3.20.4:</w:t>
      </w:r>
    </w:p>
    <w:p w14:paraId="03BD4798" w14:textId="2A3CC2AA" w:rsidR="00C606EA" w:rsidRPr="003A1946" w:rsidRDefault="00C606EA" w:rsidP="009C5A75">
      <w:pPr>
        <w:tabs>
          <w:tab w:val="left" w:pos="1276"/>
        </w:tabs>
        <w:spacing w:before="120" w:after="120" w:line="276" w:lineRule="auto"/>
        <w:ind w:left="567"/>
        <w:jc w:val="both"/>
        <w:rPr>
          <w:rFonts w:asciiTheme="minorHAnsi" w:hAnsiTheme="minorHAnsi" w:cstheme="minorHAnsi"/>
          <w:b/>
          <w:bCs/>
          <w:sz w:val="20"/>
          <w:szCs w:val="20"/>
        </w:rPr>
      </w:pPr>
      <w:r w:rsidRPr="003A1946">
        <w:rPr>
          <w:rFonts w:asciiTheme="minorHAnsi" w:hAnsiTheme="minorHAnsi" w:cstheme="minorHAnsi"/>
          <w:bCs/>
          <w:sz w:val="20"/>
          <w:szCs w:val="20"/>
        </w:rPr>
        <w:tab/>
        <w:t>“</w:t>
      </w:r>
      <w:r w:rsidR="009C5A75" w:rsidRPr="003A1946">
        <w:rPr>
          <w:rFonts w:asciiTheme="minorHAnsi" w:hAnsiTheme="minorHAnsi" w:cstheme="minorHAnsi"/>
          <w:b/>
          <w:bCs/>
          <w:sz w:val="20"/>
          <w:szCs w:val="20"/>
        </w:rPr>
        <w:t>Publicity</w:t>
      </w:r>
    </w:p>
    <w:p w14:paraId="0F705715" w14:textId="77777777" w:rsidR="00C606EA" w:rsidRPr="003A1946" w:rsidRDefault="00C606EA" w:rsidP="00C606EA">
      <w:pPr>
        <w:tabs>
          <w:tab w:val="left" w:pos="1418"/>
        </w:tabs>
        <w:spacing w:before="120" w:after="120" w:line="276" w:lineRule="auto"/>
        <w:ind w:left="2268" w:hanging="1590"/>
        <w:jc w:val="both"/>
        <w:rPr>
          <w:rFonts w:asciiTheme="minorHAnsi" w:hAnsiTheme="minorHAnsi" w:cstheme="minorHAnsi"/>
          <w:bCs/>
          <w:sz w:val="20"/>
          <w:szCs w:val="20"/>
        </w:rPr>
      </w:pPr>
      <w:r w:rsidRPr="003A1946">
        <w:rPr>
          <w:rFonts w:asciiTheme="minorHAnsi" w:hAnsiTheme="minorHAnsi" w:cstheme="minorHAnsi"/>
          <w:b/>
          <w:bCs/>
          <w:sz w:val="20"/>
          <w:szCs w:val="20"/>
        </w:rPr>
        <w:tab/>
      </w:r>
      <w:r w:rsidRPr="003A1946">
        <w:rPr>
          <w:rFonts w:asciiTheme="minorHAnsi" w:hAnsiTheme="minorHAnsi" w:cstheme="minorHAnsi"/>
          <w:bCs/>
          <w:sz w:val="20"/>
          <w:szCs w:val="20"/>
        </w:rPr>
        <w:t>3.20.1</w:t>
      </w:r>
      <w:r w:rsidRPr="003A1946">
        <w:rPr>
          <w:rFonts w:asciiTheme="minorHAnsi" w:hAnsiTheme="minorHAnsi" w:cstheme="minorHAnsi"/>
          <w:bCs/>
          <w:sz w:val="20"/>
          <w:szCs w:val="20"/>
        </w:rPr>
        <w:tab/>
        <w:t>The Contractor must not and must ensure that Subcontractors do not give any information about the Works for publication in the press or on radio, television, via the internet, or for any other medium without the prior written consent of the Employer.</w:t>
      </w:r>
    </w:p>
    <w:p w14:paraId="63C97155" w14:textId="77777777" w:rsidR="00C606EA" w:rsidRPr="003A1946" w:rsidRDefault="00C606EA" w:rsidP="00C606EA">
      <w:pPr>
        <w:tabs>
          <w:tab w:val="left" w:pos="1418"/>
        </w:tabs>
        <w:spacing w:before="120" w:after="120" w:line="276" w:lineRule="auto"/>
        <w:ind w:left="2268" w:hanging="1590"/>
        <w:jc w:val="both"/>
        <w:rPr>
          <w:rFonts w:asciiTheme="minorHAnsi" w:hAnsiTheme="minorHAnsi" w:cstheme="minorHAnsi"/>
          <w:bCs/>
          <w:sz w:val="20"/>
          <w:szCs w:val="20"/>
        </w:rPr>
      </w:pPr>
      <w:r w:rsidRPr="003A1946">
        <w:rPr>
          <w:rFonts w:asciiTheme="minorHAnsi" w:hAnsiTheme="minorHAnsi" w:cstheme="minorHAnsi"/>
          <w:bCs/>
          <w:sz w:val="20"/>
          <w:szCs w:val="20"/>
        </w:rPr>
        <w:tab/>
        <w:t>3.20.2</w:t>
      </w:r>
      <w:r w:rsidRPr="003A1946">
        <w:rPr>
          <w:rFonts w:asciiTheme="minorHAnsi" w:hAnsiTheme="minorHAnsi" w:cstheme="minorHAnsi"/>
          <w:bCs/>
          <w:sz w:val="20"/>
          <w:szCs w:val="20"/>
        </w:rPr>
        <w:tab/>
        <w:t>The Contractor must not, and must ensure that Subcontractors do not take photographs of any Properties or any Works without the prior consent of the Employer.</w:t>
      </w:r>
    </w:p>
    <w:p w14:paraId="420DA644" w14:textId="77777777" w:rsidR="00C606EA" w:rsidRPr="003A1946" w:rsidRDefault="00C606EA" w:rsidP="00C606EA">
      <w:pPr>
        <w:tabs>
          <w:tab w:val="left" w:pos="1418"/>
        </w:tabs>
        <w:spacing w:before="120" w:after="120" w:line="276" w:lineRule="auto"/>
        <w:ind w:left="2268" w:hanging="1590"/>
        <w:jc w:val="both"/>
        <w:rPr>
          <w:rFonts w:asciiTheme="minorHAnsi" w:hAnsiTheme="minorHAnsi" w:cstheme="minorHAnsi"/>
          <w:bCs/>
          <w:sz w:val="20"/>
          <w:szCs w:val="20"/>
        </w:rPr>
      </w:pPr>
      <w:r w:rsidRPr="003A1946">
        <w:rPr>
          <w:rFonts w:asciiTheme="minorHAnsi" w:hAnsiTheme="minorHAnsi" w:cstheme="minorHAnsi"/>
          <w:bCs/>
          <w:sz w:val="20"/>
          <w:szCs w:val="20"/>
        </w:rPr>
        <w:tab/>
        <w:t>3.20.3</w:t>
      </w:r>
      <w:r w:rsidRPr="003A1946">
        <w:rPr>
          <w:rFonts w:asciiTheme="minorHAnsi" w:hAnsiTheme="minorHAnsi" w:cstheme="minorHAnsi"/>
          <w:bCs/>
          <w:sz w:val="20"/>
          <w:szCs w:val="20"/>
        </w:rPr>
        <w:tab/>
        <w:t>The Contractor must take all measures needed to prevent Staff taking, publishing or otherwise circulating such photographs.</w:t>
      </w:r>
    </w:p>
    <w:p w14:paraId="20B0571F" w14:textId="77777777" w:rsidR="00C606EA" w:rsidRPr="003A1946" w:rsidRDefault="00C606EA" w:rsidP="00C606EA">
      <w:pPr>
        <w:tabs>
          <w:tab w:val="left" w:pos="1418"/>
        </w:tabs>
        <w:spacing w:before="120" w:after="120" w:line="276" w:lineRule="auto"/>
        <w:ind w:left="2268" w:hanging="1590"/>
        <w:jc w:val="both"/>
        <w:rPr>
          <w:rFonts w:asciiTheme="minorHAnsi" w:hAnsiTheme="minorHAnsi" w:cstheme="minorHAnsi"/>
          <w:bCs/>
          <w:sz w:val="20"/>
          <w:szCs w:val="20"/>
        </w:rPr>
      </w:pPr>
      <w:r w:rsidRPr="003A1946">
        <w:rPr>
          <w:rFonts w:asciiTheme="minorHAnsi" w:hAnsiTheme="minorHAnsi" w:cstheme="minorHAnsi"/>
          <w:bCs/>
          <w:sz w:val="20"/>
          <w:szCs w:val="20"/>
        </w:rPr>
        <w:tab/>
        <w:t>3.20.4</w:t>
      </w:r>
      <w:r w:rsidRPr="003A1946">
        <w:rPr>
          <w:rFonts w:asciiTheme="minorHAnsi" w:hAnsiTheme="minorHAnsi" w:cstheme="minorHAnsi"/>
          <w:bCs/>
          <w:sz w:val="20"/>
          <w:szCs w:val="20"/>
        </w:rPr>
        <w:tab/>
        <w:t>The Contractor must not advertise on any of the Properties or in connection with the Contract unless the Contract Administrator has previously approved the method, content, duration and location of the advertisement.”</w:t>
      </w:r>
    </w:p>
    <w:p w14:paraId="280B00A0" w14:textId="77777777" w:rsidR="00C606EA" w:rsidRPr="003A1946" w:rsidRDefault="00C606EA" w:rsidP="00C606EA">
      <w:pPr>
        <w:tabs>
          <w:tab w:val="left" w:pos="1418"/>
        </w:tabs>
        <w:spacing w:before="120" w:after="120" w:line="276" w:lineRule="auto"/>
        <w:ind w:left="2268" w:hanging="1590"/>
        <w:jc w:val="both"/>
        <w:rPr>
          <w:rFonts w:asciiTheme="minorHAnsi" w:hAnsiTheme="minorHAnsi" w:cstheme="minorHAnsi"/>
          <w:bCs/>
          <w:sz w:val="20"/>
          <w:szCs w:val="20"/>
        </w:rPr>
      </w:pPr>
    </w:p>
    <w:p w14:paraId="4923D516" w14:textId="77777777" w:rsidR="00C606EA" w:rsidRPr="003A1946" w:rsidRDefault="00C606EA" w:rsidP="00C606EA">
      <w:pPr>
        <w:tabs>
          <w:tab w:val="left" w:pos="1276"/>
        </w:tabs>
        <w:spacing w:before="120" w:after="120" w:line="276" w:lineRule="auto"/>
        <w:ind w:left="567"/>
        <w:jc w:val="both"/>
        <w:rPr>
          <w:rFonts w:asciiTheme="minorHAnsi" w:hAnsiTheme="minorHAnsi" w:cstheme="minorHAnsi"/>
          <w:bCs/>
          <w:sz w:val="20"/>
          <w:szCs w:val="20"/>
        </w:rPr>
      </w:pPr>
      <w:r w:rsidRPr="003A1946">
        <w:rPr>
          <w:rFonts w:asciiTheme="minorHAnsi" w:hAnsiTheme="minorHAnsi" w:cstheme="minorHAnsi"/>
          <w:bCs/>
          <w:sz w:val="20"/>
          <w:szCs w:val="20"/>
        </w:rPr>
        <w:t>3.21</w:t>
      </w:r>
      <w:r w:rsidRPr="003A1946">
        <w:rPr>
          <w:rFonts w:asciiTheme="minorHAnsi" w:hAnsiTheme="minorHAnsi" w:cstheme="minorHAnsi"/>
          <w:bCs/>
          <w:sz w:val="20"/>
          <w:szCs w:val="20"/>
        </w:rPr>
        <w:tab/>
        <w:t>INSERT new heading and new clauses 3.21:</w:t>
      </w:r>
    </w:p>
    <w:p w14:paraId="24DC892B" w14:textId="68595A65" w:rsidR="00C606EA" w:rsidRPr="003A1946" w:rsidRDefault="00C606EA" w:rsidP="009C5A75">
      <w:pPr>
        <w:tabs>
          <w:tab w:val="left" w:pos="1276"/>
        </w:tabs>
        <w:spacing w:before="120" w:after="120" w:line="276" w:lineRule="auto"/>
        <w:ind w:left="567"/>
        <w:jc w:val="both"/>
        <w:rPr>
          <w:rFonts w:asciiTheme="minorHAnsi" w:hAnsiTheme="minorHAnsi" w:cstheme="minorHAnsi"/>
          <w:b/>
          <w:bCs/>
          <w:sz w:val="20"/>
          <w:szCs w:val="20"/>
        </w:rPr>
      </w:pPr>
      <w:r w:rsidRPr="003A1946">
        <w:rPr>
          <w:rFonts w:asciiTheme="minorHAnsi" w:hAnsiTheme="minorHAnsi" w:cstheme="minorHAnsi"/>
          <w:bCs/>
          <w:sz w:val="20"/>
          <w:szCs w:val="20"/>
        </w:rPr>
        <w:tab/>
        <w:t>“</w:t>
      </w:r>
      <w:r w:rsidR="009C5A75" w:rsidRPr="003A1946">
        <w:rPr>
          <w:rFonts w:asciiTheme="minorHAnsi" w:hAnsiTheme="minorHAnsi" w:cstheme="minorHAnsi"/>
          <w:b/>
          <w:bCs/>
          <w:sz w:val="20"/>
          <w:szCs w:val="20"/>
        </w:rPr>
        <w:t>Bonds and Guarantees</w:t>
      </w:r>
    </w:p>
    <w:p w14:paraId="3B870A77" w14:textId="77777777" w:rsidR="00C606EA" w:rsidRPr="003A1946" w:rsidRDefault="00C606EA" w:rsidP="00C606EA">
      <w:pPr>
        <w:tabs>
          <w:tab w:val="left" w:pos="1418"/>
        </w:tabs>
        <w:spacing w:before="120" w:after="120" w:line="276" w:lineRule="auto"/>
        <w:ind w:left="2268" w:hanging="1590"/>
        <w:jc w:val="both"/>
        <w:rPr>
          <w:rFonts w:asciiTheme="minorHAnsi" w:hAnsiTheme="minorHAnsi" w:cstheme="minorHAnsi"/>
          <w:bCs/>
          <w:sz w:val="20"/>
          <w:szCs w:val="20"/>
        </w:rPr>
      </w:pPr>
      <w:r w:rsidRPr="003A1946">
        <w:rPr>
          <w:rFonts w:asciiTheme="minorHAnsi" w:hAnsiTheme="minorHAnsi" w:cstheme="minorHAnsi"/>
          <w:bCs/>
          <w:sz w:val="20"/>
          <w:szCs w:val="20"/>
        </w:rPr>
        <w:tab/>
        <w:t>3.21.1</w:t>
      </w:r>
      <w:r w:rsidRPr="003A1946">
        <w:rPr>
          <w:rFonts w:asciiTheme="minorHAnsi" w:hAnsiTheme="minorHAnsi" w:cstheme="minorHAnsi"/>
          <w:bCs/>
          <w:sz w:val="20"/>
          <w:szCs w:val="20"/>
        </w:rPr>
        <w:tab/>
      </w:r>
      <w:r w:rsidRPr="003A1946">
        <w:rPr>
          <w:rFonts w:asciiTheme="minorHAnsi" w:hAnsiTheme="minorHAnsi" w:cstheme="minorHAnsi"/>
          <w:bCs/>
          <w:color w:val="000000"/>
          <w:sz w:val="20"/>
          <w:szCs w:val="20"/>
        </w:rPr>
        <w:t>The Contractor shall execute and deliver to the Employer within 14 days of a written request from the Employer a parent company guarantee or performance bond in favour of the Employer of the whole or any part of the Works comprising more than a single dwelling, in the form in Part 1 or Part 2 respectively of Appendix 1 to this Contract with only such amendments as the Employer may require or approve.”</w:t>
      </w:r>
    </w:p>
    <w:p w14:paraId="46A95AE3" w14:textId="77777777" w:rsidR="00C606EA" w:rsidRPr="003A1946" w:rsidRDefault="00C606EA" w:rsidP="00C606EA">
      <w:pPr>
        <w:tabs>
          <w:tab w:val="left" w:pos="1418"/>
        </w:tabs>
        <w:spacing w:before="120" w:after="120" w:line="276" w:lineRule="auto"/>
        <w:ind w:left="2268" w:hanging="1590"/>
        <w:jc w:val="both"/>
        <w:rPr>
          <w:rFonts w:asciiTheme="minorHAnsi" w:hAnsiTheme="minorHAnsi" w:cstheme="minorHAnsi"/>
          <w:bCs/>
          <w:sz w:val="20"/>
          <w:szCs w:val="20"/>
        </w:rPr>
      </w:pPr>
    </w:p>
    <w:p w14:paraId="6A108044" w14:textId="77777777" w:rsidR="00C606EA" w:rsidRPr="003A1946" w:rsidRDefault="00C606EA" w:rsidP="00C606EA">
      <w:pPr>
        <w:tabs>
          <w:tab w:val="left" w:pos="1276"/>
        </w:tabs>
        <w:spacing w:before="120" w:after="120" w:line="276" w:lineRule="auto"/>
        <w:ind w:left="567"/>
        <w:jc w:val="both"/>
        <w:rPr>
          <w:rFonts w:asciiTheme="minorHAnsi" w:hAnsiTheme="minorHAnsi" w:cstheme="minorHAnsi"/>
          <w:bCs/>
          <w:sz w:val="20"/>
          <w:szCs w:val="20"/>
        </w:rPr>
      </w:pPr>
      <w:r w:rsidRPr="003A1946">
        <w:rPr>
          <w:rFonts w:asciiTheme="minorHAnsi" w:hAnsiTheme="minorHAnsi" w:cstheme="minorHAnsi"/>
          <w:bCs/>
          <w:sz w:val="20"/>
          <w:szCs w:val="20"/>
        </w:rPr>
        <w:t>3.22</w:t>
      </w:r>
      <w:r w:rsidRPr="003A1946">
        <w:rPr>
          <w:rFonts w:asciiTheme="minorHAnsi" w:hAnsiTheme="minorHAnsi" w:cstheme="minorHAnsi"/>
          <w:bCs/>
          <w:sz w:val="20"/>
          <w:szCs w:val="20"/>
        </w:rPr>
        <w:tab/>
        <w:t>INSERT new heading and new clauses 3.22:</w:t>
      </w:r>
    </w:p>
    <w:p w14:paraId="1615ADB0" w14:textId="77777777" w:rsidR="00C606EA" w:rsidRPr="003A1946" w:rsidRDefault="00C606EA" w:rsidP="00C606EA">
      <w:pPr>
        <w:tabs>
          <w:tab w:val="left" w:pos="1276"/>
        </w:tabs>
        <w:spacing w:before="120" w:after="120" w:line="276" w:lineRule="auto"/>
        <w:jc w:val="both"/>
        <w:rPr>
          <w:rFonts w:asciiTheme="minorHAnsi" w:hAnsiTheme="minorHAnsi" w:cstheme="minorHAnsi"/>
          <w:b/>
          <w:sz w:val="20"/>
          <w:szCs w:val="20"/>
        </w:rPr>
      </w:pPr>
      <w:r w:rsidRPr="003A1946">
        <w:rPr>
          <w:rFonts w:asciiTheme="minorHAnsi" w:hAnsiTheme="minorHAnsi" w:cstheme="minorHAnsi"/>
          <w:b/>
          <w:sz w:val="20"/>
          <w:szCs w:val="20"/>
        </w:rPr>
        <w:tab/>
        <w:t>“Contractor’s warranty – Purchasers and Tenants</w:t>
      </w:r>
    </w:p>
    <w:p w14:paraId="2FBBF1BC" w14:textId="77777777" w:rsidR="00C606EA" w:rsidRPr="003A1946" w:rsidRDefault="00C606EA" w:rsidP="00C606EA">
      <w:pPr>
        <w:spacing w:before="120" w:after="120" w:line="276" w:lineRule="auto"/>
        <w:ind w:left="2268" w:hanging="850"/>
        <w:jc w:val="both"/>
        <w:rPr>
          <w:rFonts w:asciiTheme="minorHAnsi" w:hAnsiTheme="minorHAnsi" w:cstheme="minorHAnsi"/>
          <w:bCs/>
          <w:sz w:val="20"/>
          <w:szCs w:val="20"/>
        </w:rPr>
      </w:pPr>
      <w:r w:rsidRPr="003A1946">
        <w:rPr>
          <w:rFonts w:asciiTheme="minorHAnsi" w:hAnsiTheme="minorHAnsi" w:cstheme="minorHAnsi"/>
          <w:bCs/>
          <w:sz w:val="20"/>
          <w:szCs w:val="20"/>
        </w:rPr>
        <w:t>3.22.1</w:t>
      </w:r>
      <w:r w:rsidRPr="003A1946">
        <w:rPr>
          <w:rFonts w:asciiTheme="minorHAnsi" w:hAnsiTheme="minorHAnsi" w:cstheme="minorHAnsi"/>
          <w:bCs/>
          <w:sz w:val="20"/>
          <w:szCs w:val="20"/>
        </w:rPr>
        <w:tab/>
        <w:t>The Contractor shall execute and deliver to the Employer within 14 days of a written request from the Employer a Collateral Warranty in favour of any Purchaser or Tenant of the whole or any part of the Works comprising more than a single dwelling, in the form in Part 1 of Appendix 2 to this Contract with only such amendments as the Employer may require or approve.</w:t>
      </w:r>
    </w:p>
    <w:p w14:paraId="58357769" w14:textId="77777777" w:rsidR="00C606EA" w:rsidRPr="003A1946" w:rsidRDefault="00C606EA" w:rsidP="00C606EA">
      <w:pPr>
        <w:spacing w:before="120" w:after="120" w:line="276" w:lineRule="auto"/>
        <w:ind w:left="2268" w:hanging="850"/>
        <w:jc w:val="both"/>
        <w:rPr>
          <w:rFonts w:asciiTheme="minorHAnsi" w:hAnsiTheme="minorHAnsi" w:cstheme="minorHAnsi"/>
          <w:bCs/>
          <w:sz w:val="20"/>
          <w:szCs w:val="20"/>
        </w:rPr>
      </w:pPr>
      <w:r w:rsidRPr="003A1946">
        <w:rPr>
          <w:rFonts w:asciiTheme="minorHAnsi" w:hAnsiTheme="minorHAnsi" w:cstheme="minorHAnsi"/>
          <w:bCs/>
          <w:sz w:val="20"/>
          <w:szCs w:val="20"/>
        </w:rPr>
        <w:t>3.22.2</w:t>
      </w:r>
      <w:r w:rsidRPr="003A1946">
        <w:rPr>
          <w:rFonts w:asciiTheme="minorHAnsi" w:hAnsiTheme="minorHAnsi" w:cstheme="minorHAnsi"/>
          <w:bCs/>
          <w:sz w:val="20"/>
          <w:szCs w:val="20"/>
        </w:rPr>
        <w:tab/>
        <w:t>If the Contractor fails to provide such Collateral Warranty within 14 days of the Employer’s request, the Employer may execute it on behalf of the Contractor. The Contractor irrevocably appoints the Employer as the Contractor’s attorney to execute any such Collateral Warranty deeds. The Contractor agrees to ratify and confirm any action taken by the Employer by virtue of this power of attorney.”</w:t>
      </w:r>
    </w:p>
    <w:p w14:paraId="1632E73D" w14:textId="77777777" w:rsidR="00C606EA" w:rsidRPr="003A1946" w:rsidRDefault="00C606EA" w:rsidP="00C606EA">
      <w:pPr>
        <w:spacing w:before="120" w:after="120" w:line="276" w:lineRule="auto"/>
        <w:ind w:left="2268" w:hanging="850"/>
        <w:jc w:val="both"/>
        <w:rPr>
          <w:rFonts w:asciiTheme="minorHAnsi" w:hAnsiTheme="minorHAnsi" w:cstheme="minorHAnsi"/>
          <w:bCs/>
          <w:sz w:val="20"/>
          <w:szCs w:val="20"/>
        </w:rPr>
      </w:pPr>
    </w:p>
    <w:p w14:paraId="39DDDECF" w14:textId="77777777" w:rsidR="00C606EA" w:rsidRPr="003A1946" w:rsidRDefault="00C606EA" w:rsidP="00C606EA">
      <w:pPr>
        <w:tabs>
          <w:tab w:val="left" w:pos="1276"/>
        </w:tabs>
        <w:spacing w:before="120" w:after="120" w:line="276" w:lineRule="auto"/>
        <w:ind w:left="567"/>
        <w:jc w:val="both"/>
        <w:rPr>
          <w:rFonts w:asciiTheme="minorHAnsi" w:hAnsiTheme="minorHAnsi" w:cstheme="minorHAnsi"/>
          <w:bCs/>
          <w:sz w:val="20"/>
          <w:szCs w:val="20"/>
        </w:rPr>
      </w:pPr>
      <w:r w:rsidRPr="003A1946">
        <w:rPr>
          <w:rFonts w:asciiTheme="minorHAnsi" w:hAnsiTheme="minorHAnsi" w:cstheme="minorHAnsi"/>
          <w:bCs/>
          <w:sz w:val="20"/>
          <w:szCs w:val="20"/>
        </w:rPr>
        <w:t>3.23</w:t>
      </w:r>
      <w:r w:rsidRPr="003A1946">
        <w:rPr>
          <w:rFonts w:asciiTheme="minorHAnsi" w:hAnsiTheme="minorHAnsi" w:cstheme="minorHAnsi"/>
          <w:bCs/>
          <w:sz w:val="20"/>
          <w:szCs w:val="20"/>
        </w:rPr>
        <w:tab/>
        <w:t>INSERT new heading and new clauses 3.23:</w:t>
      </w:r>
    </w:p>
    <w:p w14:paraId="5BAD3CBE" w14:textId="2952D1CD" w:rsidR="00C606EA" w:rsidRPr="003A1946" w:rsidRDefault="00C606EA" w:rsidP="009C5A75">
      <w:pPr>
        <w:tabs>
          <w:tab w:val="left" w:pos="1418"/>
        </w:tabs>
        <w:spacing w:before="120" w:after="120" w:line="276" w:lineRule="auto"/>
        <w:ind w:left="1980" w:hanging="704"/>
        <w:jc w:val="both"/>
        <w:rPr>
          <w:rFonts w:asciiTheme="minorHAnsi" w:hAnsiTheme="minorHAnsi" w:cstheme="minorHAnsi"/>
          <w:b/>
          <w:sz w:val="20"/>
          <w:szCs w:val="20"/>
        </w:rPr>
      </w:pPr>
      <w:r w:rsidRPr="003A1946">
        <w:rPr>
          <w:rFonts w:asciiTheme="minorHAnsi" w:hAnsiTheme="minorHAnsi" w:cstheme="minorHAnsi"/>
          <w:b/>
          <w:sz w:val="20"/>
          <w:szCs w:val="20"/>
        </w:rPr>
        <w:t>“C</w:t>
      </w:r>
      <w:r w:rsidR="009C5A75" w:rsidRPr="003A1946">
        <w:rPr>
          <w:rFonts w:asciiTheme="minorHAnsi" w:hAnsiTheme="minorHAnsi" w:cstheme="minorHAnsi"/>
          <w:b/>
          <w:sz w:val="20"/>
          <w:szCs w:val="20"/>
        </w:rPr>
        <w:t>ontractors’ Warranties – Funder</w:t>
      </w:r>
    </w:p>
    <w:p w14:paraId="20002D07" w14:textId="77777777" w:rsidR="00C606EA" w:rsidRPr="003A1946" w:rsidRDefault="00C606EA" w:rsidP="00C606EA">
      <w:pPr>
        <w:spacing w:before="120" w:after="120" w:line="276" w:lineRule="auto"/>
        <w:ind w:left="2268" w:hanging="850"/>
        <w:jc w:val="both"/>
        <w:rPr>
          <w:rFonts w:asciiTheme="minorHAnsi" w:hAnsiTheme="minorHAnsi" w:cstheme="minorHAnsi"/>
          <w:bCs/>
          <w:sz w:val="20"/>
          <w:szCs w:val="20"/>
        </w:rPr>
      </w:pPr>
      <w:r w:rsidRPr="003A1946">
        <w:rPr>
          <w:rFonts w:asciiTheme="minorHAnsi" w:hAnsiTheme="minorHAnsi" w:cstheme="minorHAnsi"/>
          <w:bCs/>
          <w:sz w:val="20"/>
          <w:szCs w:val="20"/>
        </w:rPr>
        <w:t>3.23.1</w:t>
      </w:r>
      <w:r w:rsidRPr="003A1946">
        <w:rPr>
          <w:rFonts w:asciiTheme="minorHAnsi" w:hAnsiTheme="minorHAnsi" w:cstheme="minorHAnsi"/>
          <w:bCs/>
          <w:sz w:val="20"/>
          <w:szCs w:val="20"/>
        </w:rPr>
        <w:tab/>
        <w:t>The Contractor shall execute and deliver to the Employer within 14 days of a written request from the Employer a Collateral Warranty in favour of each organisation providing finance to the Employer in connection with, or secured or to be secured on the whole or any part of the Works, in the form in Part 2 of Appendix 2 to this Contract or such other form as the Funder requires having regard to the standard forms of Collateral Warranties typically required by Funders and (in each case) with only such amendments as the Employer may require or approve.</w:t>
      </w:r>
    </w:p>
    <w:p w14:paraId="41CC1D84" w14:textId="77777777" w:rsidR="00C606EA" w:rsidRPr="003A1946" w:rsidRDefault="00C606EA" w:rsidP="00C606EA">
      <w:pPr>
        <w:spacing w:before="120" w:after="120" w:line="276" w:lineRule="auto"/>
        <w:ind w:left="2268" w:hanging="850"/>
        <w:jc w:val="both"/>
        <w:rPr>
          <w:rFonts w:asciiTheme="minorHAnsi" w:hAnsiTheme="minorHAnsi" w:cstheme="minorHAnsi"/>
          <w:bCs/>
          <w:sz w:val="20"/>
          <w:szCs w:val="20"/>
        </w:rPr>
      </w:pPr>
      <w:r w:rsidRPr="003A1946">
        <w:rPr>
          <w:rFonts w:asciiTheme="minorHAnsi" w:hAnsiTheme="minorHAnsi" w:cstheme="minorHAnsi"/>
          <w:bCs/>
          <w:sz w:val="20"/>
          <w:szCs w:val="20"/>
        </w:rPr>
        <w:t>3.23.2</w:t>
      </w:r>
      <w:r w:rsidRPr="003A1946">
        <w:rPr>
          <w:rFonts w:asciiTheme="minorHAnsi" w:hAnsiTheme="minorHAnsi" w:cstheme="minorHAnsi"/>
          <w:bCs/>
          <w:sz w:val="20"/>
          <w:szCs w:val="20"/>
        </w:rPr>
        <w:tab/>
        <w:t>If the Contractor fails to provide such Collateral Warranty within 14 days of the Employer’s request, the Employer may execute it on behalf of the Contractor. The Contractor irrevocably appoints the Employer as the Contractor’s attorney to execute any such Collateral Warranty deeds. The Contractor agrees to ratify and confirm any action taken by the Employer by virtue of this power of attorney.”</w:t>
      </w:r>
    </w:p>
    <w:p w14:paraId="4E951EBA" w14:textId="77777777" w:rsidR="00C606EA" w:rsidRPr="008033AD" w:rsidRDefault="00C606EA" w:rsidP="00C606EA">
      <w:pPr>
        <w:spacing w:before="120" w:after="120" w:line="276" w:lineRule="auto"/>
        <w:ind w:left="2268" w:hanging="850"/>
        <w:jc w:val="both"/>
        <w:rPr>
          <w:rFonts w:asciiTheme="minorHAnsi" w:hAnsiTheme="minorHAnsi" w:cstheme="minorHAnsi"/>
          <w:bCs/>
          <w:sz w:val="22"/>
          <w:szCs w:val="22"/>
        </w:rPr>
      </w:pPr>
    </w:p>
    <w:p w14:paraId="49C8B43D" w14:textId="77777777" w:rsidR="00C606EA" w:rsidRPr="003A1946" w:rsidRDefault="00C606EA" w:rsidP="00C606EA">
      <w:pPr>
        <w:tabs>
          <w:tab w:val="left" w:pos="567"/>
          <w:tab w:val="left" w:pos="1418"/>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120" w:after="120" w:line="276" w:lineRule="auto"/>
        <w:ind w:left="567"/>
        <w:jc w:val="both"/>
        <w:textAlignment w:val="baseline"/>
        <w:rPr>
          <w:rFonts w:asciiTheme="minorHAnsi" w:hAnsiTheme="minorHAnsi" w:cstheme="minorHAnsi"/>
          <w:b/>
          <w:bCs/>
          <w:sz w:val="20"/>
          <w:szCs w:val="20"/>
        </w:rPr>
      </w:pPr>
      <w:r w:rsidRPr="003A1946">
        <w:rPr>
          <w:rFonts w:asciiTheme="minorHAnsi" w:hAnsiTheme="minorHAnsi" w:cstheme="minorHAnsi"/>
          <w:bCs/>
          <w:sz w:val="20"/>
          <w:szCs w:val="20"/>
        </w:rPr>
        <w:t>3.24</w:t>
      </w:r>
      <w:r w:rsidRPr="003A1946">
        <w:rPr>
          <w:rFonts w:asciiTheme="minorHAnsi" w:hAnsiTheme="minorHAnsi" w:cstheme="minorHAnsi"/>
          <w:bCs/>
          <w:sz w:val="20"/>
          <w:szCs w:val="20"/>
        </w:rPr>
        <w:tab/>
        <w:t>INSERT new heading and new clauses 3.25:</w:t>
      </w:r>
      <w:r w:rsidRPr="003A1946">
        <w:rPr>
          <w:rFonts w:asciiTheme="minorHAnsi" w:hAnsiTheme="minorHAnsi" w:cstheme="minorHAnsi"/>
          <w:b/>
          <w:bCs/>
          <w:sz w:val="20"/>
          <w:szCs w:val="20"/>
        </w:rPr>
        <w:tab/>
      </w:r>
    </w:p>
    <w:p w14:paraId="33B76CDD" w14:textId="77777777" w:rsidR="00C606EA" w:rsidRPr="003A1946" w:rsidRDefault="00C606EA" w:rsidP="00C606EA">
      <w:pPr>
        <w:tabs>
          <w:tab w:val="left" w:pos="567"/>
          <w:tab w:val="left" w:pos="1418"/>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120" w:after="120" w:line="276" w:lineRule="auto"/>
        <w:jc w:val="both"/>
        <w:textAlignment w:val="baseline"/>
        <w:rPr>
          <w:rFonts w:asciiTheme="minorHAnsi" w:hAnsiTheme="minorHAnsi" w:cstheme="minorHAnsi"/>
          <w:b/>
          <w:bCs/>
          <w:sz w:val="20"/>
          <w:szCs w:val="20"/>
        </w:rPr>
      </w:pPr>
      <w:r w:rsidRPr="003A1946">
        <w:rPr>
          <w:rFonts w:asciiTheme="minorHAnsi" w:hAnsiTheme="minorHAnsi" w:cstheme="minorHAnsi"/>
          <w:b/>
          <w:bCs/>
          <w:sz w:val="20"/>
          <w:szCs w:val="20"/>
        </w:rPr>
        <w:tab/>
      </w:r>
      <w:r w:rsidRPr="003A1946">
        <w:rPr>
          <w:rFonts w:asciiTheme="minorHAnsi" w:hAnsiTheme="minorHAnsi" w:cstheme="minorHAnsi"/>
          <w:b/>
          <w:bCs/>
          <w:sz w:val="20"/>
          <w:szCs w:val="20"/>
        </w:rPr>
        <w:tab/>
        <w:t xml:space="preserve">“Third Party Rights and Collateral Warranties from Sub-Contractors </w:t>
      </w:r>
    </w:p>
    <w:p w14:paraId="1ED838EC" w14:textId="77777777" w:rsidR="00C606EA" w:rsidRPr="003A1946" w:rsidRDefault="00C606EA" w:rsidP="00C606EA">
      <w:pPr>
        <w:tabs>
          <w:tab w:val="left" w:pos="720"/>
          <w:tab w:val="left" w:pos="1418"/>
          <w:tab w:val="left" w:pos="2268"/>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120" w:after="120" w:line="276" w:lineRule="auto"/>
        <w:ind w:left="2268" w:hanging="2160"/>
        <w:jc w:val="both"/>
        <w:textAlignment w:val="baseline"/>
        <w:rPr>
          <w:rFonts w:asciiTheme="minorHAnsi" w:hAnsiTheme="minorHAnsi" w:cstheme="minorHAnsi"/>
          <w:bCs/>
          <w:sz w:val="20"/>
          <w:szCs w:val="20"/>
        </w:rPr>
      </w:pPr>
      <w:r w:rsidRPr="003A1946">
        <w:rPr>
          <w:rFonts w:asciiTheme="minorHAnsi" w:hAnsiTheme="minorHAnsi" w:cstheme="minorHAnsi"/>
          <w:b/>
          <w:sz w:val="20"/>
          <w:szCs w:val="20"/>
        </w:rPr>
        <w:tab/>
      </w:r>
      <w:r w:rsidRPr="003A1946">
        <w:rPr>
          <w:rFonts w:asciiTheme="minorHAnsi" w:hAnsiTheme="minorHAnsi" w:cstheme="minorHAnsi"/>
          <w:b/>
          <w:sz w:val="20"/>
          <w:szCs w:val="20"/>
        </w:rPr>
        <w:tab/>
      </w:r>
      <w:r w:rsidRPr="003A1946">
        <w:rPr>
          <w:rFonts w:asciiTheme="minorHAnsi" w:hAnsiTheme="minorHAnsi" w:cstheme="minorHAnsi"/>
          <w:bCs/>
          <w:sz w:val="20"/>
          <w:szCs w:val="20"/>
        </w:rPr>
        <w:t>3.24.1</w:t>
      </w:r>
      <w:r w:rsidRPr="003A1946">
        <w:rPr>
          <w:rFonts w:asciiTheme="minorHAnsi" w:hAnsiTheme="minorHAnsi" w:cstheme="minorHAnsi"/>
          <w:bCs/>
          <w:sz w:val="20"/>
          <w:szCs w:val="20"/>
        </w:rPr>
        <w:tab/>
        <w:t>The Contractor shall procure that every Subcontractor (including any consultant) with any design responsibility appointed under this Contract shall:</w:t>
      </w:r>
    </w:p>
    <w:p w14:paraId="680C7905" w14:textId="77777777" w:rsidR="00C606EA" w:rsidRPr="003A1946" w:rsidRDefault="00C606EA" w:rsidP="00C606EA">
      <w:pPr>
        <w:tabs>
          <w:tab w:val="left" w:pos="720"/>
          <w:tab w:val="left" w:pos="1440"/>
          <w:tab w:val="left" w:pos="2268"/>
          <w:tab w:val="left" w:pos="3600"/>
          <w:tab w:val="left" w:pos="4320"/>
          <w:tab w:val="left" w:pos="5040"/>
          <w:tab w:val="left" w:pos="5760"/>
          <w:tab w:val="left" w:pos="6480"/>
          <w:tab w:val="left" w:pos="7200"/>
          <w:tab w:val="left" w:pos="7920"/>
        </w:tabs>
        <w:overflowPunct w:val="0"/>
        <w:autoSpaceDE w:val="0"/>
        <w:autoSpaceDN w:val="0"/>
        <w:adjustRightInd w:val="0"/>
        <w:spacing w:before="120" w:after="120" w:line="276" w:lineRule="auto"/>
        <w:ind w:left="2694" w:hanging="426"/>
        <w:jc w:val="both"/>
        <w:textAlignment w:val="baseline"/>
        <w:rPr>
          <w:rFonts w:asciiTheme="minorHAnsi" w:hAnsiTheme="minorHAnsi" w:cstheme="minorHAnsi"/>
          <w:bCs/>
          <w:sz w:val="20"/>
          <w:szCs w:val="20"/>
        </w:rPr>
      </w:pPr>
      <w:r w:rsidRPr="003A1946">
        <w:rPr>
          <w:rFonts w:asciiTheme="minorHAnsi" w:hAnsiTheme="minorHAnsi" w:cstheme="minorHAnsi"/>
          <w:bCs/>
          <w:sz w:val="20"/>
          <w:szCs w:val="20"/>
        </w:rPr>
        <w:t>.1</w:t>
      </w:r>
      <w:r w:rsidRPr="003A1946">
        <w:rPr>
          <w:rFonts w:asciiTheme="minorHAnsi" w:hAnsiTheme="minorHAnsi" w:cstheme="minorHAnsi"/>
          <w:bCs/>
          <w:sz w:val="20"/>
          <w:szCs w:val="20"/>
        </w:rPr>
        <w:tab/>
        <w:t xml:space="preserve">within 14 days of their appointment provide to the Employer a Collateral Warranty in favour of the Employer in the form in Part 3 of Appendix 2 to this Contract with only such amendments as the Employer may require or approve; </w:t>
      </w:r>
    </w:p>
    <w:p w14:paraId="418B9300" w14:textId="77777777" w:rsidR="00C606EA" w:rsidRPr="003A1946" w:rsidRDefault="00C606EA" w:rsidP="00C606EA">
      <w:pPr>
        <w:tabs>
          <w:tab w:val="left" w:pos="720"/>
          <w:tab w:val="left" w:pos="1440"/>
          <w:tab w:val="left" w:pos="2268"/>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120" w:after="120" w:line="276" w:lineRule="auto"/>
        <w:ind w:left="2694" w:hanging="426"/>
        <w:jc w:val="both"/>
        <w:textAlignment w:val="baseline"/>
        <w:rPr>
          <w:rFonts w:asciiTheme="minorHAnsi" w:hAnsiTheme="minorHAnsi" w:cstheme="minorHAnsi"/>
          <w:bCs/>
          <w:sz w:val="20"/>
          <w:szCs w:val="20"/>
        </w:rPr>
      </w:pPr>
      <w:r w:rsidRPr="003A1946">
        <w:rPr>
          <w:rFonts w:asciiTheme="minorHAnsi" w:hAnsiTheme="minorHAnsi" w:cstheme="minorHAnsi"/>
          <w:bCs/>
          <w:sz w:val="20"/>
          <w:szCs w:val="20"/>
        </w:rPr>
        <w:t>.2</w:t>
      </w:r>
      <w:r w:rsidRPr="003A1946">
        <w:rPr>
          <w:rFonts w:asciiTheme="minorHAnsi" w:hAnsiTheme="minorHAnsi" w:cstheme="minorHAnsi"/>
          <w:bCs/>
          <w:sz w:val="20"/>
          <w:szCs w:val="20"/>
        </w:rPr>
        <w:tab/>
        <w:t>within 14 days of a written request from the Employer provide to the Employer a Collateral Warranty:</w:t>
      </w:r>
    </w:p>
    <w:p w14:paraId="22934D34" w14:textId="77777777" w:rsidR="00C606EA" w:rsidRPr="003A1946" w:rsidRDefault="00C606EA" w:rsidP="00C606EA">
      <w:pPr>
        <w:tabs>
          <w:tab w:val="left" w:pos="2694"/>
        </w:tabs>
        <w:overflowPunct w:val="0"/>
        <w:autoSpaceDE w:val="0"/>
        <w:autoSpaceDN w:val="0"/>
        <w:adjustRightInd w:val="0"/>
        <w:spacing w:before="120" w:after="120" w:line="276" w:lineRule="auto"/>
        <w:ind w:left="2977" w:hanging="283"/>
        <w:jc w:val="both"/>
        <w:textAlignment w:val="baseline"/>
        <w:rPr>
          <w:rFonts w:asciiTheme="minorHAnsi" w:hAnsiTheme="minorHAnsi" w:cstheme="minorHAnsi"/>
          <w:bCs/>
          <w:sz w:val="20"/>
          <w:szCs w:val="20"/>
        </w:rPr>
      </w:pPr>
      <w:r w:rsidRPr="003A1946">
        <w:rPr>
          <w:rFonts w:asciiTheme="minorHAnsi" w:hAnsiTheme="minorHAnsi" w:cstheme="minorHAnsi"/>
          <w:bCs/>
          <w:sz w:val="20"/>
          <w:szCs w:val="20"/>
        </w:rPr>
        <w:t>.1</w:t>
      </w:r>
      <w:r w:rsidRPr="003A1946">
        <w:rPr>
          <w:rFonts w:asciiTheme="minorHAnsi" w:hAnsiTheme="minorHAnsi" w:cstheme="minorHAnsi"/>
          <w:bCs/>
          <w:sz w:val="20"/>
          <w:szCs w:val="20"/>
        </w:rPr>
        <w:tab/>
        <w:t xml:space="preserve"> in favour of any Purchaser or Tenant of the whole or any part of the Works, in the form in Part 4 of Appendix 2 to this Contract with only such amendments as the Employer may require or approve; and</w:t>
      </w:r>
    </w:p>
    <w:p w14:paraId="08059471" w14:textId="77777777" w:rsidR="00C606EA" w:rsidRPr="003A1946" w:rsidRDefault="00C606EA" w:rsidP="00C606EA">
      <w:pPr>
        <w:tabs>
          <w:tab w:val="left" w:pos="2977"/>
        </w:tabs>
        <w:overflowPunct w:val="0"/>
        <w:autoSpaceDE w:val="0"/>
        <w:autoSpaceDN w:val="0"/>
        <w:adjustRightInd w:val="0"/>
        <w:spacing w:before="120" w:after="120" w:line="276" w:lineRule="auto"/>
        <w:ind w:left="2977" w:hanging="283"/>
        <w:jc w:val="both"/>
        <w:textAlignment w:val="baseline"/>
        <w:rPr>
          <w:rFonts w:asciiTheme="minorHAnsi" w:hAnsiTheme="minorHAnsi" w:cstheme="minorHAnsi"/>
          <w:bCs/>
          <w:sz w:val="20"/>
          <w:szCs w:val="20"/>
        </w:rPr>
      </w:pPr>
      <w:r w:rsidRPr="003A1946">
        <w:rPr>
          <w:rFonts w:asciiTheme="minorHAnsi" w:hAnsiTheme="minorHAnsi" w:cstheme="minorHAnsi"/>
          <w:bCs/>
          <w:sz w:val="20"/>
          <w:szCs w:val="20"/>
        </w:rPr>
        <w:t>.2</w:t>
      </w:r>
      <w:r w:rsidRPr="003A1946">
        <w:rPr>
          <w:rFonts w:asciiTheme="minorHAnsi" w:hAnsiTheme="minorHAnsi" w:cstheme="minorHAnsi"/>
          <w:bCs/>
          <w:sz w:val="20"/>
          <w:szCs w:val="20"/>
        </w:rPr>
        <w:tab/>
        <w:t>in favour of any Funder and/or any Purchaser of the whole or any part of the Works, in the form in Part 5 of Appendix 1 to this Contract with only such amendments as the Employer may require or approve.”</w:t>
      </w:r>
    </w:p>
    <w:p w14:paraId="591C70A4" w14:textId="77777777" w:rsidR="00C606EA" w:rsidRPr="003A1946" w:rsidRDefault="00C606EA" w:rsidP="00C606EA">
      <w:pPr>
        <w:tabs>
          <w:tab w:val="left" w:pos="2977"/>
        </w:tabs>
        <w:overflowPunct w:val="0"/>
        <w:autoSpaceDE w:val="0"/>
        <w:autoSpaceDN w:val="0"/>
        <w:adjustRightInd w:val="0"/>
        <w:spacing w:before="120" w:after="120" w:line="276" w:lineRule="auto"/>
        <w:ind w:left="2977" w:hanging="283"/>
        <w:jc w:val="both"/>
        <w:textAlignment w:val="baseline"/>
        <w:rPr>
          <w:rFonts w:asciiTheme="minorHAnsi" w:hAnsiTheme="minorHAnsi" w:cstheme="minorHAnsi"/>
          <w:bCs/>
          <w:sz w:val="20"/>
          <w:szCs w:val="20"/>
        </w:rPr>
      </w:pPr>
    </w:p>
    <w:p w14:paraId="331A2942" w14:textId="77777777" w:rsidR="00C606EA" w:rsidRPr="003A1946" w:rsidRDefault="00C606EA" w:rsidP="00C606EA">
      <w:pPr>
        <w:tabs>
          <w:tab w:val="left" w:pos="567"/>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120" w:after="120" w:line="276" w:lineRule="auto"/>
        <w:jc w:val="both"/>
        <w:textAlignment w:val="baseline"/>
        <w:rPr>
          <w:rFonts w:asciiTheme="minorHAnsi" w:hAnsiTheme="minorHAnsi" w:cstheme="minorHAnsi"/>
          <w:bCs/>
          <w:sz w:val="20"/>
          <w:szCs w:val="20"/>
        </w:rPr>
      </w:pPr>
      <w:r w:rsidRPr="003A1946">
        <w:rPr>
          <w:rFonts w:asciiTheme="minorHAnsi" w:hAnsiTheme="minorHAnsi" w:cstheme="minorHAnsi"/>
          <w:bCs/>
          <w:sz w:val="20"/>
          <w:szCs w:val="20"/>
        </w:rPr>
        <w:tab/>
        <w:t>3.25</w:t>
      </w:r>
      <w:r w:rsidRPr="003A1946">
        <w:rPr>
          <w:rFonts w:asciiTheme="minorHAnsi" w:hAnsiTheme="minorHAnsi" w:cstheme="minorHAnsi"/>
          <w:bCs/>
          <w:sz w:val="20"/>
          <w:szCs w:val="20"/>
        </w:rPr>
        <w:tab/>
        <w:t>INSERT a new heading and clauses 3.25.1 and 3.25.2:</w:t>
      </w:r>
    </w:p>
    <w:p w14:paraId="5657FF9C" w14:textId="74EC48C0" w:rsidR="00C606EA" w:rsidRPr="003A1946" w:rsidRDefault="00C606EA" w:rsidP="009C5A75">
      <w:pPr>
        <w:tabs>
          <w:tab w:val="left" w:pos="567"/>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120" w:after="120" w:line="276" w:lineRule="auto"/>
        <w:jc w:val="both"/>
        <w:textAlignment w:val="baseline"/>
        <w:rPr>
          <w:rFonts w:asciiTheme="minorHAnsi" w:hAnsiTheme="minorHAnsi" w:cstheme="minorHAnsi"/>
          <w:b/>
          <w:bCs/>
          <w:sz w:val="20"/>
          <w:szCs w:val="20"/>
        </w:rPr>
      </w:pPr>
      <w:r w:rsidRPr="003A1946">
        <w:rPr>
          <w:rFonts w:asciiTheme="minorHAnsi" w:hAnsiTheme="minorHAnsi" w:cstheme="minorHAnsi"/>
          <w:bCs/>
          <w:sz w:val="20"/>
          <w:szCs w:val="20"/>
        </w:rPr>
        <w:tab/>
      </w:r>
      <w:r w:rsidRPr="003A1946">
        <w:rPr>
          <w:rFonts w:asciiTheme="minorHAnsi" w:hAnsiTheme="minorHAnsi" w:cstheme="minorHAnsi"/>
          <w:bCs/>
          <w:sz w:val="20"/>
          <w:szCs w:val="20"/>
        </w:rPr>
        <w:tab/>
      </w:r>
      <w:r w:rsidRPr="003A1946">
        <w:rPr>
          <w:rFonts w:asciiTheme="minorHAnsi" w:hAnsiTheme="minorHAnsi" w:cstheme="minorHAnsi"/>
          <w:b/>
          <w:bCs/>
          <w:sz w:val="20"/>
          <w:szCs w:val="20"/>
        </w:rPr>
        <w:t>“Effect of failure to deliv</w:t>
      </w:r>
      <w:r w:rsidR="009C5A75" w:rsidRPr="003A1946">
        <w:rPr>
          <w:rFonts w:asciiTheme="minorHAnsi" w:hAnsiTheme="minorHAnsi" w:cstheme="minorHAnsi"/>
          <w:b/>
          <w:bCs/>
          <w:sz w:val="20"/>
          <w:szCs w:val="20"/>
        </w:rPr>
        <w:t xml:space="preserve">er documents </w:t>
      </w:r>
    </w:p>
    <w:p w14:paraId="08F5E6BB" w14:textId="77777777" w:rsidR="00C606EA" w:rsidRPr="003A1946" w:rsidRDefault="00C606EA" w:rsidP="00C606EA">
      <w:pPr>
        <w:spacing w:before="120" w:after="120" w:line="276" w:lineRule="auto"/>
        <w:ind w:left="2268" w:hanging="736"/>
        <w:jc w:val="both"/>
        <w:rPr>
          <w:rFonts w:asciiTheme="minorHAnsi" w:hAnsiTheme="minorHAnsi" w:cstheme="minorHAnsi"/>
          <w:bCs/>
          <w:kern w:val="20"/>
          <w:sz w:val="20"/>
          <w:szCs w:val="20"/>
        </w:rPr>
      </w:pPr>
      <w:r w:rsidRPr="003A1946">
        <w:rPr>
          <w:rFonts w:asciiTheme="minorHAnsi" w:hAnsiTheme="minorHAnsi" w:cstheme="minorHAnsi"/>
          <w:bCs/>
          <w:kern w:val="20"/>
          <w:sz w:val="20"/>
          <w:szCs w:val="20"/>
        </w:rPr>
        <w:lastRenderedPageBreak/>
        <w:t>3.25.1</w:t>
      </w:r>
      <w:r w:rsidRPr="003A1946">
        <w:rPr>
          <w:rFonts w:asciiTheme="minorHAnsi" w:hAnsiTheme="minorHAnsi" w:cstheme="minorHAnsi"/>
          <w:bCs/>
          <w:kern w:val="20"/>
          <w:sz w:val="20"/>
          <w:szCs w:val="20"/>
        </w:rPr>
        <w:tab/>
        <w:t>It shall be a condition precedent to any payment becoming due to the Contractor in respect of works or services performed by any sub-contractor (including any sub-consultants and/or Contractor’s Design Consultants as applicable) that the Contractor has appointed that sub-contractor in accordance with this Contract and has delivered executed and completed collateral warranty deeds to the Employer pursuant to clause 3.25.</w:t>
      </w:r>
    </w:p>
    <w:p w14:paraId="5CA14C5A" w14:textId="447D5E7C" w:rsidR="00C606EA" w:rsidRPr="003A1946" w:rsidRDefault="00C606EA" w:rsidP="00C606EA">
      <w:pPr>
        <w:spacing w:before="120" w:after="120" w:line="276" w:lineRule="auto"/>
        <w:ind w:left="2268" w:hanging="736"/>
        <w:jc w:val="both"/>
        <w:rPr>
          <w:rFonts w:asciiTheme="minorHAnsi" w:hAnsiTheme="minorHAnsi" w:cstheme="minorHAnsi"/>
          <w:b/>
          <w:bCs/>
          <w:sz w:val="20"/>
          <w:szCs w:val="20"/>
        </w:rPr>
      </w:pPr>
      <w:r w:rsidRPr="003A1946">
        <w:rPr>
          <w:rFonts w:asciiTheme="minorHAnsi" w:hAnsiTheme="minorHAnsi" w:cstheme="minorHAnsi"/>
          <w:bCs/>
          <w:kern w:val="20"/>
          <w:sz w:val="20"/>
          <w:szCs w:val="20"/>
        </w:rPr>
        <w:t>3.25.2</w:t>
      </w:r>
      <w:r w:rsidRPr="003A1946">
        <w:rPr>
          <w:rFonts w:asciiTheme="minorHAnsi" w:hAnsiTheme="minorHAnsi" w:cstheme="minorHAnsi"/>
          <w:bCs/>
          <w:kern w:val="20"/>
          <w:sz w:val="20"/>
          <w:szCs w:val="20"/>
        </w:rPr>
        <w:tab/>
        <w:t>It shall be a condition precedent to a</w:t>
      </w:r>
      <w:r w:rsidR="00263C5A" w:rsidRPr="003A1946">
        <w:rPr>
          <w:rFonts w:asciiTheme="minorHAnsi" w:hAnsiTheme="minorHAnsi" w:cstheme="minorHAnsi"/>
          <w:bCs/>
          <w:kern w:val="20"/>
          <w:sz w:val="20"/>
          <w:szCs w:val="20"/>
        </w:rPr>
        <w:t xml:space="preserve">ny payment becoming due to the </w:t>
      </w:r>
      <w:r w:rsidRPr="003A1946">
        <w:rPr>
          <w:rFonts w:asciiTheme="minorHAnsi" w:hAnsiTheme="minorHAnsi" w:cstheme="minorHAnsi"/>
          <w:bCs/>
          <w:kern w:val="20"/>
          <w:sz w:val="20"/>
          <w:szCs w:val="20"/>
        </w:rPr>
        <w:t xml:space="preserve">Contractor in respect of the Works that </w:t>
      </w:r>
      <w:r w:rsidRPr="003A1946">
        <w:rPr>
          <w:rFonts w:asciiTheme="minorHAnsi" w:hAnsiTheme="minorHAnsi" w:cstheme="minorHAnsi"/>
          <w:bCs/>
          <w:sz w:val="20"/>
          <w:szCs w:val="20"/>
        </w:rPr>
        <w:t>the Contractor has provided to the Employer a performance bond or parent company guarantee as requested in accordance with clause 3.22 and/or provided to the Employer collateral warranties as requested in accordance with clauses 3.23 to 3.25.”</w:t>
      </w:r>
      <w:r w:rsidRPr="003A1946">
        <w:rPr>
          <w:rFonts w:asciiTheme="minorHAnsi" w:hAnsiTheme="minorHAnsi" w:cstheme="minorHAnsi"/>
          <w:bCs/>
          <w:sz w:val="20"/>
          <w:szCs w:val="20"/>
        </w:rPr>
        <w:tab/>
      </w:r>
    </w:p>
    <w:p w14:paraId="52D260C6" w14:textId="77777777" w:rsidR="00C606EA" w:rsidRPr="003A1946" w:rsidRDefault="00C606EA" w:rsidP="00C606EA">
      <w:pPr>
        <w:ind w:left="0" w:firstLine="0"/>
        <w:rPr>
          <w:rFonts w:asciiTheme="minorHAnsi" w:hAnsiTheme="minorHAnsi" w:cstheme="minorHAnsi"/>
          <w:b/>
          <w:bCs/>
          <w:sz w:val="20"/>
          <w:szCs w:val="20"/>
        </w:rPr>
      </w:pPr>
      <w:r w:rsidRPr="003A1946">
        <w:rPr>
          <w:rFonts w:asciiTheme="minorHAnsi" w:hAnsiTheme="minorHAnsi" w:cstheme="minorHAnsi"/>
          <w:b/>
          <w:bCs/>
          <w:sz w:val="20"/>
          <w:szCs w:val="20"/>
        </w:rPr>
        <w:t xml:space="preserve">Section 4 </w:t>
      </w:r>
      <w:r w:rsidRPr="003A1946">
        <w:rPr>
          <w:rFonts w:asciiTheme="minorHAnsi" w:hAnsiTheme="minorHAnsi" w:cstheme="minorHAnsi"/>
          <w:b/>
          <w:bCs/>
          <w:sz w:val="20"/>
          <w:szCs w:val="20"/>
        </w:rPr>
        <w:tab/>
        <w:t>Payment</w:t>
      </w:r>
    </w:p>
    <w:p w14:paraId="6BD76D09" w14:textId="77777777" w:rsidR="00C606EA" w:rsidRPr="003A1946" w:rsidRDefault="00C606EA" w:rsidP="00C606EA">
      <w:pPr>
        <w:ind w:left="0" w:firstLine="0"/>
        <w:rPr>
          <w:rFonts w:asciiTheme="minorHAnsi" w:hAnsiTheme="minorHAnsi" w:cstheme="minorHAnsi"/>
          <w:b/>
          <w:bCs/>
          <w:sz w:val="20"/>
          <w:szCs w:val="20"/>
        </w:rPr>
      </w:pPr>
    </w:p>
    <w:p w14:paraId="427EDBB2" w14:textId="77777777" w:rsidR="00C606EA" w:rsidRPr="003A1946" w:rsidRDefault="00C606EA" w:rsidP="00C606EA">
      <w:pPr>
        <w:pStyle w:val="Legal2"/>
        <w:numPr>
          <w:ilvl w:val="0"/>
          <w:numId w:val="0"/>
        </w:numPr>
        <w:spacing w:before="120" w:after="120" w:line="276" w:lineRule="auto"/>
        <w:ind w:left="567"/>
        <w:rPr>
          <w:rFonts w:asciiTheme="minorHAnsi" w:hAnsiTheme="minorHAnsi" w:cstheme="minorHAnsi"/>
          <w:sz w:val="20"/>
        </w:rPr>
      </w:pPr>
      <w:r w:rsidRPr="003A1946">
        <w:rPr>
          <w:rFonts w:asciiTheme="minorHAnsi" w:hAnsiTheme="minorHAnsi" w:cstheme="minorHAnsi"/>
          <w:sz w:val="20"/>
        </w:rPr>
        <w:t>VAT</w:t>
      </w:r>
    </w:p>
    <w:p w14:paraId="163063FD" w14:textId="3CD8777F" w:rsidR="00C606EA" w:rsidRPr="003A1946" w:rsidRDefault="00C606EA" w:rsidP="009C5A75">
      <w:pPr>
        <w:pStyle w:val="Legal2"/>
        <w:numPr>
          <w:ilvl w:val="0"/>
          <w:numId w:val="0"/>
        </w:numPr>
        <w:spacing w:before="120" w:after="120" w:line="276" w:lineRule="auto"/>
        <w:ind w:left="1437" w:hanging="870"/>
        <w:rPr>
          <w:rFonts w:asciiTheme="minorHAnsi" w:hAnsiTheme="minorHAnsi" w:cstheme="minorHAnsi"/>
          <w:b w:val="0"/>
          <w:sz w:val="20"/>
        </w:rPr>
      </w:pPr>
      <w:r w:rsidRPr="003A1946">
        <w:rPr>
          <w:rFonts w:asciiTheme="minorHAnsi" w:hAnsiTheme="minorHAnsi" w:cstheme="minorHAnsi"/>
          <w:b w:val="0"/>
          <w:sz w:val="20"/>
        </w:rPr>
        <w:t>4.1</w:t>
      </w:r>
      <w:r w:rsidRPr="003A1946">
        <w:rPr>
          <w:rFonts w:asciiTheme="minorHAnsi" w:hAnsiTheme="minorHAnsi" w:cstheme="minorHAnsi"/>
          <w:b w:val="0"/>
          <w:sz w:val="20"/>
        </w:rPr>
        <w:tab/>
        <w:t>INSERT at the end of clause 4.1 “subject to the Contractor first providing the Employer with the corresponding VAT invoice in accordance with the Employer’s reasonable requirements”.</w:t>
      </w:r>
    </w:p>
    <w:p w14:paraId="5978AC36" w14:textId="77777777" w:rsidR="00C606EA" w:rsidRPr="003A1946" w:rsidRDefault="00C606EA" w:rsidP="00C606EA">
      <w:pPr>
        <w:pStyle w:val="Legal2"/>
        <w:numPr>
          <w:ilvl w:val="0"/>
          <w:numId w:val="0"/>
        </w:numPr>
        <w:spacing w:before="120" w:after="120" w:line="276" w:lineRule="auto"/>
        <w:ind w:left="567"/>
        <w:rPr>
          <w:rFonts w:asciiTheme="minorHAnsi" w:hAnsiTheme="minorHAnsi" w:cstheme="minorHAnsi"/>
          <w:sz w:val="20"/>
        </w:rPr>
      </w:pPr>
      <w:r w:rsidRPr="003A1946">
        <w:rPr>
          <w:rFonts w:asciiTheme="minorHAnsi" w:hAnsiTheme="minorHAnsi" w:cstheme="minorHAnsi"/>
          <w:sz w:val="20"/>
        </w:rPr>
        <w:t xml:space="preserve">Progress payments </w:t>
      </w:r>
    </w:p>
    <w:p w14:paraId="05738284" w14:textId="77777777" w:rsidR="00C606EA" w:rsidRPr="003A1946" w:rsidRDefault="00C606EA" w:rsidP="00C606EA">
      <w:pPr>
        <w:pStyle w:val="Legal2"/>
        <w:numPr>
          <w:ilvl w:val="0"/>
          <w:numId w:val="0"/>
        </w:numPr>
        <w:spacing w:before="120" w:after="120" w:line="276" w:lineRule="auto"/>
        <w:ind w:left="2160" w:hanging="1593"/>
        <w:rPr>
          <w:rFonts w:asciiTheme="minorHAnsi" w:hAnsiTheme="minorHAnsi" w:cstheme="minorHAnsi"/>
          <w:b w:val="0"/>
          <w:sz w:val="20"/>
        </w:rPr>
      </w:pPr>
      <w:r w:rsidRPr="003A1946">
        <w:rPr>
          <w:rFonts w:asciiTheme="minorHAnsi" w:hAnsiTheme="minorHAnsi" w:cstheme="minorHAnsi"/>
          <w:b w:val="0"/>
          <w:sz w:val="20"/>
        </w:rPr>
        <w:t>4.3          .1</w:t>
      </w:r>
      <w:r w:rsidRPr="003A1946">
        <w:rPr>
          <w:rFonts w:asciiTheme="minorHAnsi" w:hAnsiTheme="minorHAnsi" w:cstheme="minorHAnsi"/>
          <w:b w:val="0"/>
          <w:sz w:val="20"/>
        </w:rPr>
        <w:tab/>
        <w:t>DELETE “work carried out or supplies made” in line 3 of the final paragraph of clause 4.3.1 and INSERT in its place: “Works completed”.</w:t>
      </w:r>
    </w:p>
    <w:p w14:paraId="3B62AED6" w14:textId="77777777" w:rsidR="00C606EA" w:rsidRPr="003A1946" w:rsidRDefault="00C606EA" w:rsidP="00C606EA">
      <w:pPr>
        <w:pStyle w:val="Legal2"/>
        <w:numPr>
          <w:ilvl w:val="0"/>
          <w:numId w:val="0"/>
        </w:numPr>
        <w:spacing w:before="120" w:after="120" w:line="276" w:lineRule="auto"/>
        <w:ind w:left="567"/>
        <w:rPr>
          <w:rFonts w:asciiTheme="minorHAnsi" w:hAnsiTheme="minorHAnsi" w:cstheme="minorHAnsi"/>
          <w:b w:val="0"/>
          <w:sz w:val="20"/>
        </w:rPr>
      </w:pPr>
      <w:r w:rsidRPr="003A1946">
        <w:rPr>
          <w:rFonts w:asciiTheme="minorHAnsi" w:hAnsiTheme="minorHAnsi" w:cstheme="minorHAnsi"/>
          <w:b w:val="0"/>
          <w:sz w:val="20"/>
        </w:rPr>
        <w:tab/>
      </w:r>
      <w:r w:rsidRPr="003A1946">
        <w:rPr>
          <w:rFonts w:asciiTheme="minorHAnsi" w:hAnsiTheme="minorHAnsi" w:cstheme="minorHAnsi"/>
          <w:b w:val="0"/>
          <w:sz w:val="20"/>
        </w:rPr>
        <w:tab/>
      </w:r>
      <w:r w:rsidRPr="003A1946">
        <w:rPr>
          <w:rFonts w:asciiTheme="minorHAnsi" w:hAnsiTheme="minorHAnsi" w:cstheme="minorHAnsi"/>
          <w:b w:val="0"/>
          <w:sz w:val="20"/>
        </w:rPr>
        <w:tab/>
        <w:t>INSERT at the end of clause 4.3.1 the following:</w:t>
      </w:r>
    </w:p>
    <w:p w14:paraId="53DA1A03" w14:textId="77777777" w:rsidR="00C606EA" w:rsidRPr="003A1946" w:rsidRDefault="00C606EA" w:rsidP="00C606EA">
      <w:pPr>
        <w:pStyle w:val="Legal2"/>
        <w:numPr>
          <w:ilvl w:val="0"/>
          <w:numId w:val="0"/>
        </w:numPr>
        <w:spacing w:before="120" w:after="120" w:line="276" w:lineRule="auto"/>
        <w:ind w:left="2160"/>
        <w:rPr>
          <w:rFonts w:asciiTheme="minorHAnsi" w:hAnsiTheme="minorHAnsi" w:cstheme="minorHAnsi"/>
          <w:b w:val="0"/>
          <w:sz w:val="20"/>
        </w:rPr>
      </w:pPr>
      <w:r w:rsidRPr="003A1946">
        <w:rPr>
          <w:rFonts w:asciiTheme="minorHAnsi" w:hAnsiTheme="minorHAnsi" w:cstheme="minorHAnsi"/>
          <w:b w:val="0"/>
          <w:sz w:val="20"/>
        </w:rPr>
        <w:t>“The Contractor shall submit applications for payment within 10 Business Days after the end of each Valuation Date in relation to all Orders completed in that month.  If the Contractor fails to include the amount due for an Order in an application for payment submitted within 2 calendar months of the last day of the month in which the Order Completion Date for that Order occurred, the amount due under this Contract in respect of that Order shall be zero.”</w:t>
      </w:r>
    </w:p>
    <w:p w14:paraId="2C4724E8" w14:textId="0CEF97AC" w:rsidR="00C606EA" w:rsidRPr="003A1946" w:rsidRDefault="00C606EA" w:rsidP="009C5A75">
      <w:pPr>
        <w:pStyle w:val="Legal2"/>
        <w:numPr>
          <w:ilvl w:val="0"/>
          <w:numId w:val="0"/>
        </w:numPr>
        <w:spacing w:before="120" w:after="120" w:line="276" w:lineRule="auto"/>
        <w:ind w:left="567"/>
        <w:rPr>
          <w:rFonts w:asciiTheme="minorHAnsi" w:hAnsiTheme="minorHAnsi" w:cstheme="minorHAnsi"/>
          <w:b w:val="0"/>
          <w:sz w:val="20"/>
        </w:rPr>
      </w:pPr>
      <w:r w:rsidRPr="003A1946">
        <w:rPr>
          <w:rFonts w:asciiTheme="minorHAnsi" w:hAnsiTheme="minorHAnsi" w:cstheme="minorHAnsi"/>
          <w:b w:val="0"/>
          <w:sz w:val="20"/>
        </w:rPr>
        <w:tab/>
      </w:r>
      <w:r w:rsidRPr="003A1946">
        <w:rPr>
          <w:rFonts w:asciiTheme="minorHAnsi" w:hAnsiTheme="minorHAnsi" w:cstheme="minorHAnsi"/>
          <w:b w:val="0"/>
          <w:sz w:val="20"/>
        </w:rPr>
        <w:tab/>
        <w:t>.2</w:t>
      </w:r>
      <w:r w:rsidRPr="003A1946">
        <w:rPr>
          <w:rFonts w:asciiTheme="minorHAnsi" w:hAnsiTheme="minorHAnsi" w:cstheme="minorHAnsi"/>
          <w:b w:val="0"/>
          <w:sz w:val="20"/>
        </w:rPr>
        <w:tab/>
        <w:t>DELETE “7” and INSERT in its place “21”.</w:t>
      </w:r>
    </w:p>
    <w:p w14:paraId="405FA708" w14:textId="77777777" w:rsidR="00C606EA" w:rsidRPr="003A1946" w:rsidRDefault="00C606EA" w:rsidP="00C606EA">
      <w:pPr>
        <w:pStyle w:val="Legal2"/>
        <w:numPr>
          <w:ilvl w:val="0"/>
          <w:numId w:val="0"/>
        </w:numPr>
        <w:spacing w:before="120" w:after="120" w:line="276" w:lineRule="auto"/>
        <w:ind w:left="567"/>
        <w:rPr>
          <w:rFonts w:asciiTheme="minorHAnsi" w:hAnsiTheme="minorHAnsi" w:cstheme="minorHAnsi"/>
          <w:sz w:val="20"/>
        </w:rPr>
      </w:pPr>
      <w:r w:rsidRPr="003A1946">
        <w:rPr>
          <w:rFonts w:asciiTheme="minorHAnsi" w:hAnsiTheme="minorHAnsi" w:cstheme="minorHAnsi"/>
          <w:sz w:val="20"/>
        </w:rPr>
        <w:t>Payments – final date and amount</w:t>
      </w:r>
    </w:p>
    <w:p w14:paraId="3097B413" w14:textId="77777777" w:rsidR="00C606EA" w:rsidRPr="003A1946" w:rsidRDefault="00C606EA" w:rsidP="00C606EA">
      <w:pPr>
        <w:pStyle w:val="Legal2"/>
        <w:numPr>
          <w:ilvl w:val="0"/>
          <w:numId w:val="0"/>
        </w:numPr>
        <w:tabs>
          <w:tab w:val="left" w:pos="1418"/>
        </w:tabs>
        <w:spacing w:before="120" w:after="120" w:line="276" w:lineRule="auto"/>
        <w:ind w:left="2127" w:hanging="1560"/>
        <w:rPr>
          <w:rFonts w:asciiTheme="minorHAnsi" w:hAnsiTheme="minorHAnsi" w:cstheme="minorHAnsi"/>
          <w:b w:val="0"/>
          <w:sz w:val="20"/>
        </w:rPr>
      </w:pPr>
      <w:r w:rsidRPr="003A1946">
        <w:rPr>
          <w:rFonts w:asciiTheme="minorHAnsi" w:hAnsiTheme="minorHAnsi" w:cstheme="minorHAnsi"/>
          <w:b w:val="0"/>
          <w:sz w:val="20"/>
        </w:rPr>
        <w:t xml:space="preserve">4.6 </w:t>
      </w:r>
      <w:r w:rsidRPr="003A1946">
        <w:rPr>
          <w:rFonts w:asciiTheme="minorHAnsi" w:hAnsiTheme="minorHAnsi" w:cstheme="minorHAnsi"/>
          <w:b w:val="0"/>
          <w:sz w:val="20"/>
        </w:rPr>
        <w:tab/>
        <w:t xml:space="preserve">.1    </w:t>
      </w:r>
      <w:r w:rsidRPr="003A1946">
        <w:rPr>
          <w:rFonts w:asciiTheme="minorHAnsi" w:hAnsiTheme="minorHAnsi" w:cstheme="minorHAnsi"/>
          <w:b w:val="0"/>
          <w:sz w:val="20"/>
        </w:rPr>
        <w:tab/>
        <w:t>DELETE “14” and INSERT in its place “30” and INSERT at the end of clause 4.6.1 the following ‘or from the date of receipt by the employer of any required VAT invoice in the same amount as the issued certificate whatever is the latter.’</w:t>
      </w:r>
    </w:p>
    <w:p w14:paraId="46E41265" w14:textId="5E9A5CE7" w:rsidR="00C606EA" w:rsidRPr="008033AD" w:rsidRDefault="00C606EA" w:rsidP="00C606EA">
      <w:pPr>
        <w:pStyle w:val="Legal2"/>
        <w:numPr>
          <w:ilvl w:val="0"/>
          <w:numId w:val="0"/>
        </w:numPr>
        <w:spacing w:before="120" w:after="120" w:line="276" w:lineRule="auto"/>
        <w:rPr>
          <w:rFonts w:asciiTheme="minorHAnsi" w:hAnsiTheme="minorHAnsi" w:cstheme="minorHAnsi"/>
          <w:szCs w:val="22"/>
        </w:rPr>
      </w:pPr>
    </w:p>
    <w:p w14:paraId="36A29032" w14:textId="77777777" w:rsidR="00C606EA" w:rsidRPr="003A1946" w:rsidRDefault="00C606EA" w:rsidP="00C606EA">
      <w:pPr>
        <w:pStyle w:val="Legal2"/>
        <w:numPr>
          <w:ilvl w:val="0"/>
          <w:numId w:val="0"/>
        </w:numPr>
        <w:spacing w:before="120" w:after="120" w:line="276" w:lineRule="auto"/>
        <w:rPr>
          <w:rFonts w:asciiTheme="minorHAnsi" w:hAnsiTheme="minorHAnsi" w:cstheme="minorHAnsi"/>
          <w:sz w:val="20"/>
        </w:rPr>
      </w:pPr>
      <w:r w:rsidRPr="003A1946">
        <w:rPr>
          <w:rFonts w:asciiTheme="minorHAnsi" w:hAnsiTheme="minorHAnsi" w:cstheme="minorHAnsi"/>
          <w:sz w:val="20"/>
        </w:rPr>
        <w:t xml:space="preserve">Section 5 </w:t>
      </w:r>
      <w:r w:rsidRPr="003A1946">
        <w:rPr>
          <w:rFonts w:asciiTheme="minorHAnsi" w:hAnsiTheme="minorHAnsi" w:cstheme="minorHAnsi"/>
          <w:sz w:val="20"/>
        </w:rPr>
        <w:tab/>
        <w:t>Measurement and Valuation</w:t>
      </w:r>
    </w:p>
    <w:p w14:paraId="1582B066" w14:textId="77777777" w:rsidR="00C606EA" w:rsidRPr="003A1946" w:rsidRDefault="00C606EA" w:rsidP="00C606EA">
      <w:pPr>
        <w:spacing w:before="120" w:after="120" w:line="276" w:lineRule="auto"/>
        <w:ind w:left="1441" w:hanging="902"/>
        <w:jc w:val="both"/>
        <w:rPr>
          <w:rFonts w:asciiTheme="minorHAnsi" w:hAnsiTheme="minorHAnsi" w:cstheme="minorHAnsi"/>
          <w:b/>
          <w:bCs/>
          <w:sz w:val="20"/>
          <w:szCs w:val="20"/>
        </w:rPr>
      </w:pPr>
      <w:r w:rsidRPr="003A1946">
        <w:rPr>
          <w:rFonts w:asciiTheme="minorHAnsi" w:hAnsiTheme="minorHAnsi" w:cstheme="minorHAnsi"/>
          <w:b/>
          <w:bCs/>
          <w:sz w:val="20"/>
          <w:szCs w:val="20"/>
        </w:rPr>
        <w:t>Overtime work</w:t>
      </w:r>
    </w:p>
    <w:p w14:paraId="4C00866A" w14:textId="03AA37E2" w:rsidR="00C606EA" w:rsidRPr="003A1946" w:rsidRDefault="00C606EA" w:rsidP="00DE3F9E">
      <w:pPr>
        <w:spacing w:before="120" w:after="120" w:line="276" w:lineRule="auto"/>
        <w:ind w:left="1441" w:hanging="902"/>
        <w:jc w:val="both"/>
        <w:rPr>
          <w:rFonts w:asciiTheme="minorHAnsi" w:hAnsiTheme="minorHAnsi" w:cstheme="minorHAnsi"/>
          <w:sz w:val="20"/>
          <w:szCs w:val="20"/>
        </w:rPr>
      </w:pPr>
      <w:r w:rsidRPr="003A1946">
        <w:rPr>
          <w:rFonts w:asciiTheme="minorHAnsi" w:hAnsiTheme="minorHAnsi" w:cstheme="minorHAnsi"/>
          <w:sz w:val="20"/>
          <w:szCs w:val="20"/>
        </w:rPr>
        <w:lastRenderedPageBreak/>
        <w:t>5.7</w:t>
      </w:r>
      <w:r w:rsidRPr="003A1946">
        <w:rPr>
          <w:rFonts w:asciiTheme="minorHAnsi" w:hAnsiTheme="minorHAnsi" w:cstheme="minorHAnsi"/>
          <w:sz w:val="20"/>
          <w:szCs w:val="20"/>
        </w:rPr>
        <w:tab/>
        <w:t>DELETE the whole of clause 5</w:t>
      </w:r>
      <w:r w:rsidR="00DE3F9E" w:rsidRPr="003A1946">
        <w:rPr>
          <w:rFonts w:asciiTheme="minorHAnsi" w:hAnsiTheme="minorHAnsi" w:cstheme="minorHAnsi"/>
          <w:sz w:val="20"/>
          <w:szCs w:val="20"/>
        </w:rPr>
        <w:t>.7 and REPLACE with “Not used”.</w:t>
      </w:r>
    </w:p>
    <w:p w14:paraId="4B316254" w14:textId="50AC919A" w:rsidR="00C606EA" w:rsidRPr="003A1946" w:rsidRDefault="00DE3F9E" w:rsidP="00C606EA">
      <w:pPr>
        <w:spacing w:before="120" w:after="120" w:line="276" w:lineRule="auto"/>
        <w:ind w:left="1440" w:hanging="900"/>
        <w:jc w:val="both"/>
        <w:rPr>
          <w:rFonts w:asciiTheme="minorHAnsi" w:hAnsiTheme="minorHAnsi" w:cstheme="minorHAnsi"/>
          <w:b/>
          <w:bCs/>
          <w:sz w:val="20"/>
          <w:szCs w:val="20"/>
        </w:rPr>
      </w:pPr>
      <w:r w:rsidRPr="003A1946">
        <w:rPr>
          <w:rFonts w:asciiTheme="minorHAnsi" w:hAnsiTheme="minorHAnsi" w:cstheme="minorHAnsi"/>
          <w:b/>
          <w:bCs/>
          <w:sz w:val="20"/>
          <w:szCs w:val="20"/>
        </w:rPr>
        <w:t>Interruption</w:t>
      </w:r>
      <w:r w:rsidR="00C606EA" w:rsidRPr="003A1946">
        <w:rPr>
          <w:rFonts w:asciiTheme="minorHAnsi" w:hAnsiTheme="minorHAnsi" w:cstheme="minorHAnsi"/>
          <w:b/>
          <w:bCs/>
          <w:sz w:val="20"/>
          <w:szCs w:val="20"/>
        </w:rPr>
        <w:t xml:space="preserve"> of work – unproductive costs</w:t>
      </w:r>
    </w:p>
    <w:p w14:paraId="409617D8" w14:textId="77777777" w:rsidR="00C606EA" w:rsidRPr="003A1946" w:rsidRDefault="00C606EA" w:rsidP="00C606EA">
      <w:pPr>
        <w:spacing w:before="120" w:after="120" w:line="276" w:lineRule="auto"/>
        <w:ind w:left="1440" w:hanging="900"/>
        <w:jc w:val="both"/>
        <w:rPr>
          <w:rFonts w:asciiTheme="minorHAnsi" w:hAnsiTheme="minorHAnsi" w:cstheme="minorHAnsi"/>
          <w:sz w:val="20"/>
          <w:szCs w:val="20"/>
        </w:rPr>
      </w:pPr>
      <w:r w:rsidRPr="003A1946">
        <w:rPr>
          <w:rFonts w:asciiTheme="minorHAnsi" w:hAnsiTheme="minorHAnsi" w:cstheme="minorHAnsi"/>
          <w:sz w:val="20"/>
          <w:szCs w:val="20"/>
        </w:rPr>
        <w:t>5.8</w:t>
      </w:r>
      <w:r w:rsidRPr="003A1946">
        <w:rPr>
          <w:rFonts w:asciiTheme="minorHAnsi" w:hAnsiTheme="minorHAnsi" w:cstheme="minorHAnsi"/>
          <w:sz w:val="20"/>
          <w:szCs w:val="20"/>
        </w:rPr>
        <w:tab/>
        <w:t>DELETE the whole of clause 5.8 and REPLACE with “Not used”.</w:t>
      </w:r>
    </w:p>
    <w:p w14:paraId="591D7F73" w14:textId="00AE24F0" w:rsidR="00C606EA" w:rsidRPr="008033AD" w:rsidRDefault="00C606EA" w:rsidP="00C606EA">
      <w:pPr>
        <w:spacing w:before="120" w:after="120" w:line="276" w:lineRule="auto"/>
        <w:ind w:left="0" w:firstLine="0"/>
        <w:jc w:val="both"/>
        <w:rPr>
          <w:rFonts w:asciiTheme="minorHAnsi" w:hAnsiTheme="minorHAnsi" w:cstheme="minorHAnsi"/>
          <w:sz w:val="22"/>
          <w:szCs w:val="22"/>
        </w:rPr>
      </w:pPr>
    </w:p>
    <w:p w14:paraId="6FDBEBDF" w14:textId="77777777" w:rsidR="00C606EA" w:rsidRPr="003A1946" w:rsidRDefault="00C606EA" w:rsidP="00C606EA">
      <w:pPr>
        <w:ind w:left="0" w:firstLine="0"/>
        <w:rPr>
          <w:rFonts w:asciiTheme="minorHAnsi" w:hAnsiTheme="minorHAnsi" w:cstheme="minorHAnsi"/>
          <w:b/>
          <w:bCs/>
          <w:sz w:val="20"/>
          <w:szCs w:val="20"/>
        </w:rPr>
      </w:pPr>
      <w:r w:rsidRPr="003A1946">
        <w:rPr>
          <w:rFonts w:asciiTheme="minorHAnsi" w:hAnsiTheme="minorHAnsi" w:cstheme="minorHAnsi"/>
          <w:b/>
          <w:bCs/>
          <w:sz w:val="20"/>
          <w:szCs w:val="20"/>
        </w:rPr>
        <w:t xml:space="preserve">Section 6 </w:t>
      </w:r>
      <w:r w:rsidRPr="003A1946">
        <w:rPr>
          <w:rFonts w:asciiTheme="minorHAnsi" w:hAnsiTheme="minorHAnsi" w:cstheme="minorHAnsi"/>
          <w:b/>
          <w:bCs/>
          <w:sz w:val="20"/>
          <w:szCs w:val="20"/>
        </w:rPr>
        <w:tab/>
        <w:t>Injury, Damage and Insurance Deductibility and Employer’s in Default</w:t>
      </w:r>
    </w:p>
    <w:p w14:paraId="1BF68718" w14:textId="77777777" w:rsidR="00DE3F9E" w:rsidRPr="003A1946" w:rsidRDefault="00DE3F9E" w:rsidP="00C606EA">
      <w:pPr>
        <w:pStyle w:val="Legal2"/>
        <w:numPr>
          <w:ilvl w:val="0"/>
          <w:numId w:val="0"/>
        </w:numPr>
        <w:spacing w:after="0" w:line="240" w:lineRule="auto"/>
        <w:ind w:left="567"/>
        <w:rPr>
          <w:rFonts w:asciiTheme="minorHAnsi" w:hAnsiTheme="minorHAnsi" w:cstheme="minorHAnsi"/>
          <w:sz w:val="20"/>
        </w:rPr>
      </w:pPr>
    </w:p>
    <w:p w14:paraId="62F4CE69" w14:textId="3DE88301" w:rsidR="00C606EA" w:rsidRPr="003A1946" w:rsidRDefault="00C606EA" w:rsidP="00C606EA">
      <w:pPr>
        <w:pStyle w:val="Legal2"/>
        <w:numPr>
          <w:ilvl w:val="0"/>
          <w:numId w:val="0"/>
        </w:numPr>
        <w:spacing w:after="0" w:line="240" w:lineRule="auto"/>
        <w:ind w:left="567"/>
        <w:rPr>
          <w:rFonts w:asciiTheme="minorHAnsi" w:hAnsiTheme="minorHAnsi" w:cstheme="minorHAnsi"/>
          <w:sz w:val="20"/>
        </w:rPr>
      </w:pPr>
      <w:r w:rsidRPr="003A1946">
        <w:rPr>
          <w:rFonts w:asciiTheme="minorHAnsi" w:hAnsiTheme="minorHAnsi" w:cstheme="minorHAnsi"/>
          <w:sz w:val="20"/>
        </w:rPr>
        <w:t>Liability of the Contractor – injury or damage to property</w:t>
      </w:r>
    </w:p>
    <w:p w14:paraId="649F6A7C" w14:textId="77777777" w:rsidR="00C606EA" w:rsidRPr="003A1946" w:rsidRDefault="00C606EA" w:rsidP="00C606EA">
      <w:pPr>
        <w:pStyle w:val="Legal2"/>
        <w:numPr>
          <w:ilvl w:val="0"/>
          <w:numId w:val="0"/>
        </w:numPr>
        <w:spacing w:after="0" w:line="240" w:lineRule="auto"/>
        <w:ind w:left="567"/>
        <w:rPr>
          <w:rFonts w:asciiTheme="minorHAnsi" w:hAnsiTheme="minorHAnsi" w:cstheme="minorHAnsi"/>
          <w:sz w:val="20"/>
        </w:rPr>
      </w:pPr>
    </w:p>
    <w:p w14:paraId="52C4F6CE" w14:textId="77777777" w:rsidR="00C606EA" w:rsidRPr="003A1946" w:rsidRDefault="00C606EA" w:rsidP="00C606EA">
      <w:pPr>
        <w:autoSpaceDE w:val="0"/>
        <w:autoSpaceDN w:val="0"/>
        <w:adjustRightInd w:val="0"/>
        <w:spacing w:before="120" w:after="120" w:line="276" w:lineRule="auto"/>
        <w:ind w:left="1418" w:hanging="851"/>
        <w:jc w:val="both"/>
        <w:rPr>
          <w:rFonts w:asciiTheme="minorHAnsi" w:hAnsiTheme="minorHAnsi" w:cstheme="minorHAnsi"/>
          <w:sz w:val="20"/>
          <w:szCs w:val="20"/>
        </w:rPr>
      </w:pPr>
      <w:r w:rsidRPr="003A1946">
        <w:rPr>
          <w:rFonts w:asciiTheme="minorHAnsi" w:hAnsiTheme="minorHAnsi" w:cstheme="minorHAnsi"/>
          <w:sz w:val="20"/>
          <w:szCs w:val="20"/>
        </w:rPr>
        <w:t>6.2</w:t>
      </w:r>
      <w:r w:rsidRPr="003A1946">
        <w:rPr>
          <w:rFonts w:asciiTheme="minorHAnsi" w:hAnsiTheme="minorHAnsi" w:cstheme="minorHAnsi"/>
          <w:b/>
          <w:sz w:val="20"/>
          <w:szCs w:val="20"/>
        </w:rPr>
        <w:tab/>
      </w:r>
      <w:r w:rsidRPr="003A1946">
        <w:rPr>
          <w:rFonts w:asciiTheme="minorHAnsi" w:hAnsiTheme="minorHAnsi" w:cstheme="minorHAnsi"/>
          <w:sz w:val="20"/>
          <w:szCs w:val="20"/>
        </w:rPr>
        <w:t>INSERT after the words “damage whatsoever” in line 2 the words “and however arising”.</w:t>
      </w:r>
    </w:p>
    <w:p w14:paraId="693D1BEB" w14:textId="77777777" w:rsidR="00C606EA" w:rsidRPr="003A1946" w:rsidRDefault="00C606EA" w:rsidP="00C606EA">
      <w:pPr>
        <w:autoSpaceDE w:val="0"/>
        <w:autoSpaceDN w:val="0"/>
        <w:adjustRightInd w:val="0"/>
        <w:spacing w:before="120" w:after="120" w:line="276" w:lineRule="auto"/>
        <w:ind w:left="1418"/>
        <w:jc w:val="both"/>
        <w:rPr>
          <w:rFonts w:asciiTheme="minorHAnsi" w:hAnsiTheme="minorHAnsi" w:cstheme="minorHAnsi"/>
          <w:sz w:val="20"/>
          <w:szCs w:val="20"/>
        </w:rPr>
      </w:pPr>
      <w:r w:rsidRPr="003A1946">
        <w:rPr>
          <w:rFonts w:asciiTheme="minorHAnsi" w:hAnsiTheme="minorHAnsi" w:cstheme="minorHAnsi"/>
          <w:sz w:val="20"/>
          <w:szCs w:val="20"/>
        </w:rPr>
        <w:t xml:space="preserve">INSERT after the words “real or personal” in lines 2 and 3 the words “(including any expense, liability, loss or claim arising from obstruction, trespass, nuisance or interference with any rights of way, light, air or water.” </w:t>
      </w:r>
    </w:p>
    <w:p w14:paraId="6864F377" w14:textId="77777777" w:rsidR="00C606EA" w:rsidRPr="003A1946" w:rsidRDefault="00C606EA" w:rsidP="00C606EA">
      <w:pPr>
        <w:autoSpaceDE w:val="0"/>
        <w:autoSpaceDN w:val="0"/>
        <w:adjustRightInd w:val="0"/>
        <w:spacing w:before="120" w:after="120" w:line="276" w:lineRule="auto"/>
        <w:ind w:left="1418"/>
        <w:jc w:val="both"/>
        <w:rPr>
          <w:rFonts w:asciiTheme="minorHAnsi" w:hAnsiTheme="minorHAnsi" w:cstheme="minorHAnsi"/>
          <w:sz w:val="20"/>
          <w:szCs w:val="20"/>
        </w:rPr>
      </w:pPr>
      <w:r w:rsidRPr="003A1946">
        <w:rPr>
          <w:rFonts w:asciiTheme="minorHAnsi" w:hAnsiTheme="minorHAnsi" w:cstheme="minorHAnsi"/>
          <w:sz w:val="20"/>
          <w:szCs w:val="20"/>
        </w:rPr>
        <w:t>INSERT the following as a new sentence at the end of clause 6.2: “The Contractor’s indemnity in this clause 6.2 shall apply also in respect of any failure of the Employer’s failure to comply with Data Protection Law resulting from a breach of this Contract by the Contractor) and shall continue following the end of the Contract Period.”</w:t>
      </w:r>
    </w:p>
    <w:p w14:paraId="03DD080E" w14:textId="77777777" w:rsidR="00C606EA" w:rsidRPr="003A1946" w:rsidRDefault="00C606EA" w:rsidP="00C606EA">
      <w:pPr>
        <w:autoSpaceDE w:val="0"/>
        <w:autoSpaceDN w:val="0"/>
        <w:adjustRightInd w:val="0"/>
        <w:spacing w:before="120" w:after="120" w:line="276" w:lineRule="auto"/>
        <w:ind w:left="1418"/>
        <w:jc w:val="both"/>
        <w:rPr>
          <w:rFonts w:asciiTheme="minorHAnsi" w:hAnsiTheme="minorHAnsi" w:cstheme="minorHAnsi"/>
          <w:sz w:val="20"/>
          <w:szCs w:val="20"/>
          <w:lang w:eastAsia="en-GB"/>
        </w:rPr>
      </w:pPr>
    </w:p>
    <w:p w14:paraId="518AC32C" w14:textId="77777777" w:rsidR="00C606EA" w:rsidRPr="003A1946" w:rsidRDefault="00C606EA" w:rsidP="00C606EA">
      <w:pPr>
        <w:pStyle w:val="Legal2"/>
        <w:numPr>
          <w:ilvl w:val="0"/>
          <w:numId w:val="0"/>
        </w:numPr>
        <w:spacing w:before="120" w:after="120" w:line="276" w:lineRule="auto"/>
        <w:ind w:left="567"/>
        <w:rPr>
          <w:rFonts w:asciiTheme="minorHAnsi" w:hAnsiTheme="minorHAnsi" w:cstheme="minorHAnsi"/>
          <w:sz w:val="20"/>
        </w:rPr>
      </w:pPr>
      <w:r w:rsidRPr="003A1946">
        <w:rPr>
          <w:rFonts w:asciiTheme="minorHAnsi" w:hAnsiTheme="minorHAnsi" w:cstheme="minorHAnsi"/>
          <w:sz w:val="20"/>
        </w:rPr>
        <w:t xml:space="preserve">Joint Names Insurance of work or supply comprised in Orders and existing structures by the Employer </w:t>
      </w:r>
    </w:p>
    <w:p w14:paraId="536E50C4" w14:textId="77777777" w:rsidR="00C606EA" w:rsidRPr="003A1946" w:rsidRDefault="00C606EA" w:rsidP="00C606EA">
      <w:pPr>
        <w:pStyle w:val="Legal2"/>
        <w:numPr>
          <w:ilvl w:val="0"/>
          <w:numId w:val="0"/>
        </w:numPr>
        <w:spacing w:before="120" w:after="120" w:line="276" w:lineRule="auto"/>
        <w:ind w:left="1418" w:hanging="851"/>
        <w:rPr>
          <w:rFonts w:asciiTheme="minorHAnsi" w:hAnsiTheme="minorHAnsi" w:cstheme="minorHAnsi"/>
          <w:b w:val="0"/>
          <w:sz w:val="20"/>
        </w:rPr>
      </w:pPr>
      <w:r w:rsidRPr="003A1946">
        <w:rPr>
          <w:rFonts w:asciiTheme="minorHAnsi" w:hAnsiTheme="minorHAnsi" w:cstheme="minorHAnsi"/>
          <w:b w:val="0"/>
          <w:sz w:val="20"/>
        </w:rPr>
        <w:t>6.7A</w:t>
      </w:r>
      <w:r w:rsidRPr="003A1946">
        <w:rPr>
          <w:rFonts w:asciiTheme="minorHAnsi" w:hAnsiTheme="minorHAnsi" w:cstheme="minorHAnsi"/>
          <w:b w:val="0"/>
          <w:sz w:val="20"/>
        </w:rPr>
        <w:tab/>
        <w:t>DELETE in clause 6.7A.1 the words “unless otherwise” and INSERT in their place the word “if”.</w:t>
      </w:r>
    </w:p>
    <w:p w14:paraId="4A1D4A9E" w14:textId="77777777" w:rsidR="00C606EA" w:rsidRPr="003A1946" w:rsidRDefault="00C606EA" w:rsidP="00C606EA">
      <w:pPr>
        <w:pStyle w:val="Legal2"/>
        <w:numPr>
          <w:ilvl w:val="0"/>
          <w:numId w:val="0"/>
        </w:numPr>
        <w:spacing w:before="120" w:after="120" w:line="276" w:lineRule="auto"/>
        <w:ind w:left="2269" w:hanging="851"/>
        <w:rPr>
          <w:rFonts w:asciiTheme="minorHAnsi" w:hAnsiTheme="minorHAnsi" w:cstheme="minorHAnsi"/>
          <w:b w:val="0"/>
          <w:sz w:val="20"/>
        </w:rPr>
      </w:pPr>
      <w:r w:rsidRPr="003A1946">
        <w:rPr>
          <w:rFonts w:asciiTheme="minorHAnsi" w:hAnsiTheme="minorHAnsi" w:cstheme="minorHAnsi"/>
          <w:b w:val="0"/>
          <w:sz w:val="20"/>
        </w:rPr>
        <w:t>DELETE clause 6.7A.2.</w:t>
      </w:r>
    </w:p>
    <w:p w14:paraId="60C459F3" w14:textId="77777777" w:rsidR="00C606EA" w:rsidRPr="003A1946" w:rsidRDefault="00C606EA" w:rsidP="00C606EA">
      <w:pPr>
        <w:pStyle w:val="Legal2"/>
        <w:numPr>
          <w:ilvl w:val="0"/>
          <w:numId w:val="0"/>
        </w:numPr>
        <w:spacing w:before="120" w:after="120" w:line="276" w:lineRule="auto"/>
        <w:ind w:left="567"/>
        <w:rPr>
          <w:rFonts w:asciiTheme="minorHAnsi" w:hAnsiTheme="minorHAnsi" w:cstheme="minorHAnsi"/>
          <w:b w:val="0"/>
          <w:sz w:val="20"/>
        </w:rPr>
      </w:pPr>
      <w:r w:rsidRPr="003A1946">
        <w:rPr>
          <w:rFonts w:asciiTheme="minorHAnsi" w:hAnsiTheme="minorHAnsi" w:cstheme="minorHAnsi"/>
          <w:b w:val="0"/>
          <w:sz w:val="20"/>
        </w:rPr>
        <w:t>6.15</w:t>
      </w:r>
      <w:r w:rsidRPr="003A1946">
        <w:rPr>
          <w:rFonts w:asciiTheme="minorHAnsi" w:hAnsiTheme="minorHAnsi" w:cstheme="minorHAnsi"/>
          <w:b w:val="0"/>
          <w:sz w:val="20"/>
        </w:rPr>
        <w:tab/>
        <w:t>INSERT new heading and new clause 6.15 as follows:</w:t>
      </w:r>
    </w:p>
    <w:p w14:paraId="67BBB536" w14:textId="77777777" w:rsidR="00C606EA" w:rsidRPr="003A1946" w:rsidRDefault="00C606EA" w:rsidP="00C606EA">
      <w:pPr>
        <w:tabs>
          <w:tab w:val="left" w:pos="1330"/>
        </w:tabs>
        <w:autoSpaceDE w:val="0"/>
        <w:autoSpaceDN w:val="0"/>
        <w:adjustRightInd w:val="0"/>
        <w:spacing w:before="120" w:after="120" w:line="276" w:lineRule="auto"/>
        <w:ind w:left="2185" w:hanging="855"/>
        <w:jc w:val="both"/>
        <w:rPr>
          <w:rFonts w:asciiTheme="minorHAnsi" w:hAnsiTheme="minorHAnsi" w:cstheme="minorHAnsi"/>
          <w:b/>
          <w:bCs/>
          <w:sz w:val="20"/>
          <w:szCs w:val="20"/>
          <w:lang w:eastAsia="en-GB"/>
        </w:rPr>
      </w:pPr>
      <w:r w:rsidRPr="003A1946">
        <w:rPr>
          <w:rFonts w:asciiTheme="minorHAnsi" w:hAnsiTheme="minorHAnsi" w:cstheme="minorHAnsi"/>
          <w:b/>
          <w:bCs/>
          <w:sz w:val="20"/>
          <w:szCs w:val="20"/>
          <w:lang w:eastAsia="en-GB"/>
        </w:rPr>
        <w:t xml:space="preserve">“Insurance Claims </w:t>
      </w:r>
    </w:p>
    <w:p w14:paraId="2723D513" w14:textId="77777777" w:rsidR="00C606EA" w:rsidRPr="003A1946" w:rsidRDefault="00C606EA" w:rsidP="00C606EA">
      <w:pPr>
        <w:tabs>
          <w:tab w:val="left" w:pos="-426"/>
        </w:tabs>
        <w:autoSpaceDE w:val="0"/>
        <w:autoSpaceDN w:val="0"/>
        <w:adjustRightInd w:val="0"/>
        <w:spacing w:before="120" w:after="120" w:line="276" w:lineRule="auto"/>
        <w:ind w:left="2268" w:hanging="850"/>
        <w:jc w:val="both"/>
        <w:rPr>
          <w:rFonts w:asciiTheme="minorHAnsi" w:hAnsiTheme="minorHAnsi" w:cstheme="minorHAnsi"/>
          <w:sz w:val="20"/>
          <w:szCs w:val="20"/>
          <w:lang w:eastAsia="en-GB"/>
        </w:rPr>
      </w:pPr>
      <w:r w:rsidRPr="003A1946">
        <w:rPr>
          <w:rFonts w:asciiTheme="minorHAnsi" w:hAnsiTheme="minorHAnsi" w:cstheme="minorHAnsi"/>
          <w:bCs/>
          <w:sz w:val="20"/>
          <w:szCs w:val="20"/>
          <w:lang w:eastAsia="en-GB"/>
        </w:rPr>
        <w:t>6.15</w:t>
      </w:r>
      <w:r w:rsidRPr="003A1946">
        <w:rPr>
          <w:rFonts w:asciiTheme="minorHAnsi" w:hAnsiTheme="minorHAnsi" w:cstheme="minorHAnsi"/>
          <w:sz w:val="20"/>
          <w:szCs w:val="20"/>
          <w:lang w:eastAsia="en-GB"/>
        </w:rPr>
        <w:t>.1</w:t>
      </w:r>
      <w:r w:rsidRPr="003A1946">
        <w:rPr>
          <w:rFonts w:asciiTheme="minorHAnsi" w:hAnsiTheme="minorHAnsi" w:cstheme="minorHAnsi"/>
          <w:sz w:val="20"/>
          <w:szCs w:val="20"/>
          <w:lang w:eastAsia="en-GB"/>
        </w:rPr>
        <w:tab/>
        <w:t>The Contractor shall be responsible for and shall indemnify the Employer in respect of any deductibles or excesses payable under insurances maintained by the Employer in respect of claims for which the Contractor is responsible.</w:t>
      </w:r>
    </w:p>
    <w:p w14:paraId="24B2086E" w14:textId="77777777" w:rsidR="00C606EA" w:rsidRPr="003A1946" w:rsidRDefault="00C606EA" w:rsidP="00C606EA">
      <w:pPr>
        <w:tabs>
          <w:tab w:val="left" w:pos="-426"/>
        </w:tabs>
        <w:autoSpaceDE w:val="0"/>
        <w:autoSpaceDN w:val="0"/>
        <w:adjustRightInd w:val="0"/>
        <w:spacing w:before="120" w:after="120" w:line="276" w:lineRule="auto"/>
        <w:ind w:left="2268" w:hanging="850"/>
        <w:jc w:val="both"/>
        <w:rPr>
          <w:rFonts w:asciiTheme="minorHAnsi" w:hAnsiTheme="minorHAnsi" w:cstheme="minorHAnsi"/>
          <w:bCs/>
          <w:sz w:val="20"/>
          <w:szCs w:val="20"/>
          <w:lang w:eastAsia="en-GB"/>
        </w:rPr>
      </w:pPr>
      <w:r w:rsidRPr="003A1946">
        <w:rPr>
          <w:rFonts w:asciiTheme="minorHAnsi" w:hAnsiTheme="minorHAnsi" w:cstheme="minorHAnsi"/>
          <w:bCs/>
          <w:sz w:val="20"/>
          <w:szCs w:val="20"/>
          <w:lang w:eastAsia="en-GB"/>
        </w:rPr>
        <w:t>6.15.2</w:t>
      </w:r>
      <w:r w:rsidRPr="003A1946">
        <w:rPr>
          <w:rFonts w:asciiTheme="minorHAnsi" w:hAnsiTheme="minorHAnsi" w:cstheme="minorHAnsi"/>
          <w:bCs/>
          <w:sz w:val="20"/>
          <w:szCs w:val="20"/>
          <w:lang w:eastAsia="en-GB"/>
        </w:rPr>
        <w:tab/>
        <w:t>The Contractor shall provide such assistance as the Employer may reasonably request in order to manage insurance claims and shall permit the Employer direct access to such records and systems that the Employer may require in order to obtain information relevant to any such claim including detailed job sheets.</w:t>
      </w:r>
    </w:p>
    <w:p w14:paraId="5CFA2539" w14:textId="77777777" w:rsidR="00C606EA" w:rsidRPr="003A1946" w:rsidRDefault="00C606EA" w:rsidP="00C606EA">
      <w:pPr>
        <w:tabs>
          <w:tab w:val="left" w:pos="-426"/>
        </w:tabs>
        <w:autoSpaceDE w:val="0"/>
        <w:autoSpaceDN w:val="0"/>
        <w:adjustRightInd w:val="0"/>
        <w:spacing w:before="120" w:after="120" w:line="276" w:lineRule="auto"/>
        <w:ind w:left="2268" w:hanging="850"/>
        <w:jc w:val="both"/>
        <w:rPr>
          <w:rFonts w:asciiTheme="minorHAnsi" w:hAnsiTheme="minorHAnsi" w:cstheme="minorHAnsi"/>
          <w:bCs/>
          <w:sz w:val="20"/>
          <w:szCs w:val="20"/>
          <w:lang w:eastAsia="en-GB"/>
        </w:rPr>
      </w:pPr>
      <w:r w:rsidRPr="003A1946">
        <w:rPr>
          <w:rFonts w:asciiTheme="minorHAnsi" w:hAnsiTheme="minorHAnsi" w:cstheme="minorHAnsi"/>
          <w:bCs/>
          <w:sz w:val="20"/>
          <w:szCs w:val="20"/>
          <w:lang w:eastAsia="en-GB"/>
        </w:rPr>
        <w:t>6.15.3</w:t>
      </w:r>
      <w:r w:rsidRPr="003A1946">
        <w:rPr>
          <w:rFonts w:asciiTheme="minorHAnsi" w:hAnsiTheme="minorHAnsi" w:cstheme="minorHAnsi"/>
          <w:bCs/>
          <w:sz w:val="20"/>
          <w:szCs w:val="20"/>
          <w:lang w:eastAsia="en-GB"/>
        </w:rPr>
        <w:tab/>
        <w:t xml:space="preserve">If the Contractor fails to take out and maintain any of the insurances required by this Contract, the Employer may (to the extent that the Employer is able to do so) insure that risk and recover the cost of doing so from the Contractor.” </w:t>
      </w:r>
    </w:p>
    <w:p w14:paraId="68AABFB1" w14:textId="3CF52C87" w:rsidR="00C606EA" w:rsidRPr="003A1946" w:rsidRDefault="00C606EA" w:rsidP="00C606EA">
      <w:pPr>
        <w:tabs>
          <w:tab w:val="left" w:pos="720"/>
        </w:tabs>
        <w:spacing w:before="120" w:after="120" w:line="280" w:lineRule="atLeast"/>
        <w:ind w:left="0" w:firstLine="0"/>
        <w:jc w:val="both"/>
        <w:rPr>
          <w:rFonts w:asciiTheme="minorHAnsi" w:hAnsiTheme="minorHAnsi" w:cstheme="minorHAnsi"/>
          <w:b/>
          <w:bCs/>
          <w:sz w:val="20"/>
          <w:szCs w:val="20"/>
        </w:rPr>
      </w:pPr>
      <w:r w:rsidRPr="003A1946">
        <w:rPr>
          <w:rFonts w:asciiTheme="minorHAnsi" w:hAnsiTheme="minorHAnsi" w:cstheme="minorHAnsi"/>
          <w:b/>
          <w:bCs/>
          <w:sz w:val="20"/>
          <w:szCs w:val="20"/>
        </w:rPr>
        <w:t xml:space="preserve">Section 7 </w:t>
      </w:r>
      <w:r w:rsidRPr="003A1946">
        <w:rPr>
          <w:rFonts w:asciiTheme="minorHAnsi" w:hAnsiTheme="minorHAnsi" w:cstheme="minorHAnsi"/>
          <w:b/>
          <w:bCs/>
          <w:sz w:val="20"/>
          <w:szCs w:val="20"/>
        </w:rPr>
        <w:tab/>
        <w:t xml:space="preserve">Break Provisions </w:t>
      </w:r>
    </w:p>
    <w:p w14:paraId="7988D618" w14:textId="77777777" w:rsidR="00C606EA" w:rsidRPr="003A1946" w:rsidRDefault="00C606EA" w:rsidP="00C606EA">
      <w:pPr>
        <w:tabs>
          <w:tab w:val="left" w:pos="567"/>
        </w:tabs>
        <w:ind w:left="567"/>
        <w:rPr>
          <w:rFonts w:asciiTheme="minorHAnsi" w:hAnsiTheme="minorHAnsi" w:cstheme="minorHAnsi"/>
          <w:b/>
          <w:bCs/>
          <w:sz w:val="20"/>
          <w:szCs w:val="20"/>
        </w:rPr>
      </w:pPr>
      <w:r w:rsidRPr="003A1946">
        <w:rPr>
          <w:rFonts w:asciiTheme="minorHAnsi" w:hAnsiTheme="minorHAnsi" w:cstheme="minorHAnsi"/>
          <w:b/>
          <w:bCs/>
          <w:sz w:val="20"/>
          <w:szCs w:val="20"/>
        </w:rPr>
        <w:lastRenderedPageBreak/>
        <w:t xml:space="preserve">Existing and subsequent Orders </w:t>
      </w:r>
    </w:p>
    <w:p w14:paraId="118A4D09" w14:textId="77777777" w:rsidR="00C606EA" w:rsidRPr="003A1946" w:rsidRDefault="00C606EA" w:rsidP="00C606EA">
      <w:pPr>
        <w:tabs>
          <w:tab w:val="left" w:pos="1418"/>
        </w:tabs>
        <w:spacing w:before="120" w:after="120"/>
        <w:ind w:left="567"/>
        <w:rPr>
          <w:rFonts w:asciiTheme="minorHAnsi" w:hAnsiTheme="minorHAnsi" w:cstheme="minorHAnsi"/>
          <w:bCs/>
          <w:sz w:val="20"/>
          <w:szCs w:val="20"/>
        </w:rPr>
      </w:pPr>
      <w:r w:rsidRPr="003A1946">
        <w:rPr>
          <w:rFonts w:asciiTheme="minorHAnsi" w:hAnsiTheme="minorHAnsi" w:cstheme="minorHAnsi"/>
          <w:bCs/>
          <w:sz w:val="20"/>
          <w:szCs w:val="20"/>
        </w:rPr>
        <w:t>7.2</w:t>
      </w:r>
      <w:r w:rsidRPr="003A1946">
        <w:rPr>
          <w:rFonts w:asciiTheme="minorHAnsi" w:hAnsiTheme="minorHAnsi" w:cstheme="minorHAnsi"/>
          <w:bCs/>
          <w:sz w:val="20"/>
          <w:szCs w:val="20"/>
        </w:rPr>
        <w:tab/>
        <w:t xml:space="preserve">RENUMBER clause 7.2 as clause 7.2.1 and INSERT clause 7.2.2 </w:t>
      </w:r>
    </w:p>
    <w:p w14:paraId="01B9FE8E" w14:textId="77777777" w:rsidR="00C606EA" w:rsidRPr="003A1946" w:rsidRDefault="00C606EA" w:rsidP="00C606EA">
      <w:pPr>
        <w:tabs>
          <w:tab w:val="left" w:pos="1418"/>
        </w:tabs>
        <w:spacing w:before="120" w:after="120"/>
        <w:ind w:left="2268" w:hanging="1560"/>
        <w:jc w:val="both"/>
        <w:rPr>
          <w:rFonts w:asciiTheme="minorHAnsi" w:hAnsiTheme="minorHAnsi" w:cstheme="minorHAnsi"/>
          <w:b/>
          <w:bCs/>
          <w:sz w:val="20"/>
          <w:szCs w:val="20"/>
        </w:rPr>
      </w:pPr>
      <w:r w:rsidRPr="003A1946">
        <w:rPr>
          <w:rFonts w:asciiTheme="minorHAnsi" w:hAnsiTheme="minorHAnsi" w:cstheme="minorHAnsi"/>
          <w:bCs/>
          <w:sz w:val="20"/>
          <w:szCs w:val="20"/>
        </w:rPr>
        <w:tab/>
        <w:t>“7.2.2</w:t>
      </w:r>
      <w:r w:rsidRPr="003A1946">
        <w:rPr>
          <w:rFonts w:asciiTheme="minorHAnsi" w:hAnsiTheme="minorHAnsi" w:cstheme="minorHAnsi"/>
          <w:bCs/>
          <w:sz w:val="20"/>
          <w:szCs w:val="20"/>
        </w:rPr>
        <w:tab/>
        <w:t>Where the Contractor completes Orders under Clause 7.2 the Termination Date must be the date of completion of the last Order to the reasonable satisfaction of the Contract Administrator.”</w:t>
      </w:r>
    </w:p>
    <w:p w14:paraId="6671C41C" w14:textId="2091EA4C" w:rsidR="009C5A75" w:rsidRPr="008033AD" w:rsidRDefault="009C5A75" w:rsidP="00C606EA">
      <w:pPr>
        <w:tabs>
          <w:tab w:val="left" w:pos="1418"/>
        </w:tabs>
        <w:spacing w:before="120" w:after="120"/>
        <w:ind w:left="2268" w:hanging="1560"/>
        <w:jc w:val="both"/>
        <w:rPr>
          <w:rFonts w:asciiTheme="minorHAnsi" w:hAnsiTheme="minorHAnsi" w:cstheme="minorHAnsi"/>
          <w:b/>
          <w:bCs/>
          <w:sz w:val="22"/>
          <w:szCs w:val="22"/>
        </w:rPr>
      </w:pPr>
    </w:p>
    <w:p w14:paraId="313A5D57" w14:textId="77777777" w:rsidR="00C606EA" w:rsidRPr="003A1946" w:rsidRDefault="00C606EA" w:rsidP="00C606EA">
      <w:pPr>
        <w:tabs>
          <w:tab w:val="left" w:pos="1418"/>
        </w:tabs>
        <w:spacing w:before="120" w:after="120"/>
        <w:ind w:left="0" w:firstLine="0"/>
        <w:rPr>
          <w:rFonts w:asciiTheme="minorHAnsi" w:hAnsiTheme="minorHAnsi" w:cstheme="minorHAnsi"/>
          <w:b/>
          <w:bCs/>
          <w:sz w:val="20"/>
          <w:szCs w:val="20"/>
        </w:rPr>
      </w:pPr>
      <w:r w:rsidRPr="003A1946">
        <w:rPr>
          <w:rFonts w:asciiTheme="minorHAnsi" w:hAnsiTheme="minorHAnsi" w:cstheme="minorHAnsi"/>
          <w:b/>
          <w:bCs/>
          <w:sz w:val="20"/>
          <w:szCs w:val="20"/>
        </w:rPr>
        <w:t xml:space="preserve">Section 8 </w:t>
      </w:r>
      <w:r w:rsidRPr="003A1946">
        <w:rPr>
          <w:rFonts w:asciiTheme="minorHAnsi" w:hAnsiTheme="minorHAnsi" w:cstheme="minorHAnsi"/>
          <w:b/>
          <w:bCs/>
          <w:sz w:val="20"/>
          <w:szCs w:val="20"/>
        </w:rPr>
        <w:tab/>
        <w:t xml:space="preserve">Termination </w:t>
      </w:r>
    </w:p>
    <w:p w14:paraId="271B93DF" w14:textId="77777777" w:rsidR="00C606EA" w:rsidRPr="003A1946" w:rsidRDefault="00C606EA" w:rsidP="00C606EA">
      <w:pPr>
        <w:tabs>
          <w:tab w:val="left" w:pos="1418"/>
        </w:tabs>
        <w:spacing w:before="120" w:after="120" w:line="276" w:lineRule="auto"/>
        <w:ind w:left="2127" w:hanging="1588"/>
        <w:jc w:val="both"/>
        <w:rPr>
          <w:rFonts w:asciiTheme="minorHAnsi" w:hAnsiTheme="minorHAnsi" w:cstheme="minorHAnsi"/>
          <w:b/>
          <w:bCs/>
          <w:sz w:val="20"/>
          <w:szCs w:val="20"/>
        </w:rPr>
      </w:pPr>
      <w:r w:rsidRPr="003A1946">
        <w:rPr>
          <w:rFonts w:asciiTheme="minorHAnsi" w:hAnsiTheme="minorHAnsi" w:cstheme="minorHAnsi"/>
          <w:b/>
          <w:bCs/>
          <w:sz w:val="20"/>
          <w:szCs w:val="20"/>
        </w:rPr>
        <w:t>Corruption</w:t>
      </w:r>
    </w:p>
    <w:p w14:paraId="68048D81" w14:textId="62298A29" w:rsidR="00C606EA" w:rsidRPr="003A1946" w:rsidRDefault="00C606EA" w:rsidP="00C606EA">
      <w:pPr>
        <w:tabs>
          <w:tab w:val="left" w:pos="1418"/>
        </w:tabs>
        <w:spacing w:before="120" w:after="120" w:line="276" w:lineRule="auto"/>
        <w:ind w:left="1418" w:hanging="851"/>
        <w:jc w:val="both"/>
        <w:rPr>
          <w:rFonts w:asciiTheme="minorHAnsi" w:hAnsiTheme="minorHAnsi" w:cstheme="minorHAnsi"/>
          <w:b/>
          <w:bCs/>
          <w:sz w:val="20"/>
          <w:szCs w:val="20"/>
        </w:rPr>
      </w:pPr>
      <w:r w:rsidRPr="003A1946">
        <w:rPr>
          <w:rFonts w:asciiTheme="minorHAnsi" w:hAnsiTheme="minorHAnsi" w:cstheme="minorHAnsi"/>
          <w:bCs/>
          <w:sz w:val="20"/>
          <w:szCs w:val="20"/>
        </w:rPr>
        <w:t>8.6</w:t>
      </w:r>
      <w:r w:rsidRPr="003A1946">
        <w:rPr>
          <w:rFonts w:asciiTheme="minorHAnsi" w:hAnsiTheme="minorHAnsi" w:cstheme="minorHAnsi"/>
          <w:bCs/>
          <w:sz w:val="20"/>
          <w:szCs w:val="20"/>
        </w:rPr>
        <w:tab/>
        <w:t xml:space="preserve">AMEND the heading above clause 8.6 to </w:t>
      </w:r>
      <w:r w:rsidRPr="003A1946">
        <w:rPr>
          <w:rFonts w:asciiTheme="minorHAnsi" w:hAnsiTheme="minorHAnsi" w:cstheme="minorHAnsi"/>
          <w:b/>
          <w:bCs/>
          <w:sz w:val="20"/>
          <w:szCs w:val="20"/>
        </w:rPr>
        <w:t>Corruption, Regulation 73(1)(b) of the PC Regulations, Pro</w:t>
      </w:r>
      <w:r w:rsidR="00343C0D" w:rsidRPr="003A1946">
        <w:rPr>
          <w:rFonts w:asciiTheme="minorHAnsi" w:hAnsiTheme="minorHAnsi" w:cstheme="minorHAnsi"/>
          <w:b/>
          <w:bCs/>
          <w:sz w:val="20"/>
          <w:szCs w:val="20"/>
        </w:rPr>
        <w:t xml:space="preserve">bity and Conflicts of Interest and Fundamental Breach </w:t>
      </w:r>
      <w:r w:rsidRPr="003A1946">
        <w:rPr>
          <w:rFonts w:asciiTheme="minorHAnsi" w:hAnsiTheme="minorHAnsi" w:cstheme="minorHAnsi"/>
          <w:bCs/>
          <w:sz w:val="20"/>
          <w:szCs w:val="20"/>
        </w:rPr>
        <w:t>RENUMBER clause 8.6 as clause 8.6.1 and INSERT new clauses 8.6.2 to 8.6.5:</w:t>
      </w:r>
    </w:p>
    <w:p w14:paraId="11B5703F" w14:textId="77777777" w:rsidR="00C606EA" w:rsidRPr="003A1946" w:rsidRDefault="00C606EA" w:rsidP="00C606EA">
      <w:pPr>
        <w:tabs>
          <w:tab w:val="left" w:pos="720"/>
        </w:tabs>
        <w:spacing w:before="120" w:after="120" w:line="276" w:lineRule="auto"/>
        <w:ind w:left="2268" w:hanging="901"/>
        <w:jc w:val="both"/>
        <w:rPr>
          <w:rFonts w:asciiTheme="minorHAnsi" w:hAnsiTheme="minorHAnsi" w:cstheme="minorHAnsi"/>
          <w:bCs/>
          <w:sz w:val="20"/>
          <w:szCs w:val="20"/>
        </w:rPr>
      </w:pPr>
      <w:r w:rsidRPr="003A1946">
        <w:rPr>
          <w:rFonts w:asciiTheme="minorHAnsi" w:hAnsiTheme="minorHAnsi" w:cstheme="minorHAnsi"/>
          <w:bCs/>
          <w:sz w:val="20"/>
          <w:szCs w:val="20"/>
        </w:rPr>
        <w:t>“8.6.2</w:t>
      </w:r>
      <w:r w:rsidRPr="003A1946">
        <w:rPr>
          <w:rFonts w:asciiTheme="minorHAnsi" w:hAnsiTheme="minorHAnsi" w:cstheme="minorHAnsi"/>
          <w:bCs/>
          <w:sz w:val="20"/>
          <w:szCs w:val="20"/>
        </w:rPr>
        <w:tab/>
        <w:t xml:space="preserve">The Contractor shall not do anything which would place the Employer in breach of the prohibition in Section 122 of the Housing and Regeneration Act 2008 or the Employer’s Probity Policy or Code of Conduct, copies of which shall be supplied to the Contractor.   </w:t>
      </w:r>
    </w:p>
    <w:p w14:paraId="789FE751" w14:textId="77777777" w:rsidR="00C606EA" w:rsidRPr="003A1946" w:rsidRDefault="00C606EA" w:rsidP="00C606EA">
      <w:pPr>
        <w:tabs>
          <w:tab w:val="left" w:pos="720"/>
        </w:tabs>
        <w:spacing w:before="120" w:after="120" w:line="276" w:lineRule="auto"/>
        <w:ind w:left="2268" w:hanging="901"/>
        <w:jc w:val="both"/>
        <w:rPr>
          <w:rFonts w:asciiTheme="minorHAnsi" w:hAnsiTheme="minorHAnsi" w:cstheme="minorHAnsi"/>
          <w:bCs/>
          <w:sz w:val="20"/>
          <w:szCs w:val="20"/>
        </w:rPr>
      </w:pPr>
      <w:r w:rsidRPr="003A1946">
        <w:rPr>
          <w:rFonts w:asciiTheme="minorHAnsi" w:hAnsiTheme="minorHAnsi" w:cstheme="minorHAnsi"/>
          <w:bCs/>
          <w:sz w:val="20"/>
          <w:szCs w:val="20"/>
        </w:rPr>
        <w:t>8.6.3</w:t>
      </w:r>
      <w:r w:rsidRPr="003A1946">
        <w:rPr>
          <w:rFonts w:asciiTheme="minorHAnsi" w:hAnsiTheme="minorHAnsi" w:cstheme="minorHAnsi"/>
          <w:bCs/>
          <w:sz w:val="20"/>
          <w:szCs w:val="20"/>
        </w:rPr>
        <w:tab/>
        <w:t xml:space="preserve">The Contractor shall take appropriate steps to ensure that neither the Contractor nor any Subcontractor nor any person employed by the Contractor or any Subcontractor or acting on the Contractor’s or Subcontractor’s behalf is placed in a position where (in the reasonable opinion of the Employer) there is or may be an actual conflict, or a potential conflict, between the pecuniary interests of the Contractor and the obligations owed to the Employer under this Contact. </w:t>
      </w:r>
    </w:p>
    <w:p w14:paraId="297A04BD" w14:textId="77777777" w:rsidR="00C606EA" w:rsidRPr="003A1946" w:rsidRDefault="00C606EA" w:rsidP="00C606EA">
      <w:pPr>
        <w:tabs>
          <w:tab w:val="left" w:pos="720"/>
        </w:tabs>
        <w:spacing w:before="120" w:after="120" w:line="276" w:lineRule="auto"/>
        <w:ind w:left="2268" w:hanging="901"/>
        <w:jc w:val="both"/>
        <w:rPr>
          <w:rFonts w:asciiTheme="minorHAnsi" w:hAnsiTheme="minorHAnsi" w:cstheme="minorHAnsi"/>
          <w:bCs/>
          <w:sz w:val="20"/>
          <w:szCs w:val="20"/>
        </w:rPr>
      </w:pPr>
      <w:r w:rsidRPr="003A1946">
        <w:rPr>
          <w:rFonts w:asciiTheme="minorHAnsi" w:hAnsiTheme="minorHAnsi" w:cstheme="minorHAnsi"/>
          <w:bCs/>
          <w:sz w:val="20"/>
          <w:szCs w:val="20"/>
        </w:rPr>
        <w:t>8.6.4</w:t>
      </w:r>
      <w:r w:rsidRPr="003A1946">
        <w:rPr>
          <w:rFonts w:asciiTheme="minorHAnsi" w:hAnsiTheme="minorHAnsi" w:cstheme="minorHAnsi"/>
          <w:bCs/>
          <w:sz w:val="20"/>
          <w:szCs w:val="20"/>
        </w:rPr>
        <w:tab/>
        <w:t xml:space="preserve">The Contractor shall promptly notify and provide full particulars to the Employer if any breach referred to in clause 8.6.2 and/or any conflict referred to in clause 8.6.3 above arises or is reasonably foreseeable to arise. </w:t>
      </w:r>
    </w:p>
    <w:p w14:paraId="375E2765" w14:textId="14384DC9" w:rsidR="00893951" w:rsidRPr="003A1946" w:rsidRDefault="00C606EA" w:rsidP="00893951">
      <w:pPr>
        <w:tabs>
          <w:tab w:val="left" w:pos="720"/>
        </w:tabs>
        <w:spacing w:before="120" w:after="120" w:line="276" w:lineRule="auto"/>
        <w:ind w:left="2268" w:hanging="901"/>
        <w:jc w:val="both"/>
        <w:rPr>
          <w:rFonts w:asciiTheme="minorHAnsi" w:hAnsiTheme="minorHAnsi" w:cstheme="minorHAnsi"/>
          <w:bCs/>
          <w:sz w:val="20"/>
          <w:szCs w:val="20"/>
        </w:rPr>
      </w:pPr>
      <w:r w:rsidRPr="003A1946">
        <w:rPr>
          <w:rFonts w:asciiTheme="minorHAnsi" w:hAnsiTheme="minorHAnsi" w:cstheme="minorHAnsi"/>
          <w:bCs/>
          <w:sz w:val="20"/>
          <w:szCs w:val="20"/>
        </w:rPr>
        <w:t>8.6.5</w:t>
      </w:r>
      <w:r w:rsidRPr="003A1946">
        <w:rPr>
          <w:rFonts w:asciiTheme="minorHAnsi" w:hAnsiTheme="minorHAnsi" w:cstheme="minorHAnsi"/>
          <w:bCs/>
          <w:sz w:val="20"/>
          <w:szCs w:val="20"/>
        </w:rPr>
        <w:tab/>
      </w:r>
      <w:r w:rsidR="00893951" w:rsidRPr="003A1946">
        <w:rPr>
          <w:rFonts w:asciiTheme="minorHAnsi" w:hAnsiTheme="minorHAnsi" w:cstheme="minorHAnsi"/>
          <w:bCs/>
          <w:sz w:val="20"/>
          <w:szCs w:val="20"/>
        </w:rPr>
        <w:t>The Employer shall be entitled by notice to terminate the Contractor’s employment under this or any other contract with the Employer with immediate effect in cases where:</w:t>
      </w:r>
    </w:p>
    <w:p w14:paraId="321A2822" w14:textId="77777777" w:rsidR="00893951" w:rsidRPr="003A1946" w:rsidRDefault="00893951" w:rsidP="00893951">
      <w:pPr>
        <w:tabs>
          <w:tab w:val="left" w:pos="720"/>
          <w:tab w:val="left" w:pos="2268"/>
        </w:tabs>
        <w:spacing w:before="120" w:after="120" w:line="276" w:lineRule="auto"/>
        <w:ind w:left="2694" w:hanging="426"/>
        <w:jc w:val="both"/>
        <w:rPr>
          <w:rFonts w:asciiTheme="minorHAnsi" w:hAnsiTheme="minorHAnsi" w:cstheme="minorHAnsi"/>
          <w:bCs/>
          <w:sz w:val="20"/>
          <w:szCs w:val="20"/>
        </w:rPr>
      </w:pPr>
      <w:r w:rsidRPr="003A1946">
        <w:rPr>
          <w:rFonts w:asciiTheme="minorHAnsi" w:hAnsiTheme="minorHAnsi" w:cstheme="minorHAnsi"/>
          <w:bCs/>
          <w:sz w:val="20"/>
          <w:szCs w:val="20"/>
        </w:rPr>
        <w:t>.1</w:t>
      </w:r>
      <w:r w:rsidRPr="003A1946">
        <w:rPr>
          <w:rFonts w:asciiTheme="minorHAnsi" w:hAnsiTheme="minorHAnsi" w:cstheme="minorHAnsi"/>
          <w:bCs/>
          <w:sz w:val="20"/>
          <w:szCs w:val="20"/>
        </w:rPr>
        <w:tab/>
        <w:t>the Contractor is in breach of clause 8.6.2; or</w:t>
      </w:r>
    </w:p>
    <w:p w14:paraId="30825D0B" w14:textId="77777777" w:rsidR="00893951" w:rsidRPr="003A1946" w:rsidRDefault="00893951" w:rsidP="00893951">
      <w:pPr>
        <w:tabs>
          <w:tab w:val="left" w:pos="720"/>
        </w:tabs>
        <w:spacing w:before="120" w:after="120" w:line="276" w:lineRule="auto"/>
        <w:ind w:left="2694" w:hanging="426"/>
        <w:jc w:val="both"/>
        <w:rPr>
          <w:rFonts w:asciiTheme="minorHAnsi" w:hAnsiTheme="minorHAnsi" w:cstheme="minorHAnsi"/>
          <w:bCs/>
          <w:sz w:val="20"/>
          <w:szCs w:val="20"/>
        </w:rPr>
      </w:pPr>
      <w:r w:rsidRPr="003A1946">
        <w:rPr>
          <w:rFonts w:asciiTheme="minorHAnsi" w:hAnsiTheme="minorHAnsi" w:cstheme="minorHAnsi"/>
          <w:bCs/>
          <w:sz w:val="20"/>
          <w:szCs w:val="20"/>
        </w:rPr>
        <w:t>.2</w:t>
      </w:r>
      <w:r w:rsidRPr="003A1946">
        <w:rPr>
          <w:rFonts w:asciiTheme="minorHAnsi" w:hAnsiTheme="minorHAnsi" w:cstheme="minorHAnsi"/>
          <w:bCs/>
          <w:sz w:val="20"/>
          <w:szCs w:val="20"/>
        </w:rPr>
        <w:tab/>
        <w:t xml:space="preserve">in the reasonable opinion of the Employer there is or may be an </w:t>
      </w:r>
      <w:r w:rsidRPr="003A1946">
        <w:rPr>
          <w:rFonts w:asciiTheme="minorHAnsi" w:hAnsiTheme="minorHAnsi" w:cstheme="minorHAnsi"/>
          <w:bCs/>
          <w:sz w:val="20"/>
          <w:szCs w:val="20"/>
        </w:rPr>
        <w:tab/>
        <w:t xml:space="preserve">actual conflict, or a potential conflict, between the pecuniary or personal interests of the Contractor or any other person referred to in clause 8.6.3 and the duties owed to the Employer under this Contract.” </w:t>
      </w:r>
    </w:p>
    <w:p w14:paraId="6DDA4AA2" w14:textId="6C91FB2F" w:rsidR="00C606EA" w:rsidRPr="003A1946" w:rsidRDefault="00C606EA" w:rsidP="00893951">
      <w:pPr>
        <w:tabs>
          <w:tab w:val="left" w:pos="720"/>
        </w:tabs>
        <w:spacing w:before="120" w:after="120" w:line="276" w:lineRule="auto"/>
        <w:ind w:left="2268" w:hanging="901"/>
        <w:jc w:val="both"/>
        <w:rPr>
          <w:rFonts w:asciiTheme="minorHAnsi" w:hAnsiTheme="minorHAnsi" w:cstheme="minorHAnsi"/>
          <w:bCs/>
          <w:sz w:val="20"/>
          <w:szCs w:val="20"/>
        </w:rPr>
      </w:pPr>
    </w:p>
    <w:p w14:paraId="6A6E13C6" w14:textId="77777777" w:rsidR="00C606EA" w:rsidRPr="003A1946" w:rsidRDefault="00C606EA" w:rsidP="00C606EA">
      <w:pPr>
        <w:tabs>
          <w:tab w:val="left" w:pos="720"/>
        </w:tabs>
        <w:spacing w:before="120" w:after="120" w:line="276" w:lineRule="auto"/>
        <w:ind w:left="1418" w:hanging="851"/>
        <w:jc w:val="both"/>
        <w:rPr>
          <w:rFonts w:asciiTheme="minorHAnsi" w:hAnsiTheme="minorHAnsi" w:cstheme="minorHAnsi"/>
          <w:bCs/>
          <w:sz w:val="20"/>
          <w:szCs w:val="20"/>
        </w:rPr>
      </w:pPr>
      <w:r w:rsidRPr="003A1946">
        <w:rPr>
          <w:rFonts w:asciiTheme="minorHAnsi" w:hAnsiTheme="minorHAnsi" w:cstheme="minorHAnsi"/>
          <w:bCs/>
          <w:sz w:val="20"/>
          <w:szCs w:val="20"/>
        </w:rPr>
        <w:t>8.12</w:t>
      </w:r>
      <w:r w:rsidRPr="003A1946">
        <w:rPr>
          <w:rFonts w:asciiTheme="minorHAnsi" w:hAnsiTheme="minorHAnsi" w:cstheme="minorHAnsi"/>
          <w:bCs/>
          <w:sz w:val="20"/>
          <w:szCs w:val="20"/>
        </w:rPr>
        <w:tab/>
        <w:t>INSERT new heading and new clauses 8.12.1 and 8.12.2:</w:t>
      </w:r>
    </w:p>
    <w:p w14:paraId="1BF97490" w14:textId="77777777" w:rsidR="00C606EA" w:rsidRPr="003A1946" w:rsidRDefault="00C606EA" w:rsidP="00C606EA">
      <w:pPr>
        <w:tabs>
          <w:tab w:val="left" w:pos="720"/>
        </w:tabs>
        <w:spacing w:before="120" w:after="120" w:line="276" w:lineRule="auto"/>
        <w:ind w:left="1440"/>
        <w:jc w:val="both"/>
        <w:rPr>
          <w:rFonts w:asciiTheme="minorHAnsi" w:hAnsiTheme="minorHAnsi" w:cstheme="minorHAnsi"/>
          <w:b/>
          <w:bCs/>
          <w:sz w:val="20"/>
          <w:szCs w:val="20"/>
        </w:rPr>
      </w:pPr>
      <w:r w:rsidRPr="003A1946">
        <w:rPr>
          <w:rFonts w:asciiTheme="minorHAnsi" w:hAnsiTheme="minorHAnsi" w:cstheme="minorHAnsi"/>
          <w:b/>
          <w:bCs/>
          <w:sz w:val="20"/>
          <w:szCs w:val="20"/>
        </w:rPr>
        <w:t>“Handover on termination</w:t>
      </w:r>
    </w:p>
    <w:p w14:paraId="4BF985CA" w14:textId="77777777" w:rsidR="00C606EA" w:rsidRPr="003A1946" w:rsidRDefault="00C606EA" w:rsidP="00C606EA">
      <w:pPr>
        <w:tabs>
          <w:tab w:val="left" w:pos="720"/>
        </w:tabs>
        <w:spacing w:before="120" w:after="120" w:line="276" w:lineRule="auto"/>
        <w:ind w:left="2268" w:hanging="901"/>
        <w:jc w:val="both"/>
        <w:rPr>
          <w:rFonts w:asciiTheme="minorHAnsi" w:hAnsiTheme="minorHAnsi" w:cstheme="minorHAnsi"/>
          <w:bCs/>
          <w:sz w:val="20"/>
          <w:szCs w:val="20"/>
        </w:rPr>
      </w:pPr>
      <w:r w:rsidRPr="003A1946">
        <w:rPr>
          <w:rFonts w:asciiTheme="minorHAnsi" w:hAnsiTheme="minorHAnsi" w:cstheme="minorHAnsi"/>
          <w:bCs/>
          <w:sz w:val="20"/>
          <w:szCs w:val="20"/>
        </w:rPr>
        <w:lastRenderedPageBreak/>
        <w:t>8.12.1</w:t>
      </w:r>
      <w:r w:rsidRPr="003A1946">
        <w:rPr>
          <w:rFonts w:asciiTheme="minorHAnsi" w:hAnsiTheme="minorHAnsi" w:cstheme="minorHAnsi"/>
          <w:bCs/>
          <w:sz w:val="20"/>
          <w:szCs w:val="20"/>
        </w:rPr>
        <w:tab/>
        <w:t>On termination of this Contract whether under Section 7 or under this Section 8 the Contractor shall:</w:t>
      </w:r>
    </w:p>
    <w:p w14:paraId="3E8E692E" w14:textId="77777777" w:rsidR="00C606EA" w:rsidRPr="003A1946" w:rsidRDefault="00C606EA" w:rsidP="00C606EA">
      <w:pPr>
        <w:tabs>
          <w:tab w:val="left" w:pos="720"/>
          <w:tab w:val="left" w:pos="2268"/>
        </w:tabs>
        <w:spacing w:before="120" w:after="120" w:line="276" w:lineRule="auto"/>
        <w:ind w:left="2694" w:hanging="426"/>
        <w:jc w:val="both"/>
        <w:rPr>
          <w:rFonts w:asciiTheme="minorHAnsi" w:hAnsiTheme="minorHAnsi" w:cstheme="minorHAnsi"/>
          <w:bCs/>
          <w:sz w:val="20"/>
          <w:szCs w:val="20"/>
        </w:rPr>
      </w:pPr>
      <w:r w:rsidRPr="003A1946">
        <w:rPr>
          <w:rFonts w:asciiTheme="minorHAnsi" w:hAnsiTheme="minorHAnsi" w:cstheme="minorHAnsi"/>
          <w:bCs/>
          <w:sz w:val="20"/>
          <w:szCs w:val="20"/>
        </w:rPr>
        <w:t>.1</w:t>
      </w:r>
      <w:r w:rsidRPr="003A1946">
        <w:rPr>
          <w:rFonts w:asciiTheme="minorHAnsi" w:hAnsiTheme="minorHAnsi" w:cstheme="minorHAnsi"/>
          <w:bCs/>
          <w:sz w:val="20"/>
          <w:szCs w:val="20"/>
        </w:rPr>
        <w:tab/>
        <w:t>co-operate fully with the Employer and/or any Successor Contractor (as notified by the Employer to the Contractor) in relation to the legal and operational handover of responsibility for the Works and works similar to the Works to the Successor Contractor; and</w:t>
      </w:r>
    </w:p>
    <w:p w14:paraId="7865D888" w14:textId="77777777" w:rsidR="00C606EA" w:rsidRPr="003A1946" w:rsidRDefault="00C606EA" w:rsidP="00C606EA">
      <w:pPr>
        <w:tabs>
          <w:tab w:val="left" w:pos="720"/>
          <w:tab w:val="left" w:pos="2268"/>
        </w:tabs>
        <w:spacing w:before="120" w:after="120" w:line="276" w:lineRule="auto"/>
        <w:ind w:left="2694" w:hanging="426"/>
        <w:jc w:val="both"/>
        <w:rPr>
          <w:rFonts w:asciiTheme="minorHAnsi" w:hAnsiTheme="minorHAnsi" w:cstheme="minorHAnsi"/>
          <w:bCs/>
          <w:sz w:val="20"/>
          <w:szCs w:val="20"/>
        </w:rPr>
      </w:pPr>
      <w:r w:rsidRPr="003A1946">
        <w:rPr>
          <w:rFonts w:asciiTheme="minorHAnsi" w:hAnsiTheme="minorHAnsi" w:cstheme="minorHAnsi"/>
          <w:bCs/>
          <w:sz w:val="20"/>
          <w:szCs w:val="20"/>
        </w:rPr>
        <w:t>.2</w:t>
      </w:r>
      <w:r w:rsidRPr="003A1946">
        <w:rPr>
          <w:rFonts w:asciiTheme="minorHAnsi" w:hAnsiTheme="minorHAnsi" w:cstheme="minorHAnsi"/>
          <w:bCs/>
          <w:sz w:val="20"/>
          <w:szCs w:val="20"/>
        </w:rPr>
        <w:tab/>
        <w:t>unless Data Protection Law requires otherwise, either (at the Employer’s option):</w:t>
      </w:r>
    </w:p>
    <w:p w14:paraId="7630DCE7" w14:textId="77777777" w:rsidR="00C606EA" w:rsidRPr="003A1946" w:rsidRDefault="00C606EA" w:rsidP="00C606EA">
      <w:pPr>
        <w:tabs>
          <w:tab w:val="left" w:pos="720"/>
        </w:tabs>
        <w:spacing w:before="120" w:after="120" w:line="276" w:lineRule="auto"/>
        <w:ind w:left="3261" w:hanging="567"/>
        <w:jc w:val="both"/>
        <w:rPr>
          <w:rFonts w:asciiTheme="minorHAnsi" w:hAnsiTheme="minorHAnsi" w:cstheme="minorHAnsi"/>
          <w:bCs/>
          <w:sz w:val="20"/>
          <w:szCs w:val="20"/>
        </w:rPr>
      </w:pPr>
      <w:r w:rsidRPr="003A1946">
        <w:rPr>
          <w:rFonts w:asciiTheme="minorHAnsi" w:hAnsiTheme="minorHAnsi" w:cstheme="minorHAnsi"/>
          <w:bCs/>
          <w:sz w:val="20"/>
          <w:szCs w:val="20"/>
        </w:rPr>
        <w:t>.1</w:t>
      </w:r>
      <w:r w:rsidRPr="003A1946">
        <w:rPr>
          <w:rFonts w:asciiTheme="minorHAnsi" w:hAnsiTheme="minorHAnsi" w:cstheme="minorHAnsi"/>
          <w:bCs/>
          <w:sz w:val="20"/>
          <w:szCs w:val="20"/>
        </w:rPr>
        <w:tab/>
        <w:t>transfer all Personal Data concerning Residents held by it in relation to this Contract to the Employer in a format agreed by the Employer; or</w:t>
      </w:r>
    </w:p>
    <w:p w14:paraId="4B9781BA" w14:textId="77777777" w:rsidR="00C606EA" w:rsidRPr="003A1946" w:rsidRDefault="00C606EA" w:rsidP="00C606EA">
      <w:pPr>
        <w:tabs>
          <w:tab w:val="left" w:pos="720"/>
        </w:tabs>
        <w:spacing w:before="120" w:after="120" w:line="276" w:lineRule="auto"/>
        <w:ind w:left="3261" w:hanging="567"/>
        <w:jc w:val="both"/>
        <w:rPr>
          <w:rFonts w:asciiTheme="minorHAnsi" w:hAnsiTheme="minorHAnsi" w:cstheme="minorHAnsi"/>
          <w:bCs/>
          <w:sz w:val="20"/>
          <w:szCs w:val="20"/>
        </w:rPr>
      </w:pPr>
      <w:r w:rsidRPr="003A1946">
        <w:rPr>
          <w:rFonts w:asciiTheme="minorHAnsi" w:hAnsiTheme="minorHAnsi" w:cstheme="minorHAnsi"/>
          <w:bCs/>
          <w:sz w:val="20"/>
          <w:szCs w:val="20"/>
        </w:rPr>
        <w:t>.2</w:t>
      </w:r>
      <w:r w:rsidRPr="003A1946">
        <w:rPr>
          <w:rFonts w:asciiTheme="minorHAnsi" w:hAnsiTheme="minorHAnsi" w:cstheme="minorHAnsi"/>
          <w:bCs/>
          <w:sz w:val="20"/>
          <w:szCs w:val="20"/>
        </w:rPr>
        <w:tab/>
        <w:t xml:space="preserve">destroy all such Personal Data in a secure manner prescribed by the Employer.  </w:t>
      </w:r>
    </w:p>
    <w:p w14:paraId="0E58A77F" w14:textId="77777777" w:rsidR="00C606EA" w:rsidRPr="003A1946" w:rsidRDefault="00C606EA" w:rsidP="00C606EA">
      <w:pPr>
        <w:spacing w:before="120" w:after="120" w:line="276" w:lineRule="auto"/>
        <w:ind w:left="2268" w:hanging="924"/>
        <w:jc w:val="both"/>
        <w:rPr>
          <w:rFonts w:asciiTheme="minorHAnsi" w:hAnsiTheme="minorHAnsi" w:cstheme="minorHAnsi"/>
          <w:bCs/>
          <w:sz w:val="20"/>
          <w:szCs w:val="20"/>
        </w:rPr>
      </w:pPr>
      <w:r w:rsidRPr="003A1946">
        <w:rPr>
          <w:rFonts w:asciiTheme="minorHAnsi" w:hAnsiTheme="minorHAnsi" w:cstheme="minorHAnsi"/>
          <w:bCs/>
          <w:sz w:val="20"/>
          <w:szCs w:val="20"/>
        </w:rPr>
        <w:t>8.12.2</w:t>
      </w:r>
      <w:r w:rsidRPr="003A1946">
        <w:rPr>
          <w:rFonts w:asciiTheme="minorHAnsi" w:hAnsiTheme="minorHAnsi" w:cstheme="minorHAnsi"/>
          <w:bCs/>
          <w:sz w:val="20"/>
          <w:szCs w:val="20"/>
        </w:rPr>
        <w:tab/>
        <w:t>At all times during the Contract Period the Contractor shall maintain and keep up to date a “handover plan” that has been approved by the Contract Administrator which sets out:</w:t>
      </w:r>
    </w:p>
    <w:p w14:paraId="7A1E6E54" w14:textId="77777777" w:rsidR="00C606EA" w:rsidRPr="003A1946" w:rsidRDefault="00C606EA" w:rsidP="00C606EA">
      <w:pPr>
        <w:tabs>
          <w:tab w:val="left" w:pos="720"/>
        </w:tabs>
        <w:spacing w:before="120" w:after="120" w:line="276" w:lineRule="auto"/>
        <w:ind w:left="2694" w:hanging="426"/>
        <w:jc w:val="both"/>
        <w:rPr>
          <w:rFonts w:asciiTheme="minorHAnsi" w:hAnsiTheme="minorHAnsi" w:cstheme="minorHAnsi"/>
          <w:bCs/>
          <w:sz w:val="20"/>
          <w:szCs w:val="20"/>
        </w:rPr>
      </w:pPr>
      <w:r w:rsidRPr="003A1946">
        <w:rPr>
          <w:rFonts w:asciiTheme="minorHAnsi" w:hAnsiTheme="minorHAnsi" w:cstheme="minorHAnsi"/>
          <w:bCs/>
          <w:sz w:val="20"/>
          <w:szCs w:val="20"/>
        </w:rPr>
        <w:t>.1</w:t>
      </w:r>
      <w:r w:rsidRPr="003A1946">
        <w:rPr>
          <w:rFonts w:asciiTheme="minorHAnsi" w:hAnsiTheme="minorHAnsi" w:cstheme="minorHAnsi"/>
          <w:bCs/>
          <w:sz w:val="20"/>
          <w:szCs w:val="20"/>
        </w:rPr>
        <w:tab/>
        <w:t>how the Contractor will complete Orders issued up to the Termination Date;</w:t>
      </w:r>
    </w:p>
    <w:p w14:paraId="7C7B7962" w14:textId="77777777" w:rsidR="00C606EA" w:rsidRPr="003A1946" w:rsidRDefault="00C606EA" w:rsidP="00C606EA">
      <w:pPr>
        <w:tabs>
          <w:tab w:val="left" w:pos="720"/>
        </w:tabs>
        <w:spacing w:before="120" w:after="120" w:line="276" w:lineRule="auto"/>
        <w:ind w:left="2694" w:hanging="426"/>
        <w:jc w:val="both"/>
        <w:rPr>
          <w:rFonts w:asciiTheme="minorHAnsi" w:hAnsiTheme="minorHAnsi" w:cstheme="minorHAnsi"/>
          <w:bCs/>
          <w:sz w:val="20"/>
          <w:szCs w:val="20"/>
        </w:rPr>
      </w:pPr>
      <w:r w:rsidRPr="003A1946">
        <w:rPr>
          <w:rFonts w:asciiTheme="minorHAnsi" w:hAnsiTheme="minorHAnsi" w:cstheme="minorHAnsi"/>
          <w:bCs/>
          <w:sz w:val="20"/>
          <w:szCs w:val="20"/>
        </w:rPr>
        <w:t>.2</w:t>
      </w:r>
      <w:r w:rsidRPr="003A1946">
        <w:rPr>
          <w:rFonts w:asciiTheme="minorHAnsi" w:hAnsiTheme="minorHAnsi" w:cstheme="minorHAnsi"/>
          <w:bCs/>
          <w:sz w:val="20"/>
          <w:szCs w:val="20"/>
        </w:rPr>
        <w:tab/>
        <w:t>the arrangements for the return of the Employer Data;</w:t>
      </w:r>
    </w:p>
    <w:p w14:paraId="27ECA1F5" w14:textId="77777777" w:rsidR="00C606EA" w:rsidRPr="003A1946" w:rsidRDefault="00C606EA" w:rsidP="00C606EA">
      <w:pPr>
        <w:tabs>
          <w:tab w:val="left" w:pos="720"/>
        </w:tabs>
        <w:spacing w:before="120" w:after="120" w:line="276" w:lineRule="auto"/>
        <w:ind w:left="2694" w:hanging="426"/>
        <w:jc w:val="both"/>
        <w:rPr>
          <w:rFonts w:asciiTheme="minorHAnsi" w:hAnsiTheme="minorHAnsi" w:cstheme="minorHAnsi"/>
          <w:bCs/>
          <w:sz w:val="20"/>
          <w:szCs w:val="20"/>
        </w:rPr>
      </w:pPr>
      <w:r w:rsidRPr="003A1946">
        <w:rPr>
          <w:rFonts w:asciiTheme="minorHAnsi" w:hAnsiTheme="minorHAnsi" w:cstheme="minorHAnsi"/>
          <w:bCs/>
          <w:sz w:val="20"/>
          <w:szCs w:val="20"/>
        </w:rPr>
        <w:t>.3</w:t>
      </w:r>
      <w:r w:rsidRPr="003A1946">
        <w:rPr>
          <w:rFonts w:asciiTheme="minorHAnsi" w:hAnsiTheme="minorHAnsi" w:cstheme="minorHAnsi"/>
          <w:bCs/>
          <w:sz w:val="20"/>
          <w:szCs w:val="20"/>
        </w:rPr>
        <w:tab/>
        <w:t>the arrangements for the transfer of and deletion from the Contractor’s information technology systems of any Personal Data relating to this Contract;</w:t>
      </w:r>
    </w:p>
    <w:p w14:paraId="3C0E097F" w14:textId="77777777" w:rsidR="00C606EA" w:rsidRPr="003A1946" w:rsidRDefault="00C606EA" w:rsidP="00C606EA">
      <w:pPr>
        <w:tabs>
          <w:tab w:val="left" w:pos="720"/>
        </w:tabs>
        <w:spacing w:before="120" w:after="120" w:line="276" w:lineRule="auto"/>
        <w:ind w:left="2694" w:hanging="426"/>
        <w:jc w:val="both"/>
        <w:rPr>
          <w:rFonts w:asciiTheme="minorHAnsi" w:hAnsiTheme="minorHAnsi" w:cstheme="minorHAnsi"/>
          <w:bCs/>
          <w:sz w:val="20"/>
          <w:szCs w:val="20"/>
        </w:rPr>
      </w:pPr>
      <w:r w:rsidRPr="003A1946">
        <w:rPr>
          <w:rFonts w:asciiTheme="minorHAnsi" w:hAnsiTheme="minorHAnsi" w:cstheme="minorHAnsi"/>
          <w:bCs/>
          <w:sz w:val="20"/>
          <w:szCs w:val="20"/>
        </w:rPr>
        <w:t>.4</w:t>
      </w:r>
      <w:r w:rsidRPr="003A1946">
        <w:rPr>
          <w:rFonts w:asciiTheme="minorHAnsi" w:hAnsiTheme="minorHAnsi" w:cstheme="minorHAnsi"/>
          <w:bCs/>
          <w:sz w:val="20"/>
          <w:szCs w:val="20"/>
        </w:rPr>
        <w:tab/>
        <w:t>such other information as the Contractor or the Employer considers appropriate in relation to the handover of the responsibility for the Works and works similar to the Works to the Successor Contractor.”</w:t>
      </w:r>
    </w:p>
    <w:p w14:paraId="018F30A5" w14:textId="77777777" w:rsidR="00C606EA" w:rsidRPr="003A1946" w:rsidRDefault="00C606EA" w:rsidP="00C606EA">
      <w:pPr>
        <w:tabs>
          <w:tab w:val="left" w:pos="720"/>
        </w:tabs>
        <w:spacing w:before="120" w:after="120" w:line="276" w:lineRule="auto"/>
        <w:ind w:left="2694" w:hanging="426"/>
        <w:jc w:val="both"/>
        <w:rPr>
          <w:rFonts w:asciiTheme="minorHAnsi" w:hAnsiTheme="minorHAnsi" w:cstheme="minorHAnsi"/>
          <w:bCs/>
          <w:sz w:val="20"/>
          <w:szCs w:val="20"/>
        </w:rPr>
      </w:pPr>
    </w:p>
    <w:p w14:paraId="6D49E5CF" w14:textId="77777777" w:rsidR="00C606EA" w:rsidRPr="003A1946" w:rsidRDefault="00C606EA" w:rsidP="00C606EA">
      <w:pPr>
        <w:tabs>
          <w:tab w:val="left" w:pos="720"/>
        </w:tabs>
        <w:spacing w:before="120" w:after="120" w:line="276" w:lineRule="auto"/>
        <w:ind w:left="1418" w:hanging="851"/>
        <w:jc w:val="both"/>
        <w:rPr>
          <w:rFonts w:asciiTheme="minorHAnsi" w:hAnsiTheme="minorHAnsi" w:cstheme="minorHAnsi"/>
          <w:bCs/>
          <w:sz w:val="20"/>
          <w:szCs w:val="20"/>
        </w:rPr>
      </w:pPr>
      <w:r w:rsidRPr="003A1946">
        <w:rPr>
          <w:rFonts w:asciiTheme="minorHAnsi" w:hAnsiTheme="minorHAnsi" w:cstheme="minorHAnsi"/>
          <w:bCs/>
          <w:sz w:val="20"/>
          <w:szCs w:val="20"/>
        </w:rPr>
        <w:t>8.13</w:t>
      </w:r>
      <w:r w:rsidRPr="003A1946">
        <w:rPr>
          <w:rFonts w:asciiTheme="minorHAnsi" w:hAnsiTheme="minorHAnsi" w:cstheme="minorHAnsi"/>
          <w:bCs/>
          <w:sz w:val="20"/>
          <w:szCs w:val="20"/>
        </w:rPr>
        <w:tab/>
        <w:t>INSERT new heading and new clauses 8.13.1 and 8.13.3:</w:t>
      </w:r>
    </w:p>
    <w:p w14:paraId="4702150F" w14:textId="77777777" w:rsidR="00C606EA" w:rsidRPr="003A1946" w:rsidRDefault="00C606EA" w:rsidP="00C606EA">
      <w:pPr>
        <w:tabs>
          <w:tab w:val="left" w:pos="720"/>
        </w:tabs>
        <w:spacing w:before="120" w:after="120" w:line="276" w:lineRule="auto"/>
        <w:ind w:left="1440"/>
        <w:jc w:val="both"/>
        <w:rPr>
          <w:rFonts w:asciiTheme="minorHAnsi" w:hAnsiTheme="minorHAnsi" w:cstheme="minorHAnsi"/>
          <w:b/>
          <w:bCs/>
          <w:sz w:val="20"/>
          <w:szCs w:val="20"/>
        </w:rPr>
      </w:pPr>
      <w:r w:rsidRPr="003A1946">
        <w:rPr>
          <w:rFonts w:asciiTheme="minorHAnsi" w:hAnsiTheme="minorHAnsi" w:cstheme="minorHAnsi"/>
          <w:b/>
          <w:bCs/>
          <w:sz w:val="20"/>
          <w:szCs w:val="20"/>
        </w:rPr>
        <w:t xml:space="preserve">“Termination on Force Majeure </w:t>
      </w:r>
    </w:p>
    <w:p w14:paraId="35EEC42E" w14:textId="77777777" w:rsidR="00C606EA" w:rsidRPr="003A1946" w:rsidRDefault="00C606EA" w:rsidP="00C606EA">
      <w:pPr>
        <w:tabs>
          <w:tab w:val="left" w:pos="720"/>
        </w:tabs>
        <w:spacing w:before="120" w:after="120" w:line="276" w:lineRule="auto"/>
        <w:ind w:left="2268" w:hanging="970"/>
        <w:jc w:val="both"/>
        <w:rPr>
          <w:rFonts w:asciiTheme="minorHAnsi" w:hAnsiTheme="minorHAnsi" w:cstheme="minorHAnsi"/>
          <w:bCs/>
          <w:sz w:val="20"/>
          <w:szCs w:val="20"/>
        </w:rPr>
      </w:pPr>
      <w:r w:rsidRPr="003A1946">
        <w:rPr>
          <w:rFonts w:asciiTheme="minorHAnsi" w:hAnsiTheme="minorHAnsi" w:cstheme="minorHAnsi"/>
          <w:bCs/>
          <w:sz w:val="20"/>
          <w:szCs w:val="20"/>
        </w:rPr>
        <w:t>8.13.1</w:t>
      </w:r>
      <w:r w:rsidRPr="003A1946">
        <w:rPr>
          <w:rFonts w:asciiTheme="minorHAnsi" w:hAnsiTheme="minorHAnsi" w:cstheme="minorHAnsi"/>
          <w:bCs/>
          <w:sz w:val="20"/>
          <w:szCs w:val="20"/>
        </w:rPr>
        <w:tab/>
        <w:t>If Force Majeure results in the suspension of all or a substantial majority of the Works for more than 20 (twenty) Business Days, either Party may terminate this Contract by giving 10 (ten) Business Days’ written notice to the other.</w:t>
      </w:r>
    </w:p>
    <w:p w14:paraId="23E8E97C" w14:textId="77777777" w:rsidR="00C606EA" w:rsidRPr="003A1946" w:rsidRDefault="00C606EA" w:rsidP="00C606EA">
      <w:pPr>
        <w:tabs>
          <w:tab w:val="left" w:pos="720"/>
          <w:tab w:val="left" w:pos="2268"/>
        </w:tabs>
        <w:spacing w:before="120" w:after="120" w:line="276" w:lineRule="auto"/>
        <w:ind w:left="2268" w:hanging="992"/>
        <w:jc w:val="both"/>
        <w:rPr>
          <w:rFonts w:asciiTheme="minorHAnsi" w:hAnsiTheme="minorHAnsi" w:cstheme="minorHAnsi"/>
          <w:bCs/>
          <w:sz w:val="20"/>
          <w:szCs w:val="20"/>
        </w:rPr>
      </w:pPr>
      <w:r w:rsidRPr="003A1946">
        <w:rPr>
          <w:rFonts w:asciiTheme="minorHAnsi" w:hAnsiTheme="minorHAnsi" w:cstheme="minorHAnsi"/>
          <w:bCs/>
          <w:sz w:val="20"/>
          <w:szCs w:val="20"/>
        </w:rPr>
        <w:t>8.13.2</w:t>
      </w:r>
      <w:r w:rsidRPr="003A1946">
        <w:rPr>
          <w:rFonts w:asciiTheme="minorHAnsi" w:hAnsiTheme="minorHAnsi" w:cstheme="minorHAnsi"/>
          <w:bCs/>
          <w:sz w:val="20"/>
          <w:szCs w:val="20"/>
        </w:rPr>
        <w:tab/>
        <w:t>If this Contract is terminated for Force Majeure:</w:t>
      </w:r>
    </w:p>
    <w:p w14:paraId="39520C8B" w14:textId="77777777" w:rsidR="00C606EA" w:rsidRPr="003A1946" w:rsidRDefault="00C606EA" w:rsidP="00C606EA">
      <w:pPr>
        <w:tabs>
          <w:tab w:val="left" w:pos="720"/>
          <w:tab w:val="left" w:pos="2268"/>
          <w:tab w:val="left" w:pos="2694"/>
        </w:tabs>
        <w:spacing w:before="120" w:after="120" w:line="276" w:lineRule="auto"/>
        <w:ind w:left="2694" w:hanging="426"/>
        <w:jc w:val="both"/>
        <w:rPr>
          <w:rFonts w:asciiTheme="minorHAnsi" w:hAnsiTheme="minorHAnsi" w:cstheme="minorHAnsi"/>
          <w:bCs/>
          <w:sz w:val="20"/>
          <w:szCs w:val="20"/>
        </w:rPr>
      </w:pPr>
      <w:r w:rsidRPr="003A1946">
        <w:rPr>
          <w:rFonts w:asciiTheme="minorHAnsi" w:hAnsiTheme="minorHAnsi" w:cstheme="minorHAnsi"/>
          <w:bCs/>
          <w:sz w:val="20"/>
          <w:szCs w:val="20"/>
        </w:rPr>
        <w:t>.1</w:t>
      </w:r>
      <w:r w:rsidRPr="003A1946">
        <w:rPr>
          <w:rFonts w:asciiTheme="minorHAnsi" w:hAnsiTheme="minorHAnsi" w:cstheme="minorHAnsi"/>
          <w:bCs/>
          <w:sz w:val="20"/>
          <w:szCs w:val="20"/>
        </w:rPr>
        <w:tab/>
        <w:t>to the extent possible in the light of the Force Majeure the Contractor must continue to carry out and complete all Orders;</w:t>
      </w:r>
    </w:p>
    <w:p w14:paraId="1BB809D0" w14:textId="77777777" w:rsidR="00C606EA" w:rsidRPr="003A1946" w:rsidRDefault="00C606EA" w:rsidP="00C606EA">
      <w:pPr>
        <w:tabs>
          <w:tab w:val="left" w:pos="2268"/>
          <w:tab w:val="left" w:pos="2694"/>
        </w:tabs>
        <w:spacing w:before="120" w:after="120" w:line="276" w:lineRule="auto"/>
        <w:ind w:left="2694" w:hanging="426"/>
        <w:jc w:val="both"/>
        <w:rPr>
          <w:rFonts w:asciiTheme="minorHAnsi" w:hAnsiTheme="minorHAnsi" w:cstheme="minorHAnsi"/>
          <w:bCs/>
          <w:sz w:val="20"/>
          <w:szCs w:val="20"/>
        </w:rPr>
      </w:pPr>
      <w:r w:rsidRPr="003A1946">
        <w:rPr>
          <w:rFonts w:asciiTheme="minorHAnsi" w:hAnsiTheme="minorHAnsi" w:cstheme="minorHAnsi"/>
          <w:bCs/>
          <w:sz w:val="20"/>
          <w:szCs w:val="20"/>
        </w:rPr>
        <w:t>.2</w:t>
      </w:r>
      <w:r w:rsidRPr="003A1946">
        <w:rPr>
          <w:rFonts w:asciiTheme="minorHAnsi" w:hAnsiTheme="minorHAnsi" w:cstheme="minorHAnsi"/>
          <w:bCs/>
          <w:sz w:val="20"/>
          <w:szCs w:val="20"/>
        </w:rPr>
        <w:tab/>
        <w:t xml:space="preserve">the Contractor must notify the Contract Administrator of any Order that the Contractor is not able to complete; </w:t>
      </w:r>
    </w:p>
    <w:p w14:paraId="7E5D37D1" w14:textId="77777777" w:rsidR="00C606EA" w:rsidRPr="003A1946" w:rsidRDefault="00C606EA" w:rsidP="00C606EA">
      <w:pPr>
        <w:tabs>
          <w:tab w:val="left" w:pos="2268"/>
          <w:tab w:val="left" w:pos="2694"/>
        </w:tabs>
        <w:spacing w:before="120" w:after="120" w:line="276" w:lineRule="auto"/>
        <w:ind w:left="2694" w:hanging="426"/>
        <w:jc w:val="both"/>
        <w:rPr>
          <w:rFonts w:asciiTheme="minorHAnsi" w:hAnsiTheme="minorHAnsi" w:cstheme="minorHAnsi"/>
          <w:bCs/>
          <w:sz w:val="20"/>
          <w:szCs w:val="20"/>
        </w:rPr>
      </w:pPr>
      <w:r w:rsidRPr="003A1946">
        <w:rPr>
          <w:rFonts w:asciiTheme="minorHAnsi" w:hAnsiTheme="minorHAnsi" w:cstheme="minorHAnsi"/>
          <w:bCs/>
          <w:sz w:val="20"/>
          <w:szCs w:val="20"/>
        </w:rPr>
        <w:t>.3</w:t>
      </w:r>
      <w:r w:rsidRPr="003A1946">
        <w:rPr>
          <w:rFonts w:asciiTheme="minorHAnsi" w:hAnsiTheme="minorHAnsi" w:cstheme="minorHAnsi"/>
          <w:bCs/>
          <w:sz w:val="20"/>
          <w:szCs w:val="20"/>
        </w:rPr>
        <w:tab/>
        <w:t xml:space="preserve">the Employer must pay the Contractor for all Orders completed up to the Termination Date in accordance with Clause 4 </w:t>
      </w:r>
      <w:r w:rsidRPr="003A1946">
        <w:rPr>
          <w:rFonts w:asciiTheme="minorHAnsi" w:hAnsiTheme="minorHAnsi" w:cstheme="minorHAnsi"/>
          <w:bCs/>
          <w:i/>
          <w:sz w:val="20"/>
          <w:szCs w:val="20"/>
        </w:rPr>
        <w:t>(Payment)</w:t>
      </w:r>
      <w:r w:rsidRPr="003A1946">
        <w:rPr>
          <w:rFonts w:asciiTheme="minorHAnsi" w:hAnsiTheme="minorHAnsi" w:cstheme="minorHAnsi"/>
          <w:bCs/>
          <w:sz w:val="20"/>
          <w:szCs w:val="20"/>
        </w:rPr>
        <w:t>;</w:t>
      </w:r>
    </w:p>
    <w:p w14:paraId="59334329" w14:textId="77777777" w:rsidR="00C606EA" w:rsidRPr="003A1946" w:rsidRDefault="00C606EA" w:rsidP="00C606EA">
      <w:pPr>
        <w:tabs>
          <w:tab w:val="left" w:pos="720"/>
          <w:tab w:val="left" w:pos="2268"/>
          <w:tab w:val="left" w:pos="2694"/>
        </w:tabs>
        <w:spacing w:before="120" w:after="120" w:line="276" w:lineRule="auto"/>
        <w:ind w:left="2694" w:hanging="426"/>
        <w:jc w:val="both"/>
        <w:rPr>
          <w:rFonts w:asciiTheme="minorHAnsi" w:hAnsiTheme="minorHAnsi" w:cstheme="minorHAnsi"/>
          <w:bCs/>
          <w:sz w:val="20"/>
          <w:szCs w:val="20"/>
        </w:rPr>
      </w:pPr>
      <w:r w:rsidRPr="003A1946">
        <w:rPr>
          <w:rFonts w:asciiTheme="minorHAnsi" w:hAnsiTheme="minorHAnsi" w:cstheme="minorHAnsi"/>
          <w:bCs/>
          <w:sz w:val="20"/>
          <w:szCs w:val="20"/>
        </w:rPr>
        <w:lastRenderedPageBreak/>
        <w:t>.4</w:t>
      </w:r>
      <w:r w:rsidRPr="003A1946">
        <w:rPr>
          <w:rFonts w:asciiTheme="minorHAnsi" w:hAnsiTheme="minorHAnsi" w:cstheme="minorHAnsi"/>
          <w:bCs/>
          <w:sz w:val="20"/>
          <w:szCs w:val="20"/>
        </w:rPr>
        <w:tab/>
        <w:t xml:space="preserve">the Employer must pay the Contractor a fair and reasonable amount for all uncompleted Orders up to the Termination Date (such amount being determined by the Contract Administrator in the Final Account under Clause 4.6 </w:t>
      </w:r>
      <w:r w:rsidRPr="003A1946">
        <w:rPr>
          <w:rFonts w:asciiTheme="minorHAnsi" w:hAnsiTheme="minorHAnsi" w:cstheme="minorHAnsi"/>
          <w:bCs/>
          <w:i/>
          <w:sz w:val="20"/>
          <w:szCs w:val="20"/>
        </w:rPr>
        <w:t>(Final Account)</w:t>
      </w:r>
      <w:r w:rsidRPr="003A1946">
        <w:rPr>
          <w:rFonts w:asciiTheme="minorHAnsi" w:hAnsiTheme="minorHAnsi" w:cstheme="minorHAnsi"/>
          <w:bCs/>
          <w:sz w:val="20"/>
          <w:szCs w:val="20"/>
        </w:rPr>
        <w:t xml:space="preserve"> following the Contractor’s Valuation);</w:t>
      </w:r>
    </w:p>
    <w:p w14:paraId="1EA46E03" w14:textId="77777777" w:rsidR="00C606EA" w:rsidRPr="003A1946" w:rsidRDefault="00C606EA" w:rsidP="00C606EA">
      <w:pPr>
        <w:tabs>
          <w:tab w:val="left" w:pos="720"/>
          <w:tab w:val="left" w:pos="2268"/>
          <w:tab w:val="left" w:pos="2694"/>
        </w:tabs>
        <w:spacing w:before="120" w:after="120" w:line="276" w:lineRule="auto"/>
        <w:ind w:left="2694" w:hanging="426"/>
        <w:jc w:val="both"/>
        <w:rPr>
          <w:rFonts w:asciiTheme="minorHAnsi" w:hAnsiTheme="minorHAnsi" w:cstheme="minorHAnsi"/>
          <w:bCs/>
          <w:sz w:val="20"/>
          <w:szCs w:val="20"/>
        </w:rPr>
      </w:pPr>
      <w:r w:rsidRPr="003A1946">
        <w:rPr>
          <w:rFonts w:asciiTheme="minorHAnsi" w:hAnsiTheme="minorHAnsi" w:cstheme="minorHAnsi"/>
          <w:bCs/>
          <w:sz w:val="20"/>
          <w:szCs w:val="20"/>
        </w:rPr>
        <w:t>.5</w:t>
      </w:r>
      <w:r w:rsidRPr="003A1946">
        <w:rPr>
          <w:rFonts w:asciiTheme="minorHAnsi" w:hAnsiTheme="minorHAnsi" w:cstheme="minorHAnsi"/>
          <w:bCs/>
          <w:sz w:val="20"/>
          <w:szCs w:val="20"/>
        </w:rPr>
        <w:tab/>
        <w:t>the Employer must pay the Contractor the market value on the Termination Date of any equipment or materials owned by the Contractor which are to be transferred to the Employer on termination;</w:t>
      </w:r>
    </w:p>
    <w:p w14:paraId="251D3512" w14:textId="77777777" w:rsidR="00C606EA" w:rsidRPr="003A1946" w:rsidRDefault="00C606EA" w:rsidP="00C606EA">
      <w:pPr>
        <w:tabs>
          <w:tab w:val="left" w:pos="720"/>
          <w:tab w:val="left" w:pos="2268"/>
          <w:tab w:val="left" w:pos="2694"/>
        </w:tabs>
        <w:spacing w:before="120" w:after="120" w:line="276" w:lineRule="auto"/>
        <w:ind w:left="2694" w:hanging="426"/>
        <w:jc w:val="both"/>
        <w:rPr>
          <w:rFonts w:asciiTheme="minorHAnsi" w:hAnsiTheme="minorHAnsi" w:cstheme="minorHAnsi"/>
          <w:bCs/>
          <w:sz w:val="20"/>
          <w:szCs w:val="20"/>
        </w:rPr>
      </w:pPr>
      <w:r w:rsidRPr="003A1946">
        <w:rPr>
          <w:rFonts w:asciiTheme="minorHAnsi" w:hAnsiTheme="minorHAnsi" w:cstheme="minorHAnsi"/>
          <w:bCs/>
          <w:sz w:val="20"/>
          <w:szCs w:val="20"/>
        </w:rPr>
        <w:t>.6</w:t>
      </w:r>
      <w:r w:rsidRPr="003A1946">
        <w:rPr>
          <w:rFonts w:asciiTheme="minorHAnsi" w:hAnsiTheme="minorHAnsi" w:cstheme="minorHAnsi"/>
          <w:bCs/>
          <w:sz w:val="20"/>
          <w:szCs w:val="20"/>
        </w:rPr>
        <w:tab/>
        <w:t>the Employer may require the Contractor to novate any Sub-Contracts to the Employer by serving notice to that effect on the Contractor:</w:t>
      </w:r>
    </w:p>
    <w:p w14:paraId="6C89AE0E" w14:textId="77777777" w:rsidR="00C606EA" w:rsidRPr="003A1946" w:rsidRDefault="00C606EA" w:rsidP="00C606EA">
      <w:pPr>
        <w:tabs>
          <w:tab w:val="left" w:pos="3402"/>
        </w:tabs>
        <w:spacing w:before="120" w:after="120" w:line="276" w:lineRule="auto"/>
        <w:ind w:left="3402" w:hanging="708"/>
        <w:jc w:val="both"/>
        <w:rPr>
          <w:rFonts w:asciiTheme="minorHAnsi" w:hAnsiTheme="minorHAnsi" w:cstheme="minorHAnsi"/>
          <w:bCs/>
          <w:sz w:val="20"/>
          <w:szCs w:val="20"/>
        </w:rPr>
      </w:pPr>
      <w:r w:rsidRPr="003A1946">
        <w:rPr>
          <w:rFonts w:asciiTheme="minorHAnsi" w:hAnsiTheme="minorHAnsi" w:cstheme="minorHAnsi"/>
          <w:bCs/>
          <w:sz w:val="20"/>
          <w:szCs w:val="20"/>
        </w:rPr>
        <w:t>a.</w:t>
      </w:r>
      <w:r w:rsidRPr="003A1946">
        <w:rPr>
          <w:rFonts w:asciiTheme="minorHAnsi" w:hAnsiTheme="minorHAnsi" w:cstheme="minorHAnsi"/>
          <w:bCs/>
          <w:sz w:val="20"/>
          <w:szCs w:val="20"/>
        </w:rPr>
        <w:tab/>
        <w:t>at the same time as the notice of termination where the notice of termination is served by the Employer; or</w:t>
      </w:r>
    </w:p>
    <w:p w14:paraId="78E749F7" w14:textId="77777777" w:rsidR="00C606EA" w:rsidRPr="003A1946" w:rsidRDefault="00C606EA" w:rsidP="00C606EA">
      <w:pPr>
        <w:tabs>
          <w:tab w:val="left" w:pos="720"/>
          <w:tab w:val="left" w:pos="3402"/>
        </w:tabs>
        <w:spacing w:before="120" w:after="120" w:line="276" w:lineRule="auto"/>
        <w:ind w:left="3402" w:hanging="708"/>
        <w:jc w:val="both"/>
        <w:rPr>
          <w:rFonts w:asciiTheme="minorHAnsi" w:hAnsiTheme="minorHAnsi" w:cstheme="minorHAnsi"/>
          <w:bCs/>
          <w:sz w:val="20"/>
          <w:szCs w:val="20"/>
        </w:rPr>
      </w:pPr>
      <w:r w:rsidRPr="003A1946">
        <w:rPr>
          <w:rFonts w:asciiTheme="minorHAnsi" w:hAnsiTheme="minorHAnsi" w:cstheme="minorHAnsi"/>
          <w:bCs/>
          <w:sz w:val="20"/>
          <w:szCs w:val="20"/>
        </w:rPr>
        <w:t>b.</w:t>
      </w:r>
      <w:r w:rsidRPr="003A1946">
        <w:rPr>
          <w:rFonts w:asciiTheme="minorHAnsi" w:hAnsiTheme="minorHAnsi" w:cstheme="minorHAnsi"/>
          <w:bCs/>
          <w:sz w:val="20"/>
          <w:szCs w:val="20"/>
        </w:rPr>
        <w:tab/>
        <w:t>within 5 (five) Business Days of the date of service of the notice of termination where the notice of termination is served by the Contractor;</w:t>
      </w:r>
    </w:p>
    <w:p w14:paraId="5C0D84BC" w14:textId="77777777" w:rsidR="00C606EA" w:rsidRPr="003A1946" w:rsidRDefault="00C606EA" w:rsidP="00C606EA">
      <w:pPr>
        <w:tabs>
          <w:tab w:val="left" w:pos="720"/>
        </w:tabs>
        <w:spacing w:before="120" w:after="120" w:line="276" w:lineRule="auto"/>
        <w:ind w:left="2694" w:hanging="426"/>
        <w:jc w:val="both"/>
        <w:rPr>
          <w:rFonts w:asciiTheme="minorHAnsi" w:hAnsiTheme="minorHAnsi" w:cstheme="minorHAnsi"/>
          <w:bCs/>
          <w:sz w:val="20"/>
          <w:szCs w:val="20"/>
        </w:rPr>
      </w:pPr>
      <w:r w:rsidRPr="003A1946">
        <w:rPr>
          <w:rFonts w:asciiTheme="minorHAnsi" w:hAnsiTheme="minorHAnsi" w:cstheme="minorHAnsi"/>
          <w:bCs/>
          <w:sz w:val="20"/>
          <w:szCs w:val="20"/>
        </w:rPr>
        <w:t>.7</w:t>
      </w:r>
      <w:r w:rsidRPr="003A1946">
        <w:rPr>
          <w:rFonts w:asciiTheme="minorHAnsi" w:hAnsiTheme="minorHAnsi" w:cstheme="minorHAnsi"/>
          <w:bCs/>
          <w:sz w:val="20"/>
          <w:szCs w:val="20"/>
        </w:rPr>
        <w:tab/>
        <w:t>except as provided above neither Party is to have any claim against the other as a result of termination for Force Majeure, but this is without prejudice to:</w:t>
      </w:r>
    </w:p>
    <w:p w14:paraId="0DAA11D1" w14:textId="77777777" w:rsidR="00C606EA" w:rsidRPr="003A1946" w:rsidRDefault="00C606EA" w:rsidP="00C606EA">
      <w:pPr>
        <w:tabs>
          <w:tab w:val="left" w:pos="720"/>
        </w:tabs>
        <w:spacing w:before="120" w:after="120" w:line="276" w:lineRule="auto"/>
        <w:ind w:left="3402" w:hanging="708"/>
        <w:jc w:val="both"/>
        <w:rPr>
          <w:rFonts w:asciiTheme="minorHAnsi" w:hAnsiTheme="minorHAnsi" w:cstheme="minorHAnsi"/>
          <w:bCs/>
          <w:sz w:val="20"/>
          <w:szCs w:val="20"/>
        </w:rPr>
      </w:pPr>
      <w:r w:rsidRPr="003A1946">
        <w:rPr>
          <w:rFonts w:asciiTheme="minorHAnsi" w:hAnsiTheme="minorHAnsi" w:cstheme="minorHAnsi"/>
          <w:bCs/>
          <w:sz w:val="20"/>
          <w:szCs w:val="20"/>
        </w:rPr>
        <w:t>a.</w:t>
      </w:r>
      <w:r w:rsidRPr="003A1946">
        <w:rPr>
          <w:rFonts w:asciiTheme="minorHAnsi" w:hAnsiTheme="minorHAnsi" w:cstheme="minorHAnsi"/>
          <w:bCs/>
          <w:sz w:val="20"/>
          <w:szCs w:val="20"/>
        </w:rPr>
        <w:tab/>
        <w:t xml:space="preserve">any amounts due under Clause 4 </w:t>
      </w:r>
      <w:r w:rsidRPr="003A1946">
        <w:rPr>
          <w:rFonts w:asciiTheme="minorHAnsi" w:hAnsiTheme="minorHAnsi" w:cstheme="minorHAnsi"/>
          <w:bCs/>
          <w:i/>
          <w:sz w:val="20"/>
          <w:szCs w:val="20"/>
        </w:rPr>
        <w:t>(Payment)</w:t>
      </w:r>
      <w:r w:rsidRPr="003A1946">
        <w:rPr>
          <w:rFonts w:asciiTheme="minorHAnsi" w:hAnsiTheme="minorHAnsi" w:cstheme="minorHAnsi"/>
          <w:bCs/>
          <w:sz w:val="20"/>
          <w:szCs w:val="20"/>
        </w:rPr>
        <w:t xml:space="preserve"> for Orders completed before the Termination Date; and </w:t>
      </w:r>
    </w:p>
    <w:p w14:paraId="507A3985" w14:textId="77777777" w:rsidR="00C606EA" w:rsidRPr="003A1946" w:rsidRDefault="00C606EA" w:rsidP="00C606EA">
      <w:pPr>
        <w:tabs>
          <w:tab w:val="left" w:pos="720"/>
        </w:tabs>
        <w:spacing w:before="120" w:after="120" w:line="276" w:lineRule="auto"/>
        <w:ind w:left="3402" w:hanging="708"/>
        <w:jc w:val="both"/>
        <w:rPr>
          <w:rFonts w:asciiTheme="minorHAnsi" w:hAnsiTheme="minorHAnsi" w:cstheme="minorHAnsi"/>
          <w:bCs/>
          <w:sz w:val="20"/>
          <w:szCs w:val="20"/>
        </w:rPr>
      </w:pPr>
      <w:r w:rsidRPr="003A1946">
        <w:rPr>
          <w:rFonts w:asciiTheme="minorHAnsi" w:hAnsiTheme="minorHAnsi" w:cstheme="minorHAnsi"/>
          <w:bCs/>
          <w:sz w:val="20"/>
          <w:szCs w:val="20"/>
        </w:rPr>
        <w:t>b.</w:t>
      </w:r>
      <w:r w:rsidRPr="003A1946">
        <w:rPr>
          <w:rFonts w:asciiTheme="minorHAnsi" w:hAnsiTheme="minorHAnsi" w:cstheme="minorHAnsi"/>
          <w:bCs/>
          <w:sz w:val="20"/>
          <w:szCs w:val="20"/>
        </w:rPr>
        <w:tab/>
        <w:t>any other liability or sums due under this Contract in respect of any period up to the Termination Date or resulting from events that happened before it.</w:t>
      </w:r>
    </w:p>
    <w:p w14:paraId="7BFD7ECD" w14:textId="77777777" w:rsidR="00C606EA" w:rsidRPr="003A1946" w:rsidRDefault="00C606EA" w:rsidP="00C606EA">
      <w:pPr>
        <w:tabs>
          <w:tab w:val="left" w:pos="720"/>
          <w:tab w:val="left" w:pos="2268"/>
        </w:tabs>
        <w:spacing w:before="120" w:after="120" w:line="276" w:lineRule="auto"/>
        <w:ind w:left="2268" w:hanging="992"/>
        <w:jc w:val="both"/>
        <w:rPr>
          <w:rFonts w:asciiTheme="minorHAnsi" w:hAnsiTheme="minorHAnsi" w:cstheme="minorHAnsi"/>
          <w:bCs/>
          <w:sz w:val="20"/>
          <w:szCs w:val="20"/>
        </w:rPr>
      </w:pPr>
      <w:r w:rsidRPr="003A1946">
        <w:rPr>
          <w:rFonts w:asciiTheme="minorHAnsi" w:hAnsiTheme="minorHAnsi" w:cstheme="minorHAnsi"/>
          <w:bCs/>
          <w:sz w:val="20"/>
          <w:szCs w:val="20"/>
        </w:rPr>
        <w:t>8.13.3</w:t>
      </w:r>
      <w:r w:rsidRPr="003A1946">
        <w:rPr>
          <w:rFonts w:asciiTheme="minorHAnsi" w:hAnsiTheme="minorHAnsi" w:cstheme="minorHAnsi"/>
          <w:bCs/>
          <w:sz w:val="20"/>
          <w:szCs w:val="20"/>
        </w:rPr>
        <w:tab/>
        <w:t>Where the Contractor completes Orders under Clause 8.13.2 the Termination Date will be the date of completion of the last Order to the reasonable satisfaction of the Contract Administrator.</w:t>
      </w:r>
    </w:p>
    <w:p w14:paraId="46F6765C" w14:textId="77777777" w:rsidR="00C606EA" w:rsidRPr="003A1946" w:rsidRDefault="00C606EA" w:rsidP="00C606EA">
      <w:pPr>
        <w:autoSpaceDE w:val="0"/>
        <w:autoSpaceDN w:val="0"/>
        <w:spacing w:after="240"/>
        <w:ind w:left="0" w:firstLine="0"/>
        <w:jc w:val="both"/>
        <w:outlineLvl w:val="0"/>
        <w:rPr>
          <w:rFonts w:ascii="Calibri" w:eastAsia="Times New Roman" w:hAnsi="Calibri" w:cs="Arial"/>
          <w:b/>
          <w:bCs/>
          <w:i/>
          <w:color w:val="FF0000"/>
          <w:sz w:val="20"/>
          <w:szCs w:val="20"/>
          <w:lang w:eastAsia="en-GB" w:bidi="ar-SA"/>
        </w:rPr>
      </w:pPr>
    </w:p>
    <w:p w14:paraId="782772DF" w14:textId="77777777" w:rsidR="00C606EA" w:rsidRPr="00F34BE0" w:rsidRDefault="00C606EA" w:rsidP="00C606EA">
      <w:pPr>
        <w:suppressAutoHyphens/>
        <w:ind w:left="142" w:firstLine="0"/>
        <w:rPr>
          <w:rFonts w:ascii="Calibri" w:eastAsia="Times New Roman" w:hAnsi="Calibri" w:cs="Arial"/>
          <w:b/>
          <w:sz w:val="20"/>
          <w:szCs w:val="20"/>
          <w:lang w:bidi="ar-SA"/>
        </w:rPr>
      </w:pPr>
    </w:p>
    <w:p w14:paraId="1C6ED1D8" w14:textId="77777777" w:rsidR="00C606EA" w:rsidRPr="00F34BE0" w:rsidRDefault="00C606EA" w:rsidP="00C606EA">
      <w:pPr>
        <w:suppressAutoHyphens/>
        <w:ind w:left="142" w:firstLine="0"/>
        <w:rPr>
          <w:rFonts w:ascii="Calibri" w:eastAsia="Times New Roman" w:hAnsi="Calibri" w:cs="Arial"/>
          <w:b/>
          <w:sz w:val="20"/>
          <w:szCs w:val="20"/>
          <w:lang w:bidi="ar-SA"/>
        </w:rPr>
      </w:pPr>
    </w:p>
    <w:p w14:paraId="6275169F" w14:textId="14A3725E" w:rsidR="00C606EA" w:rsidRDefault="00C606EA" w:rsidP="00C606EA">
      <w:pPr>
        <w:suppressAutoHyphens/>
        <w:ind w:left="142" w:firstLine="0"/>
        <w:rPr>
          <w:rFonts w:ascii="Calibri" w:eastAsia="Times New Roman" w:hAnsi="Calibri" w:cs="Arial"/>
          <w:b/>
          <w:sz w:val="20"/>
          <w:szCs w:val="20"/>
          <w:lang w:bidi="ar-SA"/>
        </w:rPr>
      </w:pPr>
    </w:p>
    <w:p w14:paraId="5D6739FE" w14:textId="5C28A7CE" w:rsidR="0010772B" w:rsidRDefault="0010772B" w:rsidP="00C606EA">
      <w:pPr>
        <w:suppressAutoHyphens/>
        <w:ind w:left="142" w:firstLine="0"/>
        <w:rPr>
          <w:rFonts w:ascii="Calibri" w:eastAsia="Times New Roman" w:hAnsi="Calibri" w:cs="Arial"/>
          <w:b/>
          <w:sz w:val="20"/>
          <w:szCs w:val="20"/>
          <w:lang w:bidi="ar-SA"/>
        </w:rPr>
      </w:pPr>
    </w:p>
    <w:p w14:paraId="1EBA5E35" w14:textId="6EBCDEF5" w:rsidR="0010772B" w:rsidRDefault="0010772B" w:rsidP="00C606EA">
      <w:pPr>
        <w:suppressAutoHyphens/>
        <w:ind w:left="142" w:firstLine="0"/>
        <w:rPr>
          <w:rFonts w:ascii="Calibri" w:eastAsia="Times New Roman" w:hAnsi="Calibri" w:cs="Arial"/>
          <w:b/>
          <w:sz w:val="20"/>
          <w:szCs w:val="20"/>
          <w:lang w:bidi="ar-SA"/>
        </w:rPr>
      </w:pPr>
    </w:p>
    <w:p w14:paraId="5EC256B0" w14:textId="6084772D" w:rsidR="0010772B" w:rsidRDefault="0010772B" w:rsidP="00C606EA">
      <w:pPr>
        <w:suppressAutoHyphens/>
        <w:ind w:left="142" w:firstLine="0"/>
        <w:rPr>
          <w:rFonts w:ascii="Calibri" w:eastAsia="Times New Roman" w:hAnsi="Calibri" w:cs="Arial"/>
          <w:b/>
          <w:sz w:val="20"/>
          <w:szCs w:val="20"/>
          <w:lang w:bidi="ar-SA"/>
        </w:rPr>
      </w:pPr>
    </w:p>
    <w:p w14:paraId="54DCE000" w14:textId="388A33FF" w:rsidR="0010772B" w:rsidRDefault="0010772B" w:rsidP="00C606EA">
      <w:pPr>
        <w:suppressAutoHyphens/>
        <w:ind w:left="142" w:firstLine="0"/>
        <w:rPr>
          <w:rFonts w:ascii="Calibri" w:eastAsia="Times New Roman" w:hAnsi="Calibri" w:cs="Arial"/>
          <w:b/>
          <w:sz w:val="20"/>
          <w:szCs w:val="20"/>
          <w:lang w:bidi="ar-SA"/>
        </w:rPr>
      </w:pPr>
    </w:p>
    <w:p w14:paraId="28F988DE" w14:textId="08046E37" w:rsidR="0010772B" w:rsidRDefault="0010772B" w:rsidP="00C606EA">
      <w:pPr>
        <w:suppressAutoHyphens/>
        <w:ind w:left="142" w:firstLine="0"/>
        <w:rPr>
          <w:rFonts w:ascii="Calibri" w:eastAsia="Times New Roman" w:hAnsi="Calibri" w:cs="Arial"/>
          <w:b/>
          <w:sz w:val="20"/>
          <w:szCs w:val="20"/>
          <w:lang w:bidi="ar-SA"/>
        </w:rPr>
      </w:pPr>
    </w:p>
    <w:p w14:paraId="2D04E4FC" w14:textId="2FD16972" w:rsidR="0010772B" w:rsidRDefault="0010772B" w:rsidP="00C606EA">
      <w:pPr>
        <w:suppressAutoHyphens/>
        <w:ind w:left="142" w:firstLine="0"/>
        <w:rPr>
          <w:rFonts w:ascii="Calibri" w:eastAsia="Times New Roman" w:hAnsi="Calibri" w:cs="Arial"/>
          <w:b/>
          <w:sz w:val="20"/>
          <w:szCs w:val="20"/>
          <w:lang w:bidi="ar-SA"/>
        </w:rPr>
      </w:pPr>
    </w:p>
    <w:p w14:paraId="0FC70259" w14:textId="60B1D231" w:rsidR="0010772B" w:rsidRDefault="0010772B" w:rsidP="00C606EA">
      <w:pPr>
        <w:suppressAutoHyphens/>
        <w:ind w:left="142" w:firstLine="0"/>
        <w:rPr>
          <w:rFonts w:ascii="Calibri" w:eastAsia="Times New Roman" w:hAnsi="Calibri" w:cs="Arial"/>
          <w:b/>
          <w:sz w:val="20"/>
          <w:szCs w:val="20"/>
          <w:lang w:bidi="ar-SA"/>
        </w:rPr>
      </w:pPr>
    </w:p>
    <w:p w14:paraId="20D9950B" w14:textId="56378868" w:rsidR="0010772B" w:rsidRDefault="0010772B" w:rsidP="00C606EA">
      <w:pPr>
        <w:suppressAutoHyphens/>
        <w:ind w:left="142" w:firstLine="0"/>
        <w:rPr>
          <w:rFonts w:ascii="Calibri" w:eastAsia="Times New Roman" w:hAnsi="Calibri" w:cs="Arial"/>
          <w:b/>
          <w:sz w:val="20"/>
          <w:szCs w:val="20"/>
          <w:lang w:bidi="ar-SA"/>
        </w:rPr>
      </w:pPr>
    </w:p>
    <w:p w14:paraId="2B78ED93" w14:textId="5ACE0F95" w:rsidR="0010772B" w:rsidRDefault="0010772B" w:rsidP="00C606EA">
      <w:pPr>
        <w:suppressAutoHyphens/>
        <w:ind w:left="142" w:firstLine="0"/>
        <w:rPr>
          <w:rFonts w:ascii="Calibri" w:eastAsia="Times New Roman" w:hAnsi="Calibri" w:cs="Arial"/>
          <w:b/>
          <w:sz w:val="20"/>
          <w:szCs w:val="20"/>
          <w:lang w:bidi="ar-SA"/>
        </w:rPr>
      </w:pPr>
    </w:p>
    <w:p w14:paraId="2E38A324" w14:textId="2107153F" w:rsidR="003A1946" w:rsidRDefault="003A1946" w:rsidP="00C606EA">
      <w:pPr>
        <w:suppressAutoHyphens/>
        <w:ind w:left="142" w:firstLine="0"/>
        <w:rPr>
          <w:rFonts w:ascii="Calibri" w:eastAsia="Times New Roman" w:hAnsi="Calibri" w:cs="Arial"/>
          <w:b/>
          <w:sz w:val="20"/>
          <w:szCs w:val="20"/>
          <w:lang w:bidi="ar-SA"/>
        </w:rPr>
      </w:pPr>
    </w:p>
    <w:p w14:paraId="27C6D553" w14:textId="29A6CFC6" w:rsidR="003A1946" w:rsidRDefault="003A1946" w:rsidP="00C606EA">
      <w:pPr>
        <w:suppressAutoHyphens/>
        <w:ind w:left="142" w:firstLine="0"/>
        <w:rPr>
          <w:rFonts w:ascii="Calibri" w:eastAsia="Times New Roman" w:hAnsi="Calibri" w:cs="Arial"/>
          <w:b/>
          <w:sz w:val="20"/>
          <w:szCs w:val="20"/>
          <w:lang w:bidi="ar-SA"/>
        </w:rPr>
      </w:pPr>
    </w:p>
    <w:p w14:paraId="7F7DB76B" w14:textId="4032482F" w:rsidR="003A1946" w:rsidRDefault="003A1946" w:rsidP="00C606EA">
      <w:pPr>
        <w:suppressAutoHyphens/>
        <w:ind w:left="142" w:firstLine="0"/>
        <w:rPr>
          <w:rFonts w:ascii="Calibri" w:eastAsia="Times New Roman" w:hAnsi="Calibri" w:cs="Arial"/>
          <w:b/>
          <w:sz w:val="20"/>
          <w:szCs w:val="20"/>
          <w:lang w:bidi="ar-SA"/>
        </w:rPr>
      </w:pPr>
    </w:p>
    <w:p w14:paraId="6407FB9A" w14:textId="77777777" w:rsidR="003A1946" w:rsidRDefault="003A1946" w:rsidP="00C606EA">
      <w:pPr>
        <w:suppressAutoHyphens/>
        <w:ind w:left="142" w:firstLine="0"/>
        <w:rPr>
          <w:rFonts w:ascii="Calibri" w:eastAsia="Times New Roman" w:hAnsi="Calibri" w:cs="Arial"/>
          <w:b/>
          <w:sz w:val="20"/>
          <w:szCs w:val="20"/>
          <w:lang w:bidi="ar-SA"/>
        </w:rPr>
      </w:pPr>
    </w:p>
    <w:p w14:paraId="601E6DAD" w14:textId="0A62751F" w:rsidR="0010772B" w:rsidRDefault="0010772B" w:rsidP="00C606EA">
      <w:pPr>
        <w:suppressAutoHyphens/>
        <w:ind w:left="142" w:firstLine="0"/>
        <w:rPr>
          <w:rFonts w:ascii="Calibri" w:eastAsia="Times New Roman" w:hAnsi="Calibri" w:cs="Arial"/>
          <w:b/>
          <w:sz w:val="20"/>
          <w:szCs w:val="20"/>
          <w:lang w:bidi="ar-SA"/>
        </w:rPr>
      </w:pPr>
    </w:p>
    <w:p w14:paraId="322C341B" w14:textId="64D7B8C9" w:rsidR="0010772B" w:rsidRPr="00F34BE0" w:rsidRDefault="0010772B" w:rsidP="00C606EA">
      <w:pPr>
        <w:suppressAutoHyphens/>
        <w:ind w:left="142" w:firstLine="0"/>
        <w:rPr>
          <w:rFonts w:ascii="Calibri" w:eastAsia="Times New Roman" w:hAnsi="Calibri" w:cs="Arial"/>
          <w:b/>
          <w:sz w:val="20"/>
          <w:szCs w:val="20"/>
          <w:lang w:bidi="ar-SA"/>
        </w:rPr>
      </w:pPr>
    </w:p>
    <w:p w14:paraId="40F1B2B8" w14:textId="77777777" w:rsidR="00C606EA" w:rsidRPr="00F34BE0" w:rsidRDefault="00C606EA" w:rsidP="00C606EA">
      <w:pPr>
        <w:suppressAutoHyphens/>
        <w:ind w:left="142" w:firstLine="0"/>
        <w:rPr>
          <w:rFonts w:ascii="Calibri" w:eastAsia="Times New Roman" w:hAnsi="Calibri" w:cs="Arial"/>
          <w:b/>
          <w:sz w:val="20"/>
          <w:szCs w:val="20"/>
          <w:lang w:bidi="ar-SA"/>
        </w:rPr>
      </w:pPr>
    </w:p>
    <w:p w14:paraId="13621856" w14:textId="18D61AF6" w:rsidR="00C606EA" w:rsidRDefault="00C606EA" w:rsidP="00C606EA">
      <w:pPr>
        <w:suppressAutoHyphens/>
        <w:ind w:left="0" w:firstLine="0"/>
        <w:rPr>
          <w:rFonts w:ascii="Calibri" w:eastAsia="Times New Roman" w:hAnsi="Calibri" w:cs="Arial"/>
          <w:b/>
          <w:sz w:val="20"/>
          <w:szCs w:val="20"/>
          <w:lang w:bidi="ar-SA"/>
        </w:rPr>
      </w:pPr>
    </w:p>
    <w:p w14:paraId="68D50F6E" w14:textId="05C4518B" w:rsidR="009C5A75" w:rsidRDefault="009C5A75" w:rsidP="00C606EA">
      <w:pPr>
        <w:suppressAutoHyphens/>
        <w:ind w:left="0" w:firstLine="0"/>
        <w:rPr>
          <w:rFonts w:ascii="Calibri" w:eastAsia="Times New Roman" w:hAnsi="Calibri" w:cs="Arial"/>
          <w:b/>
          <w:sz w:val="20"/>
          <w:szCs w:val="20"/>
          <w:lang w:bidi="ar-SA"/>
        </w:rPr>
      </w:pPr>
    </w:p>
    <w:p w14:paraId="57790767" w14:textId="4F92B41E" w:rsidR="008033AD" w:rsidRDefault="008033AD" w:rsidP="00C606EA">
      <w:pPr>
        <w:suppressAutoHyphens/>
        <w:ind w:left="0" w:firstLine="0"/>
        <w:rPr>
          <w:rFonts w:ascii="Calibri" w:eastAsia="Times New Roman" w:hAnsi="Calibri" w:cs="Arial"/>
          <w:b/>
          <w:sz w:val="20"/>
          <w:szCs w:val="20"/>
          <w:lang w:bidi="ar-SA"/>
        </w:rPr>
      </w:pPr>
    </w:p>
    <w:p w14:paraId="4A14B026" w14:textId="566A90B9" w:rsidR="008033AD" w:rsidRDefault="008033AD" w:rsidP="00C606EA">
      <w:pPr>
        <w:suppressAutoHyphens/>
        <w:ind w:left="0" w:firstLine="0"/>
        <w:rPr>
          <w:rFonts w:ascii="Calibri" w:eastAsia="Times New Roman" w:hAnsi="Calibri" w:cs="Arial"/>
          <w:b/>
          <w:sz w:val="20"/>
          <w:szCs w:val="20"/>
          <w:lang w:bidi="ar-SA"/>
        </w:rPr>
      </w:pPr>
    </w:p>
    <w:p w14:paraId="3BC2EC82" w14:textId="77777777" w:rsidR="009C5A75" w:rsidRPr="00F34BE0" w:rsidRDefault="009C5A75" w:rsidP="00C606EA">
      <w:pPr>
        <w:suppressAutoHyphens/>
        <w:ind w:left="0" w:firstLine="0"/>
        <w:rPr>
          <w:rFonts w:ascii="Calibri" w:eastAsia="Times New Roman" w:hAnsi="Calibri" w:cs="Arial"/>
          <w:b/>
          <w:sz w:val="20"/>
          <w:szCs w:val="20"/>
          <w:lang w:bidi="ar-SA"/>
        </w:rPr>
      </w:pPr>
    </w:p>
    <w:p w14:paraId="354C4667" w14:textId="77777777" w:rsidR="00C606EA" w:rsidRPr="003A1946" w:rsidRDefault="00C606EA" w:rsidP="00C606EA">
      <w:pPr>
        <w:suppressAutoHyphens/>
        <w:ind w:left="0" w:firstLine="0"/>
        <w:rPr>
          <w:rFonts w:asciiTheme="minorHAnsi" w:eastAsia="Times New Roman" w:hAnsiTheme="minorHAnsi" w:cstheme="minorHAnsi"/>
          <w:b/>
          <w:bCs/>
          <w:sz w:val="20"/>
          <w:szCs w:val="20"/>
          <w:lang w:eastAsia="en-GB" w:bidi="ar-SA"/>
        </w:rPr>
      </w:pPr>
      <w:r w:rsidRPr="003A1946">
        <w:rPr>
          <w:rFonts w:asciiTheme="minorHAnsi" w:eastAsia="Times New Roman" w:hAnsiTheme="minorHAnsi" w:cstheme="minorHAnsi"/>
          <w:b/>
          <w:sz w:val="20"/>
          <w:szCs w:val="20"/>
          <w:lang w:bidi="ar-SA"/>
        </w:rPr>
        <w:t>ANNEX C-1</w:t>
      </w:r>
      <w:r w:rsidRPr="003A1946" w:rsidDel="0025675A">
        <w:rPr>
          <w:rFonts w:asciiTheme="minorHAnsi" w:eastAsia="Times New Roman" w:hAnsiTheme="minorHAnsi" w:cstheme="minorHAnsi"/>
          <w:b/>
          <w:bCs/>
          <w:sz w:val="20"/>
          <w:szCs w:val="20"/>
          <w:lang w:bidi="ar-SA"/>
        </w:rPr>
        <w:t xml:space="preserve"> </w:t>
      </w:r>
      <w:r w:rsidRPr="003A1946">
        <w:rPr>
          <w:rFonts w:asciiTheme="minorHAnsi" w:eastAsia="Times New Roman" w:hAnsiTheme="minorHAnsi" w:cstheme="minorHAnsi"/>
          <w:b/>
          <w:bCs/>
          <w:sz w:val="20"/>
          <w:szCs w:val="20"/>
          <w:lang w:bidi="ar-SA"/>
        </w:rPr>
        <w:tab/>
      </w:r>
      <w:r w:rsidRPr="003A1946">
        <w:rPr>
          <w:rFonts w:asciiTheme="minorHAnsi" w:eastAsia="Times New Roman" w:hAnsiTheme="minorHAnsi" w:cstheme="minorHAnsi"/>
          <w:b/>
          <w:bCs/>
          <w:sz w:val="20"/>
          <w:szCs w:val="20"/>
          <w:lang w:bidi="ar-SA"/>
        </w:rPr>
        <w:tab/>
      </w:r>
      <w:r w:rsidRPr="003A1946">
        <w:rPr>
          <w:rFonts w:asciiTheme="minorHAnsi" w:eastAsia="Times New Roman" w:hAnsiTheme="minorHAnsi" w:cstheme="minorHAnsi"/>
          <w:b/>
          <w:bCs/>
          <w:sz w:val="20"/>
          <w:szCs w:val="20"/>
          <w:lang w:eastAsia="en-GB" w:bidi="ar-SA"/>
        </w:rPr>
        <w:t>SCHEDULE 1</w:t>
      </w:r>
    </w:p>
    <w:p w14:paraId="4A35A8DF" w14:textId="77777777" w:rsidR="00C606EA" w:rsidRPr="003A1946" w:rsidRDefault="00C606EA" w:rsidP="00C606EA">
      <w:pPr>
        <w:suppressAutoHyphens/>
        <w:ind w:left="142" w:firstLine="0"/>
        <w:rPr>
          <w:rFonts w:asciiTheme="minorHAnsi" w:eastAsia="Times New Roman" w:hAnsiTheme="minorHAnsi" w:cstheme="minorHAnsi"/>
          <w:b/>
          <w:sz w:val="20"/>
          <w:szCs w:val="20"/>
          <w:lang w:bidi="ar-SA"/>
        </w:rPr>
      </w:pPr>
    </w:p>
    <w:p w14:paraId="079C497C" w14:textId="77777777" w:rsidR="00C606EA" w:rsidRPr="003A1946" w:rsidRDefault="00C606EA" w:rsidP="00C606EA">
      <w:pPr>
        <w:suppressAutoHyphens/>
        <w:ind w:left="0" w:firstLine="0"/>
        <w:jc w:val="center"/>
        <w:rPr>
          <w:rFonts w:asciiTheme="minorHAnsi" w:eastAsia="Times New Roman" w:hAnsiTheme="minorHAnsi" w:cstheme="minorHAnsi"/>
          <w:b/>
          <w:bCs/>
          <w:sz w:val="20"/>
          <w:szCs w:val="20"/>
          <w:lang w:eastAsia="en-GB" w:bidi="ar-SA"/>
        </w:rPr>
      </w:pPr>
    </w:p>
    <w:p w14:paraId="11BBBEB1" w14:textId="77777777" w:rsidR="00C606EA" w:rsidRPr="003A1946" w:rsidRDefault="00C606EA" w:rsidP="00C606EA">
      <w:pPr>
        <w:pStyle w:val="BodyTextIndent3"/>
        <w:spacing w:line="276" w:lineRule="auto"/>
        <w:ind w:left="1440" w:hanging="1440"/>
        <w:rPr>
          <w:rFonts w:asciiTheme="minorHAnsi" w:hAnsiTheme="minorHAnsi" w:cstheme="minorHAnsi"/>
          <w:b/>
          <w:bCs/>
          <w:sz w:val="20"/>
          <w:szCs w:val="20"/>
        </w:rPr>
      </w:pPr>
      <w:r w:rsidRPr="003A1946">
        <w:rPr>
          <w:rFonts w:asciiTheme="minorHAnsi" w:hAnsiTheme="minorHAnsi" w:cstheme="minorHAnsi"/>
          <w:b/>
          <w:bCs/>
          <w:sz w:val="20"/>
          <w:szCs w:val="20"/>
        </w:rPr>
        <w:t>Part 1:</w:t>
      </w:r>
      <w:r w:rsidRPr="003A1946">
        <w:rPr>
          <w:rFonts w:asciiTheme="minorHAnsi" w:hAnsiTheme="minorHAnsi" w:cstheme="minorHAnsi"/>
          <w:b/>
          <w:bCs/>
          <w:sz w:val="20"/>
          <w:szCs w:val="20"/>
        </w:rPr>
        <w:tab/>
        <w:t>Form of Performance Bond</w:t>
      </w:r>
    </w:p>
    <w:p w14:paraId="6A8F38F5" w14:textId="77777777" w:rsidR="00C606EA" w:rsidRPr="003A1946" w:rsidRDefault="00C606EA" w:rsidP="00C606EA">
      <w:pPr>
        <w:pStyle w:val="BodyTextIndent3"/>
        <w:spacing w:line="276" w:lineRule="auto"/>
        <w:ind w:left="1440" w:hanging="1440"/>
        <w:rPr>
          <w:rFonts w:asciiTheme="minorHAnsi" w:hAnsiTheme="minorHAnsi" w:cstheme="minorHAnsi"/>
          <w:b/>
          <w:bCs/>
          <w:sz w:val="20"/>
          <w:szCs w:val="20"/>
        </w:rPr>
      </w:pPr>
    </w:p>
    <w:p w14:paraId="1388F2BD" w14:textId="77777777" w:rsidR="00C606EA" w:rsidRPr="003A1946" w:rsidRDefault="00C606EA" w:rsidP="00C606EA">
      <w:pPr>
        <w:overflowPunct w:val="0"/>
        <w:autoSpaceDE w:val="0"/>
        <w:autoSpaceDN w:val="0"/>
        <w:adjustRightInd w:val="0"/>
        <w:jc w:val="right"/>
        <w:textAlignment w:val="baseline"/>
        <w:rPr>
          <w:rFonts w:asciiTheme="minorHAnsi" w:hAnsiTheme="minorHAnsi" w:cstheme="minorHAnsi"/>
          <w:color w:val="000000"/>
          <w:sz w:val="20"/>
          <w:szCs w:val="20"/>
          <w:lang w:val="en-US" w:eastAsia="en-GB"/>
        </w:rPr>
      </w:pPr>
      <w:r w:rsidRPr="003A1946">
        <w:rPr>
          <w:rFonts w:asciiTheme="minorHAnsi" w:hAnsiTheme="minorHAnsi" w:cstheme="minorHAnsi"/>
          <w:color w:val="000000"/>
          <w:sz w:val="20"/>
          <w:szCs w:val="20"/>
          <w:lang w:val="en-US" w:eastAsia="en-GB"/>
        </w:rPr>
        <w:t>DATE 20_ _</w:t>
      </w:r>
    </w:p>
    <w:p w14:paraId="07D4E713" w14:textId="77777777" w:rsidR="00C606EA" w:rsidRPr="003A1946" w:rsidRDefault="00C606EA" w:rsidP="00C606EA">
      <w:pPr>
        <w:overflowPunct w:val="0"/>
        <w:autoSpaceDE w:val="0"/>
        <w:autoSpaceDN w:val="0"/>
        <w:adjustRightInd w:val="0"/>
        <w:spacing w:line="360" w:lineRule="auto"/>
        <w:jc w:val="center"/>
        <w:textAlignment w:val="baseline"/>
        <w:rPr>
          <w:rFonts w:asciiTheme="minorHAnsi" w:hAnsiTheme="minorHAnsi" w:cstheme="minorHAnsi"/>
          <w:color w:val="000000"/>
          <w:sz w:val="20"/>
          <w:szCs w:val="20"/>
          <w:lang w:val="en-US" w:eastAsia="en-GB"/>
        </w:rPr>
      </w:pPr>
    </w:p>
    <w:p w14:paraId="0DB1700A" w14:textId="77777777" w:rsidR="00C606EA" w:rsidRPr="003A1946" w:rsidRDefault="00C606EA" w:rsidP="00C606EA">
      <w:pPr>
        <w:overflowPunct w:val="0"/>
        <w:autoSpaceDE w:val="0"/>
        <w:autoSpaceDN w:val="0"/>
        <w:adjustRightInd w:val="0"/>
        <w:spacing w:line="360" w:lineRule="auto"/>
        <w:jc w:val="center"/>
        <w:textAlignment w:val="baseline"/>
        <w:rPr>
          <w:rFonts w:asciiTheme="minorHAnsi" w:hAnsiTheme="minorHAnsi" w:cstheme="minorHAnsi"/>
          <w:color w:val="000000"/>
          <w:sz w:val="20"/>
          <w:szCs w:val="20"/>
          <w:lang w:val="en-US" w:eastAsia="en-GB"/>
        </w:rPr>
      </w:pPr>
    </w:p>
    <w:p w14:paraId="6B23E295" w14:textId="77777777" w:rsidR="00C606EA" w:rsidRPr="003A1946" w:rsidRDefault="00C606EA" w:rsidP="00C606EA">
      <w:pPr>
        <w:overflowPunct w:val="0"/>
        <w:autoSpaceDE w:val="0"/>
        <w:autoSpaceDN w:val="0"/>
        <w:adjustRightInd w:val="0"/>
        <w:spacing w:line="360" w:lineRule="auto"/>
        <w:jc w:val="center"/>
        <w:textAlignment w:val="baseline"/>
        <w:rPr>
          <w:rFonts w:asciiTheme="minorHAnsi" w:hAnsiTheme="minorHAnsi" w:cstheme="minorHAnsi"/>
          <w:color w:val="000000"/>
          <w:sz w:val="20"/>
          <w:szCs w:val="20"/>
          <w:lang w:val="en-US" w:eastAsia="en-GB"/>
        </w:rPr>
      </w:pPr>
    </w:p>
    <w:p w14:paraId="5AB85BBF" w14:textId="77777777" w:rsidR="00C606EA" w:rsidRPr="003A1946" w:rsidRDefault="00C606EA" w:rsidP="00C606EA">
      <w:pPr>
        <w:overflowPunct w:val="0"/>
        <w:autoSpaceDE w:val="0"/>
        <w:autoSpaceDN w:val="0"/>
        <w:adjustRightInd w:val="0"/>
        <w:spacing w:line="360" w:lineRule="auto"/>
        <w:jc w:val="center"/>
        <w:textAlignment w:val="baseline"/>
        <w:rPr>
          <w:rFonts w:asciiTheme="minorHAnsi" w:hAnsiTheme="minorHAnsi" w:cstheme="minorHAnsi"/>
          <w:color w:val="000000"/>
          <w:sz w:val="20"/>
          <w:szCs w:val="20"/>
          <w:lang w:val="en-US" w:eastAsia="en-GB"/>
        </w:rPr>
      </w:pPr>
    </w:p>
    <w:p w14:paraId="6DA4A4B2" w14:textId="77777777" w:rsidR="00C606EA" w:rsidRPr="003A1946" w:rsidRDefault="00C606EA" w:rsidP="00C606EA">
      <w:pPr>
        <w:overflowPunct w:val="0"/>
        <w:autoSpaceDE w:val="0"/>
        <w:autoSpaceDN w:val="0"/>
        <w:adjustRightInd w:val="0"/>
        <w:spacing w:line="360" w:lineRule="auto"/>
        <w:jc w:val="center"/>
        <w:textAlignment w:val="baseline"/>
        <w:rPr>
          <w:rFonts w:asciiTheme="minorHAnsi" w:hAnsiTheme="minorHAnsi" w:cstheme="minorHAnsi"/>
          <w:color w:val="000000"/>
          <w:sz w:val="20"/>
          <w:szCs w:val="20"/>
          <w:lang w:val="en-US" w:eastAsia="en-GB"/>
        </w:rPr>
      </w:pPr>
      <w:r w:rsidRPr="003A1946">
        <w:rPr>
          <w:rFonts w:asciiTheme="minorHAnsi" w:hAnsiTheme="minorHAnsi" w:cstheme="minorHAnsi"/>
          <w:b/>
          <w:color w:val="000000"/>
          <w:sz w:val="20"/>
          <w:szCs w:val="20"/>
          <w:lang w:val="en-US" w:eastAsia="en-GB"/>
        </w:rPr>
        <w:t>[CONTRACTOR] (1)</w:t>
      </w:r>
    </w:p>
    <w:p w14:paraId="604F3999" w14:textId="77777777" w:rsidR="00C606EA" w:rsidRPr="003A1946" w:rsidRDefault="00C606EA" w:rsidP="00C606EA">
      <w:pPr>
        <w:overflowPunct w:val="0"/>
        <w:autoSpaceDE w:val="0"/>
        <w:autoSpaceDN w:val="0"/>
        <w:adjustRightInd w:val="0"/>
        <w:spacing w:line="360" w:lineRule="auto"/>
        <w:jc w:val="center"/>
        <w:textAlignment w:val="baseline"/>
        <w:rPr>
          <w:rFonts w:asciiTheme="minorHAnsi" w:hAnsiTheme="minorHAnsi" w:cstheme="minorHAnsi"/>
          <w:color w:val="000000"/>
          <w:sz w:val="20"/>
          <w:szCs w:val="20"/>
          <w:lang w:val="en-US" w:eastAsia="en-GB"/>
        </w:rPr>
      </w:pPr>
    </w:p>
    <w:p w14:paraId="5A618303" w14:textId="77777777" w:rsidR="00C606EA" w:rsidRPr="003A1946" w:rsidRDefault="00C606EA" w:rsidP="00C606EA">
      <w:pPr>
        <w:overflowPunct w:val="0"/>
        <w:autoSpaceDE w:val="0"/>
        <w:autoSpaceDN w:val="0"/>
        <w:adjustRightInd w:val="0"/>
        <w:spacing w:line="360" w:lineRule="auto"/>
        <w:jc w:val="center"/>
        <w:textAlignment w:val="baseline"/>
        <w:rPr>
          <w:rFonts w:asciiTheme="minorHAnsi" w:hAnsiTheme="minorHAnsi" w:cstheme="minorHAnsi"/>
          <w:b/>
          <w:color w:val="000000"/>
          <w:sz w:val="20"/>
          <w:szCs w:val="20"/>
          <w:lang w:val="en-US" w:eastAsia="en-GB"/>
        </w:rPr>
      </w:pPr>
      <w:r w:rsidRPr="003A1946">
        <w:rPr>
          <w:rFonts w:asciiTheme="minorHAnsi" w:hAnsiTheme="minorHAnsi" w:cstheme="minorHAnsi"/>
          <w:b/>
          <w:color w:val="000000"/>
          <w:sz w:val="20"/>
          <w:szCs w:val="20"/>
          <w:lang w:val="en-US" w:eastAsia="en-GB"/>
        </w:rPr>
        <w:t>[GUARANTOR] (2)</w:t>
      </w:r>
    </w:p>
    <w:p w14:paraId="69EC0186" w14:textId="77777777" w:rsidR="00C606EA" w:rsidRPr="003A1946" w:rsidRDefault="00C606EA" w:rsidP="00C606EA">
      <w:pPr>
        <w:overflowPunct w:val="0"/>
        <w:autoSpaceDE w:val="0"/>
        <w:autoSpaceDN w:val="0"/>
        <w:adjustRightInd w:val="0"/>
        <w:spacing w:line="360" w:lineRule="auto"/>
        <w:jc w:val="center"/>
        <w:textAlignment w:val="baseline"/>
        <w:rPr>
          <w:rFonts w:asciiTheme="minorHAnsi" w:hAnsiTheme="minorHAnsi" w:cstheme="minorHAnsi"/>
          <w:b/>
          <w:color w:val="000000"/>
          <w:sz w:val="20"/>
          <w:szCs w:val="20"/>
          <w:lang w:val="en-US" w:eastAsia="en-GB"/>
        </w:rPr>
      </w:pPr>
    </w:p>
    <w:p w14:paraId="1E03600D" w14:textId="77777777" w:rsidR="00C606EA" w:rsidRPr="003A1946" w:rsidRDefault="00C606EA" w:rsidP="00C606EA">
      <w:pPr>
        <w:overflowPunct w:val="0"/>
        <w:autoSpaceDE w:val="0"/>
        <w:autoSpaceDN w:val="0"/>
        <w:adjustRightInd w:val="0"/>
        <w:spacing w:line="360" w:lineRule="auto"/>
        <w:jc w:val="center"/>
        <w:textAlignment w:val="baseline"/>
        <w:rPr>
          <w:rFonts w:asciiTheme="minorHAnsi" w:hAnsiTheme="minorHAnsi" w:cstheme="minorHAnsi"/>
          <w:b/>
          <w:color w:val="000000"/>
          <w:sz w:val="20"/>
          <w:szCs w:val="20"/>
          <w:lang w:val="en-US" w:eastAsia="en-GB"/>
        </w:rPr>
      </w:pPr>
      <w:r w:rsidRPr="003A1946">
        <w:rPr>
          <w:rFonts w:asciiTheme="minorHAnsi" w:hAnsiTheme="minorHAnsi" w:cstheme="minorHAnsi"/>
          <w:b/>
          <w:color w:val="000000"/>
          <w:sz w:val="20"/>
          <w:szCs w:val="20"/>
          <w:lang w:val="en-US" w:eastAsia="en-GB"/>
        </w:rPr>
        <w:t>[EMPLOYER] (3)</w:t>
      </w:r>
    </w:p>
    <w:p w14:paraId="02889B8F" w14:textId="77777777" w:rsidR="00C606EA" w:rsidRPr="003A1946" w:rsidRDefault="00C606EA" w:rsidP="00C606EA">
      <w:pPr>
        <w:overflowPunct w:val="0"/>
        <w:autoSpaceDE w:val="0"/>
        <w:autoSpaceDN w:val="0"/>
        <w:adjustRightInd w:val="0"/>
        <w:spacing w:line="360" w:lineRule="auto"/>
        <w:jc w:val="center"/>
        <w:textAlignment w:val="baseline"/>
        <w:rPr>
          <w:rFonts w:asciiTheme="minorHAnsi" w:hAnsiTheme="minorHAnsi" w:cstheme="minorHAnsi"/>
          <w:color w:val="000000"/>
          <w:sz w:val="20"/>
          <w:szCs w:val="20"/>
          <w:lang w:val="en-US" w:eastAsia="en-GB"/>
        </w:rPr>
      </w:pPr>
    </w:p>
    <w:p w14:paraId="4DC45F57" w14:textId="77777777" w:rsidR="00C606EA" w:rsidRPr="003A1946" w:rsidRDefault="00C606EA" w:rsidP="00C606EA">
      <w:pPr>
        <w:keepNext/>
        <w:overflowPunct w:val="0"/>
        <w:autoSpaceDE w:val="0"/>
        <w:autoSpaceDN w:val="0"/>
        <w:adjustRightInd w:val="0"/>
        <w:spacing w:line="360" w:lineRule="auto"/>
        <w:jc w:val="center"/>
        <w:textAlignment w:val="baseline"/>
        <w:outlineLvl w:val="1"/>
        <w:rPr>
          <w:rFonts w:asciiTheme="minorHAnsi" w:hAnsiTheme="minorHAnsi" w:cstheme="minorHAnsi"/>
          <w:b/>
          <w:color w:val="000000"/>
          <w:sz w:val="20"/>
          <w:szCs w:val="20"/>
          <w:lang w:val="en-US" w:eastAsia="en-GB"/>
        </w:rPr>
      </w:pPr>
    </w:p>
    <w:p w14:paraId="018A74C3" w14:textId="77777777" w:rsidR="00C606EA" w:rsidRPr="003A1946" w:rsidRDefault="00C606EA" w:rsidP="00C606EA">
      <w:pPr>
        <w:pStyle w:val="Title"/>
        <w:spacing w:line="276" w:lineRule="auto"/>
        <w:rPr>
          <w:rFonts w:asciiTheme="minorHAnsi" w:hAnsiTheme="minorHAnsi" w:cstheme="minorHAnsi"/>
          <w:color w:val="000000"/>
          <w:sz w:val="20"/>
          <w:szCs w:val="20"/>
        </w:rPr>
      </w:pPr>
      <w:r w:rsidRPr="003A1946">
        <w:rPr>
          <w:rFonts w:asciiTheme="minorHAnsi" w:hAnsiTheme="minorHAnsi" w:cstheme="minorHAnsi"/>
          <w:color w:val="000000"/>
          <w:sz w:val="20"/>
          <w:szCs w:val="20"/>
        </w:rPr>
        <w:t xml:space="preserve">_____________________________           </w:t>
      </w:r>
    </w:p>
    <w:p w14:paraId="37AE1363" w14:textId="77777777" w:rsidR="00C606EA" w:rsidRPr="003A1946" w:rsidRDefault="00C606EA" w:rsidP="00C606EA">
      <w:pPr>
        <w:pStyle w:val="Title"/>
        <w:spacing w:line="276" w:lineRule="auto"/>
        <w:rPr>
          <w:rFonts w:asciiTheme="minorHAnsi" w:hAnsiTheme="minorHAnsi" w:cstheme="minorHAnsi"/>
          <w:color w:val="000000"/>
          <w:sz w:val="20"/>
          <w:szCs w:val="20"/>
        </w:rPr>
      </w:pPr>
    </w:p>
    <w:p w14:paraId="2C2A9FCC" w14:textId="77777777" w:rsidR="00C606EA" w:rsidRPr="003A1946" w:rsidRDefault="00C606EA" w:rsidP="00C606EA">
      <w:pPr>
        <w:pStyle w:val="Title"/>
        <w:spacing w:line="276" w:lineRule="auto"/>
        <w:rPr>
          <w:rFonts w:asciiTheme="minorHAnsi" w:hAnsiTheme="minorHAnsi" w:cstheme="minorHAnsi"/>
          <w:color w:val="000000"/>
          <w:sz w:val="20"/>
          <w:szCs w:val="20"/>
        </w:rPr>
      </w:pPr>
      <w:r w:rsidRPr="003A1946">
        <w:rPr>
          <w:rFonts w:asciiTheme="minorHAnsi" w:hAnsiTheme="minorHAnsi" w:cstheme="minorHAnsi"/>
          <w:color w:val="000000"/>
          <w:sz w:val="20"/>
          <w:szCs w:val="20"/>
        </w:rPr>
        <w:t>PERFORMANCE BOND</w:t>
      </w:r>
    </w:p>
    <w:p w14:paraId="7A412A73" w14:textId="77777777" w:rsidR="00C606EA" w:rsidRPr="003A1946" w:rsidRDefault="00C606EA" w:rsidP="00C606EA">
      <w:pPr>
        <w:pStyle w:val="Title"/>
        <w:spacing w:line="276" w:lineRule="auto"/>
        <w:rPr>
          <w:rFonts w:asciiTheme="minorHAnsi" w:hAnsiTheme="minorHAnsi" w:cstheme="minorHAnsi"/>
          <w:color w:val="000000"/>
          <w:sz w:val="20"/>
          <w:szCs w:val="20"/>
        </w:rPr>
      </w:pPr>
      <w:r w:rsidRPr="003A1946">
        <w:rPr>
          <w:rFonts w:asciiTheme="minorHAnsi" w:hAnsiTheme="minorHAnsi" w:cstheme="minorHAnsi"/>
          <w:color w:val="000000"/>
          <w:sz w:val="20"/>
          <w:szCs w:val="20"/>
        </w:rPr>
        <w:t xml:space="preserve"> _______________________________</w:t>
      </w:r>
    </w:p>
    <w:p w14:paraId="310679B6" w14:textId="77777777" w:rsidR="00C606EA" w:rsidRPr="003A1946" w:rsidRDefault="00C606EA" w:rsidP="00C606EA">
      <w:pPr>
        <w:overflowPunct w:val="0"/>
        <w:autoSpaceDE w:val="0"/>
        <w:autoSpaceDN w:val="0"/>
        <w:adjustRightInd w:val="0"/>
        <w:spacing w:line="360" w:lineRule="auto"/>
        <w:jc w:val="center"/>
        <w:textAlignment w:val="baseline"/>
        <w:rPr>
          <w:rFonts w:asciiTheme="minorHAnsi" w:hAnsiTheme="minorHAnsi" w:cstheme="minorHAnsi"/>
          <w:color w:val="000000"/>
          <w:sz w:val="20"/>
          <w:szCs w:val="20"/>
          <w:lang w:val="en-US" w:eastAsia="en-GB"/>
        </w:rPr>
      </w:pPr>
    </w:p>
    <w:p w14:paraId="6077FF60" w14:textId="77777777" w:rsidR="00C606EA" w:rsidRPr="003A1946" w:rsidRDefault="00C606EA" w:rsidP="00C606EA">
      <w:pPr>
        <w:overflowPunct w:val="0"/>
        <w:autoSpaceDE w:val="0"/>
        <w:autoSpaceDN w:val="0"/>
        <w:adjustRightInd w:val="0"/>
        <w:spacing w:line="360" w:lineRule="auto"/>
        <w:textAlignment w:val="baseline"/>
        <w:rPr>
          <w:rFonts w:asciiTheme="minorHAnsi" w:hAnsiTheme="minorHAnsi" w:cstheme="minorHAnsi"/>
          <w:color w:val="000000"/>
          <w:sz w:val="20"/>
          <w:szCs w:val="20"/>
          <w:lang w:val="en-US" w:eastAsia="en-GB"/>
        </w:rPr>
      </w:pPr>
    </w:p>
    <w:p w14:paraId="768CF1EB" w14:textId="77777777" w:rsidR="00C606EA" w:rsidRPr="003A1946" w:rsidRDefault="00C606EA" w:rsidP="00C606EA">
      <w:pPr>
        <w:overflowPunct w:val="0"/>
        <w:autoSpaceDE w:val="0"/>
        <w:autoSpaceDN w:val="0"/>
        <w:adjustRightInd w:val="0"/>
        <w:spacing w:line="360" w:lineRule="auto"/>
        <w:textAlignment w:val="baseline"/>
        <w:rPr>
          <w:rFonts w:asciiTheme="minorHAnsi" w:hAnsiTheme="minorHAnsi" w:cstheme="minorHAnsi"/>
          <w:color w:val="000000"/>
          <w:sz w:val="20"/>
          <w:szCs w:val="20"/>
          <w:lang w:val="en-US" w:eastAsia="en-GB"/>
        </w:rPr>
      </w:pPr>
    </w:p>
    <w:p w14:paraId="1829C1BB" w14:textId="77777777" w:rsidR="00C606EA" w:rsidRPr="003A1946" w:rsidRDefault="00C606EA" w:rsidP="00C606EA">
      <w:pPr>
        <w:jc w:val="center"/>
        <w:rPr>
          <w:rFonts w:asciiTheme="minorHAnsi" w:hAnsiTheme="minorHAnsi" w:cstheme="minorHAnsi"/>
          <w:color w:val="000000"/>
          <w:sz w:val="20"/>
          <w:szCs w:val="20"/>
        </w:rPr>
      </w:pPr>
    </w:p>
    <w:p w14:paraId="14F9D211" w14:textId="77777777" w:rsidR="00C606EA" w:rsidRPr="003A1946" w:rsidRDefault="00C606EA" w:rsidP="00C606EA">
      <w:pPr>
        <w:jc w:val="center"/>
        <w:rPr>
          <w:rFonts w:asciiTheme="minorHAnsi" w:hAnsiTheme="minorHAnsi" w:cstheme="minorHAnsi"/>
          <w:color w:val="000000"/>
          <w:sz w:val="20"/>
          <w:szCs w:val="20"/>
        </w:rPr>
      </w:pPr>
      <w:r w:rsidRPr="003A1946">
        <w:rPr>
          <w:rFonts w:asciiTheme="minorHAnsi" w:hAnsiTheme="minorHAnsi" w:cstheme="minorHAnsi"/>
          <w:color w:val="000000"/>
          <w:sz w:val="20"/>
          <w:szCs w:val="20"/>
        </w:rPr>
        <w:t>Anthony Collins Solicitors LLP</w:t>
      </w:r>
    </w:p>
    <w:p w14:paraId="4EFC9351" w14:textId="77777777" w:rsidR="00C606EA" w:rsidRPr="003A1946" w:rsidRDefault="00C606EA" w:rsidP="00C606EA">
      <w:pPr>
        <w:jc w:val="center"/>
        <w:rPr>
          <w:rFonts w:asciiTheme="minorHAnsi" w:hAnsiTheme="minorHAnsi" w:cstheme="minorHAnsi"/>
          <w:color w:val="000000"/>
          <w:sz w:val="20"/>
          <w:szCs w:val="20"/>
        </w:rPr>
      </w:pPr>
      <w:r w:rsidRPr="003A1946">
        <w:rPr>
          <w:rFonts w:asciiTheme="minorHAnsi" w:hAnsiTheme="minorHAnsi" w:cstheme="minorHAnsi"/>
          <w:color w:val="000000"/>
          <w:sz w:val="20"/>
          <w:szCs w:val="20"/>
        </w:rPr>
        <w:t>Ref: BMA/46157.0001, On Behalf of L&amp;Q.</w:t>
      </w:r>
    </w:p>
    <w:p w14:paraId="4AAC6CA8" w14:textId="77777777" w:rsidR="00C606EA" w:rsidRPr="003A1946" w:rsidRDefault="00C606EA" w:rsidP="00C606EA">
      <w:pPr>
        <w:overflowPunct w:val="0"/>
        <w:autoSpaceDE w:val="0"/>
        <w:autoSpaceDN w:val="0"/>
        <w:adjustRightInd w:val="0"/>
        <w:spacing w:line="360" w:lineRule="auto"/>
        <w:jc w:val="center"/>
        <w:textAlignment w:val="baseline"/>
        <w:rPr>
          <w:rFonts w:asciiTheme="minorHAnsi" w:hAnsiTheme="minorHAnsi" w:cstheme="minorHAnsi"/>
          <w:sz w:val="20"/>
          <w:szCs w:val="20"/>
          <w:lang w:val="en-US" w:eastAsia="en-GB"/>
        </w:rPr>
        <w:sectPr w:rsidR="00C606EA" w:rsidRPr="003A1946" w:rsidSect="003A5476">
          <w:headerReference w:type="default" r:id="rId25"/>
          <w:footerReference w:type="default" r:id="rId26"/>
          <w:pgSz w:w="12240" w:h="15840"/>
          <w:pgMar w:top="1440" w:right="1320" w:bottom="1440" w:left="1418" w:header="720" w:footer="720" w:gutter="0"/>
          <w:paperSrc w:first="1"/>
          <w:pgNumType w:start="1"/>
          <w:cols w:space="720"/>
        </w:sectPr>
      </w:pPr>
    </w:p>
    <w:p w14:paraId="53D147E4" w14:textId="4D20DB56" w:rsidR="00C606EA" w:rsidRPr="003A1946" w:rsidRDefault="00C606EA" w:rsidP="00C606EA">
      <w:pPr>
        <w:pStyle w:val="NormalSpaced"/>
        <w:ind w:left="0" w:firstLine="0"/>
        <w:rPr>
          <w:rFonts w:asciiTheme="minorHAnsi" w:hAnsiTheme="minorHAnsi" w:cstheme="minorHAnsi"/>
          <w:sz w:val="20"/>
          <w:szCs w:val="20"/>
        </w:rPr>
      </w:pPr>
      <w:r w:rsidRPr="003A1946">
        <w:rPr>
          <w:rFonts w:asciiTheme="minorHAnsi" w:hAnsiTheme="minorHAnsi" w:cstheme="minorHAnsi"/>
          <w:b/>
          <w:sz w:val="20"/>
          <w:szCs w:val="20"/>
        </w:rPr>
        <w:lastRenderedPageBreak/>
        <w:t>THE GUARANTEE BOND</w:t>
      </w:r>
      <w:r w:rsidRPr="003A1946">
        <w:rPr>
          <w:rFonts w:asciiTheme="minorHAnsi" w:hAnsiTheme="minorHAnsi" w:cstheme="minorHAnsi"/>
          <w:sz w:val="20"/>
          <w:szCs w:val="20"/>
        </w:rPr>
        <w:t xml:space="preserve"> is made as a deed </w:t>
      </w:r>
      <w:r w:rsidRPr="003A1946">
        <w:rPr>
          <w:rFonts w:asciiTheme="minorHAnsi" w:hAnsiTheme="minorHAnsi" w:cstheme="minorHAnsi"/>
          <w:b/>
          <w:sz w:val="20"/>
          <w:szCs w:val="20"/>
        </w:rPr>
        <w:t>BETWEEN</w:t>
      </w:r>
      <w:r w:rsidRPr="003A1946">
        <w:rPr>
          <w:rFonts w:asciiTheme="minorHAnsi" w:hAnsiTheme="minorHAnsi" w:cstheme="minorHAnsi"/>
          <w:sz w:val="20"/>
          <w:szCs w:val="20"/>
        </w:rPr>
        <w:t xml:space="preserve"> the following parties whose names and [registered office] addresses are set out in the</w:t>
      </w:r>
      <w:r w:rsidR="006C28A5">
        <w:rPr>
          <w:rFonts w:asciiTheme="minorHAnsi" w:hAnsiTheme="minorHAnsi" w:cstheme="minorHAnsi"/>
          <w:sz w:val="20"/>
          <w:szCs w:val="20"/>
        </w:rPr>
        <w:t xml:space="preserve"> schedule</w:t>
      </w:r>
      <w:r w:rsidRPr="003A1946">
        <w:rPr>
          <w:rFonts w:asciiTheme="minorHAnsi" w:hAnsiTheme="minorHAnsi" w:cstheme="minorHAnsi"/>
          <w:sz w:val="20"/>
          <w:szCs w:val="20"/>
        </w:rPr>
        <w:t xml:space="preserve"> to this Bond (the "Schedule"):</w:t>
      </w:r>
    </w:p>
    <w:p w14:paraId="1EBFCE05" w14:textId="77777777" w:rsidR="00C606EA" w:rsidRPr="003A1946" w:rsidRDefault="00C606EA" w:rsidP="00C606EA">
      <w:pPr>
        <w:pStyle w:val="1Parties"/>
        <w:tabs>
          <w:tab w:val="clear" w:pos="567"/>
          <w:tab w:val="num" w:pos="720"/>
        </w:tabs>
        <w:spacing w:after="120" w:line="300" w:lineRule="atLeast"/>
        <w:ind w:left="720" w:hanging="720"/>
        <w:jc w:val="both"/>
        <w:rPr>
          <w:rFonts w:asciiTheme="minorHAnsi" w:hAnsiTheme="minorHAnsi" w:cstheme="minorHAnsi"/>
          <w:sz w:val="20"/>
          <w:szCs w:val="20"/>
        </w:rPr>
      </w:pPr>
      <w:r w:rsidRPr="003A1946">
        <w:rPr>
          <w:rFonts w:asciiTheme="minorHAnsi" w:hAnsiTheme="minorHAnsi" w:cstheme="minorHAnsi"/>
          <w:sz w:val="20"/>
          <w:szCs w:val="20"/>
        </w:rPr>
        <w:t>The "Contractor" as principal</w:t>
      </w:r>
    </w:p>
    <w:p w14:paraId="3F4F67A3" w14:textId="77777777" w:rsidR="00C606EA" w:rsidRPr="003A1946" w:rsidRDefault="00C606EA" w:rsidP="00C606EA">
      <w:pPr>
        <w:pStyle w:val="1Parties"/>
        <w:tabs>
          <w:tab w:val="clear" w:pos="567"/>
          <w:tab w:val="num" w:pos="720"/>
        </w:tabs>
        <w:spacing w:after="120" w:line="300" w:lineRule="atLeast"/>
        <w:ind w:left="720" w:hanging="720"/>
        <w:jc w:val="both"/>
        <w:rPr>
          <w:rFonts w:asciiTheme="minorHAnsi" w:hAnsiTheme="minorHAnsi" w:cstheme="minorHAnsi"/>
          <w:sz w:val="20"/>
          <w:szCs w:val="20"/>
        </w:rPr>
      </w:pPr>
      <w:r w:rsidRPr="003A1946">
        <w:rPr>
          <w:rFonts w:asciiTheme="minorHAnsi" w:hAnsiTheme="minorHAnsi" w:cstheme="minorHAnsi"/>
          <w:sz w:val="20"/>
          <w:szCs w:val="20"/>
        </w:rPr>
        <w:t>The "Guarantor" as guarantor, and</w:t>
      </w:r>
    </w:p>
    <w:p w14:paraId="6447BF8A" w14:textId="77777777" w:rsidR="00C606EA" w:rsidRPr="003A1946" w:rsidRDefault="00C606EA" w:rsidP="00C606EA">
      <w:pPr>
        <w:pStyle w:val="1Parties"/>
        <w:tabs>
          <w:tab w:val="clear" w:pos="567"/>
          <w:tab w:val="num" w:pos="720"/>
        </w:tabs>
        <w:spacing w:after="120" w:line="300" w:lineRule="atLeast"/>
        <w:ind w:left="720" w:hanging="720"/>
        <w:jc w:val="both"/>
        <w:rPr>
          <w:rFonts w:asciiTheme="minorHAnsi" w:hAnsiTheme="minorHAnsi" w:cstheme="minorHAnsi"/>
          <w:sz w:val="20"/>
          <w:szCs w:val="20"/>
        </w:rPr>
      </w:pPr>
      <w:r w:rsidRPr="003A1946">
        <w:rPr>
          <w:rFonts w:asciiTheme="minorHAnsi" w:hAnsiTheme="minorHAnsi" w:cstheme="minorHAnsi"/>
          <w:sz w:val="20"/>
          <w:szCs w:val="20"/>
        </w:rPr>
        <w:t>The "Employer"</w:t>
      </w:r>
    </w:p>
    <w:p w14:paraId="2F8BFD7B" w14:textId="77777777" w:rsidR="00C606EA" w:rsidRPr="003A1946" w:rsidRDefault="00C606EA" w:rsidP="00C606EA">
      <w:pPr>
        <w:pStyle w:val="1stIntroHeadings"/>
        <w:ind w:hanging="851"/>
        <w:rPr>
          <w:rFonts w:asciiTheme="minorHAnsi" w:hAnsiTheme="minorHAnsi" w:cstheme="minorHAnsi"/>
          <w:sz w:val="20"/>
          <w:szCs w:val="20"/>
        </w:rPr>
      </w:pPr>
      <w:r w:rsidRPr="003A1946">
        <w:rPr>
          <w:rFonts w:asciiTheme="minorHAnsi" w:hAnsiTheme="minorHAnsi" w:cstheme="minorHAnsi"/>
          <w:sz w:val="20"/>
          <w:szCs w:val="20"/>
        </w:rPr>
        <w:t>WHEREAS</w:t>
      </w:r>
    </w:p>
    <w:p w14:paraId="28882430" w14:textId="5CCAAA75" w:rsidR="00C606EA" w:rsidRPr="003A1946" w:rsidRDefault="00C606EA" w:rsidP="0018345B">
      <w:pPr>
        <w:pStyle w:val="ABackground"/>
        <w:numPr>
          <w:ilvl w:val="0"/>
          <w:numId w:val="56"/>
        </w:numPr>
        <w:spacing w:after="120" w:line="300" w:lineRule="atLeast"/>
        <w:jc w:val="both"/>
        <w:rPr>
          <w:rFonts w:asciiTheme="minorHAnsi" w:hAnsiTheme="minorHAnsi" w:cstheme="minorHAnsi"/>
          <w:sz w:val="20"/>
          <w:szCs w:val="20"/>
        </w:rPr>
      </w:pPr>
      <w:bookmarkStart w:id="145" w:name="a414248"/>
      <w:r w:rsidRPr="003A1946">
        <w:rPr>
          <w:rFonts w:asciiTheme="minorHAnsi" w:hAnsiTheme="minorHAnsi" w:cstheme="minorHAnsi"/>
          <w:sz w:val="20"/>
          <w:szCs w:val="20"/>
        </w:rPr>
        <w:t xml:space="preserve">By a contract (the "Contract") entered into or to be entered into between the Employer and the Contractor particulars of which are set out in the </w:t>
      </w:r>
      <w:r w:rsidR="003221B5">
        <w:rPr>
          <w:rFonts w:asciiTheme="minorHAnsi" w:hAnsiTheme="minorHAnsi" w:cstheme="minorHAnsi"/>
          <w:sz w:val="20"/>
          <w:szCs w:val="20"/>
        </w:rPr>
        <w:t>Schedule</w:t>
      </w:r>
      <w:r w:rsidRPr="003A1946">
        <w:rPr>
          <w:rFonts w:asciiTheme="minorHAnsi" w:hAnsiTheme="minorHAnsi" w:cstheme="minorHAnsi"/>
          <w:sz w:val="20"/>
          <w:szCs w:val="20"/>
        </w:rPr>
        <w:t xml:space="preserve"> the Contractor has agreed with the Employer to execute works (the "Works") upon and subject to the terms and conditions therein set out.</w:t>
      </w:r>
      <w:bookmarkEnd w:id="145"/>
    </w:p>
    <w:p w14:paraId="09E10A60" w14:textId="01B6C6FF" w:rsidR="00C606EA" w:rsidRPr="003A1946" w:rsidRDefault="00C606EA" w:rsidP="0018345B">
      <w:pPr>
        <w:pStyle w:val="ABackground"/>
        <w:numPr>
          <w:ilvl w:val="0"/>
          <w:numId w:val="56"/>
        </w:numPr>
        <w:spacing w:after="120" w:line="300" w:lineRule="atLeast"/>
        <w:jc w:val="both"/>
        <w:rPr>
          <w:rFonts w:asciiTheme="minorHAnsi" w:hAnsiTheme="minorHAnsi" w:cstheme="minorHAnsi"/>
          <w:sz w:val="20"/>
          <w:szCs w:val="20"/>
        </w:rPr>
      </w:pPr>
      <w:bookmarkStart w:id="146" w:name="a380936"/>
      <w:r w:rsidRPr="003A1946">
        <w:rPr>
          <w:rFonts w:asciiTheme="minorHAnsi" w:hAnsiTheme="minorHAnsi" w:cstheme="minorHAnsi"/>
          <w:sz w:val="20"/>
          <w:szCs w:val="20"/>
        </w:rPr>
        <w:t xml:space="preserve">The Guarantor has agreed with the Employer at the request of the Contractor to guarantee the performance of the obligations of the Contractor under the Contract upon the terms and conditions of this Guarantee Bond subject to the limitation set out in clause </w:t>
      </w:r>
      <w:r w:rsidRPr="003A1946">
        <w:rPr>
          <w:rFonts w:asciiTheme="minorHAnsi" w:hAnsiTheme="minorHAnsi" w:cstheme="minorHAnsi"/>
          <w:sz w:val="20"/>
          <w:szCs w:val="20"/>
        </w:rPr>
        <w:fldChar w:fldCharType="begin"/>
      </w:r>
      <w:r w:rsidRPr="003A1946">
        <w:rPr>
          <w:rFonts w:asciiTheme="minorHAnsi" w:hAnsiTheme="minorHAnsi" w:cstheme="minorHAnsi"/>
          <w:sz w:val="20"/>
          <w:szCs w:val="20"/>
        </w:rPr>
        <w:instrText xml:space="preserve">REF "a718080" \h \w  \* MERGEFORMAT </w:instrText>
      </w:r>
      <w:r w:rsidRPr="003A1946">
        <w:rPr>
          <w:rFonts w:asciiTheme="minorHAnsi" w:hAnsiTheme="minorHAnsi" w:cstheme="minorHAnsi"/>
          <w:sz w:val="20"/>
          <w:szCs w:val="20"/>
        </w:rPr>
      </w:r>
      <w:r w:rsidRPr="003A1946">
        <w:rPr>
          <w:rFonts w:asciiTheme="minorHAnsi" w:hAnsiTheme="minorHAnsi" w:cstheme="minorHAnsi"/>
          <w:sz w:val="20"/>
          <w:szCs w:val="20"/>
        </w:rPr>
        <w:fldChar w:fldCharType="separate"/>
      </w:r>
      <w:r w:rsidR="008360BD">
        <w:rPr>
          <w:rFonts w:asciiTheme="minorHAnsi" w:hAnsiTheme="minorHAnsi" w:cstheme="minorHAnsi"/>
          <w:sz w:val="20"/>
          <w:szCs w:val="20"/>
        </w:rPr>
        <w:t>2</w:t>
      </w:r>
      <w:r w:rsidRPr="003A1946">
        <w:rPr>
          <w:rFonts w:asciiTheme="minorHAnsi" w:hAnsiTheme="minorHAnsi" w:cstheme="minorHAnsi"/>
          <w:sz w:val="20"/>
          <w:szCs w:val="20"/>
        </w:rPr>
        <w:fldChar w:fldCharType="end"/>
      </w:r>
      <w:r w:rsidRPr="003A1946">
        <w:rPr>
          <w:rFonts w:asciiTheme="minorHAnsi" w:hAnsiTheme="minorHAnsi" w:cstheme="minorHAnsi"/>
          <w:sz w:val="20"/>
          <w:szCs w:val="20"/>
        </w:rPr>
        <w:t>.</w:t>
      </w:r>
      <w:bookmarkEnd w:id="146"/>
    </w:p>
    <w:p w14:paraId="1957BC8D" w14:textId="77777777" w:rsidR="00C606EA" w:rsidRPr="003A1946" w:rsidRDefault="00C606EA" w:rsidP="00C606EA">
      <w:pPr>
        <w:pStyle w:val="NormalSpaced"/>
        <w:rPr>
          <w:rFonts w:asciiTheme="minorHAnsi" w:hAnsiTheme="minorHAnsi" w:cstheme="minorHAnsi"/>
          <w:b/>
          <w:sz w:val="20"/>
          <w:szCs w:val="20"/>
        </w:rPr>
      </w:pPr>
    </w:p>
    <w:p w14:paraId="55E91F20" w14:textId="77777777" w:rsidR="00C606EA" w:rsidRPr="003A1946" w:rsidRDefault="00C606EA" w:rsidP="00C606EA">
      <w:pPr>
        <w:pStyle w:val="NormalSpaced"/>
        <w:ind w:hanging="851"/>
        <w:rPr>
          <w:rFonts w:asciiTheme="minorHAnsi" w:hAnsiTheme="minorHAnsi" w:cstheme="minorHAnsi"/>
          <w:sz w:val="20"/>
          <w:szCs w:val="20"/>
        </w:rPr>
      </w:pPr>
      <w:r w:rsidRPr="003A1946">
        <w:rPr>
          <w:rFonts w:asciiTheme="minorHAnsi" w:hAnsiTheme="minorHAnsi" w:cstheme="minorHAnsi"/>
          <w:b/>
          <w:sz w:val="20"/>
          <w:szCs w:val="20"/>
        </w:rPr>
        <w:t>NOW THIS DEED WITNESSES</w:t>
      </w:r>
      <w:r w:rsidRPr="003A1946">
        <w:rPr>
          <w:rFonts w:asciiTheme="minorHAnsi" w:hAnsiTheme="minorHAnsi" w:cstheme="minorHAnsi"/>
          <w:sz w:val="20"/>
          <w:szCs w:val="20"/>
        </w:rPr>
        <w:t xml:space="preserve"> as follows:</w:t>
      </w:r>
    </w:p>
    <w:p w14:paraId="6B5BE76A" w14:textId="77777777" w:rsidR="00C606EA" w:rsidRPr="003A1946" w:rsidRDefault="00C606EA" w:rsidP="0018345B">
      <w:pPr>
        <w:pStyle w:val="ACSNormal15"/>
        <w:numPr>
          <w:ilvl w:val="0"/>
          <w:numId w:val="29"/>
        </w:numPr>
        <w:rPr>
          <w:rFonts w:asciiTheme="minorHAnsi" w:hAnsiTheme="minorHAnsi" w:cstheme="minorHAnsi"/>
          <w:sz w:val="20"/>
        </w:rPr>
      </w:pPr>
      <w:bookmarkStart w:id="147" w:name="a713828"/>
      <w:r w:rsidRPr="003A1946">
        <w:rPr>
          <w:rFonts w:asciiTheme="minorHAnsi" w:hAnsiTheme="minorHAnsi" w:cstheme="minorHAnsi"/>
          <w:sz w:val="20"/>
        </w:rPr>
        <w:t>The Guarantor guarantees to the Employer that in the event of a breach of the Contract by the Contractor or the event of the determination of the employment of the Contractor under the Contract (whether by reason of the insolvency of the Contractor or otherwise) (any such event being referred to below as a “Trigger Event”), the Guarantor shall subject to the provisions of this Guarantee Bond satisfy and discharge the amount (the “Payment Amount”) of the damages sustained by the Employer consequent on the breach or the debt payable by the Contractor to the Employer upon or following the determination, such amount being calculated pursuant to and in accordance with the provisions of or by reference to the Contract and taking into account all sums due or to become due to the Contractor.</w:t>
      </w:r>
      <w:bookmarkEnd w:id="147"/>
    </w:p>
    <w:p w14:paraId="3FC9B0B7" w14:textId="5E465BD1" w:rsidR="00C606EA" w:rsidRPr="003A1946" w:rsidRDefault="00C606EA" w:rsidP="0018345B">
      <w:pPr>
        <w:pStyle w:val="ACSNormal15"/>
        <w:numPr>
          <w:ilvl w:val="0"/>
          <w:numId w:val="29"/>
        </w:numPr>
        <w:rPr>
          <w:rFonts w:asciiTheme="minorHAnsi" w:hAnsiTheme="minorHAnsi" w:cstheme="minorHAnsi"/>
          <w:sz w:val="20"/>
        </w:rPr>
      </w:pPr>
      <w:bookmarkStart w:id="148" w:name="a718080"/>
      <w:r w:rsidRPr="003A1946">
        <w:rPr>
          <w:rFonts w:asciiTheme="minorHAnsi" w:hAnsiTheme="minorHAnsi" w:cstheme="minorHAnsi"/>
          <w:sz w:val="20"/>
        </w:rPr>
        <w:t xml:space="preserve">The maximum aggregate liability of the Guarantor and the Contractor under this Guarantee Bond shall not exceed the sum set out in the </w:t>
      </w:r>
      <w:r w:rsidR="00720850">
        <w:rPr>
          <w:rFonts w:asciiTheme="minorHAnsi" w:hAnsiTheme="minorHAnsi" w:cstheme="minorHAnsi"/>
          <w:sz w:val="20"/>
        </w:rPr>
        <w:t>Schedule</w:t>
      </w:r>
      <w:r w:rsidRPr="003A1946">
        <w:rPr>
          <w:rFonts w:asciiTheme="minorHAnsi" w:hAnsiTheme="minorHAnsi" w:cstheme="minorHAnsi"/>
          <w:sz w:val="20"/>
        </w:rPr>
        <w:t xml:space="preserve"> (the "Bond Amount") but subject to such limitation and to clause </w:t>
      </w:r>
      <w:r w:rsidRPr="003A1946">
        <w:rPr>
          <w:rFonts w:asciiTheme="minorHAnsi" w:hAnsiTheme="minorHAnsi" w:cstheme="minorHAnsi"/>
          <w:sz w:val="20"/>
        </w:rPr>
        <w:fldChar w:fldCharType="begin"/>
      </w:r>
      <w:r w:rsidRPr="003A1946">
        <w:rPr>
          <w:rFonts w:asciiTheme="minorHAnsi" w:hAnsiTheme="minorHAnsi" w:cstheme="minorHAnsi"/>
          <w:sz w:val="20"/>
        </w:rPr>
        <w:instrText xml:space="preserve">REF "a932210" \h \w  \* MERGEFORMAT </w:instrText>
      </w:r>
      <w:r w:rsidRPr="003A1946">
        <w:rPr>
          <w:rFonts w:asciiTheme="minorHAnsi" w:hAnsiTheme="minorHAnsi" w:cstheme="minorHAnsi"/>
          <w:sz w:val="20"/>
        </w:rPr>
      </w:r>
      <w:r w:rsidRPr="003A1946">
        <w:rPr>
          <w:rFonts w:asciiTheme="minorHAnsi" w:hAnsiTheme="minorHAnsi" w:cstheme="minorHAnsi"/>
          <w:sz w:val="20"/>
        </w:rPr>
        <w:fldChar w:fldCharType="separate"/>
      </w:r>
      <w:r w:rsidR="008360BD">
        <w:rPr>
          <w:rFonts w:asciiTheme="minorHAnsi" w:hAnsiTheme="minorHAnsi" w:cstheme="minorHAnsi"/>
          <w:sz w:val="20"/>
        </w:rPr>
        <w:t>4</w:t>
      </w:r>
      <w:r w:rsidRPr="003A1946">
        <w:rPr>
          <w:rFonts w:asciiTheme="minorHAnsi" w:hAnsiTheme="minorHAnsi" w:cstheme="minorHAnsi"/>
          <w:sz w:val="20"/>
        </w:rPr>
        <w:fldChar w:fldCharType="end"/>
      </w:r>
      <w:r w:rsidRPr="003A1946">
        <w:rPr>
          <w:rFonts w:asciiTheme="minorHAnsi" w:hAnsiTheme="minorHAnsi" w:cstheme="minorHAnsi"/>
          <w:sz w:val="20"/>
        </w:rPr>
        <w:t xml:space="preserve"> the liability of the Guarantor shall be co-extensive with the liability of the Contractor under the Contract.</w:t>
      </w:r>
      <w:bookmarkEnd w:id="148"/>
    </w:p>
    <w:p w14:paraId="378D22D7" w14:textId="77777777" w:rsidR="00C606EA" w:rsidRPr="003A1946" w:rsidRDefault="00C606EA" w:rsidP="0018345B">
      <w:pPr>
        <w:pStyle w:val="ACSNormal15"/>
        <w:numPr>
          <w:ilvl w:val="0"/>
          <w:numId w:val="29"/>
        </w:numPr>
        <w:rPr>
          <w:rFonts w:asciiTheme="minorHAnsi" w:hAnsiTheme="minorHAnsi" w:cstheme="minorHAnsi"/>
          <w:sz w:val="20"/>
        </w:rPr>
      </w:pPr>
      <w:bookmarkStart w:id="149" w:name="a478226"/>
      <w:r w:rsidRPr="003A1946">
        <w:rPr>
          <w:rFonts w:asciiTheme="minorHAnsi" w:hAnsiTheme="minorHAnsi" w:cstheme="minorHAnsi"/>
          <w:sz w:val="20"/>
        </w:rPr>
        <w:t xml:space="preserve">The Guarantor shall not be discharged or released by any alteration of any of the terms, conditions and provisions of the Contract or in the extent or nature of the Works and no allowance of time, </w:t>
      </w:r>
      <w:r w:rsidRPr="003A1946">
        <w:rPr>
          <w:rFonts w:asciiTheme="minorHAnsi" w:hAnsiTheme="minorHAnsi" w:cstheme="minorHAnsi"/>
          <w:bCs/>
          <w:sz w:val="20"/>
        </w:rPr>
        <w:t>forbearance, indulgence or other concession granted to the Contractor under or in respect of the Contract or the Works, or other compromise or settlement of any dispute between the Contractor and</w:t>
      </w:r>
      <w:bookmarkStart w:id="150" w:name="_DV_M17"/>
      <w:bookmarkEnd w:id="150"/>
      <w:r w:rsidRPr="003A1946">
        <w:rPr>
          <w:rFonts w:asciiTheme="minorHAnsi" w:hAnsiTheme="minorHAnsi" w:cstheme="minorHAnsi"/>
          <w:bCs/>
          <w:sz w:val="20"/>
        </w:rPr>
        <w:t xml:space="preserve"> </w:t>
      </w:r>
      <w:r w:rsidRPr="003A1946">
        <w:rPr>
          <w:rFonts w:asciiTheme="minorHAnsi" w:hAnsiTheme="minorHAnsi" w:cstheme="minorHAnsi"/>
          <w:sz w:val="20"/>
        </w:rPr>
        <w:t>the Employer under or in respect of the Contract or the Works shall in any way release, reduce or affect the liability of the Guarantor under this Guarantee Bond (but so that the Employer shall not pursue against the Guarantor a remedy contrary to the terms of any such compromise or settlement insofar as the Contractor shall have complied with such terms).</w:t>
      </w:r>
      <w:bookmarkEnd w:id="149"/>
    </w:p>
    <w:p w14:paraId="3C7E5B16" w14:textId="1C084B51" w:rsidR="00C606EA" w:rsidRPr="003A1946" w:rsidRDefault="00C606EA" w:rsidP="0018345B">
      <w:pPr>
        <w:pStyle w:val="ACSNormal15"/>
        <w:numPr>
          <w:ilvl w:val="0"/>
          <w:numId w:val="29"/>
        </w:numPr>
        <w:rPr>
          <w:rFonts w:asciiTheme="minorHAnsi" w:hAnsiTheme="minorHAnsi" w:cstheme="minorHAnsi"/>
          <w:bCs/>
          <w:sz w:val="20"/>
        </w:rPr>
      </w:pPr>
      <w:bookmarkStart w:id="151" w:name="a932210"/>
      <w:r w:rsidRPr="003A1946">
        <w:rPr>
          <w:rFonts w:asciiTheme="minorHAnsi" w:hAnsiTheme="minorHAnsi" w:cstheme="minorHAnsi"/>
          <w:sz w:val="20"/>
        </w:rPr>
        <w:t>Whether or not this Guarantee Bond shall be returned to the Guarantor the obligations of the Guarantor under this Guarantee Bond shall be released and discharged absolutely upon Expiry (as defined in the</w:t>
      </w:r>
      <w:r w:rsidR="00720850">
        <w:rPr>
          <w:rFonts w:asciiTheme="minorHAnsi" w:hAnsiTheme="minorHAnsi" w:cstheme="minorHAnsi"/>
          <w:sz w:val="20"/>
        </w:rPr>
        <w:t xml:space="preserve"> Schedule</w:t>
      </w:r>
      <w:r w:rsidRPr="003A1946">
        <w:rPr>
          <w:rFonts w:asciiTheme="minorHAnsi" w:hAnsiTheme="minorHAnsi" w:cstheme="minorHAnsi"/>
          <w:sz w:val="20"/>
        </w:rPr>
        <w:t xml:space="preserve">) save in respect of any Trigger Event which has occurred and in respect of which a claim in writing, </w:t>
      </w:r>
      <w:r w:rsidRPr="003A1946">
        <w:rPr>
          <w:rFonts w:asciiTheme="minorHAnsi" w:hAnsiTheme="minorHAnsi" w:cstheme="minorHAnsi"/>
          <w:sz w:val="20"/>
          <w:u w:val="double"/>
        </w:rPr>
        <w:t>identifying the Trigger Event,</w:t>
      </w:r>
      <w:r w:rsidRPr="003A1946">
        <w:rPr>
          <w:rFonts w:asciiTheme="minorHAnsi" w:hAnsiTheme="minorHAnsi" w:cstheme="minorHAnsi"/>
          <w:sz w:val="20"/>
        </w:rPr>
        <w:t xml:space="preserve"> has been made upon the Guarantor before Expiry.</w:t>
      </w:r>
      <w:bookmarkEnd w:id="151"/>
      <w:r w:rsidRPr="003A1946">
        <w:rPr>
          <w:rFonts w:asciiTheme="minorHAnsi" w:hAnsiTheme="minorHAnsi" w:cstheme="minorHAnsi"/>
          <w:bCs/>
          <w:sz w:val="20"/>
        </w:rPr>
        <w:t xml:space="preserve"> Any such claim in writing may be made at any time before Expiry notwithstanding that the Payment Amount shall not yet have been established and ascertained</w:t>
      </w:r>
      <w:bookmarkStart w:id="152" w:name="_DV_M22"/>
      <w:bookmarkEnd w:id="152"/>
      <w:r w:rsidRPr="003A1946">
        <w:rPr>
          <w:rFonts w:asciiTheme="minorHAnsi" w:hAnsiTheme="minorHAnsi" w:cstheme="minorHAnsi"/>
          <w:bCs/>
          <w:sz w:val="20"/>
        </w:rPr>
        <w:t>.</w:t>
      </w:r>
    </w:p>
    <w:p w14:paraId="567931AF" w14:textId="77777777" w:rsidR="00C606EA" w:rsidRPr="003A1946" w:rsidRDefault="00C606EA" w:rsidP="0018345B">
      <w:pPr>
        <w:pStyle w:val="ACSNormal15"/>
        <w:numPr>
          <w:ilvl w:val="0"/>
          <w:numId w:val="29"/>
        </w:numPr>
        <w:rPr>
          <w:rFonts w:asciiTheme="minorHAnsi" w:hAnsiTheme="minorHAnsi" w:cstheme="minorHAnsi"/>
          <w:sz w:val="20"/>
        </w:rPr>
      </w:pPr>
      <w:bookmarkStart w:id="153" w:name="a131111"/>
      <w:r w:rsidRPr="003A1946">
        <w:rPr>
          <w:rFonts w:asciiTheme="minorHAnsi" w:hAnsiTheme="minorHAnsi" w:cstheme="minorHAnsi"/>
          <w:sz w:val="20"/>
        </w:rPr>
        <w:lastRenderedPageBreak/>
        <w:t>The Contractor having requested the execution of this Guarantee Bond by the Guarantor undertakes to the Guarantor (without limitation of any other rights and remedies of the Employer or the Guarantor against the Contractor, and without affecting in any way the obligations of the Guarantor to the Employer under this Guarantee Bond) to perform and discharge the obligations on its part set out in the Contract.</w:t>
      </w:r>
      <w:bookmarkEnd w:id="153"/>
    </w:p>
    <w:p w14:paraId="0273E67D" w14:textId="77777777" w:rsidR="00C606EA" w:rsidRPr="003A1946" w:rsidRDefault="00C606EA" w:rsidP="0018345B">
      <w:pPr>
        <w:pStyle w:val="ACSNormal15"/>
        <w:numPr>
          <w:ilvl w:val="0"/>
          <w:numId w:val="29"/>
        </w:numPr>
        <w:rPr>
          <w:rFonts w:asciiTheme="minorHAnsi" w:hAnsiTheme="minorHAnsi" w:cstheme="minorHAnsi"/>
          <w:sz w:val="20"/>
        </w:rPr>
      </w:pPr>
      <w:bookmarkStart w:id="154" w:name="a799989"/>
      <w:r w:rsidRPr="003A1946">
        <w:rPr>
          <w:rFonts w:asciiTheme="minorHAnsi" w:hAnsiTheme="minorHAnsi" w:cstheme="minorHAnsi"/>
          <w:sz w:val="20"/>
        </w:rPr>
        <w:t>The Employer shall be entitled to assign the whole (but not part only) of the Employer’s rights under this Guarantee Bond to any person to which the Employer both has the entitlement to assign, and assigns, the Contract or the whole of the Employer’s rights under the Contract. Except as aforesaid, the Employer’s rights under this Guarantee Bond shall not be assigned (in whole or in part) without the prior written consent of the Guarantor and the Contractor.</w:t>
      </w:r>
      <w:bookmarkEnd w:id="154"/>
    </w:p>
    <w:p w14:paraId="335DE9B5" w14:textId="77777777" w:rsidR="00C606EA" w:rsidRPr="003A1946" w:rsidRDefault="00C606EA" w:rsidP="0018345B">
      <w:pPr>
        <w:pStyle w:val="ACSNormal15"/>
        <w:numPr>
          <w:ilvl w:val="0"/>
          <w:numId w:val="29"/>
        </w:numPr>
        <w:rPr>
          <w:rFonts w:asciiTheme="minorHAnsi" w:hAnsiTheme="minorHAnsi" w:cstheme="minorHAnsi"/>
          <w:sz w:val="20"/>
        </w:rPr>
      </w:pPr>
      <w:bookmarkStart w:id="155" w:name="a793353"/>
      <w:r w:rsidRPr="003A1946">
        <w:rPr>
          <w:rFonts w:asciiTheme="minorHAnsi" w:hAnsiTheme="minorHAnsi" w:cstheme="minorHAnsi"/>
          <w:sz w:val="20"/>
        </w:rPr>
        <w:t>The parties to this Guarantee Bond do not intend that any of its terms will be enforceable, by virtue of The Contracts (Rights of Third Parties) Act 1999 or otherwise, by any person not a party to it.</w:t>
      </w:r>
      <w:bookmarkEnd w:id="155"/>
    </w:p>
    <w:p w14:paraId="6446E518" w14:textId="27901D30" w:rsidR="00C606EA" w:rsidRPr="003A1946" w:rsidRDefault="00C606EA" w:rsidP="0018345B">
      <w:pPr>
        <w:pStyle w:val="ACSNormal15"/>
        <w:numPr>
          <w:ilvl w:val="0"/>
          <w:numId w:val="29"/>
        </w:numPr>
        <w:rPr>
          <w:rFonts w:asciiTheme="minorHAnsi" w:hAnsiTheme="minorHAnsi" w:cstheme="minorHAnsi"/>
          <w:sz w:val="20"/>
        </w:rPr>
      </w:pPr>
      <w:bookmarkStart w:id="156" w:name="a547682"/>
      <w:r w:rsidRPr="003A1946">
        <w:rPr>
          <w:rFonts w:asciiTheme="minorHAnsi" w:hAnsiTheme="minorHAnsi" w:cstheme="minorHAnsi"/>
          <w:sz w:val="20"/>
        </w:rPr>
        <w:t>This Guarantee Bond shall be governed by and construed in accordance with the laws of England and Wales and only the courts of England and Wales shall have jurisdiction hereunder.</w:t>
      </w:r>
      <w:bookmarkEnd w:id="156"/>
    </w:p>
    <w:p w14:paraId="0ECFC86D" w14:textId="36DB1CB6" w:rsidR="00C606EA" w:rsidRPr="003A1946" w:rsidRDefault="00C606EA" w:rsidP="00C606EA">
      <w:pPr>
        <w:pStyle w:val="Schmainheadsingle"/>
        <w:numPr>
          <w:ilvl w:val="0"/>
          <w:numId w:val="0"/>
        </w:numPr>
        <w:ind w:left="720"/>
        <w:rPr>
          <w:rFonts w:asciiTheme="minorHAnsi" w:hAnsiTheme="minorHAnsi" w:cstheme="minorHAnsi"/>
          <w:sz w:val="20"/>
          <w:szCs w:val="20"/>
        </w:rPr>
      </w:pPr>
      <w:bookmarkStart w:id="157" w:name="a172490"/>
      <w:r w:rsidRPr="003A1946">
        <w:rPr>
          <w:rFonts w:asciiTheme="minorHAnsi" w:hAnsiTheme="minorHAnsi" w:cstheme="minorHAnsi"/>
          <w:sz w:val="20"/>
          <w:szCs w:val="20"/>
        </w:rPr>
        <w:lastRenderedPageBreak/>
        <w:t>Schedule</w:t>
      </w:r>
      <w:bookmarkEnd w:id="157"/>
    </w:p>
    <w:p w14:paraId="5448B6FE" w14:textId="77777777" w:rsidR="00C606EA" w:rsidRPr="003A1946" w:rsidRDefault="00C606EA" w:rsidP="009C5A75">
      <w:pPr>
        <w:pStyle w:val="Definitions"/>
        <w:spacing w:line="360" w:lineRule="auto"/>
        <w:rPr>
          <w:rFonts w:asciiTheme="minorHAnsi" w:hAnsiTheme="minorHAnsi" w:cstheme="minorHAnsi"/>
          <w:sz w:val="20"/>
          <w:szCs w:val="20"/>
        </w:rPr>
      </w:pPr>
      <w:r w:rsidRPr="003A1946">
        <w:rPr>
          <w:rStyle w:val="Defterm"/>
          <w:rFonts w:asciiTheme="minorHAnsi" w:hAnsiTheme="minorHAnsi" w:cstheme="minorHAnsi"/>
          <w:sz w:val="20"/>
          <w:szCs w:val="20"/>
        </w:rPr>
        <w:t>The Contractor</w:t>
      </w:r>
      <w:r w:rsidRPr="003A1946">
        <w:rPr>
          <w:rFonts w:asciiTheme="minorHAnsi" w:hAnsiTheme="minorHAnsi" w:cstheme="minorHAnsi"/>
          <w:b/>
          <w:sz w:val="20"/>
          <w:szCs w:val="20"/>
        </w:rPr>
        <w:t>:</w:t>
      </w:r>
      <w:r w:rsidRPr="003A1946">
        <w:rPr>
          <w:rFonts w:asciiTheme="minorHAnsi" w:hAnsiTheme="minorHAnsi" w:cstheme="minorHAnsi"/>
          <w:sz w:val="20"/>
          <w:szCs w:val="20"/>
        </w:rPr>
        <w:t xml:space="preserve"> [ ] whose [address] [registered office address] is [ ].</w:t>
      </w:r>
    </w:p>
    <w:p w14:paraId="04A10D5D" w14:textId="77777777" w:rsidR="00C606EA" w:rsidRPr="003A1946" w:rsidRDefault="00C606EA" w:rsidP="009C5A75">
      <w:pPr>
        <w:pStyle w:val="Definitions"/>
        <w:spacing w:line="360" w:lineRule="auto"/>
        <w:rPr>
          <w:rFonts w:asciiTheme="minorHAnsi" w:hAnsiTheme="minorHAnsi" w:cstheme="minorHAnsi"/>
          <w:sz w:val="20"/>
          <w:szCs w:val="20"/>
        </w:rPr>
      </w:pPr>
      <w:r w:rsidRPr="003A1946">
        <w:rPr>
          <w:rStyle w:val="Defterm"/>
          <w:rFonts w:asciiTheme="minorHAnsi" w:hAnsiTheme="minorHAnsi" w:cstheme="minorHAnsi"/>
          <w:sz w:val="20"/>
          <w:szCs w:val="20"/>
        </w:rPr>
        <w:t>The Guarantor</w:t>
      </w:r>
      <w:r w:rsidRPr="003A1946">
        <w:rPr>
          <w:rFonts w:asciiTheme="minorHAnsi" w:hAnsiTheme="minorHAnsi" w:cstheme="minorHAnsi"/>
          <w:b/>
          <w:sz w:val="20"/>
          <w:szCs w:val="20"/>
        </w:rPr>
        <w:t>:</w:t>
      </w:r>
      <w:r w:rsidRPr="003A1946">
        <w:rPr>
          <w:rFonts w:asciiTheme="minorHAnsi" w:hAnsiTheme="minorHAnsi" w:cstheme="minorHAnsi"/>
          <w:sz w:val="20"/>
          <w:szCs w:val="20"/>
        </w:rPr>
        <w:t xml:space="preserve"> [ ] whose registered office address is [ ].</w:t>
      </w:r>
    </w:p>
    <w:p w14:paraId="318A4928" w14:textId="77777777" w:rsidR="00C606EA" w:rsidRPr="003A1946" w:rsidRDefault="00C606EA" w:rsidP="009C5A75">
      <w:pPr>
        <w:pStyle w:val="Definitions"/>
        <w:spacing w:line="360" w:lineRule="auto"/>
        <w:rPr>
          <w:rFonts w:asciiTheme="minorHAnsi" w:hAnsiTheme="minorHAnsi" w:cstheme="minorHAnsi"/>
          <w:sz w:val="20"/>
          <w:szCs w:val="20"/>
        </w:rPr>
      </w:pPr>
      <w:r w:rsidRPr="003A1946">
        <w:rPr>
          <w:rStyle w:val="Defterm"/>
          <w:rFonts w:asciiTheme="minorHAnsi" w:hAnsiTheme="minorHAnsi" w:cstheme="minorHAnsi"/>
          <w:sz w:val="20"/>
          <w:szCs w:val="20"/>
        </w:rPr>
        <w:t>The Employer</w:t>
      </w:r>
      <w:r w:rsidRPr="003A1946">
        <w:rPr>
          <w:rFonts w:asciiTheme="minorHAnsi" w:hAnsiTheme="minorHAnsi" w:cstheme="minorHAnsi"/>
          <w:b/>
          <w:sz w:val="20"/>
          <w:szCs w:val="20"/>
        </w:rPr>
        <w:t>:</w:t>
      </w:r>
      <w:r w:rsidRPr="003A1946">
        <w:rPr>
          <w:rFonts w:asciiTheme="minorHAnsi" w:hAnsiTheme="minorHAnsi" w:cstheme="minorHAnsi"/>
          <w:sz w:val="20"/>
          <w:szCs w:val="20"/>
        </w:rPr>
        <w:t xml:space="preserve"> [ ] whose [address] [registered office address] is [ ].</w:t>
      </w:r>
    </w:p>
    <w:p w14:paraId="212548FE" w14:textId="77777777" w:rsidR="00C606EA" w:rsidRPr="003A1946" w:rsidRDefault="00C606EA" w:rsidP="009C5A75">
      <w:pPr>
        <w:pStyle w:val="Definitions"/>
        <w:spacing w:line="360" w:lineRule="auto"/>
        <w:rPr>
          <w:rFonts w:asciiTheme="minorHAnsi" w:hAnsiTheme="minorHAnsi" w:cstheme="minorHAnsi"/>
          <w:sz w:val="20"/>
          <w:szCs w:val="20"/>
        </w:rPr>
      </w:pPr>
      <w:r w:rsidRPr="003A1946">
        <w:rPr>
          <w:rStyle w:val="Defterm"/>
          <w:rFonts w:asciiTheme="minorHAnsi" w:hAnsiTheme="minorHAnsi" w:cstheme="minorHAnsi"/>
          <w:sz w:val="20"/>
          <w:szCs w:val="20"/>
        </w:rPr>
        <w:t>The Contract</w:t>
      </w:r>
      <w:r w:rsidRPr="003A1946">
        <w:rPr>
          <w:rFonts w:asciiTheme="minorHAnsi" w:hAnsiTheme="minorHAnsi" w:cstheme="minorHAnsi"/>
          <w:b/>
          <w:sz w:val="20"/>
          <w:szCs w:val="20"/>
        </w:rPr>
        <w:t>:</w:t>
      </w:r>
      <w:r w:rsidRPr="003A1946">
        <w:rPr>
          <w:rFonts w:asciiTheme="minorHAnsi" w:hAnsiTheme="minorHAnsi" w:cstheme="minorHAnsi"/>
          <w:sz w:val="20"/>
          <w:szCs w:val="20"/>
        </w:rPr>
        <w:t xml:space="preserve"> A contract [dated the [ ] day of [ ]] [</w:t>
      </w:r>
      <w:r w:rsidRPr="003A1946">
        <w:rPr>
          <w:rFonts w:asciiTheme="minorHAnsi" w:hAnsiTheme="minorHAnsi" w:cstheme="minorHAnsi"/>
          <w:i/>
          <w:sz w:val="20"/>
          <w:szCs w:val="20"/>
        </w:rPr>
        <w:t>to be entered into</w:t>
      </w:r>
      <w:r w:rsidRPr="003A1946">
        <w:rPr>
          <w:rFonts w:asciiTheme="minorHAnsi" w:hAnsiTheme="minorHAnsi" w:cstheme="minorHAnsi"/>
          <w:sz w:val="20"/>
          <w:szCs w:val="20"/>
        </w:rPr>
        <w:t>] between the Employer and the Contractor in the form known as [</w:t>
      </w:r>
      <w:r w:rsidRPr="003A1946">
        <w:rPr>
          <w:rFonts w:asciiTheme="minorHAnsi" w:hAnsiTheme="minorHAnsi" w:cstheme="minorHAnsi"/>
          <w:i/>
          <w:sz w:val="20"/>
          <w:szCs w:val="20"/>
        </w:rPr>
        <w:t>standard form</w:t>
      </w:r>
      <w:r w:rsidRPr="003A1946">
        <w:rPr>
          <w:rFonts w:asciiTheme="minorHAnsi" w:hAnsiTheme="minorHAnsi" w:cstheme="minorHAnsi"/>
          <w:sz w:val="20"/>
          <w:szCs w:val="20"/>
        </w:rPr>
        <w:t>] contract together with amendments to that form as set out or specified in such contract] for the construction of works comprising [ ] for the original contract sum of [ ] pounds (£[ ]).</w:t>
      </w:r>
    </w:p>
    <w:p w14:paraId="2E6DFA5D" w14:textId="77777777" w:rsidR="00C606EA" w:rsidRPr="003A1946" w:rsidRDefault="00C606EA" w:rsidP="009C5A75">
      <w:pPr>
        <w:pStyle w:val="Definitions"/>
        <w:spacing w:line="360" w:lineRule="auto"/>
        <w:rPr>
          <w:rFonts w:asciiTheme="minorHAnsi" w:hAnsiTheme="minorHAnsi" w:cstheme="minorHAnsi"/>
          <w:sz w:val="20"/>
          <w:szCs w:val="20"/>
        </w:rPr>
      </w:pPr>
      <w:r w:rsidRPr="003A1946">
        <w:rPr>
          <w:rStyle w:val="Defterm"/>
          <w:rFonts w:asciiTheme="minorHAnsi" w:hAnsiTheme="minorHAnsi" w:cstheme="minorHAnsi"/>
          <w:sz w:val="20"/>
          <w:szCs w:val="20"/>
        </w:rPr>
        <w:t>The Bond Amount</w:t>
      </w:r>
      <w:r w:rsidRPr="003A1946">
        <w:rPr>
          <w:rFonts w:asciiTheme="minorHAnsi" w:hAnsiTheme="minorHAnsi" w:cstheme="minorHAnsi"/>
          <w:b/>
          <w:sz w:val="20"/>
          <w:szCs w:val="20"/>
        </w:rPr>
        <w:t>:</w:t>
      </w:r>
      <w:r w:rsidRPr="003A1946">
        <w:rPr>
          <w:rFonts w:asciiTheme="minorHAnsi" w:hAnsiTheme="minorHAnsi" w:cstheme="minorHAnsi"/>
          <w:sz w:val="20"/>
          <w:szCs w:val="20"/>
        </w:rPr>
        <w:t xml:space="preserve"> 10% of the original contract sum amount stated above</w:t>
      </w:r>
    </w:p>
    <w:p w14:paraId="4C2A7D34" w14:textId="77777777" w:rsidR="00C606EA" w:rsidRPr="003A1946" w:rsidRDefault="00C606EA" w:rsidP="009C5A75">
      <w:pPr>
        <w:pStyle w:val="Definitions"/>
        <w:spacing w:line="360" w:lineRule="auto"/>
        <w:rPr>
          <w:rFonts w:asciiTheme="minorHAnsi" w:hAnsiTheme="minorHAnsi" w:cstheme="minorHAnsi"/>
          <w:sz w:val="20"/>
          <w:szCs w:val="20"/>
        </w:rPr>
      </w:pPr>
      <w:r w:rsidRPr="003A1946">
        <w:rPr>
          <w:rStyle w:val="Defterm"/>
          <w:rFonts w:asciiTheme="minorHAnsi" w:hAnsiTheme="minorHAnsi" w:cstheme="minorHAnsi"/>
          <w:sz w:val="20"/>
          <w:szCs w:val="20"/>
        </w:rPr>
        <w:t>Expiry</w:t>
      </w:r>
      <w:r w:rsidRPr="003A1946">
        <w:rPr>
          <w:rFonts w:asciiTheme="minorHAnsi" w:hAnsiTheme="minorHAnsi" w:cstheme="minorHAnsi"/>
          <w:b/>
          <w:sz w:val="20"/>
          <w:szCs w:val="20"/>
        </w:rPr>
        <w:t>:</w:t>
      </w:r>
      <w:r w:rsidRPr="003A1946">
        <w:rPr>
          <w:rFonts w:asciiTheme="minorHAnsi" w:hAnsiTheme="minorHAnsi" w:cstheme="minorHAnsi"/>
          <w:sz w:val="20"/>
          <w:szCs w:val="20"/>
        </w:rPr>
        <w:t xml:space="preserve">  [Practical Completion] of the Works/the date stated in the Certificate of Completion of Making Good Defects] which shall be conclusive for the purposes of this Guarantee Bond.</w:t>
      </w:r>
    </w:p>
    <w:p w14:paraId="15120F4E" w14:textId="77777777" w:rsidR="00C606EA" w:rsidRPr="003A1946" w:rsidRDefault="00C606EA" w:rsidP="00C606EA">
      <w:pPr>
        <w:pStyle w:val="Definitions"/>
        <w:rPr>
          <w:rFonts w:asciiTheme="minorHAnsi" w:hAnsiTheme="minorHAnsi" w:cstheme="minorHAnsi"/>
          <w:sz w:val="20"/>
          <w:szCs w:val="20"/>
        </w:rPr>
      </w:pPr>
    </w:p>
    <w:p w14:paraId="70E1EDE3" w14:textId="77777777" w:rsidR="00C606EA" w:rsidRPr="003A1946" w:rsidRDefault="00C606EA" w:rsidP="00C606EA">
      <w:pPr>
        <w:pStyle w:val="NormalSpaced"/>
        <w:ind w:left="0" w:firstLine="0"/>
        <w:rPr>
          <w:rFonts w:asciiTheme="minorHAnsi" w:hAnsiTheme="minorHAnsi" w:cstheme="minorHAnsi"/>
          <w:sz w:val="20"/>
          <w:szCs w:val="20"/>
        </w:rPr>
      </w:pPr>
      <w:r w:rsidRPr="003A1946">
        <w:rPr>
          <w:rFonts w:asciiTheme="minorHAnsi" w:hAnsiTheme="minorHAnsi" w:cstheme="minorHAnsi"/>
          <w:sz w:val="20"/>
          <w:szCs w:val="20"/>
        </w:rPr>
        <w:br w:type="page"/>
      </w:r>
      <w:r w:rsidRPr="003A1946">
        <w:rPr>
          <w:rFonts w:asciiTheme="minorHAnsi" w:hAnsiTheme="minorHAnsi" w:cstheme="minorHAnsi"/>
          <w:b/>
          <w:sz w:val="20"/>
          <w:szCs w:val="20"/>
        </w:rPr>
        <w:lastRenderedPageBreak/>
        <w:t>IN WITNESS</w:t>
      </w:r>
      <w:r w:rsidRPr="003A1946">
        <w:rPr>
          <w:rFonts w:asciiTheme="minorHAnsi" w:hAnsiTheme="minorHAnsi" w:cstheme="minorHAnsi"/>
          <w:sz w:val="20"/>
          <w:szCs w:val="20"/>
        </w:rPr>
        <w:t xml:space="preserve"> whereof the Contractor and the Guarantor have executed and delivered this Guarantee Bond as a Deed this [ ] day of [ ], [YEAR]</w:t>
      </w:r>
    </w:p>
    <w:p w14:paraId="26701367" w14:textId="77777777" w:rsidR="00C606EA" w:rsidRPr="003A1946" w:rsidRDefault="00C606EA" w:rsidP="00C606EA">
      <w:pPr>
        <w:pStyle w:val="NormalSpaced"/>
        <w:ind w:left="0" w:firstLine="0"/>
        <w:rPr>
          <w:rFonts w:asciiTheme="minorHAnsi" w:hAnsiTheme="minorHAnsi" w:cstheme="minorHAnsi"/>
          <w:sz w:val="20"/>
          <w:szCs w:val="20"/>
        </w:rPr>
      </w:pPr>
      <w:r w:rsidRPr="003A1946">
        <w:rPr>
          <w:rFonts w:asciiTheme="minorHAnsi" w:hAnsiTheme="minorHAnsi" w:cstheme="minorHAnsi"/>
          <w:b/>
          <w:sz w:val="20"/>
          <w:szCs w:val="20"/>
        </w:rPr>
        <w:t>EXECUTED AND DELIVERED</w:t>
      </w:r>
      <w:r w:rsidRPr="003A1946">
        <w:rPr>
          <w:rFonts w:asciiTheme="minorHAnsi" w:hAnsiTheme="minorHAnsi" w:cstheme="minorHAnsi"/>
          <w:sz w:val="20"/>
          <w:szCs w:val="20"/>
        </w:rPr>
        <w:t xml:space="preserve"> as a deed by [CONTRACTOR], Contractor</w:t>
      </w:r>
    </w:p>
    <w:p w14:paraId="34A52CA9" w14:textId="77777777" w:rsidR="00C606EA" w:rsidRPr="003A1946" w:rsidRDefault="00C606EA" w:rsidP="00C606EA">
      <w:pPr>
        <w:pStyle w:val="NormalSpaced"/>
        <w:ind w:left="0" w:firstLine="0"/>
        <w:rPr>
          <w:rFonts w:asciiTheme="minorHAnsi" w:hAnsiTheme="minorHAnsi" w:cstheme="minorHAnsi"/>
          <w:sz w:val="20"/>
          <w:szCs w:val="20"/>
        </w:rPr>
      </w:pPr>
      <w:r w:rsidRPr="003A1946">
        <w:rPr>
          <w:rFonts w:asciiTheme="minorHAnsi" w:hAnsiTheme="minorHAnsi" w:cstheme="minorHAnsi"/>
          <w:b/>
          <w:sz w:val="20"/>
          <w:szCs w:val="20"/>
        </w:rPr>
        <w:t>EXECUTED AND DELIVERED</w:t>
      </w:r>
      <w:r w:rsidRPr="003A1946">
        <w:rPr>
          <w:rFonts w:asciiTheme="minorHAnsi" w:hAnsiTheme="minorHAnsi" w:cstheme="minorHAnsi"/>
          <w:sz w:val="20"/>
          <w:szCs w:val="20"/>
        </w:rPr>
        <w:t xml:space="preserve"> as a deed by [GUARANTOR], Guarantor</w:t>
      </w:r>
    </w:p>
    <w:p w14:paraId="3FAF2BDB" w14:textId="77777777" w:rsidR="00C606EA" w:rsidRPr="00B6775B" w:rsidRDefault="00C606EA" w:rsidP="00C606EA">
      <w:pPr>
        <w:pStyle w:val="Definitions"/>
        <w:rPr>
          <w:rFonts w:ascii="Arial" w:hAnsi="Arial" w:cs="Arial"/>
        </w:rPr>
      </w:pPr>
    </w:p>
    <w:p w14:paraId="3E324FF1" w14:textId="77777777" w:rsidR="00C606EA" w:rsidRPr="00AC33C5" w:rsidRDefault="00C606EA" w:rsidP="00C606EA">
      <w:pPr>
        <w:tabs>
          <w:tab w:val="left" w:pos="2268"/>
          <w:tab w:val="left" w:pos="4536"/>
          <w:tab w:val="left" w:leader="underscore" w:pos="7938"/>
        </w:tabs>
        <w:overflowPunct w:val="0"/>
        <w:autoSpaceDE w:val="0"/>
        <w:autoSpaceDN w:val="0"/>
        <w:adjustRightInd w:val="0"/>
        <w:spacing w:line="276" w:lineRule="auto"/>
        <w:ind w:left="0" w:firstLine="0"/>
        <w:textAlignment w:val="baseline"/>
        <w:rPr>
          <w:rFonts w:ascii="Calibri" w:hAnsi="Calibri" w:cs="Arial"/>
          <w:sz w:val="22"/>
          <w:szCs w:val="22"/>
          <w:lang w:val="en-US" w:eastAsia="en-GB"/>
        </w:rPr>
      </w:pPr>
    </w:p>
    <w:p w14:paraId="2B31B328"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2CB2E0DF"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65698E98"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1D905748"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45711483"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1E2CB7A4"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348DBE15"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3CC20B9D"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7B4453A8"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074A5B21"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4A96C7A5"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1575E9CC"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6796FD51"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2680EDD6"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3B30E350"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5D8D5338"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11BE7F69"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542AA07B"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025B7783"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0A04947D"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6CC14638"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4DAFB5C4"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68DCEC41"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7E606176"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5287E2A1"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420E1095"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309EF2A8"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5CCFD84B"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2CA9971B"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0116A2D5"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5C716572"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054DBCBB"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124E099C"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56D35793"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04D37B32"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4029EA02"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23031516"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484CB5F9"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41EDE826"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5EEFD9B6"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32800824"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74C50B91"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4659A63F" w14:textId="77777777" w:rsidR="00C606EA" w:rsidRDefault="00C606EA" w:rsidP="00C606EA">
      <w:pPr>
        <w:tabs>
          <w:tab w:val="left" w:pos="0"/>
        </w:tabs>
        <w:suppressAutoHyphens/>
        <w:ind w:left="0" w:firstLine="0"/>
        <w:jc w:val="center"/>
        <w:rPr>
          <w:rFonts w:ascii="Calibri" w:eastAsia="Times New Roman" w:hAnsi="Calibri" w:cs="Arial"/>
          <w:bCs/>
          <w:sz w:val="20"/>
          <w:szCs w:val="20"/>
          <w:lang w:eastAsia="en-GB" w:bidi="ar-SA"/>
        </w:rPr>
      </w:pPr>
    </w:p>
    <w:p w14:paraId="784BA05E" w14:textId="16256176" w:rsidR="00C606EA" w:rsidRDefault="00C606EA" w:rsidP="00C606EA">
      <w:pPr>
        <w:tabs>
          <w:tab w:val="left" w:pos="0"/>
        </w:tabs>
        <w:suppressAutoHyphens/>
        <w:ind w:left="0" w:firstLine="0"/>
        <w:rPr>
          <w:rFonts w:ascii="Calibri" w:eastAsia="Times New Roman" w:hAnsi="Calibri" w:cs="Arial"/>
          <w:b/>
          <w:sz w:val="20"/>
          <w:szCs w:val="20"/>
          <w:lang w:bidi="ar-SA"/>
        </w:rPr>
      </w:pPr>
    </w:p>
    <w:p w14:paraId="3318AFE7" w14:textId="5521080F" w:rsidR="009C5A75" w:rsidRDefault="009C5A75" w:rsidP="00C606EA">
      <w:pPr>
        <w:tabs>
          <w:tab w:val="left" w:pos="0"/>
        </w:tabs>
        <w:suppressAutoHyphens/>
        <w:ind w:left="0" w:firstLine="0"/>
        <w:rPr>
          <w:rFonts w:ascii="Calibri" w:eastAsia="Times New Roman" w:hAnsi="Calibri" w:cs="Arial"/>
          <w:b/>
          <w:sz w:val="20"/>
          <w:szCs w:val="20"/>
          <w:lang w:bidi="ar-SA"/>
        </w:rPr>
      </w:pPr>
    </w:p>
    <w:p w14:paraId="6F3F0ACD" w14:textId="608E5521" w:rsidR="009C5A75" w:rsidRDefault="009C5A75" w:rsidP="00C606EA">
      <w:pPr>
        <w:tabs>
          <w:tab w:val="left" w:pos="0"/>
        </w:tabs>
        <w:suppressAutoHyphens/>
        <w:ind w:left="0" w:firstLine="0"/>
        <w:rPr>
          <w:rFonts w:ascii="Calibri" w:eastAsia="Times New Roman" w:hAnsi="Calibri" w:cs="Arial"/>
          <w:b/>
          <w:sz w:val="20"/>
          <w:szCs w:val="20"/>
          <w:lang w:bidi="ar-SA"/>
        </w:rPr>
      </w:pPr>
    </w:p>
    <w:p w14:paraId="4F64BA2A" w14:textId="77777777" w:rsidR="009C5A75" w:rsidRDefault="009C5A75" w:rsidP="00C606EA">
      <w:pPr>
        <w:tabs>
          <w:tab w:val="left" w:pos="0"/>
        </w:tabs>
        <w:suppressAutoHyphens/>
        <w:ind w:left="0" w:firstLine="0"/>
        <w:rPr>
          <w:rFonts w:ascii="Calibri" w:eastAsia="Times New Roman" w:hAnsi="Calibri" w:cs="Arial"/>
          <w:b/>
          <w:sz w:val="20"/>
          <w:szCs w:val="20"/>
          <w:lang w:bidi="ar-SA"/>
        </w:rPr>
      </w:pPr>
    </w:p>
    <w:p w14:paraId="08541C0E" w14:textId="77777777" w:rsidR="00C606EA" w:rsidRPr="00F34BE0" w:rsidRDefault="00C606EA" w:rsidP="00C606EA">
      <w:pPr>
        <w:tabs>
          <w:tab w:val="left" w:pos="0"/>
        </w:tabs>
        <w:suppressAutoHyphens/>
        <w:ind w:left="0" w:firstLine="0"/>
        <w:rPr>
          <w:rFonts w:ascii="Calibri" w:eastAsia="Times New Roman" w:hAnsi="Calibri" w:cs="Arial"/>
          <w:b/>
          <w:bCs/>
          <w:sz w:val="20"/>
          <w:szCs w:val="20"/>
          <w:lang w:eastAsia="en-GB" w:bidi="ar-SA"/>
        </w:rPr>
      </w:pPr>
      <w:r w:rsidRPr="00F34BE0">
        <w:rPr>
          <w:rFonts w:ascii="Calibri" w:eastAsia="Times New Roman" w:hAnsi="Calibri" w:cs="Arial"/>
          <w:b/>
          <w:sz w:val="20"/>
          <w:szCs w:val="20"/>
          <w:lang w:bidi="ar-SA"/>
        </w:rPr>
        <w:lastRenderedPageBreak/>
        <w:t>ANNEX C-2</w:t>
      </w:r>
      <w:r w:rsidRPr="00F34BE0" w:rsidDel="0025675A">
        <w:rPr>
          <w:rFonts w:ascii="Calibri" w:eastAsia="Times New Roman" w:hAnsi="Calibri" w:cs="Arial"/>
          <w:b/>
          <w:bCs/>
          <w:sz w:val="20"/>
          <w:szCs w:val="20"/>
          <w:lang w:bidi="ar-SA"/>
        </w:rPr>
        <w:t xml:space="preserve"> </w:t>
      </w:r>
      <w:r w:rsidRPr="00F34BE0">
        <w:rPr>
          <w:rFonts w:ascii="Calibri" w:eastAsia="Times New Roman" w:hAnsi="Calibri" w:cs="Arial"/>
          <w:b/>
          <w:bCs/>
          <w:sz w:val="20"/>
          <w:szCs w:val="20"/>
          <w:lang w:bidi="ar-SA"/>
        </w:rPr>
        <w:tab/>
      </w:r>
      <w:r w:rsidRPr="00F34BE0">
        <w:rPr>
          <w:rFonts w:ascii="Calibri" w:eastAsia="Times New Roman" w:hAnsi="Calibri" w:cs="Arial"/>
          <w:b/>
          <w:bCs/>
          <w:sz w:val="20"/>
          <w:szCs w:val="20"/>
          <w:lang w:bidi="ar-SA"/>
        </w:rPr>
        <w:tab/>
      </w:r>
      <w:r w:rsidRPr="00F34BE0">
        <w:rPr>
          <w:rFonts w:ascii="Calibri" w:eastAsia="Times New Roman" w:hAnsi="Calibri" w:cs="Arial"/>
          <w:b/>
          <w:bCs/>
          <w:sz w:val="20"/>
          <w:szCs w:val="20"/>
          <w:lang w:eastAsia="en-GB" w:bidi="ar-SA"/>
        </w:rPr>
        <w:t>SCHEDULE 2</w:t>
      </w:r>
    </w:p>
    <w:p w14:paraId="1DC4F9C3" w14:textId="77777777" w:rsidR="00C606EA" w:rsidRPr="00F34BE0" w:rsidRDefault="00C606EA" w:rsidP="00C606EA">
      <w:pPr>
        <w:suppressAutoHyphens/>
        <w:ind w:left="142" w:firstLine="0"/>
        <w:rPr>
          <w:rFonts w:ascii="Calibri" w:eastAsia="Times New Roman" w:hAnsi="Calibri" w:cs="Arial"/>
          <w:b/>
          <w:sz w:val="20"/>
          <w:szCs w:val="20"/>
          <w:lang w:bidi="ar-SA"/>
        </w:rPr>
      </w:pPr>
    </w:p>
    <w:p w14:paraId="28AE7BEB" w14:textId="77777777" w:rsidR="00C606EA" w:rsidRPr="00B82DA7" w:rsidRDefault="00C606EA" w:rsidP="00C606EA">
      <w:pPr>
        <w:pStyle w:val="Title"/>
        <w:spacing w:line="276" w:lineRule="auto"/>
        <w:jc w:val="right"/>
        <w:rPr>
          <w:rFonts w:ascii="Calibri" w:hAnsi="Calibri" w:cs="Calibri"/>
          <w:b w:val="0"/>
          <w:sz w:val="20"/>
          <w:szCs w:val="20"/>
          <w:u w:val="none"/>
        </w:rPr>
      </w:pPr>
      <w:r w:rsidRPr="00B82DA7">
        <w:rPr>
          <w:rFonts w:ascii="Calibri" w:hAnsi="Calibri" w:cs="Calibri"/>
          <w:b w:val="0"/>
          <w:sz w:val="20"/>
          <w:szCs w:val="20"/>
          <w:u w:val="none"/>
        </w:rPr>
        <w:t>Date 20</w:t>
      </w:r>
      <w:r>
        <w:rPr>
          <w:rFonts w:ascii="Calibri" w:hAnsi="Calibri" w:cs="Calibri"/>
          <w:b w:val="0"/>
          <w:sz w:val="20"/>
          <w:szCs w:val="20"/>
          <w:u w:val="none"/>
        </w:rPr>
        <w:t xml:space="preserve">_ _ </w:t>
      </w:r>
    </w:p>
    <w:p w14:paraId="48D4A430" w14:textId="77777777" w:rsidR="00C606EA" w:rsidRPr="00B82DA7" w:rsidRDefault="00C606EA" w:rsidP="00C606EA">
      <w:pPr>
        <w:pStyle w:val="Title"/>
        <w:spacing w:line="276" w:lineRule="auto"/>
        <w:rPr>
          <w:rFonts w:ascii="Calibri" w:hAnsi="Calibri" w:cs="Calibri"/>
          <w:sz w:val="20"/>
          <w:szCs w:val="20"/>
        </w:rPr>
      </w:pPr>
    </w:p>
    <w:p w14:paraId="20AB99A9" w14:textId="77777777" w:rsidR="00C606EA" w:rsidRPr="00B82DA7" w:rsidRDefault="00C606EA" w:rsidP="00C606EA">
      <w:pPr>
        <w:pStyle w:val="Title"/>
        <w:spacing w:line="276" w:lineRule="auto"/>
        <w:rPr>
          <w:rFonts w:ascii="Calibri" w:hAnsi="Calibri" w:cs="Calibri"/>
          <w:sz w:val="20"/>
          <w:szCs w:val="20"/>
        </w:rPr>
      </w:pPr>
    </w:p>
    <w:p w14:paraId="7232A229" w14:textId="77777777" w:rsidR="00C606EA" w:rsidRPr="00B82DA7" w:rsidRDefault="00C606EA" w:rsidP="00C606EA">
      <w:pPr>
        <w:pStyle w:val="Title"/>
        <w:spacing w:line="276" w:lineRule="auto"/>
        <w:rPr>
          <w:rFonts w:ascii="Calibri" w:hAnsi="Calibri" w:cs="Calibri"/>
          <w:sz w:val="20"/>
          <w:szCs w:val="20"/>
        </w:rPr>
      </w:pPr>
    </w:p>
    <w:p w14:paraId="1B8400D3" w14:textId="77777777" w:rsidR="00C606EA" w:rsidRPr="00B82DA7" w:rsidRDefault="00C606EA" w:rsidP="00C606EA">
      <w:pPr>
        <w:pStyle w:val="Title"/>
        <w:spacing w:line="276" w:lineRule="auto"/>
        <w:rPr>
          <w:rFonts w:ascii="Calibri" w:hAnsi="Calibri" w:cs="Calibri"/>
          <w:sz w:val="20"/>
          <w:szCs w:val="20"/>
        </w:rPr>
      </w:pPr>
      <w:r w:rsidRPr="00B82DA7">
        <w:rPr>
          <w:rFonts w:ascii="Calibri" w:hAnsi="Calibri" w:cs="Calibri"/>
          <w:sz w:val="20"/>
          <w:szCs w:val="20"/>
        </w:rPr>
        <w:t>[                                           ]</w:t>
      </w:r>
    </w:p>
    <w:p w14:paraId="322050EE" w14:textId="77777777" w:rsidR="00C606EA" w:rsidRPr="00B82DA7" w:rsidRDefault="00C606EA" w:rsidP="00C606EA">
      <w:pPr>
        <w:pStyle w:val="Title"/>
        <w:spacing w:line="276" w:lineRule="auto"/>
        <w:rPr>
          <w:rFonts w:ascii="Calibri" w:hAnsi="Calibri" w:cs="Calibri"/>
          <w:sz w:val="20"/>
          <w:szCs w:val="20"/>
        </w:rPr>
      </w:pPr>
    </w:p>
    <w:p w14:paraId="1CCD8FBB" w14:textId="77777777" w:rsidR="00C606EA" w:rsidRPr="00B82DA7" w:rsidRDefault="00C606EA" w:rsidP="00C606EA">
      <w:pPr>
        <w:pStyle w:val="Title"/>
        <w:spacing w:line="276" w:lineRule="auto"/>
        <w:rPr>
          <w:rFonts w:ascii="Calibri" w:hAnsi="Calibri" w:cs="Calibri"/>
          <w:b w:val="0"/>
          <w:sz w:val="20"/>
          <w:szCs w:val="20"/>
        </w:rPr>
      </w:pPr>
    </w:p>
    <w:p w14:paraId="150FC789" w14:textId="77777777" w:rsidR="00C606EA" w:rsidRPr="00B82DA7" w:rsidRDefault="00C606EA" w:rsidP="00C606EA">
      <w:pPr>
        <w:pStyle w:val="Title"/>
        <w:spacing w:line="276" w:lineRule="auto"/>
        <w:rPr>
          <w:rFonts w:ascii="Calibri" w:hAnsi="Calibri" w:cs="Calibri"/>
          <w:b w:val="0"/>
          <w:sz w:val="20"/>
          <w:szCs w:val="20"/>
        </w:rPr>
      </w:pPr>
      <w:r w:rsidRPr="00B82DA7">
        <w:rPr>
          <w:rFonts w:ascii="Calibri" w:hAnsi="Calibri" w:cs="Calibri"/>
          <w:b w:val="0"/>
          <w:sz w:val="20"/>
          <w:szCs w:val="20"/>
        </w:rPr>
        <w:t>and</w:t>
      </w:r>
    </w:p>
    <w:p w14:paraId="19669B01" w14:textId="77777777" w:rsidR="00C606EA" w:rsidRPr="00B82DA7" w:rsidRDefault="00C606EA" w:rsidP="00C606EA">
      <w:pPr>
        <w:pStyle w:val="Title"/>
        <w:spacing w:line="276" w:lineRule="auto"/>
        <w:rPr>
          <w:rFonts w:ascii="Calibri" w:hAnsi="Calibri" w:cs="Calibri"/>
          <w:b w:val="0"/>
          <w:sz w:val="20"/>
          <w:szCs w:val="20"/>
        </w:rPr>
      </w:pPr>
    </w:p>
    <w:p w14:paraId="10552CBD" w14:textId="77777777" w:rsidR="00C606EA" w:rsidRPr="00B82DA7" w:rsidRDefault="00C606EA" w:rsidP="00C606EA">
      <w:pPr>
        <w:pStyle w:val="Title"/>
        <w:spacing w:line="276" w:lineRule="auto"/>
        <w:rPr>
          <w:rFonts w:ascii="Calibri" w:hAnsi="Calibri" w:cs="Calibri"/>
          <w:b w:val="0"/>
          <w:sz w:val="20"/>
          <w:szCs w:val="20"/>
        </w:rPr>
      </w:pPr>
    </w:p>
    <w:p w14:paraId="2EA20B0E" w14:textId="77777777" w:rsidR="00C606EA" w:rsidRPr="00B82DA7" w:rsidRDefault="00C606EA" w:rsidP="00C606EA">
      <w:pPr>
        <w:pStyle w:val="Title"/>
        <w:spacing w:line="276" w:lineRule="auto"/>
        <w:rPr>
          <w:rFonts w:ascii="Calibri" w:hAnsi="Calibri" w:cs="Calibri"/>
          <w:b w:val="0"/>
          <w:sz w:val="20"/>
          <w:szCs w:val="20"/>
        </w:rPr>
      </w:pPr>
    </w:p>
    <w:p w14:paraId="198EDB00" w14:textId="77777777" w:rsidR="00C606EA" w:rsidRPr="00B82DA7" w:rsidRDefault="00C606EA" w:rsidP="00C606EA">
      <w:pPr>
        <w:pStyle w:val="Title"/>
        <w:spacing w:line="276" w:lineRule="auto"/>
        <w:rPr>
          <w:rFonts w:ascii="Calibri" w:hAnsi="Calibri" w:cs="Calibri"/>
          <w:sz w:val="20"/>
          <w:szCs w:val="20"/>
        </w:rPr>
      </w:pPr>
      <w:r w:rsidRPr="00B82DA7">
        <w:rPr>
          <w:rFonts w:ascii="Calibri" w:hAnsi="Calibri" w:cs="Calibri"/>
          <w:sz w:val="20"/>
          <w:szCs w:val="20"/>
        </w:rPr>
        <w:t>[                                           ]</w:t>
      </w:r>
    </w:p>
    <w:p w14:paraId="18744A59" w14:textId="77777777" w:rsidR="00C606EA" w:rsidRPr="00B82DA7" w:rsidRDefault="00C606EA" w:rsidP="00C606EA">
      <w:pPr>
        <w:pStyle w:val="Title"/>
        <w:spacing w:line="276" w:lineRule="auto"/>
        <w:rPr>
          <w:rFonts w:ascii="Calibri" w:hAnsi="Calibri" w:cs="Calibri"/>
          <w:b w:val="0"/>
          <w:sz w:val="20"/>
          <w:szCs w:val="20"/>
        </w:rPr>
      </w:pPr>
    </w:p>
    <w:p w14:paraId="4054E66A" w14:textId="77777777" w:rsidR="00C606EA" w:rsidRPr="00B82DA7" w:rsidRDefault="00C606EA" w:rsidP="00C606EA">
      <w:pPr>
        <w:pStyle w:val="Title"/>
        <w:spacing w:line="276" w:lineRule="auto"/>
        <w:rPr>
          <w:rFonts w:ascii="Calibri" w:hAnsi="Calibri" w:cs="Calibri"/>
          <w:sz w:val="20"/>
          <w:szCs w:val="20"/>
        </w:rPr>
      </w:pPr>
      <w:r w:rsidRPr="00B82DA7">
        <w:rPr>
          <w:rFonts w:ascii="Calibri" w:hAnsi="Calibri" w:cs="Calibri"/>
          <w:sz w:val="20"/>
          <w:szCs w:val="20"/>
        </w:rPr>
        <w:t xml:space="preserve">_____________________________           </w:t>
      </w:r>
    </w:p>
    <w:p w14:paraId="14183F2F" w14:textId="77777777" w:rsidR="00C606EA" w:rsidRPr="00B82DA7" w:rsidRDefault="00C606EA" w:rsidP="00C606EA">
      <w:pPr>
        <w:pStyle w:val="Title"/>
        <w:spacing w:line="276" w:lineRule="auto"/>
        <w:rPr>
          <w:rFonts w:ascii="Calibri" w:hAnsi="Calibri" w:cs="Calibri"/>
          <w:sz w:val="20"/>
          <w:szCs w:val="20"/>
        </w:rPr>
      </w:pPr>
    </w:p>
    <w:p w14:paraId="013CBD47" w14:textId="77777777" w:rsidR="00C606EA" w:rsidRPr="00B82DA7" w:rsidRDefault="00C606EA" w:rsidP="00C606EA">
      <w:pPr>
        <w:pStyle w:val="Title"/>
        <w:spacing w:line="276" w:lineRule="auto"/>
        <w:rPr>
          <w:rFonts w:ascii="Calibri" w:hAnsi="Calibri" w:cs="Calibri"/>
          <w:sz w:val="20"/>
          <w:szCs w:val="20"/>
        </w:rPr>
      </w:pPr>
      <w:r w:rsidRPr="00B82DA7">
        <w:rPr>
          <w:rFonts w:ascii="Calibri" w:hAnsi="Calibri" w:cs="Calibri"/>
          <w:sz w:val="20"/>
          <w:szCs w:val="20"/>
        </w:rPr>
        <w:t>PARENT COMPANY GUARANTEE</w:t>
      </w:r>
    </w:p>
    <w:p w14:paraId="1236000C" w14:textId="77777777" w:rsidR="00C606EA" w:rsidRPr="00B82DA7" w:rsidRDefault="00C606EA" w:rsidP="00C606EA">
      <w:pPr>
        <w:pStyle w:val="Title"/>
        <w:spacing w:line="276" w:lineRule="auto"/>
        <w:rPr>
          <w:rFonts w:ascii="Calibri" w:hAnsi="Calibri" w:cs="Calibri"/>
          <w:sz w:val="20"/>
          <w:szCs w:val="20"/>
        </w:rPr>
      </w:pPr>
      <w:r w:rsidRPr="00B82DA7">
        <w:rPr>
          <w:rFonts w:ascii="Calibri" w:hAnsi="Calibri" w:cs="Calibri"/>
          <w:sz w:val="20"/>
          <w:szCs w:val="20"/>
        </w:rPr>
        <w:t xml:space="preserve"> _______________________________</w:t>
      </w:r>
    </w:p>
    <w:p w14:paraId="3CAC8921" w14:textId="77777777" w:rsidR="00C606EA" w:rsidRDefault="00C606EA" w:rsidP="00C606EA">
      <w:pPr>
        <w:pStyle w:val="Title"/>
        <w:spacing w:line="276" w:lineRule="auto"/>
        <w:rPr>
          <w:rFonts w:ascii="Calibri" w:hAnsi="Calibri" w:cs="Calibri"/>
          <w:sz w:val="20"/>
          <w:szCs w:val="20"/>
        </w:rPr>
      </w:pPr>
    </w:p>
    <w:p w14:paraId="421581E1" w14:textId="77777777" w:rsidR="00C606EA" w:rsidRPr="00B82DA7" w:rsidRDefault="00C606EA" w:rsidP="00C606EA">
      <w:pPr>
        <w:pStyle w:val="Title"/>
        <w:spacing w:line="276" w:lineRule="auto"/>
        <w:rPr>
          <w:rFonts w:ascii="Calibri" w:hAnsi="Calibri" w:cs="Calibri"/>
          <w:sz w:val="20"/>
          <w:szCs w:val="20"/>
        </w:rPr>
      </w:pPr>
    </w:p>
    <w:p w14:paraId="4E247073" w14:textId="77777777" w:rsidR="00C606EA" w:rsidRDefault="00C606EA" w:rsidP="00C606EA">
      <w:pPr>
        <w:pStyle w:val="Title"/>
        <w:spacing w:line="276" w:lineRule="auto"/>
        <w:rPr>
          <w:rFonts w:ascii="Calibri" w:hAnsi="Calibri" w:cs="Calibri"/>
          <w:sz w:val="20"/>
          <w:szCs w:val="20"/>
        </w:rPr>
      </w:pPr>
      <w:r w:rsidRPr="00B82DA7">
        <w:rPr>
          <w:rFonts w:ascii="Calibri" w:hAnsi="Calibri" w:cs="Calibri"/>
          <w:sz w:val="20"/>
          <w:szCs w:val="20"/>
        </w:rPr>
        <w:t>[                                           ]</w:t>
      </w:r>
    </w:p>
    <w:p w14:paraId="66FAD234" w14:textId="77777777" w:rsidR="00C606EA" w:rsidRPr="00B82DA7" w:rsidRDefault="00C606EA" w:rsidP="00C606EA">
      <w:pPr>
        <w:pStyle w:val="Title"/>
        <w:spacing w:line="276" w:lineRule="auto"/>
        <w:rPr>
          <w:rFonts w:ascii="Calibri" w:hAnsi="Calibri" w:cs="Calibri"/>
          <w:sz w:val="20"/>
          <w:szCs w:val="20"/>
        </w:rPr>
      </w:pPr>
    </w:p>
    <w:p w14:paraId="3F5EFA58" w14:textId="77777777" w:rsidR="00C606EA" w:rsidRPr="00B82DA7" w:rsidRDefault="00C606EA" w:rsidP="00C606EA">
      <w:pPr>
        <w:jc w:val="center"/>
        <w:rPr>
          <w:rFonts w:ascii="Calibri" w:hAnsi="Calibri" w:cs="Calibri"/>
          <w:sz w:val="20"/>
          <w:szCs w:val="20"/>
        </w:rPr>
      </w:pPr>
      <w:r w:rsidRPr="00B82DA7">
        <w:rPr>
          <w:rFonts w:ascii="Calibri" w:hAnsi="Calibri" w:cs="Calibri"/>
          <w:sz w:val="20"/>
          <w:szCs w:val="20"/>
        </w:rPr>
        <w:t>Anthony Collins Solicitors LLP</w:t>
      </w:r>
    </w:p>
    <w:p w14:paraId="39B6D990" w14:textId="77777777" w:rsidR="00C606EA" w:rsidRDefault="00C606EA" w:rsidP="00C606EA">
      <w:pPr>
        <w:jc w:val="center"/>
        <w:rPr>
          <w:rFonts w:ascii="Calibri" w:hAnsi="Calibri" w:cs="Calibri"/>
          <w:sz w:val="20"/>
          <w:szCs w:val="20"/>
        </w:rPr>
      </w:pPr>
      <w:r w:rsidRPr="00B82DA7">
        <w:rPr>
          <w:rFonts w:ascii="Calibri" w:hAnsi="Calibri" w:cs="Calibri"/>
          <w:sz w:val="20"/>
          <w:szCs w:val="20"/>
        </w:rPr>
        <w:t>Ref: BMA/46157.0001</w:t>
      </w:r>
      <w:r>
        <w:rPr>
          <w:rFonts w:ascii="Calibri" w:hAnsi="Calibri" w:cs="Calibri"/>
          <w:sz w:val="20"/>
          <w:szCs w:val="20"/>
        </w:rPr>
        <w:t>, On behalf of L&amp;Q.</w:t>
      </w:r>
    </w:p>
    <w:p w14:paraId="36C529C0" w14:textId="77777777" w:rsidR="00C606EA" w:rsidRPr="00B82DA7" w:rsidRDefault="00C606EA" w:rsidP="00C606EA">
      <w:pPr>
        <w:jc w:val="center"/>
        <w:rPr>
          <w:rFonts w:ascii="Calibri" w:hAnsi="Calibri" w:cs="Calibri"/>
          <w:sz w:val="20"/>
          <w:szCs w:val="20"/>
        </w:rPr>
      </w:pPr>
    </w:p>
    <w:p w14:paraId="44DF8CAE" w14:textId="77777777" w:rsidR="00C606EA" w:rsidRPr="00AC33C5" w:rsidRDefault="00C606EA" w:rsidP="00C606EA">
      <w:pPr>
        <w:jc w:val="center"/>
        <w:rPr>
          <w:rFonts w:ascii="Calibri" w:hAnsi="Calibri" w:cs="Arial"/>
          <w:sz w:val="16"/>
          <w:szCs w:val="16"/>
        </w:rPr>
      </w:pPr>
    </w:p>
    <w:p w14:paraId="4F24D88F" w14:textId="77777777" w:rsidR="00C606EA" w:rsidRPr="00AC33C5" w:rsidRDefault="00C606EA" w:rsidP="00C606EA">
      <w:pPr>
        <w:jc w:val="center"/>
        <w:rPr>
          <w:rFonts w:ascii="Calibri" w:hAnsi="Calibri" w:cs="Arial"/>
          <w:sz w:val="16"/>
          <w:szCs w:val="16"/>
        </w:rPr>
      </w:pPr>
    </w:p>
    <w:p w14:paraId="5394CEA0" w14:textId="77777777" w:rsidR="00C606EA" w:rsidRPr="00AC33C5" w:rsidRDefault="00C606EA" w:rsidP="00C606EA">
      <w:pPr>
        <w:jc w:val="center"/>
        <w:rPr>
          <w:rFonts w:ascii="Calibri" w:hAnsi="Calibri" w:cs="Arial"/>
          <w:sz w:val="16"/>
          <w:szCs w:val="16"/>
        </w:rPr>
      </w:pPr>
    </w:p>
    <w:p w14:paraId="0EC7A074" w14:textId="77777777" w:rsidR="00C606EA" w:rsidRPr="00AC33C5" w:rsidRDefault="00C606EA" w:rsidP="00C606EA">
      <w:pPr>
        <w:jc w:val="center"/>
        <w:rPr>
          <w:rFonts w:ascii="Calibri" w:hAnsi="Calibri" w:cs="Arial"/>
          <w:sz w:val="16"/>
          <w:szCs w:val="16"/>
        </w:rPr>
      </w:pPr>
    </w:p>
    <w:p w14:paraId="1B632AD4" w14:textId="77777777" w:rsidR="00C606EA" w:rsidRPr="00AC33C5" w:rsidRDefault="00C606EA" w:rsidP="00C606EA">
      <w:pPr>
        <w:jc w:val="center"/>
        <w:rPr>
          <w:rFonts w:ascii="Calibri" w:hAnsi="Calibri" w:cs="Arial"/>
          <w:sz w:val="16"/>
          <w:szCs w:val="16"/>
        </w:rPr>
      </w:pPr>
    </w:p>
    <w:p w14:paraId="466ED2B1" w14:textId="77777777" w:rsidR="00C606EA" w:rsidRPr="00AC33C5" w:rsidRDefault="00C606EA" w:rsidP="00C606EA">
      <w:pPr>
        <w:pStyle w:val="ACSNormal"/>
        <w:rPr>
          <w:rFonts w:ascii="Calibri" w:hAnsi="Calibri" w:cs="Arial"/>
          <w:b/>
          <w:bCs/>
        </w:rPr>
      </w:pPr>
    </w:p>
    <w:p w14:paraId="2495BBAD" w14:textId="77777777" w:rsidR="00C606EA" w:rsidRPr="00AC33C5" w:rsidRDefault="00C606EA" w:rsidP="00C606EA">
      <w:pPr>
        <w:pStyle w:val="ACSNormal"/>
        <w:rPr>
          <w:rFonts w:ascii="Calibri" w:hAnsi="Calibri" w:cs="Arial"/>
          <w:b/>
          <w:bCs/>
        </w:rPr>
      </w:pPr>
    </w:p>
    <w:p w14:paraId="1F4D9A7D" w14:textId="77777777" w:rsidR="00C606EA" w:rsidRPr="00AC33C5" w:rsidRDefault="00C606EA" w:rsidP="00C606EA">
      <w:pPr>
        <w:pStyle w:val="ACSNormal"/>
        <w:rPr>
          <w:rFonts w:ascii="Calibri" w:hAnsi="Calibri" w:cs="Arial"/>
          <w:b/>
          <w:bCs/>
        </w:rPr>
      </w:pPr>
    </w:p>
    <w:p w14:paraId="7F2C818D" w14:textId="77777777" w:rsidR="00C606EA" w:rsidRPr="00AC33C5" w:rsidRDefault="00C606EA" w:rsidP="00C606EA">
      <w:pPr>
        <w:pStyle w:val="ACSNormal"/>
        <w:rPr>
          <w:rFonts w:ascii="Calibri" w:hAnsi="Calibri" w:cs="Arial"/>
          <w:b/>
          <w:bCs/>
        </w:rPr>
      </w:pPr>
    </w:p>
    <w:p w14:paraId="6972FDC0" w14:textId="77777777" w:rsidR="00C606EA" w:rsidRPr="00AC33C5" w:rsidRDefault="00C606EA" w:rsidP="00C606EA">
      <w:pPr>
        <w:pStyle w:val="ACSNormal"/>
        <w:rPr>
          <w:rFonts w:ascii="Calibri" w:hAnsi="Calibri" w:cs="Arial"/>
          <w:b/>
          <w:bCs/>
        </w:rPr>
      </w:pPr>
    </w:p>
    <w:p w14:paraId="7B7D8E94" w14:textId="77777777" w:rsidR="00C606EA" w:rsidRPr="00AC33C5" w:rsidRDefault="00C606EA" w:rsidP="00C606EA">
      <w:pPr>
        <w:pStyle w:val="ACSNormal"/>
        <w:rPr>
          <w:rFonts w:ascii="Calibri" w:hAnsi="Calibri" w:cs="Arial"/>
          <w:b/>
          <w:bCs/>
        </w:rPr>
      </w:pPr>
    </w:p>
    <w:p w14:paraId="1AD3D02F" w14:textId="77777777" w:rsidR="00C606EA" w:rsidRPr="00AC33C5" w:rsidRDefault="00C606EA" w:rsidP="00C606EA">
      <w:pPr>
        <w:pStyle w:val="ACSNormal"/>
        <w:rPr>
          <w:rFonts w:ascii="Calibri" w:hAnsi="Calibri" w:cs="Arial"/>
          <w:b/>
          <w:bCs/>
        </w:rPr>
      </w:pPr>
    </w:p>
    <w:p w14:paraId="4AE65DD6" w14:textId="77777777" w:rsidR="00C606EA" w:rsidRPr="00AC33C5" w:rsidRDefault="00C606EA" w:rsidP="00C606EA">
      <w:pPr>
        <w:pStyle w:val="ACSNormal"/>
        <w:rPr>
          <w:rFonts w:ascii="Calibri" w:hAnsi="Calibri" w:cs="Arial"/>
          <w:b/>
          <w:bCs/>
        </w:rPr>
      </w:pPr>
    </w:p>
    <w:p w14:paraId="02AAAE84" w14:textId="77777777" w:rsidR="00C606EA" w:rsidRPr="00AC33C5" w:rsidRDefault="00C606EA" w:rsidP="00C606EA">
      <w:pPr>
        <w:pStyle w:val="ACSNormal"/>
        <w:rPr>
          <w:rFonts w:ascii="Calibri" w:hAnsi="Calibri" w:cs="Arial"/>
          <w:b/>
          <w:bCs/>
        </w:rPr>
      </w:pPr>
    </w:p>
    <w:p w14:paraId="68F5B446" w14:textId="77777777" w:rsidR="00C606EA" w:rsidRPr="00AC33C5" w:rsidRDefault="00C606EA" w:rsidP="00C606EA">
      <w:pPr>
        <w:pStyle w:val="ACSNormal"/>
        <w:rPr>
          <w:rFonts w:ascii="Calibri" w:hAnsi="Calibri" w:cs="Arial"/>
          <w:b/>
          <w:bCs/>
        </w:rPr>
      </w:pPr>
    </w:p>
    <w:p w14:paraId="3511D5B9" w14:textId="77777777" w:rsidR="00C606EA" w:rsidRPr="00AC33C5" w:rsidRDefault="00C606EA" w:rsidP="00C606EA">
      <w:pPr>
        <w:pStyle w:val="ACSNormal"/>
        <w:rPr>
          <w:rFonts w:ascii="Calibri" w:hAnsi="Calibri" w:cs="Arial"/>
          <w:b/>
          <w:bCs/>
        </w:rPr>
      </w:pPr>
    </w:p>
    <w:p w14:paraId="0840E118" w14:textId="77777777" w:rsidR="00C606EA" w:rsidRPr="00AC33C5" w:rsidRDefault="00C606EA" w:rsidP="00C606EA">
      <w:pPr>
        <w:pStyle w:val="ACSNormal"/>
        <w:rPr>
          <w:rFonts w:ascii="Calibri" w:hAnsi="Calibri" w:cs="Arial"/>
          <w:b/>
          <w:bCs/>
        </w:rPr>
      </w:pPr>
    </w:p>
    <w:p w14:paraId="3C0802C0" w14:textId="77777777" w:rsidR="00C606EA" w:rsidRPr="00AC33C5" w:rsidRDefault="00C606EA" w:rsidP="00C606EA">
      <w:pPr>
        <w:pStyle w:val="ACSNormal"/>
        <w:rPr>
          <w:rFonts w:ascii="Calibri" w:hAnsi="Calibri" w:cs="Arial"/>
          <w:b/>
          <w:bCs/>
        </w:rPr>
      </w:pPr>
    </w:p>
    <w:p w14:paraId="1A5E5FF6" w14:textId="77777777" w:rsidR="00C606EA" w:rsidRPr="00AC33C5" w:rsidRDefault="00C606EA" w:rsidP="00C606EA">
      <w:pPr>
        <w:pStyle w:val="ACSNormal"/>
        <w:rPr>
          <w:rFonts w:ascii="Calibri" w:hAnsi="Calibri" w:cs="Arial"/>
          <w:b/>
          <w:bCs/>
        </w:rPr>
      </w:pPr>
    </w:p>
    <w:p w14:paraId="31941C89" w14:textId="77777777" w:rsidR="00C606EA" w:rsidRPr="00AC33C5" w:rsidRDefault="00C606EA" w:rsidP="00C606EA">
      <w:pPr>
        <w:pStyle w:val="ACSNormal"/>
        <w:rPr>
          <w:rFonts w:ascii="Calibri" w:hAnsi="Calibri" w:cs="Arial"/>
          <w:b/>
          <w:bCs/>
        </w:rPr>
      </w:pPr>
    </w:p>
    <w:p w14:paraId="1A178824" w14:textId="77777777" w:rsidR="00C606EA" w:rsidRPr="00AC33C5" w:rsidRDefault="00C606EA" w:rsidP="00C606EA">
      <w:pPr>
        <w:pStyle w:val="ACSNormal"/>
        <w:rPr>
          <w:rFonts w:ascii="Calibri" w:hAnsi="Calibri" w:cs="Arial"/>
          <w:b/>
          <w:bCs/>
        </w:rPr>
      </w:pPr>
    </w:p>
    <w:p w14:paraId="13CE94CA" w14:textId="77777777" w:rsidR="00C606EA" w:rsidRPr="00AC33C5" w:rsidRDefault="00C606EA" w:rsidP="00C606EA">
      <w:pPr>
        <w:pStyle w:val="ACSNormal"/>
        <w:rPr>
          <w:rFonts w:ascii="Calibri" w:hAnsi="Calibri" w:cs="Arial"/>
          <w:b/>
          <w:bCs/>
        </w:rPr>
      </w:pPr>
    </w:p>
    <w:p w14:paraId="772EB656" w14:textId="77777777" w:rsidR="00C606EA" w:rsidRPr="00AC33C5" w:rsidRDefault="00C606EA" w:rsidP="00C606EA">
      <w:pPr>
        <w:pStyle w:val="ACSNormal"/>
        <w:rPr>
          <w:rFonts w:ascii="Calibri" w:hAnsi="Calibri" w:cs="Arial"/>
          <w:b/>
          <w:bCs/>
        </w:rPr>
      </w:pPr>
    </w:p>
    <w:p w14:paraId="561600D8" w14:textId="77777777" w:rsidR="00C606EA" w:rsidRPr="00AC33C5" w:rsidRDefault="00C606EA" w:rsidP="00C606EA">
      <w:pPr>
        <w:pStyle w:val="ACSNormal"/>
        <w:rPr>
          <w:rFonts w:ascii="Calibri" w:hAnsi="Calibri" w:cs="Arial"/>
          <w:b/>
          <w:bCs/>
        </w:rPr>
      </w:pPr>
    </w:p>
    <w:p w14:paraId="252B4533" w14:textId="77777777" w:rsidR="00C606EA" w:rsidRPr="00AC33C5" w:rsidRDefault="00C606EA" w:rsidP="00C606EA">
      <w:pPr>
        <w:pStyle w:val="ACSNormal"/>
        <w:rPr>
          <w:rFonts w:ascii="Calibri" w:hAnsi="Calibri" w:cs="Arial"/>
          <w:b/>
          <w:bCs/>
        </w:rPr>
      </w:pPr>
    </w:p>
    <w:p w14:paraId="080A6A21" w14:textId="77777777" w:rsidR="00C606EA" w:rsidRPr="00AC33C5" w:rsidRDefault="00C606EA" w:rsidP="00C606EA">
      <w:pPr>
        <w:pStyle w:val="ACSNormal"/>
        <w:rPr>
          <w:rFonts w:ascii="Calibri" w:hAnsi="Calibri" w:cs="Arial"/>
          <w:b/>
          <w:bCs/>
        </w:rPr>
      </w:pPr>
    </w:p>
    <w:p w14:paraId="12963B19" w14:textId="77777777" w:rsidR="00C606EA" w:rsidRPr="003A1946" w:rsidRDefault="00C606EA" w:rsidP="00C606EA">
      <w:pPr>
        <w:pStyle w:val="ACSNormal"/>
        <w:rPr>
          <w:rFonts w:asciiTheme="minorHAnsi" w:hAnsiTheme="minorHAnsi" w:cstheme="minorHAnsi"/>
          <w:sz w:val="20"/>
        </w:rPr>
      </w:pPr>
      <w:r w:rsidRPr="003A1946">
        <w:rPr>
          <w:rFonts w:asciiTheme="minorHAnsi" w:hAnsiTheme="minorHAnsi" w:cstheme="minorHAnsi"/>
          <w:b/>
          <w:bCs/>
          <w:sz w:val="20"/>
        </w:rPr>
        <w:t>DEED OF GUARANTEE</w:t>
      </w:r>
      <w:r w:rsidRPr="003A1946">
        <w:rPr>
          <w:rFonts w:asciiTheme="minorHAnsi" w:hAnsiTheme="minorHAnsi" w:cstheme="minorHAnsi"/>
          <w:sz w:val="20"/>
        </w:rPr>
        <w:t xml:space="preserve"> </w:t>
      </w:r>
      <w:r w:rsidRPr="003A1946">
        <w:rPr>
          <w:rFonts w:asciiTheme="minorHAnsi" w:hAnsiTheme="minorHAnsi" w:cstheme="minorHAnsi"/>
          <w:b/>
          <w:sz w:val="20"/>
        </w:rPr>
        <w:t>(“this Deed”)</w:t>
      </w:r>
      <w:r w:rsidRPr="003A1946">
        <w:rPr>
          <w:rFonts w:asciiTheme="minorHAnsi" w:hAnsiTheme="minorHAnsi" w:cstheme="minorHAnsi"/>
          <w:sz w:val="20"/>
        </w:rPr>
        <w:t xml:space="preserve"> dated </w:t>
      </w:r>
      <w:r w:rsidRPr="003A1946">
        <w:rPr>
          <w:rFonts w:asciiTheme="minorHAnsi" w:hAnsiTheme="minorHAnsi" w:cstheme="minorHAnsi"/>
          <w:sz w:val="20"/>
        </w:rPr>
        <w:tab/>
      </w:r>
      <w:r w:rsidRPr="003A1946">
        <w:rPr>
          <w:rFonts w:asciiTheme="minorHAnsi" w:hAnsiTheme="minorHAnsi" w:cstheme="minorHAnsi"/>
          <w:sz w:val="20"/>
        </w:rPr>
        <w:tab/>
      </w:r>
      <w:r w:rsidRPr="003A1946">
        <w:rPr>
          <w:rFonts w:asciiTheme="minorHAnsi" w:hAnsiTheme="minorHAnsi" w:cstheme="minorHAnsi"/>
          <w:sz w:val="20"/>
        </w:rPr>
        <w:tab/>
      </w:r>
      <w:r w:rsidRPr="003A1946">
        <w:rPr>
          <w:rFonts w:asciiTheme="minorHAnsi" w:hAnsiTheme="minorHAnsi" w:cstheme="minorHAnsi"/>
          <w:sz w:val="20"/>
        </w:rPr>
        <w:tab/>
      </w:r>
      <w:r w:rsidRPr="003A1946">
        <w:rPr>
          <w:rFonts w:asciiTheme="minorHAnsi" w:hAnsiTheme="minorHAnsi" w:cstheme="minorHAnsi"/>
          <w:sz w:val="20"/>
        </w:rPr>
        <w:tab/>
        <w:t>20 _ _</w:t>
      </w:r>
    </w:p>
    <w:p w14:paraId="2865F005" w14:textId="77777777" w:rsidR="00C606EA" w:rsidRPr="003A1946" w:rsidRDefault="00C606EA" w:rsidP="00C606EA">
      <w:pPr>
        <w:pStyle w:val="ACSNormal"/>
        <w:rPr>
          <w:rFonts w:asciiTheme="minorHAnsi" w:hAnsiTheme="minorHAnsi" w:cstheme="minorHAnsi"/>
          <w:sz w:val="20"/>
        </w:rPr>
      </w:pPr>
    </w:p>
    <w:p w14:paraId="69B5C3A9" w14:textId="77777777" w:rsidR="00C606EA" w:rsidRPr="003A1946" w:rsidRDefault="00C606EA" w:rsidP="00C606EA">
      <w:pPr>
        <w:pStyle w:val="ACSNormal"/>
        <w:rPr>
          <w:rFonts w:asciiTheme="minorHAnsi" w:hAnsiTheme="minorHAnsi" w:cstheme="minorHAnsi"/>
          <w:sz w:val="20"/>
        </w:rPr>
      </w:pPr>
      <w:r w:rsidRPr="003A1946">
        <w:rPr>
          <w:rFonts w:asciiTheme="minorHAnsi" w:hAnsiTheme="minorHAnsi" w:cstheme="minorHAnsi"/>
          <w:b/>
          <w:bCs/>
          <w:sz w:val="20"/>
        </w:rPr>
        <w:t>PARTIES</w:t>
      </w:r>
      <w:r w:rsidRPr="003A1946">
        <w:rPr>
          <w:rFonts w:asciiTheme="minorHAnsi" w:hAnsiTheme="minorHAnsi" w:cstheme="minorHAnsi"/>
          <w:sz w:val="20"/>
        </w:rPr>
        <w:t xml:space="preserve"> </w:t>
      </w:r>
    </w:p>
    <w:p w14:paraId="7D200E0C" w14:textId="77777777" w:rsidR="00C606EA" w:rsidRPr="003A1946" w:rsidRDefault="00C606EA" w:rsidP="00C606EA">
      <w:pPr>
        <w:pStyle w:val="ACSNormal"/>
        <w:rPr>
          <w:rFonts w:asciiTheme="minorHAnsi" w:hAnsiTheme="minorHAnsi" w:cstheme="minorHAnsi"/>
          <w:sz w:val="20"/>
        </w:rPr>
      </w:pPr>
    </w:p>
    <w:p w14:paraId="51C7D287" w14:textId="77777777" w:rsidR="00C606EA" w:rsidRPr="003A1946" w:rsidRDefault="00C606EA" w:rsidP="00C606EA">
      <w:pPr>
        <w:pStyle w:val="ACSNormal"/>
        <w:ind w:left="720" w:hanging="720"/>
        <w:rPr>
          <w:rFonts w:asciiTheme="minorHAnsi" w:hAnsiTheme="minorHAnsi" w:cstheme="minorHAnsi"/>
          <w:sz w:val="20"/>
        </w:rPr>
      </w:pPr>
      <w:r w:rsidRPr="003A1946">
        <w:rPr>
          <w:rFonts w:asciiTheme="minorHAnsi" w:hAnsiTheme="minorHAnsi" w:cstheme="minorHAnsi"/>
          <w:sz w:val="20"/>
        </w:rPr>
        <w:t xml:space="preserve">(1) </w:t>
      </w:r>
      <w:r w:rsidRPr="003A1946">
        <w:rPr>
          <w:rFonts w:asciiTheme="minorHAnsi" w:hAnsiTheme="minorHAnsi" w:cstheme="minorHAnsi"/>
          <w:sz w:val="20"/>
        </w:rPr>
        <w:tab/>
      </w:r>
      <w:r w:rsidRPr="003A1946">
        <w:rPr>
          <w:rFonts w:asciiTheme="minorHAnsi" w:hAnsiTheme="minorHAnsi" w:cstheme="minorHAnsi"/>
          <w:b/>
          <w:sz w:val="20"/>
        </w:rPr>
        <w:t>[GUARANTOR]</w:t>
      </w:r>
      <w:r w:rsidRPr="003A1946">
        <w:rPr>
          <w:rFonts w:asciiTheme="minorHAnsi" w:hAnsiTheme="minorHAnsi" w:cstheme="minorHAnsi"/>
          <w:sz w:val="20"/>
        </w:rPr>
        <w:t xml:space="preserve"> (company number [</w:t>
      </w:r>
      <w:r w:rsidRPr="003A1946">
        <w:rPr>
          <w:rFonts w:asciiTheme="minorHAnsi" w:hAnsiTheme="minorHAnsi" w:cstheme="minorHAnsi"/>
          <w:i/>
          <w:sz w:val="20"/>
        </w:rPr>
        <w:t xml:space="preserve">   </w:t>
      </w:r>
      <w:r w:rsidRPr="003A1946">
        <w:rPr>
          <w:rFonts w:asciiTheme="minorHAnsi" w:hAnsiTheme="minorHAnsi" w:cstheme="minorHAnsi"/>
          <w:sz w:val="20"/>
        </w:rPr>
        <w:t>]) whose registered office is at [</w:t>
      </w:r>
      <w:r w:rsidRPr="003A1946">
        <w:rPr>
          <w:rFonts w:asciiTheme="minorHAnsi" w:hAnsiTheme="minorHAnsi" w:cstheme="minorHAnsi"/>
          <w:i/>
          <w:sz w:val="20"/>
        </w:rPr>
        <w:t xml:space="preserve">    </w:t>
      </w:r>
      <w:r w:rsidRPr="003A1946">
        <w:rPr>
          <w:rFonts w:asciiTheme="minorHAnsi" w:hAnsiTheme="minorHAnsi" w:cstheme="minorHAnsi"/>
          <w:sz w:val="20"/>
        </w:rPr>
        <w:t>] ("</w:t>
      </w:r>
      <w:r w:rsidRPr="003A1946">
        <w:rPr>
          <w:rFonts w:asciiTheme="minorHAnsi" w:hAnsiTheme="minorHAnsi" w:cstheme="minorHAnsi"/>
          <w:b/>
          <w:bCs/>
          <w:sz w:val="20"/>
        </w:rPr>
        <w:t>the Guarantor</w:t>
      </w:r>
      <w:r w:rsidRPr="003A1946">
        <w:rPr>
          <w:rFonts w:asciiTheme="minorHAnsi" w:hAnsiTheme="minorHAnsi" w:cstheme="minorHAnsi"/>
          <w:sz w:val="20"/>
        </w:rPr>
        <w:t>")</w:t>
      </w:r>
    </w:p>
    <w:p w14:paraId="79E45BBB" w14:textId="77777777" w:rsidR="00C606EA" w:rsidRPr="003A1946" w:rsidRDefault="00C606EA" w:rsidP="00C606EA">
      <w:pPr>
        <w:pStyle w:val="ACSNormal"/>
        <w:ind w:left="720" w:hanging="720"/>
        <w:rPr>
          <w:rFonts w:asciiTheme="minorHAnsi" w:hAnsiTheme="minorHAnsi" w:cstheme="minorHAnsi"/>
          <w:sz w:val="20"/>
        </w:rPr>
      </w:pPr>
    </w:p>
    <w:p w14:paraId="48A01B34" w14:textId="77777777" w:rsidR="00C606EA" w:rsidRPr="003A1946" w:rsidRDefault="00C606EA" w:rsidP="00C606EA">
      <w:pPr>
        <w:pStyle w:val="ACSNormal"/>
        <w:ind w:left="720" w:hanging="720"/>
        <w:rPr>
          <w:rFonts w:asciiTheme="minorHAnsi" w:hAnsiTheme="minorHAnsi" w:cstheme="minorHAnsi"/>
          <w:sz w:val="20"/>
        </w:rPr>
      </w:pPr>
      <w:r w:rsidRPr="003A1946">
        <w:rPr>
          <w:rFonts w:asciiTheme="minorHAnsi" w:hAnsiTheme="minorHAnsi" w:cstheme="minorHAnsi"/>
          <w:sz w:val="20"/>
        </w:rPr>
        <w:t>(2)</w:t>
      </w:r>
      <w:r w:rsidRPr="003A1946">
        <w:rPr>
          <w:rFonts w:asciiTheme="minorHAnsi" w:hAnsiTheme="minorHAnsi" w:cstheme="minorHAnsi"/>
          <w:sz w:val="20"/>
        </w:rPr>
        <w:tab/>
      </w:r>
      <w:r w:rsidRPr="003A1946">
        <w:rPr>
          <w:rFonts w:asciiTheme="minorHAnsi" w:hAnsiTheme="minorHAnsi" w:cstheme="minorHAnsi"/>
          <w:b/>
          <w:sz w:val="20"/>
        </w:rPr>
        <w:t>[EMPLOYER]</w:t>
      </w:r>
      <w:r w:rsidRPr="003A1946">
        <w:rPr>
          <w:rFonts w:asciiTheme="minorHAnsi" w:hAnsiTheme="minorHAnsi" w:cstheme="minorHAnsi"/>
          <w:sz w:val="20"/>
        </w:rPr>
        <w:t xml:space="preserve"> (cooperative and community benefit society registered number [    ]) whose registered office is at [      ] (</w:t>
      </w:r>
      <w:r w:rsidRPr="003A1946">
        <w:rPr>
          <w:rFonts w:asciiTheme="minorHAnsi" w:hAnsiTheme="minorHAnsi" w:cstheme="minorHAnsi"/>
          <w:b/>
          <w:bCs/>
          <w:sz w:val="20"/>
        </w:rPr>
        <w:t>“the Employer”</w:t>
      </w:r>
      <w:r w:rsidRPr="003A1946">
        <w:rPr>
          <w:rFonts w:asciiTheme="minorHAnsi" w:hAnsiTheme="minorHAnsi" w:cstheme="minorHAnsi"/>
          <w:sz w:val="20"/>
        </w:rPr>
        <w:t>)</w:t>
      </w:r>
    </w:p>
    <w:p w14:paraId="414086E9" w14:textId="77777777" w:rsidR="00C606EA" w:rsidRPr="003A1946" w:rsidRDefault="00C606EA" w:rsidP="00C606EA">
      <w:pPr>
        <w:pStyle w:val="ACSNormal"/>
        <w:ind w:left="720" w:hanging="720"/>
        <w:rPr>
          <w:rFonts w:asciiTheme="minorHAnsi" w:hAnsiTheme="minorHAnsi" w:cstheme="minorHAnsi"/>
          <w:sz w:val="20"/>
        </w:rPr>
      </w:pPr>
    </w:p>
    <w:p w14:paraId="63847D7F" w14:textId="77777777" w:rsidR="00C606EA" w:rsidRPr="003A1946" w:rsidRDefault="00C606EA" w:rsidP="00C606EA">
      <w:pPr>
        <w:pStyle w:val="Heading1"/>
        <w:spacing w:before="120" w:after="120" w:line="276" w:lineRule="auto"/>
        <w:ind w:left="567" w:hanging="567"/>
        <w:jc w:val="left"/>
        <w:rPr>
          <w:rFonts w:asciiTheme="minorHAnsi" w:hAnsiTheme="minorHAnsi" w:cstheme="minorHAnsi"/>
          <w:sz w:val="20"/>
          <w:szCs w:val="20"/>
        </w:rPr>
      </w:pPr>
      <w:r w:rsidRPr="003A1946">
        <w:rPr>
          <w:rFonts w:asciiTheme="minorHAnsi" w:hAnsiTheme="minorHAnsi" w:cstheme="minorHAnsi"/>
          <w:sz w:val="20"/>
          <w:szCs w:val="20"/>
        </w:rPr>
        <w:t>INTRODUCTION</w:t>
      </w:r>
    </w:p>
    <w:p w14:paraId="6CCF5DB5" w14:textId="16EF2D8C" w:rsidR="00C606EA" w:rsidRPr="003A1946" w:rsidRDefault="00C606EA" w:rsidP="00C606EA">
      <w:pPr>
        <w:pStyle w:val="ACSNormal"/>
        <w:spacing w:before="120" w:after="120" w:line="276" w:lineRule="auto"/>
        <w:ind w:left="720" w:hanging="720"/>
        <w:rPr>
          <w:rFonts w:asciiTheme="minorHAnsi" w:hAnsiTheme="minorHAnsi" w:cstheme="minorHAnsi"/>
          <w:sz w:val="20"/>
        </w:rPr>
      </w:pPr>
      <w:r w:rsidRPr="003A1946">
        <w:rPr>
          <w:rFonts w:asciiTheme="minorHAnsi" w:hAnsiTheme="minorHAnsi" w:cstheme="minorHAnsi"/>
          <w:sz w:val="20"/>
        </w:rPr>
        <w:t xml:space="preserve">(A) </w:t>
      </w:r>
      <w:r w:rsidRPr="003A1946">
        <w:rPr>
          <w:rFonts w:asciiTheme="minorHAnsi" w:hAnsiTheme="minorHAnsi" w:cstheme="minorHAnsi"/>
          <w:sz w:val="20"/>
        </w:rPr>
        <w:tab/>
        <w:t>The Employer and [</w:t>
      </w:r>
      <w:r w:rsidRPr="003A1946">
        <w:rPr>
          <w:rFonts w:asciiTheme="minorHAnsi" w:hAnsiTheme="minorHAnsi" w:cstheme="minorHAnsi"/>
          <w:b/>
          <w:i/>
          <w:sz w:val="20"/>
        </w:rPr>
        <w:t>Insert name of contractor</w:t>
      </w:r>
      <w:r w:rsidRPr="003A1946">
        <w:rPr>
          <w:rFonts w:asciiTheme="minorHAnsi" w:hAnsiTheme="minorHAnsi" w:cstheme="minorHAnsi"/>
          <w:sz w:val="20"/>
        </w:rPr>
        <w:t>] (company number [     ]) whose registered office is at [  ] (</w:t>
      </w:r>
      <w:r w:rsidRPr="003A1946">
        <w:rPr>
          <w:rFonts w:asciiTheme="minorHAnsi" w:hAnsiTheme="minorHAnsi" w:cstheme="minorHAnsi"/>
          <w:b/>
          <w:sz w:val="20"/>
        </w:rPr>
        <w:t>“the Contractor”</w:t>
      </w:r>
      <w:r w:rsidRPr="003A1946">
        <w:rPr>
          <w:rFonts w:asciiTheme="minorHAnsi" w:hAnsiTheme="minorHAnsi" w:cstheme="minorHAnsi"/>
          <w:sz w:val="20"/>
        </w:rPr>
        <w:t>) have entered into a contract dated [</w:t>
      </w:r>
      <w:r w:rsidRPr="003A1946">
        <w:rPr>
          <w:rFonts w:asciiTheme="minorHAnsi" w:hAnsiTheme="minorHAnsi" w:cstheme="minorHAnsi"/>
          <w:i/>
          <w:sz w:val="20"/>
        </w:rPr>
        <w:t>insert date of contract</w:t>
      </w:r>
      <w:r w:rsidRPr="003A1946">
        <w:rPr>
          <w:rFonts w:asciiTheme="minorHAnsi" w:hAnsiTheme="minorHAnsi" w:cstheme="minorHAnsi"/>
          <w:sz w:val="20"/>
        </w:rPr>
        <w:t>] for the provision by the Contractor of [</w:t>
      </w:r>
      <w:r w:rsidRPr="003A1946">
        <w:rPr>
          <w:rFonts w:asciiTheme="minorHAnsi" w:hAnsiTheme="minorHAnsi" w:cstheme="minorHAnsi"/>
          <w:i/>
          <w:sz w:val="20"/>
        </w:rPr>
        <w:t xml:space="preserve">insert description of </w:t>
      </w:r>
      <w:r w:rsidR="007B567C" w:rsidRPr="003A1946">
        <w:rPr>
          <w:rFonts w:asciiTheme="minorHAnsi" w:hAnsiTheme="minorHAnsi" w:cstheme="minorHAnsi"/>
          <w:i/>
          <w:sz w:val="20"/>
        </w:rPr>
        <w:t>Works</w:t>
      </w:r>
      <w:r w:rsidRPr="003A1946">
        <w:rPr>
          <w:rFonts w:asciiTheme="minorHAnsi" w:hAnsiTheme="minorHAnsi" w:cstheme="minorHAnsi"/>
          <w:sz w:val="20"/>
        </w:rPr>
        <w:t>] to the Employer ("</w:t>
      </w:r>
      <w:r w:rsidRPr="003A1946">
        <w:rPr>
          <w:rFonts w:asciiTheme="minorHAnsi" w:hAnsiTheme="minorHAnsi" w:cstheme="minorHAnsi"/>
          <w:b/>
          <w:bCs/>
          <w:sz w:val="20"/>
        </w:rPr>
        <w:t>the Contract</w:t>
      </w:r>
      <w:r w:rsidRPr="003A1946">
        <w:rPr>
          <w:rFonts w:asciiTheme="minorHAnsi" w:hAnsiTheme="minorHAnsi" w:cstheme="minorHAnsi"/>
          <w:sz w:val="20"/>
        </w:rPr>
        <w:t xml:space="preserve">"). </w:t>
      </w:r>
    </w:p>
    <w:p w14:paraId="6A4ACA29" w14:textId="77777777" w:rsidR="00C606EA" w:rsidRPr="003A1946" w:rsidRDefault="00C606EA" w:rsidP="00C606EA">
      <w:pPr>
        <w:pStyle w:val="ACSNormal"/>
        <w:spacing w:before="120" w:after="120" w:line="276" w:lineRule="auto"/>
        <w:ind w:left="720" w:hanging="720"/>
        <w:rPr>
          <w:rFonts w:asciiTheme="minorHAnsi" w:hAnsiTheme="minorHAnsi" w:cstheme="minorHAnsi"/>
          <w:sz w:val="20"/>
        </w:rPr>
      </w:pPr>
      <w:r w:rsidRPr="003A1946">
        <w:rPr>
          <w:rFonts w:asciiTheme="minorHAnsi" w:hAnsiTheme="minorHAnsi" w:cstheme="minorHAnsi"/>
          <w:sz w:val="20"/>
        </w:rPr>
        <w:t xml:space="preserve">(B) </w:t>
      </w:r>
      <w:r w:rsidRPr="003A1946">
        <w:rPr>
          <w:rFonts w:asciiTheme="minorHAnsi" w:hAnsiTheme="minorHAnsi" w:cstheme="minorHAnsi"/>
          <w:sz w:val="20"/>
        </w:rPr>
        <w:tab/>
        <w:t>The Contractor is a subsidiary company of the Guarantor. The Guarantor has agreed to guarantee to the Employer performance of the Contractor’s obligations under the Contract on the terms of this Deed.</w:t>
      </w:r>
    </w:p>
    <w:p w14:paraId="523A65D4" w14:textId="77777777" w:rsidR="00C606EA" w:rsidRPr="003A1946" w:rsidRDefault="00C606EA" w:rsidP="00C606EA">
      <w:pPr>
        <w:pStyle w:val="Heading1"/>
        <w:spacing w:before="120" w:after="120" w:line="276" w:lineRule="auto"/>
        <w:ind w:left="567" w:hanging="567"/>
        <w:jc w:val="left"/>
        <w:rPr>
          <w:rFonts w:asciiTheme="minorHAnsi" w:hAnsiTheme="minorHAnsi" w:cstheme="minorHAnsi"/>
          <w:sz w:val="20"/>
          <w:szCs w:val="20"/>
        </w:rPr>
      </w:pPr>
      <w:r w:rsidRPr="003A1946">
        <w:rPr>
          <w:rFonts w:asciiTheme="minorHAnsi" w:hAnsiTheme="minorHAnsi" w:cstheme="minorHAnsi"/>
          <w:sz w:val="20"/>
          <w:szCs w:val="20"/>
        </w:rPr>
        <w:t xml:space="preserve">THIS DEED WITNESSES </w:t>
      </w:r>
      <w:r w:rsidRPr="003A1946">
        <w:rPr>
          <w:rFonts w:asciiTheme="minorHAnsi" w:hAnsiTheme="minorHAnsi" w:cstheme="minorHAnsi"/>
          <w:b w:val="0"/>
          <w:sz w:val="20"/>
          <w:szCs w:val="20"/>
        </w:rPr>
        <w:t>as follows:</w:t>
      </w:r>
      <w:r w:rsidRPr="003A1946">
        <w:rPr>
          <w:rFonts w:asciiTheme="minorHAnsi" w:hAnsiTheme="minorHAnsi" w:cstheme="minorHAnsi"/>
          <w:sz w:val="20"/>
          <w:szCs w:val="20"/>
        </w:rPr>
        <w:t xml:space="preserve"> </w:t>
      </w:r>
    </w:p>
    <w:p w14:paraId="2561552D" w14:textId="77777777" w:rsidR="00C606EA" w:rsidRPr="003A1946" w:rsidRDefault="00C606EA" w:rsidP="00C606EA">
      <w:pPr>
        <w:pStyle w:val="ACSindentnumbered"/>
        <w:tabs>
          <w:tab w:val="num" w:pos="720"/>
        </w:tabs>
        <w:spacing w:line="276" w:lineRule="auto"/>
        <w:ind w:left="720"/>
        <w:rPr>
          <w:rFonts w:asciiTheme="minorHAnsi" w:hAnsiTheme="minorHAnsi" w:cstheme="minorHAnsi"/>
          <w:sz w:val="20"/>
          <w:szCs w:val="20"/>
        </w:rPr>
      </w:pPr>
      <w:r w:rsidRPr="003A1946">
        <w:rPr>
          <w:rFonts w:asciiTheme="minorHAnsi" w:hAnsiTheme="minorHAnsi" w:cstheme="minorHAnsi"/>
          <w:sz w:val="20"/>
          <w:szCs w:val="20"/>
        </w:rPr>
        <w:t>The Guarantor unconditionally and irrevocably and as primary obligor guarantees to the Employer that if the Contractor fails to perform any of its obligations under the Contract, commits any breach of any warranty set out in the Contract, fails to fulfil any indemnity set out in the Contract or becomes insolvent or initiates or suffers any kind of insolvency related procedure then immediately on demand from the Employer the Guarantor shall (as applicable) perform such obligation in the place of the Contractor, compensate the Employer for such breach or fulfil such indemnity.</w:t>
      </w:r>
    </w:p>
    <w:p w14:paraId="220D6D0D" w14:textId="77777777" w:rsidR="00C606EA" w:rsidRPr="003A1946" w:rsidRDefault="00C606EA" w:rsidP="00C606EA">
      <w:pPr>
        <w:pStyle w:val="ACSindentnumbered"/>
        <w:tabs>
          <w:tab w:val="num" w:pos="720"/>
        </w:tabs>
        <w:spacing w:line="276" w:lineRule="auto"/>
        <w:ind w:left="720"/>
        <w:rPr>
          <w:rFonts w:asciiTheme="minorHAnsi" w:hAnsiTheme="minorHAnsi" w:cstheme="minorHAnsi"/>
          <w:sz w:val="20"/>
          <w:szCs w:val="20"/>
        </w:rPr>
      </w:pPr>
      <w:r w:rsidRPr="003A1946">
        <w:rPr>
          <w:rFonts w:asciiTheme="minorHAnsi" w:hAnsiTheme="minorHAnsi" w:cstheme="minorHAnsi"/>
          <w:sz w:val="20"/>
          <w:szCs w:val="20"/>
        </w:rPr>
        <w:t>The Guarantor shall indemnify the Employer from and against all losses, damages, liabilities, claims, costs or expenses which the Employer may suffer or incur due to any failure or breach mentioned in Clause 1 above.</w:t>
      </w:r>
    </w:p>
    <w:p w14:paraId="781D4D0F" w14:textId="77777777" w:rsidR="00C606EA" w:rsidRPr="003A1946" w:rsidRDefault="00C606EA" w:rsidP="00C606EA">
      <w:pPr>
        <w:pStyle w:val="ACSindentnumbered"/>
        <w:tabs>
          <w:tab w:val="num" w:pos="720"/>
        </w:tabs>
        <w:spacing w:line="276" w:lineRule="auto"/>
        <w:ind w:left="720"/>
        <w:rPr>
          <w:rFonts w:asciiTheme="minorHAnsi" w:hAnsiTheme="minorHAnsi" w:cstheme="minorHAnsi"/>
          <w:sz w:val="20"/>
          <w:szCs w:val="20"/>
        </w:rPr>
      </w:pPr>
      <w:r w:rsidRPr="003A1946">
        <w:rPr>
          <w:rFonts w:asciiTheme="minorHAnsi" w:hAnsiTheme="minorHAnsi" w:cstheme="minorHAnsi"/>
          <w:sz w:val="20"/>
          <w:szCs w:val="20"/>
        </w:rPr>
        <w:t>The Guarantor acknowledges that none of the following shall release the Guarantor from its obligations under this Deed:</w:t>
      </w:r>
    </w:p>
    <w:p w14:paraId="17222147" w14:textId="77777777" w:rsidR="00C606EA" w:rsidRPr="003A1946" w:rsidRDefault="00C606EA" w:rsidP="0018345B">
      <w:pPr>
        <w:pStyle w:val="BodyTextIndent2"/>
        <w:widowControl w:val="0"/>
        <w:numPr>
          <w:ilvl w:val="1"/>
          <w:numId w:val="31"/>
        </w:numPr>
        <w:autoSpaceDE w:val="0"/>
        <w:autoSpaceDN w:val="0"/>
        <w:adjustRightInd w:val="0"/>
        <w:spacing w:before="120" w:after="120" w:line="276" w:lineRule="auto"/>
        <w:ind w:left="1418" w:hanging="706"/>
        <w:jc w:val="both"/>
        <w:rPr>
          <w:rFonts w:asciiTheme="minorHAnsi" w:hAnsiTheme="minorHAnsi" w:cstheme="minorHAnsi"/>
          <w:sz w:val="20"/>
          <w:szCs w:val="20"/>
        </w:rPr>
      </w:pPr>
      <w:r w:rsidRPr="003A1946">
        <w:rPr>
          <w:rFonts w:asciiTheme="minorHAnsi" w:hAnsiTheme="minorHAnsi" w:cstheme="minorHAnsi"/>
          <w:sz w:val="20"/>
          <w:szCs w:val="20"/>
        </w:rPr>
        <w:tab/>
        <w:t xml:space="preserve">any variation of the Contract made by agreement between the Employer and the Contractor; </w:t>
      </w:r>
    </w:p>
    <w:p w14:paraId="136358C4" w14:textId="77777777" w:rsidR="00C606EA" w:rsidRPr="003A1946" w:rsidRDefault="00C606EA" w:rsidP="0018345B">
      <w:pPr>
        <w:pStyle w:val="BodyTextIndent2"/>
        <w:widowControl w:val="0"/>
        <w:numPr>
          <w:ilvl w:val="1"/>
          <w:numId w:val="31"/>
        </w:numPr>
        <w:autoSpaceDE w:val="0"/>
        <w:autoSpaceDN w:val="0"/>
        <w:adjustRightInd w:val="0"/>
        <w:spacing w:before="120" w:after="120" w:line="276" w:lineRule="auto"/>
        <w:ind w:left="1418" w:hanging="706"/>
        <w:jc w:val="both"/>
        <w:rPr>
          <w:rFonts w:asciiTheme="minorHAnsi" w:hAnsiTheme="minorHAnsi" w:cstheme="minorHAnsi"/>
          <w:sz w:val="20"/>
          <w:szCs w:val="20"/>
        </w:rPr>
      </w:pPr>
      <w:r w:rsidRPr="003A1946">
        <w:rPr>
          <w:rFonts w:asciiTheme="minorHAnsi" w:hAnsiTheme="minorHAnsi" w:cstheme="minorHAnsi"/>
          <w:sz w:val="20"/>
          <w:szCs w:val="20"/>
        </w:rPr>
        <w:tab/>
        <w:t xml:space="preserve">any allowance of time, forbearance or release of the obligations of the Contractor given by or on behalf of the Employer in connection with the Contract; </w:t>
      </w:r>
    </w:p>
    <w:p w14:paraId="655124FA" w14:textId="77777777" w:rsidR="00C606EA" w:rsidRPr="003A1946" w:rsidRDefault="00C606EA" w:rsidP="0018345B">
      <w:pPr>
        <w:pStyle w:val="BodyTextIndent2"/>
        <w:widowControl w:val="0"/>
        <w:numPr>
          <w:ilvl w:val="1"/>
          <w:numId w:val="31"/>
        </w:numPr>
        <w:autoSpaceDE w:val="0"/>
        <w:autoSpaceDN w:val="0"/>
        <w:adjustRightInd w:val="0"/>
        <w:spacing w:before="120" w:after="120" w:line="276" w:lineRule="auto"/>
        <w:ind w:left="1418" w:hanging="706"/>
        <w:jc w:val="both"/>
        <w:rPr>
          <w:rFonts w:asciiTheme="minorHAnsi" w:hAnsiTheme="minorHAnsi" w:cstheme="minorHAnsi"/>
          <w:sz w:val="20"/>
          <w:szCs w:val="20"/>
        </w:rPr>
      </w:pPr>
      <w:r w:rsidRPr="003A1946">
        <w:rPr>
          <w:rFonts w:asciiTheme="minorHAnsi" w:hAnsiTheme="minorHAnsi" w:cstheme="minorHAnsi"/>
          <w:sz w:val="20"/>
          <w:szCs w:val="20"/>
        </w:rPr>
        <w:tab/>
        <w:t xml:space="preserve">the liquidation, receivership, administration, voluntary arrangement or other composition with creditors (or any event analogous to any of them), absence of legal personality, dissolution, incapacity, amalgamation, reconstruction or the change in name, composition, status, function, ownership or control of the Contractor or the Guarantor; </w:t>
      </w:r>
    </w:p>
    <w:p w14:paraId="7504797D" w14:textId="77777777" w:rsidR="00C606EA" w:rsidRPr="003A1946" w:rsidRDefault="00C606EA" w:rsidP="00C606EA">
      <w:pPr>
        <w:pStyle w:val="BodyTextIndent2"/>
        <w:widowControl w:val="0"/>
        <w:autoSpaceDE w:val="0"/>
        <w:autoSpaceDN w:val="0"/>
        <w:adjustRightInd w:val="0"/>
        <w:spacing w:before="120" w:after="120" w:line="276" w:lineRule="auto"/>
        <w:ind w:left="1418" w:firstLine="0"/>
        <w:jc w:val="both"/>
        <w:rPr>
          <w:rFonts w:asciiTheme="minorHAnsi" w:hAnsiTheme="minorHAnsi" w:cstheme="minorHAnsi"/>
          <w:sz w:val="20"/>
          <w:szCs w:val="20"/>
        </w:rPr>
      </w:pPr>
    </w:p>
    <w:p w14:paraId="47B5951D" w14:textId="77777777" w:rsidR="00C606EA" w:rsidRPr="003A1946" w:rsidRDefault="00C606EA" w:rsidP="00C606EA">
      <w:pPr>
        <w:pStyle w:val="BodyTextIndent2"/>
        <w:widowControl w:val="0"/>
        <w:autoSpaceDE w:val="0"/>
        <w:autoSpaceDN w:val="0"/>
        <w:adjustRightInd w:val="0"/>
        <w:spacing w:before="120" w:after="120" w:line="276" w:lineRule="auto"/>
        <w:ind w:left="1418" w:firstLine="0"/>
        <w:jc w:val="both"/>
        <w:rPr>
          <w:rFonts w:asciiTheme="minorHAnsi" w:hAnsiTheme="minorHAnsi" w:cstheme="minorHAnsi"/>
          <w:sz w:val="20"/>
          <w:szCs w:val="20"/>
        </w:rPr>
      </w:pPr>
    </w:p>
    <w:p w14:paraId="1C26582C" w14:textId="77777777" w:rsidR="00C606EA" w:rsidRPr="003A1946" w:rsidRDefault="00C606EA" w:rsidP="0018345B">
      <w:pPr>
        <w:pStyle w:val="BodyTextIndent2"/>
        <w:widowControl w:val="0"/>
        <w:numPr>
          <w:ilvl w:val="1"/>
          <w:numId w:val="31"/>
        </w:numPr>
        <w:autoSpaceDE w:val="0"/>
        <w:autoSpaceDN w:val="0"/>
        <w:adjustRightInd w:val="0"/>
        <w:spacing w:before="120" w:after="120" w:line="276" w:lineRule="auto"/>
        <w:ind w:left="1418" w:hanging="706"/>
        <w:jc w:val="both"/>
        <w:rPr>
          <w:rFonts w:asciiTheme="minorHAnsi" w:hAnsiTheme="minorHAnsi" w:cstheme="minorHAnsi"/>
          <w:sz w:val="20"/>
          <w:szCs w:val="20"/>
        </w:rPr>
      </w:pPr>
      <w:r w:rsidRPr="003A1946">
        <w:rPr>
          <w:rFonts w:asciiTheme="minorHAnsi" w:hAnsiTheme="minorHAnsi" w:cstheme="minorHAnsi"/>
          <w:sz w:val="20"/>
          <w:szCs w:val="20"/>
        </w:rPr>
        <w:tab/>
        <w:t>any disclaimer of this Deed or any liability under it by any liquidator of the Contractor or by any other competent person or the Crown; or</w:t>
      </w:r>
    </w:p>
    <w:p w14:paraId="06115346" w14:textId="77777777" w:rsidR="00C606EA" w:rsidRPr="003A1946" w:rsidRDefault="00C606EA" w:rsidP="0018345B">
      <w:pPr>
        <w:pStyle w:val="BodyTextIndent2"/>
        <w:widowControl w:val="0"/>
        <w:numPr>
          <w:ilvl w:val="1"/>
          <w:numId w:val="31"/>
        </w:numPr>
        <w:autoSpaceDE w:val="0"/>
        <w:autoSpaceDN w:val="0"/>
        <w:adjustRightInd w:val="0"/>
        <w:spacing w:before="120" w:after="120" w:line="276" w:lineRule="auto"/>
        <w:ind w:left="1418" w:hanging="706"/>
        <w:jc w:val="both"/>
        <w:rPr>
          <w:rFonts w:asciiTheme="minorHAnsi" w:hAnsiTheme="minorHAnsi" w:cstheme="minorHAnsi"/>
          <w:sz w:val="20"/>
          <w:szCs w:val="20"/>
        </w:rPr>
      </w:pPr>
      <w:r w:rsidRPr="003A1946">
        <w:rPr>
          <w:rFonts w:asciiTheme="minorHAnsi" w:hAnsiTheme="minorHAnsi" w:cstheme="minorHAnsi"/>
          <w:sz w:val="20"/>
          <w:szCs w:val="20"/>
        </w:rPr>
        <w:tab/>
        <w:t>any compromise or settlement with the Contractor;</w:t>
      </w:r>
    </w:p>
    <w:p w14:paraId="61B45C40" w14:textId="77777777" w:rsidR="00C606EA" w:rsidRPr="003A1946" w:rsidRDefault="00C606EA" w:rsidP="0018345B">
      <w:pPr>
        <w:pStyle w:val="BodyTextIndent2"/>
        <w:widowControl w:val="0"/>
        <w:numPr>
          <w:ilvl w:val="1"/>
          <w:numId w:val="31"/>
        </w:numPr>
        <w:autoSpaceDE w:val="0"/>
        <w:autoSpaceDN w:val="0"/>
        <w:adjustRightInd w:val="0"/>
        <w:spacing w:before="120" w:after="120" w:line="276" w:lineRule="auto"/>
        <w:ind w:left="1418" w:hanging="706"/>
        <w:jc w:val="both"/>
        <w:rPr>
          <w:rFonts w:asciiTheme="minorHAnsi" w:hAnsiTheme="minorHAnsi" w:cstheme="minorHAnsi"/>
          <w:sz w:val="20"/>
          <w:szCs w:val="20"/>
        </w:rPr>
      </w:pPr>
      <w:r w:rsidRPr="003A1946">
        <w:rPr>
          <w:rFonts w:asciiTheme="minorHAnsi" w:hAnsiTheme="minorHAnsi" w:cstheme="minorHAnsi"/>
          <w:sz w:val="20"/>
          <w:szCs w:val="20"/>
        </w:rPr>
        <w:tab/>
        <w:t xml:space="preserve">the suspension, termination or repudiation of the Contract or the termination of employment of the Contractor under the Contract for any reason; </w:t>
      </w:r>
    </w:p>
    <w:p w14:paraId="5F43E973" w14:textId="77777777" w:rsidR="00C606EA" w:rsidRPr="003A1946" w:rsidRDefault="00C606EA" w:rsidP="0018345B">
      <w:pPr>
        <w:pStyle w:val="BodyTextIndent2"/>
        <w:widowControl w:val="0"/>
        <w:numPr>
          <w:ilvl w:val="1"/>
          <w:numId w:val="31"/>
        </w:numPr>
        <w:autoSpaceDE w:val="0"/>
        <w:autoSpaceDN w:val="0"/>
        <w:adjustRightInd w:val="0"/>
        <w:spacing w:before="120" w:after="120" w:line="276" w:lineRule="auto"/>
        <w:ind w:left="1418" w:hanging="706"/>
        <w:jc w:val="both"/>
        <w:rPr>
          <w:rFonts w:asciiTheme="minorHAnsi" w:hAnsiTheme="minorHAnsi" w:cstheme="minorHAnsi"/>
          <w:sz w:val="20"/>
          <w:szCs w:val="20"/>
        </w:rPr>
      </w:pPr>
      <w:r w:rsidRPr="003A1946">
        <w:rPr>
          <w:rFonts w:asciiTheme="minorHAnsi" w:hAnsiTheme="minorHAnsi" w:cstheme="minorHAnsi"/>
          <w:sz w:val="20"/>
          <w:szCs w:val="20"/>
        </w:rPr>
        <w:tab/>
        <w:t>any provision of the Contract being or becoming illegal, invalid, void, voidable or unenforceable for any reason; or</w:t>
      </w:r>
    </w:p>
    <w:p w14:paraId="4B5FD7B0" w14:textId="77777777" w:rsidR="00C606EA" w:rsidRPr="003A1946" w:rsidRDefault="00C606EA" w:rsidP="0018345B">
      <w:pPr>
        <w:pStyle w:val="BodyTextIndent2"/>
        <w:widowControl w:val="0"/>
        <w:numPr>
          <w:ilvl w:val="1"/>
          <w:numId w:val="31"/>
        </w:numPr>
        <w:autoSpaceDE w:val="0"/>
        <w:autoSpaceDN w:val="0"/>
        <w:adjustRightInd w:val="0"/>
        <w:spacing w:before="120" w:after="120" w:line="276" w:lineRule="auto"/>
        <w:ind w:left="1418" w:hanging="706"/>
        <w:jc w:val="both"/>
        <w:rPr>
          <w:rFonts w:asciiTheme="minorHAnsi" w:hAnsiTheme="minorHAnsi" w:cstheme="minorHAnsi"/>
          <w:sz w:val="20"/>
          <w:szCs w:val="20"/>
        </w:rPr>
      </w:pPr>
      <w:r w:rsidRPr="003A1946">
        <w:rPr>
          <w:rFonts w:asciiTheme="minorHAnsi" w:hAnsiTheme="minorHAnsi" w:cstheme="minorHAnsi"/>
          <w:sz w:val="20"/>
          <w:szCs w:val="20"/>
        </w:rPr>
        <w:tab/>
        <w:t>any other act omission matter or thing which but for this Clause 3 might operate to release exonerate or discharge the Guarantor's obligations and liabilities under this Deed.</w:t>
      </w:r>
    </w:p>
    <w:p w14:paraId="36E25EE5" w14:textId="77777777" w:rsidR="00C606EA" w:rsidRPr="003A1946" w:rsidRDefault="00C606EA" w:rsidP="00C606EA">
      <w:pPr>
        <w:pStyle w:val="ACSindentnumbered"/>
        <w:tabs>
          <w:tab w:val="num" w:pos="720"/>
        </w:tabs>
        <w:spacing w:line="276" w:lineRule="auto"/>
        <w:ind w:left="720"/>
        <w:rPr>
          <w:rFonts w:asciiTheme="minorHAnsi" w:hAnsiTheme="minorHAnsi" w:cstheme="minorHAnsi"/>
          <w:sz w:val="20"/>
          <w:szCs w:val="20"/>
        </w:rPr>
      </w:pPr>
      <w:r w:rsidRPr="003A1946">
        <w:rPr>
          <w:rFonts w:asciiTheme="minorHAnsi" w:hAnsiTheme="minorHAnsi" w:cstheme="minorHAnsi"/>
          <w:sz w:val="20"/>
          <w:szCs w:val="20"/>
        </w:rPr>
        <w:t xml:space="preserve">This Deed shall be a continuing guarantee, and accordingly shall remain in full force and effect until all obligations, duties, undertakings, covenants, conditions and warranties now or in future to be carried out or performed by the </w:t>
      </w:r>
      <w:r w:rsidRPr="003A1946">
        <w:rPr>
          <w:rFonts w:asciiTheme="minorHAnsi" w:hAnsiTheme="minorHAnsi" w:cstheme="minorHAnsi"/>
          <w:sz w:val="20"/>
          <w:szCs w:val="20"/>
        </w:rPr>
        <w:lastRenderedPageBreak/>
        <w:t>Contractor under the Contract have been satisfied or performed in full. The obligations guaranteed by the Guarantor under this Deed include any obligations of the Contractor following any variation to the Contract.</w:t>
      </w:r>
    </w:p>
    <w:p w14:paraId="255F3682" w14:textId="77777777" w:rsidR="00C606EA" w:rsidRPr="003A1946" w:rsidRDefault="00C606EA" w:rsidP="00C606EA">
      <w:pPr>
        <w:pStyle w:val="ACSindentnumbered"/>
        <w:tabs>
          <w:tab w:val="num" w:pos="720"/>
        </w:tabs>
        <w:spacing w:line="276" w:lineRule="auto"/>
        <w:ind w:left="720"/>
        <w:rPr>
          <w:rFonts w:asciiTheme="minorHAnsi" w:hAnsiTheme="minorHAnsi" w:cstheme="minorHAnsi"/>
          <w:sz w:val="20"/>
          <w:szCs w:val="20"/>
        </w:rPr>
      </w:pPr>
      <w:r w:rsidRPr="003A1946">
        <w:rPr>
          <w:rFonts w:asciiTheme="minorHAnsi" w:hAnsiTheme="minorHAnsi" w:cstheme="minorHAnsi"/>
          <w:sz w:val="20"/>
          <w:szCs w:val="20"/>
        </w:rPr>
        <w:t>This Deed shall be additional to any other guarantee or security from time to time held by the Employer and shall not be affected by any release or waiver of any such guarantee or security.</w:t>
      </w:r>
    </w:p>
    <w:p w14:paraId="50BADF5C" w14:textId="77777777" w:rsidR="00C606EA" w:rsidRPr="003A1946" w:rsidRDefault="00C606EA" w:rsidP="00C606EA">
      <w:pPr>
        <w:pStyle w:val="ACSindentnumbered"/>
        <w:tabs>
          <w:tab w:val="num" w:pos="720"/>
        </w:tabs>
        <w:spacing w:line="276" w:lineRule="auto"/>
        <w:ind w:left="720"/>
        <w:rPr>
          <w:rFonts w:asciiTheme="minorHAnsi" w:hAnsiTheme="minorHAnsi" w:cstheme="minorHAnsi"/>
          <w:sz w:val="20"/>
          <w:szCs w:val="20"/>
        </w:rPr>
      </w:pPr>
      <w:r w:rsidRPr="003A1946">
        <w:rPr>
          <w:rFonts w:asciiTheme="minorHAnsi" w:hAnsiTheme="minorHAnsi" w:cstheme="minorHAnsi"/>
          <w:sz w:val="20"/>
          <w:szCs w:val="20"/>
        </w:rPr>
        <w:t>The Guarantor acknowledges that the Employer will not be bound first to make any demand on, or enforce any rights against, the Contractor or any other person before enforcing this Deed.</w:t>
      </w:r>
    </w:p>
    <w:p w14:paraId="2C17A6DD" w14:textId="77777777" w:rsidR="00C606EA" w:rsidRPr="003A1946" w:rsidRDefault="00C606EA" w:rsidP="00C606EA">
      <w:pPr>
        <w:pStyle w:val="ACSindentnumbered"/>
        <w:tabs>
          <w:tab w:val="num" w:pos="720"/>
        </w:tabs>
        <w:spacing w:line="276" w:lineRule="auto"/>
        <w:ind w:left="720"/>
        <w:rPr>
          <w:rFonts w:asciiTheme="minorHAnsi" w:hAnsiTheme="minorHAnsi" w:cstheme="minorHAnsi"/>
          <w:sz w:val="20"/>
          <w:szCs w:val="20"/>
        </w:rPr>
      </w:pPr>
      <w:r w:rsidRPr="003A1946">
        <w:rPr>
          <w:rFonts w:asciiTheme="minorHAnsi" w:hAnsiTheme="minorHAnsi" w:cstheme="minorHAnsi"/>
          <w:sz w:val="20"/>
          <w:szCs w:val="20"/>
        </w:rPr>
        <w:t>The liability of the Guarantor under this Deed shall be no greater than that of the Contractor under the Contract and the Guarantor shall be entitled to rely on any limitation in the Contract and to raise the equivalent rights in defence of liability, set-off and counter claim as it would have been if it had been named as the Contractor under the Contract in place of the Contractor.</w:t>
      </w:r>
    </w:p>
    <w:p w14:paraId="226928FB" w14:textId="77777777" w:rsidR="00C606EA" w:rsidRPr="003A1946" w:rsidRDefault="00C606EA" w:rsidP="00C606EA">
      <w:pPr>
        <w:pStyle w:val="ACSindentnumbered"/>
        <w:tabs>
          <w:tab w:val="num" w:pos="720"/>
        </w:tabs>
        <w:spacing w:line="276" w:lineRule="auto"/>
        <w:ind w:left="720"/>
        <w:rPr>
          <w:rFonts w:asciiTheme="minorHAnsi" w:hAnsiTheme="minorHAnsi" w:cstheme="minorHAnsi"/>
          <w:sz w:val="20"/>
          <w:szCs w:val="20"/>
        </w:rPr>
      </w:pPr>
      <w:r w:rsidRPr="003A1946">
        <w:rPr>
          <w:rFonts w:asciiTheme="minorHAnsi" w:hAnsiTheme="minorHAnsi" w:cstheme="minorHAnsi"/>
          <w:sz w:val="20"/>
          <w:szCs w:val="20"/>
        </w:rPr>
        <w:t>The Employer shall be entitled to assign any and all of its rights under this Deed (whether or not accrued) at any time to any person, firm or company who takes an assignment, novation or other transfer of the Contract or the benefit of it, and a transferee from the Employer of rights under this Deed shall be entitled to enforce such rights against the Guarantor.</w:t>
      </w:r>
    </w:p>
    <w:p w14:paraId="3755DD9B" w14:textId="77777777" w:rsidR="00C606EA" w:rsidRPr="003A1946" w:rsidRDefault="00C606EA" w:rsidP="00C606EA">
      <w:pPr>
        <w:pStyle w:val="ACSindentnumbered"/>
        <w:tabs>
          <w:tab w:val="num" w:pos="720"/>
        </w:tabs>
        <w:spacing w:line="276" w:lineRule="auto"/>
        <w:ind w:left="720"/>
        <w:rPr>
          <w:rFonts w:asciiTheme="minorHAnsi" w:hAnsiTheme="minorHAnsi" w:cstheme="minorHAnsi"/>
          <w:bCs/>
          <w:sz w:val="20"/>
          <w:szCs w:val="20"/>
        </w:rPr>
      </w:pPr>
      <w:r w:rsidRPr="003A1946">
        <w:rPr>
          <w:rFonts w:asciiTheme="minorHAnsi" w:hAnsiTheme="minorHAnsi" w:cstheme="minorHAnsi"/>
          <w:bCs/>
          <w:sz w:val="20"/>
          <w:szCs w:val="20"/>
        </w:rPr>
        <w:t>A demand under this Deed will be duly served if given in writing and served in accordance with the following table (with the date of service and method of proof being as set out in it).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0"/>
        <w:gridCol w:w="2815"/>
        <w:gridCol w:w="3082"/>
      </w:tblGrid>
      <w:tr w:rsidR="00C606EA" w:rsidRPr="003A1946" w14:paraId="4EB095E5" w14:textId="77777777" w:rsidTr="009C5A75">
        <w:tc>
          <w:tcPr>
            <w:tcW w:w="2520" w:type="dxa"/>
            <w:shd w:val="clear" w:color="auto" w:fill="auto"/>
          </w:tcPr>
          <w:p w14:paraId="74235487" w14:textId="77777777" w:rsidR="00C606EA" w:rsidRPr="003A1946" w:rsidRDefault="00C606EA" w:rsidP="009C5A75">
            <w:pPr>
              <w:pStyle w:val="ACSindentnumbered"/>
              <w:numPr>
                <w:ilvl w:val="0"/>
                <w:numId w:val="0"/>
              </w:numPr>
              <w:spacing w:line="276" w:lineRule="auto"/>
              <w:rPr>
                <w:rFonts w:asciiTheme="minorHAnsi" w:hAnsiTheme="minorHAnsi" w:cstheme="minorHAnsi"/>
                <w:b/>
                <w:bCs/>
                <w:sz w:val="20"/>
                <w:szCs w:val="20"/>
              </w:rPr>
            </w:pPr>
            <w:r w:rsidRPr="003A1946">
              <w:rPr>
                <w:rFonts w:asciiTheme="minorHAnsi" w:hAnsiTheme="minorHAnsi" w:cstheme="minorHAnsi"/>
                <w:b/>
                <w:bCs/>
                <w:sz w:val="20"/>
                <w:szCs w:val="20"/>
              </w:rPr>
              <w:t>Method of service</w:t>
            </w:r>
          </w:p>
        </w:tc>
        <w:tc>
          <w:tcPr>
            <w:tcW w:w="2815" w:type="dxa"/>
            <w:shd w:val="clear" w:color="auto" w:fill="auto"/>
          </w:tcPr>
          <w:p w14:paraId="0A6EBB5A" w14:textId="77777777" w:rsidR="00C606EA" w:rsidRPr="003A1946" w:rsidRDefault="00C606EA" w:rsidP="009C5A75">
            <w:pPr>
              <w:pStyle w:val="ACSindentnumbered"/>
              <w:numPr>
                <w:ilvl w:val="0"/>
                <w:numId w:val="0"/>
              </w:numPr>
              <w:spacing w:line="276" w:lineRule="auto"/>
              <w:rPr>
                <w:rFonts w:asciiTheme="minorHAnsi" w:hAnsiTheme="minorHAnsi" w:cstheme="minorHAnsi"/>
                <w:b/>
                <w:bCs/>
                <w:sz w:val="20"/>
                <w:szCs w:val="20"/>
              </w:rPr>
            </w:pPr>
            <w:r w:rsidRPr="003A1946">
              <w:rPr>
                <w:rFonts w:asciiTheme="minorHAnsi" w:hAnsiTheme="minorHAnsi" w:cstheme="minorHAnsi"/>
                <w:b/>
                <w:bCs/>
                <w:sz w:val="20"/>
                <w:szCs w:val="20"/>
              </w:rPr>
              <w:t>Date of service</w:t>
            </w:r>
          </w:p>
        </w:tc>
        <w:tc>
          <w:tcPr>
            <w:tcW w:w="3082" w:type="dxa"/>
            <w:shd w:val="clear" w:color="auto" w:fill="auto"/>
          </w:tcPr>
          <w:p w14:paraId="55162C5C" w14:textId="77777777" w:rsidR="00C606EA" w:rsidRPr="003A1946" w:rsidRDefault="00C606EA" w:rsidP="009C5A75">
            <w:pPr>
              <w:pStyle w:val="ACSindentnumbered"/>
              <w:numPr>
                <w:ilvl w:val="0"/>
                <w:numId w:val="0"/>
              </w:numPr>
              <w:spacing w:line="276" w:lineRule="auto"/>
              <w:rPr>
                <w:rFonts w:asciiTheme="minorHAnsi" w:hAnsiTheme="minorHAnsi" w:cstheme="minorHAnsi"/>
                <w:b/>
                <w:bCs/>
                <w:sz w:val="20"/>
                <w:szCs w:val="20"/>
              </w:rPr>
            </w:pPr>
            <w:r w:rsidRPr="003A1946">
              <w:rPr>
                <w:rFonts w:asciiTheme="minorHAnsi" w:hAnsiTheme="minorHAnsi" w:cstheme="minorHAnsi"/>
                <w:b/>
                <w:bCs/>
                <w:sz w:val="20"/>
                <w:szCs w:val="20"/>
              </w:rPr>
              <w:t>Proof of service</w:t>
            </w:r>
          </w:p>
        </w:tc>
      </w:tr>
      <w:tr w:rsidR="00C606EA" w:rsidRPr="003A1946" w14:paraId="03F12047" w14:textId="77777777" w:rsidTr="009C5A75">
        <w:tc>
          <w:tcPr>
            <w:tcW w:w="2520" w:type="dxa"/>
            <w:shd w:val="clear" w:color="auto" w:fill="auto"/>
          </w:tcPr>
          <w:p w14:paraId="67734F2D" w14:textId="77777777" w:rsidR="00C606EA" w:rsidRPr="003A1946" w:rsidRDefault="00C606EA" w:rsidP="009C5A75">
            <w:pPr>
              <w:pStyle w:val="ACSindentnumbered"/>
              <w:numPr>
                <w:ilvl w:val="0"/>
                <w:numId w:val="0"/>
              </w:numPr>
              <w:spacing w:line="276" w:lineRule="auto"/>
              <w:rPr>
                <w:rFonts w:asciiTheme="minorHAnsi" w:hAnsiTheme="minorHAnsi" w:cstheme="minorHAnsi"/>
                <w:bCs/>
                <w:sz w:val="20"/>
                <w:szCs w:val="20"/>
              </w:rPr>
            </w:pPr>
            <w:r w:rsidRPr="003A1946">
              <w:rPr>
                <w:rFonts w:asciiTheme="minorHAnsi" w:hAnsiTheme="minorHAnsi" w:cstheme="minorHAnsi"/>
                <w:bCs/>
                <w:sz w:val="20"/>
                <w:szCs w:val="20"/>
              </w:rPr>
              <w:t>Personal delivery to the registered office of the Guarantor.</w:t>
            </w:r>
          </w:p>
        </w:tc>
        <w:tc>
          <w:tcPr>
            <w:tcW w:w="2815" w:type="dxa"/>
            <w:shd w:val="clear" w:color="auto" w:fill="auto"/>
          </w:tcPr>
          <w:p w14:paraId="4DB15B25" w14:textId="77777777" w:rsidR="00C606EA" w:rsidRPr="003A1946" w:rsidRDefault="00C606EA" w:rsidP="009C5A75">
            <w:pPr>
              <w:pStyle w:val="ACSindentnumbered"/>
              <w:numPr>
                <w:ilvl w:val="0"/>
                <w:numId w:val="0"/>
              </w:numPr>
              <w:spacing w:line="276" w:lineRule="auto"/>
              <w:rPr>
                <w:rFonts w:asciiTheme="minorHAnsi" w:hAnsiTheme="minorHAnsi" w:cstheme="minorHAnsi"/>
                <w:bCs/>
                <w:sz w:val="20"/>
                <w:szCs w:val="20"/>
              </w:rPr>
            </w:pPr>
            <w:r w:rsidRPr="003A1946">
              <w:rPr>
                <w:rFonts w:asciiTheme="minorHAnsi" w:hAnsiTheme="minorHAnsi" w:cstheme="minorHAnsi"/>
                <w:bCs/>
                <w:sz w:val="20"/>
                <w:szCs w:val="20"/>
              </w:rPr>
              <w:t>Day of delivery.</w:t>
            </w:r>
          </w:p>
        </w:tc>
        <w:tc>
          <w:tcPr>
            <w:tcW w:w="3082" w:type="dxa"/>
            <w:shd w:val="clear" w:color="auto" w:fill="auto"/>
          </w:tcPr>
          <w:p w14:paraId="28028691" w14:textId="77777777" w:rsidR="00C606EA" w:rsidRPr="003A1946" w:rsidRDefault="00C606EA" w:rsidP="009C5A75">
            <w:pPr>
              <w:pStyle w:val="ACSindentnumbered"/>
              <w:numPr>
                <w:ilvl w:val="0"/>
                <w:numId w:val="0"/>
              </w:numPr>
              <w:spacing w:line="276" w:lineRule="auto"/>
              <w:rPr>
                <w:rFonts w:asciiTheme="minorHAnsi" w:hAnsiTheme="minorHAnsi" w:cstheme="minorHAnsi"/>
                <w:bCs/>
                <w:sz w:val="20"/>
                <w:szCs w:val="20"/>
              </w:rPr>
            </w:pPr>
            <w:r w:rsidRPr="003A1946">
              <w:rPr>
                <w:rFonts w:asciiTheme="minorHAnsi" w:hAnsiTheme="minorHAnsi" w:cstheme="minorHAnsi"/>
                <w:bCs/>
                <w:sz w:val="20"/>
                <w:szCs w:val="20"/>
              </w:rPr>
              <w:t>Proof delivery to the registered office.</w:t>
            </w:r>
          </w:p>
        </w:tc>
      </w:tr>
      <w:tr w:rsidR="00C606EA" w:rsidRPr="003A1946" w14:paraId="076E40D6" w14:textId="77777777" w:rsidTr="009C5A75">
        <w:tc>
          <w:tcPr>
            <w:tcW w:w="2520" w:type="dxa"/>
            <w:shd w:val="clear" w:color="auto" w:fill="auto"/>
          </w:tcPr>
          <w:p w14:paraId="546FEEBA" w14:textId="77777777" w:rsidR="00C606EA" w:rsidRPr="003A1946" w:rsidRDefault="00C606EA" w:rsidP="009C5A75">
            <w:pPr>
              <w:pStyle w:val="ACSindentnumbered"/>
              <w:numPr>
                <w:ilvl w:val="0"/>
                <w:numId w:val="0"/>
              </w:numPr>
              <w:spacing w:line="276" w:lineRule="auto"/>
              <w:rPr>
                <w:rFonts w:asciiTheme="minorHAnsi" w:hAnsiTheme="minorHAnsi" w:cstheme="minorHAnsi"/>
                <w:bCs/>
                <w:sz w:val="20"/>
                <w:szCs w:val="20"/>
              </w:rPr>
            </w:pPr>
            <w:r w:rsidRPr="003A1946">
              <w:rPr>
                <w:rFonts w:asciiTheme="minorHAnsi" w:hAnsiTheme="minorHAnsi" w:cstheme="minorHAnsi"/>
                <w:bCs/>
                <w:sz w:val="20"/>
                <w:szCs w:val="20"/>
              </w:rPr>
              <w:t>First class letter addressed to the Guarantor at the registered office.</w:t>
            </w:r>
          </w:p>
        </w:tc>
        <w:tc>
          <w:tcPr>
            <w:tcW w:w="2815" w:type="dxa"/>
            <w:shd w:val="clear" w:color="auto" w:fill="auto"/>
          </w:tcPr>
          <w:p w14:paraId="6526327B" w14:textId="77777777" w:rsidR="00C606EA" w:rsidRPr="003A1946" w:rsidRDefault="00C606EA" w:rsidP="009C5A75">
            <w:pPr>
              <w:pStyle w:val="ACSindentnumbered"/>
              <w:numPr>
                <w:ilvl w:val="0"/>
                <w:numId w:val="0"/>
              </w:numPr>
              <w:spacing w:line="276" w:lineRule="auto"/>
              <w:rPr>
                <w:rFonts w:asciiTheme="minorHAnsi" w:hAnsiTheme="minorHAnsi" w:cstheme="minorHAnsi"/>
                <w:bCs/>
                <w:sz w:val="20"/>
                <w:szCs w:val="20"/>
              </w:rPr>
            </w:pPr>
            <w:r w:rsidRPr="003A1946">
              <w:rPr>
                <w:rFonts w:asciiTheme="minorHAnsi" w:hAnsiTheme="minorHAnsi" w:cstheme="minorHAnsi"/>
                <w:bCs/>
                <w:sz w:val="20"/>
                <w:szCs w:val="20"/>
              </w:rPr>
              <w:t xml:space="preserve">48 hours after posting if that is a </w:t>
            </w:r>
            <w:r w:rsidRPr="003A1946">
              <w:rPr>
                <w:rFonts w:asciiTheme="minorHAnsi" w:hAnsiTheme="minorHAnsi" w:cstheme="minorHAnsi"/>
                <w:sz w:val="20"/>
                <w:szCs w:val="20"/>
                <w:lang w:val="en-US" w:eastAsia="en-GB"/>
              </w:rPr>
              <w:t>business</w:t>
            </w:r>
            <w:r w:rsidRPr="003A1946">
              <w:rPr>
                <w:rFonts w:asciiTheme="minorHAnsi" w:hAnsiTheme="minorHAnsi" w:cstheme="minorHAnsi"/>
                <w:bCs/>
                <w:sz w:val="20"/>
                <w:szCs w:val="20"/>
              </w:rPr>
              <w:t xml:space="preserve"> day otherwise on the next business day.</w:t>
            </w:r>
          </w:p>
        </w:tc>
        <w:tc>
          <w:tcPr>
            <w:tcW w:w="3082" w:type="dxa"/>
            <w:shd w:val="clear" w:color="auto" w:fill="auto"/>
          </w:tcPr>
          <w:p w14:paraId="056B7B85" w14:textId="77777777" w:rsidR="00C606EA" w:rsidRPr="003A1946" w:rsidRDefault="00C606EA" w:rsidP="009C5A75">
            <w:pPr>
              <w:pStyle w:val="ACSindentnumbered"/>
              <w:numPr>
                <w:ilvl w:val="0"/>
                <w:numId w:val="0"/>
              </w:numPr>
              <w:spacing w:line="276" w:lineRule="auto"/>
              <w:rPr>
                <w:rFonts w:asciiTheme="minorHAnsi" w:hAnsiTheme="minorHAnsi" w:cstheme="minorHAnsi"/>
                <w:bCs/>
                <w:sz w:val="20"/>
                <w:szCs w:val="20"/>
              </w:rPr>
            </w:pPr>
            <w:r w:rsidRPr="003A1946">
              <w:rPr>
                <w:rFonts w:asciiTheme="minorHAnsi" w:hAnsiTheme="minorHAnsi" w:cstheme="minorHAnsi"/>
                <w:bCs/>
                <w:sz w:val="20"/>
                <w:szCs w:val="20"/>
              </w:rPr>
              <w:t>Proof of posting.</w:t>
            </w:r>
          </w:p>
        </w:tc>
      </w:tr>
      <w:tr w:rsidR="00C606EA" w:rsidRPr="003A1946" w14:paraId="16F2BFD6" w14:textId="77777777" w:rsidTr="009C5A75">
        <w:tc>
          <w:tcPr>
            <w:tcW w:w="2520" w:type="dxa"/>
            <w:shd w:val="clear" w:color="auto" w:fill="auto"/>
          </w:tcPr>
          <w:p w14:paraId="2BBA08F7" w14:textId="77777777" w:rsidR="00C606EA" w:rsidRPr="003A1946" w:rsidRDefault="00C606EA" w:rsidP="009C5A75">
            <w:pPr>
              <w:pStyle w:val="ACSindentnumbered"/>
              <w:numPr>
                <w:ilvl w:val="0"/>
                <w:numId w:val="0"/>
              </w:numPr>
              <w:spacing w:line="276" w:lineRule="auto"/>
              <w:rPr>
                <w:rFonts w:asciiTheme="minorHAnsi" w:hAnsiTheme="minorHAnsi" w:cstheme="minorHAnsi"/>
                <w:bCs/>
                <w:sz w:val="20"/>
                <w:szCs w:val="20"/>
              </w:rPr>
            </w:pPr>
            <w:r w:rsidRPr="003A1946">
              <w:rPr>
                <w:rFonts w:asciiTheme="minorHAnsi" w:hAnsiTheme="minorHAnsi" w:cstheme="minorHAnsi"/>
                <w:bCs/>
                <w:sz w:val="20"/>
                <w:szCs w:val="20"/>
              </w:rPr>
              <w:t>Facsimile addressed to the Guarantor at the registered office address.</w:t>
            </w:r>
          </w:p>
        </w:tc>
        <w:tc>
          <w:tcPr>
            <w:tcW w:w="2815" w:type="dxa"/>
            <w:shd w:val="clear" w:color="auto" w:fill="auto"/>
          </w:tcPr>
          <w:p w14:paraId="1AF6C08D" w14:textId="77777777" w:rsidR="00C606EA" w:rsidRPr="003A1946" w:rsidRDefault="00C606EA" w:rsidP="009C5A75">
            <w:pPr>
              <w:pStyle w:val="ACSindentnumbered"/>
              <w:numPr>
                <w:ilvl w:val="0"/>
                <w:numId w:val="0"/>
              </w:numPr>
              <w:spacing w:line="276" w:lineRule="auto"/>
              <w:rPr>
                <w:rFonts w:asciiTheme="minorHAnsi" w:hAnsiTheme="minorHAnsi" w:cstheme="minorHAnsi"/>
                <w:bCs/>
                <w:sz w:val="20"/>
                <w:szCs w:val="20"/>
              </w:rPr>
            </w:pPr>
            <w:r w:rsidRPr="003A1946">
              <w:rPr>
                <w:rFonts w:asciiTheme="minorHAnsi" w:hAnsiTheme="minorHAnsi" w:cstheme="minorHAnsi"/>
                <w:bCs/>
                <w:sz w:val="20"/>
                <w:szCs w:val="20"/>
              </w:rPr>
              <w:t>Day of transmission if before 16.00 on a business day otherwise on the next business day.</w:t>
            </w:r>
          </w:p>
        </w:tc>
        <w:tc>
          <w:tcPr>
            <w:tcW w:w="3082" w:type="dxa"/>
            <w:shd w:val="clear" w:color="auto" w:fill="auto"/>
          </w:tcPr>
          <w:p w14:paraId="0745AC61" w14:textId="77777777" w:rsidR="00C606EA" w:rsidRPr="003A1946" w:rsidRDefault="00C606EA" w:rsidP="009C5A75">
            <w:pPr>
              <w:pStyle w:val="ACSindentnumbered"/>
              <w:numPr>
                <w:ilvl w:val="0"/>
                <w:numId w:val="0"/>
              </w:numPr>
              <w:spacing w:line="276" w:lineRule="auto"/>
              <w:rPr>
                <w:rFonts w:asciiTheme="minorHAnsi" w:hAnsiTheme="minorHAnsi" w:cstheme="minorHAnsi"/>
                <w:bCs/>
                <w:sz w:val="20"/>
                <w:szCs w:val="20"/>
              </w:rPr>
            </w:pPr>
            <w:r w:rsidRPr="003A1946">
              <w:rPr>
                <w:rFonts w:asciiTheme="minorHAnsi" w:hAnsiTheme="minorHAnsi" w:cstheme="minorHAnsi"/>
                <w:bCs/>
                <w:sz w:val="20"/>
                <w:szCs w:val="20"/>
              </w:rPr>
              <w:t>Transmission report showing a successful transmission to the correct number.</w:t>
            </w:r>
          </w:p>
        </w:tc>
      </w:tr>
    </w:tbl>
    <w:p w14:paraId="79B629DD" w14:textId="77777777" w:rsidR="00C606EA" w:rsidRPr="003A1946" w:rsidRDefault="00C606EA" w:rsidP="00C606EA">
      <w:pPr>
        <w:pStyle w:val="ACSindentnumbered"/>
        <w:numPr>
          <w:ilvl w:val="0"/>
          <w:numId w:val="0"/>
        </w:numPr>
        <w:spacing w:line="276" w:lineRule="auto"/>
        <w:rPr>
          <w:rFonts w:asciiTheme="minorHAnsi" w:hAnsiTheme="minorHAnsi" w:cstheme="minorHAnsi"/>
          <w:bCs/>
          <w:sz w:val="20"/>
          <w:szCs w:val="20"/>
        </w:rPr>
      </w:pPr>
    </w:p>
    <w:p w14:paraId="5C70FB2B" w14:textId="77777777" w:rsidR="00C606EA" w:rsidRPr="003A1946" w:rsidRDefault="00C606EA" w:rsidP="00C606EA">
      <w:pPr>
        <w:pStyle w:val="ACSindentnumbered"/>
        <w:tabs>
          <w:tab w:val="num" w:pos="720"/>
        </w:tabs>
        <w:spacing w:line="276" w:lineRule="auto"/>
        <w:ind w:left="720"/>
        <w:rPr>
          <w:rFonts w:asciiTheme="minorHAnsi" w:hAnsiTheme="minorHAnsi" w:cstheme="minorHAnsi"/>
          <w:bCs/>
          <w:sz w:val="20"/>
          <w:szCs w:val="20"/>
        </w:rPr>
      </w:pPr>
      <w:r w:rsidRPr="003A1946">
        <w:rPr>
          <w:rFonts w:asciiTheme="minorHAnsi" w:hAnsiTheme="minorHAnsi" w:cstheme="minorHAnsi"/>
          <w:sz w:val="20"/>
          <w:szCs w:val="20"/>
        </w:rPr>
        <w:t>Nothing in this Deed shall confer any rights on any person which that person would not have had but for the Contracts (Rights of Third Parties) Act 1999.</w:t>
      </w:r>
    </w:p>
    <w:p w14:paraId="7560926F" w14:textId="77777777" w:rsidR="00C606EA" w:rsidRPr="003A1946" w:rsidRDefault="00C606EA" w:rsidP="00C606EA">
      <w:pPr>
        <w:pStyle w:val="ACSindentnumbered"/>
        <w:tabs>
          <w:tab w:val="num" w:pos="720"/>
        </w:tabs>
        <w:spacing w:line="276" w:lineRule="auto"/>
        <w:ind w:left="720"/>
        <w:rPr>
          <w:rFonts w:asciiTheme="minorHAnsi" w:hAnsiTheme="minorHAnsi" w:cstheme="minorHAnsi"/>
          <w:bCs/>
          <w:sz w:val="20"/>
          <w:szCs w:val="20"/>
        </w:rPr>
      </w:pPr>
      <w:r w:rsidRPr="003A1946">
        <w:rPr>
          <w:rFonts w:asciiTheme="minorHAnsi" w:hAnsiTheme="minorHAnsi" w:cstheme="minorHAnsi"/>
          <w:sz w:val="20"/>
          <w:szCs w:val="20"/>
        </w:rPr>
        <w:t>If any provision of this Deed is held by any competent authority to be wholly or partly invalid, unlawful or unenforceable the validity lawfulness and enforceability of the other provisions of this Deed and the remainder of the provision in question shall not be affected.</w:t>
      </w:r>
    </w:p>
    <w:p w14:paraId="14DEA928" w14:textId="77777777" w:rsidR="00C606EA" w:rsidRPr="003A1946" w:rsidRDefault="00C606EA" w:rsidP="00C606EA">
      <w:pPr>
        <w:pStyle w:val="ACSindentnumbered"/>
        <w:tabs>
          <w:tab w:val="num" w:pos="720"/>
        </w:tabs>
        <w:spacing w:line="276" w:lineRule="auto"/>
        <w:ind w:left="720"/>
        <w:rPr>
          <w:rFonts w:asciiTheme="minorHAnsi" w:hAnsiTheme="minorHAnsi" w:cstheme="minorHAnsi"/>
          <w:bCs/>
          <w:sz w:val="20"/>
          <w:szCs w:val="20"/>
        </w:rPr>
      </w:pPr>
      <w:r w:rsidRPr="003A1946">
        <w:rPr>
          <w:rFonts w:asciiTheme="minorHAnsi" w:hAnsiTheme="minorHAnsi" w:cstheme="minorHAnsi"/>
          <w:sz w:val="20"/>
          <w:szCs w:val="20"/>
        </w:rPr>
        <w:t>This Deed shall be governed by English law.  The parties submit to the non-exclusive jurisdiction of the English courts.</w:t>
      </w:r>
    </w:p>
    <w:p w14:paraId="3D0C2EAF" w14:textId="77777777" w:rsidR="00C606EA" w:rsidRPr="003A1946" w:rsidRDefault="00C606EA" w:rsidP="00C606EA">
      <w:pPr>
        <w:pStyle w:val="ACSNormal"/>
        <w:spacing w:before="120" w:after="120" w:line="276" w:lineRule="auto"/>
        <w:rPr>
          <w:rFonts w:asciiTheme="minorHAnsi" w:hAnsiTheme="minorHAnsi" w:cstheme="minorHAnsi"/>
          <w:sz w:val="20"/>
        </w:rPr>
      </w:pPr>
    </w:p>
    <w:p w14:paraId="1767D089" w14:textId="77777777" w:rsidR="00C606EA" w:rsidRPr="003A1946" w:rsidRDefault="00C606EA" w:rsidP="00C606EA">
      <w:pPr>
        <w:pStyle w:val="ACSNormal"/>
        <w:spacing w:before="120" w:after="120" w:line="276" w:lineRule="auto"/>
        <w:rPr>
          <w:rFonts w:asciiTheme="minorHAnsi" w:hAnsiTheme="minorHAnsi" w:cstheme="minorHAnsi"/>
          <w:sz w:val="20"/>
        </w:rPr>
      </w:pPr>
      <w:r w:rsidRPr="003A1946">
        <w:rPr>
          <w:rFonts w:asciiTheme="minorHAnsi" w:hAnsiTheme="minorHAnsi" w:cstheme="minorHAnsi"/>
          <w:b/>
          <w:bCs/>
          <w:sz w:val="20"/>
        </w:rPr>
        <w:t xml:space="preserve">IN WITNESS </w:t>
      </w:r>
      <w:r w:rsidRPr="003A1946">
        <w:rPr>
          <w:rFonts w:asciiTheme="minorHAnsi" w:hAnsiTheme="minorHAnsi" w:cstheme="minorHAnsi"/>
          <w:sz w:val="20"/>
        </w:rPr>
        <w:t xml:space="preserve">of the above this document is executed as a deed and is delivered on the date set out at the head of it. </w:t>
      </w:r>
    </w:p>
    <w:p w14:paraId="04B7CCE6" w14:textId="77777777" w:rsidR="00C606EA" w:rsidRPr="003A1946" w:rsidRDefault="00C606EA" w:rsidP="00C606EA">
      <w:pPr>
        <w:rPr>
          <w:rFonts w:asciiTheme="minorHAnsi" w:hAnsiTheme="minorHAnsi" w:cstheme="minorHAnsi"/>
          <w:sz w:val="20"/>
          <w:szCs w:val="20"/>
        </w:rPr>
      </w:pPr>
    </w:p>
    <w:p w14:paraId="1A3C3EB7" w14:textId="77777777" w:rsidR="00C606EA" w:rsidRPr="003A1946" w:rsidRDefault="00C606EA" w:rsidP="00C606EA">
      <w:pPr>
        <w:pStyle w:val="ACSNormal"/>
        <w:rPr>
          <w:rFonts w:asciiTheme="minorHAnsi" w:hAnsiTheme="minorHAnsi" w:cstheme="minorHAnsi"/>
          <w:sz w:val="20"/>
        </w:rPr>
      </w:pPr>
      <w:r w:rsidRPr="003A1946">
        <w:rPr>
          <w:rFonts w:asciiTheme="minorHAnsi" w:hAnsiTheme="minorHAnsi" w:cstheme="minorHAnsi"/>
          <w:b/>
          <w:sz w:val="20"/>
        </w:rPr>
        <w:t>EXECUTED AND DELIVERED</w:t>
      </w:r>
      <w:r w:rsidRPr="003A1946">
        <w:rPr>
          <w:rFonts w:asciiTheme="minorHAnsi" w:hAnsiTheme="minorHAnsi" w:cstheme="minorHAnsi"/>
          <w:sz w:val="20"/>
        </w:rPr>
        <w:t xml:space="preserve"> as </w:t>
      </w:r>
      <w:r w:rsidRPr="003A1946">
        <w:rPr>
          <w:rFonts w:asciiTheme="minorHAnsi" w:hAnsiTheme="minorHAnsi" w:cstheme="minorHAnsi"/>
          <w:sz w:val="20"/>
        </w:rPr>
        <w:tab/>
      </w:r>
      <w:r w:rsidRPr="003A1946">
        <w:rPr>
          <w:rFonts w:asciiTheme="minorHAnsi" w:hAnsiTheme="minorHAnsi" w:cstheme="minorHAnsi"/>
          <w:sz w:val="20"/>
        </w:rPr>
        <w:tab/>
      </w:r>
      <w:r w:rsidRPr="003A1946">
        <w:rPr>
          <w:rFonts w:asciiTheme="minorHAnsi" w:hAnsiTheme="minorHAnsi" w:cstheme="minorHAnsi"/>
          <w:sz w:val="20"/>
        </w:rPr>
        <w:tab/>
        <w:t xml:space="preserve">) </w:t>
      </w:r>
    </w:p>
    <w:p w14:paraId="143EBDF0" w14:textId="77777777" w:rsidR="00C606EA" w:rsidRPr="003A1946" w:rsidRDefault="00C606EA" w:rsidP="00C606EA">
      <w:pPr>
        <w:pStyle w:val="ACSNormal"/>
        <w:rPr>
          <w:rFonts w:asciiTheme="minorHAnsi" w:hAnsiTheme="minorHAnsi" w:cstheme="minorHAnsi"/>
          <w:sz w:val="20"/>
        </w:rPr>
      </w:pPr>
      <w:r w:rsidRPr="003A1946">
        <w:rPr>
          <w:rFonts w:asciiTheme="minorHAnsi" w:hAnsiTheme="minorHAnsi" w:cstheme="minorHAnsi"/>
          <w:sz w:val="20"/>
        </w:rPr>
        <w:t xml:space="preserve">a </w:t>
      </w:r>
      <w:r w:rsidRPr="003A1946">
        <w:rPr>
          <w:rFonts w:asciiTheme="minorHAnsi" w:hAnsiTheme="minorHAnsi" w:cstheme="minorHAnsi"/>
          <w:b/>
          <w:sz w:val="20"/>
        </w:rPr>
        <w:t>DEED</w:t>
      </w:r>
      <w:r w:rsidRPr="003A1946">
        <w:rPr>
          <w:rFonts w:asciiTheme="minorHAnsi" w:hAnsiTheme="minorHAnsi" w:cstheme="minorHAnsi"/>
          <w:sz w:val="20"/>
        </w:rPr>
        <w:t xml:space="preserve"> by [</w:t>
      </w:r>
      <w:r w:rsidRPr="003A1946">
        <w:rPr>
          <w:rFonts w:asciiTheme="minorHAnsi" w:hAnsiTheme="minorHAnsi" w:cstheme="minorHAnsi"/>
          <w:b/>
          <w:i/>
          <w:sz w:val="20"/>
        </w:rPr>
        <w:t>Employer</w:t>
      </w:r>
      <w:r w:rsidRPr="003A1946">
        <w:rPr>
          <w:rFonts w:asciiTheme="minorHAnsi" w:hAnsiTheme="minorHAnsi" w:cstheme="minorHAnsi"/>
          <w:sz w:val="20"/>
        </w:rPr>
        <w:t>]:</w:t>
      </w:r>
      <w:r w:rsidRPr="003A1946">
        <w:rPr>
          <w:rFonts w:asciiTheme="minorHAnsi" w:hAnsiTheme="minorHAnsi" w:cstheme="minorHAnsi"/>
          <w:sz w:val="20"/>
        </w:rPr>
        <w:tab/>
      </w:r>
      <w:r w:rsidRPr="003A1946">
        <w:rPr>
          <w:rFonts w:asciiTheme="minorHAnsi" w:hAnsiTheme="minorHAnsi" w:cstheme="minorHAnsi"/>
          <w:sz w:val="20"/>
        </w:rPr>
        <w:tab/>
      </w:r>
      <w:r w:rsidRPr="003A1946">
        <w:rPr>
          <w:rFonts w:asciiTheme="minorHAnsi" w:hAnsiTheme="minorHAnsi" w:cstheme="minorHAnsi"/>
          <w:sz w:val="20"/>
        </w:rPr>
        <w:tab/>
      </w:r>
      <w:r w:rsidRPr="003A1946">
        <w:rPr>
          <w:rFonts w:asciiTheme="minorHAnsi" w:hAnsiTheme="minorHAnsi" w:cstheme="minorHAnsi"/>
          <w:sz w:val="20"/>
        </w:rPr>
        <w:tab/>
        <w:t xml:space="preserve">) </w:t>
      </w:r>
    </w:p>
    <w:p w14:paraId="4609504B" w14:textId="77777777" w:rsidR="00C606EA" w:rsidRPr="003A1946" w:rsidRDefault="00C606EA" w:rsidP="00C606EA">
      <w:pPr>
        <w:tabs>
          <w:tab w:val="left" w:pos="2268"/>
          <w:tab w:val="left" w:pos="4536"/>
          <w:tab w:val="left" w:leader="underscore" w:pos="7938"/>
        </w:tabs>
        <w:overflowPunct w:val="0"/>
        <w:autoSpaceDE w:val="0"/>
        <w:autoSpaceDN w:val="0"/>
        <w:adjustRightInd w:val="0"/>
        <w:spacing w:line="276" w:lineRule="auto"/>
        <w:textAlignment w:val="baseline"/>
        <w:rPr>
          <w:rFonts w:asciiTheme="minorHAnsi" w:hAnsiTheme="minorHAnsi" w:cstheme="minorHAnsi"/>
          <w:sz w:val="20"/>
          <w:szCs w:val="20"/>
          <w:lang w:val="en-US" w:eastAsia="en-GB"/>
        </w:rPr>
      </w:pPr>
      <w:r w:rsidRPr="003A1946">
        <w:rPr>
          <w:rFonts w:asciiTheme="minorHAnsi" w:hAnsiTheme="minorHAnsi" w:cstheme="minorHAnsi"/>
          <w:sz w:val="20"/>
          <w:szCs w:val="20"/>
          <w:lang w:val="en-US" w:eastAsia="en-GB"/>
        </w:rPr>
        <w:tab/>
      </w:r>
    </w:p>
    <w:p w14:paraId="6E5A183F" w14:textId="77777777" w:rsidR="00C606EA" w:rsidRPr="003A1946" w:rsidRDefault="00C606EA" w:rsidP="00C606EA">
      <w:pPr>
        <w:tabs>
          <w:tab w:val="left" w:pos="2268"/>
          <w:tab w:val="left" w:pos="4962"/>
          <w:tab w:val="left" w:leader="underscore" w:pos="7938"/>
        </w:tabs>
        <w:overflowPunct w:val="0"/>
        <w:autoSpaceDE w:val="0"/>
        <w:autoSpaceDN w:val="0"/>
        <w:adjustRightInd w:val="0"/>
        <w:spacing w:line="276" w:lineRule="auto"/>
        <w:textAlignment w:val="baseline"/>
        <w:rPr>
          <w:rFonts w:asciiTheme="minorHAnsi" w:hAnsiTheme="minorHAnsi" w:cstheme="minorHAnsi"/>
          <w:sz w:val="20"/>
          <w:szCs w:val="20"/>
          <w:lang w:val="en-US" w:eastAsia="en-GB"/>
        </w:rPr>
      </w:pPr>
      <w:r w:rsidRPr="003A1946">
        <w:rPr>
          <w:rFonts w:asciiTheme="minorHAnsi" w:hAnsiTheme="minorHAnsi" w:cstheme="minorHAnsi"/>
          <w:sz w:val="20"/>
          <w:szCs w:val="20"/>
          <w:lang w:val="en-US" w:eastAsia="en-GB"/>
        </w:rPr>
        <w:tab/>
        <w:t>Director</w:t>
      </w:r>
      <w:r w:rsidRPr="003A1946">
        <w:rPr>
          <w:rFonts w:asciiTheme="minorHAnsi" w:hAnsiTheme="minorHAnsi" w:cstheme="minorHAnsi"/>
          <w:sz w:val="20"/>
          <w:szCs w:val="20"/>
          <w:lang w:val="en-US" w:eastAsia="en-GB"/>
        </w:rPr>
        <w:tab/>
      </w:r>
      <w:r w:rsidRPr="003A1946">
        <w:rPr>
          <w:rFonts w:asciiTheme="minorHAnsi" w:hAnsiTheme="minorHAnsi" w:cstheme="minorHAnsi"/>
          <w:sz w:val="20"/>
          <w:szCs w:val="20"/>
          <w:lang w:val="en-US" w:eastAsia="en-GB"/>
        </w:rPr>
        <w:tab/>
      </w:r>
    </w:p>
    <w:p w14:paraId="11612246" w14:textId="77777777" w:rsidR="00C606EA" w:rsidRPr="003A1946" w:rsidRDefault="00C606EA" w:rsidP="00C606EA">
      <w:pPr>
        <w:tabs>
          <w:tab w:val="left" w:pos="2268"/>
          <w:tab w:val="left" w:pos="4962"/>
          <w:tab w:val="left" w:leader="underscore" w:pos="7938"/>
        </w:tabs>
        <w:overflowPunct w:val="0"/>
        <w:autoSpaceDE w:val="0"/>
        <w:autoSpaceDN w:val="0"/>
        <w:adjustRightInd w:val="0"/>
        <w:spacing w:line="276" w:lineRule="auto"/>
        <w:textAlignment w:val="baseline"/>
        <w:rPr>
          <w:rFonts w:asciiTheme="minorHAnsi" w:hAnsiTheme="minorHAnsi" w:cstheme="minorHAnsi"/>
          <w:sz w:val="20"/>
          <w:szCs w:val="20"/>
          <w:lang w:val="en-US" w:eastAsia="en-GB"/>
        </w:rPr>
      </w:pPr>
    </w:p>
    <w:p w14:paraId="566C94CB" w14:textId="77777777" w:rsidR="00C606EA" w:rsidRPr="003A1946" w:rsidRDefault="00C606EA" w:rsidP="00C606EA">
      <w:pPr>
        <w:tabs>
          <w:tab w:val="left" w:pos="2268"/>
          <w:tab w:val="left" w:pos="4962"/>
          <w:tab w:val="left" w:leader="underscore" w:pos="7938"/>
        </w:tabs>
        <w:overflowPunct w:val="0"/>
        <w:autoSpaceDE w:val="0"/>
        <w:autoSpaceDN w:val="0"/>
        <w:adjustRightInd w:val="0"/>
        <w:spacing w:line="276" w:lineRule="auto"/>
        <w:textAlignment w:val="baseline"/>
        <w:rPr>
          <w:rFonts w:asciiTheme="minorHAnsi" w:hAnsiTheme="minorHAnsi" w:cstheme="minorHAnsi"/>
          <w:sz w:val="20"/>
          <w:szCs w:val="20"/>
          <w:lang w:val="en-US" w:eastAsia="en-GB"/>
        </w:rPr>
      </w:pPr>
      <w:r w:rsidRPr="003A1946">
        <w:rPr>
          <w:rFonts w:asciiTheme="minorHAnsi" w:hAnsiTheme="minorHAnsi" w:cstheme="minorHAnsi"/>
          <w:sz w:val="20"/>
          <w:szCs w:val="20"/>
          <w:lang w:val="en-US" w:eastAsia="en-GB"/>
        </w:rPr>
        <w:tab/>
        <w:t>Director/Secretary</w:t>
      </w:r>
      <w:r w:rsidRPr="003A1946">
        <w:rPr>
          <w:rFonts w:asciiTheme="minorHAnsi" w:hAnsiTheme="minorHAnsi" w:cstheme="minorHAnsi"/>
          <w:sz w:val="20"/>
          <w:szCs w:val="20"/>
          <w:lang w:val="en-US" w:eastAsia="en-GB"/>
        </w:rPr>
        <w:tab/>
      </w:r>
      <w:r w:rsidRPr="003A1946">
        <w:rPr>
          <w:rFonts w:asciiTheme="minorHAnsi" w:hAnsiTheme="minorHAnsi" w:cstheme="minorHAnsi"/>
          <w:sz w:val="20"/>
          <w:szCs w:val="20"/>
          <w:lang w:val="en-US" w:eastAsia="en-GB"/>
        </w:rPr>
        <w:tab/>
      </w:r>
    </w:p>
    <w:p w14:paraId="1E9526E2" w14:textId="77777777" w:rsidR="00C606EA" w:rsidRPr="003A1946" w:rsidRDefault="00C606EA" w:rsidP="00C606EA">
      <w:pPr>
        <w:pStyle w:val="ACSNormal"/>
        <w:tabs>
          <w:tab w:val="left" w:pos="1340"/>
        </w:tabs>
        <w:rPr>
          <w:rFonts w:asciiTheme="minorHAnsi" w:hAnsiTheme="minorHAnsi" w:cstheme="minorHAnsi"/>
          <w:sz w:val="20"/>
        </w:rPr>
      </w:pPr>
      <w:r w:rsidRPr="003A1946">
        <w:rPr>
          <w:rFonts w:asciiTheme="minorHAnsi" w:hAnsiTheme="minorHAnsi" w:cstheme="minorHAnsi"/>
          <w:sz w:val="20"/>
        </w:rPr>
        <w:tab/>
      </w:r>
    </w:p>
    <w:p w14:paraId="5B017E99" w14:textId="77777777" w:rsidR="00C606EA" w:rsidRPr="003A1946" w:rsidRDefault="00C606EA" w:rsidP="00C606EA">
      <w:pPr>
        <w:pStyle w:val="ACSNormal"/>
        <w:tabs>
          <w:tab w:val="left" w:pos="1340"/>
        </w:tabs>
        <w:rPr>
          <w:rFonts w:asciiTheme="minorHAnsi" w:hAnsiTheme="minorHAnsi" w:cstheme="minorHAnsi"/>
          <w:sz w:val="20"/>
        </w:rPr>
      </w:pPr>
    </w:p>
    <w:p w14:paraId="63628CE5" w14:textId="77777777" w:rsidR="00C606EA" w:rsidRPr="003A1946" w:rsidRDefault="00C606EA" w:rsidP="00C606EA">
      <w:pPr>
        <w:pStyle w:val="ACSNormal"/>
        <w:tabs>
          <w:tab w:val="left" w:pos="1340"/>
        </w:tabs>
        <w:rPr>
          <w:rFonts w:asciiTheme="minorHAnsi" w:hAnsiTheme="minorHAnsi" w:cstheme="minorHAnsi"/>
          <w:sz w:val="20"/>
        </w:rPr>
      </w:pPr>
    </w:p>
    <w:p w14:paraId="56C41ACF" w14:textId="77777777" w:rsidR="00C606EA" w:rsidRPr="003A1946" w:rsidRDefault="00C606EA" w:rsidP="00C606EA">
      <w:pPr>
        <w:pStyle w:val="ACSNormal"/>
        <w:rPr>
          <w:rFonts w:asciiTheme="minorHAnsi" w:hAnsiTheme="minorHAnsi" w:cstheme="minorHAnsi"/>
          <w:sz w:val="20"/>
        </w:rPr>
      </w:pPr>
      <w:r w:rsidRPr="003A1946">
        <w:rPr>
          <w:rFonts w:asciiTheme="minorHAnsi" w:hAnsiTheme="minorHAnsi" w:cstheme="minorHAnsi"/>
          <w:b/>
          <w:sz w:val="20"/>
        </w:rPr>
        <w:t>EXECUTED AND DELIVERED</w:t>
      </w:r>
      <w:r w:rsidRPr="003A1946">
        <w:rPr>
          <w:rFonts w:asciiTheme="minorHAnsi" w:hAnsiTheme="minorHAnsi" w:cstheme="minorHAnsi"/>
          <w:sz w:val="20"/>
        </w:rPr>
        <w:t xml:space="preserve"> as </w:t>
      </w:r>
      <w:r w:rsidRPr="003A1946">
        <w:rPr>
          <w:rFonts w:asciiTheme="minorHAnsi" w:hAnsiTheme="minorHAnsi" w:cstheme="minorHAnsi"/>
          <w:sz w:val="20"/>
        </w:rPr>
        <w:tab/>
      </w:r>
      <w:r w:rsidRPr="003A1946">
        <w:rPr>
          <w:rFonts w:asciiTheme="minorHAnsi" w:hAnsiTheme="minorHAnsi" w:cstheme="minorHAnsi"/>
          <w:sz w:val="20"/>
        </w:rPr>
        <w:tab/>
      </w:r>
      <w:r w:rsidRPr="003A1946">
        <w:rPr>
          <w:rFonts w:asciiTheme="minorHAnsi" w:hAnsiTheme="minorHAnsi" w:cstheme="minorHAnsi"/>
          <w:sz w:val="20"/>
        </w:rPr>
        <w:tab/>
        <w:t xml:space="preserve">) </w:t>
      </w:r>
    </w:p>
    <w:p w14:paraId="3C456D70" w14:textId="77777777" w:rsidR="00C606EA" w:rsidRPr="003A1946" w:rsidRDefault="00C606EA" w:rsidP="00C606EA">
      <w:pPr>
        <w:pStyle w:val="ACSNormal"/>
        <w:rPr>
          <w:rFonts w:asciiTheme="minorHAnsi" w:hAnsiTheme="minorHAnsi" w:cstheme="minorHAnsi"/>
          <w:sz w:val="20"/>
        </w:rPr>
      </w:pPr>
      <w:r w:rsidRPr="003A1946">
        <w:rPr>
          <w:rFonts w:asciiTheme="minorHAnsi" w:hAnsiTheme="minorHAnsi" w:cstheme="minorHAnsi"/>
          <w:sz w:val="20"/>
        </w:rPr>
        <w:t xml:space="preserve">a </w:t>
      </w:r>
      <w:r w:rsidRPr="003A1946">
        <w:rPr>
          <w:rFonts w:asciiTheme="minorHAnsi" w:hAnsiTheme="minorHAnsi" w:cstheme="minorHAnsi"/>
          <w:b/>
          <w:sz w:val="20"/>
        </w:rPr>
        <w:t>DEED</w:t>
      </w:r>
      <w:r w:rsidRPr="003A1946">
        <w:rPr>
          <w:rFonts w:asciiTheme="minorHAnsi" w:hAnsiTheme="minorHAnsi" w:cstheme="minorHAnsi"/>
          <w:sz w:val="20"/>
        </w:rPr>
        <w:t xml:space="preserve"> by [</w:t>
      </w:r>
      <w:r w:rsidRPr="003A1946">
        <w:rPr>
          <w:rFonts w:asciiTheme="minorHAnsi" w:hAnsiTheme="minorHAnsi" w:cstheme="minorHAnsi"/>
          <w:b/>
          <w:i/>
          <w:sz w:val="20"/>
        </w:rPr>
        <w:t>Guarantor</w:t>
      </w:r>
      <w:r w:rsidRPr="003A1946">
        <w:rPr>
          <w:rFonts w:asciiTheme="minorHAnsi" w:hAnsiTheme="minorHAnsi" w:cstheme="minorHAnsi"/>
          <w:sz w:val="20"/>
        </w:rPr>
        <w:t>]</w:t>
      </w:r>
      <w:r w:rsidRPr="003A1946">
        <w:rPr>
          <w:rFonts w:asciiTheme="minorHAnsi" w:hAnsiTheme="minorHAnsi" w:cstheme="minorHAnsi"/>
          <w:sz w:val="20"/>
        </w:rPr>
        <w:tab/>
      </w:r>
      <w:r w:rsidRPr="003A1946">
        <w:rPr>
          <w:rFonts w:asciiTheme="minorHAnsi" w:hAnsiTheme="minorHAnsi" w:cstheme="minorHAnsi"/>
          <w:sz w:val="20"/>
        </w:rPr>
        <w:tab/>
      </w:r>
      <w:r w:rsidRPr="003A1946">
        <w:rPr>
          <w:rFonts w:asciiTheme="minorHAnsi" w:hAnsiTheme="minorHAnsi" w:cstheme="minorHAnsi"/>
          <w:sz w:val="20"/>
        </w:rPr>
        <w:tab/>
      </w:r>
      <w:r w:rsidRPr="003A1946">
        <w:rPr>
          <w:rFonts w:asciiTheme="minorHAnsi" w:hAnsiTheme="minorHAnsi" w:cstheme="minorHAnsi"/>
          <w:sz w:val="20"/>
        </w:rPr>
        <w:tab/>
        <w:t xml:space="preserve">)  </w:t>
      </w:r>
    </w:p>
    <w:p w14:paraId="4E842D4A" w14:textId="77777777" w:rsidR="00C606EA" w:rsidRPr="003A1946" w:rsidRDefault="00C606EA" w:rsidP="00C606EA">
      <w:pPr>
        <w:tabs>
          <w:tab w:val="left" w:pos="2268"/>
          <w:tab w:val="left" w:pos="4536"/>
          <w:tab w:val="left" w:leader="underscore" w:pos="7938"/>
        </w:tabs>
        <w:overflowPunct w:val="0"/>
        <w:autoSpaceDE w:val="0"/>
        <w:autoSpaceDN w:val="0"/>
        <w:adjustRightInd w:val="0"/>
        <w:spacing w:line="276" w:lineRule="auto"/>
        <w:textAlignment w:val="baseline"/>
        <w:rPr>
          <w:rFonts w:asciiTheme="minorHAnsi" w:hAnsiTheme="minorHAnsi" w:cstheme="minorHAnsi"/>
          <w:sz w:val="20"/>
          <w:szCs w:val="20"/>
          <w:lang w:val="en-US" w:eastAsia="en-GB"/>
        </w:rPr>
      </w:pPr>
      <w:r w:rsidRPr="003A1946">
        <w:rPr>
          <w:rFonts w:asciiTheme="minorHAnsi" w:hAnsiTheme="minorHAnsi" w:cstheme="minorHAnsi"/>
          <w:sz w:val="20"/>
          <w:szCs w:val="20"/>
          <w:lang w:val="en-US" w:eastAsia="en-GB"/>
        </w:rPr>
        <w:tab/>
      </w:r>
    </w:p>
    <w:p w14:paraId="3FCA5449" w14:textId="77777777" w:rsidR="00C606EA" w:rsidRPr="003A1946" w:rsidRDefault="00C606EA" w:rsidP="00C606EA">
      <w:pPr>
        <w:tabs>
          <w:tab w:val="left" w:pos="2268"/>
          <w:tab w:val="left" w:pos="4536"/>
          <w:tab w:val="left" w:leader="underscore" w:pos="7938"/>
        </w:tabs>
        <w:overflowPunct w:val="0"/>
        <w:autoSpaceDE w:val="0"/>
        <w:autoSpaceDN w:val="0"/>
        <w:adjustRightInd w:val="0"/>
        <w:spacing w:line="276" w:lineRule="auto"/>
        <w:textAlignment w:val="baseline"/>
        <w:rPr>
          <w:rFonts w:asciiTheme="minorHAnsi" w:hAnsiTheme="minorHAnsi" w:cstheme="minorHAnsi"/>
          <w:sz w:val="20"/>
          <w:szCs w:val="20"/>
          <w:lang w:val="en-US" w:eastAsia="en-GB"/>
        </w:rPr>
      </w:pPr>
      <w:r w:rsidRPr="003A1946">
        <w:rPr>
          <w:rFonts w:asciiTheme="minorHAnsi" w:hAnsiTheme="minorHAnsi" w:cstheme="minorHAnsi"/>
          <w:sz w:val="20"/>
          <w:szCs w:val="20"/>
          <w:lang w:val="en-US" w:eastAsia="en-GB"/>
        </w:rPr>
        <w:tab/>
        <w:t>Authorised Signatory</w:t>
      </w:r>
      <w:r w:rsidRPr="003A1946">
        <w:rPr>
          <w:rFonts w:asciiTheme="minorHAnsi" w:hAnsiTheme="minorHAnsi" w:cstheme="minorHAnsi"/>
          <w:sz w:val="20"/>
          <w:szCs w:val="20"/>
          <w:lang w:val="en-US" w:eastAsia="en-GB"/>
        </w:rPr>
        <w:tab/>
      </w:r>
      <w:r w:rsidRPr="003A1946">
        <w:rPr>
          <w:rFonts w:asciiTheme="minorHAnsi" w:hAnsiTheme="minorHAnsi" w:cstheme="minorHAnsi"/>
          <w:sz w:val="20"/>
          <w:szCs w:val="20"/>
          <w:lang w:val="en-US" w:eastAsia="en-GB"/>
        </w:rPr>
        <w:tab/>
      </w:r>
    </w:p>
    <w:p w14:paraId="50105DA5" w14:textId="77777777" w:rsidR="00C606EA" w:rsidRPr="003A1946" w:rsidRDefault="00C606EA" w:rsidP="00C606EA">
      <w:pPr>
        <w:tabs>
          <w:tab w:val="left" w:pos="2268"/>
          <w:tab w:val="left" w:pos="4536"/>
          <w:tab w:val="left" w:leader="underscore" w:pos="7938"/>
        </w:tabs>
        <w:overflowPunct w:val="0"/>
        <w:autoSpaceDE w:val="0"/>
        <w:autoSpaceDN w:val="0"/>
        <w:adjustRightInd w:val="0"/>
        <w:spacing w:line="276" w:lineRule="auto"/>
        <w:textAlignment w:val="baseline"/>
        <w:rPr>
          <w:rFonts w:asciiTheme="minorHAnsi" w:hAnsiTheme="minorHAnsi" w:cstheme="minorHAnsi"/>
          <w:sz w:val="20"/>
          <w:szCs w:val="20"/>
          <w:lang w:val="en-US" w:eastAsia="en-GB"/>
        </w:rPr>
      </w:pPr>
    </w:p>
    <w:p w14:paraId="1EE556B7" w14:textId="77777777" w:rsidR="00C606EA" w:rsidRPr="003A1946" w:rsidRDefault="00C606EA" w:rsidP="00C606EA">
      <w:pPr>
        <w:tabs>
          <w:tab w:val="left" w:pos="2268"/>
          <w:tab w:val="left" w:pos="4536"/>
          <w:tab w:val="left" w:leader="underscore" w:pos="7938"/>
        </w:tabs>
        <w:overflowPunct w:val="0"/>
        <w:autoSpaceDE w:val="0"/>
        <w:autoSpaceDN w:val="0"/>
        <w:adjustRightInd w:val="0"/>
        <w:spacing w:line="276" w:lineRule="auto"/>
        <w:textAlignment w:val="baseline"/>
        <w:rPr>
          <w:rFonts w:asciiTheme="minorHAnsi" w:hAnsiTheme="minorHAnsi" w:cstheme="minorHAnsi"/>
          <w:sz w:val="20"/>
          <w:szCs w:val="20"/>
          <w:lang w:val="en-US" w:eastAsia="en-GB"/>
        </w:rPr>
      </w:pPr>
      <w:r w:rsidRPr="003A1946">
        <w:rPr>
          <w:rFonts w:asciiTheme="minorHAnsi" w:hAnsiTheme="minorHAnsi" w:cstheme="minorHAnsi"/>
          <w:sz w:val="20"/>
          <w:szCs w:val="20"/>
          <w:lang w:val="en-US" w:eastAsia="en-GB"/>
        </w:rPr>
        <w:tab/>
        <w:t>Witness signature</w:t>
      </w:r>
      <w:r w:rsidRPr="003A1946">
        <w:rPr>
          <w:rFonts w:asciiTheme="minorHAnsi" w:hAnsiTheme="minorHAnsi" w:cstheme="minorHAnsi"/>
          <w:sz w:val="20"/>
          <w:szCs w:val="20"/>
          <w:lang w:val="en-US" w:eastAsia="en-GB"/>
        </w:rPr>
        <w:tab/>
      </w:r>
      <w:r w:rsidRPr="003A1946">
        <w:rPr>
          <w:rFonts w:asciiTheme="minorHAnsi" w:hAnsiTheme="minorHAnsi" w:cstheme="minorHAnsi"/>
          <w:sz w:val="20"/>
          <w:szCs w:val="20"/>
          <w:lang w:val="en-US" w:eastAsia="en-GB"/>
        </w:rPr>
        <w:tab/>
      </w:r>
    </w:p>
    <w:p w14:paraId="5F3C60CD" w14:textId="77777777" w:rsidR="00C606EA" w:rsidRPr="003A1946" w:rsidRDefault="00C606EA" w:rsidP="00C606EA">
      <w:pPr>
        <w:tabs>
          <w:tab w:val="left" w:pos="2268"/>
          <w:tab w:val="left" w:pos="4536"/>
          <w:tab w:val="left" w:leader="underscore" w:pos="7938"/>
        </w:tabs>
        <w:overflowPunct w:val="0"/>
        <w:autoSpaceDE w:val="0"/>
        <w:autoSpaceDN w:val="0"/>
        <w:adjustRightInd w:val="0"/>
        <w:spacing w:line="276" w:lineRule="auto"/>
        <w:textAlignment w:val="baseline"/>
        <w:rPr>
          <w:rFonts w:asciiTheme="minorHAnsi" w:hAnsiTheme="minorHAnsi" w:cstheme="minorHAnsi"/>
          <w:sz w:val="20"/>
          <w:szCs w:val="20"/>
          <w:lang w:val="en-US" w:eastAsia="en-GB"/>
        </w:rPr>
      </w:pPr>
    </w:p>
    <w:p w14:paraId="2A5A8CC3" w14:textId="77777777" w:rsidR="00C606EA" w:rsidRPr="003A1946" w:rsidRDefault="00C606EA" w:rsidP="00C606EA">
      <w:pPr>
        <w:tabs>
          <w:tab w:val="left" w:pos="2268"/>
          <w:tab w:val="left" w:pos="4536"/>
          <w:tab w:val="left" w:leader="underscore" w:pos="7938"/>
        </w:tabs>
        <w:overflowPunct w:val="0"/>
        <w:autoSpaceDE w:val="0"/>
        <w:autoSpaceDN w:val="0"/>
        <w:adjustRightInd w:val="0"/>
        <w:spacing w:line="276" w:lineRule="auto"/>
        <w:textAlignment w:val="baseline"/>
        <w:rPr>
          <w:rFonts w:asciiTheme="minorHAnsi" w:hAnsiTheme="minorHAnsi" w:cstheme="minorHAnsi"/>
          <w:sz w:val="20"/>
          <w:szCs w:val="20"/>
          <w:lang w:val="en-US" w:eastAsia="en-GB"/>
        </w:rPr>
      </w:pPr>
      <w:r w:rsidRPr="003A1946">
        <w:rPr>
          <w:rFonts w:asciiTheme="minorHAnsi" w:hAnsiTheme="minorHAnsi" w:cstheme="minorHAnsi"/>
          <w:sz w:val="20"/>
          <w:szCs w:val="20"/>
          <w:lang w:val="en-US" w:eastAsia="en-GB"/>
        </w:rPr>
        <w:tab/>
        <w:t>Witness name</w:t>
      </w:r>
      <w:r w:rsidRPr="003A1946">
        <w:rPr>
          <w:rFonts w:asciiTheme="minorHAnsi" w:hAnsiTheme="minorHAnsi" w:cstheme="minorHAnsi"/>
          <w:sz w:val="20"/>
          <w:szCs w:val="20"/>
          <w:lang w:val="en-US" w:eastAsia="en-GB"/>
        </w:rPr>
        <w:tab/>
      </w:r>
      <w:r w:rsidRPr="003A1946">
        <w:rPr>
          <w:rFonts w:asciiTheme="minorHAnsi" w:hAnsiTheme="minorHAnsi" w:cstheme="minorHAnsi"/>
          <w:sz w:val="20"/>
          <w:szCs w:val="20"/>
          <w:lang w:val="en-US" w:eastAsia="en-GB"/>
        </w:rPr>
        <w:tab/>
      </w:r>
    </w:p>
    <w:p w14:paraId="6ED6EB14" w14:textId="77777777" w:rsidR="00C606EA" w:rsidRPr="003A1946" w:rsidRDefault="00C606EA" w:rsidP="00C606EA">
      <w:pPr>
        <w:tabs>
          <w:tab w:val="left" w:pos="2268"/>
          <w:tab w:val="left" w:pos="4536"/>
          <w:tab w:val="left" w:leader="underscore" w:pos="7938"/>
        </w:tabs>
        <w:overflowPunct w:val="0"/>
        <w:autoSpaceDE w:val="0"/>
        <w:autoSpaceDN w:val="0"/>
        <w:adjustRightInd w:val="0"/>
        <w:spacing w:line="276" w:lineRule="auto"/>
        <w:textAlignment w:val="baseline"/>
        <w:rPr>
          <w:rFonts w:asciiTheme="minorHAnsi" w:hAnsiTheme="minorHAnsi" w:cstheme="minorHAnsi"/>
          <w:sz w:val="20"/>
          <w:szCs w:val="20"/>
          <w:lang w:val="en-US" w:eastAsia="en-GB"/>
        </w:rPr>
      </w:pPr>
    </w:p>
    <w:p w14:paraId="46056117" w14:textId="77777777" w:rsidR="00C606EA" w:rsidRPr="003A1946" w:rsidRDefault="00C606EA" w:rsidP="00C606EA">
      <w:pPr>
        <w:tabs>
          <w:tab w:val="left" w:pos="2268"/>
          <w:tab w:val="left" w:pos="4536"/>
          <w:tab w:val="left" w:leader="underscore" w:pos="7938"/>
        </w:tabs>
        <w:overflowPunct w:val="0"/>
        <w:autoSpaceDE w:val="0"/>
        <w:autoSpaceDN w:val="0"/>
        <w:adjustRightInd w:val="0"/>
        <w:spacing w:line="276" w:lineRule="auto"/>
        <w:textAlignment w:val="baseline"/>
        <w:rPr>
          <w:rFonts w:asciiTheme="minorHAnsi" w:hAnsiTheme="minorHAnsi" w:cstheme="minorHAnsi"/>
          <w:sz w:val="20"/>
          <w:szCs w:val="20"/>
          <w:lang w:val="en-US" w:eastAsia="en-GB"/>
        </w:rPr>
      </w:pPr>
      <w:r w:rsidRPr="003A1946">
        <w:rPr>
          <w:rFonts w:asciiTheme="minorHAnsi" w:hAnsiTheme="minorHAnsi" w:cstheme="minorHAnsi"/>
          <w:sz w:val="20"/>
          <w:szCs w:val="20"/>
          <w:lang w:val="en-US" w:eastAsia="en-GB"/>
        </w:rPr>
        <w:tab/>
        <w:t>Witness address</w:t>
      </w:r>
      <w:r w:rsidRPr="003A1946">
        <w:rPr>
          <w:rFonts w:asciiTheme="minorHAnsi" w:hAnsiTheme="minorHAnsi" w:cstheme="minorHAnsi"/>
          <w:sz w:val="20"/>
          <w:szCs w:val="20"/>
          <w:lang w:val="en-US" w:eastAsia="en-GB"/>
        </w:rPr>
        <w:tab/>
      </w:r>
      <w:r w:rsidRPr="003A1946">
        <w:rPr>
          <w:rFonts w:asciiTheme="minorHAnsi" w:hAnsiTheme="minorHAnsi" w:cstheme="minorHAnsi"/>
          <w:sz w:val="20"/>
          <w:szCs w:val="20"/>
          <w:lang w:val="en-US" w:eastAsia="en-GB"/>
        </w:rPr>
        <w:tab/>
      </w:r>
    </w:p>
    <w:p w14:paraId="576A8EE3" w14:textId="77777777" w:rsidR="00C606EA" w:rsidRPr="003A1946" w:rsidRDefault="00C606EA" w:rsidP="00C606EA">
      <w:pPr>
        <w:tabs>
          <w:tab w:val="left" w:pos="2268"/>
          <w:tab w:val="left" w:pos="4536"/>
          <w:tab w:val="left" w:leader="underscore" w:pos="7938"/>
        </w:tabs>
        <w:overflowPunct w:val="0"/>
        <w:autoSpaceDE w:val="0"/>
        <w:autoSpaceDN w:val="0"/>
        <w:adjustRightInd w:val="0"/>
        <w:spacing w:line="276" w:lineRule="auto"/>
        <w:textAlignment w:val="baseline"/>
        <w:rPr>
          <w:rFonts w:asciiTheme="minorHAnsi" w:hAnsiTheme="minorHAnsi" w:cstheme="minorHAnsi"/>
          <w:sz w:val="20"/>
          <w:szCs w:val="20"/>
          <w:lang w:val="en-US" w:eastAsia="en-GB"/>
        </w:rPr>
      </w:pPr>
    </w:p>
    <w:p w14:paraId="2DF88B02" w14:textId="77777777" w:rsidR="00C606EA" w:rsidRPr="003A1946" w:rsidRDefault="00C606EA" w:rsidP="00C606EA">
      <w:pPr>
        <w:tabs>
          <w:tab w:val="left" w:pos="2268"/>
          <w:tab w:val="left" w:pos="4536"/>
          <w:tab w:val="left" w:leader="underscore" w:pos="7938"/>
        </w:tabs>
        <w:overflowPunct w:val="0"/>
        <w:autoSpaceDE w:val="0"/>
        <w:autoSpaceDN w:val="0"/>
        <w:adjustRightInd w:val="0"/>
        <w:spacing w:line="276" w:lineRule="auto"/>
        <w:textAlignment w:val="baseline"/>
        <w:rPr>
          <w:rFonts w:asciiTheme="minorHAnsi" w:hAnsiTheme="minorHAnsi" w:cstheme="minorHAnsi"/>
          <w:sz w:val="20"/>
          <w:szCs w:val="20"/>
          <w:lang w:val="en-US" w:eastAsia="en-GB"/>
        </w:rPr>
      </w:pPr>
      <w:r w:rsidRPr="003A1946">
        <w:rPr>
          <w:rFonts w:asciiTheme="minorHAnsi" w:hAnsiTheme="minorHAnsi" w:cstheme="minorHAnsi"/>
          <w:sz w:val="20"/>
          <w:szCs w:val="20"/>
          <w:lang w:val="en-US" w:eastAsia="en-GB"/>
        </w:rPr>
        <w:tab/>
      </w:r>
      <w:r w:rsidRPr="003A1946">
        <w:rPr>
          <w:rFonts w:asciiTheme="minorHAnsi" w:hAnsiTheme="minorHAnsi" w:cstheme="minorHAnsi"/>
          <w:sz w:val="20"/>
          <w:szCs w:val="20"/>
          <w:lang w:val="en-US" w:eastAsia="en-GB"/>
        </w:rPr>
        <w:tab/>
      </w:r>
      <w:r w:rsidRPr="003A1946">
        <w:rPr>
          <w:rFonts w:asciiTheme="minorHAnsi" w:hAnsiTheme="minorHAnsi" w:cstheme="minorHAnsi"/>
          <w:sz w:val="20"/>
          <w:szCs w:val="20"/>
          <w:lang w:val="en-US" w:eastAsia="en-GB"/>
        </w:rPr>
        <w:tab/>
      </w:r>
    </w:p>
    <w:p w14:paraId="32F99ED3" w14:textId="77777777" w:rsidR="00C606EA" w:rsidRPr="00F34BE0" w:rsidRDefault="00C606EA" w:rsidP="00C606EA">
      <w:pPr>
        <w:rPr>
          <w:rFonts w:ascii="Calibri" w:hAnsi="Calibri" w:cs="Arial"/>
          <w:sz w:val="20"/>
          <w:szCs w:val="20"/>
        </w:rPr>
      </w:pPr>
    </w:p>
    <w:p w14:paraId="2D4EC8FD" w14:textId="77777777" w:rsidR="00C606EA" w:rsidRDefault="00C606EA" w:rsidP="00C606EA"/>
    <w:p w14:paraId="540C757B" w14:textId="6646BBAA" w:rsidR="00C606EA" w:rsidRDefault="00C606EA" w:rsidP="00E4207A">
      <w:pPr>
        <w:ind w:left="0" w:right="-1" w:firstLine="0"/>
        <w:jc w:val="center"/>
        <w:rPr>
          <w:rFonts w:asciiTheme="minorHAnsi" w:eastAsia="Times New Roman" w:hAnsiTheme="minorHAnsi" w:cs="Arial"/>
          <w:b/>
          <w:bCs/>
          <w:sz w:val="20"/>
          <w:szCs w:val="20"/>
        </w:rPr>
      </w:pPr>
    </w:p>
    <w:p w14:paraId="429A63DD" w14:textId="77C7CA1B" w:rsidR="009C5A75" w:rsidRDefault="009C5A75" w:rsidP="00E4207A">
      <w:pPr>
        <w:ind w:left="0" w:right="-1" w:firstLine="0"/>
        <w:jc w:val="center"/>
        <w:rPr>
          <w:rFonts w:asciiTheme="minorHAnsi" w:eastAsia="Times New Roman" w:hAnsiTheme="minorHAnsi" w:cs="Arial"/>
          <w:b/>
          <w:bCs/>
          <w:sz w:val="20"/>
          <w:szCs w:val="20"/>
        </w:rPr>
      </w:pPr>
    </w:p>
    <w:p w14:paraId="46A16984" w14:textId="1840DD72" w:rsidR="003A1946" w:rsidRDefault="003A1946" w:rsidP="00E4207A">
      <w:pPr>
        <w:ind w:left="0" w:right="-1" w:firstLine="0"/>
        <w:jc w:val="center"/>
        <w:rPr>
          <w:rFonts w:asciiTheme="minorHAnsi" w:eastAsia="Times New Roman" w:hAnsiTheme="minorHAnsi" w:cs="Arial"/>
          <w:b/>
          <w:bCs/>
          <w:sz w:val="20"/>
          <w:szCs w:val="20"/>
        </w:rPr>
      </w:pPr>
    </w:p>
    <w:p w14:paraId="0B7C1B09" w14:textId="7690933C" w:rsidR="003A1946" w:rsidRDefault="003A1946" w:rsidP="00E4207A">
      <w:pPr>
        <w:ind w:left="0" w:right="-1" w:firstLine="0"/>
        <w:jc w:val="center"/>
        <w:rPr>
          <w:rFonts w:asciiTheme="minorHAnsi" w:eastAsia="Times New Roman" w:hAnsiTheme="minorHAnsi" w:cs="Arial"/>
          <w:b/>
          <w:bCs/>
          <w:sz w:val="20"/>
          <w:szCs w:val="20"/>
        </w:rPr>
      </w:pPr>
    </w:p>
    <w:p w14:paraId="236D56FD" w14:textId="2D3C4A23" w:rsidR="003A1946" w:rsidRDefault="003A1946" w:rsidP="00E4207A">
      <w:pPr>
        <w:ind w:left="0" w:right="-1" w:firstLine="0"/>
        <w:jc w:val="center"/>
        <w:rPr>
          <w:rFonts w:asciiTheme="minorHAnsi" w:eastAsia="Times New Roman" w:hAnsiTheme="minorHAnsi" w:cs="Arial"/>
          <w:b/>
          <w:bCs/>
          <w:sz w:val="20"/>
          <w:szCs w:val="20"/>
        </w:rPr>
      </w:pPr>
    </w:p>
    <w:p w14:paraId="7CF4E7F8" w14:textId="4C1AEC04" w:rsidR="003A1946" w:rsidRDefault="003A1946" w:rsidP="00E4207A">
      <w:pPr>
        <w:ind w:left="0" w:right="-1" w:firstLine="0"/>
        <w:jc w:val="center"/>
        <w:rPr>
          <w:rFonts w:asciiTheme="minorHAnsi" w:eastAsia="Times New Roman" w:hAnsiTheme="minorHAnsi" w:cs="Arial"/>
          <w:b/>
          <w:bCs/>
          <w:sz w:val="20"/>
          <w:szCs w:val="20"/>
        </w:rPr>
      </w:pPr>
    </w:p>
    <w:p w14:paraId="3FDD33CA" w14:textId="72E2E10A" w:rsidR="003A1946" w:rsidRDefault="003A1946" w:rsidP="00E4207A">
      <w:pPr>
        <w:ind w:left="0" w:right="-1" w:firstLine="0"/>
        <w:jc w:val="center"/>
        <w:rPr>
          <w:rFonts w:asciiTheme="minorHAnsi" w:eastAsia="Times New Roman" w:hAnsiTheme="minorHAnsi" w:cs="Arial"/>
          <w:b/>
          <w:bCs/>
          <w:sz w:val="20"/>
          <w:szCs w:val="20"/>
        </w:rPr>
      </w:pPr>
    </w:p>
    <w:p w14:paraId="04E03100" w14:textId="626A23D0" w:rsidR="003A1946" w:rsidRDefault="003A1946" w:rsidP="00E4207A">
      <w:pPr>
        <w:ind w:left="0" w:right="-1" w:firstLine="0"/>
        <w:jc w:val="center"/>
        <w:rPr>
          <w:rFonts w:asciiTheme="minorHAnsi" w:eastAsia="Times New Roman" w:hAnsiTheme="minorHAnsi" w:cs="Arial"/>
          <w:b/>
          <w:bCs/>
          <w:sz w:val="20"/>
          <w:szCs w:val="20"/>
        </w:rPr>
      </w:pPr>
    </w:p>
    <w:p w14:paraId="1CECCDF0" w14:textId="6FF4D8EF" w:rsidR="003A1946" w:rsidRDefault="003A1946" w:rsidP="00E4207A">
      <w:pPr>
        <w:ind w:left="0" w:right="-1" w:firstLine="0"/>
        <w:jc w:val="center"/>
        <w:rPr>
          <w:rFonts w:asciiTheme="minorHAnsi" w:eastAsia="Times New Roman" w:hAnsiTheme="minorHAnsi" w:cs="Arial"/>
          <w:b/>
          <w:bCs/>
          <w:sz w:val="20"/>
          <w:szCs w:val="20"/>
        </w:rPr>
      </w:pPr>
    </w:p>
    <w:p w14:paraId="1F3338B2" w14:textId="0B3010BF" w:rsidR="003A1946" w:rsidRDefault="003A1946" w:rsidP="00E4207A">
      <w:pPr>
        <w:ind w:left="0" w:right="-1" w:firstLine="0"/>
        <w:jc w:val="center"/>
        <w:rPr>
          <w:rFonts w:asciiTheme="minorHAnsi" w:eastAsia="Times New Roman" w:hAnsiTheme="minorHAnsi" w:cs="Arial"/>
          <w:b/>
          <w:bCs/>
          <w:sz w:val="20"/>
          <w:szCs w:val="20"/>
        </w:rPr>
      </w:pPr>
    </w:p>
    <w:p w14:paraId="4DFF17B3" w14:textId="24BD73AF" w:rsidR="003A1946" w:rsidRDefault="003A1946" w:rsidP="00E4207A">
      <w:pPr>
        <w:ind w:left="0" w:right="-1" w:firstLine="0"/>
        <w:jc w:val="center"/>
        <w:rPr>
          <w:rFonts w:asciiTheme="minorHAnsi" w:eastAsia="Times New Roman" w:hAnsiTheme="minorHAnsi" w:cs="Arial"/>
          <w:b/>
          <w:bCs/>
          <w:sz w:val="20"/>
          <w:szCs w:val="20"/>
        </w:rPr>
      </w:pPr>
    </w:p>
    <w:p w14:paraId="130BCD3B" w14:textId="217D0AAD" w:rsidR="003A1946" w:rsidRDefault="003A1946" w:rsidP="00E4207A">
      <w:pPr>
        <w:ind w:left="0" w:right="-1" w:firstLine="0"/>
        <w:jc w:val="center"/>
        <w:rPr>
          <w:rFonts w:asciiTheme="minorHAnsi" w:eastAsia="Times New Roman" w:hAnsiTheme="minorHAnsi" w:cs="Arial"/>
          <w:b/>
          <w:bCs/>
          <w:sz w:val="20"/>
          <w:szCs w:val="20"/>
        </w:rPr>
      </w:pPr>
    </w:p>
    <w:p w14:paraId="550F61CB" w14:textId="2C7B0D68" w:rsidR="003A1946" w:rsidRDefault="003A1946" w:rsidP="00E4207A">
      <w:pPr>
        <w:ind w:left="0" w:right="-1" w:firstLine="0"/>
        <w:jc w:val="center"/>
        <w:rPr>
          <w:rFonts w:asciiTheme="minorHAnsi" w:eastAsia="Times New Roman" w:hAnsiTheme="minorHAnsi" w:cs="Arial"/>
          <w:b/>
          <w:bCs/>
          <w:sz w:val="20"/>
          <w:szCs w:val="20"/>
        </w:rPr>
      </w:pPr>
    </w:p>
    <w:p w14:paraId="07BE19F0" w14:textId="1DBFA4D3" w:rsidR="003A1946" w:rsidRDefault="003A1946" w:rsidP="00E4207A">
      <w:pPr>
        <w:ind w:left="0" w:right="-1" w:firstLine="0"/>
        <w:jc w:val="center"/>
        <w:rPr>
          <w:rFonts w:asciiTheme="minorHAnsi" w:eastAsia="Times New Roman" w:hAnsiTheme="minorHAnsi" w:cs="Arial"/>
          <w:b/>
          <w:bCs/>
          <w:sz w:val="20"/>
          <w:szCs w:val="20"/>
        </w:rPr>
      </w:pPr>
    </w:p>
    <w:p w14:paraId="5C22E6BA" w14:textId="50C254B6" w:rsidR="003A1946" w:rsidRDefault="003A1946" w:rsidP="00E4207A">
      <w:pPr>
        <w:ind w:left="0" w:right="-1" w:firstLine="0"/>
        <w:jc w:val="center"/>
        <w:rPr>
          <w:rFonts w:asciiTheme="minorHAnsi" w:eastAsia="Times New Roman" w:hAnsiTheme="minorHAnsi" w:cs="Arial"/>
          <w:b/>
          <w:bCs/>
          <w:sz w:val="20"/>
          <w:szCs w:val="20"/>
        </w:rPr>
      </w:pPr>
    </w:p>
    <w:p w14:paraId="4A38A3A8" w14:textId="422FD9AD" w:rsidR="003A1946" w:rsidRDefault="003A1946" w:rsidP="00E4207A">
      <w:pPr>
        <w:ind w:left="0" w:right="-1" w:firstLine="0"/>
        <w:jc w:val="center"/>
        <w:rPr>
          <w:rFonts w:asciiTheme="minorHAnsi" w:eastAsia="Times New Roman" w:hAnsiTheme="minorHAnsi" w:cs="Arial"/>
          <w:b/>
          <w:bCs/>
          <w:sz w:val="20"/>
          <w:szCs w:val="20"/>
        </w:rPr>
      </w:pPr>
    </w:p>
    <w:p w14:paraId="40BE8B21" w14:textId="5858DA87" w:rsidR="003A1946" w:rsidRDefault="003A1946" w:rsidP="00E4207A">
      <w:pPr>
        <w:ind w:left="0" w:right="-1" w:firstLine="0"/>
        <w:jc w:val="center"/>
        <w:rPr>
          <w:rFonts w:asciiTheme="minorHAnsi" w:eastAsia="Times New Roman" w:hAnsiTheme="minorHAnsi" w:cs="Arial"/>
          <w:b/>
          <w:bCs/>
          <w:sz w:val="20"/>
          <w:szCs w:val="20"/>
        </w:rPr>
      </w:pPr>
    </w:p>
    <w:p w14:paraId="63C44B27" w14:textId="11506FCA" w:rsidR="003A1946" w:rsidRDefault="003A1946" w:rsidP="00E4207A">
      <w:pPr>
        <w:ind w:left="0" w:right="-1" w:firstLine="0"/>
        <w:jc w:val="center"/>
        <w:rPr>
          <w:rFonts w:asciiTheme="minorHAnsi" w:eastAsia="Times New Roman" w:hAnsiTheme="minorHAnsi" w:cs="Arial"/>
          <w:b/>
          <w:bCs/>
          <w:sz w:val="20"/>
          <w:szCs w:val="20"/>
        </w:rPr>
      </w:pPr>
    </w:p>
    <w:p w14:paraId="55DD451D" w14:textId="5C46EC38" w:rsidR="003A1946" w:rsidRDefault="003A1946" w:rsidP="00E4207A">
      <w:pPr>
        <w:ind w:left="0" w:right="-1" w:firstLine="0"/>
        <w:jc w:val="center"/>
        <w:rPr>
          <w:rFonts w:asciiTheme="minorHAnsi" w:eastAsia="Times New Roman" w:hAnsiTheme="minorHAnsi" w:cs="Arial"/>
          <w:b/>
          <w:bCs/>
          <w:sz w:val="20"/>
          <w:szCs w:val="20"/>
        </w:rPr>
      </w:pPr>
    </w:p>
    <w:p w14:paraId="27E111C9" w14:textId="56CFB062" w:rsidR="003A1946" w:rsidRDefault="003A1946" w:rsidP="00E4207A">
      <w:pPr>
        <w:ind w:left="0" w:right="-1" w:firstLine="0"/>
        <w:jc w:val="center"/>
        <w:rPr>
          <w:rFonts w:asciiTheme="minorHAnsi" w:eastAsia="Times New Roman" w:hAnsiTheme="minorHAnsi" w:cs="Arial"/>
          <w:b/>
          <w:bCs/>
          <w:sz w:val="20"/>
          <w:szCs w:val="20"/>
        </w:rPr>
      </w:pPr>
    </w:p>
    <w:p w14:paraId="78AE8294" w14:textId="3D583DF2" w:rsidR="003A1946" w:rsidRDefault="003A1946" w:rsidP="00E4207A">
      <w:pPr>
        <w:ind w:left="0" w:right="-1" w:firstLine="0"/>
        <w:jc w:val="center"/>
        <w:rPr>
          <w:rFonts w:asciiTheme="minorHAnsi" w:eastAsia="Times New Roman" w:hAnsiTheme="minorHAnsi" w:cs="Arial"/>
          <w:b/>
          <w:bCs/>
          <w:sz w:val="20"/>
          <w:szCs w:val="20"/>
        </w:rPr>
      </w:pPr>
    </w:p>
    <w:p w14:paraId="7D4D4793" w14:textId="3DC82A0B" w:rsidR="003A1946" w:rsidRDefault="003A1946" w:rsidP="00E4207A">
      <w:pPr>
        <w:ind w:left="0" w:right="-1" w:firstLine="0"/>
        <w:jc w:val="center"/>
        <w:rPr>
          <w:rFonts w:asciiTheme="minorHAnsi" w:eastAsia="Times New Roman" w:hAnsiTheme="minorHAnsi" w:cs="Arial"/>
          <w:b/>
          <w:bCs/>
          <w:sz w:val="20"/>
          <w:szCs w:val="20"/>
        </w:rPr>
      </w:pPr>
    </w:p>
    <w:p w14:paraId="4301CF06" w14:textId="5FBCA782" w:rsidR="003A1946" w:rsidRDefault="003A1946" w:rsidP="00E4207A">
      <w:pPr>
        <w:ind w:left="0" w:right="-1" w:firstLine="0"/>
        <w:jc w:val="center"/>
        <w:rPr>
          <w:rFonts w:asciiTheme="minorHAnsi" w:eastAsia="Times New Roman" w:hAnsiTheme="minorHAnsi" w:cs="Arial"/>
          <w:b/>
          <w:bCs/>
          <w:sz w:val="20"/>
          <w:szCs w:val="20"/>
        </w:rPr>
      </w:pPr>
    </w:p>
    <w:p w14:paraId="63732095" w14:textId="798AE7D1" w:rsidR="003A1946" w:rsidRDefault="003A1946" w:rsidP="00E4207A">
      <w:pPr>
        <w:ind w:left="0" w:right="-1" w:firstLine="0"/>
        <w:jc w:val="center"/>
        <w:rPr>
          <w:rFonts w:asciiTheme="minorHAnsi" w:eastAsia="Times New Roman" w:hAnsiTheme="minorHAnsi" w:cs="Arial"/>
          <w:b/>
          <w:bCs/>
          <w:sz w:val="20"/>
          <w:szCs w:val="20"/>
        </w:rPr>
      </w:pPr>
    </w:p>
    <w:p w14:paraId="60EC2407" w14:textId="77777777" w:rsidR="003A1946" w:rsidRDefault="003A1946" w:rsidP="00E4207A">
      <w:pPr>
        <w:ind w:left="0" w:right="-1" w:firstLine="0"/>
        <w:jc w:val="center"/>
        <w:rPr>
          <w:rFonts w:asciiTheme="minorHAnsi" w:eastAsia="Times New Roman" w:hAnsiTheme="minorHAnsi" w:cs="Arial"/>
          <w:b/>
          <w:bCs/>
          <w:sz w:val="20"/>
          <w:szCs w:val="20"/>
        </w:rPr>
      </w:pPr>
    </w:p>
    <w:p w14:paraId="73647374" w14:textId="6FAE2A9D" w:rsidR="009C5A75" w:rsidRDefault="009C5A75" w:rsidP="00E4207A">
      <w:pPr>
        <w:ind w:left="0" w:right="-1" w:firstLine="0"/>
        <w:jc w:val="center"/>
        <w:rPr>
          <w:rFonts w:asciiTheme="minorHAnsi" w:eastAsia="Times New Roman" w:hAnsiTheme="minorHAnsi" w:cs="Arial"/>
          <w:b/>
          <w:bCs/>
          <w:sz w:val="20"/>
          <w:szCs w:val="20"/>
        </w:rPr>
      </w:pPr>
    </w:p>
    <w:p w14:paraId="07A5C472" w14:textId="7D6E032E" w:rsidR="009C5A75" w:rsidRDefault="009C5A75" w:rsidP="00E4207A">
      <w:pPr>
        <w:ind w:left="0" w:right="-1" w:firstLine="0"/>
        <w:jc w:val="center"/>
        <w:rPr>
          <w:rFonts w:asciiTheme="minorHAnsi" w:eastAsia="Times New Roman" w:hAnsiTheme="minorHAnsi" w:cs="Arial"/>
          <w:b/>
          <w:bCs/>
          <w:sz w:val="20"/>
          <w:szCs w:val="20"/>
        </w:rPr>
      </w:pPr>
    </w:p>
    <w:p w14:paraId="6FF2FFB5" w14:textId="77777777" w:rsidR="00196A49" w:rsidRDefault="00196A49" w:rsidP="00E4207A">
      <w:pPr>
        <w:ind w:left="0" w:right="-1" w:firstLine="0"/>
        <w:jc w:val="center"/>
        <w:rPr>
          <w:rFonts w:asciiTheme="minorHAnsi" w:eastAsia="Times New Roman" w:hAnsiTheme="minorHAnsi" w:cs="Arial"/>
          <w:b/>
          <w:bCs/>
          <w:sz w:val="48"/>
          <w:szCs w:val="20"/>
        </w:rPr>
      </w:pPr>
    </w:p>
    <w:p w14:paraId="28E587CF" w14:textId="0EC7A6FA" w:rsidR="00196A49" w:rsidRPr="0009693A" w:rsidRDefault="00196A49" w:rsidP="00196A49">
      <w:pPr>
        <w:spacing w:after="11" w:line="256" w:lineRule="auto"/>
        <w:ind w:left="0" w:firstLine="0"/>
        <w:rPr>
          <w:rFonts w:asciiTheme="minorHAnsi" w:eastAsia="Calibri" w:hAnsiTheme="minorHAnsi" w:cstheme="minorHAnsi"/>
          <w:color w:val="000000"/>
          <w:sz w:val="20"/>
          <w:szCs w:val="20"/>
          <w:lang w:eastAsia="en-GB" w:bidi="ar-SA"/>
        </w:rPr>
      </w:pPr>
    </w:p>
    <w:p w14:paraId="79F4B958" w14:textId="3C775A02" w:rsidR="0009693A" w:rsidRDefault="0009693A" w:rsidP="00196A49">
      <w:pPr>
        <w:ind w:left="0" w:firstLine="0"/>
        <w:jc w:val="both"/>
        <w:rPr>
          <w:rFonts w:asciiTheme="minorHAnsi" w:eastAsia="Calibri" w:hAnsiTheme="minorHAnsi" w:cstheme="minorHAnsi"/>
          <w:color w:val="000000"/>
          <w:sz w:val="20"/>
          <w:szCs w:val="20"/>
          <w:lang w:eastAsia="en-GB" w:bidi="ar-SA"/>
        </w:rPr>
      </w:pPr>
    </w:p>
    <w:p w14:paraId="49C4CE13" w14:textId="1E229675" w:rsidR="0009693A" w:rsidRDefault="0009693A" w:rsidP="00196A49">
      <w:pPr>
        <w:ind w:left="0" w:firstLine="0"/>
        <w:jc w:val="both"/>
        <w:rPr>
          <w:rFonts w:asciiTheme="minorHAnsi" w:eastAsia="Calibri" w:hAnsiTheme="minorHAnsi" w:cstheme="minorHAnsi"/>
          <w:color w:val="000000"/>
          <w:sz w:val="20"/>
          <w:szCs w:val="20"/>
          <w:lang w:eastAsia="en-GB" w:bidi="ar-SA"/>
        </w:rPr>
      </w:pPr>
    </w:p>
    <w:p w14:paraId="2FF2BB08" w14:textId="0DFDE20C" w:rsidR="0009693A" w:rsidRDefault="0009693A" w:rsidP="00196A49">
      <w:pPr>
        <w:ind w:left="0" w:firstLine="0"/>
        <w:jc w:val="both"/>
        <w:rPr>
          <w:rFonts w:asciiTheme="minorHAnsi" w:eastAsia="Calibri" w:hAnsiTheme="minorHAnsi" w:cstheme="minorHAnsi"/>
          <w:color w:val="000000"/>
          <w:sz w:val="20"/>
          <w:szCs w:val="20"/>
          <w:lang w:eastAsia="en-GB" w:bidi="ar-SA"/>
        </w:rPr>
      </w:pPr>
    </w:p>
    <w:p w14:paraId="5FD5AC6A" w14:textId="23445858" w:rsidR="0009693A" w:rsidRDefault="0009693A" w:rsidP="00196A49">
      <w:pPr>
        <w:ind w:left="0" w:firstLine="0"/>
        <w:jc w:val="both"/>
        <w:rPr>
          <w:rFonts w:asciiTheme="minorHAnsi" w:eastAsia="Calibri" w:hAnsiTheme="minorHAnsi" w:cstheme="minorHAnsi"/>
          <w:color w:val="000000"/>
          <w:sz w:val="20"/>
          <w:szCs w:val="20"/>
          <w:lang w:eastAsia="en-GB" w:bidi="ar-SA"/>
        </w:rPr>
      </w:pPr>
    </w:p>
    <w:p w14:paraId="0FFDE8C9" w14:textId="1AD81F12" w:rsidR="0009693A" w:rsidRDefault="0009693A" w:rsidP="00196A49">
      <w:pPr>
        <w:ind w:left="0" w:firstLine="0"/>
        <w:jc w:val="both"/>
        <w:rPr>
          <w:rFonts w:asciiTheme="minorHAnsi" w:eastAsia="Calibri" w:hAnsiTheme="minorHAnsi" w:cstheme="minorHAnsi"/>
          <w:color w:val="000000"/>
          <w:sz w:val="20"/>
          <w:szCs w:val="20"/>
          <w:lang w:eastAsia="en-GB" w:bidi="ar-SA"/>
        </w:rPr>
      </w:pPr>
    </w:p>
    <w:p w14:paraId="45EFAAFD" w14:textId="167F8D52" w:rsidR="0009693A" w:rsidRDefault="0009693A" w:rsidP="00196A49">
      <w:pPr>
        <w:ind w:left="0" w:firstLine="0"/>
        <w:jc w:val="both"/>
        <w:rPr>
          <w:rFonts w:asciiTheme="minorHAnsi" w:eastAsia="Calibri" w:hAnsiTheme="minorHAnsi" w:cstheme="minorHAnsi"/>
          <w:color w:val="000000"/>
          <w:sz w:val="20"/>
          <w:szCs w:val="20"/>
          <w:lang w:eastAsia="en-GB" w:bidi="ar-SA"/>
        </w:rPr>
      </w:pPr>
    </w:p>
    <w:p w14:paraId="365D3B5C" w14:textId="31BB1795" w:rsidR="0009693A" w:rsidRDefault="0009693A" w:rsidP="00196A49">
      <w:pPr>
        <w:ind w:left="0" w:firstLine="0"/>
        <w:jc w:val="both"/>
        <w:rPr>
          <w:rFonts w:asciiTheme="minorHAnsi" w:eastAsia="Calibri" w:hAnsiTheme="minorHAnsi" w:cstheme="minorHAnsi"/>
          <w:color w:val="000000"/>
          <w:sz w:val="20"/>
          <w:szCs w:val="20"/>
          <w:lang w:eastAsia="en-GB" w:bidi="ar-SA"/>
        </w:rPr>
      </w:pPr>
    </w:p>
    <w:p w14:paraId="71847CD4" w14:textId="02B5B8B8" w:rsidR="0009693A" w:rsidRDefault="0009693A" w:rsidP="00196A49">
      <w:pPr>
        <w:ind w:left="0" w:firstLine="0"/>
        <w:jc w:val="both"/>
        <w:rPr>
          <w:rFonts w:asciiTheme="minorHAnsi" w:eastAsia="Calibri" w:hAnsiTheme="minorHAnsi" w:cstheme="minorHAnsi"/>
          <w:color w:val="000000"/>
          <w:sz w:val="20"/>
          <w:szCs w:val="20"/>
          <w:lang w:eastAsia="en-GB" w:bidi="ar-SA"/>
        </w:rPr>
      </w:pPr>
    </w:p>
    <w:p w14:paraId="107C2D4F" w14:textId="06E2E79A" w:rsidR="0009693A" w:rsidRDefault="0009693A" w:rsidP="00196A49">
      <w:pPr>
        <w:ind w:left="0" w:firstLine="0"/>
        <w:jc w:val="both"/>
        <w:rPr>
          <w:rFonts w:asciiTheme="minorHAnsi" w:eastAsia="Calibri" w:hAnsiTheme="minorHAnsi" w:cstheme="minorHAnsi"/>
          <w:color w:val="000000"/>
          <w:sz w:val="20"/>
          <w:szCs w:val="20"/>
          <w:lang w:eastAsia="en-GB" w:bidi="ar-SA"/>
        </w:rPr>
      </w:pPr>
    </w:p>
    <w:p w14:paraId="49DBB664" w14:textId="77777777" w:rsidR="0009693A" w:rsidRPr="0009693A" w:rsidRDefault="0009693A" w:rsidP="00196A49">
      <w:pPr>
        <w:ind w:left="0" w:firstLine="0"/>
        <w:jc w:val="both"/>
        <w:rPr>
          <w:rFonts w:asciiTheme="minorHAnsi" w:hAnsiTheme="minorHAnsi" w:cstheme="minorHAnsi"/>
          <w:b/>
          <w:bCs/>
          <w:sz w:val="20"/>
          <w:szCs w:val="20"/>
        </w:rPr>
      </w:pPr>
    </w:p>
    <w:p w14:paraId="007CFDA4" w14:textId="4C7A63A3" w:rsidR="009C5A75" w:rsidRDefault="00263C5A" w:rsidP="00E4207A">
      <w:pPr>
        <w:ind w:left="0" w:right="-1" w:firstLine="0"/>
        <w:jc w:val="center"/>
        <w:rPr>
          <w:rFonts w:asciiTheme="minorHAnsi" w:eastAsia="Times New Roman" w:hAnsiTheme="minorHAnsi" w:cs="Arial"/>
          <w:b/>
          <w:bCs/>
          <w:sz w:val="48"/>
          <w:szCs w:val="20"/>
        </w:rPr>
      </w:pPr>
      <w:r>
        <w:rPr>
          <w:rFonts w:asciiTheme="minorHAnsi" w:eastAsia="Times New Roman" w:hAnsiTheme="minorHAnsi" w:cs="Arial"/>
          <w:b/>
          <w:bCs/>
          <w:sz w:val="48"/>
          <w:szCs w:val="20"/>
        </w:rPr>
        <w:t xml:space="preserve">SECTION </w:t>
      </w:r>
      <w:r w:rsidR="002C6E6D">
        <w:rPr>
          <w:rFonts w:asciiTheme="minorHAnsi" w:eastAsia="Times New Roman" w:hAnsiTheme="minorHAnsi" w:cs="Arial"/>
          <w:b/>
          <w:bCs/>
          <w:sz w:val="48"/>
          <w:szCs w:val="20"/>
        </w:rPr>
        <w:t>C</w:t>
      </w:r>
    </w:p>
    <w:p w14:paraId="43E9BBC7" w14:textId="78D5986E" w:rsidR="009C5A75" w:rsidRDefault="009C5A75" w:rsidP="00E4207A">
      <w:pPr>
        <w:ind w:left="0" w:right="-1" w:firstLine="0"/>
        <w:jc w:val="center"/>
        <w:rPr>
          <w:rFonts w:asciiTheme="minorHAnsi" w:eastAsia="Times New Roman" w:hAnsiTheme="minorHAnsi" w:cs="Arial"/>
          <w:b/>
          <w:bCs/>
          <w:sz w:val="48"/>
          <w:szCs w:val="20"/>
        </w:rPr>
      </w:pPr>
    </w:p>
    <w:p w14:paraId="1A7F11D5" w14:textId="77777777" w:rsidR="005477B3" w:rsidRDefault="005477B3" w:rsidP="005477B3">
      <w:pPr>
        <w:ind w:left="0" w:right="-1" w:firstLine="0"/>
        <w:jc w:val="center"/>
        <w:rPr>
          <w:rFonts w:asciiTheme="minorHAnsi" w:eastAsia="Times New Roman" w:hAnsiTheme="minorHAnsi" w:cs="Arial"/>
          <w:b/>
          <w:bCs/>
          <w:sz w:val="48"/>
          <w:szCs w:val="20"/>
        </w:rPr>
      </w:pPr>
      <w:r>
        <w:rPr>
          <w:rFonts w:asciiTheme="minorHAnsi" w:eastAsia="Times New Roman" w:hAnsiTheme="minorHAnsi" w:cs="Arial"/>
          <w:b/>
          <w:bCs/>
          <w:sz w:val="48"/>
          <w:szCs w:val="20"/>
        </w:rPr>
        <w:t>Specification</w:t>
      </w:r>
    </w:p>
    <w:p w14:paraId="17DBC916" w14:textId="77777777" w:rsidR="005477B3" w:rsidRDefault="005477B3" w:rsidP="005477B3">
      <w:pPr>
        <w:ind w:left="0" w:right="-1" w:firstLine="0"/>
        <w:jc w:val="center"/>
        <w:rPr>
          <w:rFonts w:asciiTheme="minorHAnsi" w:eastAsia="Times New Roman" w:hAnsiTheme="minorHAnsi" w:cs="Arial"/>
          <w:b/>
          <w:bCs/>
          <w:sz w:val="48"/>
          <w:szCs w:val="20"/>
        </w:rPr>
      </w:pPr>
    </w:p>
    <w:p w14:paraId="65BE0703" w14:textId="77777777" w:rsidR="005477B3" w:rsidRDefault="005477B3" w:rsidP="005477B3">
      <w:pPr>
        <w:ind w:left="720" w:right="-2"/>
        <w:jc w:val="both"/>
        <w:rPr>
          <w:rFonts w:ascii="Calibri" w:eastAsia="Calibri" w:hAnsi="Calibri" w:cs="Calibri"/>
          <w:sz w:val="22"/>
          <w:szCs w:val="22"/>
        </w:rPr>
      </w:pPr>
      <w:r>
        <w:rPr>
          <w:rFonts w:ascii="Calibri" w:eastAsia="Calibri" w:hAnsi="Calibri" w:cs="Calibri"/>
          <w:sz w:val="22"/>
          <w:szCs w:val="22"/>
        </w:rPr>
        <w:t xml:space="preserve">            </w:t>
      </w:r>
    </w:p>
    <w:tbl>
      <w:tblPr>
        <w:tblW w:w="9394" w:type="dxa"/>
        <w:jc w:val="center"/>
        <w:tblLook w:val="04A0" w:firstRow="1" w:lastRow="0" w:firstColumn="1" w:lastColumn="0" w:noHBand="0" w:noVBand="1"/>
      </w:tblPr>
      <w:tblGrid>
        <w:gridCol w:w="1555"/>
        <w:gridCol w:w="7839"/>
      </w:tblGrid>
      <w:tr w:rsidR="005477B3" w:rsidRPr="00F34BE0" w14:paraId="5434B760" w14:textId="77777777" w:rsidTr="004C5881">
        <w:trPr>
          <w:trHeight w:val="454"/>
          <w:jc w:val="center"/>
        </w:trPr>
        <w:tc>
          <w:tcPr>
            <w:tcW w:w="9394" w:type="dxa"/>
            <w:gridSpan w:val="2"/>
            <w:tcBorders>
              <w:top w:val="single" w:sz="4" w:space="0" w:color="auto"/>
              <w:left w:val="single" w:sz="4" w:space="0" w:color="auto"/>
              <w:bottom w:val="single" w:sz="4" w:space="0" w:color="auto"/>
              <w:right w:val="single" w:sz="4" w:space="0" w:color="auto"/>
            </w:tcBorders>
            <w:shd w:val="clear" w:color="auto" w:fill="0D0D0D"/>
            <w:vAlign w:val="center"/>
          </w:tcPr>
          <w:p w14:paraId="461FFCDE" w14:textId="77777777" w:rsidR="005477B3" w:rsidRPr="00557B76" w:rsidRDefault="005477B3" w:rsidP="005477B3">
            <w:pPr>
              <w:rPr>
                <w:rFonts w:ascii="Calibri" w:hAnsi="Calibri" w:cs="Arial"/>
                <w:b/>
                <w:color w:val="000000"/>
                <w:sz w:val="20"/>
                <w:szCs w:val="20"/>
              </w:rPr>
            </w:pPr>
            <w:r w:rsidRPr="00557B76">
              <w:rPr>
                <w:rFonts w:ascii="Calibri" w:hAnsi="Calibri" w:cs="Arial"/>
                <w:b/>
                <w:color w:val="E7FF33"/>
                <w:sz w:val="20"/>
                <w:szCs w:val="20"/>
              </w:rPr>
              <w:t>LIST OF CONTENTS</w:t>
            </w:r>
          </w:p>
        </w:tc>
      </w:tr>
      <w:tr w:rsidR="005477B3" w:rsidRPr="00F34BE0" w14:paraId="38B31AEB" w14:textId="77777777" w:rsidTr="00E60F90">
        <w:trPr>
          <w:trHeight w:val="454"/>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56BB8D8" w14:textId="77777777" w:rsidR="005477B3" w:rsidRPr="00557B76" w:rsidRDefault="005477B3" w:rsidP="005477B3">
            <w:pPr>
              <w:jc w:val="center"/>
              <w:rPr>
                <w:rFonts w:ascii="Calibri" w:hAnsi="Calibri" w:cs="Arial"/>
                <w:color w:val="000000"/>
                <w:sz w:val="20"/>
                <w:szCs w:val="20"/>
              </w:rPr>
            </w:pPr>
            <w:r w:rsidRPr="00557B76">
              <w:rPr>
                <w:rFonts w:ascii="Calibri" w:hAnsi="Calibri" w:cs="Arial"/>
                <w:color w:val="000000"/>
                <w:sz w:val="20"/>
                <w:szCs w:val="20"/>
              </w:rPr>
              <w:t>1</w:t>
            </w:r>
          </w:p>
        </w:tc>
        <w:tc>
          <w:tcPr>
            <w:tcW w:w="7839" w:type="dxa"/>
            <w:tcBorders>
              <w:top w:val="single" w:sz="4" w:space="0" w:color="auto"/>
              <w:left w:val="single" w:sz="4" w:space="0" w:color="auto"/>
              <w:bottom w:val="single" w:sz="4" w:space="0" w:color="auto"/>
              <w:right w:val="single" w:sz="4" w:space="0" w:color="auto"/>
            </w:tcBorders>
            <w:shd w:val="clear" w:color="auto" w:fill="auto"/>
            <w:vAlign w:val="center"/>
          </w:tcPr>
          <w:p w14:paraId="109ED737" w14:textId="77777777" w:rsidR="005477B3" w:rsidRPr="006D6617" w:rsidRDefault="005477B3" w:rsidP="005477B3">
            <w:pPr>
              <w:rPr>
                <w:rFonts w:ascii="Calibri" w:hAnsi="Calibri" w:cs="Arial"/>
                <w:color w:val="000000"/>
                <w:sz w:val="20"/>
                <w:szCs w:val="20"/>
              </w:rPr>
            </w:pPr>
            <w:r w:rsidRPr="006D6617">
              <w:rPr>
                <w:rFonts w:ascii="Calibri" w:hAnsi="Calibri" w:cs="Arial"/>
                <w:color w:val="000000"/>
                <w:sz w:val="20"/>
                <w:szCs w:val="20"/>
              </w:rPr>
              <w:t>INTRODUCTION</w:t>
            </w:r>
          </w:p>
        </w:tc>
      </w:tr>
      <w:tr w:rsidR="005477B3" w:rsidRPr="00994FCC" w14:paraId="5B876C9B" w14:textId="77777777" w:rsidTr="00E60F90">
        <w:trPr>
          <w:trHeight w:val="1115"/>
          <w:jc w:val="center"/>
        </w:trPr>
        <w:tc>
          <w:tcPr>
            <w:tcW w:w="1555" w:type="dxa"/>
            <w:tcBorders>
              <w:bottom w:val="single" w:sz="4" w:space="0" w:color="auto"/>
            </w:tcBorders>
            <w:shd w:val="clear" w:color="auto" w:fill="auto"/>
          </w:tcPr>
          <w:p w14:paraId="0CF367ED" w14:textId="487E3D71" w:rsidR="00494AF2" w:rsidRPr="00557B76" w:rsidRDefault="00494AF2" w:rsidP="005477B3">
            <w:pPr>
              <w:jc w:val="center"/>
              <w:rPr>
                <w:rFonts w:ascii="Calibri" w:hAnsi="Calibri" w:cs="Arial"/>
                <w:color w:val="000000"/>
                <w:sz w:val="20"/>
                <w:szCs w:val="20"/>
              </w:rPr>
            </w:pPr>
          </w:p>
        </w:tc>
        <w:tc>
          <w:tcPr>
            <w:tcW w:w="7839" w:type="dxa"/>
            <w:tcBorders>
              <w:bottom w:val="single" w:sz="4" w:space="0" w:color="auto"/>
            </w:tcBorders>
            <w:shd w:val="clear" w:color="auto" w:fill="auto"/>
            <w:vAlign w:val="center"/>
          </w:tcPr>
          <w:p w14:paraId="70E6A651" w14:textId="77777777" w:rsidR="005477B3" w:rsidRPr="00557B76" w:rsidRDefault="005477B3" w:rsidP="005477B3">
            <w:pPr>
              <w:rPr>
                <w:rFonts w:ascii="Calibri" w:hAnsi="Calibri" w:cs="Arial"/>
                <w:i/>
                <w:color w:val="000000"/>
                <w:sz w:val="20"/>
                <w:szCs w:val="20"/>
              </w:rPr>
            </w:pPr>
          </w:p>
        </w:tc>
      </w:tr>
      <w:tr w:rsidR="00E60F90" w:rsidRPr="00994FCC" w14:paraId="373FDEBD" w14:textId="77777777" w:rsidTr="00E60F90">
        <w:trPr>
          <w:trHeight w:val="420"/>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B3491FD" w14:textId="77777777" w:rsidR="001F1398" w:rsidRPr="008356BB" w:rsidRDefault="001F1398" w:rsidP="00EF78D8">
            <w:pPr>
              <w:rPr>
                <w:rFonts w:ascii="Calibri" w:hAnsi="Calibri" w:cs="Arial"/>
                <w:color w:val="000000"/>
                <w:sz w:val="20"/>
                <w:szCs w:val="20"/>
              </w:rPr>
            </w:pPr>
          </w:p>
          <w:p w14:paraId="227D241A" w14:textId="21A69FD4" w:rsidR="00E60F90" w:rsidRPr="008356BB" w:rsidRDefault="00E60F90" w:rsidP="00EF78D8">
            <w:pPr>
              <w:rPr>
                <w:rFonts w:ascii="Calibri" w:hAnsi="Calibri" w:cs="Arial"/>
                <w:color w:val="000000"/>
                <w:sz w:val="20"/>
                <w:szCs w:val="20"/>
              </w:rPr>
            </w:pPr>
            <w:r w:rsidRPr="008356BB">
              <w:rPr>
                <w:rFonts w:ascii="Calibri" w:hAnsi="Calibri" w:cs="Arial"/>
                <w:color w:val="000000"/>
                <w:sz w:val="20"/>
                <w:szCs w:val="20"/>
              </w:rPr>
              <w:t>A</w:t>
            </w:r>
            <w:r w:rsidR="00EF78D8" w:rsidRPr="008356BB">
              <w:rPr>
                <w:rFonts w:ascii="Calibri" w:hAnsi="Calibri" w:cs="Arial"/>
                <w:color w:val="000000"/>
                <w:sz w:val="20"/>
                <w:szCs w:val="20"/>
              </w:rPr>
              <w:t>PPENDIX B</w:t>
            </w:r>
          </w:p>
          <w:p w14:paraId="67865D85" w14:textId="77777777" w:rsidR="00E60F90" w:rsidRPr="008356BB" w:rsidRDefault="00E60F90" w:rsidP="00EF78D8">
            <w:pPr>
              <w:rPr>
                <w:rFonts w:ascii="Calibri" w:hAnsi="Calibri" w:cs="Arial"/>
                <w:color w:val="000000"/>
                <w:sz w:val="20"/>
                <w:szCs w:val="20"/>
              </w:rPr>
            </w:pPr>
          </w:p>
        </w:tc>
        <w:tc>
          <w:tcPr>
            <w:tcW w:w="7839" w:type="dxa"/>
            <w:tcBorders>
              <w:top w:val="single" w:sz="4" w:space="0" w:color="auto"/>
              <w:left w:val="single" w:sz="4" w:space="0" w:color="auto"/>
              <w:bottom w:val="single" w:sz="4" w:space="0" w:color="auto"/>
              <w:right w:val="single" w:sz="4" w:space="0" w:color="auto"/>
            </w:tcBorders>
            <w:shd w:val="clear" w:color="auto" w:fill="auto"/>
            <w:vAlign w:val="center"/>
          </w:tcPr>
          <w:p w14:paraId="4D4DA358" w14:textId="05FB7878" w:rsidR="001F1398" w:rsidRPr="008356BB" w:rsidRDefault="00C9696D" w:rsidP="005477B3">
            <w:pPr>
              <w:rPr>
                <w:rFonts w:ascii="Calibri" w:hAnsi="Calibri" w:cs="Arial"/>
                <w:iCs/>
                <w:color w:val="000000"/>
                <w:sz w:val="20"/>
                <w:szCs w:val="20"/>
              </w:rPr>
            </w:pPr>
            <w:r w:rsidRPr="008356BB">
              <w:rPr>
                <w:rFonts w:ascii="Calibri" w:hAnsi="Calibri" w:cs="Arial"/>
                <w:iCs/>
                <w:color w:val="000000"/>
                <w:sz w:val="20"/>
                <w:szCs w:val="20"/>
              </w:rPr>
              <w:t xml:space="preserve">PROCESS MANAGEMENT – FLOW </w:t>
            </w:r>
            <w:r w:rsidR="00336AB0" w:rsidRPr="008356BB">
              <w:rPr>
                <w:rFonts w:ascii="Calibri" w:hAnsi="Calibri" w:cs="Arial"/>
                <w:iCs/>
                <w:color w:val="000000"/>
                <w:sz w:val="20"/>
                <w:szCs w:val="20"/>
              </w:rPr>
              <w:t>SHEET</w:t>
            </w:r>
            <w:r w:rsidR="00EE13B6" w:rsidRPr="008356BB">
              <w:rPr>
                <w:rFonts w:ascii="Calibri" w:hAnsi="Calibri" w:cs="Arial"/>
                <w:iCs/>
                <w:color w:val="000000"/>
                <w:sz w:val="20"/>
                <w:szCs w:val="20"/>
              </w:rPr>
              <w:t xml:space="preserve"> DISREPAIR</w:t>
            </w:r>
            <w:r w:rsidR="00E60F90" w:rsidRPr="008356BB">
              <w:rPr>
                <w:rFonts w:ascii="Calibri" w:hAnsi="Calibri" w:cs="Arial"/>
                <w:iCs/>
                <w:color w:val="000000"/>
                <w:sz w:val="20"/>
                <w:szCs w:val="20"/>
              </w:rPr>
              <w:t xml:space="preserve"> </w:t>
            </w:r>
          </w:p>
          <w:p w14:paraId="28BEB559" w14:textId="7F96684C" w:rsidR="00E60F90" w:rsidRPr="008356BB" w:rsidRDefault="00E60F90" w:rsidP="005477B3">
            <w:pPr>
              <w:rPr>
                <w:rFonts w:ascii="Calibri" w:hAnsi="Calibri" w:cs="Arial"/>
                <w:iCs/>
                <w:color w:val="000000"/>
                <w:sz w:val="20"/>
                <w:szCs w:val="20"/>
              </w:rPr>
            </w:pPr>
          </w:p>
        </w:tc>
      </w:tr>
      <w:tr w:rsidR="000A626C" w:rsidRPr="00994FCC" w14:paraId="74BCACC7" w14:textId="77777777" w:rsidTr="00E60F90">
        <w:trPr>
          <w:trHeight w:val="360"/>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3456D089" w14:textId="77777777" w:rsidR="00B24731" w:rsidRDefault="00B24731" w:rsidP="000A626C">
            <w:pPr>
              <w:rPr>
                <w:rFonts w:ascii="Calibri" w:hAnsi="Calibri" w:cs="Arial"/>
                <w:color w:val="000000"/>
                <w:sz w:val="20"/>
                <w:szCs w:val="20"/>
              </w:rPr>
            </w:pPr>
          </w:p>
          <w:p w14:paraId="38B395CD" w14:textId="719676C1" w:rsidR="000A626C" w:rsidRPr="008356BB" w:rsidRDefault="000A626C" w:rsidP="000A626C">
            <w:pPr>
              <w:rPr>
                <w:rFonts w:ascii="Calibri" w:hAnsi="Calibri" w:cs="Arial"/>
                <w:color w:val="000000"/>
                <w:sz w:val="20"/>
                <w:szCs w:val="20"/>
              </w:rPr>
            </w:pPr>
            <w:r w:rsidRPr="008356BB">
              <w:rPr>
                <w:rFonts w:ascii="Calibri" w:hAnsi="Calibri" w:cs="Arial"/>
                <w:color w:val="000000"/>
                <w:sz w:val="20"/>
                <w:szCs w:val="20"/>
              </w:rPr>
              <w:t xml:space="preserve">APPENDIX </w:t>
            </w:r>
            <w:r w:rsidR="00B24731">
              <w:rPr>
                <w:rFonts w:ascii="Calibri" w:hAnsi="Calibri" w:cs="Arial"/>
                <w:color w:val="000000"/>
                <w:sz w:val="20"/>
                <w:szCs w:val="20"/>
              </w:rPr>
              <w:t>C</w:t>
            </w:r>
          </w:p>
          <w:p w14:paraId="7FBFBFBC" w14:textId="77777777" w:rsidR="000A626C" w:rsidRPr="008356BB" w:rsidRDefault="000A626C" w:rsidP="00EF78D8">
            <w:pPr>
              <w:rPr>
                <w:rFonts w:ascii="Calibri" w:hAnsi="Calibri" w:cs="Arial"/>
                <w:color w:val="000000"/>
                <w:sz w:val="20"/>
                <w:szCs w:val="20"/>
              </w:rPr>
            </w:pPr>
          </w:p>
        </w:tc>
        <w:tc>
          <w:tcPr>
            <w:tcW w:w="7839" w:type="dxa"/>
            <w:tcBorders>
              <w:top w:val="single" w:sz="4" w:space="0" w:color="auto"/>
              <w:left w:val="single" w:sz="4" w:space="0" w:color="auto"/>
              <w:bottom w:val="single" w:sz="4" w:space="0" w:color="auto"/>
              <w:right w:val="single" w:sz="4" w:space="0" w:color="auto"/>
            </w:tcBorders>
            <w:shd w:val="clear" w:color="auto" w:fill="auto"/>
            <w:vAlign w:val="center"/>
          </w:tcPr>
          <w:p w14:paraId="7A2B933E" w14:textId="6385F9BC" w:rsidR="000A626C" w:rsidRPr="008356BB" w:rsidRDefault="000A626C" w:rsidP="005477B3">
            <w:pPr>
              <w:rPr>
                <w:rFonts w:ascii="Calibri" w:hAnsi="Calibri" w:cs="Arial"/>
                <w:iCs/>
                <w:color w:val="000000"/>
                <w:sz w:val="20"/>
                <w:szCs w:val="20"/>
              </w:rPr>
            </w:pPr>
            <w:r>
              <w:rPr>
                <w:rFonts w:ascii="Calibri" w:hAnsi="Calibri" w:cs="Arial"/>
                <w:iCs/>
                <w:color w:val="000000"/>
                <w:sz w:val="20"/>
                <w:szCs w:val="20"/>
              </w:rPr>
              <w:t>DAY WORKS</w:t>
            </w:r>
          </w:p>
        </w:tc>
      </w:tr>
      <w:tr w:rsidR="00E60F90" w:rsidRPr="00994FCC" w14:paraId="71651C93" w14:textId="77777777" w:rsidTr="00E60F90">
        <w:trPr>
          <w:trHeight w:val="360"/>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DBE72CE" w14:textId="77777777" w:rsidR="00E60F90" w:rsidRPr="008356BB" w:rsidRDefault="00E60F90" w:rsidP="00EF78D8">
            <w:pPr>
              <w:rPr>
                <w:rFonts w:ascii="Calibri" w:hAnsi="Calibri" w:cs="Arial"/>
                <w:color w:val="000000"/>
                <w:sz w:val="20"/>
                <w:szCs w:val="20"/>
              </w:rPr>
            </w:pPr>
          </w:p>
          <w:p w14:paraId="5C289BE6" w14:textId="527E0ECA" w:rsidR="00E60F90" w:rsidRPr="008356BB" w:rsidRDefault="00E60F90" w:rsidP="00EF78D8">
            <w:pPr>
              <w:rPr>
                <w:rFonts w:ascii="Calibri" w:hAnsi="Calibri" w:cs="Arial"/>
                <w:color w:val="000000"/>
                <w:sz w:val="20"/>
                <w:szCs w:val="20"/>
              </w:rPr>
            </w:pPr>
            <w:r w:rsidRPr="008356BB">
              <w:rPr>
                <w:rFonts w:ascii="Calibri" w:hAnsi="Calibri" w:cs="Arial"/>
                <w:color w:val="000000"/>
                <w:sz w:val="20"/>
                <w:szCs w:val="20"/>
              </w:rPr>
              <w:t>A</w:t>
            </w:r>
            <w:r w:rsidR="00EF78D8" w:rsidRPr="008356BB">
              <w:rPr>
                <w:rFonts w:ascii="Calibri" w:hAnsi="Calibri" w:cs="Arial"/>
                <w:color w:val="000000"/>
                <w:sz w:val="20"/>
                <w:szCs w:val="20"/>
              </w:rPr>
              <w:t>PPENDIX F</w:t>
            </w:r>
          </w:p>
          <w:p w14:paraId="56794E2A" w14:textId="77777777" w:rsidR="00E60F90" w:rsidRPr="008356BB" w:rsidRDefault="00E60F90" w:rsidP="00EF78D8">
            <w:pPr>
              <w:rPr>
                <w:rFonts w:ascii="Calibri" w:hAnsi="Calibri" w:cs="Arial"/>
                <w:color w:val="000000"/>
                <w:sz w:val="20"/>
                <w:szCs w:val="20"/>
              </w:rPr>
            </w:pPr>
          </w:p>
        </w:tc>
        <w:tc>
          <w:tcPr>
            <w:tcW w:w="7839" w:type="dxa"/>
            <w:tcBorders>
              <w:top w:val="single" w:sz="4" w:space="0" w:color="auto"/>
              <w:left w:val="single" w:sz="4" w:space="0" w:color="auto"/>
              <w:bottom w:val="single" w:sz="4" w:space="0" w:color="auto"/>
              <w:right w:val="single" w:sz="4" w:space="0" w:color="auto"/>
            </w:tcBorders>
            <w:shd w:val="clear" w:color="auto" w:fill="auto"/>
            <w:vAlign w:val="center"/>
          </w:tcPr>
          <w:p w14:paraId="01CBA8A0" w14:textId="77777777" w:rsidR="001F1398" w:rsidRPr="008356BB" w:rsidRDefault="001F1398" w:rsidP="005477B3">
            <w:pPr>
              <w:rPr>
                <w:rFonts w:ascii="Calibri" w:hAnsi="Calibri" w:cs="Arial"/>
                <w:iCs/>
                <w:color w:val="000000"/>
                <w:sz w:val="20"/>
                <w:szCs w:val="20"/>
              </w:rPr>
            </w:pPr>
          </w:p>
          <w:p w14:paraId="7E9A6260" w14:textId="539C4BEA" w:rsidR="001F1398" w:rsidRPr="008356BB" w:rsidRDefault="00EF78D8" w:rsidP="001F1398">
            <w:pPr>
              <w:rPr>
                <w:rFonts w:ascii="Calibri" w:hAnsi="Calibri" w:cs="Arial"/>
                <w:bCs/>
                <w:iCs/>
                <w:color w:val="000000"/>
                <w:sz w:val="20"/>
                <w:szCs w:val="20"/>
              </w:rPr>
            </w:pPr>
            <w:r w:rsidRPr="008356BB">
              <w:rPr>
                <w:rFonts w:ascii="Calibri" w:hAnsi="Calibri" w:cs="Arial"/>
                <w:bCs/>
                <w:iCs/>
                <w:color w:val="000000"/>
                <w:sz w:val="20"/>
                <w:szCs w:val="20"/>
              </w:rPr>
              <w:t>SCAFFOLDING MEASUREMENT RULES</w:t>
            </w:r>
            <w:r w:rsidR="001F1398" w:rsidRPr="008356BB">
              <w:rPr>
                <w:rFonts w:ascii="Calibri" w:hAnsi="Calibri" w:cs="Arial"/>
                <w:bCs/>
                <w:iCs/>
                <w:color w:val="000000"/>
                <w:sz w:val="20"/>
                <w:szCs w:val="20"/>
              </w:rPr>
              <w:t xml:space="preserve"> </w:t>
            </w:r>
          </w:p>
          <w:p w14:paraId="06B88F7B" w14:textId="541341AF" w:rsidR="001F1398" w:rsidRPr="008356BB" w:rsidRDefault="001F1398" w:rsidP="00924452">
            <w:pPr>
              <w:rPr>
                <w:rFonts w:ascii="Calibri" w:hAnsi="Calibri" w:cs="Arial"/>
                <w:iCs/>
                <w:color w:val="000000"/>
                <w:sz w:val="20"/>
                <w:szCs w:val="20"/>
              </w:rPr>
            </w:pPr>
          </w:p>
        </w:tc>
      </w:tr>
      <w:tr w:rsidR="00A74CA5" w:rsidRPr="00994FCC" w14:paraId="5C7BB8DE" w14:textId="77777777" w:rsidTr="00EF78D8">
        <w:trPr>
          <w:trHeight w:val="696"/>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B8BCC26" w14:textId="77777777" w:rsidR="00EF78D8" w:rsidRPr="008356BB" w:rsidRDefault="00EF78D8" w:rsidP="00EF78D8">
            <w:pPr>
              <w:rPr>
                <w:rFonts w:ascii="Calibri" w:hAnsi="Calibri" w:cs="Arial"/>
                <w:color w:val="000000"/>
                <w:sz w:val="20"/>
                <w:szCs w:val="20"/>
              </w:rPr>
            </w:pPr>
          </w:p>
          <w:p w14:paraId="3EB2E405" w14:textId="0C5748AD" w:rsidR="00A74CA5" w:rsidRPr="008356BB" w:rsidRDefault="00A74CA5" w:rsidP="00EF78D8">
            <w:pPr>
              <w:rPr>
                <w:rFonts w:ascii="Calibri" w:hAnsi="Calibri" w:cs="Arial"/>
                <w:color w:val="000000"/>
                <w:sz w:val="20"/>
                <w:szCs w:val="20"/>
              </w:rPr>
            </w:pPr>
            <w:r w:rsidRPr="008356BB">
              <w:rPr>
                <w:rFonts w:ascii="Calibri" w:hAnsi="Calibri" w:cs="Arial"/>
                <w:color w:val="000000"/>
                <w:sz w:val="20"/>
                <w:szCs w:val="20"/>
              </w:rPr>
              <w:t>A</w:t>
            </w:r>
            <w:r w:rsidR="00EF78D8" w:rsidRPr="008356BB">
              <w:rPr>
                <w:rFonts w:ascii="Calibri" w:hAnsi="Calibri" w:cs="Arial"/>
                <w:color w:val="000000"/>
                <w:sz w:val="20"/>
                <w:szCs w:val="20"/>
              </w:rPr>
              <w:t>PPENDIX G</w:t>
            </w:r>
          </w:p>
        </w:tc>
        <w:tc>
          <w:tcPr>
            <w:tcW w:w="7839" w:type="dxa"/>
            <w:tcBorders>
              <w:top w:val="single" w:sz="4" w:space="0" w:color="auto"/>
              <w:left w:val="single" w:sz="4" w:space="0" w:color="auto"/>
              <w:bottom w:val="single" w:sz="4" w:space="0" w:color="auto"/>
              <w:right w:val="single" w:sz="4" w:space="0" w:color="auto"/>
            </w:tcBorders>
            <w:shd w:val="clear" w:color="auto" w:fill="auto"/>
            <w:vAlign w:val="center"/>
          </w:tcPr>
          <w:p w14:paraId="6FE26CFA" w14:textId="4F62FA19" w:rsidR="00A74CA5" w:rsidRPr="008356BB" w:rsidRDefault="009972BD" w:rsidP="005477B3">
            <w:pPr>
              <w:rPr>
                <w:rFonts w:ascii="Calibri" w:hAnsi="Calibri" w:cs="Arial"/>
                <w:iCs/>
                <w:color w:val="000000"/>
                <w:sz w:val="20"/>
                <w:szCs w:val="20"/>
              </w:rPr>
            </w:pPr>
            <w:r w:rsidRPr="008356BB">
              <w:rPr>
                <w:rFonts w:ascii="Calibri" w:hAnsi="Calibri" w:cs="Arial"/>
                <w:iCs/>
                <w:color w:val="000000"/>
                <w:sz w:val="20"/>
                <w:szCs w:val="20"/>
              </w:rPr>
              <w:t xml:space="preserve">CONTRACTORS </w:t>
            </w:r>
            <w:r w:rsidR="00EF78D8" w:rsidRPr="008356BB">
              <w:rPr>
                <w:rFonts w:ascii="Calibri" w:hAnsi="Calibri" w:cs="Arial"/>
                <w:iCs/>
                <w:color w:val="000000"/>
                <w:sz w:val="20"/>
                <w:szCs w:val="20"/>
              </w:rPr>
              <w:t>ASBESTOS POLICY</w:t>
            </w:r>
            <w:r w:rsidRPr="008356BB">
              <w:rPr>
                <w:rFonts w:ascii="Calibri" w:hAnsi="Calibri" w:cs="Arial"/>
                <w:iCs/>
                <w:color w:val="000000"/>
                <w:sz w:val="20"/>
                <w:szCs w:val="20"/>
              </w:rPr>
              <w:t>/PORTAL</w:t>
            </w:r>
          </w:p>
        </w:tc>
      </w:tr>
      <w:tr w:rsidR="00EF78D8" w:rsidRPr="00994FCC" w14:paraId="555DD8FE" w14:textId="77777777" w:rsidTr="00E60F90">
        <w:trPr>
          <w:trHeight w:val="360"/>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8D076ED" w14:textId="206F484D" w:rsidR="00EF78D8" w:rsidRPr="008356BB" w:rsidRDefault="00EF78D8" w:rsidP="00EF78D8">
            <w:pPr>
              <w:rPr>
                <w:rFonts w:ascii="Calibri" w:hAnsi="Calibri" w:cs="Arial"/>
                <w:color w:val="000000"/>
                <w:sz w:val="20"/>
                <w:szCs w:val="20"/>
              </w:rPr>
            </w:pPr>
          </w:p>
          <w:p w14:paraId="68358285" w14:textId="52BF6089" w:rsidR="002C6E6D" w:rsidRPr="008356BB" w:rsidRDefault="002C6E6D" w:rsidP="00EF78D8">
            <w:pPr>
              <w:rPr>
                <w:rFonts w:ascii="Calibri" w:hAnsi="Calibri" w:cs="Arial"/>
                <w:color w:val="000000"/>
                <w:sz w:val="20"/>
                <w:szCs w:val="20"/>
              </w:rPr>
            </w:pPr>
            <w:r w:rsidRPr="008356BB">
              <w:rPr>
                <w:rFonts w:ascii="Calibri" w:hAnsi="Calibri" w:cs="Arial"/>
                <w:color w:val="000000"/>
                <w:sz w:val="20"/>
                <w:szCs w:val="20"/>
              </w:rPr>
              <w:t xml:space="preserve">APPENDIX </w:t>
            </w:r>
            <w:r w:rsidR="009972BD" w:rsidRPr="008356BB">
              <w:rPr>
                <w:rFonts w:ascii="Calibri" w:hAnsi="Calibri" w:cs="Arial"/>
                <w:color w:val="000000"/>
                <w:sz w:val="20"/>
                <w:szCs w:val="20"/>
              </w:rPr>
              <w:t>H</w:t>
            </w:r>
          </w:p>
          <w:p w14:paraId="4B7F1DE9" w14:textId="200B33D7" w:rsidR="002C6E6D" w:rsidRPr="008356BB" w:rsidRDefault="002C6E6D" w:rsidP="00EF78D8">
            <w:pPr>
              <w:rPr>
                <w:rFonts w:ascii="Calibri" w:hAnsi="Calibri" w:cs="Arial"/>
                <w:color w:val="000000"/>
                <w:sz w:val="20"/>
                <w:szCs w:val="20"/>
              </w:rPr>
            </w:pPr>
          </w:p>
        </w:tc>
        <w:tc>
          <w:tcPr>
            <w:tcW w:w="7839" w:type="dxa"/>
            <w:tcBorders>
              <w:top w:val="single" w:sz="4" w:space="0" w:color="auto"/>
              <w:left w:val="single" w:sz="4" w:space="0" w:color="auto"/>
              <w:bottom w:val="single" w:sz="4" w:space="0" w:color="auto"/>
              <w:right w:val="single" w:sz="4" w:space="0" w:color="auto"/>
            </w:tcBorders>
            <w:shd w:val="clear" w:color="auto" w:fill="auto"/>
            <w:vAlign w:val="center"/>
          </w:tcPr>
          <w:p w14:paraId="66AB5161" w14:textId="63561433" w:rsidR="00EF78D8" w:rsidRPr="008356BB" w:rsidRDefault="009972BD" w:rsidP="005477B3">
            <w:pPr>
              <w:rPr>
                <w:rFonts w:ascii="Calibri" w:hAnsi="Calibri" w:cs="Arial"/>
                <w:iCs/>
                <w:color w:val="000000"/>
                <w:sz w:val="20"/>
                <w:szCs w:val="20"/>
              </w:rPr>
            </w:pPr>
            <w:r w:rsidRPr="008356BB">
              <w:rPr>
                <w:rFonts w:ascii="Calibri" w:hAnsi="Calibri" w:cs="Arial"/>
                <w:iCs/>
                <w:color w:val="000000"/>
                <w:sz w:val="20"/>
                <w:szCs w:val="20"/>
              </w:rPr>
              <w:t>KEYSTONE</w:t>
            </w:r>
            <w:r w:rsidR="00024144" w:rsidRPr="008356BB">
              <w:rPr>
                <w:rFonts w:ascii="Calibri" w:hAnsi="Calibri" w:cs="Arial"/>
                <w:iCs/>
                <w:color w:val="000000"/>
                <w:sz w:val="20"/>
                <w:szCs w:val="20"/>
              </w:rPr>
              <w:t xml:space="preserve"> – CONTRACTORS ASBESTOS PORTAL – USER GUIDE</w:t>
            </w:r>
          </w:p>
        </w:tc>
      </w:tr>
      <w:tr w:rsidR="00EF78D8" w:rsidRPr="00994FCC" w14:paraId="4487341F" w14:textId="77777777" w:rsidTr="00E60F90">
        <w:trPr>
          <w:trHeight w:val="360"/>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72F6DDE" w14:textId="77777777" w:rsidR="00EF78D8" w:rsidRPr="008356BB" w:rsidRDefault="00EF78D8" w:rsidP="00EF78D8">
            <w:pPr>
              <w:rPr>
                <w:rFonts w:ascii="Calibri" w:hAnsi="Calibri" w:cs="Arial"/>
                <w:color w:val="000000"/>
                <w:sz w:val="20"/>
                <w:szCs w:val="20"/>
              </w:rPr>
            </w:pPr>
          </w:p>
          <w:p w14:paraId="1281A2B5" w14:textId="77777777" w:rsidR="002C6E6D" w:rsidRPr="008356BB" w:rsidRDefault="002C6E6D" w:rsidP="00EF78D8">
            <w:pPr>
              <w:rPr>
                <w:rFonts w:ascii="Calibri" w:hAnsi="Calibri" w:cs="Arial"/>
                <w:color w:val="000000"/>
                <w:sz w:val="20"/>
                <w:szCs w:val="20"/>
              </w:rPr>
            </w:pPr>
            <w:r w:rsidRPr="008356BB">
              <w:rPr>
                <w:rFonts w:ascii="Calibri" w:hAnsi="Calibri" w:cs="Arial"/>
                <w:color w:val="000000"/>
                <w:sz w:val="20"/>
                <w:szCs w:val="20"/>
              </w:rPr>
              <w:t>APPENDIX I</w:t>
            </w:r>
          </w:p>
          <w:p w14:paraId="0C5A718D" w14:textId="29A74EAA" w:rsidR="002C6E6D" w:rsidRPr="008356BB" w:rsidRDefault="002C6E6D" w:rsidP="00EF78D8">
            <w:pPr>
              <w:rPr>
                <w:rFonts w:ascii="Calibri" w:hAnsi="Calibri" w:cs="Arial"/>
                <w:color w:val="000000"/>
                <w:sz w:val="20"/>
                <w:szCs w:val="20"/>
              </w:rPr>
            </w:pPr>
          </w:p>
        </w:tc>
        <w:tc>
          <w:tcPr>
            <w:tcW w:w="7839" w:type="dxa"/>
            <w:tcBorders>
              <w:top w:val="single" w:sz="4" w:space="0" w:color="auto"/>
              <w:left w:val="single" w:sz="4" w:space="0" w:color="auto"/>
              <w:bottom w:val="single" w:sz="4" w:space="0" w:color="auto"/>
              <w:right w:val="single" w:sz="4" w:space="0" w:color="auto"/>
            </w:tcBorders>
            <w:shd w:val="clear" w:color="auto" w:fill="auto"/>
            <w:vAlign w:val="center"/>
          </w:tcPr>
          <w:p w14:paraId="04C2E992" w14:textId="4F2FC2D3" w:rsidR="00EF78D8" w:rsidRPr="008356BB" w:rsidRDefault="002C6E6D" w:rsidP="005477B3">
            <w:pPr>
              <w:rPr>
                <w:rFonts w:ascii="Calibri" w:hAnsi="Calibri" w:cs="Arial"/>
                <w:iCs/>
                <w:color w:val="000000"/>
                <w:sz w:val="20"/>
                <w:szCs w:val="20"/>
              </w:rPr>
            </w:pPr>
            <w:r w:rsidRPr="008356BB">
              <w:rPr>
                <w:rFonts w:ascii="Calibri" w:hAnsi="Calibri" w:cs="Arial"/>
                <w:iCs/>
                <w:color w:val="000000"/>
                <w:sz w:val="20"/>
                <w:szCs w:val="20"/>
              </w:rPr>
              <w:t xml:space="preserve">PROTECT &amp; REMOVE FURNITURE </w:t>
            </w:r>
          </w:p>
        </w:tc>
      </w:tr>
      <w:tr w:rsidR="00EF78D8" w:rsidRPr="00994FCC" w14:paraId="7C15EC93" w14:textId="77777777" w:rsidTr="00E60F90">
        <w:trPr>
          <w:trHeight w:val="360"/>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59D7AAAC" w14:textId="77777777" w:rsidR="00EF78D8" w:rsidRPr="008356BB" w:rsidRDefault="00EF78D8" w:rsidP="00EF78D8">
            <w:pPr>
              <w:rPr>
                <w:rFonts w:ascii="Calibri" w:hAnsi="Calibri" w:cs="Arial"/>
                <w:color w:val="000000"/>
                <w:sz w:val="20"/>
                <w:szCs w:val="20"/>
              </w:rPr>
            </w:pPr>
          </w:p>
          <w:p w14:paraId="7CEB1359" w14:textId="77777777" w:rsidR="002C6E6D" w:rsidRPr="008356BB" w:rsidRDefault="002C6E6D" w:rsidP="00EF78D8">
            <w:pPr>
              <w:rPr>
                <w:rFonts w:ascii="Calibri" w:hAnsi="Calibri" w:cs="Arial"/>
                <w:color w:val="000000"/>
                <w:sz w:val="20"/>
                <w:szCs w:val="20"/>
              </w:rPr>
            </w:pPr>
            <w:r w:rsidRPr="008356BB">
              <w:rPr>
                <w:rFonts w:ascii="Calibri" w:hAnsi="Calibri" w:cs="Arial"/>
                <w:color w:val="000000"/>
                <w:sz w:val="20"/>
                <w:szCs w:val="20"/>
              </w:rPr>
              <w:t xml:space="preserve">APPENDIX J </w:t>
            </w:r>
          </w:p>
          <w:p w14:paraId="11E757F1" w14:textId="7701035E" w:rsidR="002C6E6D" w:rsidRPr="008356BB" w:rsidRDefault="002C6E6D" w:rsidP="00EF78D8">
            <w:pPr>
              <w:rPr>
                <w:rFonts w:ascii="Calibri" w:hAnsi="Calibri" w:cs="Arial"/>
                <w:color w:val="000000"/>
                <w:sz w:val="20"/>
                <w:szCs w:val="20"/>
              </w:rPr>
            </w:pPr>
          </w:p>
        </w:tc>
        <w:tc>
          <w:tcPr>
            <w:tcW w:w="7839" w:type="dxa"/>
            <w:tcBorders>
              <w:top w:val="single" w:sz="4" w:space="0" w:color="auto"/>
              <w:left w:val="single" w:sz="4" w:space="0" w:color="auto"/>
              <w:bottom w:val="single" w:sz="4" w:space="0" w:color="auto"/>
              <w:right w:val="single" w:sz="4" w:space="0" w:color="auto"/>
            </w:tcBorders>
            <w:shd w:val="clear" w:color="auto" w:fill="auto"/>
            <w:vAlign w:val="center"/>
          </w:tcPr>
          <w:p w14:paraId="73256162" w14:textId="5E879AA6" w:rsidR="00EF78D8" w:rsidRPr="008356BB" w:rsidRDefault="002C6E6D" w:rsidP="005477B3">
            <w:pPr>
              <w:rPr>
                <w:rFonts w:ascii="Calibri" w:hAnsi="Calibri" w:cs="Arial"/>
                <w:iCs/>
                <w:color w:val="000000"/>
                <w:sz w:val="20"/>
                <w:szCs w:val="20"/>
              </w:rPr>
            </w:pPr>
            <w:r w:rsidRPr="008356BB">
              <w:rPr>
                <w:rFonts w:ascii="Calibri" w:hAnsi="Calibri" w:cs="Arial"/>
                <w:iCs/>
                <w:color w:val="000000"/>
                <w:sz w:val="20"/>
                <w:szCs w:val="20"/>
              </w:rPr>
              <w:t>CDM REGULATIONS</w:t>
            </w:r>
          </w:p>
        </w:tc>
      </w:tr>
      <w:tr w:rsidR="002C6E6D" w:rsidRPr="00994FCC" w14:paraId="7669F23A" w14:textId="77777777" w:rsidTr="00E60F90">
        <w:trPr>
          <w:trHeight w:val="360"/>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9AB128E" w14:textId="77777777" w:rsidR="002C6E6D" w:rsidRPr="008356BB" w:rsidRDefault="002C6E6D" w:rsidP="00EF78D8">
            <w:pPr>
              <w:rPr>
                <w:rFonts w:ascii="Calibri" w:hAnsi="Calibri" w:cs="Arial"/>
                <w:color w:val="000000"/>
                <w:sz w:val="20"/>
                <w:szCs w:val="20"/>
              </w:rPr>
            </w:pPr>
          </w:p>
          <w:p w14:paraId="76160805" w14:textId="770863A2" w:rsidR="002C6E6D" w:rsidRPr="008356BB" w:rsidRDefault="002C6E6D" w:rsidP="00EF78D8">
            <w:pPr>
              <w:rPr>
                <w:rFonts w:ascii="Calibri" w:hAnsi="Calibri" w:cs="Arial"/>
                <w:color w:val="000000"/>
                <w:sz w:val="20"/>
                <w:szCs w:val="20"/>
              </w:rPr>
            </w:pPr>
            <w:r w:rsidRPr="008356BB">
              <w:rPr>
                <w:rFonts w:ascii="Calibri" w:hAnsi="Calibri" w:cs="Arial"/>
                <w:color w:val="000000"/>
                <w:sz w:val="20"/>
                <w:szCs w:val="20"/>
              </w:rPr>
              <w:t xml:space="preserve">APPENDIX K </w:t>
            </w:r>
          </w:p>
          <w:p w14:paraId="4DCA730C" w14:textId="22F397DF" w:rsidR="002C6E6D" w:rsidRPr="008356BB" w:rsidRDefault="002C6E6D" w:rsidP="00EF78D8">
            <w:pPr>
              <w:rPr>
                <w:rFonts w:ascii="Calibri" w:hAnsi="Calibri" w:cs="Arial"/>
                <w:color w:val="000000"/>
                <w:sz w:val="20"/>
                <w:szCs w:val="20"/>
              </w:rPr>
            </w:pPr>
          </w:p>
        </w:tc>
        <w:tc>
          <w:tcPr>
            <w:tcW w:w="7839" w:type="dxa"/>
            <w:tcBorders>
              <w:top w:val="single" w:sz="4" w:space="0" w:color="auto"/>
              <w:left w:val="single" w:sz="4" w:space="0" w:color="auto"/>
              <w:bottom w:val="single" w:sz="4" w:space="0" w:color="auto"/>
              <w:right w:val="single" w:sz="4" w:space="0" w:color="auto"/>
            </w:tcBorders>
            <w:shd w:val="clear" w:color="auto" w:fill="auto"/>
            <w:vAlign w:val="center"/>
          </w:tcPr>
          <w:p w14:paraId="6AAC7DFB" w14:textId="653118CC" w:rsidR="002C6E6D" w:rsidRPr="008356BB" w:rsidRDefault="002C6E6D" w:rsidP="005477B3">
            <w:pPr>
              <w:rPr>
                <w:rFonts w:ascii="Calibri" w:hAnsi="Calibri" w:cs="Arial"/>
                <w:iCs/>
                <w:color w:val="000000"/>
                <w:sz w:val="20"/>
                <w:szCs w:val="20"/>
              </w:rPr>
            </w:pPr>
            <w:r w:rsidRPr="008356BB">
              <w:rPr>
                <w:rFonts w:ascii="Calibri" w:hAnsi="Calibri" w:cs="Arial"/>
                <w:iCs/>
                <w:color w:val="000000"/>
                <w:sz w:val="20"/>
                <w:szCs w:val="20"/>
              </w:rPr>
              <w:t>RESIDENT SATISFACTION FORM</w:t>
            </w:r>
          </w:p>
        </w:tc>
      </w:tr>
      <w:tr w:rsidR="002C6E6D" w:rsidRPr="00994FCC" w14:paraId="6BA84CDC" w14:textId="77777777" w:rsidTr="00E60F90">
        <w:trPr>
          <w:trHeight w:val="360"/>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BBD1229" w14:textId="77777777" w:rsidR="002C6E6D" w:rsidRPr="008356BB" w:rsidRDefault="002C6E6D" w:rsidP="00EF78D8">
            <w:pPr>
              <w:rPr>
                <w:rFonts w:ascii="Calibri" w:hAnsi="Calibri" w:cs="Arial"/>
                <w:color w:val="000000"/>
                <w:sz w:val="20"/>
                <w:szCs w:val="20"/>
              </w:rPr>
            </w:pPr>
          </w:p>
          <w:p w14:paraId="79BABCEE" w14:textId="2E30C42B" w:rsidR="002C6E6D" w:rsidRPr="008356BB" w:rsidRDefault="002C6E6D" w:rsidP="00EF78D8">
            <w:pPr>
              <w:rPr>
                <w:rFonts w:ascii="Calibri" w:hAnsi="Calibri" w:cs="Arial"/>
                <w:color w:val="000000"/>
                <w:sz w:val="20"/>
                <w:szCs w:val="20"/>
              </w:rPr>
            </w:pPr>
            <w:r w:rsidRPr="008356BB">
              <w:rPr>
                <w:rFonts w:ascii="Calibri" w:hAnsi="Calibri" w:cs="Arial"/>
                <w:color w:val="000000"/>
                <w:sz w:val="20"/>
                <w:szCs w:val="20"/>
              </w:rPr>
              <w:t>APPENDIX L</w:t>
            </w:r>
          </w:p>
          <w:p w14:paraId="597E986D" w14:textId="6F6E68E3" w:rsidR="002C6E6D" w:rsidRPr="008356BB" w:rsidRDefault="002C6E6D" w:rsidP="00EF78D8">
            <w:pPr>
              <w:rPr>
                <w:rFonts w:ascii="Calibri" w:hAnsi="Calibri" w:cs="Arial"/>
                <w:color w:val="000000"/>
                <w:sz w:val="20"/>
                <w:szCs w:val="20"/>
              </w:rPr>
            </w:pPr>
          </w:p>
        </w:tc>
        <w:tc>
          <w:tcPr>
            <w:tcW w:w="7839" w:type="dxa"/>
            <w:tcBorders>
              <w:top w:val="single" w:sz="4" w:space="0" w:color="auto"/>
              <w:left w:val="single" w:sz="4" w:space="0" w:color="auto"/>
              <w:bottom w:val="single" w:sz="4" w:space="0" w:color="auto"/>
              <w:right w:val="single" w:sz="4" w:space="0" w:color="auto"/>
            </w:tcBorders>
            <w:shd w:val="clear" w:color="auto" w:fill="auto"/>
            <w:vAlign w:val="center"/>
          </w:tcPr>
          <w:p w14:paraId="68AA6317" w14:textId="329F2CCD" w:rsidR="002C6E6D" w:rsidRPr="008356BB" w:rsidRDefault="002C6E6D" w:rsidP="005477B3">
            <w:pPr>
              <w:rPr>
                <w:rFonts w:ascii="Calibri" w:hAnsi="Calibri" w:cs="Arial"/>
                <w:iCs/>
                <w:color w:val="000000"/>
                <w:sz w:val="20"/>
                <w:szCs w:val="20"/>
              </w:rPr>
            </w:pPr>
            <w:r w:rsidRPr="008356BB">
              <w:rPr>
                <w:rFonts w:ascii="Calibri" w:hAnsi="Calibri" w:cs="Arial"/>
                <w:iCs/>
                <w:color w:val="000000"/>
                <w:sz w:val="20"/>
                <w:szCs w:val="20"/>
              </w:rPr>
              <w:t>CODE OF CONDUCT FOR MAINTENANCE CONTRACTORS</w:t>
            </w:r>
          </w:p>
        </w:tc>
      </w:tr>
      <w:tr w:rsidR="002C6E6D" w:rsidRPr="00994FCC" w14:paraId="48A2E59B" w14:textId="77777777" w:rsidTr="00E60F90">
        <w:trPr>
          <w:trHeight w:val="360"/>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382391E" w14:textId="77777777" w:rsidR="002C6E6D" w:rsidRPr="008356BB" w:rsidRDefault="002C6E6D" w:rsidP="00EF78D8">
            <w:pPr>
              <w:rPr>
                <w:rFonts w:ascii="Calibri" w:hAnsi="Calibri" w:cs="Arial"/>
                <w:color w:val="000000"/>
                <w:sz w:val="20"/>
                <w:szCs w:val="20"/>
              </w:rPr>
            </w:pPr>
          </w:p>
          <w:p w14:paraId="6731A10A" w14:textId="4CF8BD59" w:rsidR="002C6E6D" w:rsidRPr="008356BB" w:rsidRDefault="002C6E6D" w:rsidP="00EF78D8">
            <w:pPr>
              <w:rPr>
                <w:rFonts w:ascii="Calibri" w:hAnsi="Calibri" w:cs="Arial"/>
                <w:color w:val="000000"/>
                <w:sz w:val="20"/>
                <w:szCs w:val="20"/>
              </w:rPr>
            </w:pPr>
            <w:r w:rsidRPr="008356BB">
              <w:rPr>
                <w:rFonts w:ascii="Calibri" w:hAnsi="Calibri" w:cs="Arial"/>
                <w:color w:val="000000"/>
                <w:sz w:val="20"/>
                <w:szCs w:val="20"/>
              </w:rPr>
              <w:t>APPENDIX N</w:t>
            </w:r>
          </w:p>
          <w:p w14:paraId="32997627" w14:textId="35D5D3F8" w:rsidR="002C6E6D" w:rsidRPr="008356BB" w:rsidRDefault="002C6E6D" w:rsidP="00EF78D8">
            <w:pPr>
              <w:rPr>
                <w:rFonts w:ascii="Calibri" w:hAnsi="Calibri" w:cs="Arial"/>
                <w:color w:val="000000"/>
                <w:sz w:val="20"/>
                <w:szCs w:val="20"/>
              </w:rPr>
            </w:pPr>
          </w:p>
        </w:tc>
        <w:tc>
          <w:tcPr>
            <w:tcW w:w="7839" w:type="dxa"/>
            <w:tcBorders>
              <w:top w:val="single" w:sz="4" w:space="0" w:color="auto"/>
              <w:left w:val="single" w:sz="4" w:space="0" w:color="auto"/>
              <w:bottom w:val="single" w:sz="4" w:space="0" w:color="auto"/>
              <w:right w:val="single" w:sz="4" w:space="0" w:color="auto"/>
            </w:tcBorders>
            <w:shd w:val="clear" w:color="auto" w:fill="auto"/>
            <w:vAlign w:val="center"/>
          </w:tcPr>
          <w:p w14:paraId="4456951A" w14:textId="114DCE3F" w:rsidR="002C6E6D" w:rsidRPr="008356BB" w:rsidRDefault="002C6E6D" w:rsidP="005477B3">
            <w:pPr>
              <w:rPr>
                <w:rFonts w:ascii="Calibri" w:hAnsi="Calibri" w:cs="Arial"/>
                <w:iCs/>
                <w:color w:val="000000"/>
                <w:sz w:val="20"/>
                <w:szCs w:val="20"/>
              </w:rPr>
            </w:pPr>
            <w:r w:rsidRPr="008356BB">
              <w:rPr>
                <w:rFonts w:ascii="Calibri" w:hAnsi="Calibri" w:cs="Arial"/>
                <w:iCs/>
                <w:color w:val="000000"/>
                <w:sz w:val="20"/>
                <w:szCs w:val="20"/>
              </w:rPr>
              <w:t>POST INSPECTION PROCESS/ARRANGEMENTS</w:t>
            </w:r>
          </w:p>
        </w:tc>
      </w:tr>
      <w:tr w:rsidR="002C6E6D" w:rsidRPr="00994FCC" w14:paraId="32E9E36C" w14:textId="77777777" w:rsidTr="00E60F90">
        <w:trPr>
          <w:trHeight w:val="360"/>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617A308" w14:textId="77777777" w:rsidR="002C6E6D" w:rsidRDefault="002C6E6D" w:rsidP="00EF78D8">
            <w:pPr>
              <w:rPr>
                <w:rFonts w:ascii="Calibri" w:hAnsi="Calibri" w:cs="Arial"/>
                <w:color w:val="000000"/>
                <w:sz w:val="20"/>
                <w:szCs w:val="20"/>
              </w:rPr>
            </w:pPr>
          </w:p>
          <w:p w14:paraId="4FF1711D" w14:textId="37A45540" w:rsidR="002C6E6D" w:rsidRDefault="002C6E6D" w:rsidP="00EF78D8">
            <w:pPr>
              <w:rPr>
                <w:rFonts w:ascii="Calibri" w:hAnsi="Calibri" w:cs="Arial"/>
                <w:color w:val="000000"/>
                <w:sz w:val="20"/>
                <w:szCs w:val="20"/>
              </w:rPr>
            </w:pPr>
            <w:r>
              <w:rPr>
                <w:rFonts w:ascii="Calibri" w:hAnsi="Calibri" w:cs="Arial"/>
                <w:color w:val="000000"/>
                <w:sz w:val="20"/>
                <w:szCs w:val="20"/>
              </w:rPr>
              <w:t>APPENDIX O</w:t>
            </w:r>
          </w:p>
          <w:p w14:paraId="2C4F3903" w14:textId="2997684B" w:rsidR="002C6E6D" w:rsidRDefault="002C6E6D" w:rsidP="00EF78D8">
            <w:pPr>
              <w:rPr>
                <w:rFonts w:ascii="Calibri" w:hAnsi="Calibri" w:cs="Arial"/>
                <w:color w:val="000000"/>
                <w:sz w:val="20"/>
                <w:szCs w:val="20"/>
              </w:rPr>
            </w:pPr>
          </w:p>
        </w:tc>
        <w:tc>
          <w:tcPr>
            <w:tcW w:w="7839" w:type="dxa"/>
            <w:tcBorders>
              <w:top w:val="single" w:sz="4" w:space="0" w:color="auto"/>
              <w:left w:val="single" w:sz="4" w:space="0" w:color="auto"/>
              <w:bottom w:val="single" w:sz="4" w:space="0" w:color="auto"/>
              <w:right w:val="single" w:sz="4" w:space="0" w:color="auto"/>
            </w:tcBorders>
            <w:shd w:val="clear" w:color="auto" w:fill="auto"/>
            <w:vAlign w:val="center"/>
          </w:tcPr>
          <w:p w14:paraId="764AE96D" w14:textId="3CB312CF" w:rsidR="002C6E6D" w:rsidRDefault="002C6E6D" w:rsidP="005477B3">
            <w:pPr>
              <w:rPr>
                <w:rFonts w:ascii="Calibri" w:hAnsi="Calibri" w:cs="Arial"/>
                <w:iCs/>
                <w:color w:val="000000"/>
                <w:sz w:val="20"/>
                <w:szCs w:val="20"/>
              </w:rPr>
            </w:pPr>
            <w:r>
              <w:rPr>
                <w:rFonts w:ascii="Calibri" w:hAnsi="Calibri" w:cs="Arial"/>
                <w:iCs/>
                <w:color w:val="000000"/>
                <w:sz w:val="20"/>
                <w:szCs w:val="20"/>
              </w:rPr>
              <w:lastRenderedPageBreak/>
              <w:t>APPLICATION FORM</w:t>
            </w:r>
          </w:p>
        </w:tc>
      </w:tr>
      <w:tr w:rsidR="000A626C" w:rsidRPr="00994FCC" w14:paraId="5A55D348" w14:textId="77777777" w:rsidTr="00E60F90">
        <w:trPr>
          <w:trHeight w:val="360"/>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50E5DD55" w14:textId="37BBCB92" w:rsidR="000A626C" w:rsidRDefault="000A626C" w:rsidP="00EF78D8">
            <w:pPr>
              <w:rPr>
                <w:rFonts w:ascii="Calibri" w:hAnsi="Calibri" w:cs="Arial"/>
                <w:color w:val="000000"/>
                <w:sz w:val="20"/>
                <w:szCs w:val="20"/>
              </w:rPr>
            </w:pPr>
            <w:r>
              <w:rPr>
                <w:rFonts w:ascii="Calibri" w:hAnsi="Calibri" w:cs="Arial"/>
                <w:color w:val="000000"/>
                <w:sz w:val="20"/>
                <w:szCs w:val="20"/>
              </w:rPr>
              <w:t>APPENDIX O</w:t>
            </w:r>
          </w:p>
        </w:tc>
        <w:tc>
          <w:tcPr>
            <w:tcW w:w="7839" w:type="dxa"/>
            <w:tcBorders>
              <w:top w:val="single" w:sz="4" w:space="0" w:color="auto"/>
              <w:left w:val="single" w:sz="4" w:space="0" w:color="auto"/>
              <w:bottom w:val="single" w:sz="4" w:space="0" w:color="auto"/>
              <w:right w:val="single" w:sz="4" w:space="0" w:color="auto"/>
            </w:tcBorders>
            <w:shd w:val="clear" w:color="auto" w:fill="auto"/>
            <w:vAlign w:val="center"/>
          </w:tcPr>
          <w:p w14:paraId="1D68D8E7" w14:textId="3FF0E29B" w:rsidR="000A626C" w:rsidRDefault="000A626C" w:rsidP="005477B3">
            <w:pPr>
              <w:rPr>
                <w:rFonts w:ascii="Calibri" w:hAnsi="Calibri" w:cs="Arial"/>
                <w:iCs/>
                <w:color w:val="000000"/>
                <w:sz w:val="20"/>
                <w:szCs w:val="20"/>
              </w:rPr>
            </w:pPr>
            <w:r>
              <w:rPr>
                <w:rFonts w:ascii="Calibri" w:hAnsi="Calibri" w:cs="Arial"/>
                <w:iCs/>
                <w:color w:val="000000"/>
                <w:sz w:val="20"/>
                <w:szCs w:val="20"/>
              </w:rPr>
              <w:t>PRICE ADJUSTMENT</w:t>
            </w:r>
          </w:p>
        </w:tc>
      </w:tr>
      <w:tr w:rsidR="002C6E6D" w:rsidRPr="00994FCC" w14:paraId="5CEAF43B" w14:textId="77777777" w:rsidTr="00E60F90">
        <w:trPr>
          <w:trHeight w:val="360"/>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560944F" w14:textId="77777777" w:rsidR="002C6E6D" w:rsidRDefault="002C6E6D" w:rsidP="00EF78D8">
            <w:pPr>
              <w:rPr>
                <w:rFonts w:ascii="Calibri" w:hAnsi="Calibri" w:cs="Arial"/>
                <w:color w:val="000000"/>
                <w:sz w:val="20"/>
                <w:szCs w:val="20"/>
              </w:rPr>
            </w:pPr>
          </w:p>
          <w:p w14:paraId="4ECD69C1" w14:textId="37E58EDE" w:rsidR="002C6E6D" w:rsidRDefault="002C6E6D" w:rsidP="00EF78D8">
            <w:pPr>
              <w:rPr>
                <w:rFonts w:ascii="Calibri" w:hAnsi="Calibri" w:cs="Arial"/>
                <w:color w:val="000000"/>
                <w:sz w:val="20"/>
                <w:szCs w:val="20"/>
              </w:rPr>
            </w:pPr>
            <w:r>
              <w:rPr>
                <w:rFonts w:ascii="Calibri" w:hAnsi="Calibri" w:cs="Arial"/>
                <w:color w:val="000000"/>
                <w:sz w:val="20"/>
                <w:szCs w:val="20"/>
              </w:rPr>
              <w:t xml:space="preserve">APPENDIX </w:t>
            </w:r>
            <w:r w:rsidR="00052E57">
              <w:rPr>
                <w:rFonts w:ascii="Calibri" w:hAnsi="Calibri" w:cs="Arial"/>
                <w:color w:val="000000"/>
                <w:sz w:val="20"/>
                <w:szCs w:val="20"/>
              </w:rPr>
              <w:t>Q</w:t>
            </w:r>
          </w:p>
          <w:p w14:paraId="51C68491" w14:textId="25267118" w:rsidR="002C6E6D" w:rsidRDefault="002C6E6D" w:rsidP="00EF78D8">
            <w:pPr>
              <w:rPr>
                <w:rFonts w:ascii="Calibri" w:hAnsi="Calibri" w:cs="Arial"/>
                <w:color w:val="000000"/>
                <w:sz w:val="20"/>
                <w:szCs w:val="20"/>
              </w:rPr>
            </w:pPr>
          </w:p>
        </w:tc>
        <w:tc>
          <w:tcPr>
            <w:tcW w:w="7839" w:type="dxa"/>
            <w:tcBorders>
              <w:top w:val="single" w:sz="4" w:space="0" w:color="auto"/>
              <w:left w:val="single" w:sz="4" w:space="0" w:color="auto"/>
              <w:bottom w:val="single" w:sz="4" w:space="0" w:color="auto"/>
              <w:right w:val="single" w:sz="4" w:space="0" w:color="auto"/>
            </w:tcBorders>
            <w:shd w:val="clear" w:color="auto" w:fill="auto"/>
            <w:vAlign w:val="center"/>
          </w:tcPr>
          <w:p w14:paraId="47D8A2D1" w14:textId="54BF709C" w:rsidR="002C6E6D" w:rsidRDefault="00052E57" w:rsidP="005477B3">
            <w:pPr>
              <w:rPr>
                <w:rFonts w:ascii="Calibri" w:hAnsi="Calibri" w:cs="Arial"/>
                <w:iCs/>
                <w:color w:val="000000"/>
                <w:sz w:val="20"/>
                <w:szCs w:val="20"/>
              </w:rPr>
            </w:pPr>
            <w:r>
              <w:rPr>
                <w:rFonts w:ascii="Calibri" w:hAnsi="Calibri" w:cs="Arial"/>
                <w:iCs/>
                <w:color w:val="000000"/>
                <w:sz w:val="20"/>
                <w:szCs w:val="20"/>
              </w:rPr>
              <w:t>CONTRACTOR GUIDELINES</w:t>
            </w:r>
          </w:p>
        </w:tc>
      </w:tr>
      <w:tr w:rsidR="000A626C" w:rsidRPr="00994FCC" w14:paraId="7A42C0EE" w14:textId="77777777" w:rsidTr="00E60F90">
        <w:trPr>
          <w:trHeight w:val="360"/>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178C5B76" w14:textId="618BD2F0" w:rsidR="000A626C" w:rsidRDefault="000A626C" w:rsidP="00EF78D8">
            <w:pPr>
              <w:rPr>
                <w:rFonts w:ascii="Calibri" w:hAnsi="Calibri" w:cs="Arial"/>
                <w:color w:val="000000"/>
                <w:sz w:val="20"/>
                <w:szCs w:val="20"/>
              </w:rPr>
            </w:pPr>
            <w:r>
              <w:rPr>
                <w:rFonts w:ascii="Calibri" w:hAnsi="Calibri" w:cs="Arial"/>
                <w:color w:val="000000"/>
                <w:sz w:val="20"/>
                <w:szCs w:val="20"/>
              </w:rPr>
              <w:t>APPENDIX R</w:t>
            </w:r>
          </w:p>
        </w:tc>
        <w:tc>
          <w:tcPr>
            <w:tcW w:w="7839" w:type="dxa"/>
            <w:tcBorders>
              <w:top w:val="single" w:sz="4" w:space="0" w:color="auto"/>
              <w:left w:val="single" w:sz="4" w:space="0" w:color="auto"/>
              <w:bottom w:val="single" w:sz="4" w:space="0" w:color="auto"/>
              <w:right w:val="single" w:sz="4" w:space="0" w:color="auto"/>
            </w:tcBorders>
            <w:shd w:val="clear" w:color="auto" w:fill="auto"/>
            <w:vAlign w:val="center"/>
          </w:tcPr>
          <w:p w14:paraId="7E9D7948" w14:textId="66749930" w:rsidR="000A626C" w:rsidRDefault="000A626C" w:rsidP="005477B3">
            <w:pPr>
              <w:rPr>
                <w:rFonts w:ascii="Calibri" w:hAnsi="Calibri" w:cs="Arial"/>
                <w:iCs/>
                <w:color w:val="000000"/>
                <w:sz w:val="20"/>
                <w:szCs w:val="20"/>
              </w:rPr>
            </w:pPr>
            <w:r>
              <w:rPr>
                <w:rFonts w:ascii="Calibri" w:hAnsi="Calibri" w:cs="Arial"/>
                <w:iCs/>
                <w:color w:val="000000"/>
                <w:sz w:val="20"/>
                <w:szCs w:val="20"/>
              </w:rPr>
              <w:t>COUNTIES NEIGHBOURHOODS MAP</w:t>
            </w:r>
          </w:p>
        </w:tc>
      </w:tr>
      <w:tr w:rsidR="000A626C" w:rsidRPr="00994FCC" w14:paraId="747B0171" w14:textId="77777777" w:rsidTr="00E60F90">
        <w:trPr>
          <w:trHeight w:val="360"/>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A5B82E7" w14:textId="79C45D7A" w:rsidR="000A626C" w:rsidRDefault="000A626C" w:rsidP="00EF78D8">
            <w:pPr>
              <w:rPr>
                <w:rFonts w:ascii="Calibri" w:hAnsi="Calibri" w:cs="Arial"/>
                <w:color w:val="000000"/>
                <w:sz w:val="20"/>
                <w:szCs w:val="20"/>
              </w:rPr>
            </w:pPr>
            <w:r>
              <w:rPr>
                <w:rFonts w:ascii="Calibri" w:hAnsi="Calibri" w:cs="Arial"/>
                <w:color w:val="000000"/>
                <w:sz w:val="20"/>
                <w:szCs w:val="20"/>
              </w:rPr>
              <w:t>APPENDIX S</w:t>
            </w:r>
          </w:p>
        </w:tc>
        <w:tc>
          <w:tcPr>
            <w:tcW w:w="7839" w:type="dxa"/>
            <w:tcBorders>
              <w:top w:val="single" w:sz="4" w:space="0" w:color="auto"/>
              <w:left w:val="single" w:sz="4" w:space="0" w:color="auto"/>
              <w:bottom w:val="single" w:sz="4" w:space="0" w:color="auto"/>
              <w:right w:val="single" w:sz="4" w:space="0" w:color="auto"/>
            </w:tcBorders>
            <w:shd w:val="clear" w:color="auto" w:fill="auto"/>
            <w:vAlign w:val="center"/>
          </w:tcPr>
          <w:p w14:paraId="33B9A851" w14:textId="37EF863B" w:rsidR="000A626C" w:rsidRDefault="000A626C" w:rsidP="005477B3">
            <w:pPr>
              <w:rPr>
                <w:rFonts w:ascii="Calibri" w:hAnsi="Calibri" w:cs="Arial"/>
                <w:iCs/>
                <w:color w:val="000000"/>
                <w:sz w:val="20"/>
                <w:szCs w:val="20"/>
              </w:rPr>
            </w:pPr>
            <w:r>
              <w:rPr>
                <w:rFonts w:ascii="Calibri" w:hAnsi="Calibri" w:cs="Arial"/>
                <w:iCs/>
                <w:color w:val="000000"/>
                <w:sz w:val="20"/>
                <w:szCs w:val="20"/>
              </w:rPr>
              <w:t>NEIGHBOURHOODS MAP</w:t>
            </w:r>
          </w:p>
        </w:tc>
      </w:tr>
      <w:tr w:rsidR="002C6E6D" w:rsidRPr="00994FCC" w14:paraId="301028FB" w14:textId="77777777" w:rsidTr="00E60F90">
        <w:trPr>
          <w:trHeight w:val="360"/>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A91C3A9" w14:textId="450C1159" w:rsidR="002C6E6D" w:rsidRDefault="002C6E6D" w:rsidP="00EF78D8">
            <w:pPr>
              <w:rPr>
                <w:rFonts w:ascii="Calibri" w:hAnsi="Calibri" w:cs="Arial"/>
                <w:color w:val="000000"/>
                <w:sz w:val="20"/>
                <w:szCs w:val="20"/>
              </w:rPr>
            </w:pPr>
          </w:p>
          <w:p w14:paraId="7B024CFC" w14:textId="43ED297A" w:rsidR="00024144" w:rsidRDefault="00024144" w:rsidP="00EF78D8">
            <w:pPr>
              <w:rPr>
                <w:rFonts w:ascii="Calibri" w:hAnsi="Calibri" w:cs="Arial"/>
                <w:color w:val="000000"/>
                <w:sz w:val="20"/>
                <w:szCs w:val="20"/>
              </w:rPr>
            </w:pPr>
            <w:r>
              <w:rPr>
                <w:rFonts w:ascii="Calibri" w:hAnsi="Calibri" w:cs="Arial"/>
                <w:color w:val="000000"/>
                <w:sz w:val="20"/>
                <w:szCs w:val="20"/>
              </w:rPr>
              <w:t>APPENDIX T</w:t>
            </w:r>
          </w:p>
          <w:p w14:paraId="7DE3D82F" w14:textId="77777777" w:rsidR="00024144" w:rsidRDefault="00024144" w:rsidP="00EF78D8">
            <w:pPr>
              <w:rPr>
                <w:rFonts w:ascii="Calibri" w:hAnsi="Calibri" w:cs="Arial"/>
                <w:color w:val="000000"/>
                <w:sz w:val="20"/>
                <w:szCs w:val="20"/>
              </w:rPr>
            </w:pPr>
          </w:p>
          <w:p w14:paraId="3CA86023" w14:textId="42275918" w:rsidR="00024144" w:rsidRDefault="00024144" w:rsidP="00EF78D8">
            <w:pPr>
              <w:rPr>
                <w:rFonts w:ascii="Calibri" w:hAnsi="Calibri" w:cs="Arial"/>
                <w:color w:val="000000"/>
                <w:sz w:val="20"/>
                <w:szCs w:val="20"/>
              </w:rPr>
            </w:pPr>
          </w:p>
        </w:tc>
        <w:tc>
          <w:tcPr>
            <w:tcW w:w="7839" w:type="dxa"/>
            <w:tcBorders>
              <w:top w:val="single" w:sz="4" w:space="0" w:color="auto"/>
              <w:left w:val="single" w:sz="4" w:space="0" w:color="auto"/>
              <w:bottom w:val="single" w:sz="4" w:space="0" w:color="auto"/>
              <w:right w:val="single" w:sz="4" w:space="0" w:color="auto"/>
            </w:tcBorders>
            <w:shd w:val="clear" w:color="auto" w:fill="auto"/>
            <w:vAlign w:val="center"/>
          </w:tcPr>
          <w:p w14:paraId="227CFD5A" w14:textId="1B40378F" w:rsidR="002C6E6D" w:rsidRDefault="00024144" w:rsidP="005477B3">
            <w:pPr>
              <w:rPr>
                <w:rFonts w:ascii="Calibri" w:hAnsi="Calibri" w:cs="Arial"/>
                <w:iCs/>
                <w:color w:val="000000"/>
                <w:sz w:val="20"/>
                <w:szCs w:val="20"/>
              </w:rPr>
            </w:pPr>
            <w:r>
              <w:rPr>
                <w:rFonts w:ascii="Calibri" w:hAnsi="Calibri" w:cs="Arial"/>
                <w:iCs/>
                <w:color w:val="000000"/>
                <w:sz w:val="20"/>
                <w:szCs w:val="20"/>
              </w:rPr>
              <w:t>GUIDELINE MATERIAL SPECIFICATION</w:t>
            </w:r>
          </w:p>
        </w:tc>
      </w:tr>
      <w:tr w:rsidR="00024144" w:rsidRPr="00994FCC" w14:paraId="10DCD40C" w14:textId="77777777" w:rsidTr="00E60F90">
        <w:trPr>
          <w:trHeight w:val="360"/>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9C3E850" w14:textId="77777777" w:rsidR="00024144" w:rsidRDefault="00024144" w:rsidP="00EF78D8">
            <w:pPr>
              <w:rPr>
                <w:rFonts w:ascii="Calibri" w:hAnsi="Calibri" w:cs="Arial"/>
                <w:color w:val="000000"/>
                <w:sz w:val="20"/>
                <w:szCs w:val="20"/>
              </w:rPr>
            </w:pPr>
          </w:p>
          <w:p w14:paraId="0207F22A" w14:textId="365821D9" w:rsidR="00024144" w:rsidRDefault="00024144" w:rsidP="00EF78D8">
            <w:pPr>
              <w:rPr>
                <w:rFonts w:ascii="Calibri" w:hAnsi="Calibri" w:cs="Arial"/>
                <w:color w:val="000000"/>
                <w:sz w:val="20"/>
                <w:szCs w:val="20"/>
              </w:rPr>
            </w:pPr>
            <w:r>
              <w:rPr>
                <w:rFonts w:ascii="Calibri" w:hAnsi="Calibri" w:cs="Arial"/>
                <w:color w:val="000000"/>
                <w:sz w:val="20"/>
                <w:szCs w:val="20"/>
              </w:rPr>
              <w:t>APPENDIX U</w:t>
            </w:r>
          </w:p>
          <w:p w14:paraId="4A9B4A92" w14:textId="3BB3F698" w:rsidR="00024144" w:rsidRDefault="00024144" w:rsidP="00EF78D8">
            <w:pPr>
              <w:rPr>
                <w:rFonts w:ascii="Calibri" w:hAnsi="Calibri" w:cs="Arial"/>
                <w:color w:val="000000"/>
                <w:sz w:val="20"/>
                <w:szCs w:val="20"/>
              </w:rPr>
            </w:pPr>
          </w:p>
        </w:tc>
        <w:tc>
          <w:tcPr>
            <w:tcW w:w="7839" w:type="dxa"/>
            <w:tcBorders>
              <w:top w:val="single" w:sz="4" w:space="0" w:color="auto"/>
              <w:left w:val="single" w:sz="4" w:space="0" w:color="auto"/>
              <w:bottom w:val="single" w:sz="4" w:space="0" w:color="auto"/>
              <w:right w:val="single" w:sz="4" w:space="0" w:color="auto"/>
            </w:tcBorders>
            <w:shd w:val="clear" w:color="auto" w:fill="auto"/>
            <w:vAlign w:val="center"/>
          </w:tcPr>
          <w:p w14:paraId="4288B036" w14:textId="47CF294B" w:rsidR="00024144" w:rsidRDefault="00024144" w:rsidP="005477B3">
            <w:pPr>
              <w:rPr>
                <w:rFonts w:ascii="Calibri" w:hAnsi="Calibri" w:cs="Arial"/>
                <w:iCs/>
                <w:color w:val="000000"/>
                <w:sz w:val="20"/>
                <w:szCs w:val="20"/>
              </w:rPr>
            </w:pPr>
            <w:r>
              <w:rPr>
                <w:rFonts w:ascii="Calibri" w:hAnsi="Calibri" w:cs="Arial"/>
                <w:iCs/>
                <w:color w:val="000000"/>
                <w:sz w:val="20"/>
                <w:szCs w:val="20"/>
              </w:rPr>
              <w:t>CONTRACT TRADE BREAKDOWN</w:t>
            </w:r>
          </w:p>
        </w:tc>
      </w:tr>
      <w:tr w:rsidR="00E60F90" w:rsidRPr="00994FCC" w14:paraId="78826C40" w14:textId="77777777" w:rsidTr="00E60F90">
        <w:trPr>
          <w:trHeight w:val="540"/>
          <w:jc w:val="center"/>
        </w:trPr>
        <w:tc>
          <w:tcPr>
            <w:tcW w:w="1555" w:type="dxa"/>
            <w:tcBorders>
              <w:top w:val="single" w:sz="4" w:space="0" w:color="auto"/>
            </w:tcBorders>
            <w:shd w:val="clear" w:color="auto" w:fill="auto"/>
          </w:tcPr>
          <w:p w14:paraId="483C9F5D" w14:textId="77777777" w:rsidR="00E60F90" w:rsidRDefault="00E60F90" w:rsidP="005477B3">
            <w:pPr>
              <w:jc w:val="center"/>
              <w:rPr>
                <w:rFonts w:ascii="Calibri" w:hAnsi="Calibri" w:cs="Arial"/>
                <w:color w:val="000000"/>
                <w:sz w:val="20"/>
                <w:szCs w:val="20"/>
              </w:rPr>
            </w:pPr>
          </w:p>
          <w:p w14:paraId="07EB2537" w14:textId="77777777" w:rsidR="001F1398" w:rsidRDefault="001F1398" w:rsidP="005477B3">
            <w:pPr>
              <w:jc w:val="center"/>
              <w:rPr>
                <w:rFonts w:ascii="Calibri" w:hAnsi="Calibri" w:cs="Arial"/>
                <w:color w:val="000000"/>
                <w:sz w:val="20"/>
                <w:szCs w:val="20"/>
              </w:rPr>
            </w:pPr>
          </w:p>
          <w:p w14:paraId="6212F568" w14:textId="58BA8E1F" w:rsidR="001F1398" w:rsidRDefault="001F1398" w:rsidP="005477B3">
            <w:pPr>
              <w:jc w:val="center"/>
              <w:rPr>
                <w:rFonts w:ascii="Calibri" w:hAnsi="Calibri" w:cs="Arial"/>
                <w:color w:val="000000"/>
                <w:sz w:val="20"/>
                <w:szCs w:val="20"/>
              </w:rPr>
            </w:pPr>
          </w:p>
        </w:tc>
        <w:tc>
          <w:tcPr>
            <w:tcW w:w="7839" w:type="dxa"/>
            <w:tcBorders>
              <w:top w:val="single" w:sz="4" w:space="0" w:color="auto"/>
            </w:tcBorders>
            <w:shd w:val="clear" w:color="auto" w:fill="auto"/>
            <w:vAlign w:val="center"/>
          </w:tcPr>
          <w:p w14:paraId="0C5D75F2" w14:textId="77777777" w:rsidR="00E60F90" w:rsidRPr="00557B76" w:rsidRDefault="00E60F90" w:rsidP="005477B3">
            <w:pPr>
              <w:rPr>
                <w:rFonts w:ascii="Calibri" w:hAnsi="Calibri" w:cs="Arial"/>
                <w:i/>
                <w:color w:val="000000"/>
                <w:sz w:val="20"/>
                <w:szCs w:val="20"/>
              </w:rPr>
            </w:pPr>
          </w:p>
        </w:tc>
      </w:tr>
    </w:tbl>
    <w:p w14:paraId="3952BD6F" w14:textId="5C942FF8" w:rsidR="005477B3" w:rsidRDefault="005477B3" w:rsidP="005477B3">
      <w:pPr>
        <w:ind w:left="0" w:firstLine="0"/>
        <w:jc w:val="both"/>
        <w:rPr>
          <w:rFonts w:ascii="Calibri" w:hAnsi="Calibri" w:cs="Arial"/>
          <w:b/>
          <w:bCs/>
          <w:color w:val="000000"/>
          <w:sz w:val="20"/>
          <w:szCs w:val="20"/>
        </w:rPr>
      </w:pPr>
    </w:p>
    <w:p w14:paraId="3C011D27" w14:textId="08D8671A" w:rsidR="00E60F90" w:rsidRDefault="00E60F90" w:rsidP="005477B3">
      <w:pPr>
        <w:ind w:left="0" w:firstLine="0"/>
        <w:jc w:val="both"/>
        <w:rPr>
          <w:rFonts w:ascii="Calibri" w:hAnsi="Calibri" w:cs="Arial"/>
          <w:b/>
          <w:bCs/>
          <w:color w:val="000000"/>
          <w:sz w:val="20"/>
          <w:szCs w:val="20"/>
        </w:rPr>
      </w:pPr>
    </w:p>
    <w:p w14:paraId="39D2F1D6" w14:textId="6C947B5A" w:rsidR="00E60F90" w:rsidRDefault="00E60F90" w:rsidP="005477B3">
      <w:pPr>
        <w:ind w:left="0" w:firstLine="0"/>
        <w:jc w:val="both"/>
        <w:rPr>
          <w:rFonts w:ascii="Calibri" w:hAnsi="Calibri" w:cs="Arial"/>
          <w:b/>
          <w:bCs/>
          <w:color w:val="000000"/>
          <w:sz w:val="20"/>
          <w:szCs w:val="20"/>
        </w:rPr>
      </w:pPr>
    </w:p>
    <w:p w14:paraId="71629A66" w14:textId="77777777" w:rsidR="005477B3" w:rsidRPr="002055A5" w:rsidRDefault="005477B3" w:rsidP="005477B3">
      <w:pPr>
        <w:ind w:left="0" w:firstLine="0"/>
        <w:jc w:val="both"/>
        <w:rPr>
          <w:rFonts w:ascii="Calibri" w:hAnsi="Calibri" w:cs="Arial"/>
          <w:b/>
          <w:caps/>
          <w:color w:val="000000"/>
          <w:sz w:val="20"/>
          <w:szCs w:val="20"/>
        </w:rPr>
      </w:pPr>
      <w:r w:rsidRPr="002055A5">
        <w:rPr>
          <w:rFonts w:ascii="Calibri" w:hAnsi="Calibri" w:cs="Arial"/>
          <w:b/>
          <w:caps/>
          <w:color w:val="000000"/>
          <w:sz w:val="20"/>
          <w:szCs w:val="20"/>
        </w:rPr>
        <w:t>SPECIFICATION</w:t>
      </w:r>
    </w:p>
    <w:p w14:paraId="6ECA3257" w14:textId="77777777" w:rsidR="005477B3" w:rsidRDefault="005477B3" w:rsidP="005477B3">
      <w:pPr>
        <w:ind w:left="0" w:firstLine="0"/>
        <w:jc w:val="both"/>
        <w:rPr>
          <w:rFonts w:ascii="Calibri" w:hAnsi="Calibri" w:cs="Arial"/>
          <w:b/>
          <w:bCs/>
          <w:sz w:val="18"/>
          <w:szCs w:val="18"/>
          <w:highlight w:val="yellow"/>
        </w:rPr>
      </w:pPr>
    </w:p>
    <w:p w14:paraId="5DFA1409" w14:textId="77777777" w:rsidR="005477B3" w:rsidRPr="002125C7" w:rsidRDefault="005477B3" w:rsidP="005477B3">
      <w:pPr>
        <w:ind w:left="0" w:firstLine="0"/>
        <w:jc w:val="both"/>
        <w:rPr>
          <w:rFonts w:ascii="Calibri" w:hAnsi="Calibri" w:cs="Arial"/>
          <w:b/>
          <w:bCs/>
          <w:sz w:val="18"/>
          <w:szCs w:val="18"/>
          <w:highlight w:val="yellow"/>
        </w:rPr>
      </w:pPr>
    </w:p>
    <w:p w14:paraId="5DDF94C7" w14:textId="79F79718" w:rsidR="005477B3" w:rsidRDefault="005477B3" w:rsidP="0018345B">
      <w:pPr>
        <w:keepNext/>
        <w:numPr>
          <w:ilvl w:val="0"/>
          <w:numId w:val="69"/>
        </w:numPr>
        <w:ind w:left="709" w:hanging="709"/>
        <w:jc w:val="both"/>
        <w:outlineLvl w:val="2"/>
        <w:rPr>
          <w:rFonts w:ascii="Calibri" w:eastAsia="Times New Roman" w:hAnsi="Calibri" w:cs="Arial"/>
          <w:b/>
          <w:bCs/>
          <w:sz w:val="20"/>
          <w:szCs w:val="20"/>
        </w:rPr>
      </w:pPr>
      <w:bookmarkStart w:id="158" w:name="_Toc404762724"/>
      <w:r w:rsidRPr="00C1620D">
        <w:rPr>
          <w:rFonts w:ascii="Calibri" w:eastAsia="Times New Roman" w:hAnsi="Calibri" w:cs="Arial"/>
          <w:b/>
          <w:bCs/>
          <w:sz w:val="20"/>
          <w:szCs w:val="20"/>
        </w:rPr>
        <w:t>INTRODUCTIO</w:t>
      </w:r>
      <w:bookmarkEnd w:id="158"/>
      <w:r w:rsidRPr="00C1620D">
        <w:rPr>
          <w:rFonts w:ascii="Calibri" w:eastAsia="Times New Roman" w:hAnsi="Calibri" w:cs="Arial"/>
          <w:b/>
          <w:bCs/>
          <w:sz w:val="20"/>
          <w:szCs w:val="20"/>
        </w:rPr>
        <w:t>N</w:t>
      </w:r>
    </w:p>
    <w:p w14:paraId="2A6C59D9" w14:textId="19BFA37D" w:rsidR="00C1620D" w:rsidRDefault="00C1620D" w:rsidP="00C1620D">
      <w:pPr>
        <w:keepNext/>
        <w:jc w:val="both"/>
        <w:outlineLvl w:val="2"/>
        <w:rPr>
          <w:rFonts w:ascii="Calibri" w:eastAsia="Times New Roman" w:hAnsi="Calibri" w:cs="Arial"/>
          <w:b/>
          <w:bCs/>
          <w:sz w:val="20"/>
          <w:szCs w:val="20"/>
        </w:rPr>
      </w:pPr>
    </w:p>
    <w:p w14:paraId="67EFBB17" w14:textId="72E94289" w:rsidR="00C1620D" w:rsidRDefault="00C1620D" w:rsidP="00C1620D">
      <w:pPr>
        <w:keepNext/>
        <w:jc w:val="both"/>
        <w:outlineLvl w:val="2"/>
        <w:rPr>
          <w:rFonts w:ascii="Calibri" w:eastAsia="Times New Roman" w:hAnsi="Calibri" w:cs="Arial"/>
          <w:b/>
          <w:bCs/>
          <w:sz w:val="20"/>
          <w:szCs w:val="20"/>
        </w:rPr>
      </w:pPr>
    </w:p>
    <w:p w14:paraId="146A9352" w14:textId="468909CA" w:rsidR="00C1620D" w:rsidRDefault="00C1620D" w:rsidP="00C1620D">
      <w:pPr>
        <w:pStyle w:val="ListParagraph"/>
        <w:spacing w:line="240" w:lineRule="auto"/>
        <w:ind w:left="567" w:firstLine="0"/>
        <w:contextualSpacing/>
        <w:rPr>
          <w:rFonts w:asciiTheme="minorHAnsi" w:hAnsiTheme="minorHAnsi"/>
          <w:snapToGrid w:val="0"/>
          <w:sz w:val="20"/>
          <w:szCs w:val="20"/>
        </w:rPr>
      </w:pPr>
      <w:r w:rsidRPr="0076394B">
        <w:rPr>
          <w:rFonts w:asciiTheme="minorHAnsi" w:hAnsiTheme="minorHAnsi"/>
          <w:snapToGrid w:val="0"/>
          <w:sz w:val="20"/>
          <w:szCs w:val="20"/>
        </w:rPr>
        <w:t>Th</w:t>
      </w:r>
      <w:r>
        <w:rPr>
          <w:rFonts w:asciiTheme="minorHAnsi" w:hAnsiTheme="minorHAnsi"/>
          <w:snapToGrid w:val="0"/>
          <w:sz w:val="20"/>
          <w:szCs w:val="20"/>
        </w:rPr>
        <w:t xml:space="preserve">e attached specifications in the various Appendices detailed above </w:t>
      </w:r>
      <w:r w:rsidRPr="0076394B">
        <w:rPr>
          <w:rFonts w:asciiTheme="minorHAnsi" w:hAnsiTheme="minorHAnsi"/>
          <w:snapToGrid w:val="0"/>
          <w:sz w:val="20"/>
          <w:szCs w:val="20"/>
        </w:rPr>
        <w:t>covers the</w:t>
      </w:r>
      <w:r>
        <w:rPr>
          <w:rFonts w:asciiTheme="minorHAnsi" w:hAnsiTheme="minorHAnsi"/>
          <w:snapToGrid w:val="0"/>
          <w:sz w:val="20"/>
          <w:szCs w:val="20"/>
        </w:rPr>
        <w:t xml:space="preserve"> requirement to assist in carrying out works to outstanding disrepair claims. </w:t>
      </w:r>
    </w:p>
    <w:p w14:paraId="5A3BDD41" w14:textId="77777777" w:rsidR="00C1620D" w:rsidRDefault="00C1620D" w:rsidP="00C1620D">
      <w:pPr>
        <w:pStyle w:val="ListParagraph"/>
        <w:spacing w:line="240" w:lineRule="auto"/>
        <w:ind w:left="567" w:firstLine="0"/>
        <w:contextualSpacing/>
        <w:rPr>
          <w:rFonts w:asciiTheme="minorHAnsi" w:hAnsiTheme="minorHAnsi" w:cstheme="minorHAnsi"/>
          <w:sz w:val="20"/>
          <w:szCs w:val="20"/>
        </w:rPr>
      </w:pPr>
    </w:p>
    <w:p w14:paraId="57A26217" w14:textId="0EFEA63B" w:rsidR="00C1620D" w:rsidRDefault="00C1620D" w:rsidP="00C1620D">
      <w:pPr>
        <w:pStyle w:val="ListParagraph"/>
        <w:spacing w:line="240" w:lineRule="auto"/>
        <w:ind w:left="567" w:firstLine="0"/>
        <w:contextualSpacing/>
        <w:rPr>
          <w:rFonts w:asciiTheme="minorHAnsi" w:hAnsiTheme="minorHAnsi" w:cstheme="minorHAnsi"/>
          <w:sz w:val="20"/>
          <w:szCs w:val="20"/>
        </w:rPr>
      </w:pPr>
      <w:r w:rsidRPr="009A416C">
        <w:rPr>
          <w:rFonts w:asciiTheme="minorHAnsi" w:hAnsiTheme="minorHAnsi" w:cstheme="minorHAnsi"/>
          <w:sz w:val="20"/>
          <w:szCs w:val="20"/>
        </w:rPr>
        <w:t>The value of each job varies, but to provide an approx. indication the estimated value per job is between £3,000 and £5,000.</w:t>
      </w:r>
      <w:r w:rsidRPr="00BC27B7">
        <w:rPr>
          <w:rFonts w:asciiTheme="minorHAnsi" w:hAnsiTheme="minorHAnsi" w:cstheme="minorHAnsi"/>
          <w:sz w:val="20"/>
          <w:szCs w:val="20"/>
        </w:rPr>
        <w:t> </w:t>
      </w:r>
    </w:p>
    <w:p w14:paraId="0B99FA21" w14:textId="77777777" w:rsidR="00C1620D" w:rsidRPr="00BC27B7" w:rsidRDefault="00C1620D" w:rsidP="00C1620D">
      <w:pPr>
        <w:pStyle w:val="ListParagraph"/>
        <w:spacing w:line="240" w:lineRule="auto"/>
        <w:ind w:left="567" w:firstLine="0"/>
        <w:contextualSpacing/>
        <w:rPr>
          <w:rFonts w:asciiTheme="minorHAnsi" w:hAnsiTheme="minorHAnsi" w:cstheme="minorHAnsi"/>
          <w:snapToGrid w:val="0"/>
          <w:sz w:val="20"/>
          <w:szCs w:val="20"/>
        </w:rPr>
      </w:pPr>
    </w:p>
    <w:p w14:paraId="64E32B0E" w14:textId="3E9C7E93" w:rsidR="00C1620D" w:rsidRPr="00E36E55" w:rsidRDefault="00C1620D" w:rsidP="00C1620D">
      <w:pPr>
        <w:pStyle w:val="ListParagraph"/>
        <w:spacing w:line="240" w:lineRule="auto"/>
        <w:ind w:left="567" w:firstLine="0"/>
        <w:contextualSpacing/>
        <w:rPr>
          <w:rFonts w:asciiTheme="minorHAnsi" w:hAnsiTheme="minorHAnsi" w:cstheme="minorHAnsi"/>
          <w:i/>
          <w:sz w:val="20"/>
          <w:szCs w:val="20"/>
        </w:rPr>
      </w:pPr>
      <w:r w:rsidRPr="00E36E55">
        <w:rPr>
          <w:rFonts w:asciiTheme="minorHAnsi" w:hAnsiTheme="minorHAnsi" w:cstheme="minorHAnsi"/>
          <w:sz w:val="20"/>
          <w:szCs w:val="20"/>
        </w:rPr>
        <w:t>The works under this contract will include all work types i.e plastering, plumbing, roofing, electrical, damp and mould, carpentry, brickwork, fencing, groundworks and UPVC but this list is not exhaustive and extra work types may be added as and when required</w:t>
      </w:r>
      <w:r>
        <w:rPr>
          <w:rFonts w:asciiTheme="minorHAnsi" w:hAnsiTheme="minorHAnsi" w:cstheme="minorHAnsi"/>
          <w:sz w:val="20"/>
          <w:szCs w:val="20"/>
        </w:rPr>
        <w:t>.</w:t>
      </w:r>
    </w:p>
    <w:p w14:paraId="732603B7" w14:textId="3B470872" w:rsidR="00A74CA5" w:rsidRDefault="00A74CA5" w:rsidP="0028033B">
      <w:pPr>
        <w:spacing w:line="259" w:lineRule="auto"/>
        <w:ind w:left="994" w:firstLine="0"/>
        <w:rPr>
          <w:rFonts w:ascii="Calibri" w:eastAsia="Calibri" w:hAnsi="Calibri" w:cs="Calibri"/>
          <w:color w:val="000000"/>
          <w:sz w:val="24"/>
          <w:szCs w:val="22"/>
          <w:lang w:eastAsia="en-GB" w:bidi="ar-SA"/>
        </w:rPr>
      </w:pPr>
    </w:p>
    <w:p w14:paraId="0F8E4DE8" w14:textId="7AFD5EBF" w:rsidR="00E35A64" w:rsidRDefault="00E35A64" w:rsidP="00E35A64">
      <w:pPr>
        <w:widowControl w:val="0"/>
        <w:overflowPunct w:val="0"/>
        <w:autoSpaceDE w:val="0"/>
        <w:autoSpaceDN w:val="0"/>
        <w:adjustRightInd w:val="0"/>
        <w:ind w:left="567" w:firstLine="0"/>
        <w:rPr>
          <w:rFonts w:asciiTheme="minorHAnsi" w:eastAsia="Times New Roman" w:hAnsiTheme="minorHAnsi" w:cs="Arial"/>
          <w:sz w:val="20"/>
          <w:szCs w:val="20"/>
          <w:lang w:eastAsia="en-GB" w:bidi="ar-SA"/>
        </w:rPr>
      </w:pPr>
      <w:bookmarkStart w:id="159" w:name="_Hlk81326778"/>
      <w:r w:rsidRPr="00E35A64">
        <w:rPr>
          <w:rFonts w:asciiTheme="minorHAnsi" w:eastAsia="Times New Roman" w:hAnsiTheme="minorHAnsi" w:cs="Arial"/>
          <w:sz w:val="20"/>
          <w:szCs w:val="20"/>
          <w:lang w:eastAsia="en-GB" w:bidi="ar-SA"/>
        </w:rPr>
        <w:t>Job requirement/classification will be notified once job request is allocated through L &amp; Q’s Arena system</w:t>
      </w:r>
      <w:bookmarkEnd w:id="159"/>
    </w:p>
    <w:p w14:paraId="6528B301" w14:textId="656823AC" w:rsidR="000A626C" w:rsidRDefault="000A626C" w:rsidP="00E35A64">
      <w:pPr>
        <w:widowControl w:val="0"/>
        <w:overflowPunct w:val="0"/>
        <w:autoSpaceDE w:val="0"/>
        <w:autoSpaceDN w:val="0"/>
        <w:adjustRightInd w:val="0"/>
        <w:ind w:left="567" w:firstLine="0"/>
        <w:rPr>
          <w:rFonts w:asciiTheme="minorHAnsi" w:eastAsia="Times New Roman" w:hAnsiTheme="minorHAnsi" w:cs="Arial"/>
          <w:sz w:val="20"/>
          <w:szCs w:val="20"/>
          <w:lang w:eastAsia="en-GB" w:bidi="ar-SA"/>
        </w:rPr>
      </w:pPr>
    </w:p>
    <w:p w14:paraId="672D766B" w14:textId="4875572B" w:rsidR="000A626C" w:rsidRPr="000A626C" w:rsidRDefault="000A626C" w:rsidP="00E35A64">
      <w:pPr>
        <w:widowControl w:val="0"/>
        <w:overflowPunct w:val="0"/>
        <w:autoSpaceDE w:val="0"/>
        <w:autoSpaceDN w:val="0"/>
        <w:adjustRightInd w:val="0"/>
        <w:ind w:left="567" w:firstLine="0"/>
        <w:rPr>
          <w:rFonts w:ascii="Symbol" w:eastAsia="Times New Roman" w:hAnsi="Symbol" w:cs="Arial"/>
          <w:sz w:val="20"/>
          <w:szCs w:val="20"/>
          <w:lang w:eastAsia="en-GB" w:bidi="ar-SA"/>
        </w:rPr>
      </w:pPr>
      <w:r>
        <w:rPr>
          <w:rFonts w:asciiTheme="minorHAnsi" w:eastAsia="Times New Roman" w:hAnsiTheme="minorHAnsi" w:cs="Arial"/>
          <w:sz w:val="20"/>
          <w:szCs w:val="20"/>
          <w:lang w:eastAsia="en-GB" w:bidi="ar-SA"/>
        </w:rPr>
        <w:t>Specification detailed in Appendix Q Contractor Guidelines</w:t>
      </w:r>
    </w:p>
    <w:p w14:paraId="4AE13B9D" w14:textId="77777777" w:rsidR="00E35A64" w:rsidRDefault="00E35A64" w:rsidP="0028033B">
      <w:pPr>
        <w:spacing w:line="259" w:lineRule="auto"/>
        <w:ind w:left="994" w:firstLine="0"/>
        <w:rPr>
          <w:rFonts w:ascii="Calibri" w:eastAsia="Calibri" w:hAnsi="Calibri" w:cs="Calibri"/>
          <w:color w:val="000000"/>
          <w:sz w:val="24"/>
          <w:szCs w:val="22"/>
          <w:lang w:eastAsia="en-GB" w:bidi="ar-SA"/>
        </w:rPr>
      </w:pPr>
    </w:p>
    <w:p w14:paraId="446FC6F7" w14:textId="77777777" w:rsidR="002E08FA" w:rsidRDefault="002E08FA">
      <w:pPr>
        <w:spacing w:after="200" w:line="276" w:lineRule="auto"/>
        <w:ind w:left="0" w:firstLine="0"/>
        <w:rPr>
          <w:rFonts w:ascii="Calibri" w:eastAsia="Calibri" w:hAnsi="Calibri" w:cs="Calibri"/>
          <w:color w:val="000000"/>
          <w:sz w:val="24"/>
          <w:szCs w:val="22"/>
          <w:lang w:eastAsia="en-GB" w:bidi="ar-SA"/>
        </w:rPr>
        <w:sectPr w:rsidR="002E08FA" w:rsidSect="00C93A0F">
          <w:headerReference w:type="even" r:id="rId27"/>
          <w:headerReference w:type="default" r:id="rId28"/>
          <w:footerReference w:type="even" r:id="rId29"/>
          <w:footerReference w:type="default" r:id="rId30"/>
          <w:headerReference w:type="first" r:id="rId31"/>
          <w:footerReference w:type="first" r:id="rId32"/>
          <w:pgSz w:w="11906" w:h="16838"/>
          <w:pgMar w:top="717" w:right="724" w:bottom="1446" w:left="806" w:header="720" w:footer="708" w:gutter="0"/>
          <w:cols w:space="720"/>
          <w:docGrid w:linePitch="435"/>
        </w:sectPr>
      </w:pPr>
    </w:p>
    <w:p w14:paraId="36E9EB36" w14:textId="06CF9C14" w:rsidR="0028033B" w:rsidRPr="0028033B" w:rsidRDefault="0028033B" w:rsidP="0028033B">
      <w:pPr>
        <w:spacing w:line="259" w:lineRule="auto"/>
        <w:ind w:left="0" w:firstLine="0"/>
        <w:jc w:val="both"/>
        <w:rPr>
          <w:rFonts w:ascii="Calibri" w:eastAsia="Calibri" w:hAnsi="Calibri" w:cs="Calibri"/>
          <w:color w:val="000000"/>
          <w:sz w:val="24"/>
          <w:szCs w:val="22"/>
          <w:lang w:eastAsia="en-GB" w:bidi="ar-SA"/>
        </w:rPr>
      </w:pPr>
    </w:p>
    <w:p w14:paraId="5323CFB4" w14:textId="1519B8CF" w:rsidR="0028033B" w:rsidRPr="0028033B" w:rsidRDefault="0028033B" w:rsidP="0028033B">
      <w:pPr>
        <w:spacing w:after="221" w:line="259" w:lineRule="auto"/>
        <w:ind w:left="60" w:firstLine="0"/>
        <w:jc w:val="both"/>
        <w:rPr>
          <w:rFonts w:ascii="Calibri" w:eastAsia="Calibri" w:hAnsi="Calibri" w:cs="Calibri"/>
          <w:color w:val="000000"/>
          <w:sz w:val="24"/>
          <w:szCs w:val="22"/>
          <w:lang w:eastAsia="en-GB" w:bidi="ar-SA"/>
        </w:rPr>
      </w:pPr>
      <w:r w:rsidRPr="0028033B">
        <w:rPr>
          <w:rFonts w:ascii="Calibri" w:eastAsia="Calibri" w:hAnsi="Calibri" w:cs="Calibri"/>
          <w:b/>
          <w:color w:val="000000"/>
          <w:sz w:val="24"/>
          <w:szCs w:val="22"/>
          <w:lang w:eastAsia="en-GB" w:bidi="ar-SA"/>
        </w:rPr>
        <w:t xml:space="preserve">  </w:t>
      </w:r>
    </w:p>
    <w:p w14:paraId="67CA5605" w14:textId="5188EBEA" w:rsidR="00C10D77" w:rsidRPr="00997D76" w:rsidRDefault="00C10D77" w:rsidP="00997D76">
      <w:pPr>
        <w:keepNext/>
        <w:keepLines/>
        <w:spacing w:after="10" w:line="250" w:lineRule="auto"/>
        <w:ind w:left="1004" w:right="1371" w:hanging="10"/>
        <w:jc w:val="center"/>
        <w:outlineLvl w:val="3"/>
        <w:rPr>
          <w:rFonts w:ascii="Calibri" w:eastAsia="Calibri" w:hAnsi="Calibri" w:cs="Calibri"/>
          <w:b/>
          <w:color w:val="000000"/>
          <w:sz w:val="24"/>
          <w:szCs w:val="24"/>
          <w:lang w:eastAsia="en-GB" w:bidi="ar-SA"/>
        </w:rPr>
      </w:pPr>
      <w:r w:rsidRPr="00997D76">
        <w:rPr>
          <w:rFonts w:ascii="Calibri" w:eastAsia="Calibri" w:hAnsi="Calibri" w:cs="Calibri"/>
          <w:b/>
          <w:color w:val="000000"/>
          <w:sz w:val="24"/>
          <w:szCs w:val="24"/>
          <w:lang w:eastAsia="en-GB" w:bidi="ar-SA"/>
        </w:rPr>
        <w:t>SCHEDULE 17</w:t>
      </w:r>
    </w:p>
    <w:p w14:paraId="5852EDD5" w14:textId="0CCF4B20" w:rsidR="00C10D77" w:rsidRPr="00997D76" w:rsidRDefault="00C10D77" w:rsidP="00997D76">
      <w:pPr>
        <w:spacing w:line="259" w:lineRule="auto"/>
        <w:ind w:left="994" w:firstLine="0"/>
        <w:jc w:val="center"/>
        <w:rPr>
          <w:rFonts w:ascii="Calibri" w:eastAsia="Calibri" w:hAnsi="Calibri" w:cs="Calibri"/>
          <w:b/>
          <w:color w:val="000000"/>
          <w:sz w:val="24"/>
          <w:szCs w:val="24"/>
          <w:lang w:eastAsia="en-GB" w:bidi="ar-SA"/>
        </w:rPr>
      </w:pPr>
    </w:p>
    <w:p w14:paraId="51F00145" w14:textId="77777777" w:rsidR="00C10D77" w:rsidRPr="00997D76" w:rsidRDefault="00C10D77" w:rsidP="00997D76">
      <w:pPr>
        <w:spacing w:after="10" w:line="250" w:lineRule="auto"/>
        <w:ind w:left="1004" w:right="1371" w:hanging="10"/>
        <w:jc w:val="center"/>
        <w:rPr>
          <w:rFonts w:ascii="Calibri" w:eastAsia="Calibri" w:hAnsi="Calibri" w:cs="Calibri"/>
          <w:b/>
          <w:color w:val="000000"/>
          <w:sz w:val="24"/>
          <w:szCs w:val="24"/>
          <w:lang w:eastAsia="en-GB" w:bidi="ar-SA"/>
        </w:rPr>
      </w:pPr>
      <w:r w:rsidRPr="00997D76">
        <w:rPr>
          <w:rFonts w:ascii="Calibri" w:eastAsia="Calibri" w:hAnsi="Calibri" w:cs="Calibri"/>
          <w:b/>
          <w:color w:val="000000"/>
          <w:sz w:val="24"/>
          <w:szCs w:val="24"/>
          <w:lang w:eastAsia="en-GB" w:bidi="ar-SA"/>
        </w:rPr>
        <w:t>LOCATION MAPS – NEIGHBOURHOOD GEOGRAPHICAL AREAS</w:t>
      </w:r>
    </w:p>
    <w:p w14:paraId="434A67B5" w14:textId="7912666B" w:rsidR="0028033B" w:rsidRPr="0028033B" w:rsidRDefault="0028033B" w:rsidP="00C10D77">
      <w:pPr>
        <w:spacing w:after="10" w:line="250" w:lineRule="auto"/>
        <w:ind w:left="1004" w:right="1371" w:hanging="10"/>
        <w:jc w:val="both"/>
        <w:rPr>
          <w:rFonts w:ascii="Calibri" w:eastAsia="Calibri" w:hAnsi="Calibri" w:cs="Calibri"/>
          <w:color w:val="000000"/>
          <w:sz w:val="24"/>
          <w:szCs w:val="22"/>
          <w:lang w:eastAsia="en-GB" w:bidi="ar-SA"/>
        </w:rPr>
      </w:pPr>
      <w:r w:rsidRPr="0028033B">
        <w:rPr>
          <w:rFonts w:ascii="Calibri" w:eastAsia="Calibri" w:hAnsi="Calibri" w:cs="Calibri"/>
          <w:color w:val="000000"/>
          <w:sz w:val="24"/>
          <w:szCs w:val="22"/>
          <w:lang w:eastAsia="en-GB" w:bidi="ar-SA"/>
        </w:rPr>
        <w:t xml:space="preserve"> </w:t>
      </w:r>
    </w:p>
    <w:p w14:paraId="18796B7D" w14:textId="77777777" w:rsidR="0028033B" w:rsidRPr="0028033B" w:rsidRDefault="0028033B" w:rsidP="0028033B">
      <w:pPr>
        <w:spacing w:after="49" w:line="259" w:lineRule="auto"/>
        <w:ind w:left="60" w:firstLine="0"/>
        <w:rPr>
          <w:rFonts w:ascii="Calibri" w:eastAsia="Calibri" w:hAnsi="Calibri" w:cs="Calibri"/>
          <w:color w:val="000000"/>
          <w:sz w:val="24"/>
          <w:szCs w:val="22"/>
          <w:lang w:eastAsia="en-GB" w:bidi="ar-SA"/>
        </w:rPr>
      </w:pPr>
      <w:r w:rsidRPr="0028033B">
        <w:rPr>
          <w:rFonts w:ascii="Calibri" w:eastAsia="Calibri" w:hAnsi="Calibri" w:cs="Calibri"/>
          <w:noProof/>
          <w:color w:val="000000"/>
          <w:sz w:val="24"/>
          <w:szCs w:val="22"/>
          <w:lang w:eastAsia="en-GB" w:bidi="ar-SA"/>
        </w:rPr>
        <w:drawing>
          <wp:inline distT="0" distB="0" distL="0" distR="0" wp14:anchorId="3F17283A" wp14:editId="766F190D">
            <wp:extent cx="5868035" cy="4636135"/>
            <wp:effectExtent l="0" t="0" r="0" b="0"/>
            <wp:docPr id="30675" name="Picture 30675"/>
            <wp:cNvGraphicFramePr/>
            <a:graphic xmlns:a="http://schemas.openxmlformats.org/drawingml/2006/main">
              <a:graphicData uri="http://schemas.openxmlformats.org/drawingml/2006/picture">
                <pic:pic xmlns:pic="http://schemas.openxmlformats.org/drawingml/2006/picture">
                  <pic:nvPicPr>
                    <pic:cNvPr id="30675" name="Picture 30675"/>
                    <pic:cNvPicPr/>
                  </pic:nvPicPr>
                  <pic:blipFill>
                    <a:blip r:embed="rId33"/>
                    <a:stretch>
                      <a:fillRect/>
                    </a:stretch>
                  </pic:blipFill>
                  <pic:spPr>
                    <a:xfrm>
                      <a:off x="0" y="0"/>
                      <a:ext cx="5868035" cy="4636135"/>
                    </a:xfrm>
                    <a:prstGeom prst="rect">
                      <a:avLst/>
                    </a:prstGeom>
                  </pic:spPr>
                </pic:pic>
              </a:graphicData>
            </a:graphic>
          </wp:inline>
        </w:drawing>
      </w:r>
    </w:p>
    <w:p w14:paraId="051D60FF" w14:textId="77777777" w:rsidR="0028033B" w:rsidRPr="0028033B" w:rsidRDefault="0028033B" w:rsidP="0028033B">
      <w:pPr>
        <w:spacing w:line="259" w:lineRule="auto"/>
        <w:ind w:left="60" w:firstLine="0"/>
        <w:rPr>
          <w:rFonts w:ascii="Calibri" w:eastAsia="Calibri" w:hAnsi="Calibri" w:cs="Calibri"/>
          <w:color w:val="000000"/>
          <w:sz w:val="24"/>
          <w:szCs w:val="22"/>
          <w:lang w:eastAsia="en-GB" w:bidi="ar-SA"/>
        </w:rPr>
      </w:pPr>
      <w:r w:rsidRPr="0028033B">
        <w:rPr>
          <w:rFonts w:ascii="Calibri" w:eastAsia="Calibri" w:hAnsi="Calibri" w:cs="Calibri"/>
          <w:b/>
          <w:color w:val="000000"/>
          <w:sz w:val="24"/>
          <w:szCs w:val="22"/>
          <w:lang w:eastAsia="en-GB" w:bidi="ar-SA"/>
        </w:rPr>
        <w:t xml:space="preserve"> </w:t>
      </w:r>
    </w:p>
    <w:p w14:paraId="531ECE28" w14:textId="77777777" w:rsidR="0028033B" w:rsidRPr="0028033B" w:rsidRDefault="0028033B" w:rsidP="0028033B">
      <w:pPr>
        <w:spacing w:line="259" w:lineRule="auto"/>
        <w:ind w:left="60" w:firstLine="0"/>
        <w:rPr>
          <w:rFonts w:ascii="Calibri" w:eastAsia="Calibri" w:hAnsi="Calibri" w:cs="Calibri"/>
          <w:color w:val="000000"/>
          <w:sz w:val="24"/>
          <w:szCs w:val="22"/>
          <w:lang w:eastAsia="en-GB" w:bidi="ar-SA"/>
        </w:rPr>
      </w:pPr>
      <w:r w:rsidRPr="0028033B">
        <w:rPr>
          <w:rFonts w:ascii="Calibri" w:eastAsia="Calibri" w:hAnsi="Calibri" w:cs="Calibri"/>
          <w:b/>
          <w:color w:val="000000"/>
          <w:sz w:val="24"/>
          <w:szCs w:val="22"/>
          <w:lang w:eastAsia="en-GB" w:bidi="ar-SA"/>
        </w:rPr>
        <w:t xml:space="preserve"> </w:t>
      </w:r>
    </w:p>
    <w:p w14:paraId="5FD7C539" w14:textId="77777777" w:rsidR="0028033B" w:rsidRPr="0028033B" w:rsidRDefault="0028033B" w:rsidP="0028033B">
      <w:pPr>
        <w:spacing w:line="259" w:lineRule="auto"/>
        <w:ind w:left="60" w:firstLine="0"/>
        <w:rPr>
          <w:rFonts w:ascii="Calibri" w:eastAsia="Calibri" w:hAnsi="Calibri" w:cs="Calibri"/>
          <w:b/>
          <w:color w:val="000000"/>
          <w:sz w:val="24"/>
          <w:szCs w:val="22"/>
          <w:lang w:eastAsia="en-GB" w:bidi="ar-SA"/>
        </w:rPr>
      </w:pPr>
      <w:r w:rsidRPr="0028033B">
        <w:rPr>
          <w:rFonts w:ascii="Calibri" w:eastAsia="Calibri" w:hAnsi="Calibri" w:cs="Calibri"/>
          <w:b/>
          <w:color w:val="000000"/>
          <w:sz w:val="24"/>
          <w:szCs w:val="22"/>
          <w:lang w:eastAsia="en-GB" w:bidi="ar-SA"/>
        </w:rPr>
        <w:t xml:space="preserve"> </w:t>
      </w:r>
    </w:p>
    <w:p w14:paraId="73B5FCBD" w14:textId="16D3ACDA" w:rsidR="0028033B" w:rsidRDefault="0028033B" w:rsidP="0028033B">
      <w:pPr>
        <w:spacing w:line="259" w:lineRule="auto"/>
        <w:ind w:left="60" w:firstLine="0"/>
        <w:rPr>
          <w:rFonts w:ascii="Calibri" w:eastAsia="Calibri" w:hAnsi="Calibri" w:cs="Calibri"/>
          <w:b/>
          <w:color w:val="000000"/>
          <w:sz w:val="24"/>
          <w:szCs w:val="22"/>
          <w:lang w:eastAsia="en-GB" w:bidi="ar-SA"/>
        </w:rPr>
      </w:pPr>
    </w:p>
    <w:p w14:paraId="519ADDE4" w14:textId="3D3F6498" w:rsidR="00024D08" w:rsidRDefault="00024D08" w:rsidP="0028033B">
      <w:pPr>
        <w:spacing w:line="259" w:lineRule="auto"/>
        <w:ind w:left="60" w:firstLine="0"/>
        <w:rPr>
          <w:rFonts w:ascii="Calibri" w:eastAsia="Calibri" w:hAnsi="Calibri" w:cs="Calibri"/>
          <w:b/>
          <w:color w:val="000000"/>
          <w:sz w:val="24"/>
          <w:szCs w:val="22"/>
          <w:lang w:eastAsia="en-GB" w:bidi="ar-SA"/>
        </w:rPr>
      </w:pPr>
    </w:p>
    <w:p w14:paraId="44030338" w14:textId="77777777" w:rsidR="00024D08" w:rsidRPr="0028033B" w:rsidRDefault="00024D08" w:rsidP="0028033B">
      <w:pPr>
        <w:spacing w:line="259" w:lineRule="auto"/>
        <w:ind w:left="60" w:firstLine="0"/>
        <w:rPr>
          <w:rFonts w:ascii="Calibri" w:eastAsia="Calibri" w:hAnsi="Calibri" w:cs="Calibri"/>
          <w:b/>
          <w:color w:val="000000"/>
          <w:sz w:val="24"/>
          <w:szCs w:val="22"/>
          <w:lang w:eastAsia="en-GB" w:bidi="ar-SA"/>
        </w:rPr>
      </w:pPr>
    </w:p>
    <w:p w14:paraId="27ADC11E" w14:textId="77777777" w:rsidR="0028033B" w:rsidRPr="0028033B" w:rsidRDefault="0028033B" w:rsidP="0028033B">
      <w:pPr>
        <w:spacing w:line="259" w:lineRule="auto"/>
        <w:ind w:left="60" w:firstLine="0"/>
        <w:rPr>
          <w:rFonts w:ascii="Calibri" w:eastAsia="Calibri" w:hAnsi="Calibri" w:cs="Calibri"/>
          <w:b/>
          <w:color w:val="000000"/>
          <w:sz w:val="24"/>
          <w:szCs w:val="22"/>
          <w:lang w:eastAsia="en-GB" w:bidi="ar-SA"/>
        </w:rPr>
      </w:pPr>
    </w:p>
    <w:p w14:paraId="416840B5" w14:textId="10F6C6C9" w:rsidR="0028033B" w:rsidRDefault="0028033B" w:rsidP="0028033B">
      <w:pPr>
        <w:spacing w:line="259" w:lineRule="auto"/>
        <w:ind w:left="60" w:firstLine="0"/>
        <w:rPr>
          <w:rFonts w:ascii="Calibri" w:eastAsia="Calibri" w:hAnsi="Calibri" w:cs="Calibri"/>
          <w:color w:val="000000"/>
          <w:sz w:val="24"/>
          <w:szCs w:val="22"/>
          <w:lang w:eastAsia="en-GB" w:bidi="ar-SA"/>
        </w:rPr>
      </w:pPr>
      <w:r w:rsidRPr="0028033B">
        <w:rPr>
          <w:rFonts w:ascii="Calibri" w:eastAsia="Calibri" w:hAnsi="Calibri" w:cs="Calibri"/>
          <w:noProof/>
          <w:color w:val="000000"/>
          <w:sz w:val="22"/>
          <w:szCs w:val="22"/>
          <w:lang w:eastAsia="en-GB" w:bidi="ar-SA"/>
        </w:rPr>
        <w:lastRenderedPageBreak/>
        <mc:AlternateContent>
          <mc:Choice Requires="wpg">
            <w:drawing>
              <wp:inline distT="0" distB="0" distL="0" distR="0" wp14:anchorId="1F20FBB7" wp14:editId="4F6555D9">
                <wp:extent cx="5800293" cy="8634095"/>
                <wp:effectExtent l="0" t="0" r="0" b="0"/>
                <wp:docPr id="412948" name="Group 412948"/>
                <wp:cNvGraphicFramePr/>
                <a:graphic xmlns:a="http://schemas.openxmlformats.org/drawingml/2006/main">
                  <a:graphicData uri="http://schemas.microsoft.com/office/word/2010/wordprocessingGroup">
                    <wpg:wgp>
                      <wpg:cNvGrpSpPr/>
                      <wpg:grpSpPr>
                        <a:xfrm>
                          <a:off x="0" y="0"/>
                          <a:ext cx="5800293" cy="8634095"/>
                          <a:chOff x="0" y="0"/>
                          <a:chExt cx="5800293" cy="8634095"/>
                        </a:xfrm>
                      </wpg:grpSpPr>
                      <wps:wsp>
                        <wps:cNvPr id="30687" name="Rectangle 30687"/>
                        <wps:cNvSpPr/>
                        <wps:spPr>
                          <a:xfrm>
                            <a:off x="0" y="193549"/>
                            <a:ext cx="6104475" cy="206453"/>
                          </a:xfrm>
                          <a:prstGeom prst="rect">
                            <a:avLst/>
                          </a:prstGeom>
                          <a:ln>
                            <a:noFill/>
                          </a:ln>
                        </wps:spPr>
                        <wps:txbx>
                          <w:txbxContent>
                            <w:p w14:paraId="5A44D0D5" w14:textId="77777777" w:rsidR="00827226" w:rsidRDefault="00827226" w:rsidP="0028033B">
                              <w:pPr>
                                <w:spacing w:after="160" w:line="259" w:lineRule="auto"/>
                                <w:ind w:left="0" w:firstLine="0"/>
                              </w:pPr>
                              <w:r>
                                <w:rPr>
                                  <w:b/>
                                </w:rPr>
                                <w:t>NEIGHBOURHOOD GEOGRAPHICAL AREAS; COUNTIES OUTSIDE LONDON</w:t>
                              </w:r>
                            </w:p>
                          </w:txbxContent>
                        </wps:txbx>
                        <wps:bodyPr horzOverflow="overflow" vert="horz" lIns="0" tIns="0" rIns="0" bIns="0" rtlCol="0">
                          <a:noAutofit/>
                        </wps:bodyPr>
                      </wps:wsp>
                      <wps:wsp>
                        <wps:cNvPr id="30688" name="Rectangle 30688"/>
                        <wps:cNvSpPr/>
                        <wps:spPr>
                          <a:xfrm>
                            <a:off x="4593921" y="193549"/>
                            <a:ext cx="45808" cy="206453"/>
                          </a:xfrm>
                          <a:prstGeom prst="rect">
                            <a:avLst/>
                          </a:prstGeom>
                          <a:ln>
                            <a:noFill/>
                          </a:ln>
                        </wps:spPr>
                        <wps:txbx>
                          <w:txbxContent>
                            <w:p w14:paraId="7DFD0DB3" w14:textId="77777777" w:rsidR="00827226" w:rsidRDefault="00827226" w:rsidP="0028033B">
                              <w:pPr>
                                <w:spacing w:after="160" w:line="259" w:lineRule="auto"/>
                                <w:ind w:left="0" w:firstLine="0"/>
                              </w:pPr>
                              <w:r>
                                <w:rPr>
                                  <w:b/>
                                </w:rPr>
                                <w:t xml:space="preserve"> </w:t>
                              </w:r>
                            </w:p>
                          </w:txbxContent>
                        </wps:txbx>
                        <wps:bodyPr horzOverflow="overflow" vert="horz" lIns="0" tIns="0" rIns="0" bIns="0" rtlCol="0">
                          <a:noAutofit/>
                        </wps:bodyPr>
                      </wps:wsp>
                      <wps:wsp>
                        <wps:cNvPr id="30715" name="Rectangle 30715"/>
                        <wps:cNvSpPr/>
                        <wps:spPr>
                          <a:xfrm>
                            <a:off x="3048330" y="4827144"/>
                            <a:ext cx="42143" cy="189937"/>
                          </a:xfrm>
                          <a:prstGeom prst="rect">
                            <a:avLst/>
                          </a:prstGeom>
                          <a:ln>
                            <a:noFill/>
                          </a:ln>
                        </wps:spPr>
                        <wps:txbx>
                          <w:txbxContent>
                            <w:p w14:paraId="549D345E" w14:textId="77777777" w:rsidR="00827226" w:rsidRDefault="00827226" w:rsidP="0028033B">
                              <w:pPr>
                                <w:spacing w:after="160" w:line="259" w:lineRule="auto"/>
                                <w:ind w:left="0" w:firstLine="0"/>
                              </w:pPr>
                              <w:r>
                                <w:rPr>
                                  <w:b/>
                                  <w:sz w:val="22"/>
                                </w:rPr>
                                <w:t xml:space="preserve"> </w:t>
                              </w:r>
                            </w:p>
                          </w:txbxContent>
                        </wps:txbx>
                        <wps:bodyPr horzOverflow="overflow" vert="horz" lIns="0" tIns="0" rIns="0" bIns="0" rtlCol="0">
                          <a:noAutofit/>
                        </wps:bodyPr>
                      </wps:wsp>
                      <wps:wsp>
                        <wps:cNvPr id="30716" name="Rectangle 30716"/>
                        <wps:cNvSpPr/>
                        <wps:spPr>
                          <a:xfrm>
                            <a:off x="3048330" y="4997832"/>
                            <a:ext cx="42143" cy="189937"/>
                          </a:xfrm>
                          <a:prstGeom prst="rect">
                            <a:avLst/>
                          </a:prstGeom>
                          <a:ln>
                            <a:noFill/>
                          </a:ln>
                        </wps:spPr>
                        <wps:txbx>
                          <w:txbxContent>
                            <w:p w14:paraId="3F7814E0" w14:textId="77777777" w:rsidR="00827226" w:rsidRDefault="00827226" w:rsidP="0028033B">
                              <w:pPr>
                                <w:spacing w:after="160" w:line="259" w:lineRule="auto"/>
                                <w:ind w:left="0" w:firstLine="0"/>
                              </w:pPr>
                              <w:r>
                                <w:rPr>
                                  <w:b/>
                                  <w:sz w:val="22"/>
                                </w:rPr>
                                <w:t xml:space="preserve"> </w:t>
                              </w:r>
                            </w:p>
                          </w:txbxContent>
                        </wps:txbx>
                        <wps:bodyPr horzOverflow="overflow" vert="horz" lIns="0" tIns="0" rIns="0" bIns="0" rtlCol="0">
                          <a:noAutofit/>
                        </wps:bodyPr>
                      </wps:wsp>
                      <wps:wsp>
                        <wps:cNvPr id="30718" name="Rectangle 30718"/>
                        <wps:cNvSpPr/>
                        <wps:spPr>
                          <a:xfrm>
                            <a:off x="1829130" y="5167377"/>
                            <a:ext cx="42144" cy="189937"/>
                          </a:xfrm>
                          <a:prstGeom prst="rect">
                            <a:avLst/>
                          </a:prstGeom>
                          <a:ln>
                            <a:noFill/>
                          </a:ln>
                        </wps:spPr>
                        <wps:txbx>
                          <w:txbxContent>
                            <w:p w14:paraId="44953D09" w14:textId="77777777" w:rsidR="00827226" w:rsidRDefault="00827226" w:rsidP="0028033B">
                              <w:pPr>
                                <w:spacing w:after="160" w:line="259" w:lineRule="auto"/>
                                <w:ind w:left="0" w:firstLine="0"/>
                              </w:pPr>
                              <w:r>
                                <w:rPr>
                                  <w:b/>
                                  <w:sz w:val="22"/>
                                </w:rPr>
                                <w:t xml:space="preserve"> </w:t>
                              </w:r>
                            </w:p>
                          </w:txbxContent>
                        </wps:txbx>
                        <wps:bodyPr horzOverflow="overflow" vert="horz" lIns="0" tIns="0" rIns="0" bIns="0" rtlCol="0">
                          <a:noAutofit/>
                        </wps:bodyPr>
                      </wps:wsp>
                      <pic:pic xmlns:pic="http://schemas.openxmlformats.org/drawingml/2006/picture">
                        <pic:nvPicPr>
                          <pic:cNvPr id="30720" name="Picture 30720"/>
                          <pic:cNvPicPr/>
                        </pic:nvPicPr>
                        <pic:blipFill>
                          <a:blip r:embed="rId34"/>
                          <a:stretch>
                            <a:fillRect/>
                          </a:stretch>
                        </pic:blipFill>
                        <pic:spPr>
                          <a:xfrm>
                            <a:off x="80340" y="0"/>
                            <a:ext cx="5719953" cy="8634095"/>
                          </a:xfrm>
                          <a:prstGeom prst="rect">
                            <a:avLst/>
                          </a:prstGeom>
                        </pic:spPr>
                      </pic:pic>
                    </wpg:wgp>
                  </a:graphicData>
                </a:graphic>
              </wp:inline>
            </w:drawing>
          </mc:Choice>
          <mc:Fallback>
            <w:pict>
              <v:group w14:anchorId="1F20FBB7" id="Group 412948" o:spid="_x0000_s1026" style="width:456.7pt;height:679.85pt;mso-position-horizontal-relative:char;mso-position-vertical-relative:line" coordsize="58002,863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">
                <v:rect id="Rectangle 30687" o:spid="_x0000_s1027" style="position:absolute;top:1935;width:6104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" filled="f" stroked="f">
                  <v:textbox inset="0,0,0,0">
                    <w:txbxContent>
                      <w:p w14:paraId="5A44D0D5" w14:textId="77777777" w:rsidR="00827226" w:rsidRDefault="00827226" w:rsidP="0028033B">
                        <w:pPr>
                          <w:spacing w:after="160" w:line="259" w:lineRule="auto"/>
                          <w:ind w:left="0" w:firstLine="0"/>
                        </w:pPr>
                        <w:r>
                          <w:rPr>
                            <w:b/>
                          </w:rPr>
                          <w:t>NEIGHBOURHOOD GEOGRAPHICAL AREAS; COUNTIES OUTSIDE LONDON</w:t>
                        </w:r>
                      </w:p>
                    </w:txbxContent>
                  </v:textbox>
                </v:rect>
                <v:rect id="Rectangle 30688" o:spid="_x0000_s1028" style="position:absolute;left:45939;top:193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" filled="f" stroked="f">
                  <v:textbox inset="0,0,0,0">
                    <w:txbxContent>
                      <w:p w14:paraId="7DFD0DB3" w14:textId="77777777" w:rsidR="00827226" w:rsidRDefault="00827226" w:rsidP="0028033B">
                        <w:pPr>
                          <w:spacing w:after="160" w:line="259" w:lineRule="auto"/>
                          <w:ind w:left="0" w:firstLine="0"/>
                        </w:pPr>
                        <w:r>
                          <w:rPr>
                            <w:b/>
                          </w:rPr>
                          <w:t xml:space="preserve"> </w:t>
                        </w:r>
                      </w:p>
                    </w:txbxContent>
                  </v:textbox>
                </v:rect>
                <v:rect id="Rectangle 30715" o:spid="_x0000_s1029" style="position:absolute;left:30483;top:482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" filled="f" stroked="f">
                  <v:textbox inset="0,0,0,0">
                    <w:txbxContent>
                      <w:p w14:paraId="549D345E" w14:textId="77777777" w:rsidR="00827226" w:rsidRDefault="00827226" w:rsidP="0028033B">
                        <w:pPr>
                          <w:spacing w:after="160" w:line="259" w:lineRule="auto"/>
                          <w:ind w:left="0" w:firstLine="0"/>
                        </w:pPr>
                        <w:r>
                          <w:rPr>
                            <w:b/>
                            <w:sz w:val="22"/>
                          </w:rPr>
                          <w:t xml:space="preserve"> </w:t>
                        </w:r>
                      </w:p>
                    </w:txbxContent>
                  </v:textbox>
                </v:rect>
                <v:rect id="Rectangle 30716" o:spid="_x0000_s1030" style="position:absolute;left:30483;top:499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" filled="f" stroked="f">
                  <v:textbox inset="0,0,0,0">
                    <w:txbxContent>
                      <w:p w14:paraId="3F7814E0" w14:textId="77777777" w:rsidR="00827226" w:rsidRDefault="00827226" w:rsidP="0028033B">
                        <w:pPr>
                          <w:spacing w:after="160" w:line="259" w:lineRule="auto"/>
                          <w:ind w:left="0" w:firstLine="0"/>
                        </w:pPr>
                        <w:r>
                          <w:rPr>
                            <w:b/>
                            <w:sz w:val="22"/>
                          </w:rPr>
                          <w:t xml:space="preserve"> </w:t>
                        </w:r>
                      </w:p>
                    </w:txbxContent>
                  </v:textbox>
                </v:rect>
                <v:rect id="Rectangle 30718" o:spid="_x0000_s1031" style="position:absolute;left:18291;top:5167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" filled="f" stroked="f">
                  <v:textbox inset="0,0,0,0">
                    <w:txbxContent>
                      <w:p w14:paraId="44953D09" w14:textId="77777777" w:rsidR="00827226" w:rsidRDefault="00827226" w:rsidP="0028033B">
                        <w:pPr>
                          <w:spacing w:after="160" w:line="259" w:lineRule="auto"/>
                          <w:ind w:left="0" w:firstLine="0"/>
                        </w:pPr>
                        <w:r>
                          <w:rPr>
                            <w:b/>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720" o:spid="_x0000_s1032" type="#_x0000_t75" style="position:absolute;left:803;width:57199;height:86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">
                  <v:imagedata r:id="rId35" o:title=""/>
                </v:shape>
                <w10:anchorlock/>
              </v:group>
            </w:pict>
          </mc:Fallback>
        </mc:AlternateContent>
      </w:r>
    </w:p>
    <w:sectPr w:rsidR="0028033B" w:rsidSect="004F0983">
      <w:headerReference w:type="even" r:id="rId36"/>
      <w:headerReference w:type="default" r:id="rId37"/>
      <w:footerReference w:type="even" r:id="rId38"/>
      <w:footerReference w:type="default" r:id="rId39"/>
      <w:headerReference w:type="first" r:id="rId40"/>
      <w:footerReference w:type="first" r:id="rId41"/>
      <w:pgSz w:w="11906" w:h="16838"/>
      <w:pgMar w:top="1483" w:right="1433" w:bottom="1692" w:left="1440" w:header="720" w:footer="7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8DBD4" w14:textId="77777777" w:rsidR="00DE56E1" w:rsidRDefault="00DE56E1" w:rsidP="00C141D7">
      <w:r>
        <w:separator/>
      </w:r>
    </w:p>
  </w:endnote>
  <w:endnote w:type="continuationSeparator" w:id="0">
    <w:p w14:paraId="0E31015A" w14:textId="77777777" w:rsidR="00DE56E1" w:rsidRDefault="00DE56E1" w:rsidP="00C141D7">
      <w:r>
        <w:continuationSeparator/>
      </w:r>
    </w:p>
  </w:endnote>
  <w:endnote w:type="continuationNotice" w:id="1">
    <w:p w14:paraId="66E52E8D" w14:textId="77777777" w:rsidR="00DE56E1" w:rsidRDefault="00DE56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ngsana New">
    <w:panose1 w:val="02020603050405020304"/>
    <w:charset w:val="DE"/>
    <w:family w:val="roman"/>
    <w:pitch w:val="variable"/>
    <w:sig w:usb0="81000003" w:usb1="00000000" w:usb2="00000000" w:usb3="00000000" w:csb0="00010001" w:csb1="00000000"/>
  </w:font>
  <w:font w:name="InterFace DaMa">
    <w:altName w:val="Segoe Script"/>
    <w:charset w:val="00"/>
    <w:family w:val="swiss"/>
    <w:pitch w:val="variable"/>
    <w:sig w:usb0="80000027" w:usb1="00000000" w:usb2="00000000" w:usb3="00000000" w:csb0="00000093" w:csb1="00000000"/>
  </w:font>
  <w:font w:name="Cordia New">
    <w:altName w:val="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Gill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Gill Sans">
    <w:altName w:val="Century Gothic"/>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skerville BT">
    <w:panose1 w:val="00000000000000000000"/>
    <w:charset w:val="00"/>
    <w:family w:val="roman"/>
    <w:notTrueType/>
    <w:pitch w:val="variable"/>
    <w:sig w:usb0="00000003" w:usb1="00000000" w:usb2="00000000" w:usb3="00000000" w:csb0="00000001" w:csb1="00000000"/>
  </w:font>
  <w:font w:name="Arial Bold">
    <w:altName w:val="Arial"/>
    <w:panose1 w:val="020B0704020202020204"/>
    <w:charset w:val="00"/>
    <w:family w:val="swiss"/>
    <w:notTrueType/>
    <w:pitch w:val="variable"/>
    <w:sig w:usb0="00000003" w:usb1="00000000" w:usb2="00000000" w:usb3="00000000" w:csb0="00000001" w:csb1="00000000"/>
  </w:font>
  <w:font w:name="Olswang Logo">
    <w:altName w:val="Symbol"/>
    <w:charset w:val="02"/>
    <w:family w:val="auto"/>
    <w:pitch w:val="variable"/>
    <w:sig w:usb0="00000000" w:usb1="10000000" w:usb2="00000000" w:usb3="00000000" w:csb0="80000000" w:csb1="00000000"/>
  </w:font>
  <w:font w:name="TTFF51B358t00">
    <w:altName w:val="TTF F 51 B 35 8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TE73657F0t00">
    <w:altName w:val="TT E 7365 7 F 0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5122F" w14:textId="77777777" w:rsidR="00827226" w:rsidRPr="00FE1CFB" w:rsidRDefault="00827226" w:rsidP="009C5A75">
    <w:pPr>
      <w:pStyle w:val="Footer"/>
      <w:jc w:val="center"/>
      <w:rPr>
        <w:rFonts w:ascii="Calibri" w:hAnsi="Calibri" w:cs="Calibri"/>
        <w:sz w:val="22"/>
      </w:rPr>
    </w:pPr>
    <w:r w:rsidRPr="00FE1CFB">
      <w:rPr>
        <w:rFonts w:ascii="Calibri" w:hAnsi="Calibri" w:cs="Calibri"/>
        <w:sz w:val="22"/>
      </w:rPr>
      <w:fldChar w:fldCharType="begin"/>
    </w:r>
    <w:r w:rsidRPr="00FE1CFB">
      <w:rPr>
        <w:rFonts w:ascii="Calibri" w:hAnsi="Calibri" w:cs="Calibri"/>
        <w:sz w:val="22"/>
      </w:rPr>
      <w:instrText xml:space="preserve"> PAGE   \* MERGEFORMAT </w:instrText>
    </w:r>
    <w:r w:rsidRPr="00FE1CFB">
      <w:rPr>
        <w:rFonts w:ascii="Calibri" w:hAnsi="Calibri" w:cs="Calibri"/>
        <w:sz w:val="22"/>
      </w:rPr>
      <w:fldChar w:fldCharType="separate"/>
    </w:r>
    <w:r>
      <w:rPr>
        <w:rFonts w:ascii="Calibri" w:hAnsi="Calibri" w:cs="Calibri"/>
        <w:noProof/>
        <w:sz w:val="22"/>
      </w:rPr>
      <w:t>1</w:t>
    </w:r>
    <w:r w:rsidRPr="00FE1CFB">
      <w:rPr>
        <w:rFonts w:ascii="Calibri" w:hAnsi="Calibri" w:cs="Calibri"/>
        <w:noProof/>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44" w:name="LQRegInfo"/>
  <w:p w14:paraId="49AB32BD" w14:textId="3B286667" w:rsidR="00827226" w:rsidRPr="00FE1CFB" w:rsidRDefault="00827226" w:rsidP="009C5A75">
    <w:pPr>
      <w:pStyle w:val="Footer"/>
      <w:jc w:val="center"/>
      <w:rPr>
        <w:rFonts w:ascii="Calibri" w:hAnsi="Calibri" w:cs="Calibri"/>
        <w:sz w:val="22"/>
      </w:rPr>
    </w:pPr>
    <w:r w:rsidRPr="00FE1CFB">
      <w:rPr>
        <w:rFonts w:ascii="Calibri" w:hAnsi="Calibri" w:cs="Calibri"/>
        <w:sz w:val="22"/>
      </w:rPr>
      <w:fldChar w:fldCharType="begin"/>
    </w:r>
    <w:r w:rsidRPr="00FE1CFB">
      <w:rPr>
        <w:rFonts w:ascii="Calibri" w:hAnsi="Calibri" w:cs="Calibri"/>
        <w:sz w:val="22"/>
      </w:rPr>
      <w:instrText xml:space="preserve"> PAGE   \* MERGEFORMAT </w:instrText>
    </w:r>
    <w:r w:rsidRPr="00FE1CFB">
      <w:rPr>
        <w:rFonts w:ascii="Calibri" w:hAnsi="Calibri" w:cs="Calibri"/>
        <w:sz w:val="22"/>
      </w:rPr>
      <w:fldChar w:fldCharType="separate"/>
    </w:r>
    <w:r>
      <w:rPr>
        <w:rFonts w:ascii="Calibri" w:hAnsi="Calibri" w:cs="Calibri"/>
        <w:noProof/>
        <w:sz w:val="22"/>
      </w:rPr>
      <w:t>1</w:t>
    </w:r>
    <w:r w:rsidRPr="00FE1CFB">
      <w:rPr>
        <w:rFonts w:ascii="Calibri" w:hAnsi="Calibri" w:cs="Calibri"/>
        <w:noProof/>
        <w:sz w:val="22"/>
      </w:rPr>
      <w:fldChar w:fldCharType="end"/>
    </w:r>
  </w:p>
  <w:bookmarkEnd w:id="144"/>
  <w:p w14:paraId="6E86AC04" w14:textId="77777777" w:rsidR="00827226" w:rsidRDefault="00827226"/>
  <w:p w14:paraId="68AC01B4" w14:textId="77777777" w:rsidR="00827226" w:rsidRDefault="0082722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E6F1B" w14:textId="77777777" w:rsidR="00827226" w:rsidRDefault="00827226">
    <w:pPr>
      <w:spacing w:line="259" w:lineRule="auto"/>
      <w:ind w:left="0" w:right="83" w:firstLine="0"/>
      <w:jc w:val="center"/>
    </w:pPr>
    <w:r>
      <w:rPr>
        <w:rFonts w:ascii="Calibri" w:eastAsia="Calibri" w:hAnsi="Calibri" w:cs="Calibri"/>
        <w:sz w:val="24"/>
      </w:rPr>
      <w:fldChar w:fldCharType="begin"/>
    </w:r>
    <w:r>
      <w:instrText xml:space="preserve"> PAGE   \* MERGEFORMAT </w:instrText>
    </w:r>
    <w:r>
      <w:rPr>
        <w:rFonts w:ascii="Calibri" w:eastAsia="Calibri" w:hAnsi="Calibri" w:cs="Calibri"/>
        <w:sz w:val="24"/>
      </w:rPr>
      <w:fldChar w:fldCharType="separate"/>
    </w:r>
    <w:r w:rsidRPr="0006770C">
      <w:rPr>
        <w:rFonts w:ascii="Arial" w:eastAsia="Arial" w:hAnsi="Arial" w:cs="Arial"/>
        <w:noProof/>
        <w:sz w:val="22"/>
      </w:rPr>
      <w:t>164</w:t>
    </w:r>
    <w:r>
      <w:rPr>
        <w:rFonts w:ascii="Arial" w:eastAsia="Arial" w:hAnsi="Arial" w:cs="Arial"/>
        <w:sz w:val="22"/>
      </w:rPr>
      <w:fldChar w:fldCharType="end"/>
    </w:r>
    <w:r>
      <w:rPr>
        <w:rFonts w:ascii="Arial" w:eastAsia="Arial" w:hAnsi="Arial" w:cs="Arial"/>
        <w:sz w:val="22"/>
      </w:rPr>
      <w:t xml:space="preserve"> </w:t>
    </w:r>
  </w:p>
  <w:p w14:paraId="3CE92C96" w14:textId="77777777" w:rsidR="00827226" w:rsidRDefault="00827226">
    <w:pPr>
      <w:spacing w:line="259" w:lineRule="auto"/>
      <w:ind w:left="0" w:right="1013" w:firstLine="0"/>
      <w:jc w:val="right"/>
    </w:pPr>
    <w:r>
      <w:rPr>
        <w:rFonts w:ascii="Arial" w:eastAsia="Arial" w:hAnsi="Arial" w:cs="Arial"/>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5FCCF" w14:textId="77777777" w:rsidR="00827226" w:rsidRDefault="00827226">
    <w:pPr>
      <w:spacing w:line="259" w:lineRule="auto"/>
      <w:ind w:left="0" w:right="83" w:firstLine="0"/>
      <w:jc w:val="center"/>
    </w:pPr>
    <w:r>
      <w:rPr>
        <w:rFonts w:ascii="Calibri" w:eastAsia="Calibri" w:hAnsi="Calibri" w:cs="Calibri"/>
        <w:sz w:val="24"/>
      </w:rPr>
      <w:fldChar w:fldCharType="begin"/>
    </w:r>
    <w:r>
      <w:instrText xml:space="preserve"> PAGE   \* MERGEFORMAT </w:instrText>
    </w:r>
    <w:r>
      <w:rPr>
        <w:rFonts w:ascii="Calibri" w:eastAsia="Calibri" w:hAnsi="Calibri" w:cs="Calibri"/>
        <w:sz w:val="24"/>
      </w:rPr>
      <w:fldChar w:fldCharType="separate"/>
    </w:r>
    <w:r w:rsidRPr="0006770C">
      <w:rPr>
        <w:rFonts w:ascii="Arial" w:eastAsia="Arial" w:hAnsi="Arial" w:cs="Arial"/>
        <w:noProof/>
        <w:sz w:val="22"/>
      </w:rPr>
      <w:t>165</w:t>
    </w:r>
    <w:r>
      <w:rPr>
        <w:rFonts w:ascii="Arial" w:eastAsia="Arial" w:hAnsi="Arial" w:cs="Arial"/>
        <w:sz w:val="22"/>
      </w:rPr>
      <w:fldChar w:fldCharType="end"/>
    </w:r>
    <w:r>
      <w:rPr>
        <w:rFonts w:ascii="Arial" w:eastAsia="Arial" w:hAnsi="Arial" w:cs="Arial"/>
        <w:sz w:val="22"/>
      </w:rPr>
      <w:t xml:space="preserve"> </w:t>
    </w:r>
  </w:p>
  <w:p w14:paraId="20D09633" w14:textId="77777777" w:rsidR="00827226" w:rsidRDefault="00827226">
    <w:pPr>
      <w:spacing w:line="259" w:lineRule="auto"/>
      <w:ind w:left="0" w:right="1013" w:firstLine="0"/>
      <w:jc w:val="right"/>
    </w:pPr>
    <w:r>
      <w:rPr>
        <w:rFonts w:ascii="Arial" w:eastAsia="Arial" w:hAnsi="Arial" w:cs="Arial"/>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35C5A" w14:textId="77777777" w:rsidR="00827226" w:rsidRDefault="00827226">
    <w:pPr>
      <w:spacing w:line="259" w:lineRule="auto"/>
      <w:ind w:left="0" w:right="83" w:firstLine="0"/>
      <w:jc w:val="center"/>
    </w:pPr>
    <w:r>
      <w:rPr>
        <w:rFonts w:ascii="Calibri" w:eastAsia="Calibri" w:hAnsi="Calibri" w:cs="Calibri"/>
        <w:sz w:val="24"/>
      </w:rPr>
      <w:fldChar w:fldCharType="begin"/>
    </w:r>
    <w:r>
      <w:instrText xml:space="preserve"> PAGE   \* MERGEFORMAT </w:instrText>
    </w:r>
    <w:r>
      <w:rPr>
        <w:rFonts w:ascii="Calibri" w:eastAsia="Calibri" w:hAnsi="Calibri" w:cs="Calibri"/>
        <w:sz w:val="24"/>
      </w:rPr>
      <w:fldChar w:fldCharType="separate"/>
    </w:r>
    <w:r>
      <w:rPr>
        <w:rFonts w:ascii="Arial" w:eastAsia="Arial" w:hAnsi="Arial" w:cs="Arial"/>
        <w:sz w:val="22"/>
      </w:rPr>
      <w:t>30</w:t>
    </w:r>
    <w:r>
      <w:rPr>
        <w:rFonts w:ascii="Arial" w:eastAsia="Arial" w:hAnsi="Arial" w:cs="Arial"/>
        <w:sz w:val="22"/>
      </w:rPr>
      <w:fldChar w:fldCharType="end"/>
    </w:r>
    <w:r>
      <w:rPr>
        <w:rFonts w:ascii="Arial" w:eastAsia="Arial" w:hAnsi="Arial" w:cs="Arial"/>
        <w:sz w:val="22"/>
      </w:rPr>
      <w:t xml:space="preserve"> </w:t>
    </w:r>
  </w:p>
  <w:p w14:paraId="60FA9A85" w14:textId="77777777" w:rsidR="00827226" w:rsidRDefault="00827226">
    <w:pPr>
      <w:spacing w:line="259" w:lineRule="auto"/>
      <w:ind w:left="0" w:right="1013" w:firstLine="0"/>
      <w:jc w:val="right"/>
    </w:pPr>
    <w:r>
      <w:rPr>
        <w:rFonts w:ascii="Arial" w:eastAsia="Arial" w:hAnsi="Arial" w:cs="Arial"/>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40241" w14:textId="77777777" w:rsidR="00827226" w:rsidRDefault="00827226">
    <w:pPr>
      <w:pStyle w:val="Footer"/>
    </w:pPr>
  </w:p>
  <w:p w14:paraId="31A62E89" w14:textId="77777777" w:rsidR="00827226" w:rsidRDefault="00827226"/>
  <w:p w14:paraId="76F9C372" w14:textId="77777777" w:rsidR="00827226" w:rsidRDefault="00827226"/>
  <w:p w14:paraId="7462F708" w14:textId="77777777" w:rsidR="00827226" w:rsidRDefault="00827226"/>
  <w:p w14:paraId="0561C605" w14:textId="77777777" w:rsidR="00827226" w:rsidRDefault="0082722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0168069"/>
      <w:docPartObj>
        <w:docPartGallery w:val="Page Numbers (Bottom of Page)"/>
        <w:docPartUnique/>
      </w:docPartObj>
    </w:sdtPr>
    <w:sdtEndPr>
      <w:rPr>
        <w:rFonts w:ascii="Calibri" w:hAnsi="Calibri" w:cs="Calibri"/>
        <w:noProof/>
        <w:sz w:val="22"/>
      </w:rPr>
    </w:sdtEndPr>
    <w:sdtContent>
      <w:p w14:paraId="0CE85C68" w14:textId="22F44C61" w:rsidR="00827226" w:rsidRPr="00D20C2C" w:rsidRDefault="00827226" w:rsidP="00D20C2C">
        <w:pPr>
          <w:pStyle w:val="Footer"/>
          <w:jc w:val="center"/>
          <w:rPr>
            <w:rFonts w:ascii="Calibri" w:hAnsi="Calibri" w:cs="Calibri"/>
            <w:sz w:val="22"/>
          </w:rPr>
        </w:pPr>
        <w:r w:rsidRPr="00D20C2C">
          <w:rPr>
            <w:rFonts w:ascii="Calibri" w:hAnsi="Calibri" w:cs="Calibri"/>
            <w:sz w:val="22"/>
          </w:rPr>
          <w:fldChar w:fldCharType="begin"/>
        </w:r>
        <w:r w:rsidRPr="00D20C2C">
          <w:rPr>
            <w:rFonts w:ascii="Calibri" w:hAnsi="Calibri" w:cs="Calibri"/>
            <w:sz w:val="22"/>
          </w:rPr>
          <w:instrText xml:space="preserve"> PAGE   \* MERGEFORMAT </w:instrText>
        </w:r>
        <w:r w:rsidRPr="00D20C2C">
          <w:rPr>
            <w:rFonts w:ascii="Calibri" w:hAnsi="Calibri" w:cs="Calibri"/>
            <w:sz w:val="22"/>
          </w:rPr>
          <w:fldChar w:fldCharType="separate"/>
        </w:r>
        <w:r>
          <w:rPr>
            <w:rFonts w:ascii="Calibri" w:hAnsi="Calibri" w:cs="Calibri"/>
            <w:noProof/>
            <w:sz w:val="22"/>
          </w:rPr>
          <w:t>139</w:t>
        </w:r>
        <w:r w:rsidRPr="00D20C2C">
          <w:rPr>
            <w:rFonts w:ascii="Calibri" w:hAnsi="Calibri" w:cs="Calibri"/>
            <w:noProof/>
            <w:sz w:val="22"/>
          </w:rPr>
          <w:fldChar w:fldCharType="end"/>
        </w:r>
      </w:p>
    </w:sdtContent>
  </w:sdt>
  <w:p w14:paraId="36FA9FE2" w14:textId="040DA9FB" w:rsidR="00827226" w:rsidRDefault="00827226" w:rsidP="009C5A75">
    <w:pPr>
      <w:ind w:left="0" w:firstLine="0"/>
    </w:pPr>
  </w:p>
  <w:p w14:paraId="051E86F0" w14:textId="77777777" w:rsidR="00827226" w:rsidRDefault="00827226"/>
  <w:p w14:paraId="70B16ADF" w14:textId="77777777" w:rsidR="00827226" w:rsidRDefault="0082722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0806605"/>
      <w:docPartObj>
        <w:docPartGallery w:val="Page Numbers (Bottom of Page)"/>
        <w:docPartUnique/>
      </w:docPartObj>
    </w:sdtPr>
    <w:sdtEndPr>
      <w:rPr>
        <w:rFonts w:ascii="Calibri" w:hAnsi="Calibri" w:cs="Calibri"/>
        <w:noProof/>
        <w:sz w:val="22"/>
      </w:rPr>
    </w:sdtEndPr>
    <w:sdtContent>
      <w:p w14:paraId="04D791B6" w14:textId="034BFA37" w:rsidR="00827226" w:rsidRPr="009C6171" w:rsidRDefault="00827226" w:rsidP="002712B2">
        <w:pPr>
          <w:pStyle w:val="Footer"/>
          <w:jc w:val="center"/>
          <w:rPr>
            <w:rFonts w:ascii="Calibri" w:hAnsi="Calibri" w:cs="Calibri"/>
            <w:sz w:val="22"/>
          </w:rPr>
        </w:pPr>
        <w:r w:rsidRPr="009C6171">
          <w:rPr>
            <w:rFonts w:ascii="Calibri" w:hAnsi="Calibri" w:cs="Calibri"/>
            <w:sz w:val="22"/>
          </w:rPr>
          <w:fldChar w:fldCharType="begin"/>
        </w:r>
        <w:r w:rsidRPr="009C6171">
          <w:rPr>
            <w:rFonts w:ascii="Calibri" w:hAnsi="Calibri" w:cs="Calibri"/>
            <w:sz w:val="22"/>
          </w:rPr>
          <w:instrText xml:space="preserve"> PAGE   \* MERGEFORMAT </w:instrText>
        </w:r>
        <w:r w:rsidRPr="009C6171">
          <w:rPr>
            <w:rFonts w:ascii="Calibri" w:hAnsi="Calibri" w:cs="Calibri"/>
            <w:sz w:val="22"/>
          </w:rPr>
          <w:fldChar w:fldCharType="separate"/>
        </w:r>
        <w:r>
          <w:rPr>
            <w:rFonts w:ascii="Calibri" w:hAnsi="Calibri" w:cs="Calibri"/>
            <w:noProof/>
            <w:sz w:val="22"/>
          </w:rPr>
          <w:t>111</w:t>
        </w:r>
        <w:r w:rsidRPr="009C6171">
          <w:rPr>
            <w:rFonts w:ascii="Calibri" w:hAnsi="Calibri" w:cs="Calibri"/>
            <w:noProof/>
            <w:sz w:val="22"/>
          </w:rPr>
          <w:fldChar w:fldCharType="end"/>
        </w:r>
      </w:p>
    </w:sdtContent>
  </w:sdt>
  <w:p w14:paraId="5E233961" w14:textId="77777777" w:rsidR="00827226" w:rsidRDefault="00827226"/>
  <w:p w14:paraId="7C0811A3" w14:textId="77777777" w:rsidR="00827226" w:rsidRDefault="00827226"/>
  <w:p w14:paraId="769441DC" w14:textId="77777777" w:rsidR="00827226" w:rsidRDefault="00827226"/>
  <w:p w14:paraId="559DAC41" w14:textId="77777777" w:rsidR="00827226" w:rsidRDefault="008272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9F3BB" w14:textId="77777777" w:rsidR="00DE56E1" w:rsidRDefault="00DE56E1" w:rsidP="00C141D7">
      <w:r>
        <w:separator/>
      </w:r>
    </w:p>
  </w:footnote>
  <w:footnote w:type="continuationSeparator" w:id="0">
    <w:p w14:paraId="0ED5CB25" w14:textId="77777777" w:rsidR="00DE56E1" w:rsidRDefault="00DE56E1" w:rsidP="00C141D7">
      <w:r>
        <w:continuationSeparator/>
      </w:r>
    </w:p>
  </w:footnote>
  <w:footnote w:type="continuationNotice" w:id="1">
    <w:p w14:paraId="17E5505D" w14:textId="77777777" w:rsidR="00DE56E1" w:rsidRDefault="00DE56E1"/>
  </w:footnote>
  <w:footnote w:id="2">
    <w:p w14:paraId="0535DB40" w14:textId="77777777" w:rsidR="00827226" w:rsidRPr="003A3D39" w:rsidRDefault="00827226" w:rsidP="005012F5">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eastAsia="Arial" w:hAnsi="Arial" w:cs="Arial"/>
          <w:sz w:val="20"/>
          <w:szCs w:val="20"/>
        </w:rPr>
        <w:t xml:space="preserve"> See EU definition of SME</w:t>
      </w:r>
      <w:r>
        <w:rPr>
          <w:rFonts w:ascii="Arial" w:eastAsia="Arial" w:hAnsi="Arial" w:cs="Arial"/>
          <w:sz w:val="20"/>
          <w:szCs w:val="20"/>
        </w:rPr>
        <w:t xml:space="preserve"> </w:t>
      </w:r>
      <w:hyperlink r:id="rId1" w:history="1">
        <w:r w:rsidRPr="00F856ED">
          <w:rPr>
            <w:rStyle w:val="Hyperlink"/>
            <w:rFonts w:ascii="Arial" w:eastAsia="Arial" w:hAnsi="Arial" w:cs="Arial"/>
            <w:sz w:val="20"/>
            <w:szCs w:val="20"/>
          </w:rPr>
          <w:t>https://ec.europa.eu/growth/smes/business-friendly-environment/sme-definition_en</w:t>
        </w:r>
      </w:hyperlink>
    </w:p>
  </w:footnote>
  <w:footnote w:id="3">
    <w:p w14:paraId="7E28DE85" w14:textId="77777777" w:rsidR="00827226" w:rsidRPr="003A3D39" w:rsidRDefault="00827226" w:rsidP="005012F5">
      <w:pPr>
        <w:pStyle w:val="Normal1"/>
        <w:rPr>
          <w:rFonts w:ascii="Arial" w:hAnsi="Arial" w:cs="Arial"/>
          <w:sz w:val="20"/>
          <w:szCs w:val="20"/>
        </w:rPr>
      </w:pPr>
      <w:r w:rsidRPr="003A3D39">
        <w:rPr>
          <w:rFonts w:ascii="Arial" w:hAnsi="Arial" w:cs="Arial"/>
          <w:sz w:val="20"/>
          <w:szCs w:val="20"/>
          <w:vertAlign w:val="superscript"/>
        </w:rPr>
        <w:footnoteRef/>
      </w:r>
      <w:r>
        <w:rPr>
          <w:rFonts w:ascii="Arial" w:hAnsi="Arial" w:cs="Arial"/>
          <w:sz w:val="20"/>
          <w:szCs w:val="20"/>
        </w:rPr>
        <w:t xml:space="preserve"> </w:t>
      </w:r>
      <w:r w:rsidRPr="003A3D39">
        <w:rPr>
          <w:rFonts w:ascii="Arial" w:hAnsi="Arial" w:cs="Arial"/>
          <w:sz w:val="20"/>
          <w:szCs w:val="20"/>
        </w:rPr>
        <w:t xml:space="preserve">UK companies, Societates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2">
        <w:r w:rsidRPr="003A3D39">
          <w:rPr>
            <w:rFonts w:ascii="Arial" w:hAnsi="Arial" w:cs="Arial"/>
            <w:color w:val="1155CC"/>
            <w:sz w:val="20"/>
            <w:szCs w:val="20"/>
            <w:u w:val="single"/>
          </w:rPr>
          <w:t>See PSC guidance</w:t>
        </w:r>
      </w:hyperlink>
      <w:r w:rsidRPr="003A3D39">
        <w:rPr>
          <w:rFonts w:ascii="Arial" w:hAnsi="Arial" w:cs="Arial"/>
          <w:sz w:val="20"/>
          <w:szCs w:val="20"/>
        </w:rPr>
        <w:t xml:space="preserve">. </w:t>
      </w:r>
    </w:p>
  </w:footnote>
  <w:footnote w:id="4">
    <w:p w14:paraId="00ED7DF8" w14:textId="77777777" w:rsidR="00827226" w:rsidRPr="003A3D39" w:rsidRDefault="00827226" w:rsidP="005012F5">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Central Government contracting authorities should use this information to have the PSC information for the preferred supplier checked before award. </w:t>
      </w:r>
    </w:p>
  </w:footnote>
  <w:footnote w:id="5">
    <w:p w14:paraId="32064B11" w14:textId="77777777" w:rsidR="00827226" w:rsidRPr="007A20E0" w:rsidRDefault="00827226" w:rsidP="005012F5">
      <w:pPr>
        <w:pStyle w:val="FootnoteText"/>
        <w:rPr>
          <w:rFonts w:cstheme="minorHAnsi"/>
          <w:i/>
          <w:sz w:val="16"/>
          <w:szCs w:val="16"/>
        </w:rPr>
      </w:pPr>
      <w:r w:rsidRPr="007A20E0">
        <w:rPr>
          <w:rStyle w:val="FootnoteReference"/>
          <w:rFonts w:eastAsia="Cordia New" w:cstheme="minorHAnsi"/>
          <w:i/>
        </w:rPr>
        <w:footnoteRef/>
      </w:r>
      <w:r w:rsidRPr="007A20E0">
        <w:rPr>
          <w:rFonts w:cstheme="minorHAnsi"/>
          <w:i/>
          <w:sz w:val="16"/>
          <w:szCs w:val="16"/>
        </w:rPr>
        <w:t xml:space="preserve"> In the case of consortium applications, the financial analysis will be carried out on the information submitted in respect of the lead member.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A98F4" w14:textId="572A26C5" w:rsidR="00827226" w:rsidRPr="00A51DC8" w:rsidRDefault="00827226" w:rsidP="00A51DC8">
    <w:pPr>
      <w:jc w:val="center"/>
      <w:rPr>
        <w:rFonts w:asciiTheme="minorHAnsi" w:hAnsiTheme="minorHAnsi"/>
        <w:b/>
        <w:bCs/>
        <w:sz w:val="20"/>
        <w:szCs w:val="20"/>
      </w:rPr>
    </w:pPr>
    <w:r>
      <w:rPr>
        <w:rFonts w:asciiTheme="minorHAnsi" w:hAnsiTheme="minorHAnsi" w:cs="Arial"/>
        <w:b/>
        <w:color w:val="000000" w:themeColor="text1"/>
        <w:sz w:val="20"/>
        <w:szCs w:val="20"/>
      </w:rPr>
      <w:t>DISREPAIR WORKS - FRAMEWORK</w:t>
    </w:r>
  </w:p>
  <w:p w14:paraId="184A9C73" w14:textId="77777777" w:rsidR="00827226" w:rsidRDefault="008272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B4D64" w14:textId="417192BC" w:rsidR="00827226" w:rsidRPr="00A51DC8" w:rsidRDefault="00827226" w:rsidP="00A51DC8">
    <w:pPr>
      <w:jc w:val="center"/>
      <w:rPr>
        <w:rFonts w:asciiTheme="minorHAnsi" w:hAnsiTheme="minorHAnsi"/>
        <w:b/>
        <w:bCs/>
        <w:sz w:val="20"/>
        <w:szCs w:val="20"/>
      </w:rPr>
    </w:pPr>
    <w:bookmarkStart w:id="142" w:name="_Hlk7107778"/>
    <w:bookmarkStart w:id="143" w:name="_Hlk7107779"/>
    <w:r>
      <w:rPr>
        <w:rFonts w:asciiTheme="minorHAnsi" w:hAnsiTheme="minorHAnsi" w:cs="Arial"/>
        <w:b/>
        <w:color w:val="000000" w:themeColor="text1"/>
        <w:sz w:val="20"/>
        <w:szCs w:val="20"/>
      </w:rPr>
      <w:t>DISREPAIR WORK – INTERIM FRAMEWORK</w:t>
    </w:r>
    <w:r w:rsidRPr="00A51DC8">
      <w:rPr>
        <w:rFonts w:asciiTheme="minorHAnsi" w:hAnsiTheme="minorHAnsi" w:cs="Arial"/>
        <w:b/>
        <w:color w:val="000000" w:themeColor="text1"/>
        <w:sz w:val="20"/>
        <w:szCs w:val="20"/>
      </w:rPr>
      <w:t xml:space="preserve"> </w:t>
    </w:r>
  </w:p>
  <w:bookmarkEnd w:id="142"/>
  <w:bookmarkEnd w:id="143"/>
  <w:p w14:paraId="78158D2E" w14:textId="77777777" w:rsidR="00827226" w:rsidRDefault="00827226">
    <w:pPr>
      <w:pStyle w:val="Header"/>
    </w:pPr>
  </w:p>
  <w:p w14:paraId="2E4D10ED" w14:textId="77777777" w:rsidR="00827226" w:rsidRDefault="00827226"/>
  <w:p w14:paraId="63E591D0" w14:textId="77777777" w:rsidR="00827226" w:rsidRDefault="00827226"/>
  <w:p w14:paraId="7917D76A" w14:textId="59D62696" w:rsidR="00827226" w:rsidRPr="00FE1CFB" w:rsidRDefault="00827226" w:rsidP="009C5A75">
    <w:pPr>
      <w:pStyle w:val="Footer"/>
      <w:jc w:val="center"/>
      <w:rPr>
        <w:rFonts w:ascii="Calibri" w:hAnsi="Calibri" w:cs="Calibri"/>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B52C6" w14:textId="77777777" w:rsidR="00827226" w:rsidRDefault="00827226">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3011D" w14:textId="77777777" w:rsidR="00827226" w:rsidRDefault="00827226">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61A9F" w14:textId="77777777" w:rsidR="00827226" w:rsidRDefault="00827226">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62EE0" w14:textId="77777777" w:rsidR="00827226" w:rsidRDefault="00827226">
    <w:pPr>
      <w:pStyle w:val="Header"/>
    </w:pPr>
  </w:p>
  <w:p w14:paraId="33BA4688" w14:textId="77777777" w:rsidR="00827226" w:rsidRDefault="00827226"/>
  <w:p w14:paraId="569A8ED4" w14:textId="77777777" w:rsidR="00827226" w:rsidRDefault="00827226"/>
  <w:p w14:paraId="6F2732EE" w14:textId="77777777" w:rsidR="00827226" w:rsidRDefault="00827226"/>
  <w:p w14:paraId="78399454" w14:textId="77777777" w:rsidR="00827226" w:rsidRDefault="0082722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5E720" w14:textId="77777777" w:rsidR="00827226" w:rsidRPr="00A51DC8" w:rsidRDefault="00827226" w:rsidP="00C82749">
    <w:pPr>
      <w:jc w:val="center"/>
      <w:rPr>
        <w:rFonts w:asciiTheme="minorHAnsi" w:hAnsiTheme="minorHAnsi"/>
        <w:b/>
        <w:bCs/>
        <w:sz w:val="20"/>
        <w:szCs w:val="20"/>
      </w:rPr>
    </w:pPr>
    <w:r>
      <w:rPr>
        <w:rFonts w:ascii="Calibri" w:eastAsia="Calibri" w:hAnsi="Calibri" w:cs="Arial"/>
        <w:b/>
        <w:color w:val="000000"/>
        <w:sz w:val="20"/>
        <w:szCs w:val="20"/>
        <w:lang w:bidi="ar-SA"/>
      </w:rPr>
      <w:t xml:space="preserve">  </w:t>
    </w:r>
    <w:r w:rsidRPr="00A51DC8">
      <w:rPr>
        <w:rFonts w:asciiTheme="minorHAnsi" w:hAnsiTheme="minorHAnsi" w:cs="Arial"/>
        <w:b/>
        <w:color w:val="000000" w:themeColor="text1"/>
        <w:sz w:val="20"/>
        <w:szCs w:val="20"/>
      </w:rPr>
      <w:t xml:space="preserve">MAINTENANCE &amp; SERVICE FOR BUILDING CONNECTIVITY PROJECT </w:t>
    </w:r>
  </w:p>
  <w:p w14:paraId="7FEADAB6" w14:textId="63C8C4F7" w:rsidR="00827226" w:rsidRPr="00332F49" w:rsidRDefault="00827226" w:rsidP="00263C5A">
    <w:pPr>
      <w:pStyle w:val="Header"/>
      <w:pBdr>
        <w:bottom w:val="single" w:sz="4" w:space="1" w:color="A6A6A6"/>
      </w:pBdr>
      <w:ind w:left="-284" w:right="-22" w:firstLine="0"/>
      <w:rPr>
        <w:rFonts w:cs="Arial"/>
        <w:b/>
        <w:color w:val="000000"/>
        <w:sz w:val="20"/>
        <w:szCs w:val="20"/>
      </w:rPr>
    </w:pPr>
  </w:p>
  <w:p w14:paraId="244A720C" w14:textId="352F40BB" w:rsidR="00827226" w:rsidRPr="002712B2" w:rsidRDefault="00827226" w:rsidP="002712B2">
    <w:pPr>
      <w:pStyle w:val="Header"/>
    </w:pPr>
  </w:p>
  <w:p w14:paraId="663D86FE" w14:textId="77777777" w:rsidR="00827226" w:rsidRDefault="00827226"/>
  <w:p w14:paraId="46B63FC3" w14:textId="77777777" w:rsidR="00827226" w:rsidRDefault="0082722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A720D" w14:textId="77777777" w:rsidR="00827226" w:rsidRPr="00A46AE7" w:rsidRDefault="00827226" w:rsidP="00A46AE7">
    <w:pPr>
      <w:pStyle w:val="Header"/>
      <w:tabs>
        <w:tab w:val="clear" w:pos="4153"/>
        <w:tab w:val="clear" w:pos="8306"/>
        <w:tab w:val="left" w:pos="7836"/>
      </w:tabs>
      <w:rPr>
        <w:sz w:val="20"/>
        <w:szCs w:val="20"/>
      </w:rPr>
    </w:pPr>
    <w:r>
      <w:tab/>
    </w:r>
  </w:p>
  <w:p w14:paraId="2B6F81A6" w14:textId="77777777" w:rsidR="00827226" w:rsidRPr="00A51DC8" w:rsidRDefault="00827226" w:rsidP="00ED1595">
    <w:pPr>
      <w:jc w:val="center"/>
      <w:rPr>
        <w:rFonts w:asciiTheme="minorHAnsi" w:hAnsiTheme="minorHAnsi"/>
        <w:b/>
        <w:bCs/>
        <w:sz w:val="20"/>
        <w:szCs w:val="20"/>
      </w:rPr>
    </w:pPr>
    <w:bookmarkStart w:id="160" w:name="_Hlk44937615"/>
    <w:r w:rsidRPr="00A51DC8">
      <w:rPr>
        <w:rFonts w:asciiTheme="minorHAnsi" w:hAnsiTheme="minorHAnsi" w:cs="Arial"/>
        <w:b/>
        <w:color w:val="000000" w:themeColor="text1"/>
        <w:sz w:val="20"/>
        <w:szCs w:val="20"/>
      </w:rPr>
      <w:t xml:space="preserve">MAINTENANCE &amp; SERVICE FOR BUILDING CONNECTIVITY PROJECT </w:t>
    </w:r>
  </w:p>
  <w:bookmarkEnd w:id="160"/>
  <w:p w14:paraId="2FDFD5C3" w14:textId="77777777" w:rsidR="00827226" w:rsidRDefault="00827226" w:rsidP="009C5A75">
    <w:pPr>
      <w:ind w:right="-589" w:hanging="993"/>
    </w:pPr>
  </w:p>
  <w:p w14:paraId="7A41A458" w14:textId="77777777" w:rsidR="00827226" w:rsidRDefault="00827226"/>
  <w:p w14:paraId="2879A45E" w14:textId="77777777" w:rsidR="00827226" w:rsidRDefault="00827226"/>
  <w:p w14:paraId="10F28ABB" w14:textId="77777777" w:rsidR="00827226" w:rsidRDefault="008272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0A105DDC"/>
    <w:lvl w:ilvl="0">
      <w:start w:val="1"/>
      <w:numFmt w:val="decimal"/>
      <w:pStyle w:val="ListNumber3"/>
      <w:lvlText w:val="%1."/>
      <w:lvlJc w:val="left"/>
      <w:pPr>
        <w:tabs>
          <w:tab w:val="num" w:pos="926"/>
        </w:tabs>
        <w:ind w:left="926" w:hanging="360"/>
      </w:pPr>
    </w:lvl>
  </w:abstractNum>
  <w:abstractNum w:abstractNumId="1" w15:restartNumberingAfterBreak="0">
    <w:nsid w:val="007D5865"/>
    <w:multiLevelType w:val="multilevel"/>
    <w:tmpl w:val="440CE990"/>
    <w:lvl w:ilvl="0">
      <w:start w:val="3"/>
      <w:numFmt w:val="decimal"/>
      <w:lvlText w:val="%1"/>
      <w:lvlJc w:val="left"/>
      <w:pPr>
        <w:ind w:left="540" w:hanging="540"/>
      </w:pPr>
      <w:rPr>
        <w:rFonts w:hint="default"/>
      </w:rPr>
    </w:lvl>
    <w:lvl w:ilvl="1">
      <w:start w:val="16"/>
      <w:numFmt w:val="decimal"/>
      <w:lvlText w:val="%1.%2"/>
      <w:lvlJc w:val="left"/>
      <w:pPr>
        <w:ind w:left="1206" w:hanging="540"/>
      </w:pPr>
      <w:rPr>
        <w:rFonts w:hint="default"/>
      </w:rPr>
    </w:lvl>
    <w:lvl w:ilvl="2">
      <w:start w:val="1"/>
      <w:numFmt w:val="decimal"/>
      <w:lvlText w:val="%1.%2.%3"/>
      <w:lvlJc w:val="left"/>
      <w:pPr>
        <w:ind w:left="2052" w:hanging="720"/>
      </w:pPr>
      <w:rPr>
        <w:rFonts w:hint="default"/>
      </w:rPr>
    </w:lvl>
    <w:lvl w:ilvl="3">
      <w:start w:val="3"/>
      <w:numFmt w:val="decimal"/>
      <w:lvlText w:val=".%4"/>
      <w:lvlJc w:val="left"/>
      <w:pPr>
        <w:ind w:left="2718" w:hanging="720"/>
      </w:pPr>
      <w:rPr>
        <w:rFonts w:hint="default"/>
      </w:rPr>
    </w:lvl>
    <w:lvl w:ilvl="4">
      <w:start w:val="1"/>
      <w:numFmt w:val="decimal"/>
      <w:lvlText w:val="%1.%2.%3.%4.%5"/>
      <w:lvlJc w:val="left"/>
      <w:pPr>
        <w:ind w:left="3744" w:hanging="1080"/>
      </w:pPr>
      <w:rPr>
        <w:rFonts w:hint="default"/>
      </w:rPr>
    </w:lvl>
    <w:lvl w:ilvl="5">
      <w:start w:val="1"/>
      <w:numFmt w:val="decimal"/>
      <w:lvlText w:val="%1.%2.%3.%4.%5.%6"/>
      <w:lvlJc w:val="left"/>
      <w:pPr>
        <w:ind w:left="4410" w:hanging="1080"/>
      </w:pPr>
      <w:rPr>
        <w:rFonts w:hint="default"/>
      </w:rPr>
    </w:lvl>
    <w:lvl w:ilvl="6">
      <w:start w:val="1"/>
      <w:numFmt w:val="decimal"/>
      <w:lvlText w:val="%1.%2.%3.%4.%5.%6.%7"/>
      <w:lvlJc w:val="left"/>
      <w:pPr>
        <w:ind w:left="5436" w:hanging="1440"/>
      </w:pPr>
      <w:rPr>
        <w:rFonts w:hint="default"/>
      </w:rPr>
    </w:lvl>
    <w:lvl w:ilvl="7">
      <w:start w:val="1"/>
      <w:numFmt w:val="decimal"/>
      <w:lvlText w:val="%1.%2.%3.%4.%5.%6.%7.%8"/>
      <w:lvlJc w:val="left"/>
      <w:pPr>
        <w:ind w:left="6102" w:hanging="1440"/>
      </w:pPr>
      <w:rPr>
        <w:rFonts w:hint="default"/>
      </w:rPr>
    </w:lvl>
    <w:lvl w:ilvl="8">
      <w:start w:val="1"/>
      <w:numFmt w:val="decimal"/>
      <w:lvlText w:val="%1.%2.%3.%4.%5.%6.%7.%8.%9"/>
      <w:lvlJc w:val="left"/>
      <w:pPr>
        <w:ind w:left="6768" w:hanging="1440"/>
      </w:pPr>
      <w:rPr>
        <w:rFonts w:hint="default"/>
      </w:rPr>
    </w:lvl>
  </w:abstractNum>
  <w:abstractNum w:abstractNumId="2" w15:restartNumberingAfterBreak="0">
    <w:nsid w:val="00E743DC"/>
    <w:multiLevelType w:val="hybridMultilevel"/>
    <w:tmpl w:val="1F4E4D50"/>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 w15:restartNumberingAfterBreak="0">
    <w:nsid w:val="03480113"/>
    <w:multiLevelType w:val="multilevel"/>
    <w:tmpl w:val="0809001F"/>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63575E"/>
    <w:multiLevelType w:val="hybridMultilevel"/>
    <w:tmpl w:val="F02A4070"/>
    <w:lvl w:ilvl="0" w:tplc="A1B8C22E">
      <w:start w:val="1"/>
      <w:numFmt w:val="lowerLetter"/>
      <w:lvlText w:val="(%1)"/>
      <w:lvlJc w:val="left"/>
      <w:pPr>
        <w:tabs>
          <w:tab w:val="num" w:pos="1440"/>
        </w:tabs>
        <w:ind w:left="1440" w:hanging="360"/>
      </w:pPr>
      <w:rPr>
        <w:rFonts w:hint="default"/>
      </w:r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092620"/>
    <w:multiLevelType w:val="hybridMultilevel"/>
    <w:tmpl w:val="ECD2F2A4"/>
    <w:lvl w:ilvl="0" w:tplc="432A1D8A">
      <w:start w:val="1"/>
      <w:numFmt w:val="decimal"/>
      <w:lvlText w:val=".%1"/>
      <w:lvlJc w:val="left"/>
      <w:pPr>
        <w:ind w:left="1932" w:hanging="360"/>
      </w:pPr>
      <w:rPr>
        <w:rFonts w:ascii="Calibri" w:hAnsi="Calibri" w:cs="Arial" w:hint="default"/>
        <w:sz w:val="22"/>
      </w:rPr>
    </w:lvl>
    <w:lvl w:ilvl="1" w:tplc="08090019">
      <w:start w:val="1"/>
      <w:numFmt w:val="lowerLetter"/>
      <w:lvlText w:val="%2."/>
      <w:lvlJc w:val="left"/>
      <w:pPr>
        <w:ind w:left="2652" w:hanging="360"/>
      </w:pPr>
    </w:lvl>
    <w:lvl w:ilvl="2" w:tplc="0809001B" w:tentative="1">
      <w:start w:val="1"/>
      <w:numFmt w:val="lowerRoman"/>
      <w:lvlText w:val="%3."/>
      <w:lvlJc w:val="right"/>
      <w:pPr>
        <w:ind w:left="3372" w:hanging="180"/>
      </w:pPr>
    </w:lvl>
    <w:lvl w:ilvl="3" w:tplc="0809000F" w:tentative="1">
      <w:start w:val="1"/>
      <w:numFmt w:val="decimal"/>
      <w:lvlText w:val="%4."/>
      <w:lvlJc w:val="left"/>
      <w:pPr>
        <w:ind w:left="4092" w:hanging="360"/>
      </w:pPr>
    </w:lvl>
    <w:lvl w:ilvl="4" w:tplc="08090019" w:tentative="1">
      <w:start w:val="1"/>
      <w:numFmt w:val="lowerLetter"/>
      <w:lvlText w:val="%5."/>
      <w:lvlJc w:val="left"/>
      <w:pPr>
        <w:ind w:left="4812" w:hanging="360"/>
      </w:pPr>
    </w:lvl>
    <w:lvl w:ilvl="5" w:tplc="0809001B" w:tentative="1">
      <w:start w:val="1"/>
      <w:numFmt w:val="lowerRoman"/>
      <w:lvlText w:val="%6."/>
      <w:lvlJc w:val="right"/>
      <w:pPr>
        <w:ind w:left="5532" w:hanging="180"/>
      </w:pPr>
    </w:lvl>
    <w:lvl w:ilvl="6" w:tplc="0809000F" w:tentative="1">
      <w:start w:val="1"/>
      <w:numFmt w:val="decimal"/>
      <w:lvlText w:val="%7."/>
      <w:lvlJc w:val="left"/>
      <w:pPr>
        <w:ind w:left="6252" w:hanging="360"/>
      </w:pPr>
    </w:lvl>
    <w:lvl w:ilvl="7" w:tplc="08090019" w:tentative="1">
      <w:start w:val="1"/>
      <w:numFmt w:val="lowerLetter"/>
      <w:lvlText w:val="%8."/>
      <w:lvlJc w:val="left"/>
      <w:pPr>
        <w:ind w:left="6972" w:hanging="360"/>
      </w:pPr>
    </w:lvl>
    <w:lvl w:ilvl="8" w:tplc="0809001B" w:tentative="1">
      <w:start w:val="1"/>
      <w:numFmt w:val="lowerRoman"/>
      <w:lvlText w:val="%9."/>
      <w:lvlJc w:val="right"/>
      <w:pPr>
        <w:ind w:left="7692" w:hanging="180"/>
      </w:pPr>
    </w:lvl>
  </w:abstractNum>
  <w:abstractNum w:abstractNumId="6" w15:restartNumberingAfterBreak="0">
    <w:nsid w:val="062C7F25"/>
    <w:multiLevelType w:val="hybridMultilevel"/>
    <w:tmpl w:val="0F164240"/>
    <w:lvl w:ilvl="0" w:tplc="DC54324C">
      <w:start w:val="1"/>
      <w:numFmt w:val="bullet"/>
      <w:pStyle w:val="Bullet5"/>
      <w:lvlText w:val=""/>
      <w:lvlJc w:val="left"/>
      <w:pPr>
        <w:tabs>
          <w:tab w:val="num" w:pos="3385"/>
        </w:tabs>
        <w:ind w:left="338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2E6A90"/>
    <w:multiLevelType w:val="hybridMultilevel"/>
    <w:tmpl w:val="004CAB98"/>
    <w:lvl w:ilvl="0" w:tplc="19E6E1B4">
      <w:start w:val="1"/>
      <w:numFmt w:val="decimal"/>
      <w:lvlText w:val=".%1"/>
      <w:lvlJc w:val="left"/>
      <w:pPr>
        <w:ind w:left="2736" w:hanging="360"/>
      </w:pPr>
      <w:rPr>
        <w:rFonts w:hint="default"/>
      </w:rPr>
    </w:lvl>
    <w:lvl w:ilvl="1" w:tplc="08090019" w:tentative="1">
      <w:start w:val="1"/>
      <w:numFmt w:val="lowerLetter"/>
      <w:lvlText w:val="%2."/>
      <w:lvlJc w:val="left"/>
      <w:pPr>
        <w:ind w:left="3456" w:hanging="360"/>
      </w:pPr>
    </w:lvl>
    <w:lvl w:ilvl="2" w:tplc="0809001B" w:tentative="1">
      <w:start w:val="1"/>
      <w:numFmt w:val="lowerRoman"/>
      <w:lvlText w:val="%3."/>
      <w:lvlJc w:val="right"/>
      <w:pPr>
        <w:ind w:left="4176" w:hanging="180"/>
      </w:pPr>
    </w:lvl>
    <w:lvl w:ilvl="3" w:tplc="0809000F" w:tentative="1">
      <w:start w:val="1"/>
      <w:numFmt w:val="decimal"/>
      <w:lvlText w:val="%4."/>
      <w:lvlJc w:val="left"/>
      <w:pPr>
        <w:ind w:left="4896" w:hanging="360"/>
      </w:pPr>
    </w:lvl>
    <w:lvl w:ilvl="4" w:tplc="08090019" w:tentative="1">
      <w:start w:val="1"/>
      <w:numFmt w:val="lowerLetter"/>
      <w:lvlText w:val="%5."/>
      <w:lvlJc w:val="left"/>
      <w:pPr>
        <w:ind w:left="5616" w:hanging="360"/>
      </w:pPr>
    </w:lvl>
    <w:lvl w:ilvl="5" w:tplc="0809001B" w:tentative="1">
      <w:start w:val="1"/>
      <w:numFmt w:val="lowerRoman"/>
      <w:lvlText w:val="%6."/>
      <w:lvlJc w:val="right"/>
      <w:pPr>
        <w:ind w:left="6336" w:hanging="180"/>
      </w:pPr>
    </w:lvl>
    <w:lvl w:ilvl="6" w:tplc="0809000F" w:tentative="1">
      <w:start w:val="1"/>
      <w:numFmt w:val="decimal"/>
      <w:lvlText w:val="%7."/>
      <w:lvlJc w:val="left"/>
      <w:pPr>
        <w:ind w:left="7056" w:hanging="360"/>
      </w:pPr>
    </w:lvl>
    <w:lvl w:ilvl="7" w:tplc="08090019" w:tentative="1">
      <w:start w:val="1"/>
      <w:numFmt w:val="lowerLetter"/>
      <w:lvlText w:val="%8."/>
      <w:lvlJc w:val="left"/>
      <w:pPr>
        <w:ind w:left="7776" w:hanging="360"/>
      </w:pPr>
    </w:lvl>
    <w:lvl w:ilvl="8" w:tplc="0809001B" w:tentative="1">
      <w:start w:val="1"/>
      <w:numFmt w:val="lowerRoman"/>
      <w:lvlText w:val="%9."/>
      <w:lvlJc w:val="right"/>
      <w:pPr>
        <w:ind w:left="8496" w:hanging="180"/>
      </w:pPr>
    </w:lvl>
  </w:abstractNum>
  <w:abstractNum w:abstractNumId="8" w15:restartNumberingAfterBreak="0">
    <w:nsid w:val="08F31019"/>
    <w:multiLevelType w:val="hybridMultilevel"/>
    <w:tmpl w:val="56AA0E26"/>
    <w:lvl w:ilvl="0" w:tplc="C6C4E4B2">
      <w:start w:val="1"/>
      <w:numFmt w:val="bullet"/>
      <w:lvlText w:val=""/>
      <w:lvlJc w:val="left"/>
      <w:pPr>
        <w:tabs>
          <w:tab w:val="num" w:pos="5040"/>
        </w:tabs>
        <w:ind w:left="5040" w:hanging="360"/>
      </w:pPr>
      <w:rPr>
        <w:rFonts w:ascii="Symbol" w:hAnsi="Symbol" w:hint="default"/>
        <w:color w:val="auto"/>
      </w:rPr>
    </w:lvl>
    <w:lvl w:ilvl="1" w:tplc="4EAEBD80">
      <w:start w:val="1"/>
      <w:numFmt w:val="bullet"/>
      <w:lvlText w:val="-"/>
      <w:lvlJc w:val="left"/>
      <w:pPr>
        <w:tabs>
          <w:tab w:val="num" w:pos="6120"/>
        </w:tabs>
        <w:ind w:left="6120" w:hanging="360"/>
      </w:pPr>
      <w:rPr>
        <w:rFonts w:ascii="Arial" w:hAnsi="Arial" w:hint="default"/>
        <w:color w:val="auto"/>
      </w:rPr>
    </w:lvl>
    <w:lvl w:ilvl="2" w:tplc="08090005" w:tentative="1">
      <w:start w:val="1"/>
      <w:numFmt w:val="bullet"/>
      <w:lvlText w:val=""/>
      <w:lvlJc w:val="left"/>
      <w:pPr>
        <w:tabs>
          <w:tab w:val="num" w:pos="6840"/>
        </w:tabs>
        <w:ind w:left="6840" w:hanging="360"/>
      </w:pPr>
      <w:rPr>
        <w:rFonts w:ascii="Wingdings" w:hAnsi="Wingdings" w:hint="default"/>
      </w:rPr>
    </w:lvl>
    <w:lvl w:ilvl="3" w:tplc="08090001" w:tentative="1">
      <w:start w:val="1"/>
      <w:numFmt w:val="bullet"/>
      <w:lvlText w:val=""/>
      <w:lvlJc w:val="left"/>
      <w:pPr>
        <w:tabs>
          <w:tab w:val="num" w:pos="7560"/>
        </w:tabs>
        <w:ind w:left="7560" w:hanging="360"/>
      </w:pPr>
      <w:rPr>
        <w:rFonts w:ascii="Symbol" w:hAnsi="Symbol" w:hint="default"/>
      </w:rPr>
    </w:lvl>
    <w:lvl w:ilvl="4" w:tplc="08090003" w:tentative="1">
      <w:start w:val="1"/>
      <w:numFmt w:val="bullet"/>
      <w:lvlText w:val="o"/>
      <w:lvlJc w:val="left"/>
      <w:pPr>
        <w:tabs>
          <w:tab w:val="num" w:pos="8280"/>
        </w:tabs>
        <w:ind w:left="8280" w:hanging="360"/>
      </w:pPr>
      <w:rPr>
        <w:rFonts w:ascii="Courier New" w:hAnsi="Courier New" w:cs="Courier New" w:hint="default"/>
      </w:rPr>
    </w:lvl>
    <w:lvl w:ilvl="5" w:tplc="08090005" w:tentative="1">
      <w:start w:val="1"/>
      <w:numFmt w:val="bullet"/>
      <w:lvlText w:val=""/>
      <w:lvlJc w:val="left"/>
      <w:pPr>
        <w:tabs>
          <w:tab w:val="num" w:pos="9000"/>
        </w:tabs>
        <w:ind w:left="9000" w:hanging="360"/>
      </w:pPr>
      <w:rPr>
        <w:rFonts w:ascii="Wingdings" w:hAnsi="Wingdings" w:hint="default"/>
      </w:rPr>
    </w:lvl>
    <w:lvl w:ilvl="6" w:tplc="08090001" w:tentative="1">
      <w:start w:val="1"/>
      <w:numFmt w:val="bullet"/>
      <w:lvlText w:val=""/>
      <w:lvlJc w:val="left"/>
      <w:pPr>
        <w:tabs>
          <w:tab w:val="num" w:pos="9720"/>
        </w:tabs>
        <w:ind w:left="9720" w:hanging="360"/>
      </w:pPr>
      <w:rPr>
        <w:rFonts w:ascii="Symbol" w:hAnsi="Symbol" w:hint="default"/>
      </w:rPr>
    </w:lvl>
    <w:lvl w:ilvl="7" w:tplc="08090003" w:tentative="1">
      <w:start w:val="1"/>
      <w:numFmt w:val="bullet"/>
      <w:lvlText w:val="o"/>
      <w:lvlJc w:val="left"/>
      <w:pPr>
        <w:tabs>
          <w:tab w:val="num" w:pos="10440"/>
        </w:tabs>
        <w:ind w:left="10440" w:hanging="360"/>
      </w:pPr>
      <w:rPr>
        <w:rFonts w:ascii="Courier New" w:hAnsi="Courier New" w:cs="Courier New" w:hint="default"/>
      </w:rPr>
    </w:lvl>
    <w:lvl w:ilvl="8" w:tplc="08090005" w:tentative="1">
      <w:start w:val="1"/>
      <w:numFmt w:val="bullet"/>
      <w:lvlText w:val=""/>
      <w:lvlJc w:val="left"/>
      <w:pPr>
        <w:tabs>
          <w:tab w:val="num" w:pos="11160"/>
        </w:tabs>
        <w:ind w:left="11160" w:hanging="360"/>
      </w:pPr>
      <w:rPr>
        <w:rFonts w:ascii="Wingdings" w:hAnsi="Wingdings" w:hint="default"/>
      </w:rPr>
    </w:lvl>
  </w:abstractNum>
  <w:abstractNum w:abstractNumId="9" w15:restartNumberingAfterBreak="0">
    <w:nsid w:val="09EE1043"/>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0A160ECD"/>
    <w:multiLevelType w:val="hybridMultilevel"/>
    <w:tmpl w:val="EAC87F56"/>
    <w:lvl w:ilvl="0" w:tplc="0A247D80">
      <w:start w:val="1"/>
      <w:numFmt w:val="decimal"/>
      <w:pStyle w:val="Schparthead"/>
      <w:lvlText w:val="Part %1."/>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BD518F6"/>
    <w:multiLevelType w:val="hybridMultilevel"/>
    <w:tmpl w:val="004CAB98"/>
    <w:lvl w:ilvl="0" w:tplc="19E6E1B4">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2" w15:restartNumberingAfterBreak="0">
    <w:nsid w:val="0D6216CD"/>
    <w:multiLevelType w:val="hybridMultilevel"/>
    <w:tmpl w:val="004CAB98"/>
    <w:lvl w:ilvl="0" w:tplc="19E6E1B4">
      <w:start w:val="1"/>
      <w:numFmt w:val="decimal"/>
      <w:lvlText w:val=".%1"/>
      <w:lvlJc w:val="left"/>
      <w:pPr>
        <w:ind w:left="2736" w:hanging="360"/>
      </w:pPr>
      <w:rPr>
        <w:rFonts w:hint="default"/>
      </w:rPr>
    </w:lvl>
    <w:lvl w:ilvl="1" w:tplc="08090019" w:tentative="1">
      <w:start w:val="1"/>
      <w:numFmt w:val="lowerLetter"/>
      <w:lvlText w:val="%2."/>
      <w:lvlJc w:val="left"/>
      <w:pPr>
        <w:ind w:left="3456" w:hanging="360"/>
      </w:pPr>
    </w:lvl>
    <w:lvl w:ilvl="2" w:tplc="0809001B" w:tentative="1">
      <w:start w:val="1"/>
      <w:numFmt w:val="lowerRoman"/>
      <w:lvlText w:val="%3."/>
      <w:lvlJc w:val="right"/>
      <w:pPr>
        <w:ind w:left="4176" w:hanging="180"/>
      </w:pPr>
    </w:lvl>
    <w:lvl w:ilvl="3" w:tplc="0809000F" w:tentative="1">
      <w:start w:val="1"/>
      <w:numFmt w:val="decimal"/>
      <w:lvlText w:val="%4."/>
      <w:lvlJc w:val="left"/>
      <w:pPr>
        <w:ind w:left="4896" w:hanging="360"/>
      </w:pPr>
    </w:lvl>
    <w:lvl w:ilvl="4" w:tplc="08090019" w:tentative="1">
      <w:start w:val="1"/>
      <w:numFmt w:val="lowerLetter"/>
      <w:lvlText w:val="%5."/>
      <w:lvlJc w:val="left"/>
      <w:pPr>
        <w:ind w:left="5616" w:hanging="360"/>
      </w:pPr>
    </w:lvl>
    <w:lvl w:ilvl="5" w:tplc="0809001B" w:tentative="1">
      <w:start w:val="1"/>
      <w:numFmt w:val="lowerRoman"/>
      <w:lvlText w:val="%6."/>
      <w:lvlJc w:val="right"/>
      <w:pPr>
        <w:ind w:left="6336" w:hanging="180"/>
      </w:pPr>
    </w:lvl>
    <w:lvl w:ilvl="6" w:tplc="0809000F" w:tentative="1">
      <w:start w:val="1"/>
      <w:numFmt w:val="decimal"/>
      <w:lvlText w:val="%7."/>
      <w:lvlJc w:val="left"/>
      <w:pPr>
        <w:ind w:left="7056" w:hanging="360"/>
      </w:pPr>
    </w:lvl>
    <w:lvl w:ilvl="7" w:tplc="08090019" w:tentative="1">
      <w:start w:val="1"/>
      <w:numFmt w:val="lowerLetter"/>
      <w:lvlText w:val="%8."/>
      <w:lvlJc w:val="left"/>
      <w:pPr>
        <w:ind w:left="7776" w:hanging="360"/>
      </w:pPr>
    </w:lvl>
    <w:lvl w:ilvl="8" w:tplc="0809001B" w:tentative="1">
      <w:start w:val="1"/>
      <w:numFmt w:val="lowerRoman"/>
      <w:lvlText w:val="%9."/>
      <w:lvlJc w:val="right"/>
      <w:pPr>
        <w:ind w:left="8496" w:hanging="180"/>
      </w:pPr>
    </w:lvl>
  </w:abstractNum>
  <w:abstractNum w:abstractNumId="13" w15:restartNumberingAfterBreak="0">
    <w:nsid w:val="0D924B87"/>
    <w:multiLevelType w:val="multilevel"/>
    <w:tmpl w:val="40D6B2B8"/>
    <w:lvl w:ilvl="0">
      <w:start w:val="1"/>
      <w:numFmt w:val="decimal"/>
      <w:pStyle w:val="Sch2style"/>
      <w:lvlText w:val="%1."/>
      <w:lvlJc w:val="left"/>
      <w:pPr>
        <w:tabs>
          <w:tab w:val="num" w:pos="567"/>
        </w:tabs>
        <w:ind w:left="567" w:hanging="567"/>
      </w:pPr>
      <w:rPr>
        <w:rFonts w:hint="default"/>
      </w:rPr>
    </w:lvl>
    <w:lvl w:ilvl="1">
      <w:start w:val="1"/>
      <w:numFmt w:val="lowerLetter"/>
      <w:pStyle w:val="Sch2stylea"/>
      <w:lvlText w:val="(%2)"/>
      <w:lvlJc w:val="left"/>
      <w:pPr>
        <w:tabs>
          <w:tab w:val="num" w:pos="1559"/>
        </w:tabs>
        <w:ind w:left="1134" w:hanging="567"/>
      </w:pPr>
      <w:rPr>
        <w:rFonts w:hint="default"/>
      </w:rPr>
    </w:lvl>
    <w:lvl w:ilvl="2">
      <w:start w:val="1"/>
      <w:numFmt w:val="lowerRoman"/>
      <w:pStyle w:val="Sch2stylei"/>
      <w:lvlText w:val="(%3)"/>
      <w:lvlJc w:val="left"/>
      <w:pPr>
        <w:tabs>
          <w:tab w:val="num" w:pos="1701"/>
        </w:tabs>
        <w:ind w:left="1701" w:hanging="567"/>
      </w:pPr>
      <w:rPr>
        <w:rFonts w:ascii="Arial" w:hAnsi="Arial" w:hint="default"/>
        <w:sz w:val="22"/>
      </w:rPr>
    </w:lvl>
    <w:lvl w:ilvl="3">
      <w:start w:val="1"/>
      <w:numFmt w:val="lowerRoman"/>
      <w:lvlText w:val="(%4)"/>
      <w:lvlJc w:val="left"/>
      <w:pPr>
        <w:tabs>
          <w:tab w:val="num" w:pos="2506"/>
        </w:tabs>
        <w:ind w:left="2353" w:hanging="567"/>
      </w:pPr>
      <w:rPr>
        <w:rFonts w:hint="default"/>
      </w:rPr>
    </w:lvl>
    <w:lvl w:ilvl="4">
      <w:start w:val="1"/>
      <w:numFmt w:val="lowerLetter"/>
      <w:lvlText w:val="(%5)"/>
      <w:lvlJc w:val="left"/>
      <w:pPr>
        <w:tabs>
          <w:tab w:val="num" w:pos="1885"/>
        </w:tabs>
        <w:ind w:left="1885" w:hanging="360"/>
      </w:pPr>
      <w:rPr>
        <w:rFonts w:hint="default"/>
      </w:rPr>
    </w:lvl>
    <w:lvl w:ilvl="5">
      <w:start w:val="1"/>
      <w:numFmt w:val="lowerRoman"/>
      <w:lvlText w:val="(%6)"/>
      <w:lvlJc w:val="left"/>
      <w:pPr>
        <w:tabs>
          <w:tab w:val="num" w:pos="2245"/>
        </w:tabs>
        <w:ind w:left="2245" w:hanging="360"/>
      </w:pPr>
      <w:rPr>
        <w:rFonts w:hint="default"/>
      </w:rPr>
    </w:lvl>
    <w:lvl w:ilvl="6">
      <w:start w:val="1"/>
      <w:numFmt w:val="decimal"/>
      <w:lvlText w:val="%7."/>
      <w:lvlJc w:val="left"/>
      <w:pPr>
        <w:tabs>
          <w:tab w:val="num" w:pos="2605"/>
        </w:tabs>
        <w:ind w:left="2605" w:hanging="360"/>
      </w:pPr>
      <w:rPr>
        <w:rFonts w:hint="default"/>
      </w:rPr>
    </w:lvl>
    <w:lvl w:ilvl="7">
      <w:start w:val="1"/>
      <w:numFmt w:val="lowerLetter"/>
      <w:lvlText w:val="%8."/>
      <w:lvlJc w:val="left"/>
      <w:pPr>
        <w:tabs>
          <w:tab w:val="num" w:pos="2965"/>
        </w:tabs>
        <w:ind w:left="2965" w:hanging="360"/>
      </w:pPr>
      <w:rPr>
        <w:rFonts w:hint="default"/>
      </w:rPr>
    </w:lvl>
    <w:lvl w:ilvl="8">
      <w:start w:val="1"/>
      <w:numFmt w:val="lowerRoman"/>
      <w:lvlText w:val="%9."/>
      <w:lvlJc w:val="left"/>
      <w:pPr>
        <w:tabs>
          <w:tab w:val="num" w:pos="3325"/>
        </w:tabs>
        <w:ind w:left="3325" w:hanging="360"/>
      </w:pPr>
      <w:rPr>
        <w:rFonts w:hint="default"/>
      </w:rPr>
    </w:lvl>
  </w:abstractNum>
  <w:abstractNum w:abstractNumId="14" w15:restartNumberingAfterBreak="0">
    <w:nsid w:val="0F0F63B1"/>
    <w:multiLevelType w:val="multilevel"/>
    <w:tmpl w:val="A934A144"/>
    <w:lvl w:ilvl="0">
      <w:start w:val="1"/>
      <w:numFmt w:val="decimal"/>
      <w:lvlText w:val="%1"/>
      <w:lvlJc w:val="left"/>
      <w:pPr>
        <w:tabs>
          <w:tab w:val="num" w:pos="900"/>
        </w:tabs>
        <w:ind w:left="900" w:hanging="900"/>
      </w:pPr>
      <w:rPr>
        <w:rFonts w:hint="default"/>
      </w:rPr>
    </w:lvl>
    <w:lvl w:ilvl="1">
      <w:start w:val="2"/>
      <w:numFmt w:val="decimal"/>
      <w:lvlText w:val="%1.%2"/>
      <w:lvlJc w:val="left"/>
      <w:pPr>
        <w:tabs>
          <w:tab w:val="num" w:pos="1439"/>
        </w:tabs>
        <w:ind w:left="1439" w:hanging="900"/>
      </w:pPr>
      <w:rPr>
        <w:rFonts w:hint="default"/>
      </w:rPr>
    </w:lvl>
    <w:lvl w:ilvl="2">
      <w:start w:val="1"/>
      <w:numFmt w:val="decimal"/>
      <w:lvlText w:val="%1.%2.%3"/>
      <w:lvlJc w:val="left"/>
      <w:pPr>
        <w:tabs>
          <w:tab w:val="num" w:pos="1978"/>
        </w:tabs>
        <w:ind w:left="1978" w:hanging="900"/>
      </w:pPr>
      <w:rPr>
        <w:rFonts w:hint="default"/>
      </w:rPr>
    </w:lvl>
    <w:lvl w:ilvl="3">
      <w:start w:val="1"/>
      <w:numFmt w:val="decimal"/>
      <w:lvlText w:val="%1.%2.%3.%4"/>
      <w:lvlJc w:val="left"/>
      <w:pPr>
        <w:tabs>
          <w:tab w:val="num" w:pos="2517"/>
        </w:tabs>
        <w:ind w:left="2517" w:hanging="900"/>
      </w:pPr>
      <w:rPr>
        <w:rFonts w:hint="default"/>
      </w:rPr>
    </w:lvl>
    <w:lvl w:ilvl="4">
      <w:start w:val="1"/>
      <w:numFmt w:val="decimal"/>
      <w:lvlText w:val="%1.%2.%3.%4.%5"/>
      <w:lvlJc w:val="left"/>
      <w:pPr>
        <w:tabs>
          <w:tab w:val="num" w:pos="3236"/>
        </w:tabs>
        <w:ind w:left="3236" w:hanging="1080"/>
      </w:pPr>
      <w:rPr>
        <w:rFonts w:hint="default"/>
      </w:rPr>
    </w:lvl>
    <w:lvl w:ilvl="5">
      <w:start w:val="1"/>
      <w:numFmt w:val="decimal"/>
      <w:lvlText w:val="%1.%2.%3.%4.%5.%6"/>
      <w:lvlJc w:val="left"/>
      <w:pPr>
        <w:tabs>
          <w:tab w:val="num" w:pos="3775"/>
        </w:tabs>
        <w:ind w:left="3775" w:hanging="1080"/>
      </w:pPr>
      <w:rPr>
        <w:rFonts w:hint="default"/>
      </w:rPr>
    </w:lvl>
    <w:lvl w:ilvl="6">
      <w:start w:val="1"/>
      <w:numFmt w:val="decimal"/>
      <w:lvlText w:val="%1.%2.%3.%4.%5.%6.%7"/>
      <w:lvlJc w:val="left"/>
      <w:pPr>
        <w:tabs>
          <w:tab w:val="num" w:pos="4674"/>
        </w:tabs>
        <w:ind w:left="4674" w:hanging="1440"/>
      </w:pPr>
      <w:rPr>
        <w:rFonts w:hint="default"/>
      </w:rPr>
    </w:lvl>
    <w:lvl w:ilvl="7">
      <w:start w:val="1"/>
      <w:numFmt w:val="decimal"/>
      <w:lvlText w:val="%1.%2.%3.%4.%5.%6.%7.%8"/>
      <w:lvlJc w:val="left"/>
      <w:pPr>
        <w:tabs>
          <w:tab w:val="num" w:pos="5213"/>
        </w:tabs>
        <w:ind w:left="5213" w:hanging="1440"/>
      </w:pPr>
      <w:rPr>
        <w:rFonts w:hint="default"/>
      </w:rPr>
    </w:lvl>
    <w:lvl w:ilvl="8">
      <w:start w:val="1"/>
      <w:numFmt w:val="decimal"/>
      <w:lvlText w:val="%1.%2.%3.%4.%5.%6.%7.%8.%9"/>
      <w:lvlJc w:val="left"/>
      <w:pPr>
        <w:tabs>
          <w:tab w:val="num" w:pos="6112"/>
        </w:tabs>
        <w:ind w:left="6112" w:hanging="1800"/>
      </w:pPr>
      <w:rPr>
        <w:rFonts w:hint="default"/>
      </w:rPr>
    </w:lvl>
  </w:abstractNum>
  <w:abstractNum w:abstractNumId="15" w15:restartNumberingAfterBreak="0">
    <w:nsid w:val="0FC22673"/>
    <w:multiLevelType w:val="hybridMultilevel"/>
    <w:tmpl w:val="977E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E02548"/>
    <w:multiLevelType w:val="hybridMultilevel"/>
    <w:tmpl w:val="DD1CFE04"/>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C85032FA">
      <w:numFmt w:val="bullet"/>
      <w:lvlText w:val="-"/>
      <w:lvlJc w:val="left"/>
      <w:pPr>
        <w:ind w:left="4320" w:hanging="360"/>
      </w:pPr>
      <w:rPr>
        <w:rFonts w:ascii="Arial" w:eastAsia="Times New Roman" w:hAnsi="Arial" w:cs="Aria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7" w15:restartNumberingAfterBreak="0">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18" w15:restartNumberingAfterBreak="0">
    <w:nsid w:val="147447BC"/>
    <w:multiLevelType w:val="hybridMultilevel"/>
    <w:tmpl w:val="83A48BA0"/>
    <w:lvl w:ilvl="0" w:tplc="F266C3B6">
      <w:start w:val="1"/>
      <w:numFmt w:val="lowerLetter"/>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D4540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23CD7E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EA0FF2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94601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D7803D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B6F11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EF8BF5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2ECC9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A6E2235"/>
    <w:multiLevelType w:val="multilevel"/>
    <w:tmpl w:val="F56829D4"/>
    <w:lvl w:ilvl="0">
      <w:start w:val="2"/>
      <w:numFmt w:val="decimal"/>
      <w:lvlText w:val="%1"/>
      <w:lvlJc w:val="left"/>
      <w:pPr>
        <w:tabs>
          <w:tab w:val="num" w:pos="900"/>
        </w:tabs>
        <w:ind w:left="900" w:hanging="900"/>
      </w:pPr>
      <w:rPr>
        <w:rFonts w:hint="default"/>
      </w:rPr>
    </w:lvl>
    <w:lvl w:ilvl="1">
      <w:start w:val="2"/>
      <w:numFmt w:val="decimal"/>
      <w:lvlText w:val="%1.%2"/>
      <w:lvlJc w:val="left"/>
      <w:pPr>
        <w:tabs>
          <w:tab w:val="num" w:pos="1169"/>
        </w:tabs>
        <w:ind w:left="1169" w:hanging="900"/>
      </w:pPr>
      <w:rPr>
        <w:rFonts w:hint="default"/>
      </w:rPr>
    </w:lvl>
    <w:lvl w:ilvl="2">
      <w:start w:val="1"/>
      <w:numFmt w:val="decimal"/>
      <w:lvlText w:val="%1.%2.%3"/>
      <w:lvlJc w:val="left"/>
      <w:pPr>
        <w:tabs>
          <w:tab w:val="num" w:pos="1438"/>
        </w:tabs>
        <w:ind w:left="1438" w:hanging="900"/>
      </w:pPr>
      <w:rPr>
        <w:rFonts w:hint="default"/>
      </w:rPr>
    </w:lvl>
    <w:lvl w:ilvl="3">
      <w:start w:val="1"/>
      <w:numFmt w:val="decimal"/>
      <w:lvlText w:val="%1.%2.%3.%4"/>
      <w:lvlJc w:val="left"/>
      <w:pPr>
        <w:tabs>
          <w:tab w:val="num" w:pos="1707"/>
        </w:tabs>
        <w:ind w:left="1707" w:hanging="900"/>
      </w:pPr>
      <w:rPr>
        <w:rFonts w:hint="default"/>
      </w:rPr>
    </w:lvl>
    <w:lvl w:ilvl="4">
      <w:start w:val="1"/>
      <w:numFmt w:val="decimal"/>
      <w:lvlText w:val="%1.%2.%3.%4.%5"/>
      <w:lvlJc w:val="left"/>
      <w:pPr>
        <w:tabs>
          <w:tab w:val="num" w:pos="2156"/>
        </w:tabs>
        <w:ind w:left="2156" w:hanging="1080"/>
      </w:pPr>
      <w:rPr>
        <w:rFonts w:hint="default"/>
      </w:rPr>
    </w:lvl>
    <w:lvl w:ilvl="5">
      <w:start w:val="1"/>
      <w:numFmt w:val="decimal"/>
      <w:lvlText w:val="%1.%2.%3.%4.%5.%6"/>
      <w:lvlJc w:val="left"/>
      <w:pPr>
        <w:tabs>
          <w:tab w:val="num" w:pos="2425"/>
        </w:tabs>
        <w:ind w:left="2425" w:hanging="1080"/>
      </w:pPr>
      <w:rPr>
        <w:rFonts w:hint="default"/>
      </w:rPr>
    </w:lvl>
    <w:lvl w:ilvl="6">
      <w:start w:val="1"/>
      <w:numFmt w:val="decimal"/>
      <w:lvlText w:val="%1.%2.%3.%4.%5.%6.%7"/>
      <w:lvlJc w:val="left"/>
      <w:pPr>
        <w:tabs>
          <w:tab w:val="num" w:pos="3054"/>
        </w:tabs>
        <w:ind w:left="3054" w:hanging="1440"/>
      </w:pPr>
      <w:rPr>
        <w:rFonts w:hint="default"/>
      </w:rPr>
    </w:lvl>
    <w:lvl w:ilvl="7">
      <w:start w:val="1"/>
      <w:numFmt w:val="decimal"/>
      <w:lvlText w:val="%1.%2.%3.%4.%5.%6.%7.%8"/>
      <w:lvlJc w:val="left"/>
      <w:pPr>
        <w:tabs>
          <w:tab w:val="num" w:pos="3323"/>
        </w:tabs>
        <w:ind w:left="3323" w:hanging="1440"/>
      </w:pPr>
      <w:rPr>
        <w:rFonts w:hint="default"/>
      </w:rPr>
    </w:lvl>
    <w:lvl w:ilvl="8">
      <w:start w:val="1"/>
      <w:numFmt w:val="decimal"/>
      <w:lvlText w:val="%1.%2.%3.%4.%5.%6.%7.%8.%9"/>
      <w:lvlJc w:val="left"/>
      <w:pPr>
        <w:tabs>
          <w:tab w:val="num" w:pos="3952"/>
        </w:tabs>
        <w:ind w:left="3952" w:hanging="1800"/>
      </w:pPr>
      <w:rPr>
        <w:rFonts w:hint="default"/>
      </w:rPr>
    </w:lvl>
  </w:abstractNum>
  <w:abstractNum w:abstractNumId="20" w15:restartNumberingAfterBreak="0">
    <w:nsid w:val="1B4D018D"/>
    <w:multiLevelType w:val="hybridMultilevel"/>
    <w:tmpl w:val="2E887DD2"/>
    <w:lvl w:ilvl="0" w:tplc="08090017">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1" w15:restartNumberingAfterBreak="0">
    <w:nsid w:val="1CAA552A"/>
    <w:multiLevelType w:val="hybridMultilevel"/>
    <w:tmpl w:val="D668F9FA"/>
    <w:lvl w:ilvl="0" w:tplc="19E6E1B4">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2" w15:restartNumberingAfterBreak="0">
    <w:nsid w:val="1CCB4150"/>
    <w:multiLevelType w:val="multilevel"/>
    <w:tmpl w:val="6246827A"/>
    <w:lvl w:ilvl="0">
      <w:start w:val="1"/>
      <w:numFmt w:val="decimal"/>
      <w:pStyle w:val="House1"/>
      <w:isLgl/>
      <w:lvlText w:val="%1"/>
      <w:lvlJc w:val="left"/>
      <w:pPr>
        <w:tabs>
          <w:tab w:val="num" w:pos="720"/>
        </w:tabs>
        <w:ind w:left="720" w:hanging="720"/>
      </w:pPr>
      <w:rPr>
        <w:rFonts w:ascii="Arial" w:hAnsi="Arial" w:cs="Arial" w:hint="default"/>
        <w:b/>
        <w:i w:val="0"/>
        <w:sz w:val="24"/>
        <w:u w:val="none"/>
      </w:rPr>
    </w:lvl>
    <w:lvl w:ilvl="1">
      <w:start w:val="1"/>
      <w:numFmt w:val="decimal"/>
      <w:pStyle w:val="House5"/>
      <w:isLgl/>
      <w:lvlText w:val="%1.%2"/>
      <w:lvlJc w:val="left"/>
      <w:pPr>
        <w:tabs>
          <w:tab w:val="num" w:pos="720"/>
        </w:tabs>
        <w:ind w:left="720" w:hanging="720"/>
      </w:pPr>
    </w:lvl>
    <w:lvl w:ilvl="2">
      <w:start w:val="1"/>
      <w:numFmt w:val="lowerLetter"/>
      <w:pStyle w:val="House6"/>
      <w:lvlText w:val="(%3)"/>
      <w:lvlJc w:val="left"/>
      <w:pPr>
        <w:tabs>
          <w:tab w:val="num" w:pos="1440"/>
        </w:tabs>
        <w:ind w:left="1440" w:hanging="720"/>
      </w:pPr>
    </w:lvl>
    <w:lvl w:ilvl="3">
      <w:start w:val="1"/>
      <w:numFmt w:val="lowerRoman"/>
      <w:pStyle w:val="House7"/>
      <w:lvlText w:val="(%4)"/>
      <w:lvlJc w:val="left"/>
      <w:pPr>
        <w:tabs>
          <w:tab w:val="num" w:pos="2160"/>
        </w:tabs>
        <w:ind w:left="2160" w:hanging="720"/>
      </w:pPr>
    </w:lvl>
    <w:lvl w:ilvl="4">
      <w:start w:val="1"/>
      <w:numFmt w:val="upperLetter"/>
      <w:pStyle w:val="House8"/>
      <w:lvlText w:val="(%5)"/>
      <w:lvlJc w:val="left"/>
      <w:pPr>
        <w:tabs>
          <w:tab w:val="num" w:pos="2880"/>
        </w:tabs>
        <w:ind w:left="2880" w:hanging="720"/>
      </w:pPr>
    </w:lvl>
    <w:lvl w:ilvl="5">
      <w:start w:val="1"/>
      <w:numFmt w:val="decimal"/>
      <w:pStyle w:val="HLegal1TOC2"/>
      <w:lvlText w:val="%6)"/>
      <w:lvlJc w:val="left"/>
      <w:pPr>
        <w:tabs>
          <w:tab w:val="num" w:pos="3600"/>
        </w:tabs>
        <w:ind w:left="3600" w:hanging="720"/>
      </w:pPr>
    </w:lvl>
    <w:lvl w:ilvl="6">
      <w:start w:val="1"/>
      <w:numFmt w:val="lowerLetter"/>
      <w:pStyle w:val="HLegal2NTOC"/>
      <w:lvlText w:val="%7)"/>
      <w:lvlJc w:val="left"/>
      <w:pPr>
        <w:tabs>
          <w:tab w:val="num" w:pos="4320"/>
        </w:tabs>
        <w:ind w:left="4320" w:hanging="720"/>
      </w:pPr>
    </w:lvl>
    <w:lvl w:ilvl="7">
      <w:start w:val="1"/>
      <w:numFmt w:val="lowerRoman"/>
      <w:pStyle w:val="HLegal3NTOC"/>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23" w15:restartNumberingAfterBreak="0">
    <w:nsid w:val="1E4E42A5"/>
    <w:multiLevelType w:val="hybridMultilevel"/>
    <w:tmpl w:val="F52E94F0"/>
    <w:lvl w:ilvl="0" w:tplc="0E5C3502">
      <w:start w:val="1"/>
      <w:numFmt w:val="decimal"/>
      <w:pStyle w:val="Appmainheadsingle"/>
      <w:lvlText w:val="Annex "/>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EA604E3"/>
    <w:multiLevelType w:val="multilevel"/>
    <w:tmpl w:val="8CB816E4"/>
    <w:lvl w:ilvl="0">
      <w:start w:val="1"/>
      <w:numFmt w:val="decimal"/>
      <w:pStyle w:val="MRheading1"/>
      <w:lvlText w:val="%1"/>
      <w:lvlJc w:val="left"/>
      <w:pPr>
        <w:tabs>
          <w:tab w:val="num" w:pos="720"/>
        </w:tabs>
        <w:ind w:left="720" w:hanging="720"/>
      </w:pPr>
      <w:rPr>
        <w:u w:val="none"/>
      </w:rPr>
    </w:lvl>
    <w:lvl w:ilvl="1">
      <w:start w:val="1"/>
      <w:numFmt w:val="decimal"/>
      <w:pStyle w:val="MRheading2"/>
      <w:lvlText w:val="%1.%2"/>
      <w:lvlJc w:val="left"/>
      <w:pPr>
        <w:tabs>
          <w:tab w:val="num" w:pos="720"/>
        </w:tabs>
        <w:ind w:left="720" w:hanging="720"/>
      </w:pPr>
      <w:rPr>
        <w:u w:val="none"/>
      </w:rPr>
    </w:lvl>
    <w:lvl w:ilvl="2">
      <w:start w:val="1"/>
      <w:numFmt w:val="decimal"/>
      <w:pStyle w:val="MRheading3"/>
      <w:lvlText w:val="%1.%2.%3"/>
      <w:lvlJc w:val="left"/>
      <w:pPr>
        <w:tabs>
          <w:tab w:val="num" w:pos="1800"/>
        </w:tabs>
        <w:ind w:left="1800" w:hanging="1080"/>
      </w:pPr>
      <w:rPr>
        <w:u w:val="none"/>
      </w:rPr>
    </w:lvl>
    <w:lvl w:ilvl="3">
      <w:start w:val="1"/>
      <w:numFmt w:val="lowerRoman"/>
      <w:pStyle w:val="MRheading4"/>
      <w:lvlText w:val="(%4)"/>
      <w:lvlJc w:val="left"/>
      <w:pPr>
        <w:tabs>
          <w:tab w:val="num" w:pos="2520"/>
        </w:tabs>
        <w:ind w:left="2520" w:hanging="720"/>
      </w:pPr>
      <w:rPr>
        <w:u w:val="none"/>
      </w:rPr>
    </w:lvl>
    <w:lvl w:ilvl="4">
      <w:start w:val="1"/>
      <w:numFmt w:val="upperLetter"/>
      <w:pStyle w:val="MRheading5"/>
      <w:lvlText w:val="(%5)"/>
      <w:lvlJc w:val="left"/>
      <w:pPr>
        <w:tabs>
          <w:tab w:val="num" w:pos="3240"/>
        </w:tabs>
        <w:ind w:left="3240" w:hanging="720"/>
      </w:pPr>
      <w:rPr>
        <w:u w:val="none"/>
      </w:rPr>
    </w:lvl>
    <w:lvl w:ilvl="5">
      <w:start w:val="1"/>
      <w:numFmt w:val="decimal"/>
      <w:pStyle w:val="MRheading6"/>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heading7"/>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heading8"/>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heading9"/>
      <w:lvlText w:val="%9)"/>
      <w:lvlJc w:val="left"/>
      <w:pPr>
        <w:tabs>
          <w:tab w:val="num" w:pos="6120"/>
        </w:tabs>
        <w:ind w:left="6120" w:hanging="720"/>
      </w:pPr>
      <w:rPr>
        <w:rFonts w:ascii="Arial" w:hAnsi="Arial" w:cs="Arial" w:hint="default"/>
        <w:b w:val="0"/>
        <w:i w:val="0"/>
        <w:sz w:val="22"/>
        <w:szCs w:val="22"/>
        <w:u w:val="none"/>
      </w:rPr>
    </w:lvl>
  </w:abstractNum>
  <w:abstractNum w:abstractNumId="25" w15:restartNumberingAfterBreak="0">
    <w:nsid w:val="20076408"/>
    <w:multiLevelType w:val="hybridMultilevel"/>
    <w:tmpl w:val="D54C5B9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20D40C29"/>
    <w:multiLevelType w:val="hybridMultilevel"/>
    <w:tmpl w:val="4BDA3BB4"/>
    <w:lvl w:ilvl="0" w:tplc="08090001">
      <w:start w:val="1"/>
      <w:numFmt w:val="bullet"/>
      <w:lvlText w:val=""/>
      <w:lvlJc w:val="left"/>
      <w:pPr>
        <w:ind w:left="5040" w:hanging="360"/>
      </w:pPr>
      <w:rPr>
        <w:rFonts w:ascii="Symbol" w:hAnsi="Symbol"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27" w15:restartNumberingAfterBreak="0">
    <w:nsid w:val="20E82F3A"/>
    <w:multiLevelType w:val="hybridMultilevel"/>
    <w:tmpl w:val="1DF80854"/>
    <w:lvl w:ilvl="0" w:tplc="6E5A1490">
      <w:start w:val="1"/>
      <w:numFmt w:val="decimal"/>
      <w:pStyle w:val="Schmainheadinc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13C2D7F"/>
    <w:multiLevelType w:val="hybridMultilevel"/>
    <w:tmpl w:val="90E2CE52"/>
    <w:lvl w:ilvl="0" w:tplc="19E6E1B4">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9" w15:restartNumberingAfterBreak="0">
    <w:nsid w:val="24FF03CB"/>
    <w:multiLevelType w:val="multilevel"/>
    <w:tmpl w:val="12E644E4"/>
    <w:lvl w:ilvl="0">
      <w:start w:val="1"/>
      <w:numFmt w:val="decimal"/>
      <w:pStyle w:val="NumberedList"/>
      <w:lvlText w:val="%1."/>
      <w:lvlJc w:val="left"/>
      <w:pPr>
        <w:tabs>
          <w:tab w:val="num" w:pos="851"/>
        </w:tabs>
        <w:ind w:left="851" w:hanging="851"/>
      </w:pPr>
      <w:rPr>
        <w:rFonts w:ascii="Arial" w:hAnsi="Arial" w:cs="Times New Roman" w:hint="default"/>
        <w:b w:val="0"/>
        <w:i w:val="0"/>
        <w:sz w:val="24"/>
      </w:rPr>
    </w:lvl>
    <w:lvl w:ilvl="1">
      <w:start w:val="1"/>
      <w:numFmt w:val="upperRoman"/>
      <w:lvlText w:val="%2."/>
      <w:lvlJc w:val="right"/>
      <w:pPr>
        <w:tabs>
          <w:tab w:val="num" w:pos="180"/>
        </w:tabs>
        <w:ind w:left="180" w:hanging="180"/>
      </w:pPr>
      <w:rPr>
        <w:rFonts w:cs="Times New Roman"/>
        <w:b w:val="0"/>
        <w:i w:val="0"/>
        <w:sz w:val="24"/>
      </w:rPr>
    </w:lvl>
    <w:lvl w:ilvl="2">
      <w:start w:val="1"/>
      <w:numFmt w:val="decimal"/>
      <w:lvlText w:val="%1.%2.%3."/>
      <w:lvlJc w:val="left"/>
      <w:pPr>
        <w:tabs>
          <w:tab w:val="num" w:pos="851"/>
        </w:tabs>
        <w:ind w:left="851" w:hanging="851"/>
      </w:pPr>
      <w:rPr>
        <w:rFonts w:ascii="Arial" w:hAnsi="Arial" w:cs="Times New Roman" w:hint="default"/>
        <w:b w:val="0"/>
        <w:i w:val="0"/>
        <w:sz w:val="24"/>
      </w:rPr>
    </w:lvl>
    <w:lvl w:ilvl="3">
      <w:start w:val="1"/>
      <w:numFmt w:val="lowerLetter"/>
      <w:lvlText w:val="%4)"/>
      <w:lvlJc w:val="left"/>
      <w:pPr>
        <w:tabs>
          <w:tab w:val="num" w:pos="1211"/>
        </w:tabs>
        <w:ind w:left="1211" w:hanging="360"/>
      </w:pPr>
      <w:rPr>
        <w:rFonts w:cs="Times New Roman"/>
        <w:b w:val="0"/>
        <w:i w:val="0"/>
        <w:sz w:val="24"/>
      </w:rPr>
    </w:lvl>
    <w:lvl w:ilvl="4">
      <w:start w:val="1"/>
      <w:numFmt w:val="lowerRoman"/>
      <w:lvlText w:val="%5."/>
      <w:lvlJc w:val="left"/>
      <w:pPr>
        <w:tabs>
          <w:tab w:val="num" w:pos="1729"/>
        </w:tabs>
        <w:ind w:left="1728" w:hanging="1008"/>
      </w:pPr>
      <w:rPr>
        <w:rFonts w:ascii="Arial" w:hAnsi="Arial" w:cs="Times New Roman" w:hint="default"/>
        <w:b w:val="0"/>
        <w:i w:val="0"/>
        <w:sz w:val="24"/>
      </w:rPr>
    </w:lvl>
    <w:lvl w:ilvl="5">
      <w:start w:val="1"/>
      <w:numFmt w:val="decimal"/>
      <w:lvlText w:val="%1.%2.%3.%4.%5.%6"/>
      <w:lvlJc w:val="left"/>
      <w:pPr>
        <w:tabs>
          <w:tab w:val="num" w:pos="1872"/>
        </w:tabs>
        <w:ind w:left="1872" w:hanging="1152"/>
      </w:pPr>
      <w:rPr>
        <w:rFonts w:cs="Times New Roman"/>
      </w:rPr>
    </w:lvl>
    <w:lvl w:ilvl="6">
      <w:start w:val="1"/>
      <w:numFmt w:val="decimal"/>
      <w:lvlText w:val="%1.%2.%3.%4.%5.%6.%7"/>
      <w:lvlJc w:val="left"/>
      <w:pPr>
        <w:tabs>
          <w:tab w:val="num" w:pos="2016"/>
        </w:tabs>
        <w:ind w:left="2016" w:hanging="1296"/>
      </w:pPr>
      <w:rPr>
        <w:rFonts w:cs="Times New Roman"/>
      </w:rPr>
    </w:lvl>
    <w:lvl w:ilvl="7">
      <w:start w:val="1"/>
      <w:numFmt w:val="decimal"/>
      <w:lvlText w:val="%4."/>
      <w:lvlJc w:val="left"/>
      <w:pPr>
        <w:tabs>
          <w:tab w:val="num" w:pos="2160"/>
        </w:tabs>
        <w:ind w:left="2160" w:hanging="1440"/>
      </w:pPr>
      <w:rPr>
        <w:rFonts w:cs="Times New Roman"/>
      </w:rPr>
    </w:lvl>
    <w:lvl w:ilvl="8">
      <w:start w:val="1"/>
      <w:numFmt w:val="decimal"/>
      <w:lvlText w:val="%1.%2.%3.%4.%5.%6.%7.%8.%9"/>
      <w:lvlJc w:val="left"/>
      <w:pPr>
        <w:tabs>
          <w:tab w:val="num" w:pos="2304"/>
        </w:tabs>
        <w:ind w:left="2304" w:hanging="1584"/>
      </w:pPr>
      <w:rPr>
        <w:rFonts w:cs="Times New Roman"/>
      </w:rPr>
    </w:lvl>
  </w:abstractNum>
  <w:abstractNum w:abstractNumId="30" w15:restartNumberingAfterBreak="0">
    <w:nsid w:val="2641477B"/>
    <w:multiLevelType w:val="hybridMultilevel"/>
    <w:tmpl w:val="1F4266C8"/>
    <w:lvl w:ilvl="0" w:tplc="5E5ECC0C">
      <w:start w:val="1"/>
      <w:numFmt w:val="bullet"/>
      <w:lvlText w:val="•"/>
      <w:lvlJc w:val="left"/>
      <w:pPr>
        <w:ind w:left="7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18A30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8D2050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A7C61B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7AEDE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F6E4D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36ECFC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DEE01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D1C397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2A8E45F3"/>
    <w:multiLevelType w:val="multilevel"/>
    <w:tmpl w:val="8F1E1052"/>
    <w:lvl w:ilvl="0">
      <w:start w:val="3"/>
      <w:numFmt w:val="decimal"/>
      <w:lvlText w:val="%1"/>
      <w:lvlJc w:val="left"/>
      <w:pPr>
        <w:ind w:left="360" w:hanging="360"/>
      </w:pPr>
      <w:rPr>
        <w:rFonts w:hint="default"/>
      </w:rPr>
    </w:lvl>
    <w:lvl w:ilvl="1">
      <w:start w:val="1"/>
      <w:numFmt w:val="decimal"/>
      <w:lvlText w:val="%1.%2"/>
      <w:lvlJc w:val="left"/>
      <w:pPr>
        <w:ind w:left="1072" w:hanging="360"/>
      </w:pPr>
      <w:rPr>
        <w:rFonts w:hint="default"/>
      </w:rPr>
    </w:lvl>
    <w:lvl w:ilvl="2">
      <w:start w:val="1"/>
      <w:numFmt w:val="decimal"/>
      <w:lvlText w:val="%1.%2.%3"/>
      <w:lvlJc w:val="left"/>
      <w:pPr>
        <w:ind w:left="2144" w:hanging="720"/>
      </w:pPr>
      <w:rPr>
        <w:rFonts w:hint="default"/>
      </w:rPr>
    </w:lvl>
    <w:lvl w:ilvl="3">
      <w:start w:val="1"/>
      <w:numFmt w:val="decimal"/>
      <w:lvlText w:val="%1.%2.%3.%4"/>
      <w:lvlJc w:val="left"/>
      <w:pPr>
        <w:ind w:left="2856" w:hanging="720"/>
      </w:pPr>
      <w:rPr>
        <w:rFonts w:hint="default"/>
      </w:rPr>
    </w:lvl>
    <w:lvl w:ilvl="4">
      <w:start w:val="1"/>
      <w:numFmt w:val="decimal"/>
      <w:lvlText w:val="%1.%2.%3.%4.%5"/>
      <w:lvlJc w:val="left"/>
      <w:pPr>
        <w:ind w:left="3928" w:hanging="1080"/>
      </w:pPr>
      <w:rPr>
        <w:rFonts w:hint="default"/>
      </w:rPr>
    </w:lvl>
    <w:lvl w:ilvl="5">
      <w:start w:val="1"/>
      <w:numFmt w:val="decimal"/>
      <w:lvlText w:val="%1.%2.%3.%4.%5.%6"/>
      <w:lvlJc w:val="left"/>
      <w:pPr>
        <w:ind w:left="4640" w:hanging="1080"/>
      </w:pPr>
      <w:rPr>
        <w:rFonts w:hint="default"/>
      </w:rPr>
    </w:lvl>
    <w:lvl w:ilvl="6">
      <w:start w:val="1"/>
      <w:numFmt w:val="decimal"/>
      <w:lvlText w:val="%1.%2.%3.%4.%5.%6.%7"/>
      <w:lvlJc w:val="left"/>
      <w:pPr>
        <w:ind w:left="5712" w:hanging="1440"/>
      </w:pPr>
      <w:rPr>
        <w:rFonts w:hint="default"/>
      </w:rPr>
    </w:lvl>
    <w:lvl w:ilvl="7">
      <w:start w:val="1"/>
      <w:numFmt w:val="decimal"/>
      <w:lvlText w:val="%1.%2.%3.%4.%5.%6.%7.%8"/>
      <w:lvlJc w:val="left"/>
      <w:pPr>
        <w:ind w:left="6424" w:hanging="1440"/>
      </w:pPr>
      <w:rPr>
        <w:rFonts w:hint="default"/>
      </w:rPr>
    </w:lvl>
    <w:lvl w:ilvl="8">
      <w:start w:val="1"/>
      <w:numFmt w:val="decimal"/>
      <w:lvlText w:val="%1.%2.%3.%4.%5.%6.%7.%8.%9"/>
      <w:lvlJc w:val="left"/>
      <w:pPr>
        <w:ind w:left="7496" w:hanging="1800"/>
      </w:pPr>
      <w:rPr>
        <w:rFonts w:hint="default"/>
      </w:rPr>
    </w:lvl>
  </w:abstractNum>
  <w:abstractNum w:abstractNumId="32" w15:restartNumberingAfterBreak="0">
    <w:nsid w:val="2B4C4ECE"/>
    <w:multiLevelType w:val="multilevel"/>
    <w:tmpl w:val="0442C550"/>
    <w:lvl w:ilvl="0">
      <w:start w:val="3"/>
      <w:numFmt w:val="decimal"/>
      <w:lvlText w:val="%1"/>
      <w:lvlJc w:val="left"/>
      <w:pPr>
        <w:tabs>
          <w:tab w:val="num" w:pos="600"/>
        </w:tabs>
        <w:ind w:left="600" w:hanging="600"/>
      </w:pPr>
      <w:rPr>
        <w:rFonts w:hint="default"/>
      </w:rPr>
    </w:lvl>
    <w:lvl w:ilvl="1">
      <w:start w:val="14"/>
      <w:numFmt w:val="decimal"/>
      <w:lvlText w:val="%1.%2"/>
      <w:lvlJc w:val="left"/>
      <w:pPr>
        <w:tabs>
          <w:tab w:val="num" w:pos="840"/>
        </w:tabs>
        <w:ind w:left="840" w:hanging="600"/>
      </w:pPr>
      <w:rPr>
        <w:rFonts w:hint="default"/>
      </w:rPr>
    </w:lvl>
    <w:lvl w:ilvl="2">
      <w:start w:val="1"/>
      <w:numFmt w:val="decimal"/>
      <w:lvlText w:val="%1.%2.%3"/>
      <w:lvlJc w:val="left"/>
      <w:pPr>
        <w:tabs>
          <w:tab w:val="num" w:pos="1200"/>
        </w:tabs>
        <w:ind w:left="1200" w:hanging="720"/>
      </w:pPr>
      <w:rPr>
        <w:rFonts w:hint="default"/>
        <w:b w:val="0"/>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33" w15:restartNumberingAfterBreak="0">
    <w:nsid w:val="2DFF5C8D"/>
    <w:multiLevelType w:val="multilevel"/>
    <w:tmpl w:val="E4789594"/>
    <w:lvl w:ilvl="0">
      <w:start w:val="1"/>
      <w:numFmt w:val="decimal"/>
      <w:lvlText w:val="%1."/>
      <w:lvlJc w:val="left"/>
      <w:pPr>
        <w:ind w:left="360" w:hanging="360"/>
      </w:pPr>
    </w:lvl>
    <w:lvl w:ilvl="1">
      <w:start w:val="1"/>
      <w:numFmt w:val="decimal"/>
      <w:lvlText w:val="%1.%2."/>
      <w:lvlJc w:val="left"/>
      <w:pPr>
        <w:ind w:left="574" w:hanging="432"/>
      </w:pPr>
      <w:rPr>
        <w:b w:val="0"/>
        <w:color w:val="auto"/>
        <w:sz w:val="20"/>
        <w:szCs w:val="20"/>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E9D07E3"/>
    <w:multiLevelType w:val="multilevel"/>
    <w:tmpl w:val="E6840F02"/>
    <w:lvl w:ilvl="0">
      <w:start w:val="1"/>
      <w:numFmt w:val="decimal"/>
      <w:pStyle w:val="Legal1"/>
      <w:isLgl/>
      <w:lvlText w:val="%1"/>
      <w:lvlJc w:val="left"/>
      <w:pPr>
        <w:tabs>
          <w:tab w:val="num" w:pos="720"/>
        </w:tabs>
        <w:ind w:left="720" w:hanging="720"/>
      </w:pPr>
      <w:rPr>
        <w:rFonts w:ascii="Arial" w:hAnsi="Arial" w:hint="default"/>
        <w:b/>
        <w:i w:val="0"/>
        <w:sz w:val="24"/>
      </w:rPr>
    </w:lvl>
    <w:lvl w:ilvl="1">
      <w:start w:val="1"/>
      <w:numFmt w:val="decimal"/>
      <w:pStyle w:val="Legal2"/>
      <w:isLgl/>
      <w:lvlText w:val="%1.%2"/>
      <w:lvlJc w:val="left"/>
      <w:pPr>
        <w:tabs>
          <w:tab w:val="num" w:pos="1440"/>
        </w:tabs>
        <w:ind w:left="1440" w:hanging="720"/>
      </w:pPr>
      <w:rPr>
        <w:rFonts w:ascii="Arial" w:hAnsi="Arial" w:hint="default"/>
        <w:b w:val="0"/>
        <w:i w:val="0"/>
        <w:strike w:val="0"/>
        <w:dstrike w:val="0"/>
        <w:sz w:val="22"/>
      </w:rPr>
    </w:lvl>
    <w:lvl w:ilvl="2">
      <w:start w:val="1"/>
      <w:numFmt w:val="decimal"/>
      <w:pStyle w:val="Legal3"/>
      <w:isLgl/>
      <w:lvlText w:val="%1.%2.%3"/>
      <w:lvlJc w:val="left"/>
      <w:pPr>
        <w:tabs>
          <w:tab w:val="num" w:pos="2520"/>
        </w:tabs>
        <w:ind w:left="2520" w:hanging="720"/>
      </w:pPr>
      <w:rPr>
        <w:rFonts w:ascii="Arial" w:hAnsi="Arial" w:hint="default"/>
        <w:b w:val="0"/>
        <w:i w:val="0"/>
      </w:rPr>
    </w:lvl>
    <w:lvl w:ilvl="3">
      <w:start w:val="1"/>
      <w:numFmt w:val="decimal"/>
      <w:pStyle w:val="Legal4"/>
      <w:lvlText w:val=".%4"/>
      <w:lvlJc w:val="left"/>
      <w:pPr>
        <w:tabs>
          <w:tab w:val="num" w:pos="3420"/>
        </w:tabs>
        <w:ind w:left="342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15:restartNumberingAfterBreak="0">
    <w:nsid w:val="317F238C"/>
    <w:multiLevelType w:val="multilevel"/>
    <w:tmpl w:val="76CC0904"/>
    <w:lvl w:ilvl="0">
      <w:start w:val="1"/>
      <w:numFmt w:val="decimal"/>
      <w:pStyle w:val="Heading8"/>
      <w:lvlText w:val="%1."/>
      <w:lvlJc w:val="left"/>
      <w:pPr>
        <w:tabs>
          <w:tab w:val="num" w:pos="1419"/>
        </w:tabs>
        <w:ind w:left="1419" w:hanging="851"/>
      </w:pPr>
      <w:rPr>
        <w:rFonts w:asciiTheme="minorHAnsi" w:hAnsiTheme="minorHAnsi" w:cstheme="minorHAnsi" w:hint="default"/>
        <w:b/>
        <w:bCs/>
        <w:i w:val="0"/>
        <w:iCs w:val="0"/>
        <w:caps/>
        <w:sz w:val="20"/>
        <w:szCs w:val="20"/>
        <w:u w:val="none"/>
      </w:rPr>
    </w:lvl>
    <w:lvl w:ilvl="1">
      <w:start w:val="1"/>
      <w:numFmt w:val="decimal"/>
      <w:lvlText w:val="%1.%2"/>
      <w:lvlJc w:val="left"/>
      <w:pPr>
        <w:tabs>
          <w:tab w:val="num" w:pos="851"/>
        </w:tabs>
        <w:ind w:left="851" w:hanging="851"/>
      </w:pPr>
      <w:rPr>
        <w:rFonts w:cs="Angsana New" w:hint="default"/>
        <w:b w:val="0"/>
        <w:bCs/>
        <w:i w:val="0"/>
        <w:iCs w:val="0"/>
        <w:caps/>
        <w:color w:val="auto"/>
        <w:szCs w:val="36"/>
        <w:u w:val="none"/>
      </w:rPr>
    </w:lvl>
    <w:lvl w:ilvl="2">
      <w:start w:val="1"/>
      <w:numFmt w:val="decimal"/>
      <w:lvlText w:val="%1.%2.%3"/>
      <w:lvlJc w:val="left"/>
      <w:pPr>
        <w:tabs>
          <w:tab w:val="num" w:pos="851"/>
        </w:tabs>
        <w:ind w:left="851" w:hanging="851"/>
      </w:pPr>
      <w:rPr>
        <w:rFonts w:cs="Angsana New" w:hint="default"/>
        <w:b/>
        <w:bCs/>
        <w:i w:val="0"/>
        <w:iCs w:val="0"/>
        <w:szCs w:val="32"/>
        <w:u w:val="none"/>
      </w:rPr>
    </w:lvl>
    <w:lvl w:ilvl="3">
      <w:start w:val="1"/>
      <w:numFmt w:val="decimal"/>
      <w:lvlText w:val="%1.%2.%3.%4"/>
      <w:lvlJc w:val="left"/>
      <w:pPr>
        <w:tabs>
          <w:tab w:val="num" w:pos="1418"/>
        </w:tabs>
        <w:ind w:left="1418" w:hanging="851"/>
      </w:pPr>
      <w:rPr>
        <w:rFonts w:cs="Angsana New" w:hint="default"/>
        <w:b/>
        <w:bCs/>
        <w:i w:val="0"/>
        <w:iCs w:val="0"/>
        <w:szCs w:val="32"/>
        <w:u w:val="none"/>
      </w:rPr>
    </w:lvl>
    <w:lvl w:ilvl="4">
      <w:start w:val="1"/>
      <w:numFmt w:val="decimal"/>
      <w:lvlText w:val="%1.%2.%3.%4.%5"/>
      <w:lvlJc w:val="left"/>
      <w:pPr>
        <w:tabs>
          <w:tab w:val="num" w:pos="2155"/>
        </w:tabs>
        <w:ind w:left="2155" w:hanging="1021"/>
      </w:pPr>
      <w:rPr>
        <w:rFonts w:hint="default"/>
        <w:u w:val="none"/>
      </w:rPr>
    </w:lvl>
    <w:lvl w:ilvl="5">
      <w:start w:val="1"/>
      <w:numFmt w:val="decimal"/>
      <w:lvlText w:val="%1.%2.%3.%4.%5.%6"/>
      <w:lvlJc w:val="left"/>
      <w:pPr>
        <w:tabs>
          <w:tab w:val="num" w:pos="3119"/>
        </w:tabs>
        <w:ind w:left="3119" w:hanging="1418"/>
      </w:pPr>
      <w:rPr>
        <w:rFonts w:hint="default"/>
        <w:u w:val="none"/>
      </w:rPr>
    </w:lvl>
    <w:lvl w:ilvl="6">
      <w:start w:val="1"/>
      <w:numFmt w:val="decimal"/>
      <w:lvlText w:val="%1.%2.%3.%4.%5.%6.%7"/>
      <w:lvlJc w:val="left"/>
      <w:pPr>
        <w:tabs>
          <w:tab w:val="num" w:pos="3708"/>
        </w:tabs>
        <w:ind w:left="3402" w:hanging="1134"/>
      </w:pPr>
      <w:rPr>
        <w:rFonts w:hint="default"/>
        <w:u w:val="none"/>
      </w:rPr>
    </w:lvl>
    <w:lvl w:ilvl="7">
      <w:start w:val="1"/>
      <w:numFmt w:val="decimal"/>
      <w:lvlText w:val="%1.%2.%3.%4.%5.%6.%7.%8"/>
      <w:lvlJc w:val="left"/>
      <w:pPr>
        <w:tabs>
          <w:tab w:val="num" w:pos="3120"/>
        </w:tabs>
        <w:ind w:left="3120" w:hanging="1440"/>
      </w:pPr>
      <w:rPr>
        <w:rFonts w:hint="default"/>
        <w:u w:val="none"/>
      </w:rPr>
    </w:lvl>
    <w:lvl w:ilvl="8">
      <w:start w:val="1"/>
      <w:numFmt w:val="decimal"/>
      <w:lvlText w:val="%1.%2.%3.%4.%5.%6.%7.%8.%9"/>
      <w:lvlJc w:val="left"/>
      <w:pPr>
        <w:tabs>
          <w:tab w:val="num" w:pos="3720"/>
        </w:tabs>
        <w:ind w:left="3720" w:hanging="1800"/>
      </w:pPr>
      <w:rPr>
        <w:rFonts w:hint="default"/>
        <w:u w:val="none"/>
      </w:rPr>
    </w:lvl>
  </w:abstractNum>
  <w:abstractNum w:abstractNumId="36" w15:restartNumberingAfterBreak="0">
    <w:nsid w:val="31E9741F"/>
    <w:multiLevelType w:val="hybridMultilevel"/>
    <w:tmpl w:val="A0FA0BD4"/>
    <w:lvl w:ilvl="0" w:tplc="22B00222">
      <w:start w:val="1"/>
      <w:numFmt w:val="bullet"/>
      <w:pStyle w:val="Bullet2"/>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3823312"/>
    <w:multiLevelType w:val="hybridMultilevel"/>
    <w:tmpl w:val="90E2CE52"/>
    <w:lvl w:ilvl="0" w:tplc="19E6E1B4">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8" w15:restartNumberingAfterBreak="0">
    <w:nsid w:val="33CC668D"/>
    <w:multiLevelType w:val="hybridMultilevel"/>
    <w:tmpl w:val="594C4DAE"/>
    <w:lvl w:ilvl="0" w:tplc="765C0CEE">
      <w:start w:val="1"/>
      <w:numFmt w:val="bullet"/>
      <w:pStyle w:val="Bullet4"/>
      <w:lvlText w:val=""/>
      <w:lvlJc w:val="left"/>
      <w:pPr>
        <w:tabs>
          <w:tab w:val="num" w:pos="2676"/>
        </w:tabs>
        <w:ind w:left="2676"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41D7DF1"/>
    <w:multiLevelType w:val="hybridMultilevel"/>
    <w:tmpl w:val="004CAB98"/>
    <w:lvl w:ilvl="0" w:tplc="19E6E1B4">
      <w:start w:val="1"/>
      <w:numFmt w:val="decimal"/>
      <w:lvlText w:val=".%1"/>
      <w:lvlJc w:val="left"/>
      <w:pPr>
        <w:ind w:left="2736" w:hanging="360"/>
      </w:pPr>
      <w:rPr>
        <w:rFonts w:hint="default"/>
      </w:rPr>
    </w:lvl>
    <w:lvl w:ilvl="1" w:tplc="08090019" w:tentative="1">
      <w:start w:val="1"/>
      <w:numFmt w:val="lowerLetter"/>
      <w:lvlText w:val="%2."/>
      <w:lvlJc w:val="left"/>
      <w:pPr>
        <w:ind w:left="3456" w:hanging="360"/>
      </w:pPr>
    </w:lvl>
    <w:lvl w:ilvl="2" w:tplc="0809001B" w:tentative="1">
      <w:start w:val="1"/>
      <w:numFmt w:val="lowerRoman"/>
      <w:lvlText w:val="%3."/>
      <w:lvlJc w:val="right"/>
      <w:pPr>
        <w:ind w:left="4176" w:hanging="180"/>
      </w:pPr>
    </w:lvl>
    <w:lvl w:ilvl="3" w:tplc="0809000F" w:tentative="1">
      <w:start w:val="1"/>
      <w:numFmt w:val="decimal"/>
      <w:lvlText w:val="%4."/>
      <w:lvlJc w:val="left"/>
      <w:pPr>
        <w:ind w:left="4896" w:hanging="360"/>
      </w:pPr>
    </w:lvl>
    <w:lvl w:ilvl="4" w:tplc="08090019" w:tentative="1">
      <w:start w:val="1"/>
      <w:numFmt w:val="lowerLetter"/>
      <w:lvlText w:val="%5."/>
      <w:lvlJc w:val="left"/>
      <w:pPr>
        <w:ind w:left="5616" w:hanging="360"/>
      </w:pPr>
    </w:lvl>
    <w:lvl w:ilvl="5" w:tplc="0809001B" w:tentative="1">
      <w:start w:val="1"/>
      <w:numFmt w:val="lowerRoman"/>
      <w:lvlText w:val="%6."/>
      <w:lvlJc w:val="right"/>
      <w:pPr>
        <w:ind w:left="6336" w:hanging="180"/>
      </w:pPr>
    </w:lvl>
    <w:lvl w:ilvl="6" w:tplc="0809000F" w:tentative="1">
      <w:start w:val="1"/>
      <w:numFmt w:val="decimal"/>
      <w:lvlText w:val="%7."/>
      <w:lvlJc w:val="left"/>
      <w:pPr>
        <w:ind w:left="7056" w:hanging="360"/>
      </w:pPr>
    </w:lvl>
    <w:lvl w:ilvl="7" w:tplc="08090019" w:tentative="1">
      <w:start w:val="1"/>
      <w:numFmt w:val="lowerLetter"/>
      <w:lvlText w:val="%8."/>
      <w:lvlJc w:val="left"/>
      <w:pPr>
        <w:ind w:left="7776" w:hanging="360"/>
      </w:pPr>
    </w:lvl>
    <w:lvl w:ilvl="8" w:tplc="0809001B" w:tentative="1">
      <w:start w:val="1"/>
      <w:numFmt w:val="lowerRoman"/>
      <w:lvlText w:val="%9."/>
      <w:lvlJc w:val="right"/>
      <w:pPr>
        <w:ind w:left="8496" w:hanging="180"/>
      </w:pPr>
    </w:lvl>
  </w:abstractNum>
  <w:abstractNum w:abstractNumId="40" w15:restartNumberingAfterBreak="0">
    <w:nsid w:val="36E3743B"/>
    <w:multiLevelType w:val="singleLevel"/>
    <w:tmpl w:val="FE302F92"/>
    <w:lvl w:ilvl="0">
      <w:start w:val="1"/>
      <w:numFmt w:val="decimal"/>
      <w:pStyle w:val="Schmainhead"/>
      <w:lvlText w:val="Schedule %1"/>
      <w:lvlJc w:val="left"/>
      <w:pPr>
        <w:tabs>
          <w:tab w:val="num" w:pos="1080"/>
        </w:tabs>
        <w:ind w:left="360" w:hanging="360"/>
      </w:pPr>
      <w:rPr>
        <w:rFonts w:hint="default"/>
      </w:rPr>
    </w:lvl>
  </w:abstractNum>
  <w:abstractNum w:abstractNumId="41" w15:restartNumberingAfterBreak="0">
    <w:nsid w:val="38B3631D"/>
    <w:multiLevelType w:val="hybridMultilevel"/>
    <w:tmpl w:val="51F20C0E"/>
    <w:lvl w:ilvl="0" w:tplc="A3DCDD22">
      <w:start w:val="1"/>
      <w:numFmt w:val="upperLetter"/>
      <w:pStyle w:val="Appmainhead"/>
      <w:lvlText w:val="Annex %1."/>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EBF5CE0"/>
    <w:multiLevelType w:val="hybridMultilevel"/>
    <w:tmpl w:val="B186EA0E"/>
    <w:lvl w:ilvl="0" w:tplc="08090017">
      <w:start w:val="1"/>
      <w:numFmt w:val="lowerLette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3B4095D"/>
    <w:multiLevelType w:val="hybridMultilevel"/>
    <w:tmpl w:val="40C41E38"/>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B1ACC966">
      <w:start w:val="9"/>
      <w:numFmt w:val="decimal"/>
      <w:lvlText w:val="%3"/>
      <w:lvlJc w:val="left"/>
      <w:pPr>
        <w:tabs>
          <w:tab w:val="num" w:pos="2340"/>
        </w:tabs>
        <w:ind w:left="2340" w:hanging="360"/>
      </w:pPr>
      <w:rPr>
        <w:rFonts w:hint="default"/>
        <w:color w:val="FF000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448611DB"/>
    <w:multiLevelType w:val="hybridMultilevel"/>
    <w:tmpl w:val="693206FC"/>
    <w:lvl w:ilvl="0" w:tplc="2C1456D8">
      <w:start w:val="1"/>
      <w:numFmt w:val="bullet"/>
      <w:lvlText w:val="•"/>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E0459E">
      <w:start w:val="1"/>
      <w:numFmt w:val="bullet"/>
      <w:lvlText w:val="o"/>
      <w:lvlJc w:val="left"/>
      <w:pPr>
        <w:ind w:left="1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74416E">
      <w:start w:val="1"/>
      <w:numFmt w:val="bullet"/>
      <w:lvlText w:val="▪"/>
      <w:lvlJc w:val="left"/>
      <w:pPr>
        <w:ind w:left="1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6D078D6">
      <w:start w:val="1"/>
      <w:numFmt w:val="bullet"/>
      <w:lvlText w:val="•"/>
      <w:lvlJc w:val="left"/>
      <w:pPr>
        <w:ind w:left="2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6607492">
      <w:start w:val="1"/>
      <w:numFmt w:val="bullet"/>
      <w:lvlText w:val="o"/>
      <w:lvlJc w:val="left"/>
      <w:pPr>
        <w:ind w:left="3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314CE70">
      <w:start w:val="1"/>
      <w:numFmt w:val="bullet"/>
      <w:lvlText w:val="▪"/>
      <w:lvlJc w:val="left"/>
      <w:pPr>
        <w:ind w:left="4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C526A22">
      <w:start w:val="1"/>
      <w:numFmt w:val="bullet"/>
      <w:lvlText w:val="•"/>
      <w:lvlJc w:val="left"/>
      <w:pPr>
        <w:ind w:left="4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F2D062">
      <w:start w:val="1"/>
      <w:numFmt w:val="bullet"/>
      <w:lvlText w:val="o"/>
      <w:lvlJc w:val="left"/>
      <w:pPr>
        <w:ind w:left="5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3AD488">
      <w:start w:val="1"/>
      <w:numFmt w:val="bullet"/>
      <w:lvlText w:val="▪"/>
      <w:lvlJc w:val="left"/>
      <w:pPr>
        <w:ind w:left="6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53963CE"/>
    <w:multiLevelType w:val="multilevel"/>
    <w:tmpl w:val="29A4E3DA"/>
    <w:lvl w:ilvl="0">
      <w:start w:val="3"/>
      <w:numFmt w:val="decimal"/>
      <w:lvlText w:val="%1"/>
      <w:lvlJc w:val="left"/>
      <w:pPr>
        <w:ind w:left="600" w:hanging="600"/>
      </w:pPr>
      <w:rPr>
        <w:rFonts w:hint="default"/>
      </w:rPr>
    </w:lvl>
    <w:lvl w:ilvl="1">
      <w:start w:val="17"/>
      <w:numFmt w:val="decimal"/>
      <w:lvlText w:val="%1.%2"/>
      <w:lvlJc w:val="left"/>
      <w:pPr>
        <w:ind w:left="1290" w:hanging="600"/>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530" w:hanging="108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270" w:hanging="1440"/>
      </w:pPr>
      <w:rPr>
        <w:rFonts w:hint="default"/>
      </w:rPr>
    </w:lvl>
    <w:lvl w:ilvl="8">
      <w:start w:val="1"/>
      <w:numFmt w:val="decimal"/>
      <w:lvlText w:val="%1.%2.%3.%4.%5.%6.%7.%8.%9"/>
      <w:lvlJc w:val="left"/>
      <w:pPr>
        <w:ind w:left="7320" w:hanging="1800"/>
      </w:pPr>
      <w:rPr>
        <w:rFonts w:hint="default"/>
      </w:rPr>
    </w:lvl>
  </w:abstractNum>
  <w:abstractNum w:abstractNumId="46" w15:restartNumberingAfterBreak="0">
    <w:nsid w:val="466D18EA"/>
    <w:multiLevelType w:val="hybridMultilevel"/>
    <w:tmpl w:val="19AC516A"/>
    <w:lvl w:ilvl="0" w:tplc="0809001B">
      <w:start w:val="1"/>
      <w:numFmt w:val="lowerRoman"/>
      <w:lvlText w:val="%1."/>
      <w:lvlJc w:val="righ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7" w15:restartNumberingAfterBreak="0">
    <w:nsid w:val="46E865B9"/>
    <w:multiLevelType w:val="hybridMultilevel"/>
    <w:tmpl w:val="004CAB98"/>
    <w:lvl w:ilvl="0" w:tplc="19E6E1B4">
      <w:start w:val="1"/>
      <w:numFmt w:val="decimal"/>
      <w:lvlText w:val=".%1"/>
      <w:lvlJc w:val="left"/>
      <w:pPr>
        <w:ind w:left="2736" w:hanging="360"/>
      </w:pPr>
      <w:rPr>
        <w:rFonts w:hint="default"/>
      </w:rPr>
    </w:lvl>
    <w:lvl w:ilvl="1" w:tplc="08090019" w:tentative="1">
      <w:start w:val="1"/>
      <w:numFmt w:val="lowerLetter"/>
      <w:lvlText w:val="%2."/>
      <w:lvlJc w:val="left"/>
      <w:pPr>
        <w:ind w:left="3456" w:hanging="360"/>
      </w:pPr>
    </w:lvl>
    <w:lvl w:ilvl="2" w:tplc="0809001B" w:tentative="1">
      <w:start w:val="1"/>
      <w:numFmt w:val="lowerRoman"/>
      <w:lvlText w:val="%3."/>
      <w:lvlJc w:val="right"/>
      <w:pPr>
        <w:ind w:left="4176" w:hanging="180"/>
      </w:pPr>
    </w:lvl>
    <w:lvl w:ilvl="3" w:tplc="0809000F" w:tentative="1">
      <w:start w:val="1"/>
      <w:numFmt w:val="decimal"/>
      <w:lvlText w:val="%4."/>
      <w:lvlJc w:val="left"/>
      <w:pPr>
        <w:ind w:left="4896" w:hanging="360"/>
      </w:pPr>
    </w:lvl>
    <w:lvl w:ilvl="4" w:tplc="08090019" w:tentative="1">
      <w:start w:val="1"/>
      <w:numFmt w:val="lowerLetter"/>
      <w:lvlText w:val="%5."/>
      <w:lvlJc w:val="left"/>
      <w:pPr>
        <w:ind w:left="5616" w:hanging="360"/>
      </w:pPr>
    </w:lvl>
    <w:lvl w:ilvl="5" w:tplc="0809001B" w:tentative="1">
      <w:start w:val="1"/>
      <w:numFmt w:val="lowerRoman"/>
      <w:lvlText w:val="%6."/>
      <w:lvlJc w:val="right"/>
      <w:pPr>
        <w:ind w:left="6336" w:hanging="180"/>
      </w:pPr>
    </w:lvl>
    <w:lvl w:ilvl="6" w:tplc="0809000F" w:tentative="1">
      <w:start w:val="1"/>
      <w:numFmt w:val="decimal"/>
      <w:lvlText w:val="%7."/>
      <w:lvlJc w:val="left"/>
      <w:pPr>
        <w:ind w:left="7056" w:hanging="360"/>
      </w:pPr>
    </w:lvl>
    <w:lvl w:ilvl="7" w:tplc="08090019" w:tentative="1">
      <w:start w:val="1"/>
      <w:numFmt w:val="lowerLetter"/>
      <w:lvlText w:val="%8."/>
      <w:lvlJc w:val="left"/>
      <w:pPr>
        <w:ind w:left="7776" w:hanging="360"/>
      </w:pPr>
    </w:lvl>
    <w:lvl w:ilvl="8" w:tplc="0809001B" w:tentative="1">
      <w:start w:val="1"/>
      <w:numFmt w:val="lowerRoman"/>
      <w:lvlText w:val="%9."/>
      <w:lvlJc w:val="right"/>
      <w:pPr>
        <w:ind w:left="8496" w:hanging="180"/>
      </w:pPr>
    </w:lvl>
  </w:abstractNum>
  <w:abstractNum w:abstractNumId="48" w15:restartNumberingAfterBreak="0">
    <w:nsid w:val="4B2B75D6"/>
    <w:multiLevelType w:val="hybridMultilevel"/>
    <w:tmpl w:val="004CAB98"/>
    <w:lvl w:ilvl="0" w:tplc="19E6E1B4">
      <w:start w:val="1"/>
      <w:numFmt w:val="decimal"/>
      <w:lvlText w:val=".%1"/>
      <w:lvlJc w:val="left"/>
      <w:pPr>
        <w:ind w:left="2736" w:hanging="360"/>
      </w:pPr>
      <w:rPr>
        <w:rFonts w:hint="default"/>
      </w:rPr>
    </w:lvl>
    <w:lvl w:ilvl="1" w:tplc="08090019" w:tentative="1">
      <w:start w:val="1"/>
      <w:numFmt w:val="lowerLetter"/>
      <w:lvlText w:val="%2."/>
      <w:lvlJc w:val="left"/>
      <w:pPr>
        <w:ind w:left="3456" w:hanging="360"/>
      </w:pPr>
    </w:lvl>
    <w:lvl w:ilvl="2" w:tplc="0809001B" w:tentative="1">
      <w:start w:val="1"/>
      <w:numFmt w:val="lowerRoman"/>
      <w:lvlText w:val="%3."/>
      <w:lvlJc w:val="right"/>
      <w:pPr>
        <w:ind w:left="4176" w:hanging="180"/>
      </w:pPr>
    </w:lvl>
    <w:lvl w:ilvl="3" w:tplc="0809000F" w:tentative="1">
      <w:start w:val="1"/>
      <w:numFmt w:val="decimal"/>
      <w:lvlText w:val="%4."/>
      <w:lvlJc w:val="left"/>
      <w:pPr>
        <w:ind w:left="4896" w:hanging="360"/>
      </w:pPr>
    </w:lvl>
    <w:lvl w:ilvl="4" w:tplc="08090019" w:tentative="1">
      <w:start w:val="1"/>
      <w:numFmt w:val="lowerLetter"/>
      <w:lvlText w:val="%5."/>
      <w:lvlJc w:val="left"/>
      <w:pPr>
        <w:ind w:left="5616" w:hanging="360"/>
      </w:pPr>
    </w:lvl>
    <w:lvl w:ilvl="5" w:tplc="0809001B" w:tentative="1">
      <w:start w:val="1"/>
      <w:numFmt w:val="lowerRoman"/>
      <w:lvlText w:val="%6."/>
      <w:lvlJc w:val="right"/>
      <w:pPr>
        <w:ind w:left="6336" w:hanging="180"/>
      </w:pPr>
    </w:lvl>
    <w:lvl w:ilvl="6" w:tplc="0809000F" w:tentative="1">
      <w:start w:val="1"/>
      <w:numFmt w:val="decimal"/>
      <w:lvlText w:val="%7."/>
      <w:lvlJc w:val="left"/>
      <w:pPr>
        <w:ind w:left="7056" w:hanging="360"/>
      </w:pPr>
    </w:lvl>
    <w:lvl w:ilvl="7" w:tplc="08090019" w:tentative="1">
      <w:start w:val="1"/>
      <w:numFmt w:val="lowerLetter"/>
      <w:lvlText w:val="%8."/>
      <w:lvlJc w:val="left"/>
      <w:pPr>
        <w:ind w:left="7776" w:hanging="360"/>
      </w:pPr>
    </w:lvl>
    <w:lvl w:ilvl="8" w:tplc="0809001B" w:tentative="1">
      <w:start w:val="1"/>
      <w:numFmt w:val="lowerRoman"/>
      <w:lvlText w:val="%9."/>
      <w:lvlJc w:val="right"/>
      <w:pPr>
        <w:ind w:left="8496" w:hanging="180"/>
      </w:pPr>
    </w:lvl>
  </w:abstractNum>
  <w:abstractNum w:abstractNumId="49" w15:restartNumberingAfterBreak="0">
    <w:nsid w:val="4C9C4D9B"/>
    <w:multiLevelType w:val="hybridMultilevel"/>
    <w:tmpl w:val="55A2813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DC968AC"/>
    <w:multiLevelType w:val="hybridMultilevel"/>
    <w:tmpl w:val="B6ECF638"/>
    <w:lvl w:ilvl="0" w:tplc="642ED2B6">
      <w:start w:val="1"/>
      <w:numFmt w:val="lowerLetter"/>
      <w:pStyle w:val="Heading0"/>
      <w:lvlText w:val="%1."/>
      <w:lvlJc w:val="left"/>
      <w:pPr>
        <w:tabs>
          <w:tab w:val="num" w:pos="1980"/>
        </w:tabs>
        <w:ind w:left="1980" w:hanging="360"/>
      </w:pPr>
      <w:rPr>
        <w:rFonts w:hint="default"/>
        <w:color w:val="auto"/>
      </w:rPr>
    </w:lvl>
    <w:lvl w:ilvl="1" w:tplc="AFF0F700">
      <w:start w:val="1"/>
      <w:numFmt w:val="lowerLetter"/>
      <w:lvlText w:val="(%2)"/>
      <w:lvlJc w:val="left"/>
      <w:pPr>
        <w:tabs>
          <w:tab w:val="num" w:pos="2700"/>
        </w:tabs>
        <w:ind w:left="2700" w:hanging="360"/>
      </w:pPr>
      <w:rPr>
        <w:rFonts w:hint="default"/>
      </w:rPr>
    </w:lvl>
    <w:lvl w:ilvl="2" w:tplc="0809001B" w:tentative="1">
      <w:start w:val="1"/>
      <w:numFmt w:val="lowerRoman"/>
      <w:lvlText w:val="%3."/>
      <w:lvlJc w:val="right"/>
      <w:pPr>
        <w:tabs>
          <w:tab w:val="num" w:pos="3420"/>
        </w:tabs>
        <w:ind w:left="3420" w:hanging="180"/>
      </w:pPr>
    </w:lvl>
    <w:lvl w:ilvl="3" w:tplc="0809000F" w:tentative="1">
      <w:start w:val="1"/>
      <w:numFmt w:val="decimal"/>
      <w:lvlText w:val="%4."/>
      <w:lvlJc w:val="left"/>
      <w:pPr>
        <w:tabs>
          <w:tab w:val="num" w:pos="4140"/>
        </w:tabs>
        <w:ind w:left="4140" w:hanging="360"/>
      </w:pPr>
    </w:lvl>
    <w:lvl w:ilvl="4" w:tplc="08090019" w:tentative="1">
      <w:start w:val="1"/>
      <w:numFmt w:val="lowerLetter"/>
      <w:lvlText w:val="%5."/>
      <w:lvlJc w:val="left"/>
      <w:pPr>
        <w:tabs>
          <w:tab w:val="num" w:pos="4860"/>
        </w:tabs>
        <w:ind w:left="4860" w:hanging="360"/>
      </w:pPr>
    </w:lvl>
    <w:lvl w:ilvl="5" w:tplc="0809001B" w:tentative="1">
      <w:start w:val="1"/>
      <w:numFmt w:val="lowerRoman"/>
      <w:lvlText w:val="%6."/>
      <w:lvlJc w:val="right"/>
      <w:pPr>
        <w:tabs>
          <w:tab w:val="num" w:pos="5580"/>
        </w:tabs>
        <w:ind w:left="5580" w:hanging="180"/>
      </w:pPr>
    </w:lvl>
    <w:lvl w:ilvl="6" w:tplc="0809000F" w:tentative="1">
      <w:start w:val="1"/>
      <w:numFmt w:val="decimal"/>
      <w:lvlText w:val="%7."/>
      <w:lvlJc w:val="left"/>
      <w:pPr>
        <w:tabs>
          <w:tab w:val="num" w:pos="6300"/>
        </w:tabs>
        <w:ind w:left="6300" w:hanging="360"/>
      </w:pPr>
    </w:lvl>
    <w:lvl w:ilvl="7" w:tplc="08090019" w:tentative="1">
      <w:start w:val="1"/>
      <w:numFmt w:val="lowerLetter"/>
      <w:lvlText w:val="%8."/>
      <w:lvlJc w:val="left"/>
      <w:pPr>
        <w:tabs>
          <w:tab w:val="num" w:pos="7020"/>
        </w:tabs>
        <w:ind w:left="7020" w:hanging="360"/>
      </w:pPr>
    </w:lvl>
    <w:lvl w:ilvl="8" w:tplc="0809001B" w:tentative="1">
      <w:start w:val="1"/>
      <w:numFmt w:val="lowerRoman"/>
      <w:lvlText w:val="%9."/>
      <w:lvlJc w:val="right"/>
      <w:pPr>
        <w:tabs>
          <w:tab w:val="num" w:pos="7740"/>
        </w:tabs>
        <w:ind w:left="7740" w:hanging="180"/>
      </w:pPr>
    </w:lvl>
  </w:abstractNum>
  <w:abstractNum w:abstractNumId="51" w15:restartNumberingAfterBreak="0">
    <w:nsid w:val="4DFF7DD7"/>
    <w:multiLevelType w:val="multilevel"/>
    <w:tmpl w:val="66C4D0BA"/>
    <w:lvl w:ilvl="0">
      <w:start w:val="1"/>
      <w:numFmt w:val="none"/>
      <w:pStyle w:val="SchedulePageTitle"/>
      <w:suff w:val="nothing"/>
      <w:lvlText w:val="%1"/>
      <w:lvlJc w:val="left"/>
      <w:pPr>
        <w:ind w:left="720" w:hanging="720"/>
      </w:pPr>
    </w:lvl>
    <w:lvl w:ilvl="1">
      <w:start w:val="1"/>
      <w:numFmt w:val="none"/>
      <w:pStyle w:val="RestartSchedules"/>
      <w:lvlText w:val="%1%2"/>
      <w:lvlJc w:val="left"/>
      <w:pPr>
        <w:tabs>
          <w:tab w:val="num" w:pos="864"/>
        </w:tabs>
        <w:ind w:left="864" w:hanging="864"/>
      </w:pPr>
      <w:rPr>
        <w:b w:val="0"/>
        <w:bCs w:val="0"/>
        <w:i w:val="0"/>
        <w:iCs w:val="0"/>
      </w:rPr>
    </w:lvl>
    <w:lvl w:ilvl="2">
      <w:start w:val="1"/>
      <w:numFmt w:val="decimal"/>
      <w:pStyle w:val="Schedule1"/>
      <w:lvlText w:val="%1%2%3."/>
      <w:lvlJc w:val="left"/>
      <w:pPr>
        <w:tabs>
          <w:tab w:val="num" w:pos="864"/>
        </w:tabs>
        <w:ind w:left="864" w:hanging="864"/>
      </w:pPr>
      <w:rPr>
        <w:b w:val="0"/>
        <w:bCs w:val="0"/>
        <w:i w:val="0"/>
        <w:iCs w:val="0"/>
      </w:rPr>
    </w:lvl>
    <w:lvl w:ilvl="3">
      <w:start w:val="1"/>
      <w:numFmt w:val="decimal"/>
      <w:pStyle w:val="Schedule2"/>
      <w:lvlText w:val="%1%2%3.%4"/>
      <w:lvlJc w:val="left"/>
      <w:pPr>
        <w:tabs>
          <w:tab w:val="num" w:pos="2160"/>
        </w:tabs>
        <w:ind w:left="2160" w:hanging="1296"/>
      </w:pPr>
      <w:rPr>
        <w:b w:val="0"/>
        <w:bCs w:val="0"/>
        <w:i w:val="0"/>
        <w:iCs w:val="0"/>
      </w:rPr>
    </w:lvl>
    <w:lvl w:ilvl="4">
      <w:start w:val="1"/>
      <w:numFmt w:val="decimal"/>
      <w:pStyle w:val="Schedule2"/>
      <w:lvlText w:val="%1%2%3.%4.%5"/>
      <w:lvlJc w:val="left"/>
      <w:pPr>
        <w:tabs>
          <w:tab w:val="num" w:pos="2880"/>
        </w:tabs>
        <w:ind w:left="2880" w:hanging="720"/>
      </w:pPr>
      <w:rPr>
        <w:b w:val="0"/>
        <w:bCs w:val="0"/>
        <w:i w:val="0"/>
        <w:iCs w:val="0"/>
      </w:rPr>
    </w:lvl>
    <w:lvl w:ilvl="5">
      <w:start w:val="1"/>
      <w:numFmt w:val="decimal"/>
      <w:pStyle w:val="Schedule3"/>
      <w:lvlText w:val="%2%3.%4.%5.%6"/>
      <w:lvlJc w:val="left"/>
      <w:pPr>
        <w:tabs>
          <w:tab w:val="num" w:pos="3240"/>
        </w:tabs>
        <w:ind w:left="2880" w:hanging="720"/>
      </w:pPr>
    </w:lvl>
    <w:lvl w:ilvl="6">
      <w:start w:val="1"/>
      <w:numFmt w:val="decimal"/>
      <w:pStyle w:val="Schedule4"/>
      <w:lvlText w:val="%3.%4.%5.%6.%7"/>
      <w:lvlJc w:val="left"/>
      <w:pPr>
        <w:tabs>
          <w:tab w:val="num" w:pos="3960"/>
        </w:tabs>
        <w:ind w:left="3312" w:hanging="432"/>
      </w:pPr>
    </w:lvl>
    <w:lvl w:ilvl="7">
      <w:start w:val="1"/>
      <w:numFmt w:val="lowerRoman"/>
      <w:pStyle w:val="Schedule6"/>
      <w:lvlText w:val="(%8)"/>
      <w:lvlJc w:val="left"/>
      <w:pPr>
        <w:tabs>
          <w:tab w:val="num" w:pos="3600"/>
        </w:tabs>
        <w:ind w:left="3312" w:hanging="432"/>
      </w:pPr>
    </w:lvl>
    <w:lvl w:ilvl="8">
      <w:start w:val="1"/>
      <w:numFmt w:val="lowerLetter"/>
      <w:pStyle w:val="Schedule6"/>
      <w:lvlText w:val="(%9)"/>
      <w:lvlJc w:val="left"/>
      <w:pPr>
        <w:tabs>
          <w:tab w:val="num" w:pos="3240"/>
        </w:tabs>
        <w:ind w:left="3240" w:hanging="360"/>
      </w:pPr>
    </w:lvl>
  </w:abstractNum>
  <w:abstractNum w:abstractNumId="52" w15:restartNumberingAfterBreak="0">
    <w:nsid w:val="4E321209"/>
    <w:multiLevelType w:val="multilevel"/>
    <w:tmpl w:val="7D3A8B68"/>
    <w:lvl w:ilvl="0">
      <w:start w:val="1"/>
      <w:numFmt w:val="bullet"/>
      <w:pStyle w:val="03-Bullet1-BB"/>
      <w:lvlText w:val=""/>
      <w:lvlJc w:val="left"/>
      <w:pPr>
        <w:tabs>
          <w:tab w:val="num" w:pos="1080"/>
        </w:tabs>
        <w:ind w:left="1080" w:hanging="360"/>
      </w:pPr>
      <w:rPr>
        <w:rFonts w:ascii="Symbol" w:hAnsi="Symbol" w:hint="default"/>
      </w:rPr>
    </w:lvl>
    <w:lvl w:ilvl="1">
      <w:start w:val="1"/>
      <w:numFmt w:val="bullet"/>
      <w:pStyle w:val="03-Bullet2-BB"/>
      <w:lvlText w:val=""/>
      <w:lvlJc w:val="left"/>
      <w:pPr>
        <w:tabs>
          <w:tab w:val="num" w:pos="1800"/>
        </w:tabs>
        <w:ind w:left="1797" w:hanging="357"/>
      </w:pPr>
      <w:rPr>
        <w:rFonts w:ascii="Symbol" w:hAnsi="Symbol" w:hint="default"/>
      </w:rPr>
    </w:lvl>
    <w:lvl w:ilvl="2">
      <w:start w:val="1"/>
      <w:numFmt w:val="bullet"/>
      <w:pStyle w:val="03-Bullet3-BB"/>
      <w:lvlText w:val=""/>
      <w:lvlJc w:val="left"/>
      <w:pPr>
        <w:tabs>
          <w:tab w:val="num" w:pos="2520"/>
        </w:tabs>
        <w:ind w:left="2517" w:hanging="357"/>
      </w:pPr>
      <w:rPr>
        <w:rFonts w:ascii="Symbol" w:hAnsi="Symbol" w:hint="default"/>
      </w:rPr>
    </w:lvl>
    <w:lvl w:ilvl="3">
      <w:start w:val="1"/>
      <w:numFmt w:val="bullet"/>
      <w:pStyle w:val="03-Bullet4-BB"/>
      <w:lvlText w:val=""/>
      <w:lvlJc w:val="left"/>
      <w:pPr>
        <w:tabs>
          <w:tab w:val="num" w:pos="3240"/>
        </w:tabs>
        <w:ind w:left="3238" w:hanging="358"/>
      </w:pPr>
      <w:rPr>
        <w:rFonts w:ascii="Symbol" w:hAnsi="Symbol" w:hint="default"/>
      </w:rPr>
    </w:lvl>
    <w:lvl w:ilvl="4">
      <w:start w:val="1"/>
      <w:numFmt w:val="bullet"/>
      <w:pStyle w:val="03-Bullet5-BB"/>
      <w:lvlText w:val=""/>
      <w:lvlJc w:val="left"/>
      <w:pPr>
        <w:tabs>
          <w:tab w:val="num" w:pos="3960"/>
        </w:tabs>
        <w:ind w:left="3958" w:hanging="358"/>
      </w:pPr>
      <w:rPr>
        <w:rFonts w:ascii="Symbol" w:hAnsi="Symbol"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3" w15:restartNumberingAfterBreak="0">
    <w:nsid w:val="4F84426C"/>
    <w:multiLevelType w:val="hybridMultilevel"/>
    <w:tmpl w:val="326A7B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504372F0"/>
    <w:multiLevelType w:val="multilevel"/>
    <w:tmpl w:val="5DA266F2"/>
    <w:lvl w:ilvl="0">
      <w:start w:val="1"/>
      <w:numFmt w:val="decimal"/>
      <w:lvlText w:val="%1."/>
      <w:lvlJc w:val="left"/>
      <w:pPr>
        <w:tabs>
          <w:tab w:val="num" w:pos="1419"/>
        </w:tabs>
        <w:ind w:left="1419" w:hanging="851"/>
      </w:pPr>
      <w:rPr>
        <w:rFonts w:asciiTheme="minorHAnsi" w:hAnsiTheme="minorHAnsi" w:cstheme="minorHAnsi" w:hint="default"/>
        <w:b/>
        <w:bCs/>
        <w:i w:val="0"/>
        <w:iCs w:val="0"/>
        <w:caps/>
        <w:sz w:val="20"/>
        <w:szCs w:val="20"/>
        <w:u w:val="none"/>
      </w:rPr>
    </w:lvl>
    <w:lvl w:ilvl="1">
      <w:start w:val="1"/>
      <w:numFmt w:val="decimal"/>
      <w:lvlText w:val="%1.%2"/>
      <w:lvlJc w:val="left"/>
      <w:pPr>
        <w:tabs>
          <w:tab w:val="num" w:pos="851"/>
        </w:tabs>
        <w:ind w:left="851" w:hanging="851"/>
      </w:pPr>
      <w:rPr>
        <w:rFonts w:cs="Angsana New" w:hint="default"/>
        <w:b w:val="0"/>
        <w:bCs/>
        <w:i w:val="0"/>
        <w:iCs w:val="0"/>
        <w:caps/>
        <w:color w:val="auto"/>
        <w:szCs w:val="36"/>
        <w:u w:val="none"/>
      </w:rPr>
    </w:lvl>
    <w:lvl w:ilvl="2">
      <w:start w:val="1"/>
      <w:numFmt w:val="decimal"/>
      <w:lvlText w:val="%1.%2.%3"/>
      <w:lvlJc w:val="left"/>
      <w:pPr>
        <w:tabs>
          <w:tab w:val="num" w:pos="851"/>
        </w:tabs>
        <w:ind w:left="851" w:hanging="851"/>
      </w:pPr>
      <w:rPr>
        <w:rFonts w:cs="Angsana New" w:hint="default"/>
        <w:b/>
        <w:bCs/>
        <w:i w:val="0"/>
        <w:iCs w:val="0"/>
        <w:szCs w:val="32"/>
        <w:u w:val="none"/>
      </w:rPr>
    </w:lvl>
    <w:lvl w:ilvl="3">
      <w:start w:val="1"/>
      <w:numFmt w:val="bullet"/>
      <w:lvlText w:val=""/>
      <w:lvlJc w:val="left"/>
      <w:pPr>
        <w:tabs>
          <w:tab w:val="num" w:pos="1418"/>
        </w:tabs>
        <w:ind w:left="1418" w:hanging="851"/>
      </w:pPr>
      <w:rPr>
        <w:rFonts w:ascii="Symbol" w:hAnsi="Symbol" w:hint="default"/>
        <w:b/>
        <w:bCs/>
        <w:i w:val="0"/>
        <w:iCs w:val="0"/>
        <w:szCs w:val="32"/>
        <w:u w:val="none"/>
      </w:rPr>
    </w:lvl>
    <w:lvl w:ilvl="4">
      <w:start w:val="1"/>
      <w:numFmt w:val="decimal"/>
      <w:lvlText w:val="%1.%2.%3.%4.%5"/>
      <w:lvlJc w:val="left"/>
      <w:pPr>
        <w:tabs>
          <w:tab w:val="num" w:pos="2155"/>
        </w:tabs>
        <w:ind w:left="2155" w:hanging="1021"/>
      </w:pPr>
      <w:rPr>
        <w:rFonts w:hint="default"/>
        <w:u w:val="none"/>
      </w:rPr>
    </w:lvl>
    <w:lvl w:ilvl="5">
      <w:start w:val="1"/>
      <w:numFmt w:val="decimal"/>
      <w:lvlText w:val="%1.%2.%3.%4.%5.%6"/>
      <w:lvlJc w:val="left"/>
      <w:pPr>
        <w:tabs>
          <w:tab w:val="num" w:pos="3119"/>
        </w:tabs>
        <w:ind w:left="3119" w:hanging="1418"/>
      </w:pPr>
      <w:rPr>
        <w:rFonts w:hint="default"/>
        <w:u w:val="none"/>
      </w:rPr>
    </w:lvl>
    <w:lvl w:ilvl="6">
      <w:start w:val="1"/>
      <w:numFmt w:val="decimal"/>
      <w:lvlText w:val="%1.%2.%3.%4.%5.%6.%7"/>
      <w:lvlJc w:val="left"/>
      <w:pPr>
        <w:tabs>
          <w:tab w:val="num" w:pos="3708"/>
        </w:tabs>
        <w:ind w:left="3402" w:hanging="1134"/>
      </w:pPr>
      <w:rPr>
        <w:rFonts w:hint="default"/>
        <w:u w:val="none"/>
      </w:rPr>
    </w:lvl>
    <w:lvl w:ilvl="7">
      <w:start w:val="1"/>
      <w:numFmt w:val="decimal"/>
      <w:lvlText w:val="%1.%2.%3.%4.%5.%6.%7.%8"/>
      <w:lvlJc w:val="left"/>
      <w:pPr>
        <w:tabs>
          <w:tab w:val="num" w:pos="3120"/>
        </w:tabs>
        <w:ind w:left="3120" w:hanging="1440"/>
      </w:pPr>
      <w:rPr>
        <w:rFonts w:hint="default"/>
        <w:u w:val="none"/>
      </w:rPr>
    </w:lvl>
    <w:lvl w:ilvl="8">
      <w:start w:val="1"/>
      <w:numFmt w:val="decimal"/>
      <w:lvlText w:val="%1.%2.%3.%4.%5.%6.%7.%8.%9"/>
      <w:lvlJc w:val="left"/>
      <w:pPr>
        <w:tabs>
          <w:tab w:val="num" w:pos="3720"/>
        </w:tabs>
        <w:ind w:left="3720" w:hanging="1800"/>
      </w:pPr>
      <w:rPr>
        <w:rFonts w:hint="default"/>
        <w:u w:val="none"/>
      </w:rPr>
    </w:lvl>
  </w:abstractNum>
  <w:abstractNum w:abstractNumId="55" w15:restartNumberingAfterBreak="0">
    <w:nsid w:val="50830857"/>
    <w:multiLevelType w:val="multilevel"/>
    <w:tmpl w:val="00669D86"/>
    <w:lvl w:ilvl="0">
      <w:start w:val="3"/>
      <w:numFmt w:val="decimal"/>
      <w:lvlText w:val="%1"/>
      <w:lvlJc w:val="left"/>
      <w:pPr>
        <w:ind w:left="540" w:hanging="540"/>
      </w:pPr>
      <w:rPr>
        <w:rFonts w:hint="default"/>
      </w:rPr>
    </w:lvl>
    <w:lvl w:ilvl="1">
      <w:start w:val="16"/>
      <w:numFmt w:val="decimal"/>
      <w:lvlText w:val="%1.%2"/>
      <w:lvlJc w:val="left"/>
      <w:pPr>
        <w:ind w:left="1206" w:hanging="540"/>
      </w:pPr>
      <w:rPr>
        <w:rFonts w:hint="default"/>
      </w:rPr>
    </w:lvl>
    <w:lvl w:ilvl="2">
      <w:start w:val="3"/>
      <w:numFmt w:val="decimal"/>
      <w:lvlText w:val="%1.%2.%3"/>
      <w:lvlJc w:val="left"/>
      <w:pPr>
        <w:ind w:left="2052" w:hanging="720"/>
      </w:pPr>
      <w:rPr>
        <w:rFonts w:hint="default"/>
      </w:rPr>
    </w:lvl>
    <w:lvl w:ilvl="3">
      <w:start w:val="1"/>
      <w:numFmt w:val="decimal"/>
      <w:lvlText w:val=".%4"/>
      <w:lvlJc w:val="left"/>
      <w:pPr>
        <w:ind w:left="2718" w:hanging="720"/>
      </w:pPr>
      <w:rPr>
        <w:rFonts w:hint="default"/>
      </w:rPr>
    </w:lvl>
    <w:lvl w:ilvl="4">
      <w:start w:val="1"/>
      <w:numFmt w:val="decimal"/>
      <w:lvlText w:val="%1.%2.%3.%4.%5"/>
      <w:lvlJc w:val="left"/>
      <w:pPr>
        <w:ind w:left="3744" w:hanging="1080"/>
      </w:pPr>
      <w:rPr>
        <w:rFonts w:hint="default"/>
      </w:rPr>
    </w:lvl>
    <w:lvl w:ilvl="5">
      <w:start w:val="1"/>
      <w:numFmt w:val="decimal"/>
      <w:lvlText w:val="%1.%2.%3.%4.%5.%6"/>
      <w:lvlJc w:val="left"/>
      <w:pPr>
        <w:ind w:left="4410" w:hanging="1080"/>
      </w:pPr>
      <w:rPr>
        <w:rFonts w:hint="default"/>
      </w:rPr>
    </w:lvl>
    <w:lvl w:ilvl="6">
      <w:start w:val="1"/>
      <w:numFmt w:val="decimal"/>
      <w:lvlText w:val="%1.%2.%3.%4.%5.%6.%7"/>
      <w:lvlJc w:val="left"/>
      <w:pPr>
        <w:ind w:left="5436" w:hanging="1440"/>
      </w:pPr>
      <w:rPr>
        <w:rFonts w:hint="default"/>
      </w:rPr>
    </w:lvl>
    <w:lvl w:ilvl="7">
      <w:start w:val="1"/>
      <w:numFmt w:val="decimal"/>
      <w:lvlText w:val="%1.%2.%3.%4.%5.%6.%7.%8"/>
      <w:lvlJc w:val="left"/>
      <w:pPr>
        <w:ind w:left="6102" w:hanging="1440"/>
      </w:pPr>
      <w:rPr>
        <w:rFonts w:hint="default"/>
      </w:rPr>
    </w:lvl>
    <w:lvl w:ilvl="8">
      <w:start w:val="1"/>
      <w:numFmt w:val="decimal"/>
      <w:lvlText w:val="%1.%2.%3.%4.%5.%6.%7.%8.%9"/>
      <w:lvlJc w:val="left"/>
      <w:pPr>
        <w:ind w:left="6768" w:hanging="1440"/>
      </w:pPr>
      <w:rPr>
        <w:rFonts w:hint="default"/>
      </w:rPr>
    </w:lvl>
  </w:abstractNum>
  <w:abstractNum w:abstractNumId="56" w15:restartNumberingAfterBreak="0">
    <w:nsid w:val="51DA5557"/>
    <w:multiLevelType w:val="hybridMultilevel"/>
    <w:tmpl w:val="5C3E2B0A"/>
    <w:lvl w:ilvl="0" w:tplc="A9A0E396">
      <w:start w:val="1"/>
      <w:numFmt w:val="decimal"/>
      <w:pStyle w:val="ACSindentnumbered"/>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55C41087"/>
    <w:multiLevelType w:val="multilevel"/>
    <w:tmpl w:val="AD8669D0"/>
    <w:lvl w:ilvl="0">
      <w:start w:val="1"/>
      <w:numFmt w:val="decimal"/>
      <w:pStyle w:val="ListBullet0"/>
      <w:lvlText w:val="%1"/>
      <w:lvlJc w:val="left"/>
      <w:pPr>
        <w:tabs>
          <w:tab w:val="num" w:pos="360"/>
        </w:tabs>
        <w:ind w:left="360" w:hanging="360"/>
      </w:pPr>
      <w:rPr>
        <w:rFonts w:asciiTheme="minorHAnsi" w:hAnsiTheme="minorHAnsi" w:cs="Arial" w:hint="default"/>
        <w:b/>
        <w:i w:val="0"/>
        <w:sz w:val="20"/>
        <w:szCs w:val="20"/>
      </w:rPr>
    </w:lvl>
    <w:lvl w:ilvl="1">
      <w:start w:val="1"/>
      <w:numFmt w:val="decimal"/>
      <w:lvlText w:val="%1.%2"/>
      <w:lvlJc w:val="left"/>
      <w:pPr>
        <w:tabs>
          <w:tab w:val="num" w:pos="360"/>
        </w:tabs>
        <w:ind w:left="360" w:hanging="360"/>
      </w:pPr>
      <w:rPr>
        <w:rFonts w:hint="default"/>
        <w:b w:val="0"/>
        <w:i w:val="0"/>
        <w:color w:val="auto"/>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57757641"/>
    <w:multiLevelType w:val="multilevel"/>
    <w:tmpl w:val="3A0E87AC"/>
    <w:lvl w:ilvl="0">
      <w:start w:val="1"/>
      <w:numFmt w:val="decimal"/>
      <w:pStyle w:val="Schmainheadinc"/>
      <w:lvlText w:val="Schedule %1  "/>
      <w:lvlJc w:val="left"/>
      <w:pPr>
        <w:tabs>
          <w:tab w:val="num" w:pos="1440"/>
        </w:tabs>
        <w:ind w:left="0" w:firstLine="0"/>
      </w:pPr>
      <w:rPr>
        <w:rFonts w:ascii="Times New Roman" w:hAnsi="Times New Roman" w:hint="default"/>
        <w:b/>
        <w:i w:val="0"/>
        <w:caps w:val="0"/>
        <w:sz w:val="24"/>
      </w:rPr>
    </w:lvl>
    <w:lvl w:ilvl="1">
      <w:start w:val="1"/>
      <w:numFmt w:val="decimal"/>
      <w:lvlText w:val="%2"/>
      <w:lvlJc w:val="left"/>
      <w:pPr>
        <w:tabs>
          <w:tab w:val="num" w:pos="0"/>
        </w:tabs>
        <w:ind w:left="0" w:firstLine="0"/>
      </w:pPr>
      <w:rPr>
        <w:rFonts w:ascii="Times New Roman" w:hAnsi="Times New Roman" w:hint="default"/>
        <w:b w:val="0"/>
        <w:i w:val="0"/>
        <w:caps w:val="0"/>
        <w:sz w:val="24"/>
      </w:rPr>
    </w:lvl>
    <w:lvl w:ilvl="2">
      <w:start w:val="1"/>
      <w:numFmt w:val="decimal"/>
      <w:lvlText w:val="%3"/>
      <w:lvlJc w:val="left"/>
      <w:pPr>
        <w:tabs>
          <w:tab w:val="num" w:pos="0"/>
        </w:tabs>
        <w:ind w:left="0" w:firstLine="0"/>
      </w:pPr>
      <w:rPr>
        <w:rFonts w:ascii="Times New Roman" w:hAnsi="Times New Roman" w:hint="default"/>
        <w:b w:val="0"/>
        <w:i w:val="0"/>
        <w:sz w:val="24"/>
      </w:rPr>
    </w:lvl>
    <w:lvl w:ilvl="3">
      <w:start w:val="1"/>
      <w:numFmt w:val="decimal"/>
      <w:lvlText w:val="%4"/>
      <w:lvlJc w:val="left"/>
      <w:pPr>
        <w:tabs>
          <w:tab w:val="num" w:pos="0"/>
        </w:tabs>
        <w:ind w:left="0" w:firstLine="0"/>
      </w:pPr>
      <w:rPr>
        <w:rFonts w:ascii="Times New Roman" w:hAnsi="Times New Roman" w:hint="default"/>
        <w:b w:val="0"/>
        <w:i w:val="0"/>
        <w:sz w:val="24"/>
      </w:rPr>
    </w:lvl>
    <w:lvl w:ilvl="4">
      <w:start w:val="1"/>
      <w:numFmt w:val="decimal"/>
      <w:lvlText w:val="%5"/>
      <w:lvlJc w:val="left"/>
      <w:pPr>
        <w:tabs>
          <w:tab w:val="num" w:pos="0"/>
        </w:tabs>
        <w:ind w:left="0" w:firstLine="0"/>
      </w:pPr>
      <w:rPr>
        <w:rFonts w:ascii="Times New Roman" w:hAnsi="Times New Roman" w:hint="default"/>
        <w:b w:val="0"/>
        <w:i w:val="0"/>
        <w:sz w:val="24"/>
      </w:rPr>
    </w:lvl>
    <w:lvl w:ilvl="5">
      <w:start w:val="1"/>
      <w:numFmt w:val="decimal"/>
      <w:lvlText w:val="%6"/>
      <w:lvlJc w:val="left"/>
      <w:pPr>
        <w:tabs>
          <w:tab w:val="num" w:pos="0"/>
        </w:tabs>
        <w:ind w:left="0" w:firstLine="0"/>
      </w:pPr>
      <w:rPr>
        <w:rFonts w:ascii="Times New Roman" w:hAnsi="Times New Roman" w:hint="default"/>
        <w:b w:val="0"/>
        <w:i w:val="0"/>
        <w:sz w:val="22"/>
      </w:rPr>
    </w:lvl>
    <w:lvl w:ilvl="6">
      <w:start w:val="1"/>
      <w:numFmt w:val="decimal"/>
      <w:lvlText w:val="%7"/>
      <w:lvlJc w:val="left"/>
      <w:pPr>
        <w:tabs>
          <w:tab w:val="num" w:pos="0"/>
        </w:tabs>
        <w:ind w:left="0" w:firstLine="0"/>
      </w:pPr>
      <w:rPr>
        <w:rFonts w:ascii="Times New Roman" w:hAnsi="Times New Roman" w:hint="default"/>
      </w:rPr>
    </w:lvl>
    <w:lvl w:ilvl="7">
      <w:start w:val="1"/>
      <w:numFmt w:val="decimal"/>
      <w:lvlText w:val="%8"/>
      <w:lvlJc w:val="left"/>
      <w:pPr>
        <w:tabs>
          <w:tab w:val="num" w:pos="0"/>
        </w:tabs>
        <w:ind w:left="0" w:firstLine="0"/>
      </w:pPr>
      <w:rPr>
        <w:rFonts w:ascii="Times New Roman" w:hAnsi="Times New Roman" w:hint="default"/>
        <w:b w:val="0"/>
        <w:i w:val="0"/>
        <w:sz w:val="22"/>
      </w:rPr>
    </w:lvl>
    <w:lvl w:ilvl="8">
      <w:start w:val="1"/>
      <w:numFmt w:val="decimal"/>
      <w:lvlText w:val="%9"/>
      <w:lvlJc w:val="left"/>
      <w:pPr>
        <w:tabs>
          <w:tab w:val="num" w:pos="0"/>
        </w:tabs>
        <w:ind w:left="0" w:firstLine="0"/>
      </w:pPr>
      <w:rPr>
        <w:rFonts w:ascii="Times New Roman" w:hAnsi="Times New Roman" w:hint="default"/>
        <w:b w:val="0"/>
        <w:i w:val="0"/>
        <w:sz w:val="22"/>
      </w:rPr>
    </w:lvl>
  </w:abstractNum>
  <w:abstractNum w:abstractNumId="59" w15:restartNumberingAfterBreak="0">
    <w:nsid w:val="59DF1AD6"/>
    <w:multiLevelType w:val="hybridMultilevel"/>
    <w:tmpl w:val="B33EC23E"/>
    <w:lvl w:ilvl="0" w:tplc="55C28D7E">
      <w:start w:val="1"/>
      <w:numFmt w:val="lowerLetter"/>
      <w:lvlText w:val="%1)"/>
      <w:lvlJc w:val="left"/>
      <w:pPr>
        <w:ind w:left="144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0" w15:restartNumberingAfterBreak="0">
    <w:nsid w:val="5B575EE3"/>
    <w:multiLevelType w:val="multilevel"/>
    <w:tmpl w:val="57EA0488"/>
    <w:lvl w:ilvl="0">
      <w:start w:val="2"/>
      <w:numFmt w:val="decimal"/>
      <w:lvlText w:val="%1"/>
      <w:lvlJc w:val="left"/>
      <w:pPr>
        <w:tabs>
          <w:tab w:val="num" w:pos="900"/>
        </w:tabs>
        <w:ind w:left="900" w:hanging="900"/>
      </w:pPr>
      <w:rPr>
        <w:rFonts w:hint="default"/>
      </w:rPr>
    </w:lvl>
    <w:lvl w:ilvl="1">
      <w:start w:val="12"/>
      <w:numFmt w:val="decimal"/>
      <w:lvlText w:val="%1.%2"/>
      <w:lvlJc w:val="left"/>
      <w:pPr>
        <w:tabs>
          <w:tab w:val="num" w:pos="1440"/>
        </w:tabs>
        <w:ind w:left="1440" w:hanging="900"/>
      </w:pPr>
      <w:rPr>
        <w:rFonts w:hint="default"/>
      </w:rPr>
    </w:lvl>
    <w:lvl w:ilvl="2">
      <w:start w:val="1"/>
      <w:numFmt w:val="decimal"/>
      <w:lvlText w:val="%1.13.%3"/>
      <w:lvlJc w:val="left"/>
      <w:pPr>
        <w:tabs>
          <w:tab w:val="num" w:pos="1980"/>
        </w:tabs>
        <w:ind w:left="1980" w:hanging="900"/>
      </w:pPr>
      <w:rPr>
        <w:rFonts w:hint="default"/>
      </w:rPr>
    </w:lvl>
    <w:lvl w:ilvl="3">
      <w:start w:val="1"/>
      <w:numFmt w:val="decimal"/>
      <w:lvlText w:val="%1.%2.%3.%4"/>
      <w:lvlJc w:val="left"/>
      <w:pPr>
        <w:tabs>
          <w:tab w:val="num" w:pos="2520"/>
        </w:tabs>
        <w:ind w:left="2520" w:hanging="90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61" w15:restartNumberingAfterBreak="0">
    <w:nsid w:val="5C282B65"/>
    <w:multiLevelType w:val="hybridMultilevel"/>
    <w:tmpl w:val="F62817FC"/>
    <w:lvl w:ilvl="0" w:tplc="3760DB7A">
      <w:start w:val="1"/>
      <w:numFmt w:val="decimal"/>
      <w:pStyle w:val="Schmainhead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5C6F57C1"/>
    <w:multiLevelType w:val="hybridMultilevel"/>
    <w:tmpl w:val="C038B8D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3" w15:restartNumberingAfterBreak="0">
    <w:nsid w:val="5F1C7864"/>
    <w:multiLevelType w:val="multilevel"/>
    <w:tmpl w:val="932EC494"/>
    <w:lvl w:ilvl="0">
      <w:start w:val="1"/>
      <w:numFmt w:val="decimal"/>
      <w:pStyle w:val="Sch1styleclause"/>
      <w:lvlText w:val="%1."/>
      <w:lvlJc w:val="left"/>
      <w:pPr>
        <w:ind w:left="567" w:hanging="567"/>
      </w:pPr>
      <w:rPr>
        <w:rFonts w:ascii="Arial" w:hAnsi="Arial" w:hint="default"/>
        <w:sz w:val="22"/>
      </w:rPr>
    </w:lvl>
    <w:lvl w:ilvl="1">
      <w:start w:val="1"/>
      <w:numFmt w:val="decimal"/>
      <w:pStyle w:val="Sch1stylesubclause"/>
      <w:lvlText w:val="%1.%2"/>
      <w:lvlJc w:val="left"/>
      <w:pPr>
        <w:tabs>
          <w:tab w:val="num" w:pos="567"/>
        </w:tabs>
        <w:ind w:left="567" w:hanging="567"/>
      </w:pPr>
      <w:rPr>
        <w:rFonts w:ascii="Arial" w:hAnsi="Arial" w:hint="default"/>
        <w:sz w:val="22"/>
      </w:rPr>
    </w:lvl>
    <w:lvl w:ilvl="2">
      <w:start w:val="1"/>
      <w:numFmt w:val="decimal"/>
      <w:pStyle w:val="Sch1stylesubclause2"/>
      <w:lvlText w:val="%1.%2.%3"/>
      <w:lvlJc w:val="left"/>
      <w:pPr>
        <w:tabs>
          <w:tab w:val="num" w:pos="1418"/>
        </w:tabs>
        <w:ind w:left="1418" w:hanging="851"/>
      </w:pPr>
      <w:rPr>
        <w:rFonts w:hint="default"/>
      </w:rPr>
    </w:lvl>
    <w:lvl w:ilvl="3">
      <w:start w:val="1"/>
      <w:numFmt w:val="lowerLetter"/>
      <w:pStyle w:val="Sch1stylepara"/>
      <w:lvlText w:val="(%4)"/>
      <w:lvlJc w:val="left"/>
      <w:pPr>
        <w:tabs>
          <w:tab w:val="num" w:pos="1985"/>
        </w:tabs>
        <w:ind w:left="1985" w:hanging="567"/>
      </w:pPr>
      <w:rPr>
        <w:rFonts w:hint="default"/>
      </w:rPr>
    </w:lvl>
    <w:lvl w:ilvl="4">
      <w:start w:val="1"/>
      <w:numFmt w:val="lowerRoman"/>
      <w:pStyle w:val="Sch1stylesubpara"/>
      <w:lvlText w:val="(%5)"/>
      <w:lvlJc w:val="left"/>
      <w:pPr>
        <w:ind w:left="2552"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5FC835F8"/>
    <w:multiLevelType w:val="hybridMultilevel"/>
    <w:tmpl w:val="2D1033D6"/>
    <w:lvl w:ilvl="0" w:tplc="08090005">
      <w:start w:val="1"/>
      <w:numFmt w:val="bullet"/>
      <w:lvlText w:val=""/>
      <w:lvlJc w:val="left"/>
      <w:pPr>
        <w:tabs>
          <w:tab w:val="num" w:pos="720"/>
        </w:tabs>
        <w:ind w:left="720" w:hanging="360"/>
      </w:pPr>
      <w:rPr>
        <w:rFonts w:ascii="Wingdings" w:hAnsi="Wingdings" w:hint="default"/>
      </w:rPr>
    </w:lvl>
    <w:lvl w:ilvl="1" w:tplc="BC966624">
      <w:start w:val="1"/>
      <w:numFmt w:val="lowerLetter"/>
      <w:pStyle w:val="TOCLevel1"/>
      <w:lvlText w:val="(%2)"/>
      <w:lvlJc w:val="left"/>
      <w:pPr>
        <w:tabs>
          <w:tab w:val="num" w:pos="1620"/>
        </w:tabs>
        <w:ind w:left="1620" w:hanging="540"/>
      </w:pPr>
      <w:rPr>
        <w:rFonts w:hint="default"/>
      </w:rPr>
    </w:lvl>
    <w:lvl w:ilvl="2" w:tplc="08090003">
      <w:start w:val="2"/>
      <w:numFmt w:val="lowerLetter"/>
      <w:lvlText w:val="(%3)"/>
      <w:lvlJc w:val="left"/>
      <w:pPr>
        <w:tabs>
          <w:tab w:val="num" w:pos="2160"/>
        </w:tabs>
        <w:ind w:left="2160" w:hanging="180"/>
      </w:pPr>
      <w:rPr>
        <w:rFonts w:hint="default"/>
      </w:rPr>
    </w:lvl>
    <w:lvl w:ilvl="3" w:tplc="C0B6A41A">
      <w:start w:val="15"/>
      <w:numFmt w:val="decimal"/>
      <w:pStyle w:val="TOCLevel3"/>
      <w:lvlText w:val="%4"/>
      <w:lvlJc w:val="left"/>
      <w:pPr>
        <w:ind w:left="2880" w:hanging="360"/>
      </w:pPr>
      <w:rPr>
        <w:rFonts w:hint="default"/>
      </w:rPr>
    </w:lvl>
    <w:lvl w:ilvl="4" w:tplc="1D7EDE6C">
      <w:start w:val="1"/>
      <w:numFmt w:val="decimal"/>
      <w:pStyle w:val="TOCLevel4"/>
      <w:lvlText w:val="%5"/>
      <w:lvlJc w:val="left"/>
      <w:pPr>
        <w:ind w:left="3600" w:hanging="360"/>
      </w:pPr>
      <w:rPr>
        <w:rFonts w:hint="default"/>
      </w:rPr>
    </w:lvl>
    <w:lvl w:ilvl="5" w:tplc="518A8254" w:tentative="1">
      <w:start w:val="1"/>
      <w:numFmt w:val="lowerRoman"/>
      <w:lvlText w:val="%6."/>
      <w:lvlJc w:val="right"/>
      <w:pPr>
        <w:tabs>
          <w:tab w:val="num" w:pos="4320"/>
        </w:tabs>
        <w:ind w:left="4320" w:hanging="180"/>
      </w:pPr>
    </w:lvl>
    <w:lvl w:ilvl="6" w:tplc="354E3D26" w:tentative="1">
      <w:start w:val="1"/>
      <w:numFmt w:val="decimal"/>
      <w:lvlText w:val="%7."/>
      <w:lvlJc w:val="left"/>
      <w:pPr>
        <w:tabs>
          <w:tab w:val="num" w:pos="5040"/>
        </w:tabs>
        <w:ind w:left="5040" w:hanging="360"/>
      </w:pPr>
    </w:lvl>
    <w:lvl w:ilvl="7" w:tplc="3D206096" w:tentative="1">
      <w:start w:val="1"/>
      <w:numFmt w:val="lowerLetter"/>
      <w:lvlText w:val="%8."/>
      <w:lvlJc w:val="left"/>
      <w:pPr>
        <w:tabs>
          <w:tab w:val="num" w:pos="5760"/>
        </w:tabs>
        <w:ind w:left="5760" w:hanging="360"/>
      </w:pPr>
    </w:lvl>
    <w:lvl w:ilvl="8" w:tplc="DEAAB370" w:tentative="1">
      <w:start w:val="1"/>
      <w:numFmt w:val="lowerRoman"/>
      <w:lvlText w:val="%9."/>
      <w:lvlJc w:val="right"/>
      <w:pPr>
        <w:tabs>
          <w:tab w:val="num" w:pos="6480"/>
        </w:tabs>
        <w:ind w:left="6480" w:hanging="180"/>
      </w:pPr>
    </w:lvl>
  </w:abstractNum>
  <w:abstractNum w:abstractNumId="65" w15:restartNumberingAfterBreak="0">
    <w:nsid w:val="63267019"/>
    <w:multiLevelType w:val="hybridMultilevel"/>
    <w:tmpl w:val="76A0404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6" w15:restartNumberingAfterBreak="0">
    <w:nsid w:val="638128E1"/>
    <w:multiLevelType w:val="hybridMultilevel"/>
    <w:tmpl w:val="004CAB98"/>
    <w:lvl w:ilvl="0" w:tplc="19E6E1B4">
      <w:start w:val="1"/>
      <w:numFmt w:val="decimal"/>
      <w:lvlText w:val=".%1"/>
      <w:lvlJc w:val="left"/>
      <w:pPr>
        <w:ind w:left="2736" w:hanging="360"/>
      </w:pPr>
      <w:rPr>
        <w:rFonts w:hint="default"/>
      </w:rPr>
    </w:lvl>
    <w:lvl w:ilvl="1" w:tplc="08090019" w:tentative="1">
      <w:start w:val="1"/>
      <w:numFmt w:val="lowerLetter"/>
      <w:lvlText w:val="%2."/>
      <w:lvlJc w:val="left"/>
      <w:pPr>
        <w:ind w:left="3456" w:hanging="360"/>
      </w:pPr>
    </w:lvl>
    <w:lvl w:ilvl="2" w:tplc="0809001B" w:tentative="1">
      <w:start w:val="1"/>
      <w:numFmt w:val="lowerRoman"/>
      <w:lvlText w:val="%3."/>
      <w:lvlJc w:val="right"/>
      <w:pPr>
        <w:ind w:left="4176" w:hanging="180"/>
      </w:pPr>
    </w:lvl>
    <w:lvl w:ilvl="3" w:tplc="0809000F" w:tentative="1">
      <w:start w:val="1"/>
      <w:numFmt w:val="decimal"/>
      <w:lvlText w:val="%4."/>
      <w:lvlJc w:val="left"/>
      <w:pPr>
        <w:ind w:left="4896" w:hanging="360"/>
      </w:pPr>
    </w:lvl>
    <w:lvl w:ilvl="4" w:tplc="08090019" w:tentative="1">
      <w:start w:val="1"/>
      <w:numFmt w:val="lowerLetter"/>
      <w:lvlText w:val="%5."/>
      <w:lvlJc w:val="left"/>
      <w:pPr>
        <w:ind w:left="5616" w:hanging="360"/>
      </w:pPr>
    </w:lvl>
    <w:lvl w:ilvl="5" w:tplc="0809001B" w:tentative="1">
      <w:start w:val="1"/>
      <w:numFmt w:val="lowerRoman"/>
      <w:lvlText w:val="%6."/>
      <w:lvlJc w:val="right"/>
      <w:pPr>
        <w:ind w:left="6336" w:hanging="180"/>
      </w:pPr>
    </w:lvl>
    <w:lvl w:ilvl="6" w:tplc="0809000F" w:tentative="1">
      <w:start w:val="1"/>
      <w:numFmt w:val="decimal"/>
      <w:lvlText w:val="%7."/>
      <w:lvlJc w:val="left"/>
      <w:pPr>
        <w:ind w:left="7056" w:hanging="360"/>
      </w:pPr>
    </w:lvl>
    <w:lvl w:ilvl="7" w:tplc="08090019" w:tentative="1">
      <w:start w:val="1"/>
      <w:numFmt w:val="lowerLetter"/>
      <w:lvlText w:val="%8."/>
      <w:lvlJc w:val="left"/>
      <w:pPr>
        <w:ind w:left="7776" w:hanging="360"/>
      </w:pPr>
    </w:lvl>
    <w:lvl w:ilvl="8" w:tplc="0809001B" w:tentative="1">
      <w:start w:val="1"/>
      <w:numFmt w:val="lowerRoman"/>
      <w:lvlText w:val="%9."/>
      <w:lvlJc w:val="right"/>
      <w:pPr>
        <w:ind w:left="8496" w:hanging="180"/>
      </w:pPr>
    </w:lvl>
  </w:abstractNum>
  <w:abstractNum w:abstractNumId="67" w15:restartNumberingAfterBreak="0">
    <w:nsid w:val="66966731"/>
    <w:multiLevelType w:val="multilevel"/>
    <w:tmpl w:val="F5C66BD8"/>
    <w:lvl w:ilvl="0">
      <w:start w:val="1"/>
      <w:numFmt w:val="upperLetter"/>
      <w:pStyle w:val="Bodypara"/>
      <w:lvlText w:val="(%1)"/>
      <w:lvlJc w:val="left"/>
      <w:pPr>
        <w:tabs>
          <w:tab w:val="num" w:pos="720"/>
        </w:tabs>
        <w:ind w:left="720" w:hanging="720"/>
      </w:pPr>
      <w:rPr>
        <w:rFonts w:ascii="Calibri" w:hAnsi="Calibri" w:cs="Calibri" w:hint="default"/>
        <w:b w:val="0"/>
        <w:i w:val="0"/>
        <w:caps/>
        <w:sz w:val="20"/>
        <w:szCs w:val="22"/>
      </w:rPr>
    </w:lvl>
    <w:lvl w:ilvl="1">
      <w:start w:val="1"/>
      <w:numFmt w:val="lowerLetter"/>
      <w:pStyle w:val="Bullet1"/>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68" w15:restartNumberingAfterBreak="0">
    <w:nsid w:val="679B6A53"/>
    <w:multiLevelType w:val="multilevel"/>
    <w:tmpl w:val="2C504EB2"/>
    <w:lvl w:ilvl="0">
      <w:start w:val="1"/>
      <w:numFmt w:val="decimal"/>
      <w:pStyle w:val="ParagraphNumbering"/>
      <w:lvlText w:val="%1."/>
      <w:lvlJc w:val="left"/>
      <w:pPr>
        <w:tabs>
          <w:tab w:val="num" w:pos="851"/>
        </w:tabs>
        <w:ind w:left="851" w:hanging="851"/>
      </w:pPr>
      <w:rPr>
        <w:rFonts w:hint="default"/>
      </w:rPr>
    </w:lvl>
    <w:lvl w:ilvl="1">
      <w:start w:val="1"/>
      <w:numFmt w:val="decimal"/>
      <w:lvlText w:val="%1.%2"/>
      <w:lvlJc w:val="left"/>
      <w:pPr>
        <w:tabs>
          <w:tab w:val="num" w:pos="840"/>
        </w:tabs>
        <w:ind w:left="840" w:hanging="840"/>
      </w:pPr>
      <w:rPr>
        <w:rFonts w:hint="default"/>
      </w:rPr>
    </w:lvl>
    <w:lvl w:ilvl="2">
      <w:start w:val="1"/>
      <w:numFmt w:val="decimal"/>
      <w:lvlText w:val="%3.%1.1"/>
      <w:lvlJc w:val="left"/>
      <w:pPr>
        <w:tabs>
          <w:tab w:val="num" w:pos="840"/>
        </w:tabs>
        <w:ind w:left="840" w:hanging="840"/>
      </w:pPr>
      <w:rPr>
        <w:rFonts w:hint="default"/>
      </w:rPr>
    </w:lvl>
    <w:lvl w:ilvl="3">
      <w:start w:val="1"/>
      <w:numFmt w:val="decimal"/>
      <w:lvlText w:val="%4%1.%2.%3.1"/>
      <w:lvlJc w:val="left"/>
      <w:pPr>
        <w:tabs>
          <w:tab w:val="num" w:pos="840"/>
        </w:tabs>
        <w:ind w:left="840" w:hanging="840"/>
      </w:pPr>
      <w:rPr>
        <w:rFonts w:hint="default"/>
      </w:rPr>
    </w:lvl>
    <w:lvl w:ilvl="4">
      <w:start w:val="1"/>
      <w:numFmt w:val="decimal"/>
      <w:lvlText w:val="%1.%2.%3.1.%5"/>
      <w:lvlJc w:val="left"/>
      <w:pPr>
        <w:tabs>
          <w:tab w:val="num" w:pos="1080"/>
        </w:tabs>
        <w:ind w:left="1080" w:hanging="1080"/>
      </w:pPr>
      <w:rPr>
        <w:rFonts w:hint="default"/>
      </w:rPr>
    </w:lvl>
    <w:lvl w:ilvl="5">
      <w:start w:val="1"/>
      <w:numFmt w:val="decimal"/>
      <w:lvlText w:val="%1.%2.%3.1.%5.%6"/>
      <w:lvlJc w:val="left"/>
      <w:pPr>
        <w:tabs>
          <w:tab w:val="num" w:pos="1080"/>
        </w:tabs>
        <w:ind w:left="1080" w:hanging="1080"/>
      </w:pPr>
      <w:rPr>
        <w:rFonts w:hint="default"/>
      </w:rPr>
    </w:lvl>
    <w:lvl w:ilvl="6">
      <w:start w:val="1"/>
      <w:numFmt w:val="decimal"/>
      <w:lvlText w:val="%1.%2.%3.%5.%6.%7"/>
      <w:lvlJc w:val="left"/>
      <w:pPr>
        <w:tabs>
          <w:tab w:val="num" w:pos="1440"/>
        </w:tabs>
        <w:ind w:left="1440" w:hanging="1440"/>
      </w:pPr>
      <w:rPr>
        <w:rFonts w:hint="default"/>
      </w:rPr>
    </w:lvl>
    <w:lvl w:ilvl="7">
      <w:start w:val="1"/>
      <w:numFmt w:val="decimal"/>
      <w:lvlText w:val="%1.%2.%3.%5.%6.%7.%8"/>
      <w:lvlJc w:val="left"/>
      <w:pPr>
        <w:tabs>
          <w:tab w:val="num" w:pos="1440"/>
        </w:tabs>
        <w:ind w:left="1440" w:hanging="1440"/>
      </w:pPr>
      <w:rPr>
        <w:rFonts w:hint="default"/>
      </w:rPr>
    </w:lvl>
    <w:lvl w:ilvl="8">
      <w:start w:val="1"/>
      <w:numFmt w:val="decimal"/>
      <w:lvlText w:val="%1.%2.%3.%5.%6.%7.%8.%9"/>
      <w:lvlJc w:val="left"/>
      <w:pPr>
        <w:tabs>
          <w:tab w:val="num" w:pos="1800"/>
        </w:tabs>
        <w:ind w:left="1800" w:hanging="1800"/>
      </w:pPr>
      <w:rPr>
        <w:rFonts w:hint="default"/>
      </w:rPr>
    </w:lvl>
  </w:abstractNum>
  <w:abstractNum w:abstractNumId="69" w15:restartNumberingAfterBreak="0">
    <w:nsid w:val="67FF7EE7"/>
    <w:multiLevelType w:val="multilevel"/>
    <w:tmpl w:val="7E061C66"/>
    <w:lvl w:ilvl="0">
      <w:start w:val="1"/>
      <w:numFmt w:val="decimal"/>
      <w:lvlText w:val="%1."/>
      <w:lvlJc w:val="left"/>
      <w:pPr>
        <w:tabs>
          <w:tab w:val="num" w:pos="567"/>
        </w:tabs>
        <w:ind w:left="567" w:hanging="567"/>
      </w:pPr>
      <w:rPr>
        <w:rFonts w:hint="default"/>
        <w:b w:val="0"/>
        <w:i w:val="0"/>
        <w:caps/>
        <w:sz w:val="20"/>
      </w:rPr>
    </w:lvl>
    <w:lvl w:ilvl="1">
      <w:start w:val="1"/>
      <w:numFmt w:val="lowerLetter"/>
      <w:pStyle w:val="BackSubClause"/>
      <w:lvlText w:val="(%2)"/>
      <w:lvlJc w:val="left"/>
      <w:pPr>
        <w:tabs>
          <w:tab w:val="num" w:pos="1134"/>
        </w:tabs>
        <w:ind w:left="1134" w:hanging="567"/>
      </w:pPr>
      <w:rPr>
        <w:rFonts w:ascii="Arial" w:hAnsi="Arial" w:hint="default"/>
        <w:b w:val="0"/>
        <w:i w:val="0"/>
        <w:caps w:val="0"/>
        <w:sz w:val="22"/>
      </w:rPr>
    </w:lvl>
    <w:lvl w:ilvl="2">
      <w:start w:val="1"/>
      <w:numFmt w:val="lowerLetter"/>
      <w:lvlText w:val="(%3)"/>
      <w:lvlJc w:val="left"/>
      <w:pPr>
        <w:tabs>
          <w:tab w:val="num" w:pos="1559"/>
        </w:tabs>
        <w:ind w:left="1559" w:hanging="567"/>
      </w:pPr>
      <w:rPr>
        <w:rFonts w:ascii="Arial" w:hAnsi="Arial" w:hint="default"/>
        <w:b w:val="0"/>
        <w:i w:val="0"/>
        <w:sz w:val="22"/>
      </w:rPr>
    </w:lvl>
    <w:lvl w:ilvl="3">
      <w:start w:val="1"/>
      <w:numFmt w:val="lowerRoman"/>
      <w:lvlText w:val="(%4)"/>
      <w:lvlJc w:val="left"/>
      <w:pPr>
        <w:tabs>
          <w:tab w:val="num" w:pos="2421"/>
        </w:tabs>
        <w:ind w:left="2268" w:hanging="567"/>
      </w:pPr>
      <w:rPr>
        <w:rFonts w:ascii="Arial" w:hAnsi="Arial" w:hint="default"/>
        <w:b w:val="0"/>
        <w:i w:val="0"/>
        <w:sz w:val="22"/>
      </w:rPr>
    </w:lvl>
    <w:lvl w:ilvl="4">
      <w:start w:val="1"/>
      <w:numFmt w:val="upperLetter"/>
      <w:lvlText w:val="(%5)"/>
      <w:lvlJc w:val="left"/>
      <w:pPr>
        <w:tabs>
          <w:tab w:val="num" w:pos="2880"/>
        </w:tabs>
        <w:ind w:left="2880" w:hanging="720"/>
      </w:pPr>
      <w:rPr>
        <w:rFonts w:ascii="Arial" w:hAnsi="Arial" w:hint="default"/>
        <w:b w:val="0"/>
        <w:i w:val="0"/>
        <w:sz w:val="22"/>
      </w:rPr>
    </w:lvl>
    <w:lvl w:ilvl="5">
      <w:start w:val="1"/>
      <w:numFmt w:val="decimal"/>
      <w:lvlText w:val="%6."/>
      <w:lvlJc w:val="left"/>
      <w:pPr>
        <w:tabs>
          <w:tab w:val="num" w:pos="3600"/>
        </w:tabs>
        <w:ind w:left="3600" w:hanging="720"/>
      </w:pPr>
      <w:rPr>
        <w:rFonts w:ascii="Arial" w:hAnsi="Arial" w:hint="default"/>
        <w:b w:val="0"/>
        <w:i w:val="0"/>
        <w:sz w:val="22"/>
      </w:rPr>
    </w:lvl>
    <w:lvl w:ilvl="6">
      <w:start w:val="1"/>
      <w:numFmt w:val="decimal"/>
      <w:lvlText w:val="%7."/>
      <w:lvlJc w:val="left"/>
      <w:pPr>
        <w:tabs>
          <w:tab w:val="num" w:pos="4320"/>
        </w:tabs>
        <w:ind w:left="4320" w:hanging="720"/>
      </w:pPr>
      <w:rPr>
        <w:rFonts w:ascii="Arial" w:hAnsi="Arial" w:hint="default"/>
        <w:b w:val="0"/>
        <w:i w:val="0"/>
        <w:sz w:val="22"/>
      </w:rPr>
    </w:lvl>
    <w:lvl w:ilvl="7">
      <w:start w:val="1"/>
      <w:numFmt w:val="decimal"/>
      <w:lvlText w:val="%8."/>
      <w:lvlJc w:val="left"/>
      <w:pPr>
        <w:tabs>
          <w:tab w:val="num" w:pos="5040"/>
        </w:tabs>
        <w:ind w:left="5040" w:hanging="720"/>
      </w:pPr>
      <w:rPr>
        <w:rFonts w:ascii="Arial" w:hAnsi="Arial" w:hint="default"/>
        <w:b w:val="0"/>
        <w:i w:val="0"/>
        <w:sz w:val="22"/>
      </w:rPr>
    </w:lvl>
    <w:lvl w:ilvl="8">
      <w:start w:val="1"/>
      <w:numFmt w:val="decimal"/>
      <w:lvlText w:val="%9."/>
      <w:lvlJc w:val="left"/>
      <w:pPr>
        <w:tabs>
          <w:tab w:val="num" w:pos="5760"/>
        </w:tabs>
        <w:ind w:left="5760" w:hanging="720"/>
      </w:pPr>
      <w:rPr>
        <w:rFonts w:ascii="Arial" w:hAnsi="Arial" w:hint="default"/>
        <w:b w:val="0"/>
        <w:i w:val="0"/>
        <w:sz w:val="22"/>
      </w:rPr>
    </w:lvl>
  </w:abstractNum>
  <w:abstractNum w:abstractNumId="70" w15:restartNumberingAfterBreak="0">
    <w:nsid w:val="68956236"/>
    <w:multiLevelType w:val="hybridMultilevel"/>
    <w:tmpl w:val="B6FA4B0A"/>
    <w:lvl w:ilvl="0" w:tplc="B0B253EA">
      <w:start w:val="1"/>
      <w:numFmt w:val="lowerLetter"/>
      <w:pStyle w:val="Lettered"/>
      <w:lvlText w:val="%1)"/>
      <w:lvlJc w:val="left"/>
      <w:pPr>
        <w:tabs>
          <w:tab w:val="num" w:pos="1287"/>
        </w:tabs>
        <w:ind w:left="1287" w:hanging="567"/>
      </w:pPr>
      <w:rPr>
        <w:b/>
        <w:i w:val="0"/>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71" w15:restartNumberingAfterBreak="0">
    <w:nsid w:val="6A5F0F8F"/>
    <w:multiLevelType w:val="multilevel"/>
    <w:tmpl w:val="AE0EE032"/>
    <w:styleLink w:val="1111111"/>
    <w:lvl w:ilvl="0">
      <w:start w:val="1"/>
      <w:numFmt w:val="decimal"/>
      <w:lvlText w:val="%1."/>
      <w:lvlJc w:val="left"/>
      <w:pPr>
        <w:tabs>
          <w:tab w:val="num" w:pos="360"/>
        </w:tabs>
        <w:ind w:left="360" w:hanging="360"/>
      </w:pPr>
      <w:rPr>
        <w:rFonts w:ascii="InterFace DaMa" w:hAnsi="InterFace DaMa" w:hint="default"/>
        <w:b/>
        <w:bCs/>
        <w:color w:val="7C992E"/>
      </w:rPr>
    </w:lvl>
    <w:lvl w:ilvl="1">
      <w:start w:val="1"/>
      <w:numFmt w:val="bullet"/>
      <w:lvlText w:val=""/>
      <w:lvlJc w:val="left"/>
      <w:pPr>
        <w:tabs>
          <w:tab w:val="num" w:pos="720"/>
        </w:tabs>
        <w:ind w:left="720" w:hanging="360"/>
      </w:pPr>
      <w:rPr>
        <w:rFonts w:ascii="Symbol" w:hAnsi="Symbol" w:hint="default"/>
        <w:color w:val="1E1C77"/>
      </w:rPr>
    </w:lvl>
    <w:lvl w:ilvl="2">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6C3214FE"/>
    <w:multiLevelType w:val="hybridMultilevel"/>
    <w:tmpl w:val="8E6E8CD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CA12600"/>
    <w:multiLevelType w:val="multilevel"/>
    <w:tmpl w:val="07DCFF40"/>
    <w:lvl w:ilvl="0">
      <w:start w:val="4"/>
      <w:numFmt w:val="decimal"/>
      <w:pStyle w:val="SubSchedulePageTitle"/>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pStyle w:val="TOCSchedule1"/>
      <w:lvlText w:val="%1.%2.%3"/>
      <w:lvlJc w:val="left"/>
      <w:pPr>
        <w:tabs>
          <w:tab w:val="num" w:pos="720"/>
        </w:tabs>
        <w:ind w:left="720" w:hanging="720"/>
      </w:pPr>
      <w:rPr>
        <w:rFonts w:hint="default"/>
      </w:rPr>
    </w:lvl>
    <w:lvl w:ilvl="3">
      <w:start w:val="1"/>
      <w:numFmt w:val="decimal"/>
      <w:pStyle w:val="TOCSchedule2"/>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pStyle w:val="TOCSchedule4"/>
      <w:lvlText w:val="%1.%2.%3.%4.%5.%6"/>
      <w:lvlJc w:val="left"/>
      <w:pPr>
        <w:tabs>
          <w:tab w:val="num" w:pos="1080"/>
        </w:tabs>
        <w:ind w:left="1080" w:hanging="1080"/>
      </w:pPr>
      <w:rPr>
        <w:rFonts w:hint="default"/>
      </w:rPr>
    </w:lvl>
    <w:lvl w:ilvl="6">
      <w:start w:val="1"/>
      <w:numFmt w:val="decimal"/>
      <w:pStyle w:val="Schedule5"/>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Schedule7"/>
      <w:lvlText w:val="%1.%2.%3.%4.%5.%6.%7.%8.%9"/>
      <w:lvlJc w:val="left"/>
      <w:pPr>
        <w:tabs>
          <w:tab w:val="num" w:pos="1440"/>
        </w:tabs>
        <w:ind w:left="1440" w:hanging="1440"/>
      </w:pPr>
      <w:rPr>
        <w:rFonts w:hint="default"/>
      </w:rPr>
    </w:lvl>
  </w:abstractNum>
  <w:abstractNum w:abstractNumId="74" w15:restartNumberingAfterBreak="0">
    <w:nsid w:val="6E131EF9"/>
    <w:multiLevelType w:val="hybridMultilevel"/>
    <w:tmpl w:val="E140EB6C"/>
    <w:lvl w:ilvl="0" w:tplc="34DEB25A">
      <w:start w:val="1"/>
      <w:numFmt w:val="lowerLetter"/>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FF60311"/>
    <w:multiLevelType w:val="hybridMultilevel"/>
    <w:tmpl w:val="999C9F32"/>
    <w:styleLink w:val="QRGnumberedlist2"/>
    <w:lvl w:ilvl="0" w:tplc="E5CA3CAC">
      <w:start w:val="1"/>
      <w:numFmt w:val="bullet"/>
      <w:pStyle w:val="bullet"/>
      <w:lvlText w:val="•"/>
      <w:lvlJc w:val="left"/>
      <w:pPr>
        <w:tabs>
          <w:tab w:val="num" w:pos="709"/>
        </w:tabs>
        <w:ind w:left="709" w:hanging="425"/>
      </w:pPr>
      <w:rPr>
        <w:color w:val="333333"/>
      </w:rPr>
    </w:lvl>
    <w:lvl w:ilvl="1" w:tplc="8D768184">
      <w:start w:val="1"/>
      <w:numFmt w:val="bullet"/>
      <w:lvlText w:val="o"/>
      <w:lvlJc w:val="left"/>
      <w:pPr>
        <w:tabs>
          <w:tab w:val="num" w:pos="2007"/>
        </w:tabs>
        <w:ind w:left="2007" w:hanging="360"/>
      </w:pPr>
      <w:rPr>
        <w:rFonts w:ascii="Courier New" w:hAnsi="Courier New" w:cs="Times New Roman" w:hint="default"/>
      </w:rPr>
    </w:lvl>
    <w:lvl w:ilvl="2" w:tplc="0CC65038">
      <w:start w:val="1"/>
      <w:numFmt w:val="bullet"/>
      <w:lvlText w:val=""/>
      <w:lvlJc w:val="left"/>
      <w:pPr>
        <w:tabs>
          <w:tab w:val="num" w:pos="2727"/>
        </w:tabs>
        <w:ind w:left="2727" w:hanging="360"/>
      </w:pPr>
      <w:rPr>
        <w:rFonts w:ascii="Wingdings" w:hAnsi="Wingdings" w:hint="default"/>
      </w:rPr>
    </w:lvl>
    <w:lvl w:ilvl="3" w:tplc="CE76F924">
      <w:start w:val="1"/>
      <w:numFmt w:val="bullet"/>
      <w:lvlText w:val=""/>
      <w:lvlJc w:val="left"/>
      <w:pPr>
        <w:tabs>
          <w:tab w:val="num" w:pos="3447"/>
        </w:tabs>
        <w:ind w:left="3447" w:hanging="360"/>
      </w:pPr>
      <w:rPr>
        <w:rFonts w:ascii="Symbol" w:hAnsi="Symbol" w:hint="default"/>
      </w:rPr>
    </w:lvl>
    <w:lvl w:ilvl="4" w:tplc="8CE6E696">
      <w:start w:val="1"/>
      <w:numFmt w:val="bullet"/>
      <w:lvlText w:val="o"/>
      <w:lvlJc w:val="left"/>
      <w:pPr>
        <w:tabs>
          <w:tab w:val="num" w:pos="4167"/>
        </w:tabs>
        <w:ind w:left="4167" w:hanging="360"/>
      </w:pPr>
      <w:rPr>
        <w:rFonts w:ascii="Courier New" w:hAnsi="Courier New" w:cs="Times New Roman" w:hint="default"/>
      </w:rPr>
    </w:lvl>
    <w:lvl w:ilvl="5" w:tplc="C3900D60">
      <w:start w:val="1"/>
      <w:numFmt w:val="bullet"/>
      <w:lvlText w:val=""/>
      <w:lvlJc w:val="left"/>
      <w:pPr>
        <w:tabs>
          <w:tab w:val="num" w:pos="4887"/>
        </w:tabs>
        <w:ind w:left="4887" w:hanging="360"/>
      </w:pPr>
      <w:rPr>
        <w:rFonts w:ascii="Wingdings" w:hAnsi="Wingdings" w:hint="default"/>
      </w:rPr>
    </w:lvl>
    <w:lvl w:ilvl="6" w:tplc="94AE3A0A">
      <w:start w:val="1"/>
      <w:numFmt w:val="bullet"/>
      <w:lvlText w:val=""/>
      <w:lvlJc w:val="left"/>
      <w:pPr>
        <w:tabs>
          <w:tab w:val="num" w:pos="5607"/>
        </w:tabs>
        <w:ind w:left="5607" w:hanging="360"/>
      </w:pPr>
      <w:rPr>
        <w:rFonts w:ascii="Symbol" w:hAnsi="Symbol" w:hint="default"/>
      </w:rPr>
    </w:lvl>
    <w:lvl w:ilvl="7" w:tplc="FC2CE8C4">
      <w:start w:val="1"/>
      <w:numFmt w:val="bullet"/>
      <w:lvlText w:val="o"/>
      <w:lvlJc w:val="left"/>
      <w:pPr>
        <w:tabs>
          <w:tab w:val="num" w:pos="6327"/>
        </w:tabs>
        <w:ind w:left="6327" w:hanging="360"/>
      </w:pPr>
      <w:rPr>
        <w:rFonts w:ascii="Courier New" w:hAnsi="Courier New" w:cs="Times New Roman" w:hint="default"/>
      </w:rPr>
    </w:lvl>
    <w:lvl w:ilvl="8" w:tplc="6EE0091E">
      <w:start w:val="1"/>
      <w:numFmt w:val="bullet"/>
      <w:lvlText w:val=""/>
      <w:lvlJc w:val="left"/>
      <w:pPr>
        <w:tabs>
          <w:tab w:val="num" w:pos="7047"/>
        </w:tabs>
        <w:ind w:left="7047" w:hanging="360"/>
      </w:pPr>
      <w:rPr>
        <w:rFonts w:ascii="Wingdings" w:hAnsi="Wingdings" w:hint="default"/>
      </w:rPr>
    </w:lvl>
  </w:abstractNum>
  <w:abstractNum w:abstractNumId="76" w15:restartNumberingAfterBreak="0">
    <w:nsid w:val="700A0256"/>
    <w:multiLevelType w:val="hybridMultilevel"/>
    <w:tmpl w:val="9ED4B304"/>
    <w:lvl w:ilvl="0" w:tplc="04090001">
      <w:start w:val="1"/>
      <w:numFmt w:val="bullet"/>
      <w:pStyle w:val="ListNumber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13B3805"/>
    <w:multiLevelType w:val="hybridMultilevel"/>
    <w:tmpl w:val="EC52990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8" w15:restartNumberingAfterBreak="0">
    <w:nsid w:val="76A733C8"/>
    <w:multiLevelType w:val="hybridMultilevel"/>
    <w:tmpl w:val="7132ED8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9" w15:restartNumberingAfterBreak="0">
    <w:nsid w:val="771777AD"/>
    <w:multiLevelType w:val="multilevel"/>
    <w:tmpl w:val="DC88D5D8"/>
    <w:lvl w:ilvl="0">
      <w:start w:val="1"/>
      <w:numFmt w:val="decimal"/>
      <w:pStyle w:val="1Parties"/>
      <w:lvlText w:val="(%1)"/>
      <w:lvlJc w:val="left"/>
      <w:pPr>
        <w:tabs>
          <w:tab w:val="num" w:pos="567"/>
        </w:tabs>
        <w:ind w:left="567" w:hanging="567"/>
      </w:pPr>
      <w:rPr>
        <w:rFonts w:hint="default"/>
      </w:rPr>
    </w:lvl>
    <w:lvl w:ilvl="1">
      <w:start w:val="1"/>
      <w:numFmt w:val="lowerLetter"/>
      <w:pStyle w:val="Scha"/>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15:restartNumberingAfterBreak="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81" w15:restartNumberingAfterBreak="0">
    <w:nsid w:val="78EF3061"/>
    <w:multiLevelType w:val="hybridMultilevel"/>
    <w:tmpl w:val="004CAB98"/>
    <w:lvl w:ilvl="0" w:tplc="19E6E1B4">
      <w:start w:val="1"/>
      <w:numFmt w:val="decimal"/>
      <w:lvlText w:val=".%1"/>
      <w:lvlJc w:val="left"/>
      <w:pPr>
        <w:ind w:left="1932" w:hanging="360"/>
      </w:pPr>
      <w:rPr>
        <w:rFonts w:hint="default"/>
      </w:rPr>
    </w:lvl>
    <w:lvl w:ilvl="1" w:tplc="08090019">
      <w:start w:val="1"/>
      <w:numFmt w:val="lowerLetter"/>
      <w:lvlText w:val="%2."/>
      <w:lvlJc w:val="left"/>
      <w:pPr>
        <w:ind w:left="2652" w:hanging="360"/>
      </w:pPr>
    </w:lvl>
    <w:lvl w:ilvl="2" w:tplc="0809001B" w:tentative="1">
      <w:start w:val="1"/>
      <w:numFmt w:val="lowerRoman"/>
      <w:lvlText w:val="%3."/>
      <w:lvlJc w:val="right"/>
      <w:pPr>
        <w:ind w:left="3372" w:hanging="180"/>
      </w:pPr>
    </w:lvl>
    <w:lvl w:ilvl="3" w:tplc="0809000F" w:tentative="1">
      <w:start w:val="1"/>
      <w:numFmt w:val="decimal"/>
      <w:lvlText w:val="%4."/>
      <w:lvlJc w:val="left"/>
      <w:pPr>
        <w:ind w:left="4092" w:hanging="360"/>
      </w:pPr>
    </w:lvl>
    <w:lvl w:ilvl="4" w:tplc="08090019" w:tentative="1">
      <w:start w:val="1"/>
      <w:numFmt w:val="lowerLetter"/>
      <w:lvlText w:val="%5."/>
      <w:lvlJc w:val="left"/>
      <w:pPr>
        <w:ind w:left="4812" w:hanging="360"/>
      </w:pPr>
    </w:lvl>
    <w:lvl w:ilvl="5" w:tplc="0809001B" w:tentative="1">
      <w:start w:val="1"/>
      <w:numFmt w:val="lowerRoman"/>
      <w:lvlText w:val="%6."/>
      <w:lvlJc w:val="right"/>
      <w:pPr>
        <w:ind w:left="5532" w:hanging="180"/>
      </w:pPr>
    </w:lvl>
    <w:lvl w:ilvl="6" w:tplc="0809000F" w:tentative="1">
      <w:start w:val="1"/>
      <w:numFmt w:val="decimal"/>
      <w:lvlText w:val="%7."/>
      <w:lvlJc w:val="left"/>
      <w:pPr>
        <w:ind w:left="6252" w:hanging="360"/>
      </w:pPr>
    </w:lvl>
    <w:lvl w:ilvl="7" w:tplc="08090019" w:tentative="1">
      <w:start w:val="1"/>
      <w:numFmt w:val="lowerLetter"/>
      <w:lvlText w:val="%8."/>
      <w:lvlJc w:val="left"/>
      <w:pPr>
        <w:ind w:left="6972" w:hanging="360"/>
      </w:pPr>
    </w:lvl>
    <w:lvl w:ilvl="8" w:tplc="0809001B" w:tentative="1">
      <w:start w:val="1"/>
      <w:numFmt w:val="lowerRoman"/>
      <w:lvlText w:val="%9."/>
      <w:lvlJc w:val="right"/>
      <w:pPr>
        <w:ind w:left="7692" w:hanging="180"/>
      </w:pPr>
    </w:lvl>
  </w:abstractNum>
  <w:abstractNum w:abstractNumId="82" w15:restartNumberingAfterBreak="0">
    <w:nsid w:val="7A3770E6"/>
    <w:multiLevelType w:val="hybridMultilevel"/>
    <w:tmpl w:val="004CAB98"/>
    <w:lvl w:ilvl="0" w:tplc="19E6E1B4">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83" w15:restartNumberingAfterBreak="0">
    <w:nsid w:val="7A612358"/>
    <w:multiLevelType w:val="hybridMultilevel"/>
    <w:tmpl w:val="2B5CE930"/>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4" w15:restartNumberingAfterBreak="0">
    <w:nsid w:val="7CF76D56"/>
    <w:multiLevelType w:val="hybridMultilevel"/>
    <w:tmpl w:val="F20402B6"/>
    <w:lvl w:ilvl="0" w:tplc="60EA514A">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5" w15:restartNumberingAfterBreak="0">
    <w:nsid w:val="7DB5644F"/>
    <w:multiLevelType w:val="hybridMultilevel"/>
    <w:tmpl w:val="8BCC9C08"/>
    <w:lvl w:ilvl="0" w:tplc="8284862A">
      <w:start w:val="1"/>
      <w:numFmt w:val="bullet"/>
      <w:pStyle w:val="Bullet3"/>
      <w:lvlText w:val=""/>
      <w:lvlJc w:val="left"/>
      <w:pPr>
        <w:tabs>
          <w:tab w:val="num" w:pos="1945"/>
        </w:tabs>
        <w:ind w:left="194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57"/>
  </w:num>
  <w:num w:numId="3">
    <w:abstractNumId w:val="73"/>
  </w:num>
  <w:num w:numId="4">
    <w:abstractNumId w:val="64"/>
  </w:num>
  <w:num w:numId="5">
    <w:abstractNumId w:val="22"/>
  </w:num>
  <w:num w:numId="6">
    <w:abstractNumId w:val="50"/>
  </w:num>
  <w:num w:numId="7">
    <w:abstractNumId w:val="24"/>
  </w:num>
  <w:num w:numId="8">
    <w:abstractNumId w:val="76"/>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5"/>
  </w:num>
  <w:num w:numId="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num>
  <w:num w:numId="13">
    <w:abstractNumId w:val="71"/>
  </w:num>
  <w:num w:numId="14">
    <w:abstractNumId w:val="0"/>
  </w:num>
  <w:num w:numId="15">
    <w:abstractNumId w:val="9"/>
  </w:num>
  <w:num w:numId="16">
    <w:abstractNumId w:val="68"/>
  </w:num>
  <w:num w:numId="17">
    <w:abstractNumId w:val="4"/>
  </w:num>
  <w:num w:numId="18">
    <w:abstractNumId w:val="62"/>
  </w:num>
  <w:num w:numId="1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56"/>
  </w:num>
  <w:num w:numId="22">
    <w:abstractNumId w:val="34"/>
  </w:num>
  <w:num w:numId="23">
    <w:abstractNumId w:val="15"/>
  </w:num>
  <w:num w:numId="24">
    <w:abstractNumId w:val="46"/>
  </w:num>
  <w:num w:numId="25">
    <w:abstractNumId w:val="3"/>
  </w:num>
  <w:num w:numId="26">
    <w:abstractNumId w:val="54"/>
  </w:num>
  <w:num w:numId="27">
    <w:abstractNumId w:val="61"/>
  </w:num>
  <w:num w:numId="28">
    <w:abstractNumId w:val="79"/>
  </w:num>
  <w:num w:numId="29">
    <w:abstractNumId w:val="69"/>
  </w:num>
  <w:num w:numId="30">
    <w:abstractNumId w:val="43"/>
  </w:num>
  <w:num w:numId="31">
    <w:abstractNumId w:val="31"/>
  </w:num>
  <w:num w:numId="32">
    <w:abstractNumId w:val="19"/>
  </w:num>
  <w:num w:numId="33">
    <w:abstractNumId w:val="14"/>
  </w:num>
  <w:num w:numId="34">
    <w:abstractNumId w:val="60"/>
  </w:num>
  <w:num w:numId="35">
    <w:abstractNumId w:val="32"/>
  </w:num>
  <w:num w:numId="36">
    <w:abstractNumId w:val="8"/>
  </w:num>
  <w:num w:numId="37">
    <w:abstractNumId w:val="66"/>
  </w:num>
  <w:num w:numId="38">
    <w:abstractNumId w:val="45"/>
  </w:num>
  <w:num w:numId="39">
    <w:abstractNumId w:val="83"/>
  </w:num>
  <w:num w:numId="40">
    <w:abstractNumId w:val="21"/>
  </w:num>
  <w:num w:numId="41">
    <w:abstractNumId w:val="82"/>
  </w:num>
  <w:num w:numId="42">
    <w:abstractNumId w:val="11"/>
  </w:num>
  <w:num w:numId="43">
    <w:abstractNumId w:val="37"/>
  </w:num>
  <w:num w:numId="44">
    <w:abstractNumId w:val="28"/>
  </w:num>
  <w:num w:numId="45">
    <w:abstractNumId w:val="2"/>
  </w:num>
  <w:num w:numId="46">
    <w:abstractNumId w:val="26"/>
  </w:num>
  <w:num w:numId="47">
    <w:abstractNumId w:val="48"/>
  </w:num>
  <w:num w:numId="48">
    <w:abstractNumId w:val="12"/>
  </w:num>
  <w:num w:numId="49">
    <w:abstractNumId w:val="81"/>
  </w:num>
  <w:num w:numId="50">
    <w:abstractNumId w:val="47"/>
  </w:num>
  <w:num w:numId="51">
    <w:abstractNumId w:val="7"/>
  </w:num>
  <w:num w:numId="52">
    <w:abstractNumId w:val="39"/>
  </w:num>
  <w:num w:numId="53">
    <w:abstractNumId w:val="5"/>
  </w:num>
  <w:num w:numId="54">
    <w:abstractNumId w:val="1"/>
  </w:num>
  <w:num w:numId="55">
    <w:abstractNumId w:val="55"/>
  </w:num>
  <w:num w:numId="56">
    <w:abstractNumId w:val="67"/>
  </w:num>
  <w:num w:numId="57">
    <w:abstractNumId w:val="36"/>
  </w:num>
  <w:num w:numId="58">
    <w:abstractNumId w:val="85"/>
  </w:num>
  <w:num w:numId="59">
    <w:abstractNumId w:val="38"/>
  </w:num>
  <w:num w:numId="60">
    <w:abstractNumId w:val="6"/>
  </w:num>
  <w:num w:numId="61">
    <w:abstractNumId w:val="40"/>
  </w:num>
  <w:num w:numId="62">
    <w:abstractNumId w:val="58"/>
  </w:num>
  <w:num w:numId="63">
    <w:abstractNumId w:val="27"/>
  </w:num>
  <w:num w:numId="64">
    <w:abstractNumId w:val="10"/>
  </w:num>
  <w:num w:numId="65">
    <w:abstractNumId w:val="63"/>
  </w:num>
  <w:num w:numId="66">
    <w:abstractNumId w:val="13"/>
  </w:num>
  <w:num w:numId="67">
    <w:abstractNumId w:val="41"/>
  </w:num>
  <w:num w:numId="68">
    <w:abstractNumId w:val="23"/>
  </w:num>
  <w:num w:numId="69">
    <w:abstractNumId w:val="33"/>
  </w:num>
  <w:num w:numId="70">
    <w:abstractNumId w:val="52"/>
  </w:num>
  <w:num w:numId="71">
    <w:abstractNumId w:val="30"/>
  </w:num>
  <w:num w:numId="72">
    <w:abstractNumId w:val="18"/>
  </w:num>
  <w:num w:numId="73">
    <w:abstractNumId w:val="44"/>
  </w:num>
  <w:num w:numId="74">
    <w:abstractNumId w:val="65"/>
  </w:num>
  <w:num w:numId="7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8"/>
  </w:num>
  <w:num w:numId="77">
    <w:abstractNumId w:val="74"/>
  </w:num>
  <w:num w:numId="78">
    <w:abstractNumId w:val="20"/>
  </w:num>
  <w:num w:numId="79">
    <w:abstractNumId w:val="42"/>
  </w:num>
  <w:num w:numId="80">
    <w:abstractNumId w:val="77"/>
  </w:num>
  <w:num w:numId="81">
    <w:abstractNumId w:val="84"/>
  </w:num>
  <w:num w:numId="82">
    <w:abstractNumId w:val="17"/>
  </w:num>
  <w:num w:numId="83">
    <w:abstractNumId w:val="80"/>
  </w:num>
  <w:num w:numId="84">
    <w:abstractNumId w:val="49"/>
  </w:num>
  <w:num w:numId="85">
    <w:abstractNumId w:val="53"/>
  </w:num>
  <w:num w:numId="86">
    <w:abstractNumId w:val="25"/>
  </w:num>
  <w:num w:numId="87">
    <w:abstractNumId w:val="7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1D7"/>
    <w:rsid w:val="000000F2"/>
    <w:rsid w:val="000005D1"/>
    <w:rsid w:val="00001363"/>
    <w:rsid w:val="00001DAC"/>
    <w:rsid w:val="000024B2"/>
    <w:rsid w:val="000034EF"/>
    <w:rsid w:val="00004030"/>
    <w:rsid w:val="000057E6"/>
    <w:rsid w:val="00010BF1"/>
    <w:rsid w:val="00011506"/>
    <w:rsid w:val="00011D66"/>
    <w:rsid w:val="000137DD"/>
    <w:rsid w:val="000137E8"/>
    <w:rsid w:val="0001494B"/>
    <w:rsid w:val="00014C17"/>
    <w:rsid w:val="00014CB5"/>
    <w:rsid w:val="000210F0"/>
    <w:rsid w:val="00022A50"/>
    <w:rsid w:val="00022CBF"/>
    <w:rsid w:val="00022D21"/>
    <w:rsid w:val="0002310D"/>
    <w:rsid w:val="000233F7"/>
    <w:rsid w:val="00024144"/>
    <w:rsid w:val="00024D08"/>
    <w:rsid w:val="00026BF0"/>
    <w:rsid w:val="000316C6"/>
    <w:rsid w:val="000320CC"/>
    <w:rsid w:val="00035F51"/>
    <w:rsid w:val="000360E8"/>
    <w:rsid w:val="00036A71"/>
    <w:rsid w:val="000378C8"/>
    <w:rsid w:val="00037C9C"/>
    <w:rsid w:val="00040443"/>
    <w:rsid w:val="00040C69"/>
    <w:rsid w:val="00040D67"/>
    <w:rsid w:val="00040E49"/>
    <w:rsid w:val="0004330C"/>
    <w:rsid w:val="00044752"/>
    <w:rsid w:val="0004560B"/>
    <w:rsid w:val="00045612"/>
    <w:rsid w:val="00046998"/>
    <w:rsid w:val="00047378"/>
    <w:rsid w:val="000476BC"/>
    <w:rsid w:val="000501E8"/>
    <w:rsid w:val="00050A3A"/>
    <w:rsid w:val="00051086"/>
    <w:rsid w:val="000512D0"/>
    <w:rsid w:val="00052E57"/>
    <w:rsid w:val="000532EB"/>
    <w:rsid w:val="00053944"/>
    <w:rsid w:val="00053F60"/>
    <w:rsid w:val="000543CD"/>
    <w:rsid w:val="0005469D"/>
    <w:rsid w:val="00054921"/>
    <w:rsid w:val="00056C45"/>
    <w:rsid w:val="00060FBC"/>
    <w:rsid w:val="00061AD1"/>
    <w:rsid w:val="00061E5D"/>
    <w:rsid w:val="00064F75"/>
    <w:rsid w:val="00065452"/>
    <w:rsid w:val="00065596"/>
    <w:rsid w:val="00065D79"/>
    <w:rsid w:val="00066CB6"/>
    <w:rsid w:val="000728C0"/>
    <w:rsid w:val="00075456"/>
    <w:rsid w:val="00075ADF"/>
    <w:rsid w:val="00076047"/>
    <w:rsid w:val="0007712E"/>
    <w:rsid w:val="00077C20"/>
    <w:rsid w:val="00077DBA"/>
    <w:rsid w:val="0008049A"/>
    <w:rsid w:val="0008065E"/>
    <w:rsid w:val="000818B1"/>
    <w:rsid w:val="00082C4B"/>
    <w:rsid w:val="00083754"/>
    <w:rsid w:val="00084D25"/>
    <w:rsid w:val="00086049"/>
    <w:rsid w:val="00087341"/>
    <w:rsid w:val="00087AA9"/>
    <w:rsid w:val="00087C27"/>
    <w:rsid w:val="00090C4C"/>
    <w:rsid w:val="00091FEC"/>
    <w:rsid w:val="0009230E"/>
    <w:rsid w:val="000934E7"/>
    <w:rsid w:val="00093D16"/>
    <w:rsid w:val="00093E9F"/>
    <w:rsid w:val="00094923"/>
    <w:rsid w:val="00095395"/>
    <w:rsid w:val="0009693A"/>
    <w:rsid w:val="00096E23"/>
    <w:rsid w:val="00096FFF"/>
    <w:rsid w:val="000A018E"/>
    <w:rsid w:val="000A044C"/>
    <w:rsid w:val="000A1B19"/>
    <w:rsid w:val="000A1E9F"/>
    <w:rsid w:val="000A1F89"/>
    <w:rsid w:val="000A2180"/>
    <w:rsid w:val="000A24D4"/>
    <w:rsid w:val="000A2C99"/>
    <w:rsid w:val="000A3549"/>
    <w:rsid w:val="000A42F5"/>
    <w:rsid w:val="000A549C"/>
    <w:rsid w:val="000A5975"/>
    <w:rsid w:val="000A5A2E"/>
    <w:rsid w:val="000A61E8"/>
    <w:rsid w:val="000A626C"/>
    <w:rsid w:val="000A6AB6"/>
    <w:rsid w:val="000A6BD5"/>
    <w:rsid w:val="000A6C62"/>
    <w:rsid w:val="000A6DE3"/>
    <w:rsid w:val="000A77FE"/>
    <w:rsid w:val="000A7F12"/>
    <w:rsid w:val="000B00A4"/>
    <w:rsid w:val="000B06E5"/>
    <w:rsid w:val="000B2523"/>
    <w:rsid w:val="000B3366"/>
    <w:rsid w:val="000B4557"/>
    <w:rsid w:val="000B642D"/>
    <w:rsid w:val="000B78D9"/>
    <w:rsid w:val="000B7B8C"/>
    <w:rsid w:val="000C00F1"/>
    <w:rsid w:val="000C1256"/>
    <w:rsid w:val="000C18BC"/>
    <w:rsid w:val="000C1F7E"/>
    <w:rsid w:val="000C206F"/>
    <w:rsid w:val="000C2C00"/>
    <w:rsid w:val="000C4316"/>
    <w:rsid w:val="000C45F3"/>
    <w:rsid w:val="000C481C"/>
    <w:rsid w:val="000C494B"/>
    <w:rsid w:val="000C4B97"/>
    <w:rsid w:val="000C573C"/>
    <w:rsid w:val="000C6D36"/>
    <w:rsid w:val="000C7240"/>
    <w:rsid w:val="000C7BF1"/>
    <w:rsid w:val="000D0245"/>
    <w:rsid w:val="000D2079"/>
    <w:rsid w:val="000D2239"/>
    <w:rsid w:val="000D256C"/>
    <w:rsid w:val="000D3103"/>
    <w:rsid w:val="000D3C78"/>
    <w:rsid w:val="000D41D6"/>
    <w:rsid w:val="000D4AE2"/>
    <w:rsid w:val="000D4D70"/>
    <w:rsid w:val="000D67B6"/>
    <w:rsid w:val="000D67C5"/>
    <w:rsid w:val="000D7393"/>
    <w:rsid w:val="000D7959"/>
    <w:rsid w:val="000D7F31"/>
    <w:rsid w:val="000E03B5"/>
    <w:rsid w:val="000E22C5"/>
    <w:rsid w:val="000E5116"/>
    <w:rsid w:val="000E5ADC"/>
    <w:rsid w:val="000E6653"/>
    <w:rsid w:val="000E6F2E"/>
    <w:rsid w:val="000F01C9"/>
    <w:rsid w:val="000F0EC9"/>
    <w:rsid w:val="000F589E"/>
    <w:rsid w:val="000F6E3A"/>
    <w:rsid w:val="0010091B"/>
    <w:rsid w:val="001035FA"/>
    <w:rsid w:val="00103727"/>
    <w:rsid w:val="00103876"/>
    <w:rsid w:val="00103ED0"/>
    <w:rsid w:val="00104243"/>
    <w:rsid w:val="00106149"/>
    <w:rsid w:val="001076BC"/>
    <w:rsid w:val="0010772B"/>
    <w:rsid w:val="00107C27"/>
    <w:rsid w:val="00110738"/>
    <w:rsid w:val="001109FF"/>
    <w:rsid w:val="00110B78"/>
    <w:rsid w:val="0011155E"/>
    <w:rsid w:val="00111945"/>
    <w:rsid w:val="001122CC"/>
    <w:rsid w:val="00112B35"/>
    <w:rsid w:val="00112C95"/>
    <w:rsid w:val="0011365A"/>
    <w:rsid w:val="00113ACC"/>
    <w:rsid w:val="0011446F"/>
    <w:rsid w:val="00114A83"/>
    <w:rsid w:val="00115FEE"/>
    <w:rsid w:val="00123873"/>
    <w:rsid w:val="00124A17"/>
    <w:rsid w:val="00125628"/>
    <w:rsid w:val="00127CEE"/>
    <w:rsid w:val="0013162A"/>
    <w:rsid w:val="00132627"/>
    <w:rsid w:val="00132CC0"/>
    <w:rsid w:val="00134A7D"/>
    <w:rsid w:val="001370A9"/>
    <w:rsid w:val="001402F3"/>
    <w:rsid w:val="001411F4"/>
    <w:rsid w:val="00141915"/>
    <w:rsid w:val="00141AD5"/>
    <w:rsid w:val="00141B9F"/>
    <w:rsid w:val="001427F8"/>
    <w:rsid w:val="001443B5"/>
    <w:rsid w:val="0014573C"/>
    <w:rsid w:val="00145ED6"/>
    <w:rsid w:val="001461C9"/>
    <w:rsid w:val="0014692A"/>
    <w:rsid w:val="00151B55"/>
    <w:rsid w:val="00151F8F"/>
    <w:rsid w:val="00153234"/>
    <w:rsid w:val="001537D6"/>
    <w:rsid w:val="0015448F"/>
    <w:rsid w:val="001544BA"/>
    <w:rsid w:val="001547E0"/>
    <w:rsid w:val="001556D6"/>
    <w:rsid w:val="00155969"/>
    <w:rsid w:val="00155A54"/>
    <w:rsid w:val="00155F1D"/>
    <w:rsid w:val="00161334"/>
    <w:rsid w:val="00162018"/>
    <w:rsid w:val="00163477"/>
    <w:rsid w:val="0016377D"/>
    <w:rsid w:val="0016759F"/>
    <w:rsid w:val="00167C32"/>
    <w:rsid w:val="0017108E"/>
    <w:rsid w:val="00172ACC"/>
    <w:rsid w:val="0017732D"/>
    <w:rsid w:val="00177AC3"/>
    <w:rsid w:val="00177B5E"/>
    <w:rsid w:val="00180D4C"/>
    <w:rsid w:val="00180F34"/>
    <w:rsid w:val="00181DDF"/>
    <w:rsid w:val="0018345B"/>
    <w:rsid w:val="00184DDA"/>
    <w:rsid w:val="00186E85"/>
    <w:rsid w:val="00190377"/>
    <w:rsid w:val="001908B2"/>
    <w:rsid w:val="00193C99"/>
    <w:rsid w:val="001952FB"/>
    <w:rsid w:val="00196744"/>
    <w:rsid w:val="0019699F"/>
    <w:rsid w:val="00196A49"/>
    <w:rsid w:val="00196C48"/>
    <w:rsid w:val="001975B7"/>
    <w:rsid w:val="001A154D"/>
    <w:rsid w:val="001A1628"/>
    <w:rsid w:val="001A1D67"/>
    <w:rsid w:val="001A2512"/>
    <w:rsid w:val="001A3A67"/>
    <w:rsid w:val="001A4C21"/>
    <w:rsid w:val="001A4C96"/>
    <w:rsid w:val="001A600B"/>
    <w:rsid w:val="001A73CA"/>
    <w:rsid w:val="001A74EB"/>
    <w:rsid w:val="001A7FD0"/>
    <w:rsid w:val="001B120F"/>
    <w:rsid w:val="001B1CEA"/>
    <w:rsid w:val="001B24E4"/>
    <w:rsid w:val="001B451E"/>
    <w:rsid w:val="001B4C36"/>
    <w:rsid w:val="001B52AC"/>
    <w:rsid w:val="001B5799"/>
    <w:rsid w:val="001B595C"/>
    <w:rsid w:val="001B7481"/>
    <w:rsid w:val="001B772E"/>
    <w:rsid w:val="001B7C05"/>
    <w:rsid w:val="001C0552"/>
    <w:rsid w:val="001C2FC1"/>
    <w:rsid w:val="001C5143"/>
    <w:rsid w:val="001C65E0"/>
    <w:rsid w:val="001C6D83"/>
    <w:rsid w:val="001C7360"/>
    <w:rsid w:val="001C7BCE"/>
    <w:rsid w:val="001D0FEE"/>
    <w:rsid w:val="001D144C"/>
    <w:rsid w:val="001D2316"/>
    <w:rsid w:val="001D3268"/>
    <w:rsid w:val="001D3BF3"/>
    <w:rsid w:val="001D40FD"/>
    <w:rsid w:val="001D4DAB"/>
    <w:rsid w:val="001D535F"/>
    <w:rsid w:val="001D53B6"/>
    <w:rsid w:val="001D5F70"/>
    <w:rsid w:val="001D71B8"/>
    <w:rsid w:val="001D7831"/>
    <w:rsid w:val="001E0310"/>
    <w:rsid w:val="001E03D4"/>
    <w:rsid w:val="001E0470"/>
    <w:rsid w:val="001E070F"/>
    <w:rsid w:val="001E1140"/>
    <w:rsid w:val="001E2C97"/>
    <w:rsid w:val="001E3866"/>
    <w:rsid w:val="001E3FC2"/>
    <w:rsid w:val="001E4A9C"/>
    <w:rsid w:val="001E4AFE"/>
    <w:rsid w:val="001E4D2C"/>
    <w:rsid w:val="001E4EE7"/>
    <w:rsid w:val="001E767F"/>
    <w:rsid w:val="001F0503"/>
    <w:rsid w:val="001F0C37"/>
    <w:rsid w:val="001F0E2B"/>
    <w:rsid w:val="001F1398"/>
    <w:rsid w:val="001F1F7D"/>
    <w:rsid w:val="001F51D1"/>
    <w:rsid w:val="001F62BC"/>
    <w:rsid w:val="001F7B49"/>
    <w:rsid w:val="002002D7"/>
    <w:rsid w:val="00200930"/>
    <w:rsid w:val="002009A0"/>
    <w:rsid w:val="00201556"/>
    <w:rsid w:val="002020A1"/>
    <w:rsid w:val="002034CB"/>
    <w:rsid w:val="00204261"/>
    <w:rsid w:val="0020492D"/>
    <w:rsid w:val="00204AE4"/>
    <w:rsid w:val="002055BF"/>
    <w:rsid w:val="00206045"/>
    <w:rsid w:val="0020669E"/>
    <w:rsid w:val="002069B9"/>
    <w:rsid w:val="00206C4E"/>
    <w:rsid w:val="00207C28"/>
    <w:rsid w:val="00210B86"/>
    <w:rsid w:val="002125C7"/>
    <w:rsid w:val="002129FF"/>
    <w:rsid w:val="00216222"/>
    <w:rsid w:val="0021685D"/>
    <w:rsid w:val="0021795E"/>
    <w:rsid w:val="002204EA"/>
    <w:rsid w:val="00220651"/>
    <w:rsid w:val="00220C2F"/>
    <w:rsid w:val="002212D9"/>
    <w:rsid w:val="002216C3"/>
    <w:rsid w:val="00221B4F"/>
    <w:rsid w:val="0022377B"/>
    <w:rsid w:val="0022566D"/>
    <w:rsid w:val="00226A0B"/>
    <w:rsid w:val="00227263"/>
    <w:rsid w:val="00227AB3"/>
    <w:rsid w:val="00230FBF"/>
    <w:rsid w:val="002318A2"/>
    <w:rsid w:val="00231B6E"/>
    <w:rsid w:val="0023322E"/>
    <w:rsid w:val="00234D20"/>
    <w:rsid w:val="00235926"/>
    <w:rsid w:val="002362E3"/>
    <w:rsid w:val="00240B3C"/>
    <w:rsid w:val="0024274D"/>
    <w:rsid w:val="002433CD"/>
    <w:rsid w:val="002439C4"/>
    <w:rsid w:val="00243D14"/>
    <w:rsid w:val="00246ACD"/>
    <w:rsid w:val="0024728B"/>
    <w:rsid w:val="00247982"/>
    <w:rsid w:val="00251306"/>
    <w:rsid w:val="002516CF"/>
    <w:rsid w:val="00253417"/>
    <w:rsid w:val="002536F7"/>
    <w:rsid w:val="00255E74"/>
    <w:rsid w:val="00256007"/>
    <w:rsid w:val="00257516"/>
    <w:rsid w:val="002578B7"/>
    <w:rsid w:val="00261408"/>
    <w:rsid w:val="002628BA"/>
    <w:rsid w:val="00262C47"/>
    <w:rsid w:val="00263C1D"/>
    <w:rsid w:val="00263C5A"/>
    <w:rsid w:val="00264A9C"/>
    <w:rsid w:val="00264CD9"/>
    <w:rsid w:val="00264F0B"/>
    <w:rsid w:val="00267444"/>
    <w:rsid w:val="00267749"/>
    <w:rsid w:val="002677CE"/>
    <w:rsid w:val="00267F05"/>
    <w:rsid w:val="002700FA"/>
    <w:rsid w:val="0027068D"/>
    <w:rsid w:val="002712B2"/>
    <w:rsid w:val="002719C3"/>
    <w:rsid w:val="00271D65"/>
    <w:rsid w:val="00273A2F"/>
    <w:rsid w:val="002756C3"/>
    <w:rsid w:val="0027577D"/>
    <w:rsid w:val="002757E0"/>
    <w:rsid w:val="00275996"/>
    <w:rsid w:val="002779F3"/>
    <w:rsid w:val="002800F1"/>
    <w:rsid w:val="0028033B"/>
    <w:rsid w:val="00280652"/>
    <w:rsid w:val="00280D70"/>
    <w:rsid w:val="00282094"/>
    <w:rsid w:val="002831AE"/>
    <w:rsid w:val="0028433E"/>
    <w:rsid w:val="00284DEC"/>
    <w:rsid w:val="00285B78"/>
    <w:rsid w:val="002878CE"/>
    <w:rsid w:val="002909C5"/>
    <w:rsid w:val="00290D1A"/>
    <w:rsid w:val="002914C3"/>
    <w:rsid w:val="0029223C"/>
    <w:rsid w:val="002926BC"/>
    <w:rsid w:val="00292A79"/>
    <w:rsid w:val="00294C7E"/>
    <w:rsid w:val="002951BB"/>
    <w:rsid w:val="00295264"/>
    <w:rsid w:val="002955B5"/>
    <w:rsid w:val="00295C8D"/>
    <w:rsid w:val="00296C0D"/>
    <w:rsid w:val="00296D96"/>
    <w:rsid w:val="00297151"/>
    <w:rsid w:val="002A0724"/>
    <w:rsid w:val="002A1C72"/>
    <w:rsid w:val="002A2190"/>
    <w:rsid w:val="002A2EE2"/>
    <w:rsid w:val="002A3296"/>
    <w:rsid w:val="002A39D4"/>
    <w:rsid w:val="002A4B1C"/>
    <w:rsid w:val="002A7035"/>
    <w:rsid w:val="002B1C16"/>
    <w:rsid w:val="002B356E"/>
    <w:rsid w:val="002B38A3"/>
    <w:rsid w:val="002B3ACA"/>
    <w:rsid w:val="002B4E9C"/>
    <w:rsid w:val="002B56E6"/>
    <w:rsid w:val="002B5BB3"/>
    <w:rsid w:val="002C121C"/>
    <w:rsid w:val="002C15A5"/>
    <w:rsid w:val="002C2CF9"/>
    <w:rsid w:val="002C366D"/>
    <w:rsid w:val="002C3EDB"/>
    <w:rsid w:val="002C46E4"/>
    <w:rsid w:val="002C4834"/>
    <w:rsid w:val="002C53A9"/>
    <w:rsid w:val="002C6E6D"/>
    <w:rsid w:val="002C73F5"/>
    <w:rsid w:val="002C7C20"/>
    <w:rsid w:val="002C7D95"/>
    <w:rsid w:val="002D046F"/>
    <w:rsid w:val="002D066F"/>
    <w:rsid w:val="002D27B7"/>
    <w:rsid w:val="002D320D"/>
    <w:rsid w:val="002D328B"/>
    <w:rsid w:val="002D32B2"/>
    <w:rsid w:val="002D4134"/>
    <w:rsid w:val="002D7328"/>
    <w:rsid w:val="002D7CCE"/>
    <w:rsid w:val="002E04B7"/>
    <w:rsid w:val="002E08FA"/>
    <w:rsid w:val="002E1726"/>
    <w:rsid w:val="002E2662"/>
    <w:rsid w:val="002E294B"/>
    <w:rsid w:val="002E2E60"/>
    <w:rsid w:val="002E33C8"/>
    <w:rsid w:val="002E37B1"/>
    <w:rsid w:val="002E51D8"/>
    <w:rsid w:val="002E54CE"/>
    <w:rsid w:val="002E5689"/>
    <w:rsid w:val="002E629B"/>
    <w:rsid w:val="002E73B0"/>
    <w:rsid w:val="002E7D66"/>
    <w:rsid w:val="002F23F6"/>
    <w:rsid w:val="002F2E84"/>
    <w:rsid w:val="002F3271"/>
    <w:rsid w:val="002F4B1A"/>
    <w:rsid w:val="002F5313"/>
    <w:rsid w:val="002F5642"/>
    <w:rsid w:val="002F5D28"/>
    <w:rsid w:val="002F618E"/>
    <w:rsid w:val="002F64D9"/>
    <w:rsid w:val="002F6C76"/>
    <w:rsid w:val="002F6CB6"/>
    <w:rsid w:val="002F7FDA"/>
    <w:rsid w:val="00300298"/>
    <w:rsid w:val="00300C0B"/>
    <w:rsid w:val="00300E89"/>
    <w:rsid w:val="00301893"/>
    <w:rsid w:val="00302137"/>
    <w:rsid w:val="00302DEC"/>
    <w:rsid w:val="003040DF"/>
    <w:rsid w:val="003043E4"/>
    <w:rsid w:val="00305127"/>
    <w:rsid w:val="00305A51"/>
    <w:rsid w:val="00306108"/>
    <w:rsid w:val="00306D23"/>
    <w:rsid w:val="003076D5"/>
    <w:rsid w:val="00307F76"/>
    <w:rsid w:val="003116D8"/>
    <w:rsid w:val="00311AD3"/>
    <w:rsid w:val="00313F5D"/>
    <w:rsid w:val="00314C74"/>
    <w:rsid w:val="0031595A"/>
    <w:rsid w:val="00316162"/>
    <w:rsid w:val="0031658A"/>
    <w:rsid w:val="00317BCE"/>
    <w:rsid w:val="00321DD9"/>
    <w:rsid w:val="003221B5"/>
    <w:rsid w:val="00322D45"/>
    <w:rsid w:val="00323A8B"/>
    <w:rsid w:val="00325758"/>
    <w:rsid w:val="00325C78"/>
    <w:rsid w:val="00325FD2"/>
    <w:rsid w:val="003266C4"/>
    <w:rsid w:val="00327DAF"/>
    <w:rsid w:val="003303E4"/>
    <w:rsid w:val="00332460"/>
    <w:rsid w:val="0033370A"/>
    <w:rsid w:val="0033406F"/>
    <w:rsid w:val="0033589A"/>
    <w:rsid w:val="00335A17"/>
    <w:rsid w:val="003364B3"/>
    <w:rsid w:val="003365E8"/>
    <w:rsid w:val="00336AB0"/>
    <w:rsid w:val="0033771A"/>
    <w:rsid w:val="00340FD6"/>
    <w:rsid w:val="0034188B"/>
    <w:rsid w:val="0034257B"/>
    <w:rsid w:val="00342CBB"/>
    <w:rsid w:val="00343040"/>
    <w:rsid w:val="003431B5"/>
    <w:rsid w:val="00343C0D"/>
    <w:rsid w:val="003446AF"/>
    <w:rsid w:val="00344D4B"/>
    <w:rsid w:val="003457DA"/>
    <w:rsid w:val="00345D05"/>
    <w:rsid w:val="00345EF6"/>
    <w:rsid w:val="00345F9E"/>
    <w:rsid w:val="00346E26"/>
    <w:rsid w:val="00347D78"/>
    <w:rsid w:val="003511E3"/>
    <w:rsid w:val="0035129F"/>
    <w:rsid w:val="00351EB4"/>
    <w:rsid w:val="00352511"/>
    <w:rsid w:val="00353902"/>
    <w:rsid w:val="0035512C"/>
    <w:rsid w:val="003608A1"/>
    <w:rsid w:val="00361963"/>
    <w:rsid w:val="00361B2D"/>
    <w:rsid w:val="00361F7A"/>
    <w:rsid w:val="0036299B"/>
    <w:rsid w:val="00362CBD"/>
    <w:rsid w:val="003634BC"/>
    <w:rsid w:val="0036726E"/>
    <w:rsid w:val="00371163"/>
    <w:rsid w:val="0037188E"/>
    <w:rsid w:val="00371DB7"/>
    <w:rsid w:val="00371E01"/>
    <w:rsid w:val="003722D7"/>
    <w:rsid w:val="00372408"/>
    <w:rsid w:val="00372697"/>
    <w:rsid w:val="00372E6C"/>
    <w:rsid w:val="0037311B"/>
    <w:rsid w:val="003741C0"/>
    <w:rsid w:val="003748A0"/>
    <w:rsid w:val="0037495E"/>
    <w:rsid w:val="00375001"/>
    <w:rsid w:val="00376184"/>
    <w:rsid w:val="003761F6"/>
    <w:rsid w:val="00376259"/>
    <w:rsid w:val="00377A1F"/>
    <w:rsid w:val="00381807"/>
    <w:rsid w:val="003820EE"/>
    <w:rsid w:val="00382FC8"/>
    <w:rsid w:val="003831A9"/>
    <w:rsid w:val="0038340E"/>
    <w:rsid w:val="003835B0"/>
    <w:rsid w:val="00383987"/>
    <w:rsid w:val="00386F49"/>
    <w:rsid w:val="0038752B"/>
    <w:rsid w:val="00387F8B"/>
    <w:rsid w:val="003916FD"/>
    <w:rsid w:val="00391818"/>
    <w:rsid w:val="00392B63"/>
    <w:rsid w:val="00393AE5"/>
    <w:rsid w:val="003946A4"/>
    <w:rsid w:val="003947BB"/>
    <w:rsid w:val="0039519C"/>
    <w:rsid w:val="00395202"/>
    <w:rsid w:val="003973B1"/>
    <w:rsid w:val="003A0FC3"/>
    <w:rsid w:val="003A1946"/>
    <w:rsid w:val="003A2086"/>
    <w:rsid w:val="003A20E4"/>
    <w:rsid w:val="003A2D00"/>
    <w:rsid w:val="003A32A0"/>
    <w:rsid w:val="003A3D64"/>
    <w:rsid w:val="003A3E0C"/>
    <w:rsid w:val="003A4F81"/>
    <w:rsid w:val="003A5476"/>
    <w:rsid w:val="003A648D"/>
    <w:rsid w:val="003A6A5C"/>
    <w:rsid w:val="003A6EDD"/>
    <w:rsid w:val="003B08B7"/>
    <w:rsid w:val="003B091E"/>
    <w:rsid w:val="003B097C"/>
    <w:rsid w:val="003B14B1"/>
    <w:rsid w:val="003B290C"/>
    <w:rsid w:val="003B3ADC"/>
    <w:rsid w:val="003B3D08"/>
    <w:rsid w:val="003B3E46"/>
    <w:rsid w:val="003B684D"/>
    <w:rsid w:val="003B6A52"/>
    <w:rsid w:val="003B6AE9"/>
    <w:rsid w:val="003C00D6"/>
    <w:rsid w:val="003C0142"/>
    <w:rsid w:val="003C220B"/>
    <w:rsid w:val="003C2F00"/>
    <w:rsid w:val="003C3B45"/>
    <w:rsid w:val="003C4905"/>
    <w:rsid w:val="003C5909"/>
    <w:rsid w:val="003C690A"/>
    <w:rsid w:val="003C6AA1"/>
    <w:rsid w:val="003C6E87"/>
    <w:rsid w:val="003C76AC"/>
    <w:rsid w:val="003D053C"/>
    <w:rsid w:val="003D0724"/>
    <w:rsid w:val="003D0B84"/>
    <w:rsid w:val="003D0CF1"/>
    <w:rsid w:val="003D1402"/>
    <w:rsid w:val="003D39B3"/>
    <w:rsid w:val="003D3CC9"/>
    <w:rsid w:val="003D3E6D"/>
    <w:rsid w:val="003D404B"/>
    <w:rsid w:val="003D4442"/>
    <w:rsid w:val="003D71E2"/>
    <w:rsid w:val="003E07ED"/>
    <w:rsid w:val="003E13C8"/>
    <w:rsid w:val="003E38A8"/>
    <w:rsid w:val="003E424D"/>
    <w:rsid w:val="003E4EAB"/>
    <w:rsid w:val="003E5AA5"/>
    <w:rsid w:val="003E6175"/>
    <w:rsid w:val="003E646E"/>
    <w:rsid w:val="003E7268"/>
    <w:rsid w:val="003E7CB7"/>
    <w:rsid w:val="003F0A9F"/>
    <w:rsid w:val="003F2C79"/>
    <w:rsid w:val="003F3827"/>
    <w:rsid w:val="003F5295"/>
    <w:rsid w:val="003F66D6"/>
    <w:rsid w:val="003F671C"/>
    <w:rsid w:val="003F6912"/>
    <w:rsid w:val="003F6C66"/>
    <w:rsid w:val="003F7872"/>
    <w:rsid w:val="00400132"/>
    <w:rsid w:val="004029C2"/>
    <w:rsid w:val="00402A0C"/>
    <w:rsid w:val="00402C0B"/>
    <w:rsid w:val="004051E2"/>
    <w:rsid w:val="00405449"/>
    <w:rsid w:val="004059B5"/>
    <w:rsid w:val="00405E5B"/>
    <w:rsid w:val="00405F2C"/>
    <w:rsid w:val="00406E9D"/>
    <w:rsid w:val="00407CDB"/>
    <w:rsid w:val="00407D45"/>
    <w:rsid w:val="0041081F"/>
    <w:rsid w:val="00410892"/>
    <w:rsid w:val="004118A7"/>
    <w:rsid w:val="00411975"/>
    <w:rsid w:val="00411B56"/>
    <w:rsid w:val="00412270"/>
    <w:rsid w:val="004122CD"/>
    <w:rsid w:val="004128D0"/>
    <w:rsid w:val="00413E3B"/>
    <w:rsid w:val="00414E3B"/>
    <w:rsid w:val="004158AC"/>
    <w:rsid w:val="00416154"/>
    <w:rsid w:val="00416287"/>
    <w:rsid w:val="0041723C"/>
    <w:rsid w:val="004172CC"/>
    <w:rsid w:val="00417CDE"/>
    <w:rsid w:val="00417F26"/>
    <w:rsid w:val="004226BB"/>
    <w:rsid w:val="00423492"/>
    <w:rsid w:val="0042410F"/>
    <w:rsid w:val="00425363"/>
    <w:rsid w:val="00426476"/>
    <w:rsid w:val="004268E3"/>
    <w:rsid w:val="004270E9"/>
    <w:rsid w:val="00430431"/>
    <w:rsid w:val="00430881"/>
    <w:rsid w:val="00433D43"/>
    <w:rsid w:val="00434601"/>
    <w:rsid w:val="0043519B"/>
    <w:rsid w:val="004352F0"/>
    <w:rsid w:val="00437F98"/>
    <w:rsid w:val="00442356"/>
    <w:rsid w:val="00444625"/>
    <w:rsid w:val="004504FF"/>
    <w:rsid w:val="00450F1C"/>
    <w:rsid w:val="004515D9"/>
    <w:rsid w:val="0045207B"/>
    <w:rsid w:val="00452EA4"/>
    <w:rsid w:val="004556B0"/>
    <w:rsid w:val="004557AF"/>
    <w:rsid w:val="00455E75"/>
    <w:rsid w:val="004561C8"/>
    <w:rsid w:val="004568D2"/>
    <w:rsid w:val="004569B9"/>
    <w:rsid w:val="00456DBE"/>
    <w:rsid w:val="0045751D"/>
    <w:rsid w:val="00457F0C"/>
    <w:rsid w:val="0046022E"/>
    <w:rsid w:val="0046026A"/>
    <w:rsid w:val="004611DC"/>
    <w:rsid w:val="0046180E"/>
    <w:rsid w:val="00461CCB"/>
    <w:rsid w:val="00462745"/>
    <w:rsid w:val="00462B6F"/>
    <w:rsid w:val="004632CF"/>
    <w:rsid w:val="004648EF"/>
    <w:rsid w:val="00464D55"/>
    <w:rsid w:val="00464EFF"/>
    <w:rsid w:val="00470B31"/>
    <w:rsid w:val="004713A7"/>
    <w:rsid w:val="00472571"/>
    <w:rsid w:val="004725DF"/>
    <w:rsid w:val="0047324F"/>
    <w:rsid w:val="00473AB8"/>
    <w:rsid w:val="00475380"/>
    <w:rsid w:val="00475CA5"/>
    <w:rsid w:val="00475EC8"/>
    <w:rsid w:val="0047649F"/>
    <w:rsid w:val="00477B6E"/>
    <w:rsid w:val="004800CF"/>
    <w:rsid w:val="0048126F"/>
    <w:rsid w:val="0048236F"/>
    <w:rsid w:val="004829FE"/>
    <w:rsid w:val="00482D49"/>
    <w:rsid w:val="004830E9"/>
    <w:rsid w:val="00485CE1"/>
    <w:rsid w:val="00486741"/>
    <w:rsid w:val="004869F9"/>
    <w:rsid w:val="00486E83"/>
    <w:rsid w:val="004875DA"/>
    <w:rsid w:val="00487744"/>
    <w:rsid w:val="00490472"/>
    <w:rsid w:val="004908DE"/>
    <w:rsid w:val="00492057"/>
    <w:rsid w:val="004924B3"/>
    <w:rsid w:val="00492EE0"/>
    <w:rsid w:val="0049319E"/>
    <w:rsid w:val="00493363"/>
    <w:rsid w:val="00493F10"/>
    <w:rsid w:val="00494811"/>
    <w:rsid w:val="00494930"/>
    <w:rsid w:val="00494AF2"/>
    <w:rsid w:val="00494FA9"/>
    <w:rsid w:val="0049703B"/>
    <w:rsid w:val="004A0129"/>
    <w:rsid w:val="004A12EC"/>
    <w:rsid w:val="004A3496"/>
    <w:rsid w:val="004A3C4F"/>
    <w:rsid w:val="004A4BA3"/>
    <w:rsid w:val="004A5148"/>
    <w:rsid w:val="004A5BE5"/>
    <w:rsid w:val="004A5F75"/>
    <w:rsid w:val="004A64DD"/>
    <w:rsid w:val="004A6E72"/>
    <w:rsid w:val="004A7C23"/>
    <w:rsid w:val="004B0236"/>
    <w:rsid w:val="004B1078"/>
    <w:rsid w:val="004B19C8"/>
    <w:rsid w:val="004B1D6B"/>
    <w:rsid w:val="004B206F"/>
    <w:rsid w:val="004B20A2"/>
    <w:rsid w:val="004B249B"/>
    <w:rsid w:val="004B379E"/>
    <w:rsid w:val="004B37B4"/>
    <w:rsid w:val="004B41AE"/>
    <w:rsid w:val="004B4390"/>
    <w:rsid w:val="004B4CE0"/>
    <w:rsid w:val="004B50B4"/>
    <w:rsid w:val="004B5803"/>
    <w:rsid w:val="004B60D0"/>
    <w:rsid w:val="004B69AD"/>
    <w:rsid w:val="004B6D41"/>
    <w:rsid w:val="004B734F"/>
    <w:rsid w:val="004B7826"/>
    <w:rsid w:val="004B7886"/>
    <w:rsid w:val="004C2DC0"/>
    <w:rsid w:val="004C5881"/>
    <w:rsid w:val="004C6AF9"/>
    <w:rsid w:val="004C6C60"/>
    <w:rsid w:val="004C7A49"/>
    <w:rsid w:val="004D1D45"/>
    <w:rsid w:val="004D1D73"/>
    <w:rsid w:val="004D27B7"/>
    <w:rsid w:val="004D2BAF"/>
    <w:rsid w:val="004D44FF"/>
    <w:rsid w:val="004D5DF9"/>
    <w:rsid w:val="004D5E15"/>
    <w:rsid w:val="004D63BF"/>
    <w:rsid w:val="004D63C5"/>
    <w:rsid w:val="004E078E"/>
    <w:rsid w:val="004E2323"/>
    <w:rsid w:val="004E2706"/>
    <w:rsid w:val="004E2AA2"/>
    <w:rsid w:val="004E2F8B"/>
    <w:rsid w:val="004E3D7A"/>
    <w:rsid w:val="004E40A2"/>
    <w:rsid w:val="004E50BE"/>
    <w:rsid w:val="004E545B"/>
    <w:rsid w:val="004E6A75"/>
    <w:rsid w:val="004E7C3A"/>
    <w:rsid w:val="004F0014"/>
    <w:rsid w:val="004F0983"/>
    <w:rsid w:val="004F16A5"/>
    <w:rsid w:val="004F2827"/>
    <w:rsid w:val="004F2FC9"/>
    <w:rsid w:val="004F5625"/>
    <w:rsid w:val="004F735F"/>
    <w:rsid w:val="004F75E3"/>
    <w:rsid w:val="004F7772"/>
    <w:rsid w:val="00500FF0"/>
    <w:rsid w:val="005012F5"/>
    <w:rsid w:val="0050143E"/>
    <w:rsid w:val="0050233B"/>
    <w:rsid w:val="00502CB4"/>
    <w:rsid w:val="00503E39"/>
    <w:rsid w:val="00505210"/>
    <w:rsid w:val="00505915"/>
    <w:rsid w:val="00507020"/>
    <w:rsid w:val="00507D66"/>
    <w:rsid w:val="00510D0D"/>
    <w:rsid w:val="00512CD9"/>
    <w:rsid w:val="00513DF9"/>
    <w:rsid w:val="00513FF1"/>
    <w:rsid w:val="0051499D"/>
    <w:rsid w:val="00515A9C"/>
    <w:rsid w:val="00517355"/>
    <w:rsid w:val="00520AF5"/>
    <w:rsid w:val="00521B84"/>
    <w:rsid w:val="00521CAF"/>
    <w:rsid w:val="0052300E"/>
    <w:rsid w:val="005231B2"/>
    <w:rsid w:val="00523947"/>
    <w:rsid w:val="00523A33"/>
    <w:rsid w:val="00526129"/>
    <w:rsid w:val="0052668B"/>
    <w:rsid w:val="00527D37"/>
    <w:rsid w:val="005304DA"/>
    <w:rsid w:val="005320D4"/>
    <w:rsid w:val="005322C7"/>
    <w:rsid w:val="005334B6"/>
    <w:rsid w:val="00533669"/>
    <w:rsid w:val="00533843"/>
    <w:rsid w:val="0053536D"/>
    <w:rsid w:val="005356A2"/>
    <w:rsid w:val="00536976"/>
    <w:rsid w:val="005369CF"/>
    <w:rsid w:val="00537ED1"/>
    <w:rsid w:val="00537F60"/>
    <w:rsid w:val="005403E5"/>
    <w:rsid w:val="0054085B"/>
    <w:rsid w:val="0054157C"/>
    <w:rsid w:val="00541C78"/>
    <w:rsid w:val="00542614"/>
    <w:rsid w:val="00545DFE"/>
    <w:rsid w:val="00546487"/>
    <w:rsid w:val="00546A08"/>
    <w:rsid w:val="00546A66"/>
    <w:rsid w:val="00546F81"/>
    <w:rsid w:val="005477B3"/>
    <w:rsid w:val="00547859"/>
    <w:rsid w:val="00547D76"/>
    <w:rsid w:val="00547EEE"/>
    <w:rsid w:val="0055017F"/>
    <w:rsid w:val="00550A79"/>
    <w:rsid w:val="00551912"/>
    <w:rsid w:val="00553570"/>
    <w:rsid w:val="0055519F"/>
    <w:rsid w:val="00555986"/>
    <w:rsid w:val="00556340"/>
    <w:rsid w:val="00556CEB"/>
    <w:rsid w:val="0055775E"/>
    <w:rsid w:val="00560D6D"/>
    <w:rsid w:val="00560E78"/>
    <w:rsid w:val="00563BCD"/>
    <w:rsid w:val="005651FA"/>
    <w:rsid w:val="00565776"/>
    <w:rsid w:val="005678D8"/>
    <w:rsid w:val="00570F01"/>
    <w:rsid w:val="0057334B"/>
    <w:rsid w:val="00573E2B"/>
    <w:rsid w:val="0057529D"/>
    <w:rsid w:val="0057560E"/>
    <w:rsid w:val="00580CCF"/>
    <w:rsid w:val="0058203B"/>
    <w:rsid w:val="00583E38"/>
    <w:rsid w:val="00585683"/>
    <w:rsid w:val="005864A0"/>
    <w:rsid w:val="00590A55"/>
    <w:rsid w:val="00592077"/>
    <w:rsid w:val="005920FC"/>
    <w:rsid w:val="00592FA5"/>
    <w:rsid w:val="00593068"/>
    <w:rsid w:val="00593287"/>
    <w:rsid w:val="005933BC"/>
    <w:rsid w:val="00593540"/>
    <w:rsid w:val="00594586"/>
    <w:rsid w:val="00596255"/>
    <w:rsid w:val="00596FC6"/>
    <w:rsid w:val="005A03B1"/>
    <w:rsid w:val="005A0578"/>
    <w:rsid w:val="005A0A16"/>
    <w:rsid w:val="005A0EFF"/>
    <w:rsid w:val="005A1C62"/>
    <w:rsid w:val="005A291A"/>
    <w:rsid w:val="005A2A77"/>
    <w:rsid w:val="005A41C8"/>
    <w:rsid w:val="005A54FB"/>
    <w:rsid w:val="005A5745"/>
    <w:rsid w:val="005A5AE7"/>
    <w:rsid w:val="005A61B7"/>
    <w:rsid w:val="005A64E1"/>
    <w:rsid w:val="005A6994"/>
    <w:rsid w:val="005A6D6A"/>
    <w:rsid w:val="005B2BF6"/>
    <w:rsid w:val="005B3543"/>
    <w:rsid w:val="005B519C"/>
    <w:rsid w:val="005B6C42"/>
    <w:rsid w:val="005B7396"/>
    <w:rsid w:val="005C11DA"/>
    <w:rsid w:val="005C1C33"/>
    <w:rsid w:val="005C1CBF"/>
    <w:rsid w:val="005C633D"/>
    <w:rsid w:val="005C635C"/>
    <w:rsid w:val="005C6AAE"/>
    <w:rsid w:val="005D0200"/>
    <w:rsid w:val="005D050B"/>
    <w:rsid w:val="005D0FE9"/>
    <w:rsid w:val="005D139C"/>
    <w:rsid w:val="005D1CCF"/>
    <w:rsid w:val="005D2CDE"/>
    <w:rsid w:val="005D3758"/>
    <w:rsid w:val="005D4046"/>
    <w:rsid w:val="005D4359"/>
    <w:rsid w:val="005D4AB1"/>
    <w:rsid w:val="005D4E90"/>
    <w:rsid w:val="005D5853"/>
    <w:rsid w:val="005D5BAD"/>
    <w:rsid w:val="005D67FF"/>
    <w:rsid w:val="005D6CB8"/>
    <w:rsid w:val="005D6FDC"/>
    <w:rsid w:val="005E08AA"/>
    <w:rsid w:val="005E0F26"/>
    <w:rsid w:val="005E10A0"/>
    <w:rsid w:val="005E22B0"/>
    <w:rsid w:val="005E23AA"/>
    <w:rsid w:val="005E23E9"/>
    <w:rsid w:val="005E2866"/>
    <w:rsid w:val="005E2B4D"/>
    <w:rsid w:val="005E310A"/>
    <w:rsid w:val="005E4018"/>
    <w:rsid w:val="005E4123"/>
    <w:rsid w:val="005E44DF"/>
    <w:rsid w:val="005E465D"/>
    <w:rsid w:val="005E54F9"/>
    <w:rsid w:val="005E5B6B"/>
    <w:rsid w:val="005E61EB"/>
    <w:rsid w:val="005E6624"/>
    <w:rsid w:val="005E66C3"/>
    <w:rsid w:val="005E6C65"/>
    <w:rsid w:val="005E7B98"/>
    <w:rsid w:val="005F27EA"/>
    <w:rsid w:val="005F32E2"/>
    <w:rsid w:val="005F3476"/>
    <w:rsid w:val="005F3C0B"/>
    <w:rsid w:val="005F4E2A"/>
    <w:rsid w:val="005F5E7A"/>
    <w:rsid w:val="005F6320"/>
    <w:rsid w:val="005F655E"/>
    <w:rsid w:val="005F675E"/>
    <w:rsid w:val="005F754E"/>
    <w:rsid w:val="005F7B79"/>
    <w:rsid w:val="0060005C"/>
    <w:rsid w:val="00600D03"/>
    <w:rsid w:val="0060232C"/>
    <w:rsid w:val="0060252D"/>
    <w:rsid w:val="006028B7"/>
    <w:rsid w:val="006029F3"/>
    <w:rsid w:val="00604371"/>
    <w:rsid w:val="00604CFE"/>
    <w:rsid w:val="00605E0A"/>
    <w:rsid w:val="00605E79"/>
    <w:rsid w:val="00606675"/>
    <w:rsid w:val="00606810"/>
    <w:rsid w:val="006072E7"/>
    <w:rsid w:val="0060772E"/>
    <w:rsid w:val="006077A9"/>
    <w:rsid w:val="00607DC4"/>
    <w:rsid w:val="006105BE"/>
    <w:rsid w:val="006124FF"/>
    <w:rsid w:val="0061385C"/>
    <w:rsid w:val="0061416B"/>
    <w:rsid w:val="00614738"/>
    <w:rsid w:val="00614CD8"/>
    <w:rsid w:val="00614F30"/>
    <w:rsid w:val="006151DA"/>
    <w:rsid w:val="00615A88"/>
    <w:rsid w:val="00616AA2"/>
    <w:rsid w:val="00617875"/>
    <w:rsid w:val="00617A25"/>
    <w:rsid w:val="00617D3D"/>
    <w:rsid w:val="00621133"/>
    <w:rsid w:val="006211CA"/>
    <w:rsid w:val="00621713"/>
    <w:rsid w:val="0062215A"/>
    <w:rsid w:val="00622658"/>
    <w:rsid w:val="0062330F"/>
    <w:rsid w:val="00624BFB"/>
    <w:rsid w:val="00625126"/>
    <w:rsid w:val="00625AB5"/>
    <w:rsid w:val="006260C8"/>
    <w:rsid w:val="00630622"/>
    <w:rsid w:val="006308EF"/>
    <w:rsid w:val="00630A33"/>
    <w:rsid w:val="006310DF"/>
    <w:rsid w:val="00632656"/>
    <w:rsid w:val="00632ED9"/>
    <w:rsid w:val="006359B9"/>
    <w:rsid w:val="006365B2"/>
    <w:rsid w:val="0064311F"/>
    <w:rsid w:val="0064474E"/>
    <w:rsid w:val="0064479D"/>
    <w:rsid w:val="00644AC4"/>
    <w:rsid w:val="006468B1"/>
    <w:rsid w:val="00647416"/>
    <w:rsid w:val="00647A31"/>
    <w:rsid w:val="00650257"/>
    <w:rsid w:val="00650738"/>
    <w:rsid w:val="00652345"/>
    <w:rsid w:val="006529C7"/>
    <w:rsid w:val="006532A5"/>
    <w:rsid w:val="00654DC1"/>
    <w:rsid w:val="00655620"/>
    <w:rsid w:val="00655877"/>
    <w:rsid w:val="00656FAD"/>
    <w:rsid w:val="006603D2"/>
    <w:rsid w:val="00660930"/>
    <w:rsid w:val="0066153B"/>
    <w:rsid w:val="00662DE5"/>
    <w:rsid w:val="006630E7"/>
    <w:rsid w:val="00663702"/>
    <w:rsid w:val="0066384E"/>
    <w:rsid w:val="00663CBD"/>
    <w:rsid w:val="00665163"/>
    <w:rsid w:val="00665246"/>
    <w:rsid w:val="00665DE7"/>
    <w:rsid w:val="0066644D"/>
    <w:rsid w:val="00667D19"/>
    <w:rsid w:val="00667EF4"/>
    <w:rsid w:val="006701C0"/>
    <w:rsid w:val="0067034A"/>
    <w:rsid w:val="006712C0"/>
    <w:rsid w:val="00672AB4"/>
    <w:rsid w:val="00672CC4"/>
    <w:rsid w:val="00673DF0"/>
    <w:rsid w:val="00673F35"/>
    <w:rsid w:val="00674C42"/>
    <w:rsid w:val="006751D1"/>
    <w:rsid w:val="00675C48"/>
    <w:rsid w:val="00677BC6"/>
    <w:rsid w:val="00677D00"/>
    <w:rsid w:val="00680C2F"/>
    <w:rsid w:val="00681562"/>
    <w:rsid w:val="00681EC2"/>
    <w:rsid w:val="00683C7F"/>
    <w:rsid w:val="006840A0"/>
    <w:rsid w:val="0068435D"/>
    <w:rsid w:val="00684590"/>
    <w:rsid w:val="00685CFD"/>
    <w:rsid w:val="006861CF"/>
    <w:rsid w:val="006861D4"/>
    <w:rsid w:val="00686707"/>
    <w:rsid w:val="006869FA"/>
    <w:rsid w:val="00687C80"/>
    <w:rsid w:val="00690A14"/>
    <w:rsid w:val="00690CC1"/>
    <w:rsid w:val="0069140F"/>
    <w:rsid w:val="0069207B"/>
    <w:rsid w:val="00692B1E"/>
    <w:rsid w:val="00693659"/>
    <w:rsid w:val="00693AE9"/>
    <w:rsid w:val="00693B21"/>
    <w:rsid w:val="006948B8"/>
    <w:rsid w:val="0069583F"/>
    <w:rsid w:val="006964E4"/>
    <w:rsid w:val="00696C66"/>
    <w:rsid w:val="00697B68"/>
    <w:rsid w:val="006A06EF"/>
    <w:rsid w:val="006A0F23"/>
    <w:rsid w:val="006A194B"/>
    <w:rsid w:val="006A1EC3"/>
    <w:rsid w:val="006A1F88"/>
    <w:rsid w:val="006A262F"/>
    <w:rsid w:val="006A3801"/>
    <w:rsid w:val="006A450F"/>
    <w:rsid w:val="006A5717"/>
    <w:rsid w:val="006A5C6F"/>
    <w:rsid w:val="006A62BB"/>
    <w:rsid w:val="006A66E8"/>
    <w:rsid w:val="006A68FA"/>
    <w:rsid w:val="006A7504"/>
    <w:rsid w:val="006B0231"/>
    <w:rsid w:val="006B096C"/>
    <w:rsid w:val="006B1A32"/>
    <w:rsid w:val="006B241A"/>
    <w:rsid w:val="006B4AD1"/>
    <w:rsid w:val="006B5AF6"/>
    <w:rsid w:val="006B6278"/>
    <w:rsid w:val="006B6A8C"/>
    <w:rsid w:val="006B6F2C"/>
    <w:rsid w:val="006C01C3"/>
    <w:rsid w:val="006C104F"/>
    <w:rsid w:val="006C1A52"/>
    <w:rsid w:val="006C28A5"/>
    <w:rsid w:val="006C3E04"/>
    <w:rsid w:val="006C3F75"/>
    <w:rsid w:val="006C522F"/>
    <w:rsid w:val="006C5E9C"/>
    <w:rsid w:val="006C64C3"/>
    <w:rsid w:val="006C7C50"/>
    <w:rsid w:val="006D066A"/>
    <w:rsid w:val="006D08D7"/>
    <w:rsid w:val="006D0EAF"/>
    <w:rsid w:val="006D12C3"/>
    <w:rsid w:val="006D236A"/>
    <w:rsid w:val="006D277C"/>
    <w:rsid w:val="006D29F2"/>
    <w:rsid w:val="006D2AA0"/>
    <w:rsid w:val="006D31CF"/>
    <w:rsid w:val="006D3BC8"/>
    <w:rsid w:val="006D3E3D"/>
    <w:rsid w:val="006D4D29"/>
    <w:rsid w:val="006D6343"/>
    <w:rsid w:val="006D6617"/>
    <w:rsid w:val="006E032E"/>
    <w:rsid w:val="006E099E"/>
    <w:rsid w:val="006E2608"/>
    <w:rsid w:val="006E2E87"/>
    <w:rsid w:val="006E2F44"/>
    <w:rsid w:val="006E3249"/>
    <w:rsid w:val="006E362E"/>
    <w:rsid w:val="006E4E74"/>
    <w:rsid w:val="006E4EB8"/>
    <w:rsid w:val="006E5AF8"/>
    <w:rsid w:val="006E5C3A"/>
    <w:rsid w:val="006E75FE"/>
    <w:rsid w:val="006F0595"/>
    <w:rsid w:val="006F2EAB"/>
    <w:rsid w:val="006F3021"/>
    <w:rsid w:val="006F37D2"/>
    <w:rsid w:val="006F3C66"/>
    <w:rsid w:val="006F45C5"/>
    <w:rsid w:val="006F4C81"/>
    <w:rsid w:val="006F4DFF"/>
    <w:rsid w:val="006F582E"/>
    <w:rsid w:val="00700315"/>
    <w:rsid w:val="007004A5"/>
    <w:rsid w:val="0070054E"/>
    <w:rsid w:val="00701BA0"/>
    <w:rsid w:val="00702B9A"/>
    <w:rsid w:val="00704027"/>
    <w:rsid w:val="007043E9"/>
    <w:rsid w:val="007047F4"/>
    <w:rsid w:val="00704E8B"/>
    <w:rsid w:val="00704FA8"/>
    <w:rsid w:val="007059BB"/>
    <w:rsid w:val="00710C38"/>
    <w:rsid w:val="00711186"/>
    <w:rsid w:val="007127FB"/>
    <w:rsid w:val="00712D23"/>
    <w:rsid w:val="00713005"/>
    <w:rsid w:val="0071491C"/>
    <w:rsid w:val="00714A85"/>
    <w:rsid w:val="00715517"/>
    <w:rsid w:val="00715DAD"/>
    <w:rsid w:val="00716EDF"/>
    <w:rsid w:val="00720850"/>
    <w:rsid w:val="00720B65"/>
    <w:rsid w:val="00721115"/>
    <w:rsid w:val="00721E2F"/>
    <w:rsid w:val="00722E5A"/>
    <w:rsid w:val="007233FE"/>
    <w:rsid w:val="00723830"/>
    <w:rsid w:val="00724088"/>
    <w:rsid w:val="0072579F"/>
    <w:rsid w:val="007261B6"/>
    <w:rsid w:val="007262B3"/>
    <w:rsid w:val="00726341"/>
    <w:rsid w:val="0072650C"/>
    <w:rsid w:val="00726756"/>
    <w:rsid w:val="00727755"/>
    <w:rsid w:val="00727BB8"/>
    <w:rsid w:val="00730C87"/>
    <w:rsid w:val="00731CBB"/>
    <w:rsid w:val="00732372"/>
    <w:rsid w:val="0073322C"/>
    <w:rsid w:val="0073336B"/>
    <w:rsid w:val="00734914"/>
    <w:rsid w:val="0073527D"/>
    <w:rsid w:val="00736E78"/>
    <w:rsid w:val="00737B98"/>
    <w:rsid w:val="00740763"/>
    <w:rsid w:val="00740ECB"/>
    <w:rsid w:val="00741402"/>
    <w:rsid w:val="00741490"/>
    <w:rsid w:val="00741A50"/>
    <w:rsid w:val="0074459A"/>
    <w:rsid w:val="007475D8"/>
    <w:rsid w:val="007507FD"/>
    <w:rsid w:val="007526EF"/>
    <w:rsid w:val="00753422"/>
    <w:rsid w:val="007545B1"/>
    <w:rsid w:val="00754B5D"/>
    <w:rsid w:val="00755058"/>
    <w:rsid w:val="00755CE9"/>
    <w:rsid w:val="00757240"/>
    <w:rsid w:val="00757303"/>
    <w:rsid w:val="00757E88"/>
    <w:rsid w:val="00757ECA"/>
    <w:rsid w:val="00760F35"/>
    <w:rsid w:val="00761951"/>
    <w:rsid w:val="007621DB"/>
    <w:rsid w:val="0076394B"/>
    <w:rsid w:val="007643A1"/>
    <w:rsid w:val="00764907"/>
    <w:rsid w:val="00764B79"/>
    <w:rsid w:val="0076547A"/>
    <w:rsid w:val="0076548A"/>
    <w:rsid w:val="00766621"/>
    <w:rsid w:val="00766AA8"/>
    <w:rsid w:val="00766ED8"/>
    <w:rsid w:val="00770E38"/>
    <w:rsid w:val="00774143"/>
    <w:rsid w:val="007802A4"/>
    <w:rsid w:val="00781776"/>
    <w:rsid w:val="007818B6"/>
    <w:rsid w:val="0078389C"/>
    <w:rsid w:val="00783D47"/>
    <w:rsid w:val="00783E2C"/>
    <w:rsid w:val="00784E43"/>
    <w:rsid w:val="00785131"/>
    <w:rsid w:val="00790515"/>
    <w:rsid w:val="00790C31"/>
    <w:rsid w:val="007911AE"/>
    <w:rsid w:val="00791A60"/>
    <w:rsid w:val="007921BA"/>
    <w:rsid w:val="0079225B"/>
    <w:rsid w:val="0079304E"/>
    <w:rsid w:val="007933DF"/>
    <w:rsid w:val="00793B89"/>
    <w:rsid w:val="00794E23"/>
    <w:rsid w:val="00796BBC"/>
    <w:rsid w:val="007A0652"/>
    <w:rsid w:val="007A09C8"/>
    <w:rsid w:val="007A3BD0"/>
    <w:rsid w:val="007A5AAF"/>
    <w:rsid w:val="007A77CE"/>
    <w:rsid w:val="007B0F7E"/>
    <w:rsid w:val="007B35A1"/>
    <w:rsid w:val="007B3A60"/>
    <w:rsid w:val="007B51ED"/>
    <w:rsid w:val="007B5571"/>
    <w:rsid w:val="007B567C"/>
    <w:rsid w:val="007B5827"/>
    <w:rsid w:val="007B5BF5"/>
    <w:rsid w:val="007B5EF0"/>
    <w:rsid w:val="007B61C9"/>
    <w:rsid w:val="007B67A7"/>
    <w:rsid w:val="007B71C7"/>
    <w:rsid w:val="007C0C7A"/>
    <w:rsid w:val="007C1E52"/>
    <w:rsid w:val="007C49B3"/>
    <w:rsid w:val="007C51F7"/>
    <w:rsid w:val="007D085C"/>
    <w:rsid w:val="007D22DC"/>
    <w:rsid w:val="007D24B8"/>
    <w:rsid w:val="007D2739"/>
    <w:rsid w:val="007D28D7"/>
    <w:rsid w:val="007D2917"/>
    <w:rsid w:val="007D3116"/>
    <w:rsid w:val="007D5820"/>
    <w:rsid w:val="007D6005"/>
    <w:rsid w:val="007D670C"/>
    <w:rsid w:val="007D6B7E"/>
    <w:rsid w:val="007D796E"/>
    <w:rsid w:val="007D7A27"/>
    <w:rsid w:val="007D7A6B"/>
    <w:rsid w:val="007D7E54"/>
    <w:rsid w:val="007E040C"/>
    <w:rsid w:val="007E0921"/>
    <w:rsid w:val="007E112B"/>
    <w:rsid w:val="007E1D73"/>
    <w:rsid w:val="007E1F45"/>
    <w:rsid w:val="007E2596"/>
    <w:rsid w:val="007E4161"/>
    <w:rsid w:val="007E504E"/>
    <w:rsid w:val="007E5A39"/>
    <w:rsid w:val="007E6B72"/>
    <w:rsid w:val="007F091A"/>
    <w:rsid w:val="007F0C48"/>
    <w:rsid w:val="007F1798"/>
    <w:rsid w:val="007F19DF"/>
    <w:rsid w:val="007F27A2"/>
    <w:rsid w:val="007F4141"/>
    <w:rsid w:val="007F4D87"/>
    <w:rsid w:val="007F60BB"/>
    <w:rsid w:val="007F63D3"/>
    <w:rsid w:val="007F71E8"/>
    <w:rsid w:val="007F7469"/>
    <w:rsid w:val="007F7ABE"/>
    <w:rsid w:val="0080014C"/>
    <w:rsid w:val="00800D12"/>
    <w:rsid w:val="008033AD"/>
    <w:rsid w:val="00803A1D"/>
    <w:rsid w:val="00803FEA"/>
    <w:rsid w:val="00806254"/>
    <w:rsid w:val="00806CCD"/>
    <w:rsid w:val="00807706"/>
    <w:rsid w:val="00810031"/>
    <w:rsid w:val="008109E2"/>
    <w:rsid w:val="00811F6A"/>
    <w:rsid w:val="0081257B"/>
    <w:rsid w:val="00813D8A"/>
    <w:rsid w:val="0081568F"/>
    <w:rsid w:val="00815AA6"/>
    <w:rsid w:val="00817B11"/>
    <w:rsid w:val="00823F11"/>
    <w:rsid w:val="00823F84"/>
    <w:rsid w:val="00823FF5"/>
    <w:rsid w:val="0082615F"/>
    <w:rsid w:val="008263E3"/>
    <w:rsid w:val="008269B4"/>
    <w:rsid w:val="00826E27"/>
    <w:rsid w:val="008271CD"/>
    <w:rsid w:val="00827226"/>
    <w:rsid w:val="00827914"/>
    <w:rsid w:val="00827E7A"/>
    <w:rsid w:val="008319F8"/>
    <w:rsid w:val="00831BC1"/>
    <w:rsid w:val="00831E8F"/>
    <w:rsid w:val="008321BC"/>
    <w:rsid w:val="00832804"/>
    <w:rsid w:val="0083415E"/>
    <w:rsid w:val="0083438A"/>
    <w:rsid w:val="00835196"/>
    <w:rsid w:val="008356BB"/>
    <w:rsid w:val="008360BD"/>
    <w:rsid w:val="0083710C"/>
    <w:rsid w:val="0083728C"/>
    <w:rsid w:val="008374B7"/>
    <w:rsid w:val="00841577"/>
    <w:rsid w:val="0084397A"/>
    <w:rsid w:val="00844102"/>
    <w:rsid w:val="0084453A"/>
    <w:rsid w:val="008458B4"/>
    <w:rsid w:val="00846DB0"/>
    <w:rsid w:val="008474CB"/>
    <w:rsid w:val="00850DC5"/>
    <w:rsid w:val="00850ECE"/>
    <w:rsid w:val="008515A2"/>
    <w:rsid w:val="00851ABC"/>
    <w:rsid w:val="00851EE4"/>
    <w:rsid w:val="008537E6"/>
    <w:rsid w:val="00854783"/>
    <w:rsid w:val="00855598"/>
    <w:rsid w:val="008558C0"/>
    <w:rsid w:val="00856290"/>
    <w:rsid w:val="008563E6"/>
    <w:rsid w:val="00856FD8"/>
    <w:rsid w:val="008579E3"/>
    <w:rsid w:val="00862090"/>
    <w:rsid w:val="00862A26"/>
    <w:rsid w:val="008633A8"/>
    <w:rsid w:val="00864C45"/>
    <w:rsid w:val="00864F2B"/>
    <w:rsid w:val="0086758D"/>
    <w:rsid w:val="00870DD5"/>
    <w:rsid w:val="00871839"/>
    <w:rsid w:val="00871B86"/>
    <w:rsid w:val="00871E3B"/>
    <w:rsid w:val="00872259"/>
    <w:rsid w:val="008726D4"/>
    <w:rsid w:val="00873155"/>
    <w:rsid w:val="0087324E"/>
    <w:rsid w:val="00875868"/>
    <w:rsid w:val="00875DD1"/>
    <w:rsid w:val="00875ECE"/>
    <w:rsid w:val="00876483"/>
    <w:rsid w:val="00876EB1"/>
    <w:rsid w:val="00877349"/>
    <w:rsid w:val="008775C7"/>
    <w:rsid w:val="00880008"/>
    <w:rsid w:val="00880317"/>
    <w:rsid w:val="00880B7B"/>
    <w:rsid w:val="00882BFA"/>
    <w:rsid w:val="00882C11"/>
    <w:rsid w:val="00882D7D"/>
    <w:rsid w:val="0088541F"/>
    <w:rsid w:val="008859BA"/>
    <w:rsid w:val="0088699A"/>
    <w:rsid w:val="00886AE9"/>
    <w:rsid w:val="00887F0D"/>
    <w:rsid w:val="0089013F"/>
    <w:rsid w:val="00890A0E"/>
    <w:rsid w:val="00893951"/>
    <w:rsid w:val="0089503C"/>
    <w:rsid w:val="0089569B"/>
    <w:rsid w:val="00896063"/>
    <w:rsid w:val="008A4376"/>
    <w:rsid w:val="008A59DE"/>
    <w:rsid w:val="008A6D1E"/>
    <w:rsid w:val="008A76C0"/>
    <w:rsid w:val="008A79E1"/>
    <w:rsid w:val="008B0573"/>
    <w:rsid w:val="008B0770"/>
    <w:rsid w:val="008B0AD3"/>
    <w:rsid w:val="008B0B49"/>
    <w:rsid w:val="008B63D6"/>
    <w:rsid w:val="008B671C"/>
    <w:rsid w:val="008B6E54"/>
    <w:rsid w:val="008B7656"/>
    <w:rsid w:val="008B77DD"/>
    <w:rsid w:val="008C0BD6"/>
    <w:rsid w:val="008C1242"/>
    <w:rsid w:val="008C1418"/>
    <w:rsid w:val="008C1BCE"/>
    <w:rsid w:val="008C3DFB"/>
    <w:rsid w:val="008C51B7"/>
    <w:rsid w:val="008C6427"/>
    <w:rsid w:val="008D0012"/>
    <w:rsid w:val="008D1B4A"/>
    <w:rsid w:val="008D28CC"/>
    <w:rsid w:val="008D2ED7"/>
    <w:rsid w:val="008D393F"/>
    <w:rsid w:val="008D43F8"/>
    <w:rsid w:val="008D5132"/>
    <w:rsid w:val="008D52C9"/>
    <w:rsid w:val="008D659D"/>
    <w:rsid w:val="008E0207"/>
    <w:rsid w:val="008E0E76"/>
    <w:rsid w:val="008E1414"/>
    <w:rsid w:val="008E1A56"/>
    <w:rsid w:val="008E286C"/>
    <w:rsid w:val="008E35AB"/>
    <w:rsid w:val="008E37FD"/>
    <w:rsid w:val="008E3807"/>
    <w:rsid w:val="008E51A2"/>
    <w:rsid w:val="008E6147"/>
    <w:rsid w:val="008E68CB"/>
    <w:rsid w:val="008E6BA6"/>
    <w:rsid w:val="008E6DDB"/>
    <w:rsid w:val="008E7078"/>
    <w:rsid w:val="008E7D74"/>
    <w:rsid w:val="008F0085"/>
    <w:rsid w:val="008F079F"/>
    <w:rsid w:val="008F1660"/>
    <w:rsid w:val="008F30A3"/>
    <w:rsid w:val="008F4D4D"/>
    <w:rsid w:val="008F6F14"/>
    <w:rsid w:val="008F6FF8"/>
    <w:rsid w:val="008F7412"/>
    <w:rsid w:val="008F7E23"/>
    <w:rsid w:val="00900102"/>
    <w:rsid w:val="00900812"/>
    <w:rsid w:val="0090089E"/>
    <w:rsid w:val="00900CBE"/>
    <w:rsid w:val="00900EB1"/>
    <w:rsid w:val="00901CDF"/>
    <w:rsid w:val="0090382E"/>
    <w:rsid w:val="00904188"/>
    <w:rsid w:val="009045AB"/>
    <w:rsid w:val="00904EB0"/>
    <w:rsid w:val="00905AE4"/>
    <w:rsid w:val="00906E1F"/>
    <w:rsid w:val="009079F7"/>
    <w:rsid w:val="00910BFA"/>
    <w:rsid w:val="00910C2D"/>
    <w:rsid w:val="009117F3"/>
    <w:rsid w:val="00912144"/>
    <w:rsid w:val="009139F3"/>
    <w:rsid w:val="009145C4"/>
    <w:rsid w:val="009156B8"/>
    <w:rsid w:val="00915CC9"/>
    <w:rsid w:val="00917031"/>
    <w:rsid w:val="0091703D"/>
    <w:rsid w:val="009203A4"/>
    <w:rsid w:val="00920446"/>
    <w:rsid w:val="00921E1F"/>
    <w:rsid w:val="009223D8"/>
    <w:rsid w:val="009224FF"/>
    <w:rsid w:val="00922B3A"/>
    <w:rsid w:val="0092303D"/>
    <w:rsid w:val="00924211"/>
    <w:rsid w:val="00924452"/>
    <w:rsid w:val="00924790"/>
    <w:rsid w:val="0092484E"/>
    <w:rsid w:val="009263C2"/>
    <w:rsid w:val="009302B1"/>
    <w:rsid w:val="00931140"/>
    <w:rsid w:val="00932A8B"/>
    <w:rsid w:val="00934052"/>
    <w:rsid w:val="00934AF7"/>
    <w:rsid w:val="00935348"/>
    <w:rsid w:val="0093692C"/>
    <w:rsid w:val="00937D38"/>
    <w:rsid w:val="009405A7"/>
    <w:rsid w:val="00940A43"/>
    <w:rsid w:val="00942B9A"/>
    <w:rsid w:val="00943AC6"/>
    <w:rsid w:val="00943D11"/>
    <w:rsid w:val="00944E24"/>
    <w:rsid w:val="00945CF3"/>
    <w:rsid w:val="00946DD9"/>
    <w:rsid w:val="00952BE7"/>
    <w:rsid w:val="009548B5"/>
    <w:rsid w:val="00954D24"/>
    <w:rsid w:val="009567BE"/>
    <w:rsid w:val="009574B7"/>
    <w:rsid w:val="00960A68"/>
    <w:rsid w:val="00961023"/>
    <w:rsid w:val="00961869"/>
    <w:rsid w:val="00961AB3"/>
    <w:rsid w:val="009642B9"/>
    <w:rsid w:val="00964D09"/>
    <w:rsid w:val="00965EA1"/>
    <w:rsid w:val="00966EBD"/>
    <w:rsid w:val="00967A6C"/>
    <w:rsid w:val="00970B9A"/>
    <w:rsid w:val="00973AF6"/>
    <w:rsid w:val="0097439D"/>
    <w:rsid w:val="0097688F"/>
    <w:rsid w:val="00976C06"/>
    <w:rsid w:val="00976FED"/>
    <w:rsid w:val="00980005"/>
    <w:rsid w:val="00980E93"/>
    <w:rsid w:val="00980F1F"/>
    <w:rsid w:val="009811AF"/>
    <w:rsid w:val="0098165A"/>
    <w:rsid w:val="00981A67"/>
    <w:rsid w:val="00983587"/>
    <w:rsid w:val="00984028"/>
    <w:rsid w:val="00985D7A"/>
    <w:rsid w:val="00986C2A"/>
    <w:rsid w:val="009876EE"/>
    <w:rsid w:val="009900D2"/>
    <w:rsid w:val="00992A20"/>
    <w:rsid w:val="00993070"/>
    <w:rsid w:val="0099383A"/>
    <w:rsid w:val="009943C6"/>
    <w:rsid w:val="009951F3"/>
    <w:rsid w:val="00995FA1"/>
    <w:rsid w:val="009964F3"/>
    <w:rsid w:val="00996D4A"/>
    <w:rsid w:val="009972BD"/>
    <w:rsid w:val="0099771B"/>
    <w:rsid w:val="00997D76"/>
    <w:rsid w:val="009A1C8E"/>
    <w:rsid w:val="009A23FF"/>
    <w:rsid w:val="009A2BD5"/>
    <w:rsid w:val="009A416C"/>
    <w:rsid w:val="009A6061"/>
    <w:rsid w:val="009A6A8B"/>
    <w:rsid w:val="009A767F"/>
    <w:rsid w:val="009A7828"/>
    <w:rsid w:val="009A7D13"/>
    <w:rsid w:val="009B25FA"/>
    <w:rsid w:val="009B3883"/>
    <w:rsid w:val="009B4AC7"/>
    <w:rsid w:val="009B6094"/>
    <w:rsid w:val="009B6B70"/>
    <w:rsid w:val="009B6EC0"/>
    <w:rsid w:val="009B73C3"/>
    <w:rsid w:val="009B7696"/>
    <w:rsid w:val="009C033F"/>
    <w:rsid w:val="009C1F27"/>
    <w:rsid w:val="009C2DAA"/>
    <w:rsid w:val="009C3516"/>
    <w:rsid w:val="009C4328"/>
    <w:rsid w:val="009C5884"/>
    <w:rsid w:val="009C5A75"/>
    <w:rsid w:val="009C5D6D"/>
    <w:rsid w:val="009C5E7B"/>
    <w:rsid w:val="009C6171"/>
    <w:rsid w:val="009C7DD5"/>
    <w:rsid w:val="009D01DE"/>
    <w:rsid w:val="009D02C8"/>
    <w:rsid w:val="009D080E"/>
    <w:rsid w:val="009D11D5"/>
    <w:rsid w:val="009D3BB1"/>
    <w:rsid w:val="009D4CC8"/>
    <w:rsid w:val="009D5172"/>
    <w:rsid w:val="009D5756"/>
    <w:rsid w:val="009D5F45"/>
    <w:rsid w:val="009D7B92"/>
    <w:rsid w:val="009E0589"/>
    <w:rsid w:val="009E0963"/>
    <w:rsid w:val="009E0C36"/>
    <w:rsid w:val="009E115F"/>
    <w:rsid w:val="009E11FD"/>
    <w:rsid w:val="009E1B26"/>
    <w:rsid w:val="009E2E5C"/>
    <w:rsid w:val="009E39F2"/>
    <w:rsid w:val="009E4885"/>
    <w:rsid w:val="009E5E7A"/>
    <w:rsid w:val="009E6A8B"/>
    <w:rsid w:val="009E6D75"/>
    <w:rsid w:val="009E7218"/>
    <w:rsid w:val="009E79F1"/>
    <w:rsid w:val="009E7D74"/>
    <w:rsid w:val="009F0869"/>
    <w:rsid w:val="009F1B95"/>
    <w:rsid w:val="009F2478"/>
    <w:rsid w:val="009F2623"/>
    <w:rsid w:val="009F2FB9"/>
    <w:rsid w:val="009F2FEE"/>
    <w:rsid w:val="009F517F"/>
    <w:rsid w:val="009F542E"/>
    <w:rsid w:val="009F712B"/>
    <w:rsid w:val="009F76A7"/>
    <w:rsid w:val="009F772A"/>
    <w:rsid w:val="00A00549"/>
    <w:rsid w:val="00A00E9B"/>
    <w:rsid w:val="00A01F6F"/>
    <w:rsid w:val="00A0298E"/>
    <w:rsid w:val="00A03956"/>
    <w:rsid w:val="00A051F7"/>
    <w:rsid w:val="00A06B2B"/>
    <w:rsid w:val="00A07DA5"/>
    <w:rsid w:val="00A10071"/>
    <w:rsid w:val="00A1060A"/>
    <w:rsid w:val="00A1178D"/>
    <w:rsid w:val="00A13445"/>
    <w:rsid w:val="00A138B6"/>
    <w:rsid w:val="00A14085"/>
    <w:rsid w:val="00A14D88"/>
    <w:rsid w:val="00A16130"/>
    <w:rsid w:val="00A163CC"/>
    <w:rsid w:val="00A16A7E"/>
    <w:rsid w:val="00A177CE"/>
    <w:rsid w:val="00A205B9"/>
    <w:rsid w:val="00A2169F"/>
    <w:rsid w:val="00A21A81"/>
    <w:rsid w:val="00A21C7D"/>
    <w:rsid w:val="00A21D6D"/>
    <w:rsid w:val="00A23BE2"/>
    <w:rsid w:val="00A23F99"/>
    <w:rsid w:val="00A2459C"/>
    <w:rsid w:val="00A24653"/>
    <w:rsid w:val="00A24E4A"/>
    <w:rsid w:val="00A264A8"/>
    <w:rsid w:val="00A27E3F"/>
    <w:rsid w:val="00A30145"/>
    <w:rsid w:val="00A3030C"/>
    <w:rsid w:val="00A30718"/>
    <w:rsid w:val="00A31A33"/>
    <w:rsid w:val="00A3250E"/>
    <w:rsid w:val="00A3274E"/>
    <w:rsid w:val="00A32CB9"/>
    <w:rsid w:val="00A3323D"/>
    <w:rsid w:val="00A3527F"/>
    <w:rsid w:val="00A35E1D"/>
    <w:rsid w:val="00A361BC"/>
    <w:rsid w:val="00A37282"/>
    <w:rsid w:val="00A37F12"/>
    <w:rsid w:val="00A40116"/>
    <w:rsid w:val="00A40CAF"/>
    <w:rsid w:val="00A4319C"/>
    <w:rsid w:val="00A44D66"/>
    <w:rsid w:val="00A44DC5"/>
    <w:rsid w:val="00A4625E"/>
    <w:rsid w:val="00A46AE7"/>
    <w:rsid w:val="00A503F3"/>
    <w:rsid w:val="00A512B2"/>
    <w:rsid w:val="00A51656"/>
    <w:rsid w:val="00A51DC8"/>
    <w:rsid w:val="00A52552"/>
    <w:rsid w:val="00A5542C"/>
    <w:rsid w:val="00A55AC8"/>
    <w:rsid w:val="00A61C6A"/>
    <w:rsid w:val="00A6321D"/>
    <w:rsid w:val="00A63683"/>
    <w:rsid w:val="00A655DF"/>
    <w:rsid w:val="00A656D7"/>
    <w:rsid w:val="00A66247"/>
    <w:rsid w:val="00A667CC"/>
    <w:rsid w:val="00A66AF1"/>
    <w:rsid w:val="00A7004C"/>
    <w:rsid w:val="00A7020E"/>
    <w:rsid w:val="00A7289A"/>
    <w:rsid w:val="00A7311D"/>
    <w:rsid w:val="00A73E87"/>
    <w:rsid w:val="00A74CA5"/>
    <w:rsid w:val="00A76F6E"/>
    <w:rsid w:val="00A77462"/>
    <w:rsid w:val="00A775F9"/>
    <w:rsid w:val="00A77651"/>
    <w:rsid w:val="00A80177"/>
    <w:rsid w:val="00A81701"/>
    <w:rsid w:val="00A82203"/>
    <w:rsid w:val="00A823AA"/>
    <w:rsid w:val="00A8298F"/>
    <w:rsid w:val="00A8663B"/>
    <w:rsid w:val="00A866EA"/>
    <w:rsid w:val="00A8797D"/>
    <w:rsid w:val="00A90338"/>
    <w:rsid w:val="00A90DE5"/>
    <w:rsid w:val="00A919CE"/>
    <w:rsid w:val="00A937EB"/>
    <w:rsid w:val="00A9401B"/>
    <w:rsid w:val="00A944FD"/>
    <w:rsid w:val="00A946EB"/>
    <w:rsid w:val="00A96EAC"/>
    <w:rsid w:val="00A979A0"/>
    <w:rsid w:val="00A97EAB"/>
    <w:rsid w:val="00AA0D0E"/>
    <w:rsid w:val="00AA170A"/>
    <w:rsid w:val="00AA2683"/>
    <w:rsid w:val="00AA2837"/>
    <w:rsid w:val="00AA2B6F"/>
    <w:rsid w:val="00AA2EAD"/>
    <w:rsid w:val="00AA359D"/>
    <w:rsid w:val="00AA49A6"/>
    <w:rsid w:val="00AA4F20"/>
    <w:rsid w:val="00AA5504"/>
    <w:rsid w:val="00AA5663"/>
    <w:rsid w:val="00AA6A5F"/>
    <w:rsid w:val="00AA74EC"/>
    <w:rsid w:val="00AB0B88"/>
    <w:rsid w:val="00AB0E54"/>
    <w:rsid w:val="00AB2A35"/>
    <w:rsid w:val="00AB3C19"/>
    <w:rsid w:val="00AB4A0B"/>
    <w:rsid w:val="00AB62F4"/>
    <w:rsid w:val="00AB6725"/>
    <w:rsid w:val="00AB6DCF"/>
    <w:rsid w:val="00AB7F5B"/>
    <w:rsid w:val="00AC09E6"/>
    <w:rsid w:val="00AC0A8E"/>
    <w:rsid w:val="00AC0C1E"/>
    <w:rsid w:val="00AC2265"/>
    <w:rsid w:val="00AC25C2"/>
    <w:rsid w:val="00AC283E"/>
    <w:rsid w:val="00AC284F"/>
    <w:rsid w:val="00AC2FEA"/>
    <w:rsid w:val="00AC33D5"/>
    <w:rsid w:val="00AC446D"/>
    <w:rsid w:val="00AC7A29"/>
    <w:rsid w:val="00AC7F1F"/>
    <w:rsid w:val="00AD068C"/>
    <w:rsid w:val="00AD1337"/>
    <w:rsid w:val="00AD2518"/>
    <w:rsid w:val="00AD280B"/>
    <w:rsid w:val="00AD31EC"/>
    <w:rsid w:val="00AD4DFA"/>
    <w:rsid w:val="00AD50DB"/>
    <w:rsid w:val="00AD55F8"/>
    <w:rsid w:val="00AD61DD"/>
    <w:rsid w:val="00AD6922"/>
    <w:rsid w:val="00AD7D6E"/>
    <w:rsid w:val="00AE031B"/>
    <w:rsid w:val="00AE4634"/>
    <w:rsid w:val="00AE46C4"/>
    <w:rsid w:val="00AE4D93"/>
    <w:rsid w:val="00AE556C"/>
    <w:rsid w:val="00AE5B04"/>
    <w:rsid w:val="00AE65F5"/>
    <w:rsid w:val="00AE71A7"/>
    <w:rsid w:val="00AF0AB2"/>
    <w:rsid w:val="00AF0CCD"/>
    <w:rsid w:val="00AF1490"/>
    <w:rsid w:val="00AF1D91"/>
    <w:rsid w:val="00AF445D"/>
    <w:rsid w:val="00AF47E8"/>
    <w:rsid w:val="00AF60CB"/>
    <w:rsid w:val="00AF6163"/>
    <w:rsid w:val="00AF7080"/>
    <w:rsid w:val="00B00426"/>
    <w:rsid w:val="00B006B4"/>
    <w:rsid w:val="00B00CC3"/>
    <w:rsid w:val="00B01C10"/>
    <w:rsid w:val="00B01DBB"/>
    <w:rsid w:val="00B04D98"/>
    <w:rsid w:val="00B06200"/>
    <w:rsid w:val="00B062AC"/>
    <w:rsid w:val="00B063DA"/>
    <w:rsid w:val="00B0653B"/>
    <w:rsid w:val="00B0721F"/>
    <w:rsid w:val="00B07805"/>
    <w:rsid w:val="00B105DA"/>
    <w:rsid w:val="00B1147A"/>
    <w:rsid w:val="00B114C9"/>
    <w:rsid w:val="00B115D1"/>
    <w:rsid w:val="00B14933"/>
    <w:rsid w:val="00B167B8"/>
    <w:rsid w:val="00B170BD"/>
    <w:rsid w:val="00B176FA"/>
    <w:rsid w:val="00B23343"/>
    <w:rsid w:val="00B233BA"/>
    <w:rsid w:val="00B23FE7"/>
    <w:rsid w:val="00B24731"/>
    <w:rsid w:val="00B301BC"/>
    <w:rsid w:val="00B30B65"/>
    <w:rsid w:val="00B31851"/>
    <w:rsid w:val="00B334CB"/>
    <w:rsid w:val="00B344A7"/>
    <w:rsid w:val="00B34E3A"/>
    <w:rsid w:val="00B34F04"/>
    <w:rsid w:val="00B35D8F"/>
    <w:rsid w:val="00B376F0"/>
    <w:rsid w:val="00B37ABA"/>
    <w:rsid w:val="00B37AF9"/>
    <w:rsid w:val="00B4061D"/>
    <w:rsid w:val="00B40BC7"/>
    <w:rsid w:val="00B40C20"/>
    <w:rsid w:val="00B41611"/>
    <w:rsid w:val="00B41BCF"/>
    <w:rsid w:val="00B422EA"/>
    <w:rsid w:val="00B44D0F"/>
    <w:rsid w:val="00B45852"/>
    <w:rsid w:val="00B46213"/>
    <w:rsid w:val="00B46249"/>
    <w:rsid w:val="00B462B3"/>
    <w:rsid w:val="00B470D1"/>
    <w:rsid w:val="00B47388"/>
    <w:rsid w:val="00B52FED"/>
    <w:rsid w:val="00B53063"/>
    <w:rsid w:val="00B533A8"/>
    <w:rsid w:val="00B53AE7"/>
    <w:rsid w:val="00B53B48"/>
    <w:rsid w:val="00B53FD4"/>
    <w:rsid w:val="00B54BCE"/>
    <w:rsid w:val="00B5514C"/>
    <w:rsid w:val="00B5567E"/>
    <w:rsid w:val="00B55809"/>
    <w:rsid w:val="00B57981"/>
    <w:rsid w:val="00B6011B"/>
    <w:rsid w:val="00B60267"/>
    <w:rsid w:val="00B60B8B"/>
    <w:rsid w:val="00B60C05"/>
    <w:rsid w:val="00B61016"/>
    <w:rsid w:val="00B617AF"/>
    <w:rsid w:val="00B61D43"/>
    <w:rsid w:val="00B62FCD"/>
    <w:rsid w:val="00B63551"/>
    <w:rsid w:val="00B636B5"/>
    <w:rsid w:val="00B63D68"/>
    <w:rsid w:val="00B64E41"/>
    <w:rsid w:val="00B65240"/>
    <w:rsid w:val="00B65A87"/>
    <w:rsid w:val="00B65FF5"/>
    <w:rsid w:val="00B66627"/>
    <w:rsid w:val="00B676C7"/>
    <w:rsid w:val="00B7010C"/>
    <w:rsid w:val="00B7022F"/>
    <w:rsid w:val="00B704A5"/>
    <w:rsid w:val="00B71036"/>
    <w:rsid w:val="00B7170A"/>
    <w:rsid w:val="00B718ED"/>
    <w:rsid w:val="00B73475"/>
    <w:rsid w:val="00B73527"/>
    <w:rsid w:val="00B748CE"/>
    <w:rsid w:val="00B7521B"/>
    <w:rsid w:val="00B75B99"/>
    <w:rsid w:val="00B75D51"/>
    <w:rsid w:val="00B76A53"/>
    <w:rsid w:val="00B77FDA"/>
    <w:rsid w:val="00B8000A"/>
    <w:rsid w:val="00B80AC6"/>
    <w:rsid w:val="00B81DCF"/>
    <w:rsid w:val="00B827E1"/>
    <w:rsid w:val="00B82DA7"/>
    <w:rsid w:val="00B82ED5"/>
    <w:rsid w:val="00B85E79"/>
    <w:rsid w:val="00B90E34"/>
    <w:rsid w:val="00B91313"/>
    <w:rsid w:val="00B92F32"/>
    <w:rsid w:val="00B94F9D"/>
    <w:rsid w:val="00B958C3"/>
    <w:rsid w:val="00B962AE"/>
    <w:rsid w:val="00B96687"/>
    <w:rsid w:val="00B97516"/>
    <w:rsid w:val="00B97BDD"/>
    <w:rsid w:val="00BA10D6"/>
    <w:rsid w:val="00BA17B6"/>
    <w:rsid w:val="00BA3022"/>
    <w:rsid w:val="00BA4995"/>
    <w:rsid w:val="00BA647C"/>
    <w:rsid w:val="00BA70F2"/>
    <w:rsid w:val="00BA785F"/>
    <w:rsid w:val="00BB03FC"/>
    <w:rsid w:val="00BB142E"/>
    <w:rsid w:val="00BB181B"/>
    <w:rsid w:val="00BB1FA2"/>
    <w:rsid w:val="00BB2AEB"/>
    <w:rsid w:val="00BB30AC"/>
    <w:rsid w:val="00BB3983"/>
    <w:rsid w:val="00BB4583"/>
    <w:rsid w:val="00BB4DCF"/>
    <w:rsid w:val="00BB5926"/>
    <w:rsid w:val="00BB5DD8"/>
    <w:rsid w:val="00BB64AD"/>
    <w:rsid w:val="00BB6DCE"/>
    <w:rsid w:val="00BB72B3"/>
    <w:rsid w:val="00BB73C4"/>
    <w:rsid w:val="00BB78CE"/>
    <w:rsid w:val="00BC1A0A"/>
    <w:rsid w:val="00BC223C"/>
    <w:rsid w:val="00BC27B7"/>
    <w:rsid w:val="00BC4B6F"/>
    <w:rsid w:val="00BD0AC0"/>
    <w:rsid w:val="00BD1167"/>
    <w:rsid w:val="00BD1D58"/>
    <w:rsid w:val="00BD1FCF"/>
    <w:rsid w:val="00BD32DF"/>
    <w:rsid w:val="00BD3C0B"/>
    <w:rsid w:val="00BD400F"/>
    <w:rsid w:val="00BD443F"/>
    <w:rsid w:val="00BD548C"/>
    <w:rsid w:val="00BD6F2F"/>
    <w:rsid w:val="00BD722D"/>
    <w:rsid w:val="00BE0B26"/>
    <w:rsid w:val="00BE178D"/>
    <w:rsid w:val="00BE1FA6"/>
    <w:rsid w:val="00BE286B"/>
    <w:rsid w:val="00BE2931"/>
    <w:rsid w:val="00BE3340"/>
    <w:rsid w:val="00BE3B8F"/>
    <w:rsid w:val="00BE55DB"/>
    <w:rsid w:val="00BE58A2"/>
    <w:rsid w:val="00BE5B15"/>
    <w:rsid w:val="00BE718D"/>
    <w:rsid w:val="00BE71B4"/>
    <w:rsid w:val="00BE7220"/>
    <w:rsid w:val="00BE7927"/>
    <w:rsid w:val="00BE7BFB"/>
    <w:rsid w:val="00BE7DBD"/>
    <w:rsid w:val="00BF010F"/>
    <w:rsid w:val="00BF0216"/>
    <w:rsid w:val="00BF052A"/>
    <w:rsid w:val="00BF12C9"/>
    <w:rsid w:val="00BF234A"/>
    <w:rsid w:val="00BF35F0"/>
    <w:rsid w:val="00BF4273"/>
    <w:rsid w:val="00BF463B"/>
    <w:rsid w:val="00BF61C7"/>
    <w:rsid w:val="00BF728A"/>
    <w:rsid w:val="00BF7C0E"/>
    <w:rsid w:val="00C02672"/>
    <w:rsid w:val="00C02EE2"/>
    <w:rsid w:val="00C03716"/>
    <w:rsid w:val="00C03854"/>
    <w:rsid w:val="00C03F92"/>
    <w:rsid w:val="00C04C00"/>
    <w:rsid w:val="00C04C8F"/>
    <w:rsid w:val="00C0532A"/>
    <w:rsid w:val="00C05518"/>
    <w:rsid w:val="00C06AB3"/>
    <w:rsid w:val="00C0776A"/>
    <w:rsid w:val="00C07F72"/>
    <w:rsid w:val="00C1066D"/>
    <w:rsid w:val="00C10D77"/>
    <w:rsid w:val="00C11C82"/>
    <w:rsid w:val="00C11D31"/>
    <w:rsid w:val="00C11E37"/>
    <w:rsid w:val="00C12A5D"/>
    <w:rsid w:val="00C13AFD"/>
    <w:rsid w:val="00C141D7"/>
    <w:rsid w:val="00C1476F"/>
    <w:rsid w:val="00C14986"/>
    <w:rsid w:val="00C14EA4"/>
    <w:rsid w:val="00C15015"/>
    <w:rsid w:val="00C1592F"/>
    <w:rsid w:val="00C1620D"/>
    <w:rsid w:val="00C166ED"/>
    <w:rsid w:val="00C171D4"/>
    <w:rsid w:val="00C2088E"/>
    <w:rsid w:val="00C20CFF"/>
    <w:rsid w:val="00C2155A"/>
    <w:rsid w:val="00C21C7F"/>
    <w:rsid w:val="00C21D45"/>
    <w:rsid w:val="00C2200B"/>
    <w:rsid w:val="00C23011"/>
    <w:rsid w:val="00C2345A"/>
    <w:rsid w:val="00C2526B"/>
    <w:rsid w:val="00C26DDE"/>
    <w:rsid w:val="00C27035"/>
    <w:rsid w:val="00C2782A"/>
    <w:rsid w:val="00C27B05"/>
    <w:rsid w:val="00C27C0E"/>
    <w:rsid w:val="00C303A3"/>
    <w:rsid w:val="00C30FFA"/>
    <w:rsid w:val="00C32D44"/>
    <w:rsid w:val="00C33043"/>
    <w:rsid w:val="00C33B78"/>
    <w:rsid w:val="00C33B94"/>
    <w:rsid w:val="00C3512F"/>
    <w:rsid w:val="00C3530C"/>
    <w:rsid w:val="00C35B51"/>
    <w:rsid w:val="00C35E92"/>
    <w:rsid w:val="00C40DBB"/>
    <w:rsid w:val="00C40EEF"/>
    <w:rsid w:val="00C42560"/>
    <w:rsid w:val="00C431CA"/>
    <w:rsid w:val="00C43EF4"/>
    <w:rsid w:val="00C43FAB"/>
    <w:rsid w:val="00C44929"/>
    <w:rsid w:val="00C45C63"/>
    <w:rsid w:val="00C4614B"/>
    <w:rsid w:val="00C5041C"/>
    <w:rsid w:val="00C514FA"/>
    <w:rsid w:val="00C51C2D"/>
    <w:rsid w:val="00C5295E"/>
    <w:rsid w:val="00C546B0"/>
    <w:rsid w:val="00C549E5"/>
    <w:rsid w:val="00C5568B"/>
    <w:rsid w:val="00C567DD"/>
    <w:rsid w:val="00C572F3"/>
    <w:rsid w:val="00C57389"/>
    <w:rsid w:val="00C57FA9"/>
    <w:rsid w:val="00C60221"/>
    <w:rsid w:val="00C606EA"/>
    <w:rsid w:val="00C614C9"/>
    <w:rsid w:val="00C62AA1"/>
    <w:rsid w:val="00C64AED"/>
    <w:rsid w:val="00C65171"/>
    <w:rsid w:val="00C6559A"/>
    <w:rsid w:val="00C66248"/>
    <w:rsid w:val="00C67CB1"/>
    <w:rsid w:val="00C67D47"/>
    <w:rsid w:val="00C7007E"/>
    <w:rsid w:val="00C727E0"/>
    <w:rsid w:val="00C73D4F"/>
    <w:rsid w:val="00C75358"/>
    <w:rsid w:val="00C75E24"/>
    <w:rsid w:val="00C762A8"/>
    <w:rsid w:val="00C77F79"/>
    <w:rsid w:val="00C803C2"/>
    <w:rsid w:val="00C80601"/>
    <w:rsid w:val="00C80747"/>
    <w:rsid w:val="00C80E79"/>
    <w:rsid w:val="00C81441"/>
    <w:rsid w:val="00C82749"/>
    <w:rsid w:val="00C83379"/>
    <w:rsid w:val="00C833CE"/>
    <w:rsid w:val="00C84346"/>
    <w:rsid w:val="00C85DAE"/>
    <w:rsid w:val="00C86CCE"/>
    <w:rsid w:val="00C9035D"/>
    <w:rsid w:val="00C903FE"/>
    <w:rsid w:val="00C92020"/>
    <w:rsid w:val="00C92515"/>
    <w:rsid w:val="00C927C4"/>
    <w:rsid w:val="00C92BCD"/>
    <w:rsid w:val="00C93A0F"/>
    <w:rsid w:val="00C93BA8"/>
    <w:rsid w:val="00C94205"/>
    <w:rsid w:val="00C94600"/>
    <w:rsid w:val="00C9696D"/>
    <w:rsid w:val="00C9729C"/>
    <w:rsid w:val="00CA180D"/>
    <w:rsid w:val="00CA23FB"/>
    <w:rsid w:val="00CA2AE0"/>
    <w:rsid w:val="00CA4999"/>
    <w:rsid w:val="00CA4A51"/>
    <w:rsid w:val="00CA6C89"/>
    <w:rsid w:val="00CA6F0D"/>
    <w:rsid w:val="00CA7155"/>
    <w:rsid w:val="00CB1D30"/>
    <w:rsid w:val="00CB2860"/>
    <w:rsid w:val="00CB2957"/>
    <w:rsid w:val="00CB457C"/>
    <w:rsid w:val="00CB4E54"/>
    <w:rsid w:val="00CB5D67"/>
    <w:rsid w:val="00CB7089"/>
    <w:rsid w:val="00CB796B"/>
    <w:rsid w:val="00CC092F"/>
    <w:rsid w:val="00CC0DE1"/>
    <w:rsid w:val="00CC26AD"/>
    <w:rsid w:val="00CC27B3"/>
    <w:rsid w:val="00CC394B"/>
    <w:rsid w:val="00CC4A25"/>
    <w:rsid w:val="00CC4B11"/>
    <w:rsid w:val="00CC6410"/>
    <w:rsid w:val="00CC6717"/>
    <w:rsid w:val="00CC6D26"/>
    <w:rsid w:val="00CC79B1"/>
    <w:rsid w:val="00CC7A0A"/>
    <w:rsid w:val="00CD0174"/>
    <w:rsid w:val="00CD0205"/>
    <w:rsid w:val="00CD0F9B"/>
    <w:rsid w:val="00CD1C19"/>
    <w:rsid w:val="00CD2C28"/>
    <w:rsid w:val="00CD394C"/>
    <w:rsid w:val="00CD3A82"/>
    <w:rsid w:val="00CD3F0F"/>
    <w:rsid w:val="00CD4D72"/>
    <w:rsid w:val="00CD53F0"/>
    <w:rsid w:val="00CD5796"/>
    <w:rsid w:val="00CD5C11"/>
    <w:rsid w:val="00CD605C"/>
    <w:rsid w:val="00CD662E"/>
    <w:rsid w:val="00CD7943"/>
    <w:rsid w:val="00CE19A5"/>
    <w:rsid w:val="00CE30D9"/>
    <w:rsid w:val="00CE44F7"/>
    <w:rsid w:val="00CE7748"/>
    <w:rsid w:val="00CF108F"/>
    <w:rsid w:val="00CF2968"/>
    <w:rsid w:val="00CF3C37"/>
    <w:rsid w:val="00CF718F"/>
    <w:rsid w:val="00CF7289"/>
    <w:rsid w:val="00D0295C"/>
    <w:rsid w:val="00D0332D"/>
    <w:rsid w:val="00D035DD"/>
    <w:rsid w:val="00D03AD2"/>
    <w:rsid w:val="00D04D92"/>
    <w:rsid w:val="00D0507F"/>
    <w:rsid w:val="00D05382"/>
    <w:rsid w:val="00D05630"/>
    <w:rsid w:val="00D05648"/>
    <w:rsid w:val="00D066A4"/>
    <w:rsid w:val="00D06AB5"/>
    <w:rsid w:val="00D074D4"/>
    <w:rsid w:val="00D10D48"/>
    <w:rsid w:val="00D11082"/>
    <w:rsid w:val="00D11CDC"/>
    <w:rsid w:val="00D12601"/>
    <w:rsid w:val="00D1349C"/>
    <w:rsid w:val="00D142FF"/>
    <w:rsid w:val="00D157C6"/>
    <w:rsid w:val="00D15811"/>
    <w:rsid w:val="00D15A63"/>
    <w:rsid w:val="00D15AB8"/>
    <w:rsid w:val="00D165D3"/>
    <w:rsid w:val="00D1687F"/>
    <w:rsid w:val="00D20C2C"/>
    <w:rsid w:val="00D21A2B"/>
    <w:rsid w:val="00D22678"/>
    <w:rsid w:val="00D2274E"/>
    <w:rsid w:val="00D22765"/>
    <w:rsid w:val="00D247C6"/>
    <w:rsid w:val="00D24BF0"/>
    <w:rsid w:val="00D263D6"/>
    <w:rsid w:val="00D2695D"/>
    <w:rsid w:val="00D30E2F"/>
    <w:rsid w:val="00D319CC"/>
    <w:rsid w:val="00D325BF"/>
    <w:rsid w:val="00D33D8B"/>
    <w:rsid w:val="00D346F7"/>
    <w:rsid w:val="00D34966"/>
    <w:rsid w:val="00D34A9A"/>
    <w:rsid w:val="00D353BD"/>
    <w:rsid w:val="00D359ED"/>
    <w:rsid w:val="00D35B23"/>
    <w:rsid w:val="00D36BAE"/>
    <w:rsid w:val="00D36C08"/>
    <w:rsid w:val="00D371BC"/>
    <w:rsid w:val="00D37969"/>
    <w:rsid w:val="00D4028A"/>
    <w:rsid w:val="00D40E2B"/>
    <w:rsid w:val="00D43AF6"/>
    <w:rsid w:val="00D46BA7"/>
    <w:rsid w:val="00D47356"/>
    <w:rsid w:val="00D5028A"/>
    <w:rsid w:val="00D518C7"/>
    <w:rsid w:val="00D52305"/>
    <w:rsid w:val="00D52652"/>
    <w:rsid w:val="00D536CA"/>
    <w:rsid w:val="00D53B7C"/>
    <w:rsid w:val="00D54F0A"/>
    <w:rsid w:val="00D55C19"/>
    <w:rsid w:val="00D5678F"/>
    <w:rsid w:val="00D60AFB"/>
    <w:rsid w:val="00D60C22"/>
    <w:rsid w:val="00D61D1E"/>
    <w:rsid w:val="00D62146"/>
    <w:rsid w:val="00D633D1"/>
    <w:rsid w:val="00D634EF"/>
    <w:rsid w:val="00D63C00"/>
    <w:rsid w:val="00D653EA"/>
    <w:rsid w:val="00D6576F"/>
    <w:rsid w:val="00D65C15"/>
    <w:rsid w:val="00D66F0A"/>
    <w:rsid w:val="00D66FEA"/>
    <w:rsid w:val="00D67ABD"/>
    <w:rsid w:val="00D70913"/>
    <w:rsid w:val="00D70966"/>
    <w:rsid w:val="00D7097C"/>
    <w:rsid w:val="00D70D84"/>
    <w:rsid w:val="00D70FF1"/>
    <w:rsid w:val="00D7199E"/>
    <w:rsid w:val="00D72965"/>
    <w:rsid w:val="00D7310F"/>
    <w:rsid w:val="00D7569A"/>
    <w:rsid w:val="00D7617C"/>
    <w:rsid w:val="00D762BE"/>
    <w:rsid w:val="00D76C31"/>
    <w:rsid w:val="00D7764A"/>
    <w:rsid w:val="00D77906"/>
    <w:rsid w:val="00D80645"/>
    <w:rsid w:val="00D80B4E"/>
    <w:rsid w:val="00D81735"/>
    <w:rsid w:val="00D81930"/>
    <w:rsid w:val="00D82302"/>
    <w:rsid w:val="00D82AE9"/>
    <w:rsid w:val="00D82D00"/>
    <w:rsid w:val="00D83CB9"/>
    <w:rsid w:val="00D83D33"/>
    <w:rsid w:val="00D843E0"/>
    <w:rsid w:val="00D85171"/>
    <w:rsid w:val="00D8647E"/>
    <w:rsid w:val="00D87997"/>
    <w:rsid w:val="00D9183E"/>
    <w:rsid w:val="00D91D52"/>
    <w:rsid w:val="00D93427"/>
    <w:rsid w:val="00D93E3D"/>
    <w:rsid w:val="00D94999"/>
    <w:rsid w:val="00D954F6"/>
    <w:rsid w:val="00D96557"/>
    <w:rsid w:val="00D96B93"/>
    <w:rsid w:val="00DA06AE"/>
    <w:rsid w:val="00DA2361"/>
    <w:rsid w:val="00DA3355"/>
    <w:rsid w:val="00DA366A"/>
    <w:rsid w:val="00DA36AE"/>
    <w:rsid w:val="00DA3746"/>
    <w:rsid w:val="00DA38F1"/>
    <w:rsid w:val="00DA3AE5"/>
    <w:rsid w:val="00DA4588"/>
    <w:rsid w:val="00DA6010"/>
    <w:rsid w:val="00DA608B"/>
    <w:rsid w:val="00DA617C"/>
    <w:rsid w:val="00DA751F"/>
    <w:rsid w:val="00DA78DA"/>
    <w:rsid w:val="00DB1453"/>
    <w:rsid w:val="00DB2AA9"/>
    <w:rsid w:val="00DB310B"/>
    <w:rsid w:val="00DB3A78"/>
    <w:rsid w:val="00DB407F"/>
    <w:rsid w:val="00DB66BE"/>
    <w:rsid w:val="00DB6DDB"/>
    <w:rsid w:val="00DB6E23"/>
    <w:rsid w:val="00DC0529"/>
    <w:rsid w:val="00DC0ADB"/>
    <w:rsid w:val="00DC0E5B"/>
    <w:rsid w:val="00DC2657"/>
    <w:rsid w:val="00DC2814"/>
    <w:rsid w:val="00DC305D"/>
    <w:rsid w:val="00DC3525"/>
    <w:rsid w:val="00DC3BA9"/>
    <w:rsid w:val="00DC5A2C"/>
    <w:rsid w:val="00DC70E9"/>
    <w:rsid w:val="00DD21E3"/>
    <w:rsid w:val="00DD2A68"/>
    <w:rsid w:val="00DD3439"/>
    <w:rsid w:val="00DD36C2"/>
    <w:rsid w:val="00DD38EE"/>
    <w:rsid w:val="00DD39A0"/>
    <w:rsid w:val="00DD3CA5"/>
    <w:rsid w:val="00DD445A"/>
    <w:rsid w:val="00DD5870"/>
    <w:rsid w:val="00DD5F85"/>
    <w:rsid w:val="00DD65B5"/>
    <w:rsid w:val="00DD6BFC"/>
    <w:rsid w:val="00DE03B7"/>
    <w:rsid w:val="00DE065C"/>
    <w:rsid w:val="00DE0843"/>
    <w:rsid w:val="00DE0EA0"/>
    <w:rsid w:val="00DE109E"/>
    <w:rsid w:val="00DE125A"/>
    <w:rsid w:val="00DE1409"/>
    <w:rsid w:val="00DE3F9E"/>
    <w:rsid w:val="00DE4A4D"/>
    <w:rsid w:val="00DE524A"/>
    <w:rsid w:val="00DE56E1"/>
    <w:rsid w:val="00DE5D6F"/>
    <w:rsid w:val="00DE6A6B"/>
    <w:rsid w:val="00DE79ED"/>
    <w:rsid w:val="00DE7B39"/>
    <w:rsid w:val="00DE7ECB"/>
    <w:rsid w:val="00DF05B9"/>
    <w:rsid w:val="00DF0768"/>
    <w:rsid w:val="00DF0DEF"/>
    <w:rsid w:val="00DF152F"/>
    <w:rsid w:val="00DF23CA"/>
    <w:rsid w:val="00DF2892"/>
    <w:rsid w:val="00DF32C7"/>
    <w:rsid w:val="00DF5A99"/>
    <w:rsid w:val="00DF5E77"/>
    <w:rsid w:val="00DF61C7"/>
    <w:rsid w:val="00DF69E7"/>
    <w:rsid w:val="00E008B2"/>
    <w:rsid w:val="00E00E93"/>
    <w:rsid w:val="00E00F4B"/>
    <w:rsid w:val="00E01940"/>
    <w:rsid w:val="00E01A4C"/>
    <w:rsid w:val="00E023EC"/>
    <w:rsid w:val="00E02C73"/>
    <w:rsid w:val="00E039DB"/>
    <w:rsid w:val="00E03BAE"/>
    <w:rsid w:val="00E040B1"/>
    <w:rsid w:val="00E04D59"/>
    <w:rsid w:val="00E05F3F"/>
    <w:rsid w:val="00E060D3"/>
    <w:rsid w:val="00E06883"/>
    <w:rsid w:val="00E06968"/>
    <w:rsid w:val="00E07737"/>
    <w:rsid w:val="00E079BA"/>
    <w:rsid w:val="00E07CA4"/>
    <w:rsid w:val="00E10FE6"/>
    <w:rsid w:val="00E115C7"/>
    <w:rsid w:val="00E11A57"/>
    <w:rsid w:val="00E12721"/>
    <w:rsid w:val="00E12C30"/>
    <w:rsid w:val="00E13BFD"/>
    <w:rsid w:val="00E15F71"/>
    <w:rsid w:val="00E16134"/>
    <w:rsid w:val="00E169C6"/>
    <w:rsid w:val="00E17A97"/>
    <w:rsid w:val="00E21217"/>
    <w:rsid w:val="00E216F4"/>
    <w:rsid w:val="00E23F1B"/>
    <w:rsid w:val="00E2403C"/>
    <w:rsid w:val="00E246A0"/>
    <w:rsid w:val="00E26701"/>
    <w:rsid w:val="00E26C1E"/>
    <w:rsid w:val="00E27D3C"/>
    <w:rsid w:val="00E31233"/>
    <w:rsid w:val="00E32BCB"/>
    <w:rsid w:val="00E32EC1"/>
    <w:rsid w:val="00E34442"/>
    <w:rsid w:val="00E35A64"/>
    <w:rsid w:val="00E361AA"/>
    <w:rsid w:val="00E3661D"/>
    <w:rsid w:val="00E36E55"/>
    <w:rsid w:val="00E36EE7"/>
    <w:rsid w:val="00E37DFD"/>
    <w:rsid w:val="00E4207A"/>
    <w:rsid w:val="00E4232B"/>
    <w:rsid w:val="00E459DE"/>
    <w:rsid w:val="00E47012"/>
    <w:rsid w:val="00E47FAD"/>
    <w:rsid w:val="00E50714"/>
    <w:rsid w:val="00E509BB"/>
    <w:rsid w:val="00E53268"/>
    <w:rsid w:val="00E54792"/>
    <w:rsid w:val="00E54A22"/>
    <w:rsid w:val="00E54B39"/>
    <w:rsid w:val="00E56540"/>
    <w:rsid w:val="00E57568"/>
    <w:rsid w:val="00E57F21"/>
    <w:rsid w:val="00E57F35"/>
    <w:rsid w:val="00E60E56"/>
    <w:rsid w:val="00E60F90"/>
    <w:rsid w:val="00E61516"/>
    <w:rsid w:val="00E626AE"/>
    <w:rsid w:val="00E6299F"/>
    <w:rsid w:val="00E62C14"/>
    <w:rsid w:val="00E63DD3"/>
    <w:rsid w:val="00E63E7D"/>
    <w:rsid w:val="00E6499D"/>
    <w:rsid w:val="00E66D68"/>
    <w:rsid w:val="00E677D6"/>
    <w:rsid w:val="00E714C0"/>
    <w:rsid w:val="00E72439"/>
    <w:rsid w:val="00E72467"/>
    <w:rsid w:val="00E732FF"/>
    <w:rsid w:val="00E73363"/>
    <w:rsid w:val="00E735EF"/>
    <w:rsid w:val="00E741B1"/>
    <w:rsid w:val="00E745FD"/>
    <w:rsid w:val="00E74BFA"/>
    <w:rsid w:val="00E74F5B"/>
    <w:rsid w:val="00E74FA8"/>
    <w:rsid w:val="00E752F9"/>
    <w:rsid w:val="00E7653E"/>
    <w:rsid w:val="00E76DC2"/>
    <w:rsid w:val="00E76E64"/>
    <w:rsid w:val="00E779AD"/>
    <w:rsid w:val="00E77A66"/>
    <w:rsid w:val="00E80459"/>
    <w:rsid w:val="00E804C5"/>
    <w:rsid w:val="00E81F40"/>
    <w:rsid w:val="00E8221B"/>
    <w:rsid w:val="00E823DD"/>
    <w:rsid w:val="00E82D4E"/>
    <w:rsid w:val="00E83106"/>
    <w:rsid w:val="00E831BE"/>
    <w:rsid w:val="00E831EC"/>
    <w:rsid w:val="00E84353"/>
    <w:rsid w:val="00E86D0B"/>
    <w:rsid w:val="00E87326"/>
    <w:rsid w:val="00E87B00"/>
    <w:rsid w:val="00E92A3F"/>
    <w:rsid w:val="00E94784"/>
    <w:rsid w:val="00E948AB"/>
    <w:rsid w:val="00E960E2"/>
    <w:rsid w:val="00E972E1"/>
    <w:rsid w:val="00E97D34"/>
    <w:rsid w:val="00EA0E8B"/>
    <w:rsid w:val="00EA1085"/>
    <w:rsid w:val="00EA14C6"/>
    <w:rsid w:val="00EA2B24"/>
    <w:rsid w:val="00EA519F"/>
    <w:rsid w:val="00EA55EF"/>
    <w:rsid w:val="00EA6384"/>
    <w:rsid w:val="00EB044B"/>
    <w:rsid w:val="00EB0701"/>
    <w:rsid w:val="00EB376D"/>
    <w:rsid w:val="00EB3FA7"/>
    <w:rsid w:val="00EB45BD"/>
    <w:rsid w:val="00EB4BF6"/>
    <w:rsid w:val="00EB5333"/>
    <w:rsid w:val="00EB69E5"/>
    <w:rsid w:val="00EB726A"/>
    <w:rsid w:val="00EC00D5"/>
    <w:rsid w:val="00EC00DA"/>
    <w:rsid w:val="00EC08B6"/>
    <w:rsid w:val="00EC12F1"/>
    <w:rsid w:val="00EC18B0"/>
    <w:rsid w:val="00EC1E0A"/>
    <w:rsid w:val="00EC20C6"/>
    <w:rsid w:val="00EC2FBD"/>
    <w:rsid w:val="00EC3253"/>
    <w:rsid w:val="00EC3610"/>
    <w:rsid w:val="00EC4521"/>
    <w:rsid w:val="00EC47F9"/>
    <w:rsid w:val="00EC5927"/>
    <w:rsid w:val="00EC5BD4"/>
    <w:rsid w:val="00EC6523"/>
    <w:rsid w:val="00EC6800"/>
    <w:rsid w:val="00EC6853"/>
    <w:rsid w:val="00EC73E1"/>
    <w:rsid w:val="00EC76D3"/>
    <w:rsid w:val="00EC7B7D"/>
    <w:rsid w:val="00ED11B3"/>
    <w:rsid w:val="00ED1509"/>
    <w:rsid w:val="00ED1595"/>
    <w:rsid w:val="00ED19D9"/>
    <w:rsid w:val="00ED1ABE"/>
    <w:rsid w:val="00ED2646"/>
    <w:rsid w:val="00ED28BC"/>
    <w:rsid w:val="00ED2A3A"/>
    <w:rsid w:val="00ED3872"/>
    <w:rsid w:val="00ED3E7D"/>
    <w:rsid w:val="00ED45F2"/>
    <w:rsid w:val="00ED47C2"/>
    <w:rsid w:val="00ED517E"/>
    <w:rsid w:val="00ED5755"/>
    <w:rsid w:val="00ED6C2F"/>
    <w:rsid w:val="00ED7C20"/>
    <w:rsid w:val="00EE0029"/>
    <w:rsid w:val="00EE0165"/>
    <w:rsid w:val="00EE05BD"/>
    <w:rsid w:val="00EE067B"/>
    <w:rsid w:val="00EE109B"/>
    <w:rsid w:val="00EE13B6"/>
    <w:rsid w:val="00EE2165"/>
    <w:rsid w:val="00EE2B65"/>
    <w:rsid w:val="00EE3E39"/>
    <w:rsid w:val="00EE4057"/>
    <w:rsid w:val="00EE4323"/>
    <w:rsid w:val="00EE562B"/>
    <w:rsid w:val="00EE5728"/>
    <w:rsid w:val="00EE7546"/>
    <w:rsid w:val="00EF086C"/>
    <w:rsid w:val="00EF15F1"/>
    <w:rsid w:val="00EF236F"/>
    <w:rsid w:val="00EF2670"/>
    <w:rsid w:val="00EF30E8"/>
    <w:rsid w:val="00EF3920"/>
    <w:rsid w:val="00EF42EC"/>
    <w:rsid w:val="00EF483B"/>
    <w:rsid w:val="00EF54BD"/>
    <w:rsid w:val="00EF55AC"/>
    <w:rsid w:val="00EF6827"/>
    <w:rsid w:val="00EF731E"/>
    <w:rsid w:val="00EF739E"/>
    <w:rsid w:val="00EF78D8"/>
    <w:rsid w:val="00F01598"/>
    <w:rsid w:val="00F02362"/>
    <w:rsid w:val="00F02771"/>
    <w:rsid w:val="00F0280E"/>
    <w:rsid w:val="00F02D4C"/>
    <w:rsid w:val="00F03D4E"/>
    <w:rsid w:val="00F04557"/>
    <w:rsid w:val="00F05EE1"/>
    <w:rsid w:val="00F05F3B"/>
    <w:rsid w:val="00F063AC"/>
    <w:rsid w:val="00F06B54"/>
    <w:rsid w:val="00F07111"/>
    <w:rsid w:val="00F1015A"/>
    <w:rsid w:val="00F1052A"/>
    <w:rsid w:val="00F10C2E"/>
    <w:rsid w:val="00F128DE"/>
    <w:rsid w:val="00F12CD2"/>
    <w:rsid w:val="00F13620"/>
    <w:rsid w:val="00F14022"/>
    <w:rsid w:val="00F1623E"/>
    <w:rsid w:val="00F16839"/>
    <w:rsid w:val="00F173CA"/>
    <w:rsid w:val="00F21C64"/>
    <w:rsid w:val="00F21F19"/>
    <w:rsid w:val="00F22186"/>
    <w:rsid w:val="00F22257"/>
    <w:rsid w:val="00F22BB7"/>
    <w:rsid w:val="00F23722"/>
    <w:rsid w:val="00F238E8"/>
    <w:rsid w:val="00F23B03"/>
    <w:rsid w:val="00F24F25"/>
    <w:rsid w:val="00F25560"/>
    <w:rsid w:val="00F27C33"/>
    <w:rsid w:val="00F27EDF"/>
    <w:rsid w:val="00F31311"/>
    <w:rsid w:val="00F3147A"/>
    <w:rsid w:val="00F32524"/>
    <w:rsid w:val="00F329D8"/>
    <w:rsid w:val="00F33088"/>
    <w:rsid w:val="00F33231"/>
    <w:rsid w:val="00F33B10"/>
    <w:rsid w:val="00F34BE0"/>
    <w:rsid w:val="00F34E99"/>
    <w:rsid w:val="00F35B6B"/>
    <w:rsid w:val="00F35C2F"/>
    <w:rsid w:val="00F362D4"/>
    <w:rsid w:val="00F4074A"/>
    <w:rsid w:val="00F41750"/>
    <w:rsid w:val="00F418B8"/>
    <w:rsid w:val="00F41EA0"/>
    <w:rsid w:val="00F42DC2"/>
    <w:rsid w:val="00F4344A"/>
    <w:rsid w:val="00F434EB"/>
    <w:rsid w:val="00F439C7"/>
    <w:rsid w:val="00F43C51"/>
    <w:rsid w:val="00F44936"/>
    <w:rsid w:val="00F44DBC"/>
    <w:rsid w:val="00F452CD"/>
    <w:rsid w:val="00F459C2"/>
    <w:rsid w:val="00F459C4"/>
    <w:rsid w:val="00F4615C"/>
    <w:rsid w:val="00F4617B"/>
    <w:rsid w:val="00F46398"/>
    <w:rsid w:val="00F47722"/>
    <w:rsid w:val="00F479A7"/>
    <w:rsid w:val="00F47E9A"/>
    <w:rsid w:val="00F501F0"/>
    <w:rsid w:val="00F50267"/>
    <w:rsid w:val="00F50350"/>
    <w:rsid w:val="00F512BA"/>
    <w:rsid w:val="00F525E9"/>
    <w:rsid w:val="00F54115"/>
    <w:rsid w:val="00F5434D"/>
    <w:rsid w:val="00F549B3"/>
    <w:rsid w:val="00F56A59"/>
    <w:rsid w:val="00F605A9"/>
    <w:rsid w:val="00F62237"/>
    <w:rsid w:val="00F6226C"/>
    <w:rsid w:val="00F64BCE"/>
    <w:rsid w:val="00F65A0E"/>
    <w:rsid w:val="00F6685A"/>
    <w:rsid w:val="00F67086"/>
    <w:rsid w:val="00F67962"/>
    <w:rsid w:val="00F679B0"/>
    <w:rsid w:val="00F706CC"/>
    <w:rsid w:val="00F70D52"/>
    <w:rsid w:val="00F71B47"/>
    <w:rsid w:val="00F72578"/>
    <w:rsid w:val="00F72E28"/>
    <w:rsid w:val="00F752EC"/>
    <w:rsid w:val="00F766F2"/>
    <w:rsid w:val="00F76C80"/>
    <w:rsid w:val="00F77369"/>
    <w:rsid w:val="00F800F2"/>
    <w:rsid w:val="00F821DA"/>
    <w:rsid w:val="00F83179"/>
    <w:rsid w:val="00F83F0F"/>
    <w:rsid w:val="00F84823"/>
    <w:rsid w:val="00F84C44"/>
    <w:rsid w:val="00F851DA"/>
    <w:rsid w:val="00F85299"/>
    <w:rsid w:val="00F862BA"/>
    <w:rsid w:val="00F86E66"/>
    <w:rsid w:val="00F87BA8"/>
    <w:rsid w:val="00F87D81"/>
    <w:rsid w:val="00F908BD"/>
    <w:rsid w:val="00F91ACD"/>
    <w:rsid w:val="00F93312"/>
    <w:rsid w:val="00F936B3"/>
    <w:rsid w:val="00F93A64"/>
    <w:rsid w:val="00F94F74"/>
    <w:rsid w:val="00F958C8"/>
    <w:rsid w:val="00F96FE5"/>
    <w:rsid w:val="00F97064"/>
    <w:rsid w:val="00FA06A1"/>
    <w:rsid w:val="00FA071A"/>
    <w:rsid w:val="00FA3570"/>
    <w:rsid w:val="00FA3EB4"/>
    <w:rsid w:val="00FA585A"/>
    <w:rsid w:val="00FA5F77"/>
    <w:rsid w:val="00FA6826"/>
    <w:rsid w:val="00FA6EC2"/>
    <w:rsid w:val="00FA7A2D"/>
    <w:rsid w:val="00FB04FB"/>
    <w:rsid w:val="00FB06FF"/>
    <w:rsid w:val="00FB14E6"/>
    <w:rsid w:val="00FB2CB6"/>
    <w:rsid w:val="00FB3680"/>
    <w:rsid w:val="00FB39B7"/>
    <w:rsid w:val="00FB462E"/>
    <w:rsid w:val="00FB4773"/>
    <w:rsid w:val="00FB6CF2"/>
    <w:rsid w:val="00FC052F"/>
    <w:rsid w:val="00FC1D0B"/>
    <w:rsid w:val="00FC24F1"/>
    <w:rsid w:val="00FC37AF"/>
    <w:rsid w:val="00FC75E2"/>
    <w:rsid w:val="00FD0046"/>
    <w:rsid w:val="00FD0FA7"/>
    <w:rsid w:val="00FD5670"/>
    <w:rsid w:val="00FD5739"/>
    <w:rsid w:val="00FD6544"/>
    <w:rsid w:val="00FD6892"/>
    <w:rsid w:val="00FD6D28"/>
    <w:rsid w:val="00FE05F1"/>
    <w:rsid w:val="00FE19A9"/>
    <w:rsid w:val="00FE1A81"/>
    <w:rsid w:val="00FE2E7B"/>
    <w:rsid w:val="00FE5024"/>
    <w:rsid w:val="00FE54A1"/>
    <w:rsid w:val="00FE74E6"/>
    <w:rsid w:val="00FE7F4F"/>
    <w:rsid w:val="00FF05C8"/>
    <w:rsid w:val="00FF06E9"/>
    <w:rsid w:val="00FF1C9D"/>
    <w:rsid w:val="00FF3BFD"/>
    <w:rsid w:val="00FF4681"/>
    <w:rsid w:val="00FF4E0B"/>
    <w:rsid w:val="00FF5AF0"/>
    <w:rsid w:val="00FF739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4A65AD"/>
  <w15:docId w15:val="{AC1316F5-3B1A-4FB3-8481-E551A603C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F0983"/>
    <w:pPr>
      <w:spacing w:after="0" w:line="240" w:lineRule="auto"/>
      <w:ind w:left="851" w:hanging="709"/>
    </w:pPr>
    <w:rPr>
      <w:rFonts w:ascii="Cordia New" w:eastAsia="Cordia New" w:hAnsi="Cordia New" w:cs="Angsana New"/>
      <w:sz w:val="32"/>
      <w:szCs w:val="32"/>
      <w:lang w:bidi="th-TH"/>
    </w:rPr>
  </w:style>
  <w:style w:type="paragraph" w:styleId="Heading1">
    <w:name w:val="heading 1"/>
    <w:aliases w:val="Numbered - 1,Section Heading,Lev 1,Heading.CAPS,Paragraph,report,SITE"/>
    <w:basedOn w:val="Normal"/>
    <w:next w:val="Normal"/>
    <w:link w:val="Heading1Char"/>
    <w:uiPriority w:val="9"/>
    <w:qFormat/>
    <w:rsid w:val="00C141D7"/>
    <w:pPr>
      <w:keepNext/>
      <w:spacing w:before="240" w:after="60"/>
      <w:jc w:val="center"/>
      <w:outlineLvl w:val="0"/>
    </w:pPr>
    <w:rPr>
      <w:b/>
      <w:bCs/>
      <w:kern w:val="36"/>
      <w:sz w:val="48"/>
      <w:szCs w:val="48"/>
    </w:rPr>
  </w:style>
  <w:style w:type="paragraph" w:styleId="Heading2">
    <w:name w:val="heading 2"/>
    <w:aliases w:val="Major,#2"/>
    <w:basedOn w:val="Normal"/>
    <w:next w:val="Normal"/>
    <w:link w:val="Heading2Char"/>
    <w:uiPriority w:val="9"/>
    <w:qFormat/>
    <w:rsid w:val="00C141D7"/>
    <w:pPr>
      <w:keepNext/>
      <w:spacing w:before="240" w:after="60"/>
      <w:outlineLvl w:val="1"/>
    </w:pPr>
    <w:rPr>
      <w:b/>
      <w:bCs/>
      <w:sz w:val="40"/>
      <w:szCs w:val="40"/>
    </w:rPr>
  </w:style>
  <w:style w:type="paragraph" w:styleId="Heading3">
    <w:name w:val="heading 3"/>
    <w:aliases w:val="Minor,Level 1 - 1,Mi"/>
    <w:basedOn w:val="Normal"/>
    <w:next w:val="Normal"/>
    <w:link w:val="Heading3Char"/>
    <w:uiPriority w:val="9"/>
    <w:qFormat/>
    <w:rsid w:val="00C141D7"/>
    <w:pPr>
      <w:keepNext/>
      <w:spacing w:before="240" w:after="60"/>
      <w:outlineLvl w:val="2"/>
    </w:pPr>
    <w:rPr>
      <w:b/>
      <w:bCs/>
      <w:i/>
      <w:iCs/>
      <w:sz w:val="36"/>
      <w:szCs w:val="36"/>
    </w:rPr>
  </w:style>
  <w:style w:type="paragraph" w:styleId="Heading4">
    <w:name w:val="heading 4"/>
    <w:aliases w:val="Sub-Minor,Level 2 - a,Te"/>
    <w:basedOn w:val="Normal"/>
    <w:next w:val="Normal"/>
    <w:link w:val="Heading4Char"/>
    <w:uiPriority w:val="9"/>
    <w:qFormat/>
    <w:rsid w:val="00C141D7"/>
    <w:pPr>
      <w:keepNext/>
      <w:jc w:val="center"/>
      <w:outlineLvl w:val="3"/>
    </w:pPr>
    <w:rPr>
      <w:b/>
      <w:bCs/>
      <w:sz w:val="40"/>
      <w:szCs w:val="40"/>
    </w:rPr>
  </w:style>
  <w:style w:type="paragraph" w:styleId="Heading5">
    <w:name w:val="heading 5"/>
    <w:aliases w:val="Level 3 - i"/>
    <w:basedOn w:val="Normal"/>
    <w:next w:val="Normal"/>
    <w:link w:val="Heading5Char"/>
    <w:uiPriority w:val="9"/>
    <w:qFormat/>
    <w:rsid w:val="00C141D7"/>
    <w:pPr>
      <w:keepNext/>
      <w:spacing w:line="360" w:lineRule="auto"/>
      <w:ind w:left="1701"/>
      <w:outlineLvl w:val="4"/>
    </w:pPr>
    <w:rPr>
      <w:b/>
      <w:bCs/>
    </w:rPr>
  </w:style>
  <w:style w:type="paragraph" w:styleId="Heading6">
    <w:name w:val="heading 6"/>
    <w:basedOn w:val="Normal"/>
    <w:next w:val="Normal"/>
    <w:link w:val="Heading6Char"/>
    <w:uiPriority w:val="9"/>
    <w:qFormat/>
    <w:rsid w:val="00C141D7"/>
    <w:pPr>
      <w:keepNext/>
      <w:outlineLvl w:val="5"/>
    </w:pPr>
    <w:rPr>
      <w:b/>
      <w:bCs/>
    </w:rPr>
  </w:style>
  <w:style w:type="paragraph" w:styleId="Heading7">
    <w:name w:val="heading 7"/>
    <w:basedOn w:val="Normal"/>
    <w:next w:val="Normal"/>
    <w:link w:val="Heading7Char"/>
    <w:uiPriority w:val="9"/>
    <w:qFormat/>
    <w:rsid w:val="00C141D7"/>
    <w:pPr>
      <w:keepNext/>
      <w:jc w:val="center"/>
      <w:outlineLvl w:val="6"/>
    </w:pPr>
    <w:rPr>
      <w:sz w:val="40"/>
      <w:szCs w:val="40"/>
    </w:rPr>
  </w:style>
  <w:style w:type="paragraph" w:styleId="Heading8">
    <w:name w:val="heading 8"/>
    <w:basedOn w:val="Normal"/>
    <w:next w:val="Normal"/>
    <w:link w:val="Heading8Char"/>
    <w:uiPriority w:val="9"/>
    <w:qFormat/>
    <w:rsid w:val="00C141D7"/>
    <w:pPr>
      <w:keepNext/>
      <w:numPr>
        <w:numId w:val="1"/>
      </w:numPr>
      <w:tabs>
        <w:tab w:val="clear" w:pos="1419"/>
        <w:tab w:val="num" w:pos="1844"/>
      </w:tabs>
      <w:ind w:left="1844"/>
      <w:jc w:val="distribute"/>
      <w:outlineLvl w:val="7"/>
    </w:pPr>
    <w:rPr>
      <w:b/>
      <w:bCs/>
      <w:sz w:val="40"/>
      <w:szCs w:val="40"/>
    </w:rPr>
  </w:style>
  <w:style w:type="paragraph" w:styleId="Heading9">
    <w:name w:val="heading 9"/>
    <w:aliases w:val="9,App1,App Heading,Doc Ref,Heading 9 (defunct)"/>
    <w:basedOn w:val="Normal"/>
    <w:next w:val="Normal"/>
    <w:link w:val="Heading9Char"/>
    <w:uiPriority w:val="9"/>
    <w:qFormat/>
    <w:rsid w:val="00C141D7"/>
    <w:pPr>
      <w:keepNext/>
      <w:spacing w:after="120" w:line="400" w:lineRule="exact"/>
      <w:jc w:val="center"/>
      <w:outlineLvl w:val="8"/>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ed - 1 Char,Section Heading Char,Lev 1 Char,Heading.CAPS Char,Paragraph Char,report Char,SITE Char"/>
    <w:basedOn w:val="DefaultParagraphFont"/>
    <w:link w:val="Heading1"/>
    <w:rsid w:val="00C141D7"/>
    <w:rPr>
      <w:rFonts w:ascii="Cordia New" w:eastAsia="Cordia New" w:hAnsi="Cordia New" w:cs="Angsana New"/>
      <w:b/>
      <w:bCs/>
      <w:kern w:val="36"/>
      <w:sz w:val="48"/>
      <w:szCs w:val="48"/>
      <w:lang w:val="en-US" w:bidi="th-TH"/>
    </w:rPr>
  </w:style>
  <w:style w:type="character" w:customStyle="1" w:styleId="Heading2Char">
    <w:name w:val="Heading 2 Char"/>
    <w:aliases w:val="Major Char,#2 Char"/>
    <w:basedOn w:val="DefaultParagraphFont"/>
    <w:link w:val="Heading2"/>
    <w:rsid w:val="00C141D7"/>
    <w:rPr>
      <w:rFonts w:ascii="Cordia New" w:eastAsia="Cordia New" w:hAnsi="Cordia New" w:cs="Angsana New"/>
      <w:b/>
      <w:bCs/>
      <w:sz w:val="40"/>
      <w:szCs w:val="40"/>
      <w:lang w:val="en-US" w:bidi="th-TH"/>
    </w:rPr>
  </w:style>
  <w:style w:type="character" w:customStyle="1" w:styleId="Heading3Char">
    <w:name w:val="Heading 3 Char"/>
    <w:aliases w:val="Minor Char,Level 1 - 1 Char,Mi Char"/>
    <w:basedOn w:val="DefaultParagraphFont"/>
    <w:link w:val="Heading3"/>
    <w:rsid w:val="00C141D7"/>
    <w:rPr>
      <w:rFonts w:ascii="Cordia New" w:eastAsia="Cordia New" w:hAnsi="Cordia New" w:cs="Angsana New"/>
      <w:b/>
      <w:bCs/>
      <w:i/>
      <w:iCs/>
      <w:sz w:val="36"/>
      <w:szCs w:val="36"/>
      <w:lang w:val="en-US" w:bidi="th-TH"/>
    </w:rPr>
  </w:style>
  <w:style w:type="character" w:customStyle="1" w:styleId="Heading4Char">
    <w:name w:val="Heading 4 Char"/>
    <w:aliases w:val="Sub-Minor Char,Level 2 - a Char,Te Char"/>
    <w:basedOn w:val="DefaultParagraphFont"/>
    <w:link w:val="Heading4"/>
    <w:rsid w:val="00C141D7"/>
    <w:rPr>
      <w:rFonts w:ascii="Cordia New" w:eastAsia="Cordia New" w:hAnsi="Cordia New" w:cs="Angsana New"/>
      <w:b/>
      <w:bCs/>
      <w:sz w:val="40"/>
      <w:szCs w:val="40"/>
      <w:lang w:val="en-US" w:bidi="th-TH"/>
    </w:rPr>
  </w:style>
  <w:style w:type="character" w:customStyle="1" w:styleId="Heading5Char">
    <w:name w:val="Heading 5 Char"/>
    <w:aliases w:val="Level 3 - i Char"/>
    <w:basedOn w:val="DefaultParagraphFont"/>
    <w:link w:val="Heading5"/>
    <w:rsid w:val="00C141D7"/>
    <w:rPr>
      <w:rFonts w:ascii="Cordia New" w:eastAsia="Cordia New" w:hAnsi="Cordia New" w:cs="Angsana New"/>
      <w:b/>
      <w:bCs/>
      <w:sz w:val="32"/>
      <w:szCs w:val="32"/>
      <w:lang w:val="en-US" w:bidi="th-TH"/>
    </w:rPr>
  </w:style>
  <w:style w:type="character" w:customStyle="1" w:styleId="Heading6Char">
    <w:name w:val="Heading 6 Char"/>
    <w:basedOn w:val="DefaultParagraphFont"/>
    <w:link w:val="Heading6"/>
    <w:rsid w:val="00C141D7"/>
    <w:rPr>
      <w:rFonts w:ascii="Cordia New" w:eastAsia="Cordia New" w:hAnsi="Cordia New" w:cs="Angsana New"/>
      <w:b/>
      <w:bCs/>
      <w:sz w:val="32"/>
      <w:szCs w:val="32"/>
      <w:lang w:val="en-US" w:bidi="th-TH"/>
    </w:rPr>
  </w:style>
  <w:style w:type="character" w:customStyle="1" w:styleId="Heading7Char">
    <w:name w:val="Heading 7 Char"/>
    <w:basedOn w:val="DefaultParagraphFont"/>
    <w:link w:val="Heading7"/>
    <w:rsid w:val="00C141D7"/>
    <w:rPr>
      <w:rFonts w:ascii="Cordia New" w:eastAsia="Cordia New" w:hAnsi="Cordia New" w:cs="Angsana New"/>
      <w:sz w:val="40"/>
      <w:szCs w:val="40"/>
      <w:lang w:val="en-US" w:bidi="th-TH"/>
    </w:rPr>
  </w:style>
  <w:style w:type="character" w:customStyle="1" w:styleId="Heading8Char">
    <w:name w:val="Heading 8 Char"/>
    <w:basedOn w:val="DefaultParagraphFont"/>
    <w:link w:val="Heading8"/>
    <w:uiPriority w:val="9"/>
    <w:rsid w:val="00C141D7"/>
    <w:rPr>
      <w:rFonts w:ascii="Cordia New" w:eastAsia="Cordia New" w:hAnsi="Cordia New" w:cs="Angsana New"/>
      <w:b/>
      <w:bCs/>
      <w:sz w:val="40"/>
      <w:szCs w:val="40"/>
      <w:lang w:bidi="th-TH"/>
    </w:rPr>
  </w:style>
  <w:style w:type="character" w:customStyle="1" w:styleId="Heading9Char">
    <w:name w:val="Heading 9 Char"/>
    <w:aliases w:val="9 Char,App1 Char,App Heading Char,Doc Ref Char,Heading 9 (defunct) Char"/>
    <w:basedOn w:val="DefaultParagraphFont"/>
    <w:link w:val="Heading9"/>
    <w:rsid w:val="00C141D7"/>
    <w:rPr>
      <w:rFonts w:ascii="Cordia New" w:eastAsia="Cordia New" w:hAnsi="Cordia New" w:cs="Angsana New"/>
      <w:b/>
      <w:bCs/>
      <w:sz w:val="36"/>
      <w:szCs w:val="36"/>
      <w:lang w:val="en-US" w:bidi="th-TH"/>
    </w:rPr>
  </w:style>
  <w:style w:type="paragraph" w:styleId="BodyTextIndent">
    <w:name w:val="Body Text Indent"/>
    <w:basedOn w:val="Normal"/>
    <w:link w:val="BodyTextIndentChar"/>
    <w:uiPriority w:val="99"/>
    <w:rsid w:val="00C141D7"/>
    <w:pPr>
      <w:ind w:left="709"/>
    </w:pPr>
  </w:style>
  <w:style w:type="character" w:customStyle="1" w:styleId="BodyTextIndentChar">
    <w:name w:val="Body Text Indent Char"/>
    <w:basedOn w:val="DefaultParagraphFont"/>
    <w:link w:val="BodyTextIndent"/>
    <w:uiPriority w:val="99"/>
    <w:rsid w:val="00C141D7"/>
    <w:rPr>
      <w:rFonts w:ascii="Cordia New" w:eastAsia="Cordia New" w:hAnsi="Cordia New" w:cs="Angsana New"/>
      <w:sz w:val="32"/>
      <w:szCs w:val="32"/>
      <w:lang w:val="en-US" w:bidi="th-TH"/>
    </w:rPr>
  </w:style>
  <w:style w:type="paragraph" w:styleId="BodyTextIndent2">
    <w:name w:val="Body Text Indent 2"/>
    <w:basedOn w:val="Normal"/>
    <w:link w:val="BodyTextIndent2Char"/>
    <w:uiPriority w:val="99"/>
    <w:rsid w:val="00C141D7"/>
    <w:pPr>
      <w:ind w:left="426"/>
    </w:pPr>
  </w:style>
  <w:style w:type="character" w:customStyle="1" w:styleId="BodyTextIndent2Char">
    <w:name w:val="Body Text Indent 2 Char"/>
    <w:basedOn w:val="DefaultParagraphFont"/>
    <w:link w:val="BodyTextIndent2"/>
    <w:uiPriority w:val="99"/>
    <w:rsid w:val="00C141D7"/>
    <w:rPr>
      <w:rFonts w:ascii="Cordia New" w:eastAsia="Cordia New" w:hAnsi="Cordia New" w:cs="Angsana New"/>
      <w:sz w:val="32"/>
      <w:szCs w:val="32"/>
      <w:lang w:val="en-US" w:bidi="th-TH"/>
    </w:rPr>
  </w:style>
  <w:style w:type="paragraph" w:styleId="BodyTextIndent3">
    <w:name w:val="Body Text Indent 3"/>
    <w:basedOn w:val="Normal"/>
    <w:link w:val="BodyTextIndent3Char"/>
    <w:uiPriority w:val="99"/>
    <w:rsid w:val="00C141D7"/>
    <w:pPr>
      <w:tabs>
        <w:tab w:val="left" w:pos="2268"/>
      </w:tabs>
      <w:ind w:left="2552" w:hanging="2552"/>
    </w:pPr>
  </w:style>
  <w:style w:type="character" w:customStyle="1" w:styleId="BodyTextIndent3Char">
    <w:name w:val="Body Text Indent 3 Char"/>
    <w:basedOn w:val="DefaultParagraphFont"/>
    <w:link w:val="BodyTextIndent3"/>
    <w:uiPriority w:val="99"/>
    <w:rsid w:val="00C141D7"/>
    <w:rPr>
      <w:rFonts w:ascii="Cordia New" w:eastAsia="Cordia New" w:hAnsi="Cordia New" w:cs="Angsana New"/>
      <w:sz w:val="32"/>
      <w:szCs w:val="32"/>
      <w:lang w:val="en-US" w:bidi="th-TH"/>
    </w:rPr>
  </w:style>
  <w:style w:type="paragraph" w:styleId="BodyText">
    <w:name w:val="Body Text"/>
    <w:aliases w:val=" Char"/>
    <w:basedOn w:val="Normal"/>
    <w:link w:val="BodyTextChar"/>
    <w:rsid w:val="00C141D7"/>
    <w:pPr>
      <w:tabs>
        <w:tab w:val="left" w:pos="709"/>
        <w:tab w:val="left" w:pos="1701"/>
      </w:tabs>
    </w:pPr>
    <w:rPr>
      <w:rFonts w:ascii="Times New Roman" w:hAnsi="Times New Roman"/>
      <w:lang w:eastAsia="th-TH"/>
    </w:rPr>
  </w:style>
  <w:style w:type="character" w:customStyle="1" w:styleId="BodyTextChar">
    <w:name w:val="Body Text Char"/>
    <w:aliases w:val=" Char Char"/>
    <w:basedOn w:val="DefaultParagraphFont"/>
    <w:link w:val="BodyText"/>
    <w:rsid w:val="00C141D7"/>
    <w:rPr>
      <w:rFonts w:ascii="Times New Roman" w:eastAsia="Cordia New" w:hAnsi="Times New Roman" w:cs="Angsana New"/>
      <w:sz w:val="32"/>
      <w:szCs w:val="32"/>
      <w:lang w:val="en-US" w:eastAsia="th-TH" w:bidi="th-TH"/>
    </w:rPr>
  </w:style>
  <w:style w:type="paragraph" w:styleId="Header">
    <w:name w:val="header"/>
    <w:basedOn w:val="Normal"/>
    <w:link w:val="HeaderChar"/>
    <w:rsid w:val="00C141D7"/>
    <w:pPr>
      <w:tabs>
        <w:tab w:val="center" w:pos="4153"/>
        <w:tab w:val="right" w:pos="8306"/>
      </w:tabs>
    </w:pPr>
  </w:style>
  <w:style w:type="character" w:customStyle="1" w:styleId="HeaderChar">
    <w:name w:val="Header Char"/>
    <w:basedOn w:val="DefaultParagraphFont"/>
    <w:link w:val="Header"/>
    <w:uiPriority w:val="99"/>
    <w:rsid w:val="00C141D7"/>
    <w:rPr>
      <w:rFonts w:ascii="Cordia New" w:eastAsia="Cordia New" w:hAnsi="Cordia New" w:cs="Angsana New"/>
      <w:sz w:val="32"/>
      <w:szCs w:val="32"/>
      <w:lang w:val="en-US" w:bidi="th-TH"/>
    </w:rPr>
  </w:style>
  <w:style w:type="paragraph" w:styleId="Footer">
    <w:name w:val="footer"/>
    <w:basedOn w:val="Normal"/>
    <w:link w:val="FooterChar"/>
    <w:uiPriority w:val="99"/>
    <w:qFormat/>
    <w:rsid w:val="00C141D7"/>
    <w:pPr>
      <w:tabs>
        <w:tab w:val="center" w:pos="4153"/>
        <w:tab w:val="right" w:pos="8306"/>
      </w:tabs>
    </w:pPr>
  </w:style>
  <w:style w:type="character" w:customStyle="1" w:styleId="FooterChar">
    <w:name w:val="Footer Char"/>
    <w:basedOn w:val="DefaultParagraphFont"/>
    <w:link w:val="Footer"/>
    <w:uiPriority w:val="99"/>
    <w:rsid w:val="00C141D7"/>
    <w:rPr>
      <w:rFonts w:ascii="Cordia New" w:eastAsia="Cordia New" w:hAnsi="Cordia New" w:cs="Angsana New"/>
      <w:sz w:val="32"/>
      <w:szCs w:val="32"/>
      <w:lang w:val="en-US" w:bidi="th-TH"/>
    </w:rPr>
  </w:style>
  <w:style w:type="character" w:styleId="PageNumber">
    <w:name w:val="page number"/>
    <w:basedOn w:val="DefaultParagraphFont"/>
    <w:rsid w:val="00C141D7"/>
  </w:style>
  <w:style w:type="paragraph" w:styleId="BodyText2">
    <w:name w:val="Body Text 2"/>
    <w:basedOn w:val="Normal"/>
    <w:link w:val="BodyText2Char"/>
    <w:rsid w:val="00C141D7"/>
    <w:pPr>
      <w:spacing w:line="320" w:lineRule="exact"/>
      <w:jc w:val="both"/>
    </w:pPr>
  </w:style>
  <w:style w:type="character" w:customStyle="1" w:styleId="BodyText2Char">
    <w:name w:val="Body Text 2 Char"/>
    <w:basedOn w:val="DefaultParagraphFont"/>
    <w:link w:val="BodyText2"/>
    <w:rsid w:val="00C141D7"/>
    <w:rPr>
      <w:rFonts w:ascii="Cordia New" w:eastAsia="Cordia New" w:hAnsi="Cordia New" w:cs="Angsana New"/>
      <w:sz w:val="32"/>
      <w:szCs w:val="32"/>
      <w:lang w:val="en-US" w:bidi="th-TH"/>
    </w:rPr>
  </w:style>
  <w:style w:type="paragraph" w:styleId="Title">
    <w:name w:val="Title"/>
    <w:aliases w:val="Heading"/>
    <w:basedOn w:val="Normal"/>
    <w:link w:val="TitleChar"/>
    <w:qFormat/>
    <w:rsid w:val="00C141D7"/>
    <w:pPr>
      <w:jc w:val="center"/>
    </w:pPr>
    <w:rPr>
      <w:rFonts w:ascii="Angsana New" w:eastAsia="Times New Roman" w:hAnsi="Angsana New"/>
      <w:b/>
      <w:bCs/>
      <w:u w:val="single"/>
    </w:rPr>
  </w:style>
  <w:style w:type="character" w:customStyle="1" w:styleId="TitleChar">
    <w:name w:val="Title Char"/>
    <w:aliases w:val="Heading Char"/>
    <w:basedOn w:val="DefaultParagraphFont"/>
    <w:link w:val="Title"/>
    <w:rsid w:val="00C141D7"/>
    <w:rPr>
      <w:rFonts w:ascii="Angsana New" w:eastAsia="Times New Roman" w:hAnsi="Angsana New" w:cs="Angsana New"/>
      <w:b/>
      <w:bCs/>
      <w:sz w:val="32"/>
      <w:szCs w:val="32"/>
      <w:u w:val="single"/>
      <w:lang w:val="en-US" w:bidi="th-TH"/>
    </w:rPr>
  </w:style>
  <w:style w:type="paragraph" w:styleId="Caption">
    <w:name w:val="caption"/>
    <w:basedOn w:val="Normal"/>
    <w:next w:val="Normal"/>
    <w:qFormat/>
    <w:rsid w:val="00C141D7"/>
    <w:pPr>
      <w:tabs>
        <w:tab w:val="num" w:pos="360"/>
      </w:tabs>
      <w:spacing w:line="320" w:lineRule="exact"/>
      <w:ind w:left="360" w:hanging="360"/>
      <w:jc w:val="both"/>
    </w:pPr>
    <w:rPr>
      <w:b/>
      <w:bCs/>
      <w:sz w:val="40"/>
      <w:szCs w:val="40"/>
    </w:rPr>
  </w:style>
  <w:style w:type="paragraph" w:styleId="BodyText3">
    <w:name w:val="Body Text 3"/>
    <w:basedOn w:val="Normal"/>
    <w:link w:val="BodyText3Char"/>
    <w:rsid w:val="00C141D7"/>
    <w:pPr>
      <w:tabs>
        <w:tab w:val="num" w:pos="851"/>
      </w:tabs>
      <w:spacing w:line="320" w:lineRule="exact"/>
    </w:pPr>
    <w:rPr>
      <w:rFonts w:ascii="Times New Roman" w:hAnsi="Times New Roman"/>
      <w:sz w:val="24"/>
      <w:szCs w:val="24"/>
    </w:rPr>
  </w:style>
  <w:style w:type="character" w:customStyle="1" w:styleId="BodyText3Char">
    <w:name w:val="Body Text 3 Char"/>
    <w:basedOn w:val="DefaultParagraphFont"/>
    <w:link w:val="BodyText3"/>
    <w:rsid w:val="00C141D7"/>
    <w:rPr>
      <w:rFonts w:ascii="Times New Roman" w:eastAsia="Cordia New" w:hAnsi="Times New Roman" w:cs="Angsana New"/>
      <w:sz w:val="24"/>
      <w:szCs w:val="24"/>
      <w:lang w:val="en-US" w:bidi="th-TH"/>
    </w:rPr>
  </w:style>
  <w:style w:type="paragraph" w:styleId="DocumentMap">
    <w:name w:val="Document Map"/>
    <w:basedOn w:val="Normal"/>
    <w:link w:val="DocumentMapChar"/>
    <w:uiPriority w:val="99"/>
    <w:semiHidden/>
    <w:rsid w:val="00C141D7"/>
    <w:pPr>
      <w:shd w:val="clear" w:color="auto" w:fill="000080"/>
    </w:pPr>
  </w:style>
  <w:style w:type="character" w:customStyle="1" w:styleId="DocumentMapChar">
    <w:name w:val="Document Map Char"/>
    <w:basedOn w:val="DefaultParagraphFont"/>
    <w:link w:val="DocumentMap"/>
    <w:uiPriority w:val="99"/>
    <w:semiHidden/>
    <w:rsid w:val="00C141D7"/>
    <w:rPr>
      <w:rFonts w:ascii="Cordia New" w:eastAsia="Cordia New" w:hAnsi="Cordia New" w:cs="Angsana New"/>
      <w:sz w:val="32"/>
      <w:szCs w:val="32"/>
      <w:shd w:val="clear" w:color="auto" w:fill="000080"/>
      <w:lang w:val="en-US" w:bidi="th-TH"/>
    </w:rPr>
  </w:style>
  <w:style w:type="paragraph" w:styleId="EndnoteText">
    <w:name w:val="endnote text"/>
    <w:basedOn w:val="Normal"/>
    <w:link w:val="EndnoteTextChar"/>
    <w:semiHidden/>
    <w:rsid w:val="00C141D7"/>
    <w:pPr>
      <w:widowControl w:val="0"/>
    </w:pPr>
    <w:rPr>
      <w:rFonts w:ascii="Times New Roman" w:eastAsia="Times New Roman" w:hAnsi="Times New Roman" w:cs="Times New Roman"/>
      <w:snapToGrid w:val="0"/>
      <w:sz w:val="24"/>
      <w:szCs w:val="20"/>
      <w:lang w:bidi="ar-SA"/>
    </w:rPr>
  </w:style>
  <w:style w:type="character" w:customStyle="1" w:styleId="EndnoteTextChar">
    <w:name w:val="Endnote Text Char"/>
    <w:basedOn w:val="DefaultParagraphFont"/>
    <w:link w:val="EndnoteText"/>
    <w:semiHidden/>
    <w:rsid w:val="00C141D7"/>
    <w:rPr>
      <w:rFonts w:ascii="Times New Roman" w:eastAsia="Times New Roman" w:hAnsi="Times New Roman" w:cs="Times New Roman"/>
      <w:snapToGrid w:val="0"/>
      <w:sz w:val="24"/>
      <w:szCs w:val="20"/>
    </w:rPr>
  </w:style>
  <w:style w:type="paragraph" w:styleId="TOAHeading">
    <w:name w:val="toa heading"/>
    <w:basedOn w:val="Normal"/>
    <w:next w:val="Normal"/>
    <w:semiHidden/>
    <w:rsid w:val="00C141D7"/>
    <w:pPr>
      <w:widowControl w:val="0"/>
      <w:tabs>
        <w:tab w:val="right" w:pos="9360"/>
      </w:tabs>
      <w:suppressAutoHyphens/>
    </w:pPr>
    <w:rPr>
      <w:rFonts w:ascii="Times New Roman" w:eastAsia="Times New Roman" w:hAnsi="Times New Roman" w:cs="Times New Roman"/>
      <w:snapToGrid w:val="0"/>
      <w:sz w:val="20"/>
      <w:szCs w:val="20"/>
      <w:lang w:bidi="ar-SA"/>
    </w:rPr>
  </w:style>
  <w:style w:type="paragraph" w:styleId="BalloonText">
    <w:name w:val="Balloon Text"/>
    <w:basedOn w:val="Normal"/>
    <w:link w:val="BalloonTextChar"/>
    <w:uiPriority w:val="99"/>
    <w:rsid w:val="00C141D7"/>
    <w:rPr>
      <w:rFonts w:ascii="Tahoma" w:hAnsi="Tahoma" w:cs="Tahoma"/>
      <w:sz w:val="16"/>
      <w:szCs w:val="16"/>
    </w:rPr>
  </w:style>
  <w:style w:type="character" w:customStyle="1" w:styleId="BalloonTextChar">
    <w:name w:val="Balloon Text Char"/>
    <w:basedOn w:val="DefaultParagraphFont"/>
    <w:link w:val="BalloonText"/>
    <w:uiPriority w:val="99"/>
    <w:rsid w:val="00C141D7"/>
    <w:rPr>
      <w:rFonts w:ascii="Tahoma" w:eastAsia="Cordia New" w:hAnsi="Tahoma" w:cs="Tahoma"/>
      <w:sz w:val="16"/>
      <w:szCs w:val="16"/>
      <w:lang w:val="en-US" w:bidi="th-TH"/>
    </w:rPr>
  </w:style>
  <w:style w:type="paragraph" w:styleId="BlockText">
    <w:name w:val="Block Text"/>
    <w:basedOn w:val="Normal"/>
    <w:rsid w:val="00C141D7"/>
    <w:pPr>
      <w:widowControl w:val="0"/>
      <w:tabs>
        <w:tab w:val="left" w:pos="-1440"/>
        <w:tab w:val="left" w:pos="1080"/>
        <w:tab w:val="left" w:pos="1260"/>
        <w:tab w:val="left" w:pos="2160"/>
        <w:tab w:val="left" w:pos="3600"/>
        <w:tab w:val="left" w:pos="4320"/>
        <w:tab w:val="left" w:pos="504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line="240" w:lineRule="atLeast"/>
      <w:ind w:left="6480" w:right="869" w:hanging="6480"/>
    </w:pPr>
    <w:rPr>
      <w:rFonts w:ascii="Arial" w:eastAsia="Times New Roman" w:hAnsi="Arial" w:cs="Arial"/>
      <w:spacing w:val="-3"/>
      <w:sz w:val="24"/>
      <w:szCs w:val="24"/>
      <w:lang w:bidi="ar-SA"/>
    </w:rPr>
  </w:style>
  <w:style w:type="table" w:styleId="TableGrid">
    <w:name w:val="Table Grid"/>
    <w:basedOn w:val="TableNormal"/>
    <w:rsid w:val="00C141D7"/>
    <w:pPr>
      <w:spacing w:after="0" w:line="240" w:lineRule="auto"/>
      <w:ind w:left="851" w:hanging="709"/>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illiamStacey">
    <w:name w:val="William Stacey"/>
    <w:semiHidden/>
    <w:rsid w:val="00C141D7"/>
    <w:rPr>
      <w:rFonts w:ascii="Arial" w:hAnsi="Arial" w:cs="Arial"/>
      <w:b w:val="0"/>
      <w:bCs w:val="0"/>
      <w:i w:val="0"/>
      <w:iCs w:val="0"/>
      <w:strike w:val="0"/>
      <w:color w:val="auto"/>
      <w:sz w:val="20"/>
      <w:szCs w:val="20"/>
      <w:u w:val="none"/>
    </w:rPr>
  </w:style>
  <w:style w:type="character" w:styleId="CommentReference">
    <w:name w:val="annotation reference"/>
    <w:uiPriority w:val="99"/>
    <w:rsid w:val="00C141D7"/>
    <w:rPr>
      <w:sz w:val="16"/>
      <w:szCs w:val="16"/>
    </w:rPr>
  </w:style>
  <w:style w:type="paragraph" w:styleId="CommentText">
    <w:name w:val="annotation text"/>
    <w:basedOn w:val="Normal"/>
    <w:link w:val="CommentTextChar"/>
    <w:uiPriority w:val="99"/>
    <w:rsid w:val="00C141D7"/>
    <w:rPr>
      <w:sz w:val="20"/>
      <w:szCs w:val="20"/>
    </w:rPr>
  </w:style>
  <w:style w:type="character" w:customStyle="1" w:styleId="CommentTextChar">
    <w:name w:val="Comment Text Char"/>
    <w:basedOn w:val="DefaultParagraphFont"/>
    <w:link w:val="CommentText"/>
    <w:uiPriority w:val="99"/>
    <w:rsid w:val="00C141D7"/>
    <w:rPr>
      <w:rFonts w:ascii="Cordia New" w:eastAsia="Cordia New" w:hAnsi="Cordia New" w:cs="Angsana New"/>
      <w:sz w:val="20"/>
      <w:szCs w:val="20"/>
      <w:lang w:val="en-US" w:bidi="th-TH"/>
    </w:rPr>
  </w:style>
  <w:style w:type="paragraph" w:styleId="CommentSubject">
    <w:name w:val="annotation subject"/>
    <w:basedOn w:val="CommentText"/>
    <w:next w:val="CommentText"/>
    <w:link w:val="CommentSubjectChar"/>
    <w:uiPriority w:val="99"/>
    <w:rsid w:val="00C141D7"/>
    <w:rPr>
      <w:b/>
      <w:bCs/>
    </w:rPr>
  </w:style>
  <w:style w:type="character" w:customStyle="1" w:styleId="CommentSubjectChar">
    <w:name w:val="Comment Subject Char"/>
    <w:basedOn w:val="CommentTextChar"/>
    <w:link w:val="CommentSubject"/>
    <w:uiPriority w:val="99"/>
    <w:rsid w:val="00C141D7"/>
    <w:rPr>
      <w:rFonts w:ascii="Cordia New" w:eastAsia="Cordia New" w:hAnsi="Cordia New" w:cs="Angsana New"/>
      <w:b/>
      <w:bCs/>
      <w:sz w:val="20"/>
      <w:szCs w:val="20"/>
      <w:lang w:val="en-US" w:bidi="th-TH"/>
    </w:rPr>
  </w:style>
  <w:style w:type="paragraph" w:styleId="ListBullet2">
    <w:name w:val="List Bullet 2"/>
    <w:basedOn w:val="Normal"/>
    <w:rsid w:val="00C141D7"/>
    <w:pPr>
      <w:ind w:left="643" w:hanging="360"/>
    </w:pPr>
    <w:rPr>
      <w:rFonts w:ascii="Arial" w:eastAsia="Times New Roman" w:hAnsi="Arial" w:cs="Arial"/>
      <w:sz w:val="24"/>
      <w:szCs w:val="24"/>
      <w:lang w:eastAsia="en-GB" w:bidi="ar-SA"/>
    </w:rPr>
  </w:style>
  <w:style w:type="character" w:styleId="Hyperlink">
    <w:name w:val="Hyperlink"/>
    <w:uiPriority w:val="99"/>
    <w:rsid w:val="00C141D7"/>
    <w:rPr>
      <w:color w:val="0000FF"/>
      <w:u w:val="single"/>
    </w:rPr>
  </w:style>
  <w:style w:type="paragraph" w:customStyle="1" w:styleId="Appendix">
    <w:name w:val="Appendix"/>
    <w:basedOn w:val="Normal"/>
    <w:next w:val="BodyText"/>
    <w:rsid w:val="00C141D7"/>
    <w:pPr>
      <w:pageBreakBefore/>
      <w:tabs>
        <w:tab w:val="num" w:pos="1588"/>
      </w:tabs>
      <w:overflowPunct w:val="0"/>
      <w:autoSpaceDE w:val="0"/>
      <w:autoSpaceDN w:val="0"/>
      <w:adjustRightInd w:val="0"/>
      <w:spacing w:after="120"/>
      <w:textAlignment w:val="baseline"/>
    </w:pPr>
    <w:rPr>
      <w:rFonts w:ascii="Arial" w:eastAsia="Times New Roman" w:hAnsi="Arial" w:cs="Times New Roman"/>
      <w:b/>
      <w:sz w:val="22"/>
      <w:szCs w:val="20"/>
      <w:lang w:eastAsia="en-GB" w:bidi="ar-SA"/>
    </w:rPr>
  </w:style>
  <w:style w:type="paragraph" w:customStyle="1" w:styleId="Section">
    <w:name w:val="Section"/>
    <w:basedOn w:val="BodyText"/>
    <w:rsid w:val="00C141D7"/>
    <w:pPr>
      <w:tabs>
        <w:tab w:val="clear" w:pos="709"/>
        <w:tab w:val="clear" w:pos="1701"/>
      </w:tabs>
      <w:overflowPunct w:val="0"/>
      <w:autoSpaceDE w:val="0"/>
      <w:autoSpaceDN w:val="0"/>
      <w:adjustRightInd w:val="0"/>
      <w:spacing w:after="60"/>
      <w:ind w:left="425"/>
      <w:textAlignment w:val="baseline"/>
    </w:pPr>
    <w:rPr>
      <w:rFonts w:ascii="Arial" w:eastAsia="Times New Roman" w:hAnsi="Arial" w:cs="Times New Roman"/>
      <w:sz w:val="22"/>
      <w:szCs w:val="20"/>
      <w:lang w:eastAsia="en-GB" w:bidi="ar-SA"/>
    </w:rPr>
  </w:style>
  <w:style w:type="paragraph" w:styleId="NormalWeb">
    <w:name w:val="Normal (Web)"/>
    <w:basedOn w:val="Normal"/>
    <w:uiPriority w:val="99"/>
    <w:rsid w:val="00C141D7"/>
    <w:pPr>
      <w:spacing w:before="100" w:beforeAutospacing="1" w:after="100" w:afterAutospacing="1"/>
    </w:pPr>
    <w:rPr>
      <w:rFonts w:ascii="Times New Roman" w:eastAsia="Times New Roman" w:hAnsi="Times New Roman" w:cs="Times New Roman"/>
      <w:sz w:val="24"/>
      <w:szCs w:val="24"/>
      <w:lang w:eastAsia="en-GB" w:bidi="ar-SA"/>
    </w:rPr>
  </w:style>
  <w:style w:type="character" w:customStyle="1" w:styleId="sobi2listingfieldjobtitle">
    <w:name w:val="sobi2listing_field_job_title"/>
    <w:basedOn w:val="DefaultParagraphFont"/>
    <w:rsid w:val="00C141D7"/>
  </w:style>
  <w:style w:type="paragraph" w:customStyle="1" w:styleId="DefaultText">
    <w:name w:val="Default Text"/>
    <w:basedOn w:val="Normal"/>
    <w:rsid w:val="00C141D7"/>
    <w:rPr>
      <w:rFonts w:ascii="Times New Roman" w:eastAsia="Times New Roman" w:hAnsi="Times New Roman" w:cs="Times New Roman"/>
      <w:sz w:val="24"/>
      <w:szCs w:val="20"/>
      <w:lang w:eastAsia="en-GB" w:bidi="ar-SA"/>
    </w:rPr>
  </w:style>
  <w:style w:type="paragraph" w:customStyle="1" w:styleId="Subhead">
    <w:name w:val="Subhead"/>
    <w:basedOn w:val="Normal"/>
    <w:autoRedefine/>
    <w:rsid w:val="00C141D7"/>
    <w:pPr>
      <w:widowControl w:val="0"/>
      <w:tabs>
        <w:tab w:val="left" w:pos="630"/>
        <w:tab w:val="num" w:pos="720"/>
      </w:tabs>
      <w:spacing w:before="72" w:after="72"/>
      <w:ind w:left="720" w:hanging="720"/>
      <w:jc w:val="both"/>
    </w:pPr>
    <w:rPr>
      <w:rFonts w:ascii="Arial" w:eastAsia="Times New Roman" w:hAnsi="Arial" w:cs="Times New Roman"/>
      <w:b/>
      <w:sz w:val="24"/>
      <w:szCs w:val="20"/>
      <w:lang w:eastAsia="en-GB" w:bidi="ar-SA"/>
    </w:rPr>
  </w:style>
  <w:style w:type="paragraph" w:customStyle="1" w:styleId="FPHeading2">
    <w:name w:val="FP Heading 2"/>
    <w:basedOn w:val="Normal"/>
    <w:rsid w:val="00C141D7"/>
    <w:pPr>
      <w:widowControl w:val="0"/>
      <w:spacing w:line="680" w:lineRule="exact"/>
      <w:ind w:left="680"/>
    </w:pPr>
    <w:rPr>
      <w:rFonts w:ascii="Arial" w:eastAsia="Times New Roman" w:hAnsi="Arial" w:cs="Times New Roman"/>
      <w:b/>
      <w:sz w:val="60"/>
      <w:szCs w:val="20"/>
      <w:lang w:bidi="ar-SA"/>
    </w:rPr>
  </w:style>
  <w:style w:type="character" w:customStyle="1" w:styleId="Bold">
    <w:name w:val="Bold"/>
    <w:rsid w:val="00C141D7"/>
    <w:rPr>
      <w:rFonts w:ascii="Arial" w:hAnsi="Arial"/>
      <w:b/>
    </w:rPr>
  </w:style>
  <w:style w:type="paragraph" w:customStyle="1" w:styleId="DefinitionList">
    <w:name w:val="Definition List"/>
    <w:basedOn w:val="Normal"/>
    <w:next w:val="Normal"/>
    <w:rsid w:val="00C141D7"/>
    <w:pPr>
      <w:ind w:left="360"/>
    </w:pPr>
    <w:rPr>
      <w:rFonts w:ascii="Times New Roman" w:eastAsia="Times New Roman" w:hAnsi="Times New Roman" w:cs="Times New Roman"/>
      <w:snapToGrid w:val="0"/>
      <w:sz w:val="24"/>
      <w:szCs w:val="20"/>
      <w:lang w:bidi="ar-SA"/>
    </w:rPr>
  </w:style>
  <w:style w:type="paragraph" w:customStyle="1" w:styleId="DefinitionTerm">
    <w:name w:val="Definition Term"/>
    <w:basedOn w:val="Normal"/>
    <w:next w:val="DefinitionList"/>
    <w:rsid w:val="00C141D7"/>
    <w:rPr>
      <w:rFonts w:ascii="Times New Roman" w:eastAsia="Times New Roman" w:hAnsi="Times New Roman" w:cs="Times New Roman"/>
      <w:snapToGrid w:val="0"/>
      <w:sz w:val="24"/>
      <w:szCs w:val="20"/>
      <w:lang w:bidi="ar-SA"/>
    </w:rPr>
  </w:style>
  <w:style w:type="paragraph" w:customStyle="1" w:styleId="FPHeading1">
    <w:name w:val="FP Heading 1"/>
    <w:basedOn w:val="Normal"/>
    <w:rsid w:val="00C141D7"/>
    <w:pPr>
      <w:widowControl w:val="0"/>
      <w:pBdr>
        <w:bottom w:val="single" w:sz="4" w:space="5" w:color="auto"/>
      </w:pBdr>
      <w:spacing w:line="300" w:lineRule="exact"/>
      <w:ind w:left="680"/>
    </w:pPr>
    <w:rPr>
      <w:rFonts w:ascii="Arial" w:eastAsia="Times New Roman" w:hAnsi="Arial" w:cs="Times New Roman"/>
      <w:b/>
      <w:sz w:val="22"/>
      <w:szCs w:val="20"/>
      <w:lang w:bidi="ar-SA"/>
    </w:rPr>
  </w:style>
  <w:style w:type="paragraph" w:customStyle="1" w:styleId="FPHeading3">
    <w:name w:val="FP Heading 3"/>
    <w:basedOn w:val="Normal"/>
    <w:rsid w:val="00C141D7"/>
    <w:pPr>
      <w:widowControl w:val="0"/>
      <w:spacing w:after="1246" w:line="760" w:lineRule="exact"/>
      <w:ind w:left="680"/>
    </w:pPr>
    <w:rPr>
      <w:rFonts w:ascii="Arial" w:eastAsia="Times New Roman" w:hAnsi="Arial" w:cs="Times New Roman"/>
      <w:sz w:val="60"/>
      <w:szCs w:val="20"/>
      <w:lang w:bidi="ar-SA"/>
    </w:rPr>
  </w:style>
  <w:style w:type="paragraph" w:customStyle="1" w:styleId="FPHeading4">
    <w:name w:val="FP Heading 4"/>
    <w:basedOn w:val="Normal"/>
    <w:rsid w:val="00C141D7"/>
    <w:pPr>
      <w:widowControl w:val="0"/>
      <w:ind w:left="680"/>
    </w:pPr>
    <w:rPr>
      <w:rFonts w:ascii="Arial" w:eastAsia="Times New Roman" w:hAnsi="Arial" w:cs="Times New Roman"/>
      <w:b/>
      <w:sz w:val="40"/>
      <w:szCs w:val="20"/>
      <w:lang w:bidi="ar-SA"/>
    </w:rPr>
  </w:style>
  <w:style w:type="paragraph" w:customStyle="1" w:styleId="FPHeading5">
    <w:name w:val="FP Heading 5"/>
    <w:basedOn w:val="FPHeading1"/>
    <w:rsid w:val="00C141D7"/>
    <w:pPr>
      <w:spacing w:line="480" w:lineRule="exact"/>
    </w:pPr>
    <w:rPr>
      <w:b w:val="0"/>
      <w:sz w:val="40"/>
    </w:rPr>
  </w:style>
  <w:style w:type="paragraph" w:styleId="TOC1">
    <w:name w:val="toc 1"/>
    <w:basedOn w:val="Normal"/>
    <w:next w:val="Normal"/>
    <w:uiPriority w:val="39"/>
    <w:qFormat/>
    <w:rsid w:val="00C141D7"/>
    <w:pPr>
      <w:keepLines/>
      <w:tabs>
        <w:tab w:val="right" w:leader="dot" w:pos="9029"/>
      </w:tabs>
      <w:spacing w:before="120"/>
      <w:jc w:val="both"/>
    </w:pPr>
    <w:rPr>
      <w:rFonts w:ascii="Arial" w:eastAsia="Times New Roman" w:hAnsi="Arial" w:cs="Times New Roman"/>
      <w:kern w:val="20"/>
      <w:sz w:val="20"/>
      <w:szCs w:val="20"/>
      <w:lang w:eastAsia="en-GB" w:bidi="ar-SA"/>
    </w:rPr>
  </w:style>
  <w:style w:type="paragraph" w:styleId="TOC2">
    <w:name w:val="toc 2"/>
    <w:basedOn w:val="Normal"/>
    <w:next w:val="Normal"/>
    <w:uiPriority w:val="39"/>
    <w:qFormat/>
    <w:rsid w:val="00C141D7"/>
    <w:pPr>
      <w:keepLines/>
      <w:tabs>
        <w:tab w:val="right" w:leader="dot" w:pos="9029"/>
      </w:tabs>
      <w:ind w:left="202"/>
      <w:jc w:val="both"/>
    </w:pPr>
    <w:rPr>
      <w:rFonts w:ascii="Arial" w:eastAsia="Times New Roman" w:hAnsi="Arial" w:cs="Times New Roman"/>
      <w:kern w:val="20"/>
      <w:sz w:val="20"/>
      <w:szCs w:val="20"/>
      <w:lang w:eastAsia="en-GB" w:bidi="ar-SA"/>
    </w:rPr>
  </w:style>
  <w:style w:type="paragraph" w:customStyle="1" w:styleId="H2">
    <w:name w:val="H2"/>
    <w:basedOn w:val="Normal"/>
    <w:next w:val="Normal"/>
    <w:rsid w:val="00C141D7"/>
    <w:pPr>
      <w:keepNext/>
      <w:spacing w:before="100" w:after="100"/>
    </w:pPr>
    <w:rPr>
      <w:rFonts w:ascii="Times New Roman" w:eastAsia="Times New Roman" w:hAnsi="Times New Roman" w:cs="Times New Roman"/>
      <w:b/>
      <w:sz w:val="36"/>
      <w:szCs w:val="20"/>
      <w:lang w:eastAsia="en-GB" w:bidi="ar-SA"/>
    </w:rPr>
  </w:style>
  <w:style w:type="paragraph" w:styleId="FootnoteText">
    <w:name w:val="footnote text"/>
    <w:basedOn w:val="Normal"/>
    <w:link w:val="FootnoteTextChar"/>
    <w:uiPriority w:val="99"/>
    <w:rsid w:val="00C141D7"/>
    <w:pPr>
      <w:keepLines/>
      <w:jc w:val="both"/>
    </w:pPr>
    <w:rPr>
      <w:rFonts w:ascii="Arial" w:eastAsia="Times New Roman" w:hAnsi="Arial" w:cs="Times New Roman"/>
      <w:kern w:val="20"/>
      <w:sz w:val="20"/>
      <w:szCs w:val="20"/>
      <w:lang w:eastAsia="en-GB" w:bidi="ar-SA"/>
    </w:rPr>
  </w:style>
  <w:style w:type="character" w:customStyle="1" w:styleId="FootnoteTextChar">
    <w:name w:val="Footnote Text Char"/>
    <w:basedOn w:val="DefaultParagraphFont"/>
    <w:link w:val="FootnoteText"/>
    <w:uiPriority w:val="99"/>
    <w:rsid w:val="00C141D7"/>
    <w:rPr>
      <w:rFonts w:ascii="Arial" w:eastAsia="Times New Roman" w:hAnsi="Arial" w:cs="Times New Roman"/>
      <w:kern w:val="20"/>
      <w:sz w:val="20"/>
      <w:szCs w:val="20"/>
      <w:lang w:eastAsia="en-GB"/>
    </w:rPr>
  </w:style>
  <w:style w:type="character" w:styleId="FootnoteReference">
    <w:name w:val="footnote reference"/>
    <w:uiPriority w:val="99"/>
    <w:rsid w:val="00C141D7"/>
    <w:rPr>
      <w:vertAlign w:val="superscript"/>
    </w:rPr>
  </w:style>
  <w:style w:type="paragraph" w:customStyle="1" w:styleId="sobi2itemtitle">
    <w:name w:val="sobi2itemtitle"/>
    <w:basedOn w:val="Normal"/>
    <w:rsid w:val="00C141D7"/>
    <w:pPr>
      <w:spacing w:before="75" w:after="225"/>
      <w:ind w:left="75"/>
    </w:pPr>
    <w:rPr>
      <w:rFonts w:ascii="Times New Roman" w:eastAsia="Times New Roman" w:hAnsi="Times New Roman" w:cs="Times New Roman"/>
      <w:sz w:val="24"/>
      <w:szCs w:val="24"/>
      <w:lang w:eastAsia="en-GB" w:bidi="ar-SA"/>
    </w:rPr>
  </w:style>
  <w:style w:type="character" w:customStyle="1" w:styleId="sobi2listingfieldarea">
    <w:name w:val="sobi2listing_field_area"/>
    <w:basedOn w:val="DefaultParagraphFont"/>
    <w:rsid w:val="00C141D7"/>
  </w:style>
  <w:style w:type="character" w:customStyle="1" w:styleId="sobi2listingfieldarealabel">
    <w:name w:val="sobi2listing_field_area_label"/>
    <w:basedOn w:val="DefaultParagraphFont"/>
    <w:rsid w:val="00C141D7"/>
  </w:style>
  <w:style w:type="character" w:customStyle="1" w:styleId="sobi2listingfieldextension">
    <w:name w:val="sobi2listing_field_extension"/>
    <w:basedOn w:val="DefaultParagraphFont"/>
    <w:rsid w:val="00C141D7"/>
  </w:style>
  <w:style w:type="character" w:customStyle="1" w:styleId="sobi2listingfieldextensionlabel">
    <w:name w:val="sobi2listing_field_extension_label"/>
    <w:basedOn w:val="DefaultParagraphFont"/>
    <w:rsid w:val="00C141D7"/>
  </w:style>
  <w:style w:type="character" w:customStyle="1" w:styleId="sobi2listingfieldmobile">
    <w:name w:val="sobi2listing_field_mobile"/>
    <w:basedOn w:val="DefaultParagraphFont"/>
    <w:rsid w:val="00C141D7"/>
  </w:style>
  <w:style w:type="character" w:customStyle="1" w:styleId="sobi2listingfieldmobilelabel">
    <w:name w:val="sobi2listing_field_mobile_label"/>
    <w:basedOn w:val="DefaultParagraphFont"/>
    <w:rsid w:val="00C141D7"/>
  </w:style>
  <w:style w:type="character" w:customStyle="1" w:styleId="output1">
    <w:name w:val="output1"/>
    <w:rsid w:val="00C141D7"/>
    <w:rPr>
      <w:vanish w:val="0"/>
      <w:webHidden w:val="0"/>
      <w:bdr w:val="single" w:sz="6" w:space="0" w:color="F1F1F1" w:frame="1"/>
      <w:shd w:val="clear" w:color="auto" w:fill="F2F2F2"/>
      <w:specVanish w:val="0"/>
    </w:rPr>
  </w:style>
  <w:style w:type="character" w:customStyle="1" w:styleId="caption3">
    <w:name w:val="caption3"/>
    <w:rsid w:val="00C141D7"/>
    <w:rPr>
      <w:b/>
      <w:bCs/>
      <w:vanish w:val="0"/>
      <w:webHidden w:val="0"/>
      <w:color w:val="FFFFFF"/>
      <w:bdr w:val="single" w:sz="6" w:space="1" w:color="F1F1F1" w:frame="1"/>
      <w:shd w:val="clear" w:color="auto" w:fill="BFBFBF"/>
      <w:specVanish w:val="0"/>
    </w:rPr>
  </w:style>
  <w:style w:type="paragraph" w:customStyle="1" w:styleId="afterhead1">
    <w:name w:val="afterhead1"/>
    <w:basedOn w:val="Normal"/>
    <w:rsid w:val="00C141D7"/>
    <w:pPr>
      <w:ind w:left="720"/>
      <w:jc w:val="both"/>
    </w:pPr>
    <w:rPr>
      <w:rFonts w:ascii="Arial" w:eastAsia="Times New Roman" w:hAnsi="Arial" w:cs="Times New Roman"/>
      <w:sz w:val="22"/>
      <w:szCs w:val="20"/>
      <w:lang w:bidi="ar-SA"/>
    </w:rPr>
  </w:style>
  <w:style w:type="paragraph" w:customStyle="1" w:styleId="afterhead2">
    <w:name w:val="afterhead2"/>
    <w:basedOn w:val="Normal"/>
    <w:rsid w:val="00C141D7"/>
    <w:pPr>
      <w:ind w:left="1714"/>
      <w:jc w:val="both"/>
    </w:pPr>
    <w:rPr>
      <w:rFonts w:ascii="Arial" w:eastAsia="Times New Roman" w:hAnsi="Arial" w:cs="Times New Roman"/>
      <w:sz w:val="22"/>
      <w:szCs w:val="20"/>
      <w:lang w:bidi="ar-SA"/>
    </w:rPr>
  </w:style>
  <w:style w:type="paragraph" w:customStyle="1" w:styleId="afterhead3">
    <w:name w:val="afterhead3"/>
    <w:basedOn w:val="Normal"/>
    <w:rsid w:val="00C141D7"/>
    <w:pPr>
      <w:ind w:left="2880"/>
      <w:jc w:val="both"/>
    </w:pPr>
    <w:rPr>
      <w:rFonts w:ascii="Arial" w:eastAsia="Times New Roman" w:hAnsi="Arial" w:cs="Times New Roman"/>
      <w:sz w:val="22"/>
      <w:szCs w:val="20"/>
      <w:lang w:bidi="ar-SA"/>
    </w:rPr>
  </w:style>
  <w:style w:type="paragraph" w:customStyle="1" w:styleId="afterhead4">
    <w:name w:val="afterhead4"/>
    <w:basedOn w:val="Normal"/>
    <w:rsid w:val="00C141D7"/>
    <w:pPr>
      <w:ind w:left="4320"/>
      <w:jc w:val="both"/>
    </w:pPr>
    <w:rPr>
      <w:rFonts w:ascii="Arial" w:eastAsia="Times New Roman" w:hAnsi="Arial" w:cs="Times New Roman"/>
      <w:sz w:val="22"/>
      <w:szCs w:val="20"/>
      <w:lang w:bidi="ar-SA"/>
    </w:rPr>
  </w:style>
  <w:style w:type="paragraph" w:customStyle="1" w:styleId="afterhead5">
    <w:name w:val="afterhead5"/>
    <w:basedOn w:val="Normal"/>
    <w:rsid w:val="00C141D7"/>
    <w:pPr>
      <w:ind w:left="5670"/>
      <w:jc w:val="both"/>
    </w:pPr>
    <w:rPr>
      <w:rFonts w:ascii="Arial" w:eastAsia="Times New Roman" w:hAnsi="Arial" w:cs="Times New Roman"/>
      <w:sz w:val="22"/>
      <w:szCs w:val="20"/>
      <w:lang w:bidi="ar-SA"/>
    </w:rPr>
  </w:style>
  <w:style w:type="paragraph" w:customStyle="1" w:styleId="Autobullits">
    <w:name w:val="Autobullits"/>
    <w:basedOn w:val="Normal"/>
    <w:rsid w:val="00C141D7"/>
    <w:pPr>
      <w:tabs>
        <w:tab w:val="num" w:pos="360"/>
      </w:tabs>
      <w:spacing w:line="360" w:lineRule="auto"/>
      <w:ind w:left="360" w:hanging="360"/>
    </w:pPr>
    <w:rPr>
      <w:rFonts w:ascii="Arial" w:eastAsia="Times New Roman" w:hAnsi="Arial" w:cs="Times New Roman"/>
      <w:sz w:val="22"/>
      <w:szCs w:val="20"/>
      <w:lang w:bidi="ar-SA"/>
    </w:rPr>
  </w:style>
  <w:style w:type="character" w:customStyle="1" w:styleId="Style1">
    <w:name w:val="Style1"/>
    <w:rsid w:val="00C141D7"/>
    <w:rPr>
      <w:rFonts w:ascii="Arial" w:hAnsi="Arial"/>
      <w:color w:val="000000"/>
      <w:sz w:val="22"/>
    </w:rPr>
  </w:style>
  <w:style w:type="paragraph" w:customStyle="1" w:styleId="Level1">
    <w:name w:val="Level 1"/>
    <w:basedOn w:val="Body1"/>
    <w:rsid w:val="00C141D7"/>
    <w:pPr>
      <w:tabs>
        <w:tab w:val="num" w:pos="1440"/>
      </w:tabs>
      <w:ind w:left="1440" w:hanging="360"/>
      <w:outlineLvl w:val="0"/>
    </w:pPr>
    <w:rPr>
      <w:b/>
      <w:caps/>
    </w:rPr>
  </w:style>
  <w:style w:type="paragraph" w:customStyle="1" w:styleId="Body1">
    <w:name w:val="Body 1"/>
    <w:basedOn w:val="Body"/>
    <w:rsid w:val="00C141D7"/>
    <w:pPr>
      <w:tabs>
        <w:tab w:val="clear" w:pos="1701"/>
        <w:tab w:val="clear" w:pos="2835"/>
        <w:tab w:val="clear" w:pos="4253"/>
      </w:tabs>
    </w:pPr>
  </w:style>
  <w:style w:type="paragraph" w:customStyle="1" w:styleId="Body">
    <w:name w:val="Body"/>
    <w:basedOn w:val="Normal"/>
    <w:link w:val="BodyChar"/>
    <w:rsid w:val="00C141D7"/>
    <w:pPr>
      <w:tabs>
        <w:tab w:val="left" w:pos="851"/>
        <w:tab w:val="left" w:pos="1701"/>
        <w:tab w:val="left" w:pos="2835"/>
        <w:tab w:val="left" w:pos="4253"/>
      </w:tabs>
      <w:spacing w:after="240"/>
      <w:jc w:val="both"/>
    </w:pPr>
    <w:rPr>
      <w:rFonts w:ascii="Times New Roman" w:eastAsia="Times New Roman" w:hAnsi="Times New Roman" w:cs="Times New Roman"/>
      <w:sz w:val="24"/>
      <w:szCs w:val="20"/>
      <w:lang w:bidi="ar-SA"/>
    </w:rPr>
  </w:style>
  <w:style w:type="paragraph" w:customStyle="1" w:styleId="Level2">
    <w:name w:val="Level 2"/>
    <w:basedOn w:val="Normal"/>
    <w:rsid w:val="00C141D7"/>
    <w:pPr>
      <w:tabs>
        <w:tab w:val="num" w:pos="2160"/>
      </w:tabs>
      <w:spacing w:after="240"/>
      <w:ind w:left="2160" w:hanging="360"/>
      <w:jc w:val="both"/>
      <w:outlineLvl w:val="1"/>
    </w:pPr>
    <w:rPr>
      <w:rFonts w:ascii="Arial" w:eastAsia="Times New Roman" w:hAnsi="Arial" w:cs="Times New Roman"/>
      <w:b/>
      <w:sz w:val="24"/>
      <w:szCs w:val="20"/>
      <w:lang w:bidi="ar-SA"/>
    </w:rPr>
  </w:style>
  <w:style w:type="paragraph" w:customStyle="1" w:styleId="Level3">
    <w:name w:val="Level 3"/>
    <w:basedOn w:val="Normal"/>
    <w:rsid w:val="00C141D7"/>
    <w:pPr>
      <w:tabs>
        <w:tab w:val="num" w:pos="2880"/>
      </w:tabs>
      <w:spacing w:after="240"/>
      <w:ind w:left="2880" w:hanging="360"/>
      <w:jc w:val="both"/>
      <w:outlineLvl w:val="2"/>
    </w:pPr>
    <w:rPr>
      <w:rFonts w:ascii="Arial" w:eastAsia="Times New Roman" w:hAnsi="Arial" w:cs="Times New Roman"/>
      <w:sz w:val="24"/>
      <w:szCs w:val="20"/>
      <w:lang w:bidi="ar-SA"/>
    </w:rPr>
  </w:style>
  <w:style w:type="paragraph" w:customStyle="1" w:styleId="Level4">
    <w:name w:val="Level 4"/>
    <w:basedOn w:val="Normal"/>
    <w:rsid w:val="00C141D7"/>
    <w:pPr>
      <w:tabs>
        <w:tab w:val="num" w:pos="3600"/>
      </w:tabs>
      <w:spacing w:after="240"/>
      <w:ind w:left="3600" w:hanging="360"/>
      <w:jc w:val="both"/>
      <w:outlineLvl w:val="3"/>
    </w:pPr>
    <w:rPr>
      <w:rFonts w:ascii="Times New Roman" w:eastAsia="Times New Roman" w:hAnsi="Times New Roman" w:cs="Times New Roman"/>
      <w:sz w:val="24"/>
      <w:szCs w:val="20"/>
      <w:lang w:bidi="ar-SA"/>
    </w:rPr>
  </w:style>
  <w:style w:type="paragraph" w:customStyle="1" w:styleId="Level5">
    <w:name w:val="Level 5"/>
    <w:basedOn w:val="Normal"/>
    <w:rsid w:val="00C141D7"/>
    <w:pPr>
      <w:tabs>
        <w:tab w:val="num" w:pos="4320"/>
      </w:tabs>
      <w:spacing w:after="240"/>
      <w:ind w:left="4320" w:hanging="360"/>
      <w:jc w:val="both"/>
      <w:outlineLvl w:val="4"/>
    </w:pPr>
    <w:rPr>
      <w:rFonts w:ascii="Times New Roman" w:eastAsia="Times New Roman" w:hAnsi="Times New Roman" w:cs="Times New Roman"/>
      <w:sz w:val="24"/>
      <w:szCs w:val="20"/>
      <w:lang w:bidi="ar-SA"/>
    </w:rPr>
  </w:style>
  <w:style w:type="paragraph" w:customStyle="1" w:styleId="Background">
    <w:name w:val="Background"/>
    <w:basedOn w:val="Body1"/>
    <w:rsid w:val="00C141D7"/>
    <w:pPr>
      <w:tabs>
        <w:tab w:val="num" w:pos="360"/>
        <w:tab w:val="num" w:pos="851"/>
      </w:tabs>
      <w:ind w:left="360" w:hanging="851"/>
    </w:pPr>
  </w:style>
  <w:style w:type="paragraph" w:styleId="Subtitle">
    <w:name w:val="Subtitle"/>
    <w:basedOn w:val="Normal"/>
    <w:link w:val="SubtitleChar"/>
    <w:qFormat/>
    <w:rsid w:val="00C141D7"/>
    <w:pPr>
      <w:jc w:val="center"/>
    </w:pPr>
    <w:rPr>
      <w:rFonts w:ascii="Arial" w:eastAsia="Times New Roman" w:hAnsi="Arial" w:cs="Arial"/>
      <w:b/>
      <w:bCs/>
      <w:sz w:val="18"/>
      <w:szCs w:val="20"/>
      <w:lang w:bidi="ar-SA"/>
    </w:rPr>
  </w:style>
  <w:style w:type="character" w:customStyle="1" w:styleId="SubtitleChar">
    <w:name w:val="Subtitle Char"/>
    <w:basedOn w:val="DefaultParagraphFont"/>
    <w:link w:val="Subtitle"/>
    <w:rsid w:val="00C141D7"/>
    <w:rPr>
      <w:rFonts w:ascii="Arial" w:eastAsia="Times New Roman" w:hAnsi="Arial" w:cs="Arial"/>
      <w:b/>
      <w:bCs/>
      <w:sz w:val="18"/>
      <w:szCs w:val="20"/>
    </w:rPr>
  </w:style>
  <w:style w:type="paragraph" w:customStyle="1" w:styleId="Numbered">
    <w:name w:val="Numbered"/>
    <w:basedOn w:val="Normal"/>
    <w:rsid w:val="00C141D7"/>
    <w:pPr>
      <w:widowControl w:val="0"/>
      <w:overflowPunct w:val="0"/>
      <w:autoSpaceDE w:val="0"/>
      <w:autoSpaceDN w:val="0"/>
      <w:adjustRightInd w:val="0"/>
      <w:spacing w:after="240"/>
      <w:textAlignment w:val="baseline"/>
    </w:pPr>
    <w:rPr>
      <w:rFonts w:ascii="Arial" w:eastAsia="Times New Roman" w:hAnsi="Arial" w:cs="Times New Roman"/>
      <w:sz w:val="22"/>
      <w:szCs w:val="20"/>
      <w:lang w:bidi="ar-SA"/>
    </w:rPr>
  </w:style>
  <w:style w:type="paragraph" w:customStyle="1" w:styleId="Outline1">
    <w:name w:val="Outline 1"/>
    <w:basedOn w:val="Normal"/>
    <w:rsid w:val="00C141D7"/>
    <w:pPr>
      <w:keepNext/>
      <w:tabs>
        <w:tab w:val="num" w:pos="851"/>
      </w:tabs>
      <w:spacing w:after="240"/>
      <w:ind w:hanging="851"/>
      <w:jc w:val="both"/>
      <w:outlineLvl w:val="0"/>
    </w:pPr>
    <w:rPr>
      <w:rFonts w:ascii="Arial" w:eastAsia="Times New Roman" w:hAnsi="Arial" w:cs="Times New Roman"/>
      <w:b/>
      <w:caps/>
      <w:sz w:val="22"/>
      <w:szCs w:val="20"/>
      <w:lang w:eastAsia="en-GB" w:bidi="ar-SA"/>
    </w:rPr>
  </w:style>
  <w:style w:type="paragraph" w:customStyle="1" w:styleId="Outline2">
    <w:name w:val="Outline 2"/>
    <w:basedOn w:val="Normal"/>
    <w:rsid w:val="00C141D7"/>
    <w:pPr>
      <w:tabs>
        <w:tab w:val="num" w:pos="851"/>
      </w:tabs>
      <w:spacing w:after="240"/>
      <w:ind w:hanging="851"/>
      <w:jc w:val="both"/>
      <w:outlineLvl w:val="1"/>
    </w:pPr>
    <w:rPr>
      <w:rFonts w:ascii="Arial" w:eastAsia="Times New Roman" w:hAnsi="Arial" w:cs="Times New Roman"/>
      <w:sz w:val="22"/>
      <w:szCs w:val="20"/>
      <w:lang w:eastAsia="en-GB" w:bidi="ar-SA"/>
    </w:rPr>
  </w:style>
  <w:style w:type="paragraph" w:customStyle="1" w:styleId="Outline3">
    <w:name w:val="Outline 3"/>
    <w:basedOn w:val="Normal"/>
    <w:rsid w:val="00C141D7"/>
    <w:pPr>
      <w:tabs>
        <w:tab w:val="num" w:pos="1843"/>
      </w:tabs>
      <w:spacing w:after="240"/>
      <w:ind w:left="1843" w:hanging="850"/>
      <w:jc w:val="both"/>
      <w:outlineLvl w:val="2"/>
    </w:pPr>
    <w:rPr>
      <w:rFonts w:ascii="Arial" w:eastAsia="Times New Roman" w:hAnsi="Arial" w:cs="Times New Roman"/>
      <w:sz w:val="22"/>
      <w:szCs w:val="20"/>
      <w:lang w:eastAsia="en-GB" w:bidi="ar-SA"/>
    </w:rPr>
  </w:style>
  <w:style w:type="paragraph" w:customStyle="1" w:styleId="Outline4">
    <w:name w:val="Outline 4"/>
    <w:basedOn w:val="Normal"/>
    <w:rsid w:val="00C141D7"/>
    <w:pPr>
      <w:tabs>
        <w:tab w:val="num" w:pos="2268"/>
      </w:tabs>
      <w:spacing w:after="240"/>
      <w:ind w:left="2268" w:hanging="567"/>
      <w:jc w:val="both"/>
      <w:outlineLvl w:val="3"/>
    </w:pPr>
    <w:rPr>
      <w:rFonts w:ascii="Arial" w:eastAsia="Times New Roman" w:hAnsi="Arial" w:cs="Times New Roman"/>
      <w:sz w:val="22"/>
      <w:szCs w:val="20"/>
      <w:lang w:eastAsia="en-GB" w:bidi="ar-SA"/>
    </w:rPr>
  </w:style>
  <w:style w:type="paragraph" w:customStyle="1" w:styleId="Outline5">
    <w:name w:val="Outline 5"/>
    <w:basedOn w:val="Normal"/>
    <w:rsid w:val="00C141D7"/>
    <w:pPr>
      <w:tabs>
        <w:tab w:val="left" w:pos="2835"/>
        <w:tab w:val="num" w:pos="2988"/>
      </w:tabs>
      <w:spacing w:after="240"/>
      <w:ind w:left="2835" w:hanging="567"/>
      <w:jc w:val="both"/>
      <w:outlineLvl w:val="4"/>
    </w:pPr>
    <w:rPr>
      <w:rFonts w:ascii="Arial" w:eastAsia="Times New Roman" w:hAnsi="Arial" w:cs="Times New Roman"/>
      <w:sz w:val="22"/>
      <w:szCs w:val="20"/>
      <w:lang w:eastAsia="en-GB" w:bidi="ar-SA"/>
    </w:rPr>
  </w:style>
  <w:style w:type="paragraph" w:customStyle="1" w:styleId="OutlineInd2">
    <w:name w:val="Outline Ind 2"/>
    <w:basedOn w:val="Normal"/>
    <w:rsid w:val="00C141D7"/>
    <w:pPr>
      <w:tabs>
        <w:tab w:val="num" w:pos="1701"/>
      </w:tabs>
      <w:spacing w:after="240"/>
      <w:ind w:left="1701" w:hanging="850"/>
      <w:jc w:val="both"/>
      <w:outlineLvl w:val="5"/>
    </w:pPr>
    <w:rPr>
      <w:rFonts w:ascii="Arial" w:eastAsia="Times New Roman" w:hAnsi="Arial" w:cs="Times New Roman"/>
      <w:sz w:val="22"/>
      <w:szCs w:val="20"/>
      <w:lang w:eastAsia="en-GB" w:bidi="ar-SA"/>
    </w:rPr>
  </w:style>
  <w:style w:type="paragraph" w:customStyle="1" w:styleId="OutlineInd3">
    <w:name w:val="Outline Ind 3"/>
    <w:basedOn w:val="Normal"/>
    <w:rsid w:val="00C141D7"/>
    <w:pPr>
      <w:tabs>
        <w:tab w:val="num" w:pos="2552"/>
      </w:tabs>
      <w:spacing w:after="240"/>
      <w:ind w:left="2552" w:hanging="851"/>
      <w:jc w:val="both"/>
      <w:outlineLvl w:val="6"/>
    </w:pPr>
    <w:rPr>
      <w:rFonts w:ascii="Arial" w:eastAsia="Times New Roman" w:hAnsi="Arial" w:cs="Times New Roman"/>
      <w:sz w:val="22"/>
      <w:szCs w:val="20"/>
      <w:lang w:eastAsia="en-GB" w:bidi="ar-SA"/>
    </w:rPr>
  </w:style>
  <w:style w:type="paragraph" w:customStyle="1" w:styleId="OutlineInd4">
    <w:name w:val="Outline Ind 4"/>
    <w:basedOn w:val="Normal"/>
    <w:rsid w:val="00C141D7"/>
    <w:pPr>
      <w:tabs>
        <w:tab w:val="num" w:pos="3119"/>
      </w:tabs>
      <w:spacing w:after="240"/>
      <w:ind w:left="3119" w:hanging="567"/>
      <w:jc w:val="both"/>
      <w:outlineLvl w:val="7"/>
    </w:pPr>
    <w:rPr>
      <w:rFonts w:ascii="Arial" w:eastAsia="Times New Roman" w:hAnsi="Arial" w:cs="Times New Roman"/>
      <w:sz w:val="22"/>
      <w:szCs w:val="20"/>
      <w:lang w:eastAsia="en-GB" w:bidi="ar-SA"/>
    </w:rPr>
  </w:style>
  <w:style w:type="paragraph" w:customStyle="1" w:styleId="OutlineInd5">
    <w:name w:val="Outline Ind 5"/>
    <w:basedOn w:val="Normal"/>
    <w:rsid w:val="00C141D7"/>
    <w:pPr>
      <w:tabs>
        <w:tab w:val="left" w:pos="3686"/>
        <w:tab w:val="num" w:pos="3839"/>
      </w:tabs>
      <w:spacing w:after="240"/>
      <w:ind w:left="3686" w:hanging="567"/>
      <w:jc w:val="both"/>
      <w:outlineLvl w:val="8"/>
    </w:pPr>
    <w:rPr>
      <w:rFonts w:ascii="Arial" w:eastAsia="Times New Roman" w:hAnsi="Arial" w:cs="Times New Roman"/>
      <w:sz w:val="22"/>
      <w:szCs w:val="20"/>
      <w:lang w:eastAsia="en-GB" w:bidi="ar-SA"/>
    </w:rPr>
  </w:style>
  <w:style w:type="paragraph" w:styleId="ListBullet">
    <w:name w:val="List Bullet"/>
    <w:basedOn w:val="Normal"/>
    <w:rsid w:val="00C141D7"/>
    <w:pPr>
      <w:tabs>
        <w:tab w:val="num" w:pos="495"/>
      </w:tabs>
      <w:spacing w:after="240" w:line="240" w:lineRule="atLeast"/>
      <w:ind w:left="495" w:hanging="495"/>
    </w:pPr>
    <w:rPr>
      <w:rFonts w:ascii="Arial" w:eastAsia="Times New Roman" w:hAnsi="Arial" w:cs="Times New Roman"/>
      <w:sz w:val="20"/>
      <w:szCs w:val="20"/>
      <w:lang w:bidi="ar-SA"/>
    </w:rPr>
  </w:style>
  <w:style w:type="paragraph" w:styleId="ListBullet3">
    <w:name w:val="List Bullet 3"/>
    <w:basedOn w:val="Normal"/>
    <w:rsid w:val="00C141D7"/>
    <w:pPr>
      <w:tabs>
        <w:tab w:val="num" w:pos="1786"/>
      </w:tabs>
      <w:spacing w:after="240" w:line="240" w:lineRule="atLeast"/>
      <w:ind w:left="1786" w:hanging="595"/>
    </w:pPr>
    <w:rPr>
      <w:rFonts w:ascii="Arial" w:eastAsia="Times New Roman" w:hAnsi="Arial" w:cs="Times New Roman"/>
      <w:sz w:val="20"/>
      <w:szCs w:val="20"/>
      <w:lang w:bidi="ar-SA"/>
    </w:rPr>
  </w:style>
  <w:style w:type="paragraph" w:styleId="ListBullet4">
    <w:name w:val="List Bullet 4"/>
    <w:basedOn w:val="Normal"/>
    <w:rsid w:val="00C141D7"/>
    <w:pPr>
      <w:tabs>
        <w:tab w:val="num" w:pos="2381"/>
      </w:tabs>
      <w:spacing w:after="240" w:line="240" w:lineRule="atLeast"/>
      <w:ind w:left="2381" w:hanging="595"/>
    </w:pPr>
    <w:rPr>
      <w:rFonts w:ascii="Arial" w:eastAsia="Times New Roman" w:hAnsi="Arial" w:cs="Times New Roman"/>
      <w:sz w:val="20"/>
      <w:szCs w:val="20"/>
      <w:lang w:bidi="ar-SA"/>
    </w:rPr>
  </w:style>
  <w:style w:type="paragraph" w:styleId="ListBullet5">
    <w:name w:val="List Bullet 5"/>
    <w:basedOn w:val="Normal"/>
    <w:rsid w:val="00C141D7"/>
    <w:pPr>
      <w:tabs>
        <w:tab w:val="num" w:pos="2976"/>
      </w:tabs>
      <w:spacing w:after="240" w:line="240" w:lineRule="atLeast"/>
      <w:ind w:left="2976" w:hanging="595"/>
    </w:pPr>
    <w:rPr>
      <w:rFonts w:ascii="Arial" w:eastAsia="Times New Roman" w:hAnsi="Arial" w:cs="Times New Roman"/>
      <w:sz w:val="20"/>
      <w:szCs w:val="20"/>
      <w:lang w:bidi="ar-SA"/>
    </w:rPr>
  </w:style>
  <w:style w:type="paragraph" w:customStyle="1" w:styleId="bodyindent">
    <w:name w:val="bodyindent"/>
    <w:basedOn w:val="Body"/>
    <w:uiPriority w:val="99"/>
    <w:rsid w:val="00C141D7"/>
    <w:pPr>
      <w:widowControl w:val="0"/>
      <w:tabs>
        <w:tab w:val="clear" w:pos="851"/>
        <w:tab w:val="clear" w:pos="1701"/>
        <w:tab w:val="clear" w:pos="2835"/>
        <w:tab w:val="clear" w:pos="4253"/>
        <w:tab w:val="left" w:pos="360"/>
      </w:tabs>
      <w:autoSpaceDE w:val="0"/>
      <w:autoSpaceDN w:val="0"/>
      <w:spacing w:after="0" w:line="300" w:lineRule="atLeast"/>
      <w:ind w:left="360" w:hanging="360"/>
      <w:jc w:val="left"/>
    </w:pPr>
    <w:rPr>
      <w:sz w:val="20"/>
      <w:lang w:val="en-US" w:eastAsia="en-GB"/>
    </w:rPr>
  </w:style>
  <w:style w:type="paragraph" w:customStyle="1" w:styleId="subheadB">
    <w:name w:val="subheadB"/>
    <w:basedOn w:val="Normal"/>
    <w:rsid w:val="00C141D7"/>
    <w:pPr>
      <w:widowControl w:val="0"/>
      <w:tabs>
        <w:tab w:val="left" w:pos="540"/>
      </w:tabs>
      <w:autoSpaceDE w:val="0"/>
      <w:autoSpaceDN w:val="0"/>
      <w:spacing w:before="240" w:after="60" w:line="300" w:lineRule="atLeast"/>
    </w:pPr>
    <w:rPr>
      <w:rFonts w:ascii="GillSans" w:eastAsia="Times New Roman" w:hAnsi="GillSans" w:cs="GillSans"/>
      <w:b/>
      <w:bCs/>
      <w:sz w:val="20"/>
      <w:szCs w:val="20"/>
      <w:lang w:eastAsia="en-GB" w:bidi="ar-SA"/>
    </w:rPr>
  </w:style>
  <w:style w:type="paragraph" w:customStyle="1" w:styleId="HLegal2">
    <w:name w:val="HLegal 2"/>
    <w:basedOn w:val="Normal"/>
    <w:rsid w:val="00C141D7"/>
    <w:pPr>
      <w:tabs>
        <w:tab w:val="num" w:pos="1440"/>
      </w:tabs>
      <w:spacing w:after="480" w:line="360" w:lineRule="auto"/>
      <w:ind w:left="1440" w:hanging="360"/>
      <w:jc w:val="both"/>
    </w:pPr>
    <w:rPr>
      <w:rFonts w:ascii="Times New Roman" w:eastAsia="Times New Roman" w:hAnsi="Times New Roman" w:cs="Times New Roman"/>
      <w:sz w:val="24"/>
      <w:szCs w:val="20"/>
      <w:lang w:eastAsia="en-GB" w:bidi="ar-SA"/>
    </w:rPr>
  </w:style>
  <w:style w:type="paragraph" w:customStyle="1" w:styleId="House1">
    <w:name w:val="House 1"/>
    <w:basedOn w:val="Normal"/>
    <w:rsid w:val="00C141D7"/>
    <w:pPr>
      <w:numPr>
        <w:numId w:val="5"/>
      </w:numPr>
      <w:spacing w:after="480" w:line="360" w:lineRule="auto"/>
      <w:jc w:val="both"/>
    </w:pPr>
    <w:rPr>
      <w:rFonts w:ascii="Times New Roman" w:eastAsia="Times New Roman" w:hAnsi="Times New Roman" w:cs="Times New Roman"/>
      <w:sz w:val="24"/>
      <w:szCs w:val="20"/>
      <w:lang w:eastAsia="en-GB" w:bidi="ar-SA"/>
    </w:rPr>
  </w:style>
  <w:style w:type="paragraph" w:customStyle="1" w:styleId="House5">
    <w:name w:val="House 5"/>
    <w:basedOn w:val="Normal"/>
    <w:rsid w:val="00C141D7"/>
    <w:pPr>
      <w:numPr>
        <w:ilvl w:val="1"/>
        <w:numId w:val="5"/>
      </w:numPr>
      <w:tabs>
        <w:tab w:val="clear" w:pos="720"/>
        <w:tab w:val="num" w:pos="3600"/>
      </w:tabs>
      <w:spacing w:after="480" w:line="360" w:lineRule="auto"/>
      <w:ind w:left="3600"/>
      <w:jc w:val="both"/>
    </w:pPr>
    <w:rPr>
      <w:rFonts w:ascii="Times New Roman" w:eastAsia="Times New Roman" w:hAnsi="Times New Roman" w:cs="Times New Roman"/>
      <w:sz w:val="24"/>
      <w:szCs w:val="20"/>
      <w:lang w:eastAsia="en-GB" w:bidi="ar-SA"/>
    </w:rPr>
  </w:style>
  <w:style w:type="paragraph" w:customStyle="1" w:styleId="House6">
    <w:name w:val="House 6"/>
    <w:basedOn w:val="Normal"/>
    <w:rsid w:val="00C141D7"/>
    <w:pPr>
      <w:numPr>
        <w:ilvl w:val="2"/>
        <w:numId w:val="5"/>
      </w:numPr>
      <w:tabs>
        <w:tab w:val="clear" w:pos="1440"/>
        <w:tab w:val="num" w:pos="4320"/>
      </w:tabs>
      <w:spacing w:after="480" w:line="360" w:lineRule="auto"/>
      <w:ind w:left="4320"/>
      <w:jc w:val="both"/>
    </w:pPr>
    <w:rPr>
      <w:rFonts w:ascii="Times New Roman" w:eastAsia="Times New Roman" w:hAnsi="Times New Roman" w:cs="Times New Roman"/>
      <w:sz w:val="24"/>
      <w:szCs w:val="20"/>
      <w:lang w:eastAsia="en-GB" w:bidi="ar-SA"/>
    </w:rPr>
  </w:style>
  <w:style w:type="paragraph" w:customStyle="1" w:styleId="House7">
    <w:name w:val="House 7"/>
    <w:basedOn w:val="Normal"/>
    <w:rsid w:val="00C141D7"/>
    <w:pPr>
      <w:numPr>
        <w:ilvl w:val="3"/>
        <w:numId w:val="5"/>
      </w:numPr>
      <w:tabs>
        <w:tab w:val="clear" w:pos="2160"/>
        <w:tab w:val="num" w:pos="5040"/>
      </w:tabs>
      <w:spacing w:after="480" w:line="360" w:lineRule="auto"/>
      <w:ind w:left="5040"/>
      <w:jc w:val="both"/>
    </w:pPr>
    <w:rPr>
      <w:rFonts w:ascii="Times New Roman" w:eastAsia="Times New Roman" w:hAnsi="Times New Roman" w:cs="Times New Roman"/>
      <w:sz w:val="24"/>
      <w:szCs w:val="20"/>
      <w:lang w:eastAsia="en-GB" w:bidi="ar-SA"/>
    </w:rPr>
  </w:style>
  <w:style w:type="paragraph" w:customStyle="1" w:styleId="House8">
    <w:name w:val="House 8"/>
    <w:basedOn w:val="Normal"/>
    <w:rsid w:val="00C141D7"/>
    <w:pPr>
      <w:numPr>
        <w:ilvl w:val="4"/>
        <w:numId w:val="5"/>
      </w:numPr>
      <w:tabs>
        <w:tab w:val="clear" w:pos="2880"/>
        <w:tab w:val="num" w:pos="5760"/>
      </w:tabs>
      <w:spacing w:after="480" w:line="360" w:lineRule="auto"/>
      <w:ind w:left="5760"/>
      <w:jc w:val="both"/>
    </w:pPr>
    <w:rPr>
      <w:rFonts w:ascii="Times New Roman" w:eastAsia="Times New Roman" w:hAnsi="Times New Roman" w:cs="Times New Roman"/>
      <w:sz w:val="24"/>
      <w:szCs w:val="20"/>
      <w:lang w:eastAsia="en-GB" w:bidi="ar-SA"/>
    </w:rPr>
  </w:style>
  <w:style w:type="paragraph" w:customStyle="1" w:styleId="HLegal1TOC2">
    <w:name w:val="HLegal 1 TOC2"/>
    <w:basedOn w:val="Normal"/>
    <w:rsid w:val="00C141D7"/>
    <w:pPr>
      <w:keepNext/>
      <w:numPr>
        <w:ilvl w:val="5"/>
        <w:numId w:val="5"/>
      </w:numPr>
      <w:tabs>
        <w:tab w:val="clear" w:pos="3600"/>
        <w:tab w:val="num" w:pos="720"/>
      </w:tabs>
      <w:spacing w:after="480" w:line="360" w:lineRule="auto"/>
      <w:ind w:left="720"/>
      <w:jc w:val="both"/>
    </w:pPr>
    <w:rPr>
      <w:rFonts w:ascii="Times New Roman" w:eastAsia="Times New Roman" w:hAnsi="Times New Roman" w:cs="Times New Roman"/>
      <w:b/>
      <w:sz w:val="24"/>
      <w:szCs w:val="20"/>
      <w:u w:val="single"/>
      <w:lang w:eastAsia="en-GB" w:bidi="ar-SA"/>
    </w:rPr>
  </w:style>
  <w:style w:type="paragraph" w:customStyle="1" w:styleId="HLegal2NTOC">
    <w:name w:val="HLegal 2 NTOC"/>
    <w:basedOn w:val="HLegal2"/>
    <w:rsid w:val="00C141D7"/>
    <w:pPr>
      <w:numPr>
        <w:ilvl w:val="6"/>
        <w:numId w:val="5"/>
      </w:numPr>
      <w:tabs>
        <w:tab w:val="clear" w:pos="4320"/>
        <w:tab w:val="num" w:pos="720"/>
      </w:tabs>
      <w:ind w:left="720"/>
    </w:pPr>
  </w:style>
  <w:style w:type="paragraph" w:customStyle="1" w:styleId="HLegal3NTOC">
    <w:name w:val="HLegal 3 NTOC"/>
    <w:basedOn w:val="Normal"/>
    <w:rsid w:val="00C141D7"/>
    <w:pPr>
      <w:numPr>
        <w:ilvl w:val="7"/>
        <w:numId w:val="5"/>
      </w:numPr>
      <w:tabs>
        <w:tab w:val="clear" w:pos="5040"/>
        <w:tab w:val="num" w:pos="1440"/>
      </w:tabs>
      <w:spacing w:after="480" w:line="360" w:lineRule="auto"/>
      <w:ind w:left="1440"/>
      <w:jc w:val="both"/>
    </w:pPr>
    <w:rPr>
      <w:rFonts w:ascii="Times New Roman" w:eastAsia="Times New Roman" w:hAnsi="Times New Roman" w:cs="Times New Roman"/>
      <w:sz w:val="24"/>
      <w:szCs w:val="20"/>
      <w:lang w:eastAsia="en-GB" w:bidi="ar-SA"/>
    </w:rPr>
  </w:style>
  <w:style w:type="paragraph" w:customStyle="1" w:styleId="NBSheading">
    <w:name w:val="NBS heading"/>
    <w:basedOn w:val="Normal"/>
    <w:rsid w:val="00C141D7"/>
    <w:pPr>
      <w:pageBreakBefore/>
      <w:tabs>
        <w:tab w:val="left" w:pos="284"/>
        <w:tab w:val="left" w:pos="680"/>
      </w:tabs>
      <w:ind w:left="680" w:hanging="680"/>
    </w:pPr>
    <w:rPr>
      <w:rFonts w:ascii="Arial" w:eastAsia="Times New Roman" w:hAnsi="Arial" w:cs="Times New Roman"/>
      <w:b/>
      <w:sz w:val="24"/>
      <w:szCs w:val="20"/>
      <w:lang w:eastAsia="en-GB" w:bidi="ar-SA"/>
    </w:rPr>
  </w:style>
  <w:style w:type="paragraph" w:customStyle="1" w:styleId="NBSclause">
    <w:name w:val="NBS clause"/>
    <w:basedOn w:val="Normal"/>
    <w:rsid w:val="00C141D7"/>
    <w:pPr>
      <w:tabs>
        <w:tab w:val="left" w:pos="284"/>
        <w:tab w:val="left" w:pos="680"/>
      </w:tabs>
      <w:ind w:left="680" w:hanging="680"/>
    </w:pPr>
    <w:rPr>
      <w:rFonts w:ascii="Arial" w:eastAsia="Times New Roman" w:hAnsi="Arial" w:cs="Times New Roman"/>
      <w:sz w:val="22"/>
      <w:szCs w:val="20"/>
      <w:lang w:eastAsia="en-GB" w:bidi="ar-SA"/>
    </w:rPr>
  </w:style>
  <w:style w:type="character" w:customStyle="1" w:styleId="Technical1">
    <w:name w:val="Technical 1"/>
    <w:rsid w:val="00C141D7"/>
    <w:rPr>
      <w:rFonts w:ascii="Arial" w:hAnsi="Arial"/>
      <w:sz w:val="20"/>
    </w:rPr>
  </w:style>
  <w:style w:type="character" w:styleId="Strong">
    <w:name w:val="Strong"/>
    <w:uiPriority w:val="22"/>
    <w:qFormat/>
    <w:rsid w:val="00C141D7"/>
    <w:rPr>
      <w:b/>
      <w:bCs/>
    </w:rPr>
  </w:style>
  <w:style w:type="paragraph" w:customStyle="1" w:styleId="Default">
    <w:name w:val="Default"/>
    <w:rsid w:val="00C141D7"/>
    <w:pPr>
      <w:autoSpaceDE w:val="0"/>
      <w:autoSpaceDN w:val="0"/>
      <w:adjustRightInd w:val="0"/>
      <w:spacing w:after="0" w:line="240" w:lineRule="auto"/>
      <w:ind w:left="851" w:hanging="709"/>
    </w:pPr>
    <w:rPr>
      <w:rFonts w:ascii="Arial" w:eastAsia="Times New Roman" w:hAnsi="Arial" w:cs="Arial"/>
      <w:color w:val="000000"/>
      <w:sz w:val="24"/>
      <w:szCs w:val="24"/>
      <w:lang w:eastAsia="en-GB"/>
    </w:rPr>
  </w:style>
  <w:style w:type="character" w:customStyle="1" w:styleId="CharChar">
    <w:name w:val="Char Char"/>
    <w:locked/>
    <w:rsid w:val="00C141D7"/>
    <w:rPr>
      <w:rFonts w:eastAsia="Cordia New" w:cs="Angsana New"/>
      <w:sz w:val="32"/>
      <w:szCs w:val="32"/>
      <w:lang w:val="en-US" w:eastAsia="th-TH" w:bidi="th-TH"/>
    </w:rPr>
  </w:style>
  <w:style w:type="paragraph" w:customStyle="1" w:styleId="FOOTERStyle1">
    <w:name w:val="FOOTERStyle1"/>
    <w:basedOn w:val="Footer"/>
    <w:rsid w:val="00C141D7"/>
    <w:pPr>
      <w:tabs>
        <w:tab w:val="clear" w:pos="8306"/>
        <w:tab w:val="right" w:pos="8505"/>
      </w:tabs>
      <w:overflowPunct w:val="0"/>
      <w:autoSpaceDE w:val="0"/>
      <w:autoSpaceDN w:val="0"/>
      <w:adjustRightInd w:val="0"/>
    </w:pPr>
    <w:rPr>
      <w:rFonts w:ascii="Arial" w:eastAsia="Times New Roman" w:hAnsi="Arial" w:cs="Times New Roman"/>
      <w:sz w:val="24"/>
      <w:szCs w:val="20"/>
      <w:lang w:eastAsia="en-GB" w:bidi="ar-SA"/>
    </w:rPr>
  </w:style>
  <w:style w:type="character" w:styleId="FollowedHyperlink">
    <w:name w:val="FollowedHyperlink"/>
    <w:uiPriority w:val="99"/>
    <w:rsid w:val="00C141D7"/>
    <w:rPr>
      <w:color w:val="800080"/>
      <w:u w:val="single"/>
    </w:rPr>
  </w:style>
  <w:style w:type="paragraph" w:styleId="Index1">
    <w:name w:val="index 1"/>
    <w:basedOn w:val="Normal"/>
    <w:next w:val="Normal"/>
    <w:semiHidden/>
    <w:rsid w:val="00C141D7"/>
    <w:pPr>
      <w:tabs>
        <w:tab w:val="left" w:leader="dot" w:pos="9000"/>
        <w:tab w:val="right" w:pos="9360"/>
      </w:tabs>
      <w:suppressAutoHyphens/>
      <w:overflowPunct w:val="0"/>
      <w:autoSpaceDE w:val="0"/>
      <w:autoSpaceDN w:val="0"/>
      <w:adjustRightInd w:val="0"/>
      <w:ind w:left="1440" w:right="720" w:hanging="1440"/>
    </w:pPr>
    <w:rPr>
      <w:rFonts w:ascii="Courier New" w:eastAsia="Times New Roman" w:hAnsi="Courier New" w:cs="Times New Roman"/>
      <w:sz w:val="20"/>
      <w:szCs w:val="20"/>
      <w:lang w:eastAsia="en-GB" w:bidi="ar-SA"/>
    </w:rPr>
  </w:style>
  <w:style w:type="paragraph" w:styleId="Index2">
    <w:name w:val="index 2"/>
    <w:basedOn w:val="Normal"/>
    <w:next w:val="Normal"/>
    <w:semiHidden/>
    <w:rsid w:val="00C141D7"/>
    <w:pPr>
      <w:tabs>
        <w:tab w:val="left" w:leader="dot" w:pos="9000"/>
        <w:tab w:val="right" w:pos="9360"/>
      </w:tabs>
      <w:suppressAutoHyphens/>
      <w:overflowPunct w:val="0"/>
      <w:autoSpaceDE w:val="0"/>
      <w:autoSpaceDN w:val="0"/>
      <w:adjustRightInd w:val="0"/>
      <w:ind w:left="1440" w:right="720" w:hanging="720"/>
    </w:pPr>
    <w:rPr>
      <w:rFonts w:ascii="Courier New" w:eastAsia="Times New Roman" w:hAnsi="Courier New" w:cs="Times New Roman"/>
      <w:sz w:val="20"/>
      <w:szCs w:val="20"/>
      <w:lang w:eastAsia="en-GB" w:bidi="ar-SA"/>
    </w:rPr>
  </w:style>
  <w:style w:type="paragraph" w:styleId="TOC3">
    <w:name w:val="toc 3"/>
    <w:basedOn w:val="Normal"/>
    <w:next w:val="Normal"/>
    <w:autoRedefine/>
    <w:uiPriority w:val="39"/>
    <w:qFormat/>
    <w:rsid w:val="00C141D7"/>
    <w:pPr>
      <w:tabs>
        <w:tab w:val="left" w:pos="993"/>
        <w:tab w:val="left" w:pos="1100"/>
        <w:tab w:val="left" w:pos="8647"/>
      </w:tabs>
      <w:spacing w:line="360" w:lineRule="auto"/>
      <w:ind w:left="993" w:right="521" w:hanging="851"/>
    </w:pPr>
  </w:style>
  <w:style w:type="paragraph" w:styleId="TOC4">
    <w:name w:val="toc 4"/>
    <w:basedOn w:val="Normal"/>
    <w:next w:val="Normal"/>
    <w:uiPriority w:val="39"/>
    <w:rsid w:val="00C141D7"/>
    <w:pPr>
      <w:tabs>
        <w:tab w:val="left" w:leader="dot" w:pos="9000"/>
        <w:tab w:val="right" w:pos="9360"/>
      </w:tabs>
      <w:suppressAutoHyphens/>
      <w:overflowPunct w:val="0"/>
      <w:autoSpaceDE w:val="0"/>
      <w:autoSpaceDN w:val="0"/>
      <w:adjustRightInd w:val="0"/>
      <w:ind w:left="2880" w:right="720" w:hanging="720"/>
    </w:pPr>
    <w:rPr>
      <w:rFonts w:ascii="Courier New" w:eastAsia="Times New Roman" w:hAnsi="Courier New" w:cs="Times New Roman"/>
      <w:sz w:val="20"/>
      <w:szCs w:val="20"/>
      <w:lang w:eastAsia="en-GB" w:bidi="ar-SA"/>
    </w:rPr>
  </w:style>
  <w:style w:type="paragraph" w:styleId="TOC5">
    <w:name w:val="toc 5"/>
    <w:basedOn w:val="Normal"/>
    <w:next w:val="Normal"/>
    <w:uiPriority w:val="39"/>
    <w:rsid w:val="00C141D7"/>
    <w:pPr>
      <w:tabs>
        <w:tab w:val="left" w:leader="dot" w:pos="9000"/>
        <w:tab w:val="right" w:pos="9360"/>
      </w:tabs>
      <w:suppressAutoHyphens/>
      <w:overflowPunct w:val="0"/>
      <w:autoSpaceDE w:val="0"/>
      <w:autoSpaceDN w:val="0"/>
      <w:adjustRightInd w:val="0"/>
      <w:ind w:left="3600" w:right="720" w:hanging="720"/>
    </w:pPr>
    <w:rPr>
      <w:rFonts w:ascii="Courier New" w:eastAsia="Times New Roman" w:hAnsi="Courier New" w:cs="Times New Roman"/>
      <w:sz w:val="20"/>
      <w:szCs w:val="20"/>
      <w:lang w:eastAsia="en-GB" w:bidi="ar-SA"/>
    </w:rPr>
  </w:style>
  <w:style w:type="paragraph" w:styleId="TOC6">
    <w:name w:val="toc 6"/>
    <w:basedOn w:val="Normal"/>
    <w:next w:val="Normal"/>
    <w:uiPriority w:val="39"/>
    <w:rsid w:val="00C141D7"/>
    <w:pPr>
      <w:tabs>
        <w:tab w:val="left" w:pos="9000"/>
        <w:tab w:val="right" w:pos="9360"/>
      </w:tabs>
      <w:suppressAutoHyphens/>
      <w:overflowPunct w:val="0"/>
      <w:autoSpaceDE w:val="0"/>
      <w:autoSpaceDN w:val="0"/>
      <w:adjustRightInd w:val="0"/>
      <w:ind w:left="720" w:hanging="720"/>
    </w:pPr>
    <w:rPr>
      <w:rFonts w:ascii="Courier New" w:eastAsia="Times New Roman" w:hAnsi="Courier New" w:cs="Times New Roman"/>
      <w:sz w:val="20"/>
      <w:szCs w:val="20"/>
      <w:lang w:eastAsia="en-GB" w:bidi="ar-SA"/>
    </w:rPr>
  </w:style>
  <w:style w:type="paragraph" w:styleId="TOC7">
    <w:name w:val="toc 7"/>
    <w:basedOn w:val="Normal"/>
    <w:next w:val="Normal"/>
    <w:uiPriority w:val="39"/>
    <w:rsid w:val="00C141D7"/>
    <w:pPr>
      <w:suppressAutoHyphens/>
      <w:overflowPunct w:val="0"/>
      <w:autoSpaceDE w:val="0"/>
      <w:autoSpaceDN w:val="0"/>
      <w:adjustRightInd w:val="0"/>
      <w:ind w:left="720" w:hanging="720"/>
    </w:pPr>
    <w:rPr>
      <w:rFonts w:ascii="Courier New" w:eastAsia="Times New Roman" w:hAnsi="Courier New" w:cs="Times New Roman"/>
      <w:sz w:val="20"/>
      <w:szCs w:val="20"/>
      <w:lang w:eastAsia="en-GB" w:bidi="ar-SA"/>
    </w:rPr>
  </w:style>
  <w:style w:type="paragraph" w:styleId="TOC8">
    <w:name w:val="toc 8"/>
    <w:basedOn w:val="Normal"/>
    <w:next w:val="Normal"/>
    <w:uiPriority w:val="39"/>
    <w:rsid w:val="00C141D7"/>
    <w:pPr>
      <w:tabs>
        <w:tab w:val="left" w:pos="9000"/>
        <w:tab w:val="right" w:pos="9360"/>
      </w:tabs>
      <w:suppressAutoHyphens/>
      <w:overflowPunct w:val="0"/>
      <w:autoSpaceDE w:val="0"/>
      <w:autoSpaceDN w:val="0"/>
      <w:adjustRightInd w:val="0"/>
      <w:ind w:left="720" w:hanging="720"/>
    </w:pPr>
    <w:rPr>
      <w:rFonts w:ascii="Courier New" w:eastAsia="Times New Roman" w:hAnsi="Courier New" w:cs="Times New Roman"/>
      <w:sz w:val="20"/>
      <w:szCs w:val="20"/>
      <w:lang w:eastAsia="en-GB" w:bidi="ar-SA"/>
    </w:rPr>
  </w:style>
  <w:style w:type="paragraph" w:styleId="TOC9">
    <w:name w:val="toc 9"/>
    <w:basedOn w:val="Normal"/>
    <w:next w:val="Normal"/>
    <w:uiPriority w:val="39"/>
    <w:rsid w:val="00C141D7"/>
    <w:pPr>
      <w:tabs>
        <w:tab w:val="left" w:leader="dot" w:pos="9000"/>
        <w:tab w:val="right" w:pos="9360"/>
      </w:tabs>
      <w:suppressAutoHyphens/>
      <w:overflowPunct w:val="0"/>
      <w:autoSpaceDE w:val="0"/>
      <w:autoSpaceDN w:val="0"/>
      <w:adjustRightInd w:val="0"/>
      <w:ind w:left="720" w:hanging="720"/>
    </w:pPr>
    <w:rPr>
      <w:rFonts w:ascii="Courier New" w:eastAsia="Times New Roman" w:hAnsi="Courier New" w:cs="Times New Roman"/>
      <w:sz w:val="20"/>
      <w:szCs w:val="20"/>
      <w:lang w:eastAsia="en-GB" w:bidi="ar-SA"/>
    </w:rPr>
  </w:style>
  <w:style w:type="paragraph" w:customStyle="1" w:styleId="Document1">
    <w:name w:val="Document 1"/>
    <w:rsid w:val="00C141D7"/>
    <w:pPr>
      <w:keepNext/>
      <w:keepLines/>
      <w:tabs>
        <w:tab w:val="left" w:pos="-720"/>
      </w:tabs>
      <w:suppressAutoHyphens/>
      <w:overflowPunct w:val="0"/>
      <w:autoSpaceDE w:val="0"/>
      <w:autoSpaceDN w:val="0"/>
      <w:adjustRightInd w:val="0"/>
      <w:spacing w:after="0" w:line="240" w:lineRule="auto"/>
      <w:ind w:left="851" w:hanging="709"/>
    </w:pPr>
    <w:rPr>
      <w:rFonts w:ascii="Courier New" w:eastAsia="Times New Roman" w:hAnsi="Courier New" w:cs="Times New Roman"/>
      <w:sz w:val="24"/>
      <w:szCs w:val="20"/>
      <w:lang w:val="en-US" w:eastAsia="en-GB"/>
    </w:rPr>
  </w:style>
  <w:style w:type="paragraph" w:customStyle="1" w:styleId="xl24">
    <w:name w:val="xl24"/>
    <w:basedOn w:val="Normal"/>
    <w:rsid w:val="00C141D7"/>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pPr>
    <w:rPr>
      <w:rFonts w:ascii="Arial" w:eastAsia="Times New Roman" w:hAnsi="Arial" w:cs="Times New Roman"/>
      <w:sz w:val="16"/>
      <w:szCs w:val="20"/>
      <w:lang w:eastAsia="en-GB" w:bidi="ar-SA"/>
    </w:rPr>
  </w:style>
  <w:style w:type="paragraph" w:customStyle="1" w:styleId="xl25">
    <w:name w:val="xl25"/>
    <w:basedOn w:val="Normal"/>
    <w:rsid w:val="00C141D7"/>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pPr>
    <w:rPr>
      <w:rFonts w:ascii="Arial" w:eastAsia="Times New Roman" w:hAnsi="Arial" w:cs="Times New Roman"/>
      <w:sz w:val="16"/>
      <w:szCs w:val="20"/>
      <w:lang w:eastAsia="en-GB" w:bidi="ar-SA"/>
    </w:rPr>
  </w:style>
  <w:style w:type="paragraph" w:customStyle="1" w:styleId="xl26">
    <w:name w:val="xl26"/>
    <w:basedOn w:val="Normal"/>
    <w:rsid w:val="00C141D7"/>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pPr>
    <w:rPr>
      <w:rFonts w:ascii="Times New Roman" w:eastAsia="Times New Roman" w:hAnsi="Times New Roman" w:cs="Times New Roman"/>
      <w:sz w:val="16"/>
      <w:szCs w:val="20"/>
      <w:lang w:eastAsia="en-GB" w:bidi="ar-SA"/>
    </w:rPr>
  </w:style>
  <w:style w:type="paragraph" w:customStyle="1" w:styleId="xl27">
    <w:name w:val="xl27"/>
    <w:basedOn w:val="Normal"/>
    <w:rsid w:val="00C141D7"/>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pPr>
    <w:rPr>
      <w:rFonts w:ascii="Times New Roman" w:eastAsia="Times New Roman" w:hAnsi="Times New Roman" w:cs="Times New Roman"/>
      <w:sz w:val="16"/>
      <w:szCs w:val="20"/>
      <w:lang w:eastAsia="en-GB" w:bidi="ar-SA"/>
    </w:rPr>
  </w:style>
  <w:style w:type="paragraph" w:customStyle="1" w:styleId="xl28">
    <w:name w:val="xl28"/>
    <w:basedOn w:val="Normal"/>
    <w:rsid w:val="00C141D7"/>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pPr>
    <w:rPr>
      <w:rFonts w:ascii="Arial" w:eastAsia="Times New Roman" w:hAnsi="Arial" w:cs="Times New Roman"/>
      <w:sz w:val="16"/>
      <w:szCs w:val="20"/>
      <w:lang w:eastAsia="en-GB" w:bidi="ar-SA"/>
    </w:rPr>
  </w:style>
  <w:style w:type="paragraph" w:customStyle="1" w:styleId="xl29">
    <w:name w:val="xl29"/>
    <w:basedOn w:val="Normal"/>
    <w:rsid w:val="00C141D7"/>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pPr>
    <w:rPr>
      <w:rFonts w:ascii="Arial" w:eastAsia="Times New Roman" w:hAnsi="Arial" w:cs="Times New Roman"/>
      <w:sz w:val="16"/>
      <w:szCs w:val="20"/>
      <w:lang w:eastAsia="en-GB" w:bidi="ar-SA"/>
    </w:rPr>
  </w:style>
  <w:style w:type="paragraph" w:customStyle="1" w:styleId="InsideAddress">
    <w:name w:val="Inside Address"/>
    <w:basedOn w:val="Normal"/>
    <w:rsid w:val="00C141D7"/>
    <w:pPr>
      <w:spacing w:line="220" w:lineRule="atLeast"/>
      <w:jc w:val="both"/>
    </w:pPr>
    <w:rPr>
      <w:rFonts w:ascii="Arial" w:eastAsia="Times New Roman" w:hAnsi="Arial" w:cs="Times New Roman"/>
      <w:spacing w:val="-5"/>
      <w:sz w:val="20"/>
      <w:szCs w:val="20"/>
      <w:lang w:bidi="ar-SA"/>
    </w:rPr>
  </w:style>
  <w:style w:type="character" w:customStyle="1" w:styleId="DefaultParagraphFo">
    <w:name w:val="Default Paragraph Fo"/>
    <w:basedOn w:val="DefaultParagraphFont"/>
    <w:rsid w:val="00C141D7"/>
  </w:style>
  <w:style w:type="character" w:customStyle="1" w:styleId="EquationCaption">
    <w:name w:val="_Equation Caption"/>
    <w:basedOn w:val="DefaultParagraphFont"/>
    <w:rsid w:val="00C141D7"/>
  </w:style>
  <w:style w:type="character" w:customStyle="1" w:styleId="EquationCaption1">
    <w:name w:val="_Equation Caption1"/>
    <w:rsid w:val="00C141D7"/>
  </w:style>
  <w:style w:type="character" w:customStyle="1" w:styleId="Document8">
    <w:name w:val="Document 8"/>
    <w:basedOn w:val="DefaultParagraphFont"/>
    <w:rsid w:val="00C141D7"/>
  </w:style>
  <w:style w:type="character" w:customStyle="1" w:styleId="Document4">
    <w:name w:val="Document 4"/>
    <w:rsid w:val="00C141D7"/>
    <w:rPr>
      <w:b/>
      <w:bCs w:val="0"/>
      <w:i/>
      <w:iCs w:val="0"/>
      <w:sz w:val="24"/>
    </w:rPr>
  </w:style>
  <w:style w:type="character" w:customStyle="1" w:styleId="Document6">
    <w:name w:val="Document 6"/>
    <w:basedOn w:val="DefaultParagraphFont"/>
    <w:rsid w:val="00C141D7"/>
  </w:style>
  <w:style w:type="character" w:customStyle="1" w:styleId="Document5">
    <w:name w:val="Document 5"/>
    <w:basedOn w:val="DefaultParagraphFont"/>
    <w:rsid w:val="00C141D7"/>
  </w:style>
  <w:style w:type="character" w:customStyle="1" w:styleId="Document2">
    <w:name w:val="Document 2"/>
    <w:rsid w:val="00C141D7"/>
    <w:rPr>
      <w:rFonts w:ascii="Courier New" w:hAnsi="Courier New" w:cs="Courier New" w:hint="default"/>
      <w:noProof w:val="0"/>
      <w:sz w:val="24"/>
      <w:lang w:val="en-US"/>
    </w:rPr>
  </w:style>
  <w:style w:type="character" w:customStyle="1" w:styleId="Document7">
    <w:name w:val="Document 7"/>
    <w:basedOn w:val="DefaultParagraphFont"/>
    <w:rsid w:val="00C141D7"/>
  </w:style>
  <w:style w:type="character" w:customStyle="1" w:styleId="Bibliogrphy">
    <w:name w:val="Bibliogrphy"/>
    <w:basedOn w:val="DefaultParagraphFont"/>
    <w:rsid w:val="00C141D7"/>
  </w:style>
  <w:style w:type="character" w:customStyle="1" w:styleId="Document3">
    <w:name w:val="Document 3"/>
    <w:rsid w:val="00C141D7"/>
    <w:rPr>
      <w:rFonts w:ascii="Courier New" w:hAnsi="Courier New" w:cs="Courier New" w:hint="default"/>
      <w:noProof w:val="0"/>
      <w:sz w:val="24"/>
      <w:lang w:val="en-US"/>
    </w:rPr>
  </w:style>
  <w:style w:type="character" w:customStyle="1" w:styleId="TechInit">
    <w:name w:val="Tech Init"/>
    <w:rsid w:val="00C141D7"/>
    <w:rPr>
      <w:rFonts w:ascii="Courier New" w:hAnsi="Courier New" w:cs="Courier New" w:hint="default"/>
      <w:noProof w:val="0"/>
      <w:sz w:val="24"/>
      <w:lang w:val="en-US"/>
    </w:rPr>
  </w:style>
  <w:style w:type="character" w:customStyle="1" w:styleId="Technical2">
    <w:name w:val="Technical 2"/>
    <w:rsid w:val="00C141D7"/>
    <w:rPr>
      <w:rFonts w:ascii="Courier New" w:hAnsi="Courier New" w:cs="Courier New" w:hint="default"/>
      <w:noProof w:val="0"/>
      <w:sz w:val="24"/>
      <w:lang w:val="en-US"/>
    </w:rPr>
  </w:style>
  <w:style w:type="character" w:customStyle="1" w:styleId="Technical3">
    <w:name w:val="Technical 3"/>
    <w:rsid w:val="00C141D7"/>
    <w:rPr>
      <w:rFonts w:ascii="Courier New" w:hAnsi="Courier New" w:cs="Courier New" w:hint="default"/>
      <w:noProof w:val="0"/>
      <w:sz w:val="24"/>
      <w:lang w:val="en-US"/>
    </w:rPr>
  </w:style>
  <w:style w:type="character" w:customStyle="1" w:styleId="BulletList">
    <w:name w:val="Bullet List"/>
    <w:basedOn w:val="DefaultParagraphFont"/>
    <w:rsid w:val="00C141D7"/>
  </w:style>
  <w:style w:type="character" w:customStyle="1" w:styleId="DocInit">
    <w:name w:val="Doc Init"/>
    <w:basedOn w:val="DefaultParagraphFont"/>
    <w:rsid w:val="00C141D7"/>
  </w:style>
  <w:style w:type="character" w:customStyle="1" w:styleId="emailstyle33">
    <w:name w:val="emailstyle33"/>
    <w:semiHidden/>
    <w:rsid w:val="00C141D7"/>
    <w:rPr>
      <w:rFonts w:ascii="Arial" w:hAnsi="Arial" w:cs="Arial" w:hint="default"/>
      <w:b w:val="0"/>
      <w:bCs w:val="0"/>
      <w:i w:val="0"/>
      <w:iCs w:val="0"/>
      <w:strike w:val="0"/>
      <w:dstrike w:val="0"/>
      <w:color w:val="auto"/>
      <w:sz w:val="20"/>
      <w:szCs w:val="20"/>
      <w:u w:val="none"/>
      <w:effect w:val="none"/>
    </w:rPr>
  </w:style>
  <w:style w:type="paragraph" w:styleId="PlainText">
    <w:name w:val="Plain Text"/>
    <w:basedOn w:val="Normal"/>
    <w:link w:val="PlainTextChar"/>
    <w:uiPriority w:val="99"/>
    <w:rsid w:val="00C141D7"/>
    <w:rPr>
      <w:rFonts w:ascii="Courier New" w:eastAsia="Times New Roman" w:hAnsi="Courier New" w:cs="Courier New"/>
      <w:sz w:val="20"/>
      <w:szCs w:val="20"/>
      <w:lang w:eastAsia="en-GB" w:bidi="ar-SA"/>
    </w:rPr>
  </w:style>
  <w:style w:type="character" w:customStyle="1" w:styleId="PlainTextChar">
    <w:name w:val="Plain Text Char"/>
    <w:basedOn w:val="DefaultParagraphFont"/>
    <w:link w:val="PlainText"/>
    <w:uiPriority w:val="99"/>
    <w:rsid w:val="00C141D7"/>
    <w:rPr>
      <w:rFonts w:ascii="Courier New" w:eastAsia="Times New Roman" w:hAnsi="Courier New" w:cs="Courier New"/>
      <w:sz w:val="20"/>
      <w:szCs w:val="20"/>
      <w:lang w:eastAsia="en-GB"/>
    </w:rPr>
  </w:style>
  <w:style w:type="paragraph" w:styleId="NoSpacing">
    <w:name w:val="No Spacing"/>
    <w:link w:val="NoSpacingChar"/>
    <w:uiPriority w:val="1"/>
    <w:qFormat/>
    <w:rsid w:val="00C141D7"/>
    <w:pPr>
      <w:spacing w:after="0" w:line="240" w:lineRule="auto"/>
      <w:ind w:left="851" w:hanging="709"/>
    </w:pPr>
    <w:rPr>
      <w:rFonts w:ascii="Calibri" w:eastAsia="Calibri" w:hAnsi="Calibri" w:cs="Times New Roman"/>
    </w:rPr>
  </w:style>
  <w:style w:type="character" w:styleId="Emphasis">
    <w:name w:val="Emphasis"/>
    <w:qFormat/>
    <w:rsid w:val="00C141D7"/>
    <w:rPr>
      <w:i/>
      <w:iCs/>
    </w:rPr>
  </w:style>
  <w:style w:type="paragraph" w:styleId="TOCHeading">
    <w:name w:val="TOC Heading"/>
    <w:basedOn w:val="Heading1"/>
    <w:next w:val="Normal"/>
    <w:uiPriority w:val="39"/>
    <w:unhideWhenUsed/>
    <w:qFormat/>
    <w:rsid w:val="00C141D7"/>
    <w:pPr>
      <w:jc w:val="thaiDistribute"/>
      <w:outlineLvl w:val="9"/>
    </w:pPr>
    <w:rPr>
      <w:rFonts w:asciiTheme="majorHAnsi" w:eastAsiaTheme="majorEastAsia" w:hAnsiTheme="majorHAnsi"/>
      <w:kern w:val="32"/>
      <w:sz w:val="32"/>
      <w:szCs w:val="40"/>
    </w:rPr>
  </w:style>
  <w:style w:type="paragraph" w:styleId="ListParagraph">
    <w:name w:val="List Paragraph"/>
    <w:aliases w:val="Dot pt"/>
    <w:basedOn w:val="Normal"/>
    <w:link w:val="ListParagraphChar"/>
    <w:uiPriority w:val="34"/>
    <w:qFormat/>
    <w:rsid w:val="00C141D7"/>
    <w:pPr>
      <w:spacing w:line="360" w:lineRule="auto"/>
      <w:ind w:left="720"/>
    </w:pPr>
    <w:rPr>
      <w:rFonts w:ascii="Arial" w:eastAsia="Times New Roman" w:hAnsi="Arial" w:cs="Times New Roman"/>
      <w:sz w:val="22"/>
      <w:szCs w:val="24"/>
      <w:lang w:eastAsia="en-GB" w:bidi="ar-SA"/>
    </w:rPr>
  </w:style>
  <w:style w:type="paragraph" w:customStyle="1" w:styleId="MRheading1">
    <w:name w:val="M&amp;R heading 1"/>
    <w:basedOn w:val="Normal"/>
    <w:rsid w:val="00C141D7"/>
    <w:pPr>
      <w:keepNext/>
      <w:keepLines/>
      <w:numPr>
        <w:numId w:val="7"/>
      </w:numPr>
      <w:spacing w:before="240" w:line="360" w:lineRule="auto"/>
      <w:jc w:val="both"/>
    </w:pPr>
    <w:rPr>
      <w:rFonts w:ascii="Arial" w:eastAsia="Times New Roman" w:hAnsi="Arial" w:cs="Times New Roman"/>
      <w:b/>
      <w:sz w:val="22"/>
      <w:szCs w:val="24"/>
      <w:u w:val="single"/>
      <w:lang w:eastAsia="en-GB" w:bidi="ar-SA"/>
    </w:rPr>
  </w:style>
  <w:style w:type="paragraph" w:customStyle="1" w:styleId="MRheading2">
    <w:name w:val="M&amp;R heading 2"/>
    <w:basedOn w:val="Normal"/>
    <w:rsid w:val="00C141D7"/>
    <w:pPr>
      <w:numPr>
        <w:ilvl w:val="1"/>
        <w:numId w:val="7"/>
      </w:numPr>
      <w:spacing w:before="240" w:line="360" w:lineRule="auto"/>
      <w:jc w:val="both"/>
      <w:outlineLvl w:val="1"/>
    </w:pPr>
    <w:rPr>
      <w:rFonts w:ascii="Arial" w:eastAsia="Times New Roman" w:hAnsi="Arial" w:cs="Times New Roman"/>
      <w:sz w:val="22"/>
      <w:szCs w:val="24"/>
      <w:lang w:eastAsia="en-GB" w:bidi="ar-SA"/>
    </w:rPr>
  </w:style>
  <w:style w:type="paragraph" w:customStyle="1" w:styleId="MRheading3">
    <w:name w:val="M&amp;R heading 3"/>
    <w:basedOn w:val="Normal"/>
    <w:rsid w:val="00C141D7"/>
    <w:pPr>
      <w:numPr>
        <w:ilvl w:val="2"/>
        <w:numId w:val="7"/>
      </w:numPr>
      <w:spacing w:before="240" w:line="360" w:lineRule="auto"/>
      <w:jc w:val="both"/>
      <w:outlineLvl w:val="2"/>
    </w:pPr>
    <w:rPr>
      <w:rFonts w:ascii="Arial" w:eastAsia="Times New Roman" w:hAnsi="Arial" w:cs="Times New Roman"/>
      <w:sz w:val="22"/>
      <w:szCs w:val="24"/>
      <w:lang w:eastAsia="en-GB" w:bidi="ar-SA"/>
    </w:rPr>
  </w:style>
  <w:style w:type="paragraph" w:customStyle="1" w:styleId="MRheading4">
    <w:name w:val="M&amp;R heading 4"/>
    <w:basedOn w:val="Normal"/>
    <w:rsid w:val="00C141D7"/>
    <w:pPr>
      <w:numPr>
        <w:ilvl w:val="3"/>
        <w:numId w:val="7"/>
      </w:numPr>
      <w:spacing w:before="240" w:line="360" w:lineRule="auto"/>
      <w:jc w:val="both"/>
      <w:outlineLvl w:val="3"/>
    </w:pPr>
    <w:rPr>
      <w:rFonts w:ascii="Arial" w:eastAsia="Times New Roman" w:hAnsi="Arial" w:cs="Times New Roman"/>
      <w:sz w:val="22"/>
      <w:szCs w:val="24"/>
      <w:lang w:eastAsia="en-GB" w:bidi="ar-SA"/>
    </w:rPr>
  </w:style>
  <w:style w:type="paragraph" w:customStyle="1" w:styleId="MRheading5">
    <w:name w:val="M&amp;R heading 5"/>
    <w:basedOn w:val="Normal"/>
    <w:rsid w:val="00C141D7"/>
    <w:pPr>
      <w:numPr>
        <w:ilvl w:val="4"/>
        <w:numId w:val="7"/>
      </w:numPr>
      <w:spacing w:before="240" w:line="360" w:lineRule="auto"/>
      <w:jc w:val="both"/>
      <w:outlineLvl w:val="4"/>
    </w:pPr>
    <w:rPr>
      <w:rFonts w:ascii="Arial" w:eastAsia="Times New Roman" w:hAnsi="Arial" w:cs="Times New Roman"/>
      <w:sz w:val="22"/>
      <w:szCs w:val="24"/>
      <w:lang w:eastAsia="en-GB" w:bidi="ar-SA"/>
    </w:rPr>
  </w:style>
  <w:style w:type="paragraph" w:customStyle="1" w:styleId="MRheading6">
    <w:name w:val="M&amp;R heading 6"/>
    <w:basedOn w:val="Normal"/>
    <w:rsid w:val="00C141D7"/>
    <w:pPr>
      <w:numPr>
        <w:ilvl w:val="5"/>
        <w:numId w:val="7"/>
      </w:numPr>
      <w:spacing w:before="240" w:line="360" w:lineRule="auto"/>
      <w:jc w:val="both"/>
      <w:outlineLvl w:val="5"/>
    </w:pPr>
    <w:rPr>
      <w:rFonts w:ascii="Arial" w:eastAsia="Times New Roman" w:hAnsi="Arial" w:cs="Times New Roman"/>
      <w:sz w:val="22"/>
      <w:szCs w:val="24"/>
      <w:lang w:eastAsia="en-GB" w:bidi="ar-SA"/>
    </w:rPr>
  </w:style>
  <w:style w:type="paragraph" w:customStyle="1" w:styleId="MRheading7">
    <w:name w:val="M&amp;R heading 7"/>
    <w:basedOn w:val="Normal"/>
    <w:rsid w:val="00C141D7"/>
    <w:pPr>
      <w:numPr>
        <w:ilvl w:val="6"/>
        <w:numId w:val="7"/>
      </w:numPr>
      <w:spacing w:before="240" w:line="360" w:lineRule="auto"/>
      <w:jc w:val="both"/>
      <w:outlineLvl w:val="6"/>
    </w:pPr>
    <w:rPr>
      <w:rFonts w:ascii="Arial" w:eastAsia="Times New Roman" w:hAnsi="Arial" w:cs="Times New Roman"/>
      <w:sz w:val="22"/>
      <w:szCs w:val="24"/>
      <w:lang w:eastAsia="en-GB" w:bidi="ar-SA"/>
    </w:rPr>
  </w:style>
  <w:style w:type="paragraph" w:customStyle="1" w:styleId="MRheading8">
    <w:name w:val="M&amp;R heading 8"/>
    <w:basedOn w:val="Normal"/>
    <w:rsid w:val="00C141D7"/>
    <w:pPr>
      <w:numPr>
        <w:ilvl w:val="7"/>
        <w:numId w:val="7"/>
      </w:numPr>
      <w:spacing w:before="240" w:line="360" w:lineRule="auto"/>
      <w:jc w:val="both"/>
      <w:outlineLvl w:val="7"/>
    </w:pPr>
    <w:rPr>
      <w:rFonts w:ascii="Arial" w:eastAsia="Times New Roman" w:hAnsi="Arial" w:cs="Times New Roman"/>
      <w:sz w:val="22"/>
      <w:szCs w:val="24"/>
      <w:lang w:eastAsia="en-GB" w:bidi="ar-SA"/>
    </w:rPr>
  </w:style>
  <w:style w:type="paragraph" w:customStyle="1" w:styleId="MRheading9">
    <w:name w:val="M&amp;R heading 9"/>
    <w:basedOn w:val="Normal"/>
    <w:rsid w:val="00C141D7"/>
    <w:pPr>
      <w:numPr>
        <w:ilvl w:val="8"/>
        <w:numId w:val="7"/>
      </w:numPr>
      <w:spacing w:before="240" w:line="360" w:lineRule="auto"/>
      <w:jc w:val="both"/>
      <w:outlineLvl w:val="8"/>
    </w:pPr>
    <w:rPr>
      <w:rFonts w:ascii="Arial" w:eastAsia="Times New Roman" w:hAnsi="Arial" w:cs="Times New Roman"/>
      <w:sz w:val="22"/>
      <w:szCs w:val="24"/>
      <w:lang w:eastAsia="en-GB" w:bidi="ar-SA"/>
    </w:rPr>
  </w:style>
  <w:style w:type="paragraph" w:customStyle="1" w:styleId="Body2">
    <w:name w:val="Body 2"/>
    <w:basedOn w:val="Normal"/>
    <w:rsid w:val="00C141D7"/>
    <w:pPr>
      <w:tabs>
        <w:tab w:val="left" w:pos="992"/>
        <w:tab w:val="left" w:pos="1701"/>
      </w:tabs>
      <w:spacing w:after="240" w:line="360" w:lineRule="auto"/>
      <w:ind w:left="992"/>
      <w:jc w:val="both"/>
    </w:pPr>
    <w:rPr>
      <w:rFonts w:ascii="Arial" w:eastAsia="Times New Roman" w:hAnsi="Arial" w:cs="Arial"/>
      <w:sz w:val="21"/>
      <w:szCs w:val="21"/>
      <w:lang w:eastAsia="en-GB" w:bidi="ar-SA"/>
    </w:rPr>
  </w:style>
  <w:style w:type="character" w:customStyle="1" w:styleId="NoSpacingChar">
    <w:name w:val="No Spacing Char"/>
    <w:link w:val="NoSpacing"/>
    <w:uiPriority w:val="1"/>
    <w:rsid w:val="00C141D7"/>
    <w:rPr>
      <w:rFonts w:ascii="Calibri" w:eastAsia="Calibri" w:hAnsi="Calibri" w:cs="Times New Roman"/>
    </w:rPr>
  </w:style>
  <w:style w:type="paragraph" w:styleId="Quote">
    <w:name w:val="Quote"/>
    <w:basedOn w:val="Normal"/>
    <w:next w:val="Normal"/>
    <w:link w:val="QuoteChar"/>
    <w:qFormat/>
    <w:rsid w:val="00C141D7"/>
    <w:pPr>
      <w:spacing w:line="360" w:lineRule="auto"/>
    </w:pPr>
    <w:rPr>
      <w:rFonts w:ascii="Tahoma" w:eastAsia="Times New Roman" w:hAnsi="Tahoma" w:cs="Times New Roman"/>
      <w:i/>
      <w:sz w:val="20"/>
      <w:szCs w:val="24"/>
      <w:lang w:eastAsia="en-GB" w:bidi="ar-SA"/>
    </w:rPr>
  </w:style>
  <w:style w:type="character" w:customStyle="1" w:styleId="QuoteChar">
    <w:name w:val="Quote Char"/>
    <w:basedOn w:val="DefaultParagraphFont"/>
    <w:link w:val="Quote"/>
    <w:rsid w:val="00C141D7"/>
    <w:rPr>
      <w:rFonts w:ascii="Tahoma" w:eastAsia="Times New Roman" w:hAnsi="Tahoma" w:cs="Times New Roman"/>
      <w:i/>
      <w:sz w:val="20"/>
      <w:szCs w:val="24"/>
      <w:lang w:eastAsia="en-GB"/>
    </w:rPr>
  </w:style>
  <w:style w:type="paragraph" w:styleId="IntenseQuote">
    <w:name w:val="Intense Quote"/>
    <w:basedOn w:val="Normal"/>
    <w:next w:val="Normal"/>
    <w:link w:val="IntenseQuoteChar"/>
    <w:uiPriority w:val="30"/>
    <w:qFormat/>
    <w:rsid w:val="00C141D7"/>
    <w:pPr>
      <w:spacing w:line="360" w:lineRule="auto"/>
      <w:ind w:left="720" w:right="720"/>
    </w:pPr>
    <w:rPr>
      <w:rFonts w:ascii="Tahoma" w:eastAsia="Times New Roman" w:hAnsi="Tahoma" w:cs="Times New Roman"/>
      <w:b/>
      <w:i/>
      <w:sz w:val="20"/>
      <w:szCs w:val="22"/>
      <w:lang w:eastAsia="en-GB" w:bidi="ar-SA"/>
    </w:rPr>
  </w:style>
  <w:style w:type="character" w:customStyle="1" w:styleId="IntenseQuoteChar">
    <w:name w:val="Intense Quote Char"/>
    <w:basedOn w:val="DefaultParagraphFont"/>
    <w:link w:val="IntenseQuote"/>
    <w:uiPriority w:val="30"/>
    <w:rsid w:val="00C141D7"/>
    <w:rPr>
      <w:rFonts w:ascii="Tahoma" w:eastAsia="Times New Roman" w:hAnsi="Tahoma" w:cs="Times New Roman"/>
      <w:b/>
      <w:i/>
      <w:sz w:val="20"/>
      <w:lang w:eastAsia="en-GB"/>
    </w:rPr>
  </w:style>
  <w:style w:type="character" w:styleId="SubtleEmphasis">
    <w:name w:val="Subtle Emphasis"/>
    <w:uiPriority w:val="19"/>
    <w:qFormat/>
    <w:rsid w:val="00C141D7"/>
    <w:rPr>
      <w:i/>
      <w:color w:val="5A5A5A"/>
    </w:rPr>
  </w:style>
  <w:style w:type="character" w:styleId="IntenseEmphasis">
    <w:name w:val="Intense Emphasis"/>
    <w:uiPriority w:val="21"/>
    <w:qFormat/>
    <w:rsid w:val="00C141D7"/>
    <w:rPr>
      <w:b/>
      <w:i/>
      <w:sz w:val="24"/>
      <w:szCs w:val="24"/>
      <w:u w:val="single"/>
    </w:rPr>
  </w:style>
  <w:style w:type="character" w:styleId="SubtleReference">
    <w:name w:val="Subtle Reference"/>
    <w:uiPriority w:val="31"/>
    <w:qFormat/>
    <w:rsid w:val="00C141D7"/>
    <w:rPr>
      <w:sz w:val="24"/>
      <w:szCs w:val="24"/>
      <w:u w:val="single"/>
    </w:rPr>
  </w:style>
  <w:style w:type="character" w:styleId="IntenseReference">
    <w:name w:val="Intense Reference"/>
    <w:uiPriority w:val="32"/>
    <w:qFormat/>
    <w:rsid w:val="00C141D7"/>
    <w:rPr>
      <w:b/>
      <w:sz w:val="24"/>
      <w:u w:val="single"/>
    </w:rPr>
  </w:style>
  <w:style w:type="character" w:styleId="BookTitle">
    <w:name w:val="Book Title"/>
    <w:uiPriority w:val="33"/>
    <w:qFormat/>
    <w:rsid w:val="00C141D7"/>
    <w:rPr>
      <w:rFonts w:ascii="Cambria" w:eastAsia="Times New Roman" w:hAnsi="Cambria"/>
      <w:b/>
      <w:i/>
      <w:sz w:val="24"/>
      <w:szCs w:val="24"/>
    </w:rPr>
  </w:style>
  <w:style w:type="paragraph" w:styleId="ListNumber2">
    <w:name w:val="List Number 2"/>
    <w:basedOn w:val="Normal"/>
    <w:rsid w:val="00C141D7"/>
    <w:pPr>
      <w:numPr>
        <w:numId w:val="8"/>
      </w:numPr>
      <w:tabs>
        <w:tab w:val="num" w:pos="648"/>
      </w:tabs>
      <w:spacing w:before="120" w:after="120" w:line="360" w:lineRule="auto"/>
      <w:ind w:left="648"/>
      <w:jc w:val="both"/>
    </w:pPr>
    <w:rPr>
      <w:rFonts w:ascii="Arial" w:eastAsia="Times New Roman" w:hAnsi="Arial" w:cs="Times New Roman"/>
      <w:sz w:val="20"/>
      <w:szCs w:val="24"/>
      <w:lang w:eastAsia="en-GB" w:bidi="ar-SA"/>
    </w:rPr>
  </w:style>
  <w:style w:type="paragraph" w:styleId="EnvelopeAddress">
    <w:name w:val="envelope address"/>
    <w:basedOn w:val="Normal"/>
    <w:unhideWhenUsed/>
    <w:rsid w:val="00C141D7"/>
    <w:pPr>
      <w:framePr w:w="7920" w:h="1980" w:hSpace="180" w:wrap="auto" w:hAnchor="page" w:xAlign="center" w:yAlign="bottom"/>
      <w:spacing w:line="360" w:lineRule="auto"/>
      <w:ind w:left="2880"/>
    </w:pPr>
    <w:rPr>
      <w:rFonts w:ascii="Tahoma" w:eastAsia="Times New Roman" w:hAnsi="Tahoma" w:cs="Arial"/>
      <w:sz w:val="20"/>
      <w:szCs w:val="24"/>
      <w:lang w:eastAsia="en-GB" w:bidi="ar-SA"/>
    </w:rPr>
  </w:style>
  <w:style w:type="paragraph" w:styleId="EnvelopeReturn">
    <w:name w:val="envelope return"/>
    <w:basedOn w:val="Normal"/>
    <w:unhideWhenUsed/>
    <w:rsid w:val="00C141D7"/>
    <w:pPr>
      <w:spacing w:line="360" w:lineRule="auto"/>
    </w:pPr>
    <w:rPr>
      <w:rFonts w:ascii="Tahoma" w:eastAsia="Times New Roman" w:hAnsi="Tahoma" w:cs="Arial"/>
      <w:sz w:val="20"/>
      <w:szCs w:val="24"/>
      <w:lang w:eastAsia="en-GB" w:bidi="ar-SA"/>
    </w:rPr>
  </w:style>
  <w:style w:type="paragraph" w:styleId="ListNumber">
    <w:name w:val="List Number"/>
    <w:basedOn w:val="Normal"/>
    <w:unhideWhenUsed/>
    <w:rsid w:val="00C141D7"/>
    <w:pPr>
      <w:tabs>
        <w:tab w:val="num" w:pos="360"/>
      </w:tabs>
      <w:spacing w:before="120" w:after="120" w:line="360" w:lineRule="auto"/>
      <w:ind w:left="360" w:hanging="360"/>
      <w:jc w:val="both"/>
    </w:pPr>
    <w:rPr>
      <w:rFonts w:ascii="Arial" w:eastAsia="Times New Roman" w:hAnsi="Arial" w:cs="Times New Roman"/>
      <w:sz w:val="18"/>
      <w:szCs w:val="24"/>
      <w:lang w:eastAsia="en-GB" w:bidi="ar-SA"/>
    </w:rPr>
  </w:style>
  <w:style w:type="character" w:customStyle="1" w:styleId="TitleChar1">
    <w:name w:val="Title Char1"/>
    <w:aliases w:val="Heading Char1"/>
    <w:uiPriority w:val="10"/>
    <w:rsid w:val="00C141D7"/>
    <w:rPr>
      <w:rFonts w:ascii="Cambria" w:eastAsia="Times New Roman" w:hAnsi="Cambria" w:cs="Times New Roman"/>
      <w:color w:val="17365D"/>
      <w:spacing w:val="5"/>
      <w:kern w:val="28"/>
      <w:sz w:val="52"/>
      <w:szCs w:val="52"/>
      <w:lang w:val="en-GB" w:bidi="ar-SA"/>
    </w:rPr>
  </w:style>
  <w:style w:type="paragraph" w:customStyle="1" w:styleId="CharCharChar">
    <w:name w:val="Char Char Char"/>
    <w:basedOn w:val="Normal"/>
    <w:rsid w:val="00C141D7"/>
    <w:pPr>
      <w:spacing w:after="160" w:line="240" w:lineRule="exact"/>
    </w:pPr>
    <w:rPr>
      <w:rFonts w:ascii="Verdana" w:eastAsia="Times New Roman" w:hAnsi="Verdana" w:cs="Verdana"/>
      <w:sz w:val="20"/>
      <w:szCs w:val="24"/>
      <w:lang w:eastAsia="en-GB" w:bidi="ar-SA"/>
    </w:rPr>
  </w:style>
  <w:style w:type="paragraph" w:customStyle="1" w:styleId="AA1">
    <w:name w:val="AA1"/>
    <w:basedOn w:val="Normal"/>
    <w:rsid w:val="00C141D7"/>
    <w:pPr>
      <w:keepNext/>
      <w:tabs>
        <w:tab w:val="num" w:pos="720"/>
      </w:tabs>
      <w:spacing w:before="120" w:after="120" w:line="360" w:lineRule="auto"/>
      <w:ind w:left="720" w:hanging="720"/>
      <w:jc w:val="both"/>
      <w:outlineLvl w:val="0"/>
    </w:pPr>
    <w:rPr>
      <w:rFonts w:ascii="Arial" w:eastAsia="Times New Roman" w:hAnsi="Arial" w:cs="Times New Roman"/>
      <w:b/>
      <w:caps/>
      <w:sz w:val="20"/>
      <w:szCs w:val="24"/>
      <w:lang w:eastAsia="en-GB" w:bidi="ar-SA"/>
    </w:rPr>
  </w:style>
  <w:style w:type="paragraph" w:customStyle="1" w:styleId="AA2">
    <w:name w:val="AA2"/>
    <w:basedOn w:val="AA1"/>
    <w:rsid w:val="00C141D7"/>
    <w:pPr>
      <w:keepNext w:val="0"/>
      <w:numPr>
        <w:ilvl w:val="1"/>
      </w:numPr>
      <w:tabs>
        <w:tab w:val="num" w:pos="720"/>
      </w:tabs>
      <w:ind w:left="720" w:hanging="720"/>
      <w:outlineLvl w:val="1"/>
    </w:pPr>
    <w:rPr>
      <w:b w:val="0"/>
      <w:caps w:val="0"/>
    </w:rPr>
  </w:style>
  <w:style w:type="paragraph" w:customStyle="1" w:styleId="AA3">
    <w:name w:val="AA3"/>
    <w:basedOn w:val="AA2"/>
    <w:rsid w:val="00C141D7"/>
    <w:pPr>
      <w:numPr>
        <w:ilvl w:val="2"/>
      </w:numPr>
      <w:tabs>
        <w:tab w:val="num" w:pos="720"/>
        <w:tab w:val="left" w:pos="1728"/>
      </w:tabs>
      <w:ind w:left="720" w:hanging="720"/>
      <w:outlineLvl w:val="2"/>
    </w:pPr>
  </w:style>
  <w:style w:type="paragraph" w:customStyle="1" w:styleId="NormalNoSpace">
    <w:name w:val="NormalNoSpace"/>
    <w:basedOn w:val="Normal"/>
    <w:rsid w:val="00C141D7"/>
    <w:pPr>
      <w:spacing w:line="360" w:lineRule="auto"/>
    </w:pPr>
    <w:rPr>
      <w:rFonts w:ascii="Arial" w:eastAsia="Times New Roman" w:hAnsi="Arial" w:cs="Times New Roman"/>
      <w:sz w:val="20"/>
      <w:szCs w:val="22"/>
      <w:lang w:eastAsia="en-GB" w:bidi="ar-SA"/>
    </w:rPr>
  </w:style>
  <w:style w:type="paragraph" w:customStyle="1" w:styleId="References">
    <w:name w:val="References"/>
    <w:rsid w:val="00C141D7"/>
    <w:pPr>
      <w:spacing w:after="240" w:line="240" w:lineRule="auto"/>
      <w:ind w:left="851" w:hanging="709"/>
      <w:jc w:val="right"/>
    </w:pPr>
    <w:rPr>
      <w:rFonts w:ascii="Arial" w:eastAsia="Times New Roman" w:hAnsi="Arial" w:cs="Times New Roman"/>
      <w:szCs w:val="20"/>
    </w:rPr>
  </w:style>
  <w:style w:type="paragraph" w:customStyle="1" w:styleId="Subjectline">
    <w:name w:val="Subjectline"/>
    <w:next w:val="BodyText"/>
    <w:rsid w:val="00C141D7"/>
    <w:pPr>
      <w:spacing w:after="240" w:line="240" w:lineRule="auto"/>
      <w:ind w:left="851" w:hanging="709"/>
    </w:pPr>
    <w:rPr>
      <w:rFonts w:ascii="Arial" w:eastAsia="Times New Roman" w:hAnsi="Arial" w:cs="Times New Roman"/>
      <w:b/>
      <w:bCs/>
      <w:i/>
      <w:szCs w:val="20"/>
    </w:rPr>
  </w:style>
  <w:style w:type="paragraph" w:customStyle="1" w:styleId="DevAddressText">
    <w:name w:val="DevAddressText"/>
    <w:basedOn w:val="Header"/>
    <w:rsid w:val="00C141D7"/>
    <w:pPr>
      <w:spacing w:line="360" w:lineRule="auto"/>
    </w:pPr>
    <w:rPr>
      <w:rFonts w:ascii="Century Gothic" w:eastAsia="Times New Roman" w:hAnsi="Century Gothic" w:cs="Times New Roman"/>
      <w:sz w:val="16"/>
      <w:szCs w:val="16"/>
      <w:lang w:eastAsia="en-GB" w:bidi="ar-SA"/>
    </w:rPr>
  </w:style>
  <w:style w:type="paragraph" w:customStyle="1" w:styleId="DearSir">
    <w:name w:val="Dear_Sir"/>
    <w:rsid w:val="00C141D7"/>
    <w:pPr>
      <w:spacing w:after="240" w:line="240" w:lineRule="auto"/>
      <w:ind w:left="851" w:hanging="709"/>
    </w:pPr>
    <w:rPr>
      <w:rFonts w:ascii="Arial" w:eastAsia="Times New Roman" w:hAnsi="Arial" w:cs="Times New Roman"/>
      <w:szCs w:val="20"/>
    </w:rPr>
  </w:style>
  <w:style w:type="paragraph" w:customStyle="1" w:styleId="B1">
    <w:name w:val="B1"/>
    <w:basedOn w:val="Normal"/>
    <w:rsid w:val="00C141D7"/>
    <w:pPr>
      <w:keepNext/>
      <w:tabs>
        <w:tab w:val="num" w:pos="576"/>
      </w:tabs>
      <w:spacing w:before="360" w:after="240" w:line="360" w:lineRule="auto"/>
      <w:ind w:left="576" w:hanging="576"/>
      <w:jc w:val="both"/>
      <w:outlineLvl w:val="0"/>
    </w:pPr>
    <w:rPr>
      <w:rFonts w:ascii="Palatino Linotype" w:eastAsia="Times New Roman" w:hAnsi="Palatino Linotype" w:cs="Times New Roman"/>
      <w:b/>
      <w:smallCaps/>
      <w:sz w:val="20"/>
      <w:szCs w:val="24"/>
      <w:lang w:eastAsia="en-GB" w:bidi="ar-SA"/>
    </w:rPr>
  </w:style>
  <w:style w:type="paragraph" w:customStyle="1" w:styleId="B2">
    <w:name w:val="B2"/>
    <w:basedOn w:val="B1"/>
    <w:rsid w:val="00C141D7"/>
    <w:pPr>
      <w:keepNext w:val="0"/>
      <w:numPr>
        <w:ilvl w:val="1"/>
      </w:numPr>
      <w:tabs>
        <w:tab w:val="num" w:pos="576"/>
      </w:tabs>
      <w:spacing w:before="120" w:after="120"/>
      <w:ind w:left="1581" w:hanging="540"/>
      <w:outlineLvl w:val="1"/>
    </w:pPr>
    <w:rPr>
      <w:b w:val="0"/>
      <w:smallCaps w:val="0"/>
    </w:rPr>
  </w:style>
  <w:style w:type="paragraph" w:customStyle="1" w:styleId="B3">
    <w:name w:val="B3"/>
    <w:basedOn w:val="B2"/>
    <w:rsid w:val="00C141D7"/>
    <w:pPr>
      <w:numPr>
        <w:ilvl w:val="2"/>
      </w:numPr>
      <w:tabs>
        <w:tab w:val="num" w:pos="576"/>
      </w:tabs>
      <w:ind w:left="1581" w:hanging="540"/>
      <w:outlineLvl w:val="2"/>
    </w:pPr>
  </w:style>
  <w:style w:type="paragraph" w:customStyle="1" w:styleId="B4">
    <w:name w:val="B4"/>
    <w:basedOn w:val="B3"/>
    <w:rsid w:val="00C141D7"/>
    <w:pPr>
      <w:numPr>
        <w:ilvl w:val="3"/>
      </w:numPr>
      <w:tabs>
        <w:tab w:val="num" w:pos="576"/>
      </w:tabs>
      <w:ind w:left="1581" w:hanging="540"/>
      <w:outlineLvl w:val="3"/>
    </w:pPr>
  </w:style>
  <w:style w:type="paragraph" w:customStyle="1" w:styleId="B5">
    <w:name w:val="B5"/>
    <w:basedOn w:val="B4"/>
    <w:rsid w:val="00C141D7"/>
    <w:pPr>
      <w:numPr>
        <w:ilvl w:val="4"/>
      </w:numPr>
      <w:tabs>
        <w:tab w:val="num" w:pos="576"/>
      </w:tabs>
      <w:ind w:left="1581" w:hanging="540"/>
      <w:outlineLvl w:val="4"/>
    </w:pPr>
  </w:style>
  <w:style w:type="paragraph" w:customStyle="1" w:styleId="NumberedList">
    <w:name w:val="Numbered List"/>
    <w:rsid w:val="00C141D7"/>
    <w:pPr>
      <w:numPr>
        <w:numId w:val="9"/>
      </w:numPr>
      <w:spacing w:after="240" w:line="240" w:lineRule="auto"/>
    </w:pPr>
    <w:rPr>
      <w:rFonts w:ascii="Arial" w:eastAsia="Times New Roman" w:hAnsi="Arial" w:cs="Times New Roman"/>
      <w:sz w:val="24"/>
      <w:lang w:eastAsia="en-GB"/>
    </w:rPr>
  </w:style>
  <w:style w:type="paragraph" w:customStyle="1" w:styleId="1BulletList">
    <w:name w:val="1Bullet List"/>
    <w:rsid w:val="00C141D7"/>
    <w:pPr>
      <w:widowControl w:val="0"/>
      <w:tabs>
        <w:tab w:val="left" w:pos="720"/>
      </w:tabs>
      <w:spacing w:after="0" w:line="240" w:lineRule="auto"/>
      <w:ind w:left="720" w:hanging="720"/>
      <w:jc w:val="both"/>
    </w:pPr>
    <w:rPr>
      <w:rFonts w:ascii="Times New Roman" w:eastAsia="Times New Roman" w:hAnsi="Times New Roman" w:cs="Times New Roman"/>
      <w:sz w:val="24"/>
      <w:szCs w:val="20"/>
    </w:rPr>
  </w:style>
  <w:style w:type="paragraph" w:customStyle="1" w:styleId="2BulletList">
    <w:name w:val="2Bullet List"/>
    <w:rsid w:val="00C141D7"/>
    <w:pPr>
      <w:widowControl w:val="0"/>
      <w:tabs>
        <w:tab w:val="left" w:pos="720"/>
        <w:tab w:val="left" w:pos="1440"/>
      </w:tabs>
      <w:spacing w:after="0" w:line="240" w:lineRule="auto"/>
      <w:ind w:left="1440" w:hanging="720"/>
      <w:jc w:val="both"/>
    </w:pPr>
    <w:rPr>
      <w:rFonts w:ascii="Times New Roman" w:eastAsia="Times New Roman" w:hAnsi="Times New Roman" w:cs="Times New Roman"/>
      <w:sz w:val="24"/>
      <w:szCs w:val="20"/>
    </w:rPr>
  </w:style>
  <w:style w:type="paragraph" w:customStyle="1" w:styleId="3BulletList">
    <w:name w:val="3Bullet List"/>
    <w:rsid w:val="00C141D7"/>
    <w:pPr>
      <w:widowControl w:val="0"/>
      <w:tabs>
        <w:tab w:val="left" w:pos="720"/>
        <w:tab w:val="left" w:pos="1440"/>
        <w:tab w:val="left" w:pos="2160"/>
      </w:tabs>
      <w:spacing w:after="0" w:line="240" w:lineRule="auto"/>
      <w:ind w:left="2160" w:hanging="720"/>
      <w:jc w:val="both"/>
    </w:pPr>
    <w:rPr>
      <w:rFonts w:ascii="Times New Roman" w:eastAsia="Times New Roman" w:hAnsi="Times New Roman" w:cs="Times New Roman"/>
      <w:sz w:val="24"/>
      <w:szCs w:val="20"/>
    </w:rPr>
  </w:style>
  <w:style w:type="paragraph" w:customStyle="1" w:styleId="4BulletList">
    <w:name w:val="4Bullet List"/>
    <w:rsid w:val="00C141D7"/>
    <w:pPr>
      <w:widowControl w:val="0"/>
      <w:tabs>
        <w:tab w:val="left" w:pos="720"/>
        <w:tab w:val="left" w:pos="1440"/>
        <w:tab w:val="left" w:pos="2160"/>
        <w:tab w:val="left" w:pos="2880"/>
      </w:tabs>
      <w:spacing w:after="0" w:line="240" w:lineRule="auto"/>
      <w:ind w:left="2880" w:hanging="720"/>
      <w:jc w:val="both"/>
    </w:pPr>
    <w:rPr>
      <w:rFonts w:ascii="Times New Roman" w:eastAsia="Times New Roman" w:hAnsi="Times New Roman" w:cs="Times New Roman"/>
      <w:sz w:val="24"/>
      <w:szCs w:val="20"/>
    </w:rPr>
  </w:style>
  <w:style w:type="paragraph" w:customStyle="1" w:styleId="5BulletList">
    <w:name w:val="5Bullet List"/>
    <w:rsid w:val="00C141D7"/>
    <w:pPr>
      <w:widowControl w:val="0"/>
      <w:tabs>
        <w:tab w:val="left" w:pos="720"/>
        <w:tab w:val="left" w:pos="1440"/>
        <w:tab w:val="left" w:pos="2160"/>
        <w:tab w:val="left" w:pos="2880"/>
        <w:tab w:val="left" w:pos="3600"/>
      </w:tabs>
      <w:spacing w:after="0" w:line="240" w:lineRule="auto"/>
      <w:ind w:left="3600" w:hanging="720"/>
      <w:jc w:val="both"/>
    </w:pPr>
    <w:rPr>
      <w:rFonts w:ascii="Times New Roman" w:eastAsia="Times New Roman" w:hAnsi="Times New Roman" w:cs="Times New Roman"/>
      <w:sz w:val="24"/>
      <w:szCs w:val="20"/>
    </w:rPr>
  </w:style>
  <w:style w:type="paragraph" w:customStyle="1" w:styleId="6BulletList">
    <w:name w:val="6Bullet List"/>
    <w:rsid w:val="00C141D7"/>
    <w:pPr>
      <w:widowControl w:val="0"/>
      <w:tabs>
        <w:tab w:val="left" w:pos="720"/>
        <w:tab w:val="left" w:pos="1440"/>
        <w:tab w:val="left" w:pos="2160"/>
        <w:tab w:val="left" w:pos="2880"/>
        <w:tab w:val="left" w:pos="3600"/>
        <w:tab w:val="left" w:pos="4320"/>
      </w:tabs>
      <w:spacing w:after="0" w:line="240" w:lineRule="auto"/>
      <w:ind w:left="4320" w:hanging="720"/>
      <w:jc w:val="both"/>
    </w:pPr>
    <w:rPr>
      <w:rFonts w:ascii="Times New Roman" w:eastAsia="Times New Roman" w:hAnsi="Times New Roman" w:cs="Times New Roman"/>
      <w:sz w:val="24"/>
      <w:szCs w:val="20"/>
    </w:rPr>
  </w:style>
  <w:style w:type="paragraph" w:customStyle="1" w:styleId="7BulletList">
    <w:name w:val="7Bullet List"/>
    <w:rsid w:val="00C141D7"/>
    <w:pPr>
      <w:widowControl w:val="0"/>
      <w:tabs>
        <w:tab w:val="left" w:pos="720"/>
        <w:tab w:val="left" w:pos="1440"/>
        <w:tab w:val="left" w:pos="2160"/>
        <w:tab w:val="left" w:pos="2880"/>
        <w:tab w:val="left" w:pos="3600"/>
        <w:tab w:val="left" w:pos="4320"/>
        <w:tab w:val="left" w:pos="5040"/>
      </w:tabs>
      <w:spacing w:after="0" w:line="240" w:lineRule="auto"/>
      <w:ind w:left="5040" w:hanging="720"/>
      <w:jc w:val="both"/>
    </w:pPr>
    <w:rPr>
      <w:rFonts w:ascii="Times New Roman" w:eastAsia="Times New Roman" w:hAnsi="Times New Roman" w:cs="Times New Roman"/>
      <w:sz w:val="24"/>
      <w:szCs w:val="20"/>
    </w:rPr>
  </w:style>
  <w:style w:type="paragraph" w:customStyle="1" w:styleId="8BulletList">
    <w:name w:val="8Bullet List"/>
    <w:rsid w:val="00C141D7"/>
    <w:pPr>
      <w:widowControl w:val="0"/>
      <w:tabs>
        <w:tab w:val="left" w:pos="720"/>
        <w:tab w:val="left" w:pos="1440"/>
        <w:tab w:val="left" w:pos="2160"/>
        <w:tab w:val="left" w:pos="2880"/>
        <w:tab w:val="left" w:pos="3600"/>
        <w:tab w:val="left" w:pos="4320"/>
        <w:tab w:val="left" w:pos="5040"/>
        <w:tab w:val="left" w:pos="5760"/>
      </w:tabs>
      <w:spacing w:after="0" w:line="240" w:lineRule="auto"/>
      <w:ind w:left="5760" w:hanging="720"/>
      <w:jc w:val="both"/>
    </w:pPr>
    <w:rPr>
      <w:rFonts w:ascii="Times New Roman" w:eastAsia="Times New Roman" w:hAnsi="Times New Roman" w:cs="Times New Roman"/>
      <w:sz w:val="24"/>
      <w:szCs w:val="20"/>
    </w:rPr>
  </w:style>
  <w:style w:type="paragraph" w:customStyle="1" w:styleId="Tab1">
    <w:name w:val="Tab1"/>
    <w:basedOn w:val="Normal"/>
    <w:rsid w:val="00C141D7"/>
    <w:pPr>
      <w:spacing w:line="360" w:lineRule="auto"/>
      <w:ind w:left="720" w:hanging="720"/>
      <w:jc w:val="both"/>
    </w:pPr>
    <w:rPr>
      <w:rFonts w:ascii="Arial" w:eastAsia="Times New Roman" w:hAnsi="Arial" w:cs="Times New Roman"/>
      <w:sz w:val="24"/>
      <w:szCs w:val="24"/>
      <w:lang w:eastAsia="en-GB" w:bidi="ar-SA"/>
    </w:rPr>
  </w:style>
  <w:style w:type="paragraph" w:customStyle="1" w:styleId="NormalSAND">
    <w:name w:val="Normal SAND"/>
    <w:basedOn w:val="Normal"/>
    <w:next w:val="Normal"/>
    <w:rsid w:val="00C141D7"/>
    <w:pPr>
      <w:spacing w:line="360" w:lineRule="auto"/>
    </w:pPr>
    <w:rPr>
      <w:rFonts w:ascii="Gill Sans" w:eastAsia="Times New Roman" w:hAnsi="Gill Sans" w:cs="Arial"/>
      <w:sz w:val="24"/>
      <w:szCs w:val="24"/>
      <w:lang w:eastAsia="en-GB" w:bidi="ar-SA"/>
    </w:rPr>
  </w:style>
  <w:style w:type="paragraph" w:customStyle="1" w:styleId="Title1">
    <w:name w:val="Title1"/>
    <w:basedOn w:val="Normal"/>
    <w:rsid w:val="00C141D7"/>
    <w:pPr>
      <w:spacing w:line="360" w:lineRule="auto"/>
    </w:pPr>
    <w:rPr>
      <w:rFonts w:ascii="Tahoma" w:eastAsia="Times New Roman" w:hAnsi="Tahoma" w:cs="Times New Roman"/>
      <w:sz w:val="20"/>
      <w:szCs w:val="24"/>
      <w:lang w:eastAsia="en-GB" w:bidi="ar-SA"/>
    </w:rPr>
  </w:style>
  <w:style w:type="paragraph" w:customStyle="1" w:styleId="AppxHead">
    <w:name w:val="Appx Head"/>
    <w:basedOn w:val="Body"/>
    <w:next w:val="Body"/>
    <w:rsid w:val="00C141D7"/>
    <w:pPr>
      <w:keepNext/>
      <w:tabs>
        <w:tab w:val="clear" w:pos="851"/>
        <w:tab w:val="clear" w:pos="1701"/>
        <w:tab w:val="clear" w:pos="2835"/>
        <w:tab w:val="clear" w:pos="4253"/>
      </w:tabs>
      <w:spacing w:line="288" w:lineRule="auto"/>
      <w:jc w:val="center"/>
    </w:pPr>
    <w:rPr>
      <w:rFonts w:ascii="Arial" w:hAnsi="Arial"/>
      <w:b/>
      <w:sz w:val="20"/>
      <w:szCs w:val="24"/>
      <w:lang w:eastAsia="en-GB"/>
    </w:rPr>
  </w:style>
  <w:style w:type="paragraph" w:customStyle="1" w:styleId="SubHeading3">
    <w:name w:val="Sub Heading 3"/>
    <w:basedOn w:val="Normal"/>
    <w:rsid w:val="00C141D7"/>
    <w:pPr>
      <w:spacing w:line="360" w:lineRule="auto"/>
    </w:pPr>
    <w:rPr>
      <w:rFonts w:ascii="Gill Sans" w:eastAsia="Times New Roman" w:hAnsi="Gill Sans" w:cs="Times New Roman"/>
      <w:b/>
      <w:bCs/>
      <w:iCs/>
      <w:sz w:val="24"/>
      <w:szCs w:val="24"/>
      <w:lang w:eastAsia="en-GB" w:bidi="ar-SA"/>
    </w:rPr>
  </w:style>
  <w:style w:type="paragraph" w:customStyle="1" w:styleId="bullet">
    <w:name w:val="bullet"/>
    <w:basedOn w:val="BodyText"/>
    <w:rsid w:val="00C141D7"/>
    <w:pPr>
      <w:numPr>
        <w:numId w:val="10"/>
      </w:numPr>
      <w:tabs>
        <w:tab w:val="clear" w:pos="1701"/>
      </w:tabs>
      <w:autoSpaceDE w:val="0"/>
      <w:autoSpaceDN w:val="0"/>
      <w:adjustRightInd w:val="0"/>
      <w:spacing w:before="120" w:after="120" w:line="240" w:lineRule="atLeast"/>
    </w:pPr>
    <w:rPr>
      <w:rFonts w:ascii="Arial" w:eastAsia="Times" w:hAnsi="Arial" w:cs="Times New Roman"/>
      <w:bCs/>
      <w:color w:val="333333"/>
      <w:sz w:val="20"/>
      <w:szCs w:val="20"/>
      <w:lang w:eastAsia="en-GB" w:bidi="ar-SA"/>
    </w:rPr>
  </w:style>
  <w:style w:type="paragraph" w:customStyle="1" w:styleId="Bodytexttable">
    <w:name w:val="Body text_table"/>
    <w:basedOn w:val="BodyText"/>
    <w:rsid w:val="00C141D7"/>
    <w:pPr>
      <w:tabs>
        <w:tab w:val="clear" w:pos="709"/>
        <w:tab w:val="clear" w:pos="1701"/>
      </w:tabs>
      <w:spacing w:before="120" w:after="120" w:line="240" w:lineRule="exact"/>
    </w:pPr>
    <w:rPr>
      <w:rFonts w:ascii="Arial" w:eastAsia="Times" w:hAnsi="Arial" w:cs="Times New Roman"/>
      <w:color w:val="333333"/>
      <w:sz w:val="20"/>
      <w:szCs w:val="20"/>
      <w:lang w:eastAsia="en-GB" w:bidi="ar-SA"/>
    </w:rPr>
  </w:style>
  <w:style w:type="paragraph" w:customStyle="1" w:styleId="Lettered">
    <w:name w:val="Lettered"/>
    <w:basedOn w:val="Normal"/>
    <w:rsid w:val="00C141D7"/>
    <w:pPr>
      <w:numPr>
        <w:numId w:val="11"/>
      </w:numPr>
      <w:spacing w:line="240" w:lineRule="atLeast"/>
    </w:pPr>
    <w:rPr>
      <w:rFonts w:ascii="Arial" w:eastAsia="Times" w:hAnsi="Arial" w:cs="Arial"/>
      <w:b/>
      <w:sz w:val="20"/>
      <w:szCs w:val="24"/>
      <w:lang w:eastAsia="en-GB" w:bidi="ar-SA"/>
    </w:rPr>
  </w:style>
  <w:style w:type="paragraph" w:customStyle="1" w:styleId="bulletindent">
    <w:name w:val="bullet indent"/>
    <w:basedOn w:val="bullet"/>
    <w:rsid w:val="00C141D7"/>
    <w:pPr>
      <w:tabs>
        <w:tab w:val="clear" w:pos="709"/>
        <w:tab w:val="left" w:pos="992"/>
      </w:tabs>
      <w:ind w:left="992"/>
    </w:pPr>
    <w:rPr>
      <w:szCs w:val="22"/>
    </w:rPr>
  </w:style>
  <w:style w:type="paragraph" w:customStyle="1" w:styleId="TxBrp1">
    <w:name w:val="TxBr_p1"/>
    <w:basedOn w:val="Normal"/>
    <w:rsid w:val="00C141D7"/>
    <w:pPr>
      <w:widowControl w:val="0"/>
      <w:tabs>
        <w:tab w:val="left" w:pos="204"/>
      </w:tabs>
      <w:autoSpaceDE w:val="0"/>
      <w:autoSpaceDN w:val="0"/>
      <w:adjustRightInd w:val="0"/>
      <w:spacing w:line="255" w:lineRule="atLeast"/>
    </w:pPr>
    <w:rPr>
      <w:rFonts w:ascii="Times New Roman" w:eastAsia="Times New Roman" w:hAnsi="Times New Roman" w:cs="Times New Roman"/>
      <w:sz w:val="20"/>
      <w:szCs w:val="24"/>
      <w:lang w:eastAsia="en-GB" w:bidi="ar-SA"/>
    </w:rPr>
  </w:style>
  <w:style w:type="paragraph" w:customStyle="1" w:styleId="TxBrp2">
    <w:name w:val="TxBr_p2"/>
    <w:basedOn w:val="Normal"/>
    <w:rsid w:val="00C141D7"/>
    <w:pPr>
      <w:widowControl w:val="0"/>
      <w:tabs>
        <w:tab w:val="left" w:pos="742"/>
      </w:tabs>
      <w:autoSpaceDE w:val="0"/>
      <w:autoSpaceDN w:val="0"/>
      <w:adjustRightInd w:val="0"/>
      <w:spacing w:line="255" w:lineRule="atLeast"/>
      <w:ind w:left="1195" w:hanging="742"/>
    </w:pPr>
    <w:rPr>
      <w:rFonts w:ascii="Times New Roman" w:eastAsia="Times New Roman" w:hAnsi="Times New Roman" w:cs="Times New Roman"/>
      <w:sz w:val="20"/>
      <w:szCs w:val="24"/>
      <w:lang w:eastAsia="en-GB" w:bidi="ar-SA"/>
    </w:rPr>
  </w:style>
  <w:style w:type="paragraph" w:customStyle="1" w:styleId="TxBrp4">
    <w:name w:val="TxBr_p4"/>
    <w:basedOn w:val="Normal"/>
    <w:rsid w:val="00C141D7"/>
    <w:pPr>
      <w:widowControl w:val="0"/>
      <w:tabs>
        <w:tab w:val="left" w:pos="1099"/>
        <w:tab w:val="left" w:pos="1457"/>
      </w:tabs>
      <w:autoSpaceDE w:val="0"/>
      <w:autoSpaceDN w:val="0"/>
      <w:adjustRightInd w:val="0"/>
      <w:spacing w:line="255" w:lineRule="atLeast"/>
      <w:ind w:left="1457" w:hanging="357"/>
    </w:pPr>
    <w:rPr>
      <w:rFonts w:ascii="Times New Roman" w:eastAsia="Times New Roman" w:hAnsi="Times New Roman" w:cs="Times New Roman"/>
      <w:sz w:val="20"/>
      <w:szCs w:val="24"/>
      <w:lang w:eastAsia="en-GB" w:bidi="ar-SA"/>
    </w:rPr>
  </w:style>
  <w:style w:type="paragraph" w:customStyle="1" w:styleId="TxBrp5">
    <w:name w:val="TxBr_p5"/>
    <w:basedOn w:val="Normal"/>
    <w:rsid w:val="00C141D7"/>
    <w:pPr>
      <w:widowControl w:val="0"/>
      <w:tabs>
        <w:tab w:val="left" w:pos="1082"/>
        <w:tab w:val="left" w:pos="1440"/>
      </w:tabs>
      <w:autoSpaceDE w:val="0"/>
      <w:autoSpaceDN w:val="0"/>
      <w:adjustRightInd w:val="0"/>
      <w:spacing w:line="255" w:lineRule="atLeast"/>
      <w:ind w:left="1440" w:hanging="357"/>
    </w:pPr>
    <w:rPr>
      <w:rFonts w:ascii="Times New Roman" w:eastAsia="Times New Roman" w:hAnsi="Times New Roman" w:cs="Times New Roman"/>
      <w:sz w:val="20"/>
      <w:szCs w:val="24"/>
      <w:lang w:eastAsia="en-GB" w:bidi="ar-SA"/>
    </w:rPr>
  </w:style>
  <w:style w:type="paragraph" w:customStyle="1" w:styleId="TxBrp7">
    <w:name w:val="TxBr_p7"/>
    <w:basedOn w:val="Normal"/>
    <w:rsid w:val="00C141D7"/>
    <w:pPr>
      <w:widowControl w:val="0"/>
      <w:autoSpaceDE w:val="0"/>
      <w:autoSpaceDN w:val="0"/>
      <w:adjustRightInd w:val="0"/>
      <w:spacing w:line="255" w:lineRule="atLeast"/>
    </w:pPr>
    <w:rPr>
      <w:rFonts w:ascii="Times New Roman" w:eastAsia="Times New Roman" w:hAnsi="Times New Roman" w:cs="Times New Roman"/>
      <w:sz w:val="20"/>
      <w:szCs w:val="24"/>
      <w:lang w:eastAsia="en-GB" w:bidi="ar-SA"/>
    </w:rPr>
  </w:style>
  <w:style w:type="character" w:customStyle="1" w:styleId="HeaderChar1">
    <w:name w:val="Header Char1"/>
    <w:rsid w:val="00C141D7"/>
    <w:rPr>
      <w:sz w:val="24"/>
      <w:lang w:eastAsia="en-US"/>
    </w:rPr>
  </w:style>
  <w:style w:type="character" w:customStyle="1" w:styleId="1">
    <w:name w:val="1"/>
    <w:rsid w:val="00C141D7"/>
    <w:rPr>
      <w:rFonts w:ascii="Arial" w:hAnsi="Arial" w:cs="Arial" w:hint="default"/>
      <w:sz w:val="20"/>
    </w:rPr>
  </w:style>
  <w:style w:type="character" w:customStyle="1" w:styleId="footnoteref">
    <w:name w:val="footnote ref"/>
    <w:rsid w:val="00C141D7"/>
    <w:rPr>
      <w:lang w:val="en-US"/>
    </w:rPr>
  </w:style>
  <w:style w:type="character" w:customStyle="1" w:styleId="DefaultPara">
    <w:name w:val="Default Para"/>
    <w:rsid w:val="00C141D7"/>
    <w:rPr>
      <w:lang w:val="en-US"/>
    </w:rPr>
  </w:style>
  <w:style w:type="character" w:customStyle="1" w:styleId="BodyTextIn">
    <w:name w:val="Body Text In"/>
    <w:rsid w:val="00C141D7"/>
    <w:rPr>
      <w:rFonts w:ascii="Arial" w:hAnsi="Arial" w:cs="Arial" w:hint="default"/>
      <w:sz w:val="19"/>
    </w:rPr>
  </w:style>
  <w:style w:type="character" w:customStyle="1" w:styleId="footnotetex">
    <w:name w:val="footnote tex"/>
    <w:rsid w:val="00C141D7"/>
  </w:style>
  <w:style w:type="paragraph" w:customStyle="1" w:styleId="Schedule">
    <w:name w:val="Schedule"/>
    <w:basedOn w:val="Normal"/>
    <w:next w:val="Normal"/>
    <w:rsid w:val="00C141D7"/>
    <w:pPr>
      <w:pageBreakBefore/>
      <w:autoSpaceDE w:val="0"/>
      <w:autoSpaceDN w:val="0"/>
      <w:spacing w:after="240" w:line="360" w:lineRule="auto"/>
      <w:jc w:val="center"/>
    </w:pPr>
    <w:rPr>
      <w:rFonts w:ascii="Arial" w:eastAsia="Times New Roman" w:hAnsi="Arial" w:cs="Arial"/>
      <w:b/>
      <w:bCs/>
      <w:caps/>
      <w:sz w:val="20"/>
      <w:szCs w:val="24"/>
      <w:lang w:eastAsia="en-GB" w:bidi="ar-SA"/>
    </w:rPr>
  </w:style>
  <w:style w:type="paragraph" w:customStyle="1" w:styleId="SchedulePageTitle">
    <w:name w:val="Schedule Page Title"/>
    <w:basedOn w:val="Normal"/>
    <w:next w:val="Schedule1"/>
    <w:rsid w:val="00C141D7"/>
    <w:pPr>
      <w:numPr>
        <w:numId w:val="12"/>
      </w:numPr>
      <w:autoSpaceDE w:val="0"/>
      <w:autoSpaceDN w:val="0"/>
      <w:spacing w:after="240" w:line="360" w:lineRule="auto"/>
      <w:jc w:val="center"/>
      <w:outlineLvl w:val="0"/>
    </w:pPr>
    <w:rPr>
      <w:rFonts w:ascii="Arial" w:eastAsia="Times New Roman" w:hAnsi="Arial" w:cs="Arial"/>
      <w:b/>
      <w:bCs/>
      <w:sz w:val="20"/>
      <w:szCs w:val="24"/>
      <w:lang w:eastAsia="en-GB" w:bidi="ar-SA"/>
    </w:rPr>
  </w:style>
  <w:style w:type="paragraph" w:customStyle="1" w:styleId="Schedule1">
    <w:name w:val="Schedule 1"/>
    <w:basedOn w:val="Heading1"/>
    <w:rsid w:val="00C141D7"/>
    <w:pPr>
      <w:keepNext w:val="0"/>
      <w:numPr>
        <w:ilvl w:val="2"/>
        <w:numId w:val="12"/>
      </w:numPr>
      <w:tabs>
        <w:tab w:val="left" w:pos="720"/>
      </w:tabs>
      <w:autoSpaceDE w:val="0"/>
      <w:autoSpaceDN w:val="0"/>
      <w:spacing w:before="0" w:after="240" w:line="360" w:lineRule="auto"/>
      <w:ind w:left="720"/>
      <w:jc w:val="both"/>
      <w:outlineLvl w:val="2"/>
    </w:pPr>
    <w:rPr>
      <w:rFonts w:ascii="Arial" w:eastAsia="Times New Roman" w:hAnsi="Arial" w:cs="Arial"/>
      <w:b w:val="0"/>
      <w:bCs w:val="0"/>
      <w:kern w:val="28"/>
      <w:sz w:val="20"/>
      <w:szCs w:val="20"/>
      <w:u w:val="single"/>
      <w:lang w:eastAsia="en-GB" w:bidi="ar-SA"/>
    </w:rPr>
  </w:style>
  <w:style w:type="paragraph" w:customStyle="1" w:styleId="Schedule2">
    <w:name w:val="Schedule 2"/>
    <w:basedOn w:val="Heading2"/>
    <w:rsid w:val="00C141D7"/>
    <w:pPr>
      <w:keepNext w:val="0"/>
      <w:numPr>
        <w:ilvl w:val="4"/>
        <w:numId w:val="12"/>
      </w:numPr>
      <w:tabs>
        <w:tab w:val="left" w:pos="720"/>
      </w:tabs>
      <w:autoSpaceDE w:val="0"/>
      <w:autoSpaceDN w:val="0"/>
      <w:spacing w:before="0" w:after="240" w:line="360" w:lineRule="auto"/>
      <w:ind w:left="720"/>
      <w:jc w:val="both"/>
      <w:outlineLvl w:val="3"/>
    </w:pPr>
    <w:rPr>
      <w:rFonts w:ascii="Arial" w:eastAsia="Times New Roman" w:hAnsi="Arial" w:cs="Arial"/>
      <w:b w:val="0"/>
      <w:bCs w:val="0"/>
      <w:smallCaps/>
      <w:sz w:val="20"/>
      <w:szCs w:val="20"/>
      <w:lang w:eastAsia="en-GB" w:bidi="ar-SA"/>
    </w:rPr>
  </w:style>
  <w:style w:type="paragraph" w:customStyle="1" w:styleId="Schedule3">
    <w:name w:val="Schedule 3"/>
    <w:basedOn w:val="Heading3"/>
    <w:rsid w:val="00C141D7"/>
    <w:pPr>
      <w:keepNext w:val="0"/>
      <w:numPr>
        <w:ilvl w:val="5"/>
        <w:numId w:val="12"/>
      </w:numPr>
      <w:tabs>
        <w:tab w:val="left" w:pos="1584"/>
      </w:tabs>
      <w:autoSpaceDE w:val="0"/>
      <w:autoSpaceDN w:val="0"/>
      <w:spacing w:before="0" w:after="240" w:line="360" w:lineRule="auto"/>
      <w:ind w:left="1584" w:hanging="864"/>
      <w:jc w:val="both"/>
      <w:outlineLvl w:val="4"/>
    </w:pPr>
    <w:rPr>
      <w:rFonts w:ascii="Arial" w:eastAsia="Times New Roman" w:hAnsi="Arial" w:cs="Arial"/>
      <w:bCs w:val="0"/>
      <w:i w:val="0"/>
      <w:iCs w:val="0"/>
      <w:sz w:val="20"/>
      <w:szCs w:val="24"/>
      <w:lang w:eastAsia="en-GB" w:bidi="ar-SA"/>
    </w:rPr>
  </w:style>
  <w:style w:type="paragraph" w:customStyle="1" w:styleId="Schedule4">
    <w:name w:val="Schedule 4"/>
    <w:basedOn w:val="Heading4"/>
    <w:rsid w:val="00C141D7"/>
    <w:pPr>
      <w:keepNext w:val="0"/>
      <w:numPr>
        <w:ilvl w:val="6"/>
        <w:numId w:val="12"/>
      </w:numPr>
      <w:tabs>
        <w:tab w:val="left" w:pos="2707"/>
      </w:tabs>
      <w:autoSpaceDE w:val="0"/>
      <w:autoSpaceDN w:val="0"/>
      <w:spacing w:after="240" w:line="360" w:lineRule="auto"/>
      <w:ind w:left="2707" w:hanging="1123"/>
      <w:jc w:val="both"/>
      <w:outlineLvl w:val="5"/>
    </w:pPr>
    <w:rPr>
      <w:rFonts w:ascii="Arial" w:eastAsia="Times New Roman" w:hAnsi="Arial" w:cs="Arial"/>
      <w:bCs w:val="0"/>
      <w:sz w:val="20"/>
      <w:szCs w:val="24"/>
      <w:lang w:eastAsia="en-GB" w:bidi="ar-SA"/>
    </w:rPr>
  </w:style>
  <w:style w:type="paragraph" w:customStyle="1" w:styleId="Schedule6">
    <w:name w:val="Schedule 6"/>
    <w:basedOn w:val="Heading6"/>
    <w:rsid w:val="00C141D7"/>
    <w:pPr>
      <w:keepNext w:val="0"/>
      <w:numPr>
        <w:ilvl w:val="8"/>
        <w:numId w:val="12"/>
      </w:numPr>
      <w:tabs>
        <w:tab w:val="left" w:pos="3168"/>
      </w:tabs>
      <w:autoSpaceDE w:val="0"/>
      <w:autoSpaceDN w:val="0"/>
      <w:spacing w:after="240" w:line="360" w:lineRule="auto"/>
      <w:ind w:left="3168" w:hanging="461"/>
      <w:jc w:val="both"/>
      <w:outlineLvl w:val="7"/>
    </w:pPr>
    <w:rPr>
      <w:rFonts w:ascii="Arial" w:eastAsia="Times New Roman" w:hAnsi="Arial" w:cs="Arial"/>
      <w:b w:val="0"/>
      <w:bCs w:val="0"/>
      <w:sz w:val="20"/>
      <w:szCs w:val="20"/>
      <w:lang w:eastAsia="en-GB" w:bidi="ar-SA"/>
    </w:rPr>
  </w:style>
  <w:style w:type="paragraph" w:customStyle="1" w:styleId="Restart">
    <w:name w:val="Restart"/>
    <w:basedOn w:val="Heading1"/>
    <w:next w:val="Heading1"/>
    <w:rsid w:val="00C141D7"/>
    <w:pPr>
      <w:keepNext w:val="0"/>
      <w:tabs>
        <w:tab w:val="left" w:pos="720"/>
      </w:tabs>
      <w:autoSpaceDE w:val="0"/>
      <w:autoSpaceDN w:val="0"/>
      <w:spacing w:before="0" w:after="0" w:line="14" w:lineRule="exact"/>
      <w:jc w:val="both"/>
    </w:pPr>
    <w:rPr>
      <w:rFonts w:ascii="Arial" w:eastAsia="Times New Roman" w:hAnsi="Arial" w:cs="Arial"/>
      <w:caps/>
      <w:kern w:val="28"/>
      <w:sz w:val="20"/>
      <w:szCs w:val="20"/>
      <w:u w:val="single"/>
      <w:lang w:eastAsia="en-GB" w:bidi="ar-SA"/>
    </w:rPr>
  </w:style>
  <w:style w:type="paragraph" w:customStyle="1" w:styleId="TOCLevel2">
    <w:name w:val="TOC Level 2"/>
    <w:basedOn w:val="Heading2"/>
    <w:next w:val="Heading2"/>
    <w:rsid w:val="00C141D7"/>
    <w:pPr>
      <w:numPr>
        <w:ilvl w:val="2"/>
      </w:numPr>
      <w:tabs>
        <w:tab w:val="left" w:pos="720"/>
        <w:tab w:val="num" w:pos="864"/>
      </w:tabs>
      <w:autoSpaceDE w:val="0"/>
      <w:autoSpaceDN w:val="0"/>
      <w:spacing w:before="0" w:after="240" w:line="360" w:lineRule="auto"/>
      <w:ind w:left="864" w:hanging="864"/>
      <w:jc w:val="both"/>
    </w:pPr>
    <w:rPr>
      <w:rFonts w:ascii="Arial" w:eastAsia="Times New Roman" w:hAnsi="Arial" w:cs="Arial"/>
      <w:smallCaps/>
      <w:sz w:val="20"/>
      <w:szCs w:val="20"/>
      <w:lang w:eastAsia="en-GB" w:bidi="ar-SA"/>
    </w:rPr>
  </w:style>
  <w:style w:type="paragraph" w:customStyle="1" w:styleId="PartyDetail">
    <w:name w:val="Party Detail"/>
    <w:basedOn w:val="Normal"/>
    <w:rsid w:val="00C141D7"/>
    <w:pPr>
      <w:autoSpaceDE w:val="0"/>
      <w:autoSpaceDN w:val="0"/>
      <w:spacing w:line="360" w:lineRule="auto"/>
      <w:jc w:val="both"/>
    </w:pPr>
    <w:rPr>
      <w:rFonts w:ascii="Arial" w:eastAsia="Times New Roman" w:hAnsi="Arial" w:cs="Arial"/>
      <w:caps/>
      <w:sz w:val="20"/>
      <w:szCs w:val="24"/>
      <w:lang w:eastAsia="en-GB" w:bidi="ar-SA"/>
    </w:rPr>
  </w:style>
  <w:style w:type="paragraph" w:customStyle="1" w:styleId="RestartSchedules">
    <w:name w:val="Restart Schedules"/>
    <w:basedOn w:val="Restart"/>
    <w:next w:val="Schedule1"/>
    <w:rsid w:val="00C141D7"/>
    <w:pPr>
      <w:numPr>
        <w:ilvl w:val="1"/>
        <w:numId w:val="12"/>
      </w:numPr>
      <w:outlineLvl w:val="1"/>
    </w:pPr>
  </w:style>
  <w:style w:type="paragraph" w:customStyle="1" w:styleId="PartyDetail0">
    <w:name w:val="PartyDetail"/>
    <w:basedOn w:val="Normal"/>
    <w:rsid w:val="00C141D7"/>
    <w:pPr>
      <w:tabs>
        <w:tab w:val="right" w:pos="4708"/>
      </w:tabs>
      <w:autoSpaceDE w:val="0"/>
      <w:autoSpaceDN w:val="0"/>
      <w:spacing w:line="300" w:lineRule="atLeast"/>
      <w:ind w:left="1134" w:hanging="1134"/>
      <w:jc w:val="both"/>
    </w:pPr>
    <w:rPr>
      <w:rFonts w:ascii="Arial" w:eastAsia="Times New Roman" w:hAnsi="Arial" w:cs="Arial"/>
      <w:sz w:val="24"/>
      <w:szCs w:val="24"/>
      <w:lang w:eastAsia="en-GB" w:bidi="ar-SA"/>
    </w:rPr>
  </w:style>
  <w:style w:type="paragraph" w:customStyle="1" w:styleId="Frontsheet">
    <w:name w:val="Frontsheet"/>
    <w:basedOn w:val="Normal"/>
    <w:rsid w:val="00C141D7"/>
    <w:pPr>
      <w:tabs>
        <w:tab w:val="left" w:pos="864"/>
        <w:tab w:val="left" w:pos="2131"/>
        <w:tab w:val="left" w:pos="3283"/>
        <w:tab w:val="left" w:pos="4003"/>
        <w:tab w:val="left" w:pos="4723"/>
      </w:tabs>
      <w:suppressAutoHyphens/>
      <w:spacing w:line="360" w:lineRule="auto"/>
      <w:jc w:val="center"/>
    </w:pPr>
    <w:rPr>
      <w:rFonts w:ascii="Tahoma" w:eastAsia="Times New Roman" w:hAnsi="Tahoma" w:cs="Times New Roman"/>
      <w:sz w:val="20"/>
      <w:szCs w:val="24"/>
      <w:lang w:eastAsia="en-GB" w:bidi="ar-SA"/>
    </w:rPr>
  </w:style>
  <w:style w:type="paragraph" w:customStyle="1" w:styleId="Para1">
    <w:name w:val="Para1"/>
    <w:rsid w:val="00C141D7"/>
    <w:pPr>
      <w:widowControl w:val="0"/>
      <w:tabs>
        <w:tab w:val="left" w:pos="0"/>
      </w:tabs>
      <w:autoSpaceDE w:val="0"/>
      <w:autoSpaceDN w:val="0"/>
      <w:adjustRightInd w:val="0"/>
      <w:spacing w:before="120" w:after="0" w:line="240" w:lineRule="auto"/>
      <w:ind w:left="680" w:hanging="680"/>
      <w:jc w:val="both"/>
    </w:pPr>
    <w:rPr>
      <w:rFonts w:ascii="Baskerville BT" w:eastAsia="Times New Roman" w:hAnsi="Baskerville BT" w:cs="Times New Roman"/>
      <w:spacing w:val="-5"/>
      <w:sz w:val="20"/>
      <w:szCs w:val="20"/>
      <w:lang w:val="en-US"/>
    </w:rPr>
  </w:style>
  <w:style w:type="numbering" w:customStyle="1" w:styleId="QRGnumberedlist">
    <w:name w:val="QRG numbered list"/>
    <w:basedOn w:val="NoList"/>
    <w:rsid w:val="00C141D7"/>
  </w:style>
  <w:style w:type="paragraph" w:customStyle="1" w:styleId="PageHeading">
    <w:name w:val="Page Heading"/>
    <w:basedOn w:val="Normal"/>
    <w:next w:val="Normal"/>
    <w:rsid w:val="00C141D7"/>
    <w:pPr>
      <w:pageBreakBefore/>
      <w:spacing w:after="120" w:line="360" w:lineRule="auto"/>
    </w:pPr>
    <w:rPr>
      <w:rFonts w:ascii="Arial Bold" w:eastAsia="Times New Roman" w:hAnsi="Arial Bold" w:cs="Times New Roman"/>
      <w:b/>
      <w:color w:val="7C992E"/>
      <w:sz w:val="48"/>
      <w:szCs w:val="48"/>
      <w:lang w:eastAsia="en-GB" w:bidi="ar-SA"/>
    </w:rPr>
  </w:style>
  <w:style w:type="paragraph" w:styleId="Revision">
    <w:name w:val="Revision"/>
    <w:hidden/>
    <w:uiPriority w:val="99"/>
    <w:semiHidden/>
    <w:rsid w:val="00C141D7"/>
    <w:pPr>
      <w:spacing w:after="0" w:line="240" w:lineRule="auto"/>
      <w:ind w:left="851" w:hanging="709"/>
    </w:pPr>
    <w:rPr>
      <w:rFonts w:ascii="Tahoma" w:eastAsia="Calibri" w:hAnsi="Tahoma" w:cs="Times New Roman"/>
      <w:sz w:val="20"/>
    </w:rPr>
  </w:style>
  <w:style w:type="paragraph" w:customStyle="1" w:styleId="OutlineNotIndented">
    <w:name w:val="Outline (Not Indented)"/>
    <w:basedOn w:val="Normal"/>
    <w:rsid w:val="00C141D7"/>
    <w:pPr>
      <w:overflowPunct w:val="0"/>
      <w:autoSpaceDE w:val="0"/>
      <w:autoSpaceDN w:val="0"/>
      <w:adjustRightInd w:val="0"/>
      <w:spacing w:line="360" w:lineRule="auto"/>
      <w:jc w:val="both"/>
      <w:textAlignment w:val="baseline"/>
    </w:pPr>
    <w:rPr>
      <w:rFonts w:ascii="Arial" w:eastAsia="Times New Roman" w:hAnsi="Arial" w:cs="Times New Roman"/>
      <w:sz w:val="20"/>
      <w:szCs w:val="24"/>
      <w:lang w:eastAsia="en-GB" w:bidi="ar-SA"/>
    </w:rPr>
  </w:style>
  <w:style w:type="paragraph" w:customStyle="1" w:styleId="p13">
    <w:name w:val="p13"/>
    <w:basedOn w:val="Normal"/>
    <w:rsid w:val="00C141D7"/>
    <w:pPr>
      <w:tabs>
        <w:tab w:val="left" w:pos="720"/>
      </w:tabs>
      <w:spacing w:line="360" w:lineRule="auto"/>
      <w:jc w:val="both"/>
    </w:pPr>
    <w:rPr>
      <w:rFonts w:ascii="Times" w:eastAsia="Times New Roman" w:hAnsi="Times" w:cs="Times New Roman"/>
      <w:sz w:val="20"/>
      <w:szCs w:val="24"/>
      <w:lang w:eastAsia="en-GB" w:bidi="ar-SA"/>
    </w:rPr>
  </w:style>
  <w:style w:type="paragraph" w:customStyle="1" w:styleId="p6">
    <w:name w:val="p6"/>
    <w:basedOn w:val="Normal"/>
    <w:rsid w:val="00C141D7"/>
    <w:pPr>
      <w:tabs>
        <w:tab w:val="left" w:pos="720"/>
      </w:tabs>
      <w:spacing w:line="360" w:lineRule="auto"/>
    </w:pPr>
    <w:rPr>
      <w:rFonts w:ascii="Times" w:eastAsia="Times New Roman" w:hAnsi="Times" w:cs="Times New Roman"/>
      <w:sz w:val="20"/>
      <w:szCs w:val="24"/>
      <w:lang w:eastAsia="en-GB" w:bidi="ar-SA"/>
    </w:rPr>
  </w:style>
  <w:style w:type="paragraph" w:customStyle="1" w:styleId="p12">
    <w:name w:val="p12"/>
    <w:basedOn w:val="Normal"/>
    <w:rsid w:val="00C141D7"/>
    <w:pPr>
      <w:tabs>
        <w:tab w:val="left" w:pos="720"/>
      </w:tabs>
      <w:spacing w:line="360" w:lineRule="auto"/>
      <w:jc w:val="both"/>
    </w:pPr>
    <w:rPr>
      <w:rFonts w:ascii="Times" w:eastAsia="Times New Roman" w:hAnsi="Times" w:cs="Times New Roman"/>
      <w:sz w:val="20"/>
      <w:szCs w:val="24"/>
      <w:lang w:eastAsia="en-GB" w:bidi="ar-SA"/>
    </w:rPr>
  </w:style>
  <w:style w:type="paragraph" w:customStyle="1" w:styleId="p5">
    <w:name w:val="p5"/>
    <w:basedOn w:val="Normal"/>
    <w:rsid w:val="00C141D7"/>
    <w:pPr>
      <w:tabs>
        <w:tab w:val="left" w:pos="720"/>
      </w:tabs>
      <w:spacing w:line="360" w:lineRule="auto"/>
      <w:jc w:val="both"/>
    </w:pPr>
    <w:rPr>
      <w:rFonts w:ascii="Times" w:eastAsia="Times New Roman" w:hAnsi="Times" w:cs="Times New Roman"/>
      <w:sz w:val="20"/>
      <w:szCs w:val="24"/>
      <w:lang w:eastAsia="en-GB" w:bidi="ar-SA"/>
    </w:rPr>
  </w:style>
  <w:style w:type="paragraph" w:customStyle="1" w:styleId="p7">
    <w:name w:val="p7"/>
    <w:basedOn w:val="Normal"/>
    <w:rsid w:val="00C141D7"/>
    <w:pPr>
      <w:tabs>
        <w:tab w:val="left" w:pos="720"/>
      </w:tabs>
      <w:spacing w:line="360" w:lineRule="auto"/>
      <w:jc w:val="both"/>
    </w:pPr>
    <w:rPr>
      <w:rFonts w:ascii="Times" w:eastAsia="Times New Roman" w:hAnsi="Times" w:cs="Times New Roman"/>
      <w:sz w:val="20"/>
      <w:szCs w:val="24"/>
      <w:lang w:eastAsia="en-GB" w:bidi="ar-SA"/>
    </w:rPr>
  </w:style>
  <w:style w:type="paragraph" w:customStyle="1" w:styleId="p8">
    <w:name w:val="p8"/>
    <w:basedOn w:val="Normal"/>
    <w:rsid w:val="00C141D7"/>
    <w:pPr>
      <w:spacing w:line="360" w:lineRule="auto"/>
      <w:ind w:left="2880"/>
    </w:pPr>
    <w:rPr>
      <w:rFonts w:ascii="Times" w:eastAsia="Times New Roman" w:hAnsi="Times" w:cs="Times New Roman"/>
      <w:sz w:val="20"/>
      <w:szCs w:val="24"/>
      <w:lang w:eastAsia="en-GB" w:bidi="ar-SA"/>
    </w:rPr>
  </w:style>
  <w:style w:type="paragraph" w:customStyle="1" w:styleId="t9">
    <w:name w:val="t9"/>
    <w:basedOn w:val="Normal"/>
    <w:rsid w:val="00C141D7"/>
    <w:pPr>
      <w:tabs>
        <w:tab w:val="left" w:pos="3320"/>
        <w:tab w:val="left" w:pos="3840"/>
      </w:tabs>
      <w:spacing w:line="360" w:lineRule="auto"/>
    </w:pPr>
    <w:rPr>
      <w:rFonts w:ascii="Times" w:eastAsia="Times New Roman" w:hAnsi="Times" w:cs="Times New Roman"/>
      <w:sz w:val="20"/>
      <w:szCs w:val="24"/>
      <w:lang w:eastAsia="en-GB" w:bidi="ar-SA"/>
    </w:rPr>
  </w:style>
  <w:style w:type="character" w:customStyle="1" w:styleId="BodyChar">
    <w:name w:val="Body Char"/>
    <w:link w:val="Body"/>
    <w:locked/>
    <w:rsid w:val="00C141D7"/>
    <w:rPr>
      <w:rFonts w:ascii="Times New Roman" w:eastAsia="Times New Roman" w:hAnsi="Times New Roman" w:cs="Times New Roman"/>
      <w:sz w:val="24"/>
      <w:szCs w:val="20"/>
    </w:rPr>
  </w:style>
  <w:style w:type="character" w:customStyle="1" w:styleId="NoHeading2Text">
    <w:name w:val="No Heading 2 Text"/>
    <w:rsid w:val="00C141D7"/>
    <w:rPr>
      <w:rFonts w:ascii="Arial" w:hAnsi="Arial" w:cs="Arial"/>
      <w:color w:val="auto"/>
      <w:sz w:val="21"/>
      <w:szCs w:val="21"/>
      <w:u w:val="none"/>
    </w:rPr>
  </w:style>
  <w:style w:type="character" w:customStyle="1" w:styleId="SC1625">
    <w:name w:val="SC1625"/>
    <w:uiPriority w:val="99"/>
    <w:rsid w:val="00C141D7"/>
    <w:rPr>
      <w:b/>
      <w:bCs/>
      <w:color w:val="000000"/>
      <w:sz w:val="48"/>
      <w:szCs w:val="48"/>
    </w:rPr>
  </w:style>
  <w:style w:type="paragraph" w:customStyle="1" w:styleId="specmbd">
    <w:name w:val="specmbd"/>
    <w:basedOn w:val="Normal"/>
    <w:rsid w:val="00C141D7"/>
    <w:pPr>
      <w:spacing w:before="60" w:after="120" w:line="360" w:lineRule="auto"/>
      <w:ind w:left="176"/>
    </w:pPr>
    <w:rPr>
      <w:rFonts w:ascii="Arial" w:eastAsia="Times New Roman" w:hAnsi="Arial" w:cs="Times New Roman"/>
      <w:sz w:val="22"/>
      <w:szCs w:val="24"/>
      <w:lang w:eastAsia="en-GB" w:bidi="ar-SA"/>
    </w:rPr>
  </w:style>
  <w:style w:type="paragraph" w:customStyle="1" w:styleId="NormalWeb9">
    <w:name w:val="Normal (Web)9"/>
    <w:basedOn w:val="Normal"/>
    <w:rsid w:val="00C141D7"/>
    <w:pPr>
      <w:spacing w:before="100" w:beforeAutospacing="1" w:after="100" w:afterAutospacing="1" w:line="360" w:lineRule="auto"/>
    </w:pPr>
    <w:rPr>
      <w:rFonts w:ascii="Arial" w:eastAsia="Times New Roman" w:hAnsi="Arial" w:cs="Arial"/>
      <w:color w:val="3E4E6E"/>
      <w:sz w:val="18"/>
      <w:szCs w:val="18"/>
      <w:lang w:eastAsia="en-GB" w:bidi="ar-SA"/>
    </w:rPr>
  </w:style>
  <w:style w:type="character" w:customStyle="1" w:styleId="Heading1Text">
    <w:name w:val="Heading 1 Text"/>
    <w:rsid w:val="00C141D7"/>
    <w:rPr>
      <w:rFonts w:ascii="Arial" w:hAnsi="Arial" w:cs="Arial"/>
      <w:b/>
      <w:bCs/>
      <w:color w:val="auto"/>
      <w:sz w:val="21"/>
      <w:szCs w:val="21"/>
      <w:u w:val="none"/>
    </w:rPr>
  </w:style>
  <w:style w:type="character" w:customStyle="1" w:styleId="NoHeading3Text">
    <w:name w:val="No Heading 3 Text"/>
    <w:rsid w:val="00C141D7"/>
    <w:rPr>
      <w:rFonts w:ascii="Arial" w:hAnsi="Arial" w:cs="Arial"/>
      <w:color w:val="auto"/>
      <w:sz w:val="21"/>
      <w:szCs w:val="21"/>
      <w:u w:val="none"/>
    </w:rPr>
  </w:style>
  <w:style w:type="character" w:customStyle="1" w:styleId="st">
    <w:name w:val="st"/>
    <w:rsid w:val="00C141D7"/>
    <w:rPr>
      <w:rFonts w:cs="Times New Roman"/>
    </w:rPr>
  </w:style>
  <w:style w:type="character" w:styleId="PlaceholderText">
    <w:name w:val="Placeholder Text"/>
    <w:uiPriority w:val="99"/>
    <w:semiHidden/>
    <w:rsid w:val="00C141D7"/>
    <w:rPr>
      <w:color w:val="808080"/>
    </w:rPr>
  </w:style>
  <w:style w:type="paragraph" w:customStyle="1" w:styleId="Italic">
    <w:name w:val="Italic"/>
    <w:basedOn w:val="Normal"/>
    <w:autoRedefine/>
    <w:rsid w:val="00C141D7"/>
    <w:pPr>
      <w:shd w:val="clear" w:color="auto" w:fill="FFFFFF"/>
      <w:spacing w:line="360" w:lineRule="auto"/>
      <w:ind w:right="28"/>
      <w:jc w:val="both"/>
    </w:pPr>
    <w:rPr>
      <w:rFonts w:ascii="Arial" w:eastAsia="Times New Roman" w:hAnsi="Arial" w:cs="Arial"/>
      <w:b/>
      <w:iCs/>
      <w:color w:val="000000"/>
      <w:sz w:val="24"/>
      <w:szCs w:val="24"/>
      <w:lang w:eastAsia="en-GB" w:bidi="ar-SA"/>
    </w:rPr>
  </w:style>
  <w:style w:type="paragraph" w:customStyle="1" w:styleId="tablelabel">
    <w:name w:val="table label"/>
    <w:basedOn w:val="Normal"/>
    <w:rsid w:val="00C141D7"/>
    <w:pPr>
      <w:shd w:val="clear" w:color="auto" w:fill="FFFFFF"/>
      <w:spacing w:before="120" w:after="120" w:line="360" w:lineRule="auto"/>
      <w:ind w:right="28"/>
    </w:pPr>
    <w:rPr>
      <w:rFonts w:ascii="Arial" w:eastAsia="Times New Roman" w:hAnsi="Arial" w:cs="Arial"/>
      <w:color w:val="000000"/>
      <w:sz w:val="21"/>
      <w:szCs w:val="24"/>
      <w:lang w:eastAsia="en-GB" w:bidi="ar-SA"/>
    </w:rPr>
  </w:style>
  <w:style w:type="character" w:customStyle="1" w:styleId="NoHeading4Text">
    <w:name w:val="No Heading 4 Text"/>
    <w:rsid w:val="00C141D7"/>
    <w:rPr>
      <w:sz w:val="23"/>
      <w:u w:val="none"/>
    </w:rPr>
  </w:style>
  <w:style w:type="paragraph" w:customStyle="1" w:styleId="BodyTxt">
    <w:name w:val="BodyTxt"/>
    <w:basedOn w:val="Normal"/>
    <w:rsid w:val="00C141D7"/>
    <w:pPr>
      <w:overflowPunct w:val="0"/>
      <w:autoSpaceDE w:val="0"/>
      <w:autoSpaceDN w:val="0"/>
      <w:adjustRightInd w:val="0"/>
      <w:spacing w:line="380" w:lineRule="exact"/>
      <w:jc w:val="both"/>
      <w:textAlignment w:val="baseline"/>
    </w:pPr>
    <w:rPr>
      <w:rFonts w:ascii="Arial" w:eastAsia="Times New Roman" w:hAnsi="Arial" w:cs="Arial"/>
      <w:sz w:val="22"/>
      <w:szCs w:val="22"/>
      <w:lang w:eastAsia="en-GB" w:bidi="ar-SA"/>
    </w:rPr>
  </w:style>
  <w:style w:type="character" w:customStyle="1" w:styleId="Level1asheadingtext">
    <w:name w:val="Level 1 as heading (text)"/>
    <w:rsid w:val="00C141D7"/>
    <w:rPr>
      <w:rFonts w:ascii="Arial" w:hAnsi="Arial" w:cs="Arial"/>
      <w:b/>
      <w:bCs/>
      <w:color w:val="auto"/>
      <w:sz w:val="21"/>
      <w:szCs w:val="21"/>
      <w:u w:val="none"/>
    </w:rPr>
  </w:style>
  <w:style w:type="character" w:customStyle="1" w:styleId="Level2asheadingtext">
    <w:name w:val="Level 2 as heading (text)"/>
    <w:rsid w:val="00C141D7"/>
    <w:rPr>
      <w:rFonts w:ascii="Arial" w:hAnsi="Arial" w:cs="Arial"/>
      <w:b/>
      <w:bCs/>
      <w:color w:val="auto"/>
      <w:sz w:val="21"/>
      <w:szCs w:val="21"/>
      <w:u w:val="none"/>
    </w:rPr>
  </w:style>
  <w:style w:type="character" w:customStyle="1" w:styleId="NoHeading1Text">
    <w:name w:val="No Heading 1 Text"/>
    <w:rsid w:val="00C141D7"/>
    <w:rPr>
      <w:rFonts w:ascii="Arial" w:hAnsi="Arial" w:cs="Arial"/>
      <w:color w:val="auto"/>
      <w:sz w:val="21"/>
      <w:szCs w:val="21"/>
      <w:u w:val="none"/>
    </w:rPr>
  </w:style>
  <w:style w:type="paragraph" w:customStyle="1" w:styleId="AgreementTitle">
    <w:name w:val="Agreement Title"/>
    <w:basedOn w:val="Body"/>
    <w:next w:val="Body"/>
    <w:link w:val="AgreementTitleChar"/>
    <w:rsid w:val="00C141D7"/>
    <w:pPr>
      <w:tabs>
        <w:tab w:val="clear" w:pos="851"/>
        <w:tab w:val="clear" w:pos="1701"/>
        <w:tab w:val="clear" w:pos="2835"/>
        <w:tab w:val="clear" w:pos="4253"/>
      </w:tabs>
      <w:spacing w:line="276" w:lineRule="auto"/>
    </w:pPr>
    <w:rPr>
      <w:rFonts w:ascii="Arial" w:hAnsi="Arial" w:cs="Arial"/>
      <w:b/>
      <w:bCs/>
      <w:sz w:val="28"/>
      <w:szCs w:val="28"/>
      <w:lang w:eastAsia="en-GB"/>
    </w:rPr>
  </w:style>
  <w:style w:type="character" w:customStyle="1" w:styleId="AgreementTitleChar">
    <w:name w:val="Agreement Title Char"/>
    <w:link w:val="AgreementTitle"/>
    <w:locked/>
    <w:rsid w:val="00C141D7"/>
    <w:rPr>
      <w:rFonts w:ascii="Arial" w:eastAsia="Times New Roman" w:hAnsi="Arial" w:cs="Arial"/>
      <w:b/>
      <w:bCs/>
      <w:sz w:val="28"/>
      <w:szCs w:val="28"/>
      <w:lang w:eastAsia="en-GB"/>
    </w:rPr>
  </w:style>
  <w:style w:type="paragraph" w:styleId="ListNumber3">
    <w:name w:val="List Number 3"/>
    <w:basedOn w:val="Normal"/>
    <w:rsid w:val="00C141D7"/>
    <w:pPr>
      <w:numPr>
        <w:numId w:val="14"/>
      </w:numPr>
      <w:spacing w:line="360" w:lineRule="auto"/>
    </w:pPr>
    <w:rPr>
      <w:rFonts w:ascii="Arial" w:eastAsia="Times New Roman" w:hAnsi="Arial" w:cs="Arial"/>
      <w:sz w:val="21"/>
      <w:szCs w:val="21"/>
      <w:lang w:eastAsia="en-GB" w:bidi="ar-SA"/>
    </w:rPr>
  </w:style>
  <w:style w:type="numbering" w:customStyle="1" w:styleId="QRGnumberedlist1">
    <w:name w:val="QRG numbered list1"/>
    <w:basedOn w:val="NoList"/>
    <w:rsid w:val="00C141D7"/>
  </w:style>
  <w:style w:type="numbering" w:customStyle="1" w:styleId="NoList1">
    <w:name w:val="No List1"/>
    <w:next w:val="NoList"/>
    <w:semiHidden/>
    <w:rsid w:val="00C141D7"/>
  </w:style>
  <w:style w:type="table" w:customStyle="1" w:styleId="TableGrid1">
    <w:name w:val="Table Grid1"/>
    <w:basedOn w:val="TableNormal"/>
    <w:next w:val="TableGrid"/>
    <w:rsid w:val="00C141D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LatinArial">
    <w:name w:val="Normal + (Latin) Arial"/>
    <w:aliases w:val="10 pt,All caps,Justified,Left:  -0.19 cm,Right:  ..."/>
    <w:basedOn w:val="Normal"/>
    <w:rsid w:val="00C141D7"/>
    <w:pPr>
      <w:tabs>
        <w:tab w:val="left" w:pos="-720"/>
        <w:tab w:val="left" w:pos="1276"/>
        <w:tab w:val="left" w:pos="2127"/>
      </w:tabs>
      <w:suppressAutoHyphens/>
      <w:ind w:left="2127" w:firstLine="0"/>
      <w:jc w:val="thaiDistribute"/>
    </w:pPr>
    <w:rPr>
      <w:rFonts w:ascii="Arial" w:hAnsi="Arial" w:cs="Arial"/>
      <w:b/>
      <w:sz w:val="20"/>
      <w:szCs w:val="20"/>
    </w:rPr>
  </w:style>
  <w:style w:type="numbering" w:customStyle="1" w:styleId="NoList2">
    <w:name w:val="No List2"/>
    <w:next w:val="NoList"/>
    <w:uiPriority w:val="99"/>
    <w:semiHidden/>
    <w:unhideWhenUsed/>
    <w:rsid w:val="00C141D7"/>
  </w:style>
  <w:style w:type="character" w:styleId="LineNumber">
    <w:name w:val="line number"/>
    <w:basedOn w:val="DefaultParagraphFont"/>
    <w:rsid w:val="00C141D7"/>
    <w:rPr>
      <w:color w:val="000000"/>
      <w:sz w:val="22"/>
      <w:szCs w:val="22"/>
    </w:rPr>
  </w:style>
  <w:style w:type="table" w:customStyle="1" w:styleId="TableGrid2">
    <w:name w:val="Table Grid2"/>
    <w:basedOn w:val="TableNormal"/>
    <w:next w:val="TableGrid"/>
    <w:rsid w:val="00C141D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C141D7"/>
    <w:pPr>
      <w:numPr>
        <w:numId w:val="15"/>
      </w:numPr>
    </w:pPr>
  </w:style>
  <w:style w:type="numbering" w:customStyle="1" w:styleId="NoList3">
    <w:name w:val="No List3"/>
    <w:next w:val="NoList"/>
    <w:semiHidden/>
    <w:rsid w:val="00C141D7"/>
  </w:style>
  <w:style w:type="paragraph" w:styleId="ListContinue5">
    <w:name w:val="List Continue 5"/>
    <w:basedOn w:val="Normal"/>
    <w:rsid w:val="00C141D7"/>
    <w:pPr>
      <w:autoSpaceDE w:val="0"/>
      <w:autoSpaceDN w:val="0"/>
      <w:spacing w:after="120" w:line="360" w:lineRule="auto"/>
      <w:ind w:left="1415" w:firstLine="0"/>
      <w:jc w:val="both"/>
    </w:pPr>
    <w:rPr>
      <w:rFonts w:ascii="Arial" w:eastAsia="Times New Roman" w:hAnsi="Arial" w:cs="Arial"/>
      <w:sz w:val="20"/>
      <w:szCs w:val="20"/>
      <w:lang w:eastAsia="en-GB" w:bidi="ar-SA"/>
    </w:rPr>
  </w:style>
  <w:style w:type="paragraph" w:styleId="BodyTextFirstIndent">
    <w:name w:val="Body Text First Indent"/>
    <w:basedOn w:val="BodyText"/>
    <w:link w:val="BodyTextFirstIndentChar"/>
    <w:rsid w:val="00C141D7"/>
    <w:pPr>
      <w:tabs>
        <w:tab w:val="clear" w:pos="709"/>
        <w:tab w:val="clear" w:pos="1701"/>
      </w:tabs>
      <w:autoSpaceDE w:val="0"/>
      <w:autoSpaceDN w:val="0"/>
      <w:spacing w:after="240" w:line="360" w:lineRule="auto"/>
      <w:ind w:left="0" w:firstLine="210"/>
      <w:jc w:val="both"/>
    </w:pPr>
    <w:rPr>
      <w:rFonts w:ascii="Arial" w:eastAsia="Times New Roman" w:hAnsi="Arial" w:cs="Arial"/>
      <w:sz w:val="20"/>
      <w:szCs w:val="20"/>
      <w:lang w:eastAsia="en-GB" w:bidi="ar-SA"/>
    </w:rPr>
  </w:style>
  <w:style w:type="character" w:customStyle="1" w:styleId="BodyTextFirstIndentChar">
    <w:name w:val="Body Text First Indent Char"/>
    <w:basedOn w:val="BodyTextChar"/>
    <w:link w:val="BodyTextFirstIndent"/>
    <w:rsid w:val="00C141D7"/>
    <w:rPr>
      <w:rFonts w:ascii="Arial" w:eastAsia="Times New Roman" w:hAnsi="Arial" w:cs="Arial"/>
      <w:sz w:val="20"/>
      <w:szCs w:val="20"/>
      <w:lang w:val="en-US" w:eastAsia="en-GB" w:bidi="th-TH"/>
    </w:rPr>
  </w:style>
  <w:style w:type="paragraph" w:customStyle="1" w:styleId="BodyText4">
    <w:name w:val="Body Text 4"/>
    <w:basedOn w:val="BodyTextFirstIndent"/>
    <w:rsid w:val="00C141D7"/>
    <w:pPr>
      <w:ind w:left="3168" w:firstLine="0"/>
    </w:pPr>
  </w:style>
  <w:style w:type="paragraph" w:customStyle="1" w:styleId="ScheduleTitle">
    <w:name w:val="Schedule Title"/>
    <w:basedOn w:val="Normal"/>
    <w:next w:val="SchedulePageTitle"/>
    <w:rsid w:val="00C141D7"/>
    <w:pPr>
      <w:autoSpaceDE w:val="0"/>
      <w:autoSpaceDN w:val="0"/>
      <w:spacing w:after="240" w:line="360" w:lineRule="auto"/>
      <w:ind w:left="0" w:firstLine="0"/>
      <w:jc w:val="center"/>
    </w:pPr>
    <w:rPr>
      <w:rFonts w:ascii="Arial" w:eastAsia="Times New Roman" w:hAnsi="Arial" w:cs="Arial"/>
      <w:b/>
      <w:bCs/>
      <w:sz w:val="20"/>
      <w:szCs w:val="20"/>
      <w:lang w:eastAsia="en-GB" w:bidi="ar-SA"/>
    </w:rPr>
  </w:style>
  <w:style w:type="paragraph" w:customStyle="1" w:styleId="Contents">
    <w:name w:val="Contents"/>
    <w:basedOn w:val="Normal"/>
    <w:next w:val="Normal"/>
    <w:rsid w:val="00C141D7"/>
    <w:pPr>
      <w:autoSpaceDE w:val="0"/>
      <w:autoSpaceDN w:val="0"/>
      <w:spacing w:after="480"/>
      <w:ind w:left="0" w:firstLine="0"/>
      <w:jc w:val="both"/>
      <w:outlineLvl w:val="0"/>
    </w:pPr>
    <w:rPr>
      <w:rFonts w:ascii="Arial" w:eastAsia="Times New Roman" w:hAnsi="Arial" w:cs="Arial"/>
      <w:sz w:val="40"/>
      <w:szCs w:val="40"/>
      <w:lang w:eastAsia="en-GB" w:bidi="ar-SA"/>
    </w:rPr>
  </w:style>
  <w:style w:type="paragraph" w:customStyle="1" w:styleId="Schedule5">
    <w:name w:val="Schedule 5"/>
    <w:basedOn w:val="Heading5"/>
    <w:rsid w:val="00C141D7"/>
    <w:pPr>
      <w:keepNext w:val="0"/>
      <w:numPr>
        <w:ilvl w:val="6"/>
        <w:numId w:val="3"/>
      </w:numPr>
      <w:tabs>
        <w:tab w:val="left" w:pos="2700"/>
      </w:tabs>
      <w:autoSpaceDE w:val="0"/>
      <w:autoSpaceDN w:val="0"/>
      <w:spacing w:after="240"/>
      <w:ind w:left="2707" w:hanging="1123"/>
      <w:jc w:val="both"/>
      <w:outlineLvl w:val="6"/>
    </w:pPr>
    <w:rPr>
      <w:rFonts w:ascii="Arial" w:eastAsia="Times New Roman" w:hAnsi="Arial" w:cs="Arial"/>
      <w:b w:val="0"/>
      <w:bCs w:val="0"/>
      <w:sz w:val="20"/>
      <w:szCs w:val="20"/>
      <w:lang w:eastAsia="en-GB" w:bidi="ar-SA"/>
    </w:rPr>
  </w:style>
  <w:style w:type="paragraph" w:customStyle="1" w:styleId="Schedule7">
    <w:name w:val="Schedule 7"/>
    <w:basedOn w:val="Heading7"/>
    <w:rsid w:val="00C141D7"/>
    <w:pPr>
      <w:keepNext w:val="0"/>
      <w:numPr>
        <w:ilvl w:val="8"/>
        <w:numId w:val="3"/>
      </w:numPr>
      <w:tabs>
        <w:tab w:val="left" w:pos="3168"/>
      </w:tabs>
      <w:autoSpaceDE w:val="0"/>
      <w:autoSpaceDN w:val="0"/>
      <w:spacing w:after="240" w:line="360" w:lineRule="auto"/>
      <w:ind w:left="3168" w:hanging="461"/>
      <w:jc w:val="both"/>
      <w:outlineLvl w:val="8"/>
    </w:pPr>
    <w:rPr>
      <w:rFonts w:ascii="Arial" w:eastAsia="Times New Roman" w:hAnsi="Arial" w:cs="Arial"/>
      <w:sz w:val="20"/>
      <w:szCs w:val="20"/>
      <w:lang w:eastAsia="en-GB" w:bidi="ar-SA"/>
    </w:rPr>
  </w:style>
  <w:style w:type="paragraph" w:styleId="ListNumber4">
    <w:name w:val="List Number 4"/>
    <w:basedOn w:val="Normal"/>
    <w:rsid w:val="00C141D7"/>
    <w:pPr>
      <w:tabs>
        <w:tab w:val="num" w:pos="2700"/>
      </w:tabs>
      <w:autoSpaceDE w:val="0"/>
      <w:autoSpaceDN w:val="0"/>
      <w:spacing w:after="240" w:line="360" w:lineRule="auto"/>
      <w:ind w:left="2707" w:hanging="1123"/>
      <w:jc w:val="both"/>
      <w:outlineLvl w:val="4"/>
    </w:pPr>
    <w:rPr>
      <w:rFonts w:ascii="Arial" w:eastAsia="Times New Roman" w:hAnsi="Arial" w:cs="Arial"/>
      <w:sz w:val="20"/>
      <w:szCs w:val="20"/>
      <w:lang w:eastAsia="en-GB" w:bidi="ar-SA"/>
    </w:rPr>
  </w:style>
  <w:style w:type="paragraph" w:styleId="ListNumber5">
    <w:name w:val="List Number 5"/>
    <w:basedOn w:val="Normal"/>
    <w:rsid w:val="00C141D7"/>
    <w:pPr>
      <w:tabs>
        <w:tab w:val="num" w:pos="2700"/>
      </w:tabs>
      <w:autoSpaceDE w:val="0"/>
      <w:autoSpaceDN w:val="0"/>
      <w:spacing w:after="240" w:line="360" w:lineRule="auto"/>
      <w:ind w:left="2707" w:hanging="1123"/>
      <w:jc w:val="both"/>
      <w:outlineLvl w:val="5"/>
    </w:pPr>
    <w:rPr>
      <w:rFonts w:ascii="Arial" w:eastAsia="Times New Roman" w:hAnsi="Arial" w:cs="Arial"/>
      <w:sz w:val="20"/>
      <w:szCs w:val="20"/>
      <w:lang w:eastAsia="en-GB" w:bidi="ar-SA"/>
    </w:rPr>
  </w:style>
  <w:style w:type="paragraph" w:customStyle="1" w:styleId="ListNumber6">
    <w:name w:val="List Number 6"/>
    <w:basedOn w:val="ListNumber5"/>
    <w:rsid w:val="00C141D7"/>
    <w:pPr>
      <w:tabs>
        <w:tab w:val="clear" w:pos="2700"/>
        <w:tab w:val="num" w:pos="926"/>
        <w:tab w:val="num" w:pos="1209"/>
        <w:tab w:val="num" w:pos="2520"/>
        <w:tab w:val="num" w:pos="3150"/>
      </w:tabs>
      <w:ind w:left="3168" w:hanging="461"/>
      <w:outlineLvl w:val="6"/>
    </w:pPr>
  </w:style>
  <w:style w:type="paragraph" w:customStyle="1" w:styleId="ListNumber7">
    <w:name w:val="List Number 7"/>
    <w:basedOn w:val="ListNumber6"/>
    <w:rsid w:val="00C141D7"/>
    <w:pPr>
      <w:tabs>
        <w:tab w:val="clear" w:pos="2520"/>
        <w:tab w:val="num" w:pos="2880"/>
        <w:tab w:val="num" w:pos="3384"/>
      </w:tabs>
      <w:ind w:left="2880" w:hanging="360"/>
      <w:outlineLvl w:val="7"/>
    </w:pPr>
  </w:style>
  <w:style w:type="paragraph" w:customStyle="1" w:styleId="ListNumber1">
    <w:name w:val="List Number 1"/>
    <w:basedOn w:val="ListNumber"/>
    <w:rsid w:val="00C141D7"/>
    <w:pPr>
      <w:numPr>
        <w:ilvl w:val="1"/>
      </w:numPr>
      <w:tabs>
        <w:tab w:val="num" w:pos="360"/>
        <w:tab w:val="num" w:pos="720"/>
      </w:tabs>
      <w:autoSpaceDE w:val="0"/>
      <w:autoSpaceDN w:val="0"/>
      <w:spacing w:before="0" w:after="240"/>
      <w:ind w:left="720" w:hanging="720"/>
      <w:outlineLvl w:val="1"/>
    </w:pPr>
    <w:rPr>
      <w:rFonts w:cs="Arial"/>
      <w:sz w:val="20"/>
      <w:szCs w:val="20"/>
    </w:rPr>
  </w:style>
  <w:style w:type="paragraph" w:customStyle="1" w:styleId="TOCLevel1">
    <w:name w:val="TOC Level 1"/>
    <w:basedOn w:val="Heading1"/>
    <w:next w:val="TOCLevel2"/>
    <w:rsid w:val="00C141D7"/>
    <w:pPr>
      <w:numPr>
        <w:ilvl w:val="1"/>
        <w:numId w:val="4"/>
      </w:numPr>
      <w:tabs>
        <w:tab w:val="num" w:pos="720"/>
      </w:tabs>
      <w:autoSpaceDE w:val="0"/>
      <w:autoSpaceDN w:val="0"/>
      <w:spacing w:before="0" w:after="240" w:line="360" w:lineRule="auto"/>
      <w:ind w:left="720" w:hanging="720"/>
      <w:jc w:val="both"/>
    </w:pPr>
    <w:rPr>
      <w:rFonts w:ascii="Arial" w:eastAsia="Times New Roman" w:hAnsi="Arial" w:cs="Arial"/>
      <w:caps/>
      <w:kern w:val="28"/>
      <w:sz w:val="20"/>
      <w:szCs w:val="20"/>
      <w:lang w:eastAsia="en-GB" w:bidi="ar-SA"/>
    </w:rPr>
  </w:style>
  <w:style w:type="paragraph" w:customStyle="1" w:styleId="TOCLevel3">
    <w:name w:val="TOC Level 3"/>
    <w:basedOn w:val="Heading3"/>
    <w:next w:val="Heading3"/>
    <w:rsid w:val="00C141D7"/>
    <w:pPr>
      <w:numPr>
        <w:ilvl w:val="3"/>
        <w:numId w:val="4"/>
      </w:numPr>
      <w:tabs>
        <w:tab w:val="left" w:pos="1584"/>
      </w:tabs>
      <w:autoSpaceDE w:val="0"/>
      <w:autoSpaceDN w:val="0"/>
      <w:spacing w:before="0" w:after="240" w:line="360" w:lineRule="auto"/>
      <w:ind w:left="1584" w:hanging="864"/>
      <w:jc w:val="both"/>
    </w:pPr>
    <w:rPr>
      <w:rFonts w:ascii="Arial" w:eastAsia="Times New Roman" w:hAnsi="Arial" w:cs="Arial"/>
      <w:i w:val="0"/>
      <w:iCs w:val="0"/>
      <w:sz w:val="20"/>
      <w:szCs w:val="20"/>
      <w:lang w:eastAsia="en-GB" w:bidi="ar-SA"/>
    </w:rPr>
  </w:style>
  <w:style w:type="paragraph" w:customStyle="1" w:styleId="TOCLevel4">
    <w:name w:val="TOC Level 4"/>
    <w:basedOn w:val="Heading4"/>
    <w:next w:val="Heading4"/>
    <w:rsid w:val="00C141D7"/>
    <w:pPr>
      <w:numPr>
        <w:ilvl w:val="4"/>
        <w:numId w:val="4"/>
      </w:numPr>
      <w:tabs>
        <w:tab w:val="left" w:pos="2707"/>
      </w:tabs>
      <w:autoSpaceDE w:val="0"/>
      <w:autoSpaceDN w:val="0"/>
      <w:spacing w:after="240" w:line="360" w:lineRule="auto"/>
      <w:ind w:left="2707" w:hanging="1123"/>
      <w:jc w:val="both"/>
    </w:pPr>
    <w:rPr>
      <w:rFonts w:ascii="Arial" w:eastAsia="Times New Roman" w:hAnsi="Arial" w:cs="Arial"/>
      <w:sz w:val="20"/>
      <w:szCs w:val="20"/>
      <w:lang w:eastAsia="en-GB" w:bidi="ar-SA"/>
    </w:rPr>
  </w:style>
  <w:style w:type="paragraph" w:customStyle="1" w:styleId="TOCSchedule1">
    <w:name w:val="TOC Schedule 1"/>
    <w:basedOn w:val="Schedule1"/>
    <w:next w:val="TOCSchedule2"/>
    <w:rsid w:val="00C141D7"/>
    <w:pPr>
      <w:keepNext/>
      <w:numPr>
        <w:numId w:val="3"/>
      </w:numPr>
    </w:pPr>
    <w:rPr>
      <w:b/>
      <w:bCs/>
      <w:caps/>
      <w:u w:val="none"/>
    </w:rPr>
  </w:style>
  <w:style w:type="paragraph" w:customStyle="1" w:styleId="TOCSchedule2">
    <w:name w:val="TOC Schedule 2"/>
    <w:basedOn w:val="Schedule2"/>
    <w:next w:val="Schedule2"/>
    <w:rsid w:val="00C141D7"/>
    <w:pPr>
      <w:keepNext/>
      <w:numPr>
        <w:ilvl w:val="3"/>
        <w:numId w:val="3"/>
      </w:numPr>
    </w:pPr>
    <w:rPr>
      <w:b/>
      <w:bCs/>
      <w:smallCaps w:val="0"/>
    </w:rPr>
  </w:style>
  <w:style w:type="paragraph" w:customStyle="1" w:styleId="TOCSchedule3">
    <w:name w:val="TOC Schedule 3"/>
    <w:basedOn w:val="Schedule3"/>
    <w:next w:val="Schedule3"/>
    <w:rsid w:val="00C141D7"/>
    <w:pPr>
      <w:keepNext/>
      <w:numPr>
        <w:ilvl w:val="0"/>
        <w:numId w:val="0"/>
      </w:numPr>
    </w:pPr>
    <w:rPr>
      <w:bCs/>
      <w:szCs w:val="20"/>
    </w:rPr>
  </w:style>
  <w:style w:type="paragraph" w:customStyle="1" w:styleId="TOCSchedule4">
    <w:name w:val="TOC Schedule 4"/>
    <w:basedOn w:val="Schedule4"/>
    <w:next w:val="Schedule4"/>
    <w:rsid w:val="00C141D7"/>
    <w:pPr>
      <w:keepNext/>
      <w:numPr>
        <w:ilvl w:val="5"/>
        <w:numId w:val="3"/>
      </w:numPr>
      <w:ind w:left="2707" w:hanging="1123"/>
    </w:pPr>
    <w:rPr>
      <w:bCs/>
      <w:szCs w:val="20"/>
    </w:rPr>
  </w:style>
  <w:style w:type="paragraph" w:customStyle="1" w:styleId="Address">
    <w:name w:val="Address"/>
    <w:rsid w:val="00C141D7"/>
    <w:pPr>
      <w:autoSpaceDE w:val="0"/>
      <w:autoSpaceDN w:val="0"/>
      <w:spacing w:after="0" w:line="240" w:lineRule="auto"/>
      <w:ind w:left="-108"/>
    </w:pPr>
    <w:rPr>
      <w:rFonts w:ascii="Arial" w:eastAsia="Times New Roman" w:hAnsi="Arial" w:cs="Arial"/>
      <w:noProof/>
      <w:sz w:val="24"/>
      <w:szCs w:val="24"/>
      <w:lang w:val="en-US" w:eastAsia="en-GB"/>
    </w:rPr>
  </w:style>
  <w:style w:type="paragraph" w:customStyle="1" w:styleId="col1Definition">
    <w:name w:val="col1Definition"/>
    <w:basedOn w:val="Definition"/>
    <w:rsid w:val="00C141D7"/>
    <w:pPr>
      <w:tabs>
        <w:tab w:val="clear" w:pos="4680"/>
      </w:tabs>
      <w:ind w:left="720" w:firstLine="0"/>
    </w:pPr>
  </w:style>
  <w:style w:type="paragraph" w:customStyle="1" w:styleId="Definition">
    <w:name w:val="Definition"/>
    <w:basedOn w:val="Normal"/>
    <w:rsid w:val="00C141D7"/>
    <w:pPr>
      <w:tabs>
        <w:tab w:val="left" w:pos="4680"/>
      </w:tabs>
      <w:autoSpaceDE w:val="0"/>
      <w:autoSpaceDN w:val="0"/>
      <w:spacing w:after="240" w:line="360" w:lineRule="auto"/>
      <w:ind w:left="4680" w:hanging="3960"/>
      <w:jc w:val="both"/>
    </w:pPr>
    <w:rPr>
      <w:rFonts w:ascii="Arial" w:eastAsia="Times New Roman" w:hAnsi="Arial" w:cs="Arial"/>
      <w:b/>
      <w:bCs/>
      <w:sz w:val="20"/>
      <w:szCs w:val="20"/>
      <w:lang w:eastAsia="en-GB" w:bidi="ar-SA"/>
    </w:rPr>
  </w:style>
  <w:style w:type="paragraph" w:customStyle="1" w:styleId="frtLogo">
    <w:name w:val="frtLogo"/>
    <w:basedOn w:val="Normal"/>
    <w:rsid w:val="00C141D7"/>
    <w:pPr>
      <w:autoSpaceDE w:val="0"/>
      <w:autoSpaceDN w:val="0"/>
      <w:spacing w:after="120"/>
      <w:ind w:left="-108" w:firstLine="0"/>
      <w:jc w:val="center"/>
    </w:pPr>
    <w:rPr>
      <w:rFonts w:ascii="Olswang Logo" w:eastAsia="Times New Roman" w:hAnsi="Olswang Logo" w:cs="Olswang Logo"/>
      <w:b/>
      <w:bCs/>
      <w:noProof/>
      <w:position w:val="10"/>
      <w:sz w:val="44"/>
      <w:szCs w:val="44"/>
      <w:lang w:eastAsia="en-GB" w:bidi="ar-SA"/>
    </w:rPr>
  </w:style>
  <w:style w:type="paragraph" w:customStyle="1" w:styleId="frtAddress">
    <w:name w:val="frtAddress"/>
    <w:basedOn w:val="Normal"/>
    <w:rsid w:val="00C141D7"/>
    <w:pPr>
      <w:autoSpaceDE w:val="0"/>
      <w:autoSpaceDN w:val="0"/>
      <w:spacing w:after="240" w:line="360" w:lineRule="auto"/>
      <w:ind w:left="0" w:firstLine="0"/>
      <w:jc w:val="center"/>
    </w:pPr>
    <w:rPr>
      <w:rFonts w:ascii="Arial" w:eastAsia="Times New Roman" w:hAnsi="Arial" w:cs="Arial"/>
      <w:sz w:val="20"/>
      <w:szCs w:val="20"/>
      <w:lang w:eastAsia="en-GB" w:bidi="ar-SA"/>
    </w:rPr>
  </w:style>
  <w:style w:type="paragraph" w:customStyle="1" w:styleId="frtEmail">
    <w:name w:val="frtEmail"/>
    <w:basedOn w:val="Normal"/>
    <w:rsid w:val="00C141D7"/>
    <w:pPr>
      <w:autoSpaceDE w:val="0"/>
      <w:autoSpaceDN w:val="0"/>
      <w:spacing w:after="240" w:line="360" w:lineRule="auto"/>
      <w:ind w:left="0" w:firstLine="0"/>
      <w:jc w:val="center"/>
    </w:pPr>
    <w:rPr>
      <w:rFonts w:ascii="Arial" w:eastAsia="Times New Roman" w:hAnsi="Arial" w:cs="Arial"/>
      <w:sz w:val="20"/>
      <w:szCs w:val="20"/>
      <w:lang w:eastAsia="en-GB" w:bidi="ar-SA"/>
    </w:rPr>
  </w:style>
  <w:style w:type="paragraph" w:customStyle="1" w:styleId="frtRef">
    <w:name w:val="frtRef"/>
    <w:basedOn w:val="Normal"/>
    <w:rsid w:val="00C141D7"/>
    <w:pPr>
      <w:autoSpaceDE w:val="0"/>
      <w:autoSpaceDN w:val="0"/>
      <w:spacing w:after="240" w:line="360" w:lineRule="auto"/>
      <w:ind w:left="0" w:firstLine="0"/>
      <w:jc w:val="center"/>
    </w:pPr>
    <w:rPr>
      <w:rFonts w:ascii="Arial" w:eastAsia="Times New Roman" w:hAnsi="Arial" w:cs="Arial"/>
      <w:sz w:val="20"/>
      <w:szCs w:val="20"/>
      <w:lang w:eastAsia="en-GB" w:bidi="ar-SA"/>
    </w:rPr>
  </w:style>
  <w:style w:type="paragraph" w:customStyle="1" w:styleId="BackSheet1">
    <w:name w:val="BackSheet1"/>
    <w:basedOn w:val="Normal"/>
    <w:rsid w:val="00C141D7"/>
    <w:pPr>
      <w:tabs>
        <w:tab w:val="right" w:pos="4708"/>
      </w:tabs>
      <w:autoSpaceDE w:val="0"/>
      <w:autoSpaceDN w:val="0"/>
      <w:spacing w:line="360" w:lineRule="auto"/>
      <w:ind w:left="0" w:firstLine="0"/>
      <w:jc w:val="both"/>
    </w:pPr>
    <w:rPr>
      <w:rFonts w:ascii="Arial" w:eastAsia="Times New Roman" w:hAnsi="Arial" w:cs="Arial"/>
      <w:b/>
      <w:bCs/>
      <w:sz w:val="20"/>
      <w:szCs w:val="20"/>
      <w:lang w:eastAsia="en-GB" w:bidi="ar-SA"/>
    </w:rPr>
  </w:style>
  <w:style w:type="paragraph" w:customStyle="1" w:styleId="Backsheet2">
    <w:name w:val="Backsheet2"/>
    <w:basedOn w:val="Normal"/>
    <w:rsid w:val="00C141D7"/>
    <w:pPr>
      <w:pBdr>
        <w:top w:val="double" w:sz="4" w:space="12" w:color="auto"/>
        <w:bottom w:val="double" w:sz="4" w:space="12" w:color="auto"/>
      </w:pBdr>
      <w:tabs>
        <w:tab w:val="left" w:pos="-1094"/>
        <w:tab w:val="left" w:pos="-720"/>
        <w:tab w:val="left" w:pos="0"/>
        <w:tab w:val="left" w:pos="720"/>
        <w:tab w:val="left" w:pos="1584"/>
        <w:tab w:val="left" w:pos="2700"/>
        <w:tab w:val="left" w:pos="3150"/>
      </w:tabs>
      <w:autoSpaceDE w:val="0"/>
      <w:autoSpaceDN w:val="0"/>
      <w:spacing w:before="240" w:after="240" w:line="360" w:lineRule="auto"/>
      <w:ind w:left="0" w:firstLine="0"/>
      <w:jc w:val="center"/>
    </w:pPr>
    <w:rPr>
      <w:rFonts w:ascii="Arial" w:eastAsia="Times New Roman" w:hAnsi="Arial" w:cs="Arial"/>
      <w:b/>
      <w:bCs/>
      <w:caps/>
      <w:sz w:val="20"/>
      <w:szCs w:val="20"/>
      <w:lang w:eastAsia="en-GB" w:bidi="ar-SA"/>
    </w:rPr>
  </w:style>
  <w:style w:type="paragraph" w:customStyle="1" w:styleId="Backsheet3">
    <w:name w:val="Backsheet3"/>
    <w:basedOn w:val="Normal"/>
    <w:rsid w:val="00C141D7"/>
    <w:pPr>
      <w:tabs>
        <w:tab w:val="left" w:pos="-1094"/>
        <w:tab w:val="left" w:pos="-720"/>
        <w:tab w:val="left" w:pos="0"/>
        <w:tab w:val="left" w:pos="720"/>
        <w:tab w:val="left" w:pos="1584"/>
        <w:tab w:val="left" w:pos="2700"/>
        <w:tab w:val="left" w:pos="3150"/>
      </w:tabs>
      <w:autoSpaceDE w:val="0"/>
      <w:autoSpaceDN w:val="0"/>
      <w:spacing w:line="360" w:lineRule="auto"/>
      <w:ind w:left="0" w:firstLine="0"/>
      <w:jc w:val="center"/>
    </w:pPr>
    <w:rPr>
      <w:rFonts w:ascii="Arial" w:eastAsia="Times New Roman" w:hAnsi="Arial" w:cs="Arial"/>
      <w:sz w:val="20"/>
      <w:szCs w:val="20"/>
      <w:lang w:eastAsia="en-GB" w:bidi="ar-SA"/>
    </w:rPr>
  </w:style>
  <w:style w:type="paragraph" w:customStyle="1" w:styleId="NormalS">
    <w:name w:val="NormalS"/>
    <w:basedOn w:val="Normal"/>
    <w:rsid w:val="00C141D7"/>
    <w:pPr>
      <w:autoSpaceDE w:val="0"/>
      <w:autoSpaceDN w:val="0"/>
      <w:spacing w:line="360" w:lineRule="auto"/>
      <w:ind w:left="0" w:firstLine="0"/>
      <w:jc w:val="both"/>
    </w:pPr>
    <w:rPr>
      <w:rFonts w:ascii="Arial" w:eastAsia="Times New Roman" w:hAnsi="Arial" w:cs="Arial"/>
      <w:sz w:val="20"/>
      <w:szCs w:val="20"/>
      <w:lang w:eastAsia="en-GB" w:bidi="ar-SA"/>
    </w:rPr>
  </w:style>
  <w:style w:type="paragraph" w:customStyle="1" w:styleId="FrtCounterPart">
    <w:name w:val="FrtCounterPart"/>
    <w:basedOn w:val="NormalS"/>
    <w:rsid w:val="00C141D7"/>
    <w:rPr>
      <w:b/>
      <w:bCs/>
    </w:rPr>
  </w:style>
  <w:style w:type="paragraph" w:styleId="Index4">
    <w:name w:val="index 4"/>
    <w:basedOn w:val="Normal"/>
    <w:next w:val="Normal"/>
    <w:autoRedefine/>
    <w:rsid w:val="00C141D7"/>
    <w:pPr>
      <w:autoSpaceDE w:val="0"/>
      <w:autoSpaceDN w:val="0"/>
      <w:spacing w:after="240" w:line="360" w:lineRule="auto"/>
      <w:ind w:left="960" w:hanging="240"/>
      <w:jc w:val="both"/>
    </w:pPr>
    <w:rPr>
      <w:rFonts w:ascii="Arial" w:eastAsia="Times New Roman" w:hAnsi="Arial" w:cs="Arial"/>
      <w:sz w:val="20"/>
      <w:szCs w:val="20"/>
      <w:lang w:eastAsia="en-GB" w:bidi="ar-SA"/>
    </w:rPr>
  </w:style>
  <w:style w:type="paragraph" w:customStyle="1" w:styleId="col2Definition">
    <w:name w:val="col2Definition"/>
    <w:basedOn w:val="Definition"/>
    <w:rsid w:val="00C141D7"/>
    <w:pPr>
      <w:tabs>
        <w:tab w:val="clear" w:pos="4680"/>
      </w:tabs>
      <w:ind w:left="0" w:firstLine="0"/>
    </w:pPr>
    <w:rPr>
      <w:b w:val="0"/>
      <w:bCs w:val="0"/>
    </w:rPr>
  </w:style>
  <w:style w:type="paragraph" w:customStyle="1" w:styleId="FrontNormal">
    <w:name w:val="FrontNormal"/>
    <w:basedOn w:val="Normal"/>
    <w:rsid w:val="00C141D7"/>
    <w:pPr>
      <w:pBdr>
        <w:bottom w:val="single" w:sz="8" w:space="1" w:color="auto"/>
      </w:pBdr>
      <w:tabs>
        <w:tab w:val="right" w:pos="7290"/>
      </w:tabs>
      <w:autoSpaceDE w:val="0"/>
      <w:autoSpaceDN w:val="0"/>
      <w:spacing w:after="240" w:line="360" w:lineRule="auto"/>
      <w:ind w:left="1620" w:right="1736" w:firstLine="0"/>
      <w:jc w:val="both"/>
    </w:pPr>
    <w:rPr>
      <w:rFonts w:ascii="Arial" w:eastAsia="Times New Roman" w:hAnsi="Arial" w:cs="Arial"/>
      <w:b/>
      <w:bCs/>
      <w:sz w:val="20"/>
      <w:szCs w:val="20"/>
      <w:lang w:eastAsia="en-GB" w:bidi="ar-SA"/>
    </w:rPr>
  </w:style>
  <w:style w:type="paragraph" w:customStyle="1" w:styleId="TableHeading2">
    <w:name w:val="Table Heading 2"/>
    <w:basedOn w:val="Heading2"/>
    <w:rsid w:val="00C141D7"/>
    <w:pPr>
      <w:keepNext w:val="0"/>
      <w:tabs>
        <w:tab w:val="num" w:pos="1080"/>
      </w:tabs>
      <w:autoSpaceDE w:val="0"/>
      <w:autoSpaceDN w:val="0"/>
      <w:spacing w:before="0" w:after="240" w:line="360" w:lineRule="auto"/>
      <w:ind w:left="1080" w:hanging="864"/>
      <w:jc w:val="both"/>
    </w:pPr>
    <w:rPr>
      <w:rFonts w:ascii="Arial" w:eastAsia="Times New Roman" w:hAnsi="Arial" w:cs="Arial"/>
      <w:b w:val="0"/>
      <w:bCs w:val="0"/>
      <w:sz w:val="20"/>
      <w:szCs w:val="20"/>
      <w:lang w:eastAsia="en-GB" w:bidi="ar-SA"/>
    </w:rPr>
  </w:style>
  <w:style w:type="paragraph" w:customStyle="1" w:styleId="ScheduleDot">
    <w:name w:val="Schedule Dot"/>
    <w:basedOn w:val="Schedule"/>
    <w:next w:val="ScheduleTitle"/>
    <w:rsid w:val="00C141D7"/>
    <w:pPr>
      <w:ind w:left="0" w:firstLine="0"/>
    </w:pPr>
    <w:rPr>
      <w:szCs w:val="20"/>
    </w:rPr>
  </w:style>
  <w:style w:type="paragraph" w:customStyle="1" w:styleId="SubScheduleDot">
    <w:name w:val="Sub Schedule Dot"/>
    <w:basedOn w:val="ScheduleDot"/>
    <w:next w:val="SubScheduleTitle"/>
    <w:rsid w:val="00C141D7"/>
  </w:style>
  <w:style w:type="paragraph" w:customStyle="1" w:styleId="SubScheduleTitle">
    <w:name w:val="Sub Schedule Title"/>
    <w:basedOn w:val="ScheduleTitle"/>
    <w:next w:val="SubSchedulePageTitle"/>
    <w:rsid w:val="00C141D7"/>
  </w:style>
  <w:style w:type="paragraph" w:customStyle="1" w:styleId="SubSchedulePageTitle">
    <w:name w:val="Sub Schedule Page Title"/>
    <w:basedOn w:val="SchedulePageTitle"/>
    <w:next w:val="Schedule1"/>
    <w:rsid w:val="00C141D7"/>
    <w:pPr>
      <w:numPr>
        <w:numId w:val="3"/>
      </w:numPr>
    </w:pPr>
    <w:rPr>
      <w:szCs w:val="20"/>
    </w:rPr>
  </w:style>
  <w:style w:type="paragraph" w:customStyle="1" w:styleId="SubSchedule">
    <w:name w:val="Sub Schedule"/>
    <w:basedOn w:val="Schedule"/>
    <w:next w:val="SubScheduleTitle"/>
    <w:rsid w:val="00C141D7"/>
    <w:pPr>
      <w:ind w:left="0" w:firstLine="0"/>
    </w:pPr>
    <w:rPr>
      <w:szCs w:val="20"/>
    </w:rPr>
  </w:style>
  <w:style w:type="paragraph" w:customStyle="1" w:styleId="TableHeading1">
    <w:name w:val="Table Heading 1"/>
    <w:basedOn w:val="Heading1"/>
    <w:rsid w:val="00C141D7"/>
    <w:pPr>
      <w:keepNext w:val="0"/>
      <w:tabs>
        <w:tab w:val="left" w:pos="720"/>
        <w:tab w:val="left" w:pos="1350"/>
      </w:tabs>
      <w:autoSpaceDE w:val="0"/>
      <w:autoSpaceDN w:val="0"/>
      <w:spacing w:before="0" w:after="240" w:line="360" w:lineRule="auto"/>
      <w:ind w:left="810" w:firstLine="0"/>
      <w:jc w:val="both"/>
    </w:pPr>
    <w:rPr>
      <w:rFonts w:ascii="Arial" w:eastAsia="Times New Roman" w:hAnsi="Arial" w:cs="Arial"/>
      <w:b w:val="0"/>
      <w:bCs w:val="0"/>
      <w:kern w:val="28"/>
      <w:sz w:val="20"/>
      <w:szCs w:val="20"/>
      <w:lang w:eastAsia="en-GB" w:bidi="ar-SA"/>
    </w:rPr>
  </w:style>
  <w:style w:type="paragraph" w:customStyle="1" w:styleId="Skip">
    <w:name w:val="Skip"/>
    <w:basedOn w:val="Normal"/>
    <w:rsid w:val="00C141D7"/>
    <w:pPr>
      <w:autoSpaceDE w:val="0"/>
      <w:autoSpaceDN w:val="0"/>
      <w:spacing w:line="20" w:lineRule="exact"/>
      <w:ind w:left="0" w:firstLine="0"/>
      <w:jc w:val="both"/>
    </w:pPr>
    <w:rPr>
      <w:rFonts w:ascii="Arial" w:eastAsia="Times New Roman" w:hAnsi="Arial" w:cs="Arial"/>
      <w:sz w:val="20"/>
      <w:szCs w:val="20"/>
      <w:lang w:eastAsia="en-GB" w:bidi="ar-SA"/>
    </w:rPr>
  </w:style>
  <w:style w:type="paragraph" w:customStyle="1" w:styleId="Person">
    <w:name w:val="Person"/>
    <w:basedOn w:val="Normal"/>
    <w:rsid w:val="00C141D7"/>
    <w:pPr>
      <w:autoSpaceDE w:val="0"/>
      <w:autoSpaceDN w:val="0"/>
      <w:spacing w:after="240" w:line="360" w:lineRule="auto"/>
      <w:ind w:left="2160" w:firstLine="0"/>
      <w:jc w:val="both"/>
    </w:pPr>
    <w:rPr>
      <w:rFonts w:ascii="Arial" w:eastAsia="Times New Roman" w:hAnsi="Arial" w:cs="Arial"/>
      <w:b/>
      <w:bCs/>
      <w:caps/>
      <w:sz w:val="24"/>
      <w:szCs w:val="24"/>
      <w:lang w:eastAsia="en-GB" w:bidi="ar-SA"/>
    </w:rPr>
  </w:style>
  <w:style w:type="paragraph" w:customStyle="1" w:styleId="LitCoverDetails">
    <w:name w:val="LitCoverDetails"/>
    <w:basedOn w:val="Normal"/>
    <w:rsid w:val="00C141D7"/>
    <w:pPr>
      <w:autoSpaceDE w:val="0"/>
      <w:autoSpaceDN w:val="0"/>
      <w:spacing w:before="240" w:after="240" w:line="360" w:lineRule="auto"/>
      <w:ind w:left="0" w:firstLine="0"/>
      <w:jc w:val="center"/>
    </w:pPr>
    <w:rPr>
      <w:rFonts w:ascii="Arial" w:eastAsia="Times New Roman" w:hAnsi="Arial" w:cs="Arial"/>
      <w:b/>
      <w:bCs/>
      <w:caps/>
      <w:sz w:val="24"/>
      <w:szCs w:val="24"/>
      <w:lang w:eastAsia="en-GB" w:bidi="ar-SA"/>
    </w:rPr>
  </w:style>
  <w:style w:type="paragraph" w:customStyle="1" w:styleId="litRight">
    <w:name w:val="litRight"/>
    <w:basedOn w:val="Normal"/>
    <w:rsid w:val="00C141D7"/>
    <w:pPr>
      <w:autoSpaceDE w:val="0"/>
      <w:autoSpaceDN w:val="0"/>
      <w:spacing w:after="240" w:line="240" w:lineRule="atLeast"/>
      <w:ind w:left="0" w:firstLine="0"/>
      <w:jc w:val="right"/>
    </w:pPr>
    <w:rPr>
      <w:rFonts w:ascii="Arial" w:eastAsia="Times New Roman" w:hAnsi="Arial" w:cs="Arial"/>
      <w:b/>
      <w:bCs/>
      <w:sz w:val="20"/>
      <w:szCs w:val="20"/>
      <w:u w:val="single"/>
      <w:lang w:eastAsia="en-GB" w:bidi="ar-SA"/>
    </w:rPr>
  </w:style>
  <w:style w:type="character" w:customStyle="1" w:styleId="DocNo">
    <w:name w:val="DocNo"/>
    <w:basedOn w:val="DefaultParagraphFont"/>
    <w:rsid w:val="00C141D7"/>
    <w:rPr>
      <w:sz w:val="16"/>
      <w:szCs w:val="16"/>
    </w:rPr>
  </w:style>
  <w:style w:type="paragraph" w:customStyle="1" w:styleId="LetterRefs2">
    <w:name w:val="LetterRefs2"/>
    <w:basedOn w:val="Normal"/>
    <w:rsid w:val="00C141D7"/>
    <w:pPr>
      <w:tabs>
        <w:tab w:val="left" w:pos="1132"/>
      </w:tabs>
      <w:autoSpaceDE w:val="0"/>
      <w:autoSpaceDN w:val="0"/>
      <w:spacing w:line="170" w:lineRule="atLeast"/>
      <w:ind w:left="0" w:firstLine="0"/>
      <w:jc w:val="both"/>
    </w:pPr>
    <w:rPr>
      <w:rFonts w:ascii="Arial" w:eastAsia="Times New Roman" w:hAnsi="Arial" w:cs="Arial"/>
      <w:sz w:val="16"/>
      <w:szCs w:val="16"/>
      <w:lang w:eastAsia="en-GB" w:bidi="ar-SA"/>
    </w:rPr>
  </w:style>
  <w:style w:type="paragraph" w:customStyle="1" w:styleId="LetterRefs">
    <w:name w:val="LetterRefs"/>
    <w:basedOn w:val="Normal"/>
    <w:rsid w:val="00C141D7"/>
    <w:pPr>
      <w:tabs>
        <w:tab w:val="left" w:pos="1132"/>
      </w:tabs>
      <w:autoSpaceDE w:val="0"/>
      <w:autoSpaceDN w:val="0"/>
      <w:spacing w:before="40"/>
      <w:ind w:left="0" w:firstLine="0"/>
    </w:pPr>
    <w:rPr>
      <w:rFonts w:ascii="Arial" w:eastAsia="Times New Roman" w:hAnsi="Arial" w:cs="Arial"/>
      <w:b/>
      <w:bCs/>
      <w:sz w:val="16"/>
      <w:szCs w:val="16"/>
      <w:lang w:eastAsia="en-GB" w:bidi="ar-SA"/>
    </w:rPr>
  </w:style>
  <w:style w:type="paragraph" w:customStyle="1" w:styleId="ContentTitle">
    <w:name w:val="ContentTitle"/>
    <w:basedOn w:val="Restart"/>
    <w:rsid w:val="00C141D7"/>
    <w:pPr>
      <w:tabs>
        <w:tab w:val="clear" w:pos="720"/>
        <w:tab w:val="right" w:pos="8505"/>
      </w:tabs>
      <w:spacing w:after="240" w:line="360" w:lineRule="auto"/>
      <w:ind w:left="0" w:firstLine="0"/>
    </w:pPr>
    <w:rPr>
      <w:caps w:val="0"/>
      <w:kern w:val="0"/>
      <w:u w:val="none"/>
    </w:rPr>
  </w:style>
  <w:style w:type="paragraph" w:customStyle="1" w:styleId="LogoText">
    <w:name w:val="LogoText"/>
    <w:basedOn w:val="Normal"/>
    <w:rsid w:val="00C141D7"/>
    <w:pPr>
      <w:autoSpaceDE w:val="0"/>
      <w:autoSpaceDN w:val="0"/>
      <w:spacing w:before="40" w:line="170" w:lineRule="exact"/>
      <w:ind w:left="0" w:firstLine="0"/>
      <w:jc w:val="both"/>
    </w:pPr>
    <w:rPr>
      <w:rFonts w:ascii="Arial" w:eastAsia="Times New Roman" w:hAnsi="Arial" w:cs="Arial"/>
      <w:sz w:val="16"/>
      <w:szCs w:val="16"/>
      <w:lang w:eastAsia="en-GB" w:bidi="ar-SA"/>
    </w:rPr>
  </w:style>
  <w:style w:type="paragraph" w:customStyle="1" w:styleId="StylePartyDetailBold">
    <w:name w:val="Style PartyDetail + Bold"/>
    <w:basedOn w:val="PartyDetail0"/>
    <w:rsid w:val="00C141D7"/>
    <w:rPr>
      <w:b/>
      <w:bCs/>
      <w:caps/>
    </w:rPr>
  </w:style>
  <w:style w:type="paragraph" w:customStyle="1" w:styleId="PartyDetailBold">
    <w:name w:val="PartyDetail + Bold"/>
    <w:basedOn w:val="PartyDetail0"/>
    <w:rsid w:val="00C141D7"/>
    <w:rPr>
      <w:b/>
      <w:bCs/>
    </w:rPr>
  </w:style>
  <w:style w:type="paragraph" w:customStyle="1" w:styleId="PartyDetails">
    <w:name w:val="PartyDetails"/>
    <w:basedOn w:val="PartyDetail0"/>
    <w:rsid w:val="00C141D7"/>
  </w:style>
  <w:style w:type="paragraph" w:customStyle="1" w:styleId="PartyDetailslowercase">
    <w:name w:val="PartyDetails(lowercase)"/>
    <w:basedOn w:val="PartyDetail0"/>
    <w:rsid w:val="00C141D7"/>
    <w:rPr>
      <w:caps/>
    </w:rPr>
  </w:style>
  <w:style w:type="paragraph" w:customStyle="1" w:styleId="LITFrontSheetHeader">
    <w:name w:val="LIT FrontSheet Header"/>
    <w:basedOn w:val="Normal"/>
    <w:rsid w:val="00C141D7"/>
    <w:pPr>
      <w:tabs>
        <w:tab w:val="right" w:pos="9000"/>
      </w:tabs>
      <w:autoSpaceDE w:val="0"/>
      <w:autoSpaceDN w:val="0"/>
      <w:spacing w:after="240"/>
      <w:ind w:left="0" w:firstLine="0"/>
      <w:jc w:val="both"/>
    </w:pPr>
    <w:rPr>
      <w:rFonts w:ascii="Arial" w:eastAsia="Times New Roman" w:hAnsi="Arial" w:cs="Arial"/>
      <w:b/>
      <w:bCs/>
      <w:caps/>
      <w:sz w:val="20"/>
      <w:szCs w:val="20"/>
      <w:lang w:eastAsia="en-GB" w:bidi="ar-SA"/>
    </w:rPr>
  </w:style>
  <w:style w:type="paragraph" w:customStyle="1" w:styleId="LitFrontSheetPlaintiff">
    <w:name w:val="Lit FrontSheet Plaintiff"/>
    <w:basedOn w:val="Normal"/>
    <w:rsid w:val="00C141D7"/>
    <w:pPr>
      <w:autoSpaceDE w:val="0"/>
      <w:autoSpaceDN w:val="0"/>
      <w:spacing w:after="240"/>
      <w:ind w:left="0" w:firstLine="0"/>
      <w:jc w:val="center"/>
    </w:pPr>
    <w:rPr>
      <w:rFonts w:ascii="Arial" w:eastAsia="Times New Roman" w:hAnsi="Arial" w:cs="Arial"/>
      <w:b/>
      <w:bCs/>
      <w:sz w:val="20"/>
      <w:szCs w:val="20"/>
      <w:lang w:eastAsia="en-GB" w:bidi="ar-SA"/>
    </w:rPr>
  </w:style>
  <w:style w:type="paragraph" w:customStyle="1" w:styleId="LitStandard">
    <w:name w:val="Lit Standard"/>
    <w:basedOn w:val="litRight"/>
    <w:rsid w:val="00C141D7"/>
    <w:pPr>
      <w:jc w:val="center"/>
    </w:pPr>
  </w:style>
  <w:style w:type="paragraph" w:customStyle="1" w:styleId="StyleBacksheet2Before0ptAfter0pt">
    <w:name w:val="Style Backsheet2 + Before:  0 pt After:  0 pt"/>
    <w:basedOn w:val="Backsheet2"/>
    <w:rsid w:val="00C141D7"/>
    <w:pPr>
      <w:pBdr>
        <w:top w:val="single" w:sz="12" w:space="12" w:color="auto"/>
        <w:bottom w:val="single" w:sz="12" w:space="12" w:color="auto"/>
      </w:pBdr>
      <w:spacing w:before="0" w:after="120" w:line="240" w:lineRule="auto"/>
    </w:pPr>
  </w:style>
  <w:style w:type="paragraph" w:customStyle="1" w:styleId="LotFrontSheetheader">
    <w:name w:val="Lot FrontSheet header"/>
    <w:basedOn w:val="LITFrontSheetHeader"/>
    <w:rsid w:val="00C141D7"/>
    <w:rPr>
      <w:caps w:val="0"/>
    </w:rPr>
  </w:style>
  <w:style w:type="paragraph" w:customStyle="1" w:styleId="PARTIES">
    <w:name w:val="PARTIES"/>
    <w:basedOn w:val="PartyDetail0"/>
    <w:rsid w:val="00C141D7"/>
    <w:pPr>
      <w:spacing w:after="360"/>
    </w:pPr>
  </w:style>
  <w:style w:type="paragraph" w:customStyle="1" w:styleId="ListBullet0">
    <w:name w:val="List Bullet 0"/>
    <w:basedOn w:val="ListBullet"/>
    <w:rsid w:val="00C141D7"/>
    <w:pPr>
      <w:numPr>
        <w:numId w:val="2"/>
      </w:numPr>
      <w:autoSpaceDE w:val="0"/>
      <w:autoSpaceDN w:val="0"/>
      <w:spacing w:line="360" w:lineRule="auto"/>
      <w:jc w:val="both"/>
    </w:pPr>
    <w:rPr>
      <w:rFonts w:cs="Arial"/>
      <w:lang w:eastAsia="en-GB"/>
    </w:rPr>
  </w:style>
  <w:style w:type="paragraph" w:customStyle="1" w:styleId="Heading0">
    <w:name w:val="Heading 0"/>
    <w:basedOn w:val="Normal"/>
    <w:next w:val="Normal"/>
    <w:rsid w:val="00C141D7"/>
    <w:pPr>
      <w:numPr>
        <w:numId w:val="6"/>
      </w:numPr>
      <w:tabs>
        <w:tab w:val="left" w:pos="2131"/>
        <w:tab w:val="left" w:pos="3283"/>
        <w:tab w:val="left" w:pos="4003"/>
        <w:tab w:val="left" w:pos="4723"/>
      </w:tabs>
      <w:suppressAutoHyphens/>
      <w:jc w:val="both"/>
      <w:outlineLvl w:val="0"/>
    </w:pPr>
    <w:rPr>
      <w:rFonts w:ascii="Tahoma" w:eastAsia="Times New Roman" w:hAnsi="Tahoma" w:cs="Times New Roman"/>
      <w:vanish/>
      <w:color w:val="FF0000"/>
      <w:sz w:val="20"/>
      <w:szCs w:val="20"/>
      <w:lang w:bidi="ar-SA"/>
    </w:rPr>
  </w:style>
  <w:style w:type="paragraph" w:customStyle="1" w:styleId="Backsheet">
    <w:name w:val="Backsheet"/>
    <w:basedOn w:val="Normal"/>
    <w:rsid w:val="00C141D7"/>
    <w:pPr>
      <w:tabs>
        <w:tab w:val="left" w:pos="864"/>
        <w:tab w:val="left" w:pos="2131"/>
        <w:tab w:val="left" w:pos="3283"/>
        <w:tab w:val="left" w:pos="4003"/>
        <w:tab w:val="left" w:pos="4723"/>
      </w:tabs>
      <w:suppressAutoHyphens/>
      <w:ind w:left="0" w:firstLine="0"/>
      <w:jc w:val="center"/>
    </w:pPr>
    <w:rPr>
      <w:rFonts w:ascii="Tahoma" w:eastAsia="Times New Roman" w:hAnsi="Tahoma" w:cs="Times New Roman"/>
      <w:sz w:val="20"/>
      <w:szCs w:val="20"/>
      <w:lang w:bidi="ar-SA"/>
    </w:rPr>
  </w:style>
  <w:style w:type="paragraph" w:customStyle="1" w:styleId="Style2">
    <w:name w:val="Style2"/>
    <w:basedOn w:val="Normal"/>
    <w:rsid w:val="00C141D7"/>
    <w:pPr>
      <w:overflowPunct w:val="0"/>
      <w:autoSpaceDE w:val="0"/>
      <w:autoSpaceDN w:val="0"/>
      <w:adjustRightInd w:val="0"/>
      <w:ind w:left="1440" w:hanging="720"/>
      <w:jc w:val="both"/>
      <w:textAlignment w:val="baseline"/>
    </w:pPr>
    <w:rPr>
      <w:rFonts w:ascii="Arial" w:eastAsia="Times New Roman" w:hAnsi="Arial" w:cs="Times New Roman"/>
      <w:sz w:val="20"/>
      <w:szCs w:val="20"/>
      <w:lang w:bidi="ar-SA"/>
    </w:rPr>
  </w:style>
  <w:style w:type="paragraph" w:customStyle="1" w:styleId="Style3">
    <w:name w:val="Style3"/>
    <w:basedOn w:val="Normal"/>
    <w:rsid w:val="00C141D7"/>
    <w:pPr>
      <w:overflowPunct w:val="0"/>
      <w:autoSpaceDE w:val="0"/>
      <w:autoSpaceDN w:val="0"/>
      <w:adjustRightInd w:val="0"/>
      <w:ind w:left="2160" w:hanging="720"/>
      <w:jc w:val="both"/>
      <w:textAlignment w:val="baseline"/>
    </w:pPr>
    <w:rPr>
      <w:rFonts w:ascii="Arial" w:eastAsia="Times New Roman" w:hAnsi="Arial" w:cs="Times New Roman"/>
      <w:sz w:val="20"/>
      <w:szCs w:val="20"/>
      <w:lang w:bidi="ar-SA"/>
    </w:rPr>
  </w:style>
  <w:style w:type="character" w:customStyle="1" w:styleId="DeltaViewDeletion">
    <w:name w:val="DeltaView Deletion"/>
    <w:rsid w:val="00C141D7"/>
    <w:rPr>
      <w:strike/>
      <w:color w:val="FF0000"/>
      <w:spacing w:val="0"/>
    </w:rPr>
  </w:style>
  <w:style w:type="paragraph" w:customStyle="1" w:styleId="Bodyclause">
    <w:name w:val="Body  clause"/>
    <w:basedOn w:val="Normal"/>
    <w:next w:val="Heading1"/>
    <w:qFormat/>
    <w:rsid w:val="00C141D7"/>
    <w:pPr>
      <w:spacing w:before="120" w:after="120" w:line="300" w:lineRule="atLeast"/>
      <w:ind w:left="720" w:firstLine="0"/>
      <w:jc w:val="both"/>
    </w:pPr>
    <w:rPr>
      <w:rFonts w:ascii="Times New Roman" w:eastAsia="Times New Roman" w:hAnsi="Times New Roman" w:cs="Times New Roman"/>
      <w:sz w:val="22"/>
      <w:szCs w:val="20"/>
      <w:lang w:bidi="ar-SA"/>
    </w:rPr>
  </w:style>
  <w:style w:type="paragraph" w:customStyle="1" w:styleId="Bodysubclause">
    <w:name w:val="Body  sub clause"/>
    <w:basedOn w:val="Normal"/>
    <w:qFormat/>
    <w:rsid w:val="00C141D7"/>
    <w:pPr>
      <w:spacing w:before="240" w:after="120" w:line="300" w:lineRule="atLeast"/>
      <w:ind w:left="720" w:firstLine="0"/>
      <w:jc w:val="both"/>
    </w:pPr>
    <w:rPr>
      <w:rFonts w:ascii="Times New Roman" w:eastAsia="Times New Roman" w:hAnsi="Times New Roman" w:cs="Times New Roman"/>
      <w:sz w:val="22"/>
      <w:szCs w:val="20"/>
      <w:lang w:bidi="ar-SA"/>
    </w:rPr>
  </w:style>
  <w:style w:type="numbering" w:customStyle="1" w:styleId="NoList4">
    <w:name w:val="No List4"/>
    <w:next w:val="NoList"/>
    <w:uiPriority w:val="99"/>
    <w:semiHidden/>
    <w:unhideWhenUsed/>
    <w:rsid w:val="00C141D7"/>
  </w:style>
  <w:style w:type="table" w:customStyle="1" w:styleId="TableGrid3">
    <w:name w:val="Table Grid3"/>
    <w:basedOn w:val="TableNormal"/>
    <w:next w:val="TableGrid"/>
    <w:uiPriority w:val="59"/>
    <w:rsid w:val="00C141D7"/>
    <w:pPr>
      <w:spacing w:after="0" w:line="240" w:lineRule="auto"/>
    </w:pPr>
    <w:rPr>
      <w:rFonts w:ascii="Century Gothic" w:eastAsia="Calibri" w:hAnsi="Century Gothic" w:cs="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SPBodyText">
    <w:name w:val="WSP Body Text"/>
    <w:rsid w:val="00C141D7"/>
    <w:pPr>
      <w:spacing w:after="130" w:line="260" w:lineRule="atLeast"/>
    </w:pPr>
    <w:rPr>
      <w:rFonts w:ascii="Arial" w:eastAsia="Times New Roman" w:hAnsi="Arial" w:cs="Times New Roman"/>
      <w:w w:val="95"/>
      <w:sz w:val="20"/>
      <w:szCs w:val="20"/>
    </w:rPr>
  </w:style>
  <w:style w:type="paragraph" w:customStyle="1" w:styleId="CM24">
    <w:name w:val="CM24"/>
    <w:basedOn w:val="Default"/>
    <w:next w:val="Default"/>
    <w:uiPriority w:val="99"/>
    <w:rsid w:val="00C141D7"/>
    <w:pPr>
      <w:widowControl w:val="0"/>
      <w:ind w:left="0" w:firstLine="0"/>
    </w:pPr>
    <w:rPr>
      <w:rFonts w:ascii="TTFF51B358t00" w:hAnsi="TTFF51B358t00" w:cs="Times New Roman"/>
      <w:color w:val="auto"/>
    </w:rPr>
  </w:style>
  <w:style w:type="paragraph" w:customStyle="1" w:styleId="CM25">
    <w:name w:val="CM25"/>
    <w:basedOn w:val="Default"/>
    <w:next w:val="Default"/>
    <w:uiPriority w:val="99"/>
    <w:rsid w:val="00C141D7"/>
    <w:pPr>
      <w:widowControl w:val="0"/>
      <w:ind w:left="0" w:firstLine="0"/>
    </w:pPr>
    <w:rPr>
      <w:rFonts w:ascii="TTFF51B358t00" w:hAnsi="TTFF51B358t00" w:cs="Times New Roman"/>
      <w:color w:val="auto"/>
    </w:rPr>
  </w:style>
  <w:style w:type="paragraph" w:customStyle="1" w:styleId="CM28">
    <w:name w:val="CM28"/>
    <w:basedOn w:val="Default"/>
    <w:next w:val="Default"/>
    <w:uiPriority w:val="99"/>
    <w:rsid w:val="00C141D7"/>
    <w:pPr>
      <w:widowControl w:val="0"/>
      <w:ind w:left="0" w:firstLine="0"/>
    </w:pPr>
    <w:rPr>
      <w:rFonts w:ascii="TTFF51B358t00" w:hAnsi="TTFF51B358t00" w:cs="Times New Roman"/>
      <w:color w:val="auto"/>
    </w:rPr>
  </w:style>
  <w:style w:type="paragraph" w:customStyle="1" w:styleId="CM10">
    <w:name w:val="CM10"/>
    <w:basedOn w:val="Default"/>
    <w:next w:val="Default"/>
    <w:uiPriority w:val="99"/>
    <w:rsid w:val="00C141D7"/>
    <w:pPr>
      <w:widowControl w:val="0"/>
      <w:spacing w:line="271" w:lineRule="atLeast"/>
      <w:ind w:left="0" w:firstLine="0"/>
    </w:pPr>
    <w:rPr>
      <w:rFonts w:ascii="TTFF51B358t00" w:hAnsi="TTFF51B358t00" w:cs="Times New Roman"/>
      <w:color w:val="auto"/>
    </w:rPr>
  </w:style>
  <w:style w:type="paragraph" w:customStyle="1" w:styleId="CM29">
    <w:name w:val="CM29"/>
    <w:basedOn w:val="Default"/>
    <w:next w:val="Default"/>
    <w:uiPriority w:val="99"/>
    <w:rsid w:val="00C141D7"/>
    <w:pPr>
      <w:widowControl w:val="0"/>
      <w:ind w:left="0" w:firstLine="0"/>
    </w:pPr>
    <w:rPr>
      <w:rFonts w:ascii="TTFF51B358t00" w:hAnsi="TTFF51B358t00" w:cs="Times New Roman"/>
      <w:color w:val="auto"/>
    </w:rPr>
  </w:style>
  <w:style w:type="paragraph" w:customStyle="1" w:styleId="CM27">
    <w:name w:val="CM27"/>
    <w:basedOn w:val="Default"/>
    <w:next w:val="Default"/>
    <w:uiPriority w:val="99"/>
    <w:rsid w:val="00C141D7"/>
    <w:pPr>
      <w:widowControl w:val="0"/>
      <w:ind w:left="0" w:firstLine="0"/>
    </w:pPr>
    <w:rPr>
      <w:rFonts w:ascii="TTFF51B358t00" w:hAnsi="TTFF51B358t00" w:cs="Times New Roman"/>
      <w:color w:val="auto"/>
    </w:rPr>
  </w:style>
  <w:style w:type="character" w:customStyle="1" w:styleId="bodytext1">
    <w:name w:val="bodytext1"/>
    <w:basedOn w:val="DefaultParagraphFont"/>
    <w:rsid w:val="00C141D7"/>
    <w:rPr>
      <w:rFonts w:ascii="Helvetica" w:hAnsi="Helvetica" w:hint="default"/>
      <w:sz w:val="18"/>
      <w:szCs w:val="18"/>
    </w:rPr>
  </w:style>
  <w:style w:type="paragraph" w:customStyle="1" w:styleId="ParagraphNumbering">
    <w:name w:val="Paragraph Numbering"/>
    <w:basedOn w:val="Normal"/>
    <w:rsid w:val="00C141D7"/>
    <w:pPr>
      <w:numPr>
        <w:numId w:val="16"/>
      </w:numPr>
      <w:tabs>
        <w:tab w:val="clear" w:pos="851"/>
      </w:tabs>
      <w:spacing w:line="360" w:lineRule="auto"/>
      <w:ind w:left="0" w:firstLine="0"/>
      <w:jc w:val="both"/>
    </w:pPr>
    <w:rPr>
      <w:rFonts w:ascii="Arial Narrow" w:eastAsia="Times New Roman" w:hAnsi="Arial Narrow" w:cs="Times New Roman"/>
      <w:sz w:val="24"/>
      <w:szCs w:val="24"/>
      <w:lang w:bidi="ar-SA"/>
    </w:rPr>
  </w:style>
  <w:style w:type="paragraph" w:customStyle="1" w:styleId="NormalJustified">
    <w:name w:val="Normal + Justified"/>
    <w:basedOn w:val="Normal"/>
    <w:rsid w:val="00C141D7"/>
    <w:pPr>
      <w:spacing w:line="360" w:lineRule="auto"/>
      <w:ind w:left="0" w:firstLine="0"/>
      <w:jc w:val="both"/>
    </w:pPr>
    <w:rPr>
      <w:rFonts w:ascii="Arial Narrow" w:eastAsia="Times New Roman" w:hAnsi="Arial Narrow" w:cs="Times New Roman"/>
      <w:sz w:val="24"/>
      <w:szCs w:val="24"/>
      <w:lang w:bidi="ar-SA"/>
    </w:rPr>
  </w:style>
  <w:style w:type="paragraph" w:customStyle="1" w:styleId="CM120">
    <w:name w:val="CM120"/>
    <w:basedOn w:val="Default"/>
    <w:next w:val="Default"/>
    <w:uiPriority w:val="99"/>
    <w:rsid w:val="00C141D7"/>
    <w:pPr>
      <w:widowControl w:val="0"/>
      <w:ind w:left="0" w:firstLine="0"/>
    </w:pPr>
    <w:rPr>
      <w:rFonts w:ascii="TTE73657F0t00" w:hAnsi="TTE73657F0t00" w:cs="Times New Roman"/>
      <w:color w:val="auto"/>
    </w:rPr>
  </w:style>
  <w:style w:type="paragraph" w:customStyle="1" w:styleId="CM33">
    <w:name w:val="CM33"/>
    <w:basedOn w:val="Default"/>
    <w:next w:val="Default"/>
    <w:uiPriority w:val="99"/>
    <w:rsid w:val="00C141D7"/>
    <w:pPr>
      <w:widowControl w:val="0"/>
      <w:ind w:left="0" w:firstLine="0"/>
    </w:pPr>
    <w:rPr>
      <w:rFonts w:ascii="Times New Roman" w:hAnsi="Times New Roman" w:cs="Times New Roman"/>
      <w:color w:val="auto"/>
    </w:rPr>
  </w:style>
  <w:style w:type="paragraph" w:customStyle="1" w:styleId="CM14">
    <w:name w:val="CM14"/>
    <w:basedOn w:val="Default"/>
    <w:next w:val="Default"/>
    <w:uiPriority w:val="99"/>
    <w:rsid w:val="00C141D7"/>
    <w:pPr>
      <w:widowControl w:val="0"/>
      <w:spacing w:line="253" w:lineRule="atLeast"/>
      <w:ind w:left="0" w:firstLine="0"/>
    </w:pPr>
    <w:rPr>
      <w:rFonts w:ascii="Times New Roman" w:hAnsi="Times New Roman" w:cs="Times New Roman"/>
      <w:color w:val="auto"/>
    </w:rPr>
  </w:style>
  <w:style w:type="paragraph" w:customStyle="1" w:styleId="Default1">
    <w:name w:val="Default1"/>
    <w:basedOn w:val="Default"/>
    <w:next w:val="Default"/>
    <w:uiPriority w:val="99"/>
    <w:rsid w:val="00C141D7"/>
    <w:pPr>
      <w:ind w:left="0" w:firstLine="0"/>
    </w:pPr>
    <w:rPr>
      <w:rFonts w:ascii="Calibri" w:eastAsia="Calibri" w:hAnsi="Calibri" w:cs="Times New Roman"/>
      <w:color w:val="auto"/>
      <w:lang w:eastAsia="en-US"/>
    </w:rPr>
  </w:style>
  <w:style w:type="paragraph" w:customStyle="1" w:styleId="t2">
    <w:name w:val="t2"/>
    <w:basedOn w:val="Normal"/>
    <w:rsid w:val="00C141D7"/>
    <w:pPr>
      <w:widowControl w:val="0"/>
      <w:tabs>
        <w:tab w:val="left" w:pos="-720"/>
        <w:tab w:val="left" w:pos="0"/>
      </w:tabs>
      <w:suppressAutoHyphens/>
      <w:spacing w:line="240" w:lineRule="atLeast"/>
      <w:ind w:left="0" w:firstLine="0"/>
      <w:jc w:val="both"/>
    </w:pPr>
    <w:rPr>
      <w:rFonts w:ascii="Times New Roman" w:eastAsia="Times New Roman" w:hAnsi="Times New Roman" w:cs="Times New Roman"/>
      <w:snapToGrid w:val="0"/>
      <w:spacing w:val="-3"/>
      <w:sz w:val="24"/>
      <w:szCs w:val="20"/>
      <w:lang w:bidi="ar-SA"/>
    </w:rPr>
  </w:style>
  <w:style w:type="character" w:customStyle="1" w:styleId="toctoggle">
    <w:name w:val="toctoggle"/>
    <w:basedOn w:val="DefaultParagraphFont"/>
    <w:rsid w:val="00C141D7"/>
  </w:style>
  <w:style w:type="character" w:customStyle="1" w:styleId="tocnumber2">
    <w:name w:val="tocnumber2"/>
    <w:basedOn w:val="DefaultParagraphFont"/>
    <w:rsid w:val="00C141D7"/>
  </w:style>
  <w:style w:type="character" w:customStyle="1" w:styleId="toctext">
    <w:name w:val="toctext"/>
    <w:basedOn w:val="DefaultParagraphFont"/>
    <w:rsid w:val="00C141D7"/>
  </w:style>
  <w:style w:type="character" w:customStyle="1" w:styleId="editsection">
    <w:name w:val="editsection"/>
    <w:basedOn w:val="DefaultParagraphFont"/>
    <w:rsid w:val="00C141D7"/>
  </w:style>
  <w:style w:type="character" w:customStyle="1" w:styleId="mw-headline">
    <w:name w:val="mw-headline"/>
    <w:basedOn w:val="DefaultParagraphFont"/>
    <w:rsid w:val="00C141D7"/>
  </w:style>
  <w:style w:type="paragraph" w:customStyle="1" w:styleId="CM17">
    <w:name w:val="CM17"/>
    <w:basedOn w:val="Default"/>
    <w:next w:val="Default"/>
    <w:uiPriority w:val="99"/>
    <w:rsid w:val="00C141D7"/>
    <w:pPr>
      <w:ind w:left="0" w:firstLine="0"/>
    </w:pPr>
    <w:rPr>
      <w:rFonts w:ascii="Helvetica 55 Roman" w:eastAsia="Calibri" w:hAnsi="Helvetica 55 Roman" w:cs="Times New Roman"/>
      <w:color w:val="auto"/>
      <w:lang w:eastAsia="en-US"/>
    </w:rPr>
  </w:style>
  <w:style w:type="numbering" w:customStyle="1" w:styleId="NoList5">
    <w:name w:val="No List5"/>
    <w:next w:val="NoList"/>
    <w:uiPriority w:val="99"/>
    <w:semiHidden/>
    <w:unhideWhenUsed/>
    <w:rsid w:val="00C141D7"/>
  </w:style>
  <w:style w:type="numbering" w:customStyle="1" w:styleId="NoList11">
    <w:name w:val="No List11"/>
    <w:next w:val="NoList"/>
    <w:uiPriority w:val="99"/>
    <w:semiHidden/>
    <w:unhideWhenUsed/>
    <w:rsid w:val="00C141D7"/>
  </w:style>
  <w:style w:type="table" w:customStyle="1" w:styleId="TableGrid4">
    <w:name w:val="Table Grid4"/>
    <w:basedOn w:val="TableNormal"/>
    <w:next w:val="TableGrid"/>
    <w:rsid w:val="00C141D7"/>
    <w:pPr>
      <w:spacing w:after="0" w:line="240" w:lineRule="auto"/>
      <w:ind w:left="851" w:hanging="709"/>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QRGnumberedlist2">
    <w:name w:val="QRG numbered list2"/>
    <w:basedOn w:val="NoList"/>
    <w:rsid w:val="00C141D7"/>
    <w:pPr>
      <w:numPr>
        <w:numId w:val="10"/>
      </w:numPr>
    </w:pPr>
  </w:style>
  <w:style w:type="numbering" w:customStyle="1" w:styleId="QRGnumberedlist11">
    <w:name w:val="QRG numbered list11"/>
    <w:basedOn w:val="NoList"/>
    <w:rsid w:val="00C141D7"/>
  </w:style>
  <w:style w:type="numbering" w:customStyle="1" w:styleId="NoList111">
    <w:name w:val="No List111"/>
    <w:next w:val="NoList"/>
    <w:semiHidden/>
    <w:rsid w:val="00C141D7"/>
  </w:style>
  <w:style w:type="table" w:customStyle="1" w:styleId="TableGrid11">
    <w:name w:val="Table Grid11"/>
    <w:basedOn w:val="TableNormal"/>
    <w:next w:val="TableGrid"/>
    <w:rsid w:val="00C141D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C141D7"/>
  </w:style>
  <w:style w:type="table" w:customStyle="1" w:styleId="TableGrid21">
    <w:name w:val="Table Grid21"/>
    <w:basedOn w:val="TableNormal"/>
    <w:next w:val="TableGrid"/>
    <w:rsid w:val="00C141D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rsid w:val="00C141D7"/>
    <w:pPr>
      <w:numPr>
        <w:numId w:val="13"/>
      </w:numPr>
    </w:pPr>
  </w:style>
  <w:style w:type="numbering" w:customStyle="1" w:styleId="NoList31">
    <w:name w:val="No List31"/>
    <w:next w:val="NoList"/>
    <w:semiHidden/>
    <w:rsid w:val="00C141D7"/>
  </w:style>
  <w:style w:type="numbering" w:customStyle="1" w:styleId="NoList41">
    <w:name w:val="No List41"/>
    <w:next w:val="NoList"/>
    <w:uiPriority w:val="99"/>
    <w:semiHidden/>
    <w:unhideWhenUsed/>
    <w:rsid w:val="00C141D7"/>
  </w:style>
  <w:style w:type="table" w:customStyle="1" w:styleId="TableGrid31">
    <w:name w:val="Table Grid31"/>
    <w:basedOn w:val="TableNormal"/>
    <w:next w:val="TableGrid"/>
    <w:uiPriority w:val="59"/>
    <w:rsid w:val="00C141D7"/>
    <w:pPr>
      <w:spacing w:after="0" w:line="240" w:lineRule="auto"/>
    </w:pPr>
    <w:rPr>
      <w:rFonts w:ascii="Century Gothic" w:eastAsia="Calibri" w:hAnsi="Century Gothic" w:cs="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rsid w:val="00C141D7"/>
    <w:pPr>
      <w:widowControl w:val="0"/>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C141D7"/>
    <w:pPr>
      <w:widowControl w:val="0"/>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C141D7"/>
    <w:pPr>
      <w:widowControl w:val="0"/>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C141D7"/>
    <w:pPr>
      <w:widowControl w:val="0"/>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umb">
    <w:name w:val="Heading 1Numb"/>
    <w:basedOn w:val="Heading1"/>
    <w:next w:val="Normal"/>
    <w:rsid w:val="00C141D7"/>
    <w:pPr>
      <w:pageBreakBefore/>
      <w:tabs>
        <w:tab w:val="num" w:pos="360"/>
      </w:tabs>
      <w:spacing w:after="120" w:line="640" w:lineRule="atLeast"/>
      <w:ind w:left="0" w:firstLine="0"/>
      <w:jc w:val="left"/>
    </w:pPr>
    <w:rPr>
      <w:rFonts w:ascii="Arial" w:eastAsia="Times New Roman" w:hAnsi="Arial" w:cs="Arial"/>
      <w:color w:val="1F497D" w:themeColor="text2"/>
      <w:kern w:val="32"/>
      <w:sz w:val="52"/>
      <w:szCs w:val="32"/>
      <w:lang w:bidi="ar-SA"/>
    </w:rPr>
  </w:style>
  <w:style w:type="paragraph" w:customStyle="1" w:styleId="Heading4Numb">
    <w:name w:val="Heading 4Numb"/>
    <w:basedOn w:val="Heading4"/>
    <w:rsid w:val="00C141D7"/>
    <w:pPr>
      <w:tabs>
        <w:tab w:val="num" w:pos="360"/>
      </w:tabs>
      <w:spacing w:before="240" w:line="280" w:lineRule="atLeast"/>
      <w:ind w:left="0" w:firstLine="0"/>
      <w:jc w:val="left"/>
    </w:pPr>
    <w:rPr>
      <w:rFonts w:ascii="Arial" w:eastAsia="Times New Roman" w:hAnsi="Arial" w:cs="Times New Roman"/>
      <w:color w:val="1F497D" w:themeColor="text2"/>
      <w:sz w:val="22"/>
      <w:szCs w:val="28"/>
      <w:lang w:bidi="ar-SA"/>
    </w:rPr>
  </w:style>
  <w:style w:type="paragraph" w:customStyle="1" w:styleId="legionella2">
    <w:name w:val="legionella 2"/>
    <w:basedOn w:val="Heading3"/>
    <w:link w:val="legionella2Char"/>
    <w:qFormat/>
    <w:rsid w:val="00C141D7"/>
    <w:pPr>
      <w:numPr>
        <w:ilvl w:val="2"/>
      </w:numPr>
      <w:spacing w:after="0" w:line="320" w:lineRule="atLeast"/>
      <w:ind w:left="851" w:hanging="709"/>
    </w:pPr>
    <w:rPr>
      <w:rFonts w:ascii="Arial" w:eastAsia="Times New Roman" w:hAnsi="Arial" w:cs="Arial"/>
      <w:b w:val="0"/>
      <w:i w:val="0"/>
      <w:iCs w:val="0"/>
      <w:sz w:val="28"/>
      <w:szCs w:val="26"/>
    </w:rPr>
  </w:style>
  <w:style w:type="character" w:customStyle="1" w:styleId="legionella2Char">
    <w:name w:val="legionella 2 Char"/>
    <w:basedOn w:val="Heading3Char"/>
    <w:link w:val="legionella2"/>
    <w:rsid w:val="00C141D7"/>
    <w:rPr>
      <w:rFonts w:ascii="Arial" w:eastAsia="Times New Roman" w:hAnsi="Arial" w:cs="Arial"/>
      <w:b w:val="0"/>
      <w:bCs/>
      <w:i w:val="0"/>
      <w:iCs w:val="0"/>
      <w:sz w:val="28"/>
      <w:szCs w:val="26"/>
      <w:lang w:val="en-US" w:bidi="th-TH"/>
    </w:rPr>
  </w:style>
  <w:style w:type="numbering" w:customStyle="1" w:styleId="NoList6">
    <w:name w:val="No List6"/>
    <w:next w:val="NoList"/>
    <w:semiHidden/>
    <w:rsid w:val="00C141D7"/>
  </w:style>
  <w:style w:type="table" w:customStyle="1" w:styleId="TableGrid5">
    <w:name w:val="Table Grid5"/>
    <w:basedOn w:val="TableNormal"/>
    <w:next w:val="TableGrid"/>
    <w:rsid w:val="00C141D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 Bold"/>
    <w:basedOn w:val="Normal"/>
    <w:rsid w:val="00C141D7"/>
    <w:pPr>
      <w:ind w:left="0" w:firstLine="0"/>
    </w:pPr>
    <w:rPr>
      <w:rFonts w:ascii="Arial" w:eastAsia="Times New Roman" w:hAnsi="Arial" w:cs="Times New Roman"/>
      <w:b/>
      <w:sz w:val="20"/>
      <w:szCs w:val="20"/>
      <w:lang w:bidi="ar-SA"/>
    </w:rPr>
  </w:style>
  <w:style w:type="character" w:customStyle="1" w:styleId="ListParagraphChar">
    <w:name w:val="List Paragraph Char"/>
    <w:aliases w:val="Dot pt Char"/>
    <w:basedOn w:val="DefaultParagraphFont"/>
    <w:link w:val="ListParagraph"/>
    <w:uiPriority w:val="34"/>
    <w:locked/>
    <w:rsid w:val="00E50714"/>
    <w:rPr>
      <w:rFonts w:ascii="Arial" w:eastAsia="Times New Roman" w:hAnsi="Arial" w:cs="Times New Roman"/>
      <w:szCs w:val="24"/>
      <w:lang w:eastAsia="en-GB"/>
    </w:rPr>
  </w:style>
  <w:style w:type="paragraph" w:customStyle="1" w:styleId="Normal1">
    <w:name w:val="Normal1"/>
    <w:rsid w:val="008D5132"/>
    <w:pPr>
      <w:spacing w:after="0" w:line="240" w:lineRule="auto"/>
    </w:pPr>
    <w:rPr>
      <w:rFonts w:ascii="Times New Roman" w:eastAsia="Times New Roman" w:hAnsi="Times New Roman" w:cs="Times New Roman"/>
      <w:color w:val="000000"/>
      <w:sz w:val="24"/>
      <w:szCs w:val="24"/>
    </w:rPr>
  </w:style>
  <w:style w:type="numbering" w:customStyle="1" w:styleId="NoList7">
    <w:name w:val="No List7"/>
    <w:next w:val="NoList"/>
    <w:uiPriority w:val="99"/>
    <w:semiHidden/>
    <w:unhideWhenUsed/>
    <w:rsid w:val="00F34BE0"/>
  </w:style>
  <w:style w:type="table" w:customStyle="1" w:styleId="TableGrid6">
    <w:name w:val="Table Grid6"/>
    <w:basedOn w:val="TableNormal"/>
    <w:next w:val="TableGrid"/>
    <w:uiPriority w:val="39"/>
    <w:rsid w:val="00F34BE0"/>
    <w:pPr>
      <w:spacing w:after="0" w:line="240" w:lineRule="auto"/>
      <w:ind w:left="851" w:hanging="709"/>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QRGnumberedlist3">
    <w:name w:val="QRG numbered list3"/>
    <w:basedOn w:val="NoList"/>
    <w:rsid w:val="00F34BE0"/>
  </w:style>
  <w:style w:type="numbering" w:customStyle="1" w:styleId="QRGnumberedlist12">
    <w:name w:val="QRG numbered list12"/>
    <w:basedOn w:val="NoList"/>
    <w:rsid w:val="00F34BE0"/>
  </w:style>
  <w:style w:type="numbering" w:customStyle="1" w:styleId="NoList12">
    <w:name w:val="No List12"/>
    <w:next w:val="NoList"/>
    <w:semiHidden/>
    <w:rsid w:val="00F34BE0"/>
  </w:style>
  <w:style w:type="table" w:customStyle="1" w:styleId="TableGrid14">
    <w:name w:val="Table Grid14"/>
    <w:basedOn w:val="TableNormal"/>
    <w:next w:val="TableGrid"/>
    <w:rsid w:val="00F34BE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F34BE0"/>
  </w:style>
  <w:style w:type="table" w:customStyle="1" w:styleId="TableGrid22">
    <w:name w:val="Table Grid22"/>
    <w:basedOn w:val="TableNormal"/>
    <w:next w:val="TableGrid"/>
    <w:uiPriority w:val="59"/>
    <w:rsid w:val="00F34BE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semiHidden/>
    <w:rsid w:val="00F34BE0"/>
  </w:style>
  <w:style w:type="numbering" w:customStyle="1" w:styleId="NoList42">
    <w:name w:val="No List42"/>
    <w:next w:val="NoList"/>
    <w:uiPriority w:val="99"/>
    <w:semiHidden/>
    <w:unhideWhenUsed/>
    <w:rsid w:val="00F34BE0"/>
  </w:style>
  <w:style w:type="table" w:customStyle="1" w:styleId="TableGrid32">
    <w:name w:val="Table Grid32"/>
    <w:basedOn w:val="TableNormal"/>
    <w:next w:val="TableGrid"/>
    <w:uiPriority w:val="59"/>
    <w:rsid w:val="00F34BE0"/>
    <w:pPr>
      <w:spacing w:after="0" w:line="240" w:lineRule="auto"/>
    </w:pPr>
    <w:rPr>
      <w:rFonts w:ascii="Century Gothic" w:eastAsia="Calibri" w:hAnsi="Century Gothic" w:cs="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
    <w:name w:val="No List51"/>
    <w:next w:val="NoList"/>
    <w:uiPriority w:val="99"/>
    <w:semiHidden/>
    <w:unhideWhenUsed/>
    <w:rsid w:val="00F34BE0"/>
  </w:style>
  <w:style w:type="numbering" w:customStyle="1" w:styleId="NoList112">
    <w:name w:val="No List112"/>
    <w:next w:val="NoList"/>
    <w:uiPriority w:val="99"/>
    <w:semiHidden/>
    <w:unhideWhenUsed/>
    <w:rsid w:val="00F34BE0"/>
  </w:style>
  <w:style w:type="table" w:customStyle="1" w:styleId="TableGrid41">
    <w:name w:val="Table Grid41"/>
    <w:basedOn w:val="TableNormal"/>
    <w:next w:val="TableGrid"/>
    <w:rsid w:val="00F34BE0"/>
    <w:pPr>
      <w:spacing w:after="0" w:line="240" w:lineRule="auto"/>
      <w:ind w:left="851" w:hanging="709"/>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QRGnumberedlist111">
    <w:name w:val="QRG numbered list111"/>
    <w:basedOn w:val="NoList"/>
    <w:rsid w:val="00F34BE0"/>
  </w:style>
  <w:style w:type="numbering" w:customStyle="1" w:styleId="NoList1111">
    <w:name w:val="No List1111"/>
    <w:next w:val="NoList"/>
    <w:semiHidden/>
    <w:rsid w:val="00F34BE0"/>
  </w:style>
  <w:style w:type="table" w:customStyle="1" w:styleId="TableGrid112">
    <w:name w:val="Table Grid112"/>
    <w:basedOn w:val="TableNormal"/>
    <w:next w:val="TableGrid"/>
    <w:rsid w:val="00F34BE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F34BE0"/>
  </w:style>
  <w:style w:type="table" w:customStyle="1" w:styleId="TableGrid211">
    <w:name w:val="Table Grid211"/>
    <w:basedOn w:val="TableNormal"/>
    <w:next w:val="TableGrid"/>
    <w:rsid w:val="00F34BE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semiHidden/>
    <w:rsid w:val="00F34BE0"/>
  </w:style>
  <w:style w:type="numbering" w:customStyle="1" w:styleId="NoList411">
    <w:name w:val="No List411"/>
    <w:next w:val="NoList"/>
    <w:uiPriority w:val="99"/>
    <w:semiHidden/>
    <w:unhideWhenUsed/>
    <w:rsid w:val="00F34BE0"/>
  </w:style>
  <w:style w:type="table" w:customStyle="1" w:styleId="TableGrid311">
    <w:name w:val="Table Grid311"/>
    <w:basedOn w:val="TableNormal"/>
    <w:next w:val="TableGrid"/>
    <w:uiPriority w:val="59"/>
    <w:rsid w:val="00F34BE0"/>
    <w:pPr>
      <w:spacing w:after="0" w:line="240" w:lineRule="auto"/>
    </w:pPr>
    <w:rPr>
      <w:rFonts w:ascii="Century Gothic" w:eastAsia="Calibri" w:hAnsi="Century Gothic" w:cs="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rsid w:val="00F34BE0"/>
    <w:pPr>
      <w:widowControl w:val="0"/>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F34BE0"/>
    <w:pPr>
      <w:widowControl w:val="0"/>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F34BE0"/>
    <w:pPr>
      <w:widowControl w:val="0"/>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F34BE0"/>
    <w:pPr>
      <w:widowControl w:val="0"/>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semiHidden/>
    <w:rsid w:val="00F34BE0"/>
  </w:style>
  <w:style w:type="table" w:customStyle="1" w:styleId="TableGrid51">
    <w:name w:val="Table Grid51"/>
    <w:basedOn w:val="TableNormal"/>
    <w:next w:val="TableGrid"/>
    <w:rsid w:val="00F34BE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0">
    <w:name w:val="Bullet"/>
    <w:basedOn w:val="Normal"/>
    <w:qFormat/>
    <w:rsid w:val="00B61016"/>
    <w:pPr>
      <w:spacing w:line="240" w:lineRule="atLeast"/>
      <w:ind w:left="0" w:firstLine="0"/>
    </w:pPr>
    <w:rPr>
      <w:rFonts w:ascii="Calibri" w:eastAsia="Times New Roman" w:hAnsi="Calibri" w:cs="Times New Roman"/>
      <w:sz w:val="24"/>
      <w:szCs w:val="24"/>
      <w:lang w:bidi="ar-SA"/>
    </w:rPr>
  </w:style>
  <w:style w:type="character" w:styleId="UnresolvedMention">
    <w:name w:val="Unresolved Mention"/>
    <w:basedOn w:val="DefaultParagraphFont"/>
    <w:uiPriority w:val="99"/>
    <w:semiHidden/>
    <w:unhideWhenUsed/>
    <w:rsid w:val="00B00CC3"/>
    <w:rPr>
      <w:color w:val="808080"/>
      <w:shd w:val="clear" w:color="auto" w:fill="E6E6E6"/>
    </w:rPr>
  </w:style>
  <w:style w:type="paragraph" w:customStyle="1" w:styleId="LQFooter">
    <w:name w:val="LQFooter"/>
    <w:basedOn w:val="Footer"/>
    <w:semiHidden/>
    <w:rsid w:val="003D0CF1"/>
    <w:pPr>
      <w:tabs>
        <w:tab w:val="clear" w:pos="4153"/>
        <w:tab w:val="clear" w:pos="8306"/>
        <w:tab w:val="right" w:pos="8987"/>
      </w:tabs>
      <w:spacing w:line="180" w:lineRule="atLeast"/>
      <w:ind w:left="0" w:right="-1701" w:firstLine="0"/>
    </w:pPr>
    <w:rPr>
      <w:rFonts w:ascii="Calibri" w:eastAsia="Times New Roman" w:hAnsi="Calibri" w:cs="Times New Roman"/>
      <w:color w:val="808080" w:themeColor="background1" w:themeShade="80"/>
      <w:sz w:val="14"/>
      <w:szCs w:val="24"/>
      <w:lang w:bidi="ar-SA"/>
    </w:rPr>
  </w:style>
  <w:style w:type="paragraph" w:customStyle="1" w:styleId="ACSNormal">
    <w:name w:val="ACS Normal"/>
    <w:link w:val="ACSNormalChar"/>
    <w:qFormat/>
    <w:rsid w:val="00B82DA7"/>
    <w:pPr>
      <w:spacing w:after="0" w:line="240" w:lineRule="auto"/>
      <w:jc w:val="both"/>
    </w:pPr>
    <w:rPr>
      <w:rFonts w:ascii="Arial" w:eastAsia="Times New Roman" w:hAnsi="Arial" w:cs="Times New Roman"/>
      <w:szCs w:val="20"/>
    </w:rPr>
  </w:style>
  <w:style w:type="character" w:customStyle="1" w:styleId="ACSNormalChar">
    <w:name w:val="ACS Normal Char"/>
    <w:link w:val="ACSNormal"/>
    <w:locked/>
    <w:rsid w:val="00B82DA7"/>
    <w:rPr>
      <w:rFonts w:ascii="Arial" w:eastAsia="Times New Roman" w:hAnsi="Arial" w:cs="Times New Roman"/>
      <w:szCs w:val="20"/>
    </w:rPr>
  </w:style>
  <w:style w:type="paragraph" w:customStyle="1" w:styleId="ACSindentnumbered">
    <w:name w:val="ACS indent numbered"/>
    <w:basedOn w:val="ACSNormal"/>
    <w:rsid w:val="00B82DA7"/>
    <w:pPr>
      <w:numPr>
        <w:numId w:val="21"/>
      </w:numPr>
      <w:tabs>
        <w:tab w:val="clear" w:pos="720"/>
      </w:tabs>
      <w:spacing w:before="120" w:after="120"/>
      <w:ind w:left="360" w:hanging="720"/>
    </w:pPr>
    <w:rPr>
      <w:rFonts w:cs="Arial"/>
      <w:szCs w:val="22"/>
    </w:rPr>
  </w:style>
  <w:style w:type="paragraph" w:customStyle="1" w:styleId="Legal1">
    <w:name w:val="Legal 1"/>
    <w:rsid w:val="002E629B"/>
    <w:pPr>
      <w:keepNext/>
      <w:numPr>
        <w:numId w:val="22"/>
      </w:numPr>
      <w:spacing w:after="360" w:line="240" w:lineRule="auto"/>
    </w:pPr>
    <w:rPr>
      <w:rFonts w:ascii="Arial" w:eastAsia="Times New Roman" w:hAnsi="Arial" w:cs="Times New Roman"/>
      <w:b/>
      <w:sz w:val="24"/>
      <w:szCs w:val="20"/>
    </w:rPr>
  </w:style>
  <w:style w:type="paragraph" w:customStyle="1" w:styleId="ACSNormal15">
    <w:name w:val="ACS Normal 1.5"/>
    <w:qFormat/>
    <w:rsid w:val="002E629B"/>
    <w:pPr>
      <w:spacing w:after="120" w:line="360" w:lineRule="auto"/>
      <w:jc w:val="both"/>
    </w:pPr>
    <w:rPr>
      <w:rFonts w:ascii="Arial" w:eastAsia="Times New Roman" w:hAnsi="Arial" w:cs="Times New Roman"/>
      <w:szCs w:val="20"/>
    </w:rPr>
  </w:style>
  <w:style w:type="paragraph" w:customStyle="1" w:styleId="Legal2">
    <w:name w:val="Legal 2"/>
    <w:rsid w:val="002E629B"/>
    <w:pPr>
      <w:numPr>
        <w:ilvl w:val="1"/>
        <w:numId w:val="22"/>
      </w:numPr>
      <w:autoSpaceDE w:val="0"/>
      <w:autoSpaceDN w:val="0"/>
      <w:adjustRightInd w:val="0"/>
      <w:spacing w:after="360" w:line="360" w:lineRule="auto"/>
      <w:jc w:val="both"/>
      <w:outlineLvl w:val="1"/>
    </w:pPr>
    <w:rPr>
      <w:rFonts w:ascii="Arial" w:eastAsia="Times New Roman" w:hAnsi="Arial" w:cs="Times New Roman"/>
      <w:b/>
      <w:szCs w:val="20"/>
    </w:rPr>
  </w:style>
  <w:style w:type="paragraph" w:customStyle="1" w:styleId="Legal3">
    <w:name w:val="Legal 3"/>
    <w:rsid w:val="002E629B"/>
    <w:pPr>
      <w:numPr>
        <w:ilvl w:val="2"/>
        <w:numId w:val="22"/>
      </w:numPr>
      <w:autoSpaceDE w:val="0"/>
      <w:autoSpaceDN w:val="0"/>
      <w:adjustRightInd w:val="0"/>
      <w:spacing w:after="360" w:line="360" w:lineRule="auto"/>
      <w:jc w:val="both"/>
      <w:outlineLvl w:val="2"/>
    </w:pPr>
    <w:rPr>
      <w:rFonts w:ascii="Arial" w:eastAsia="Times New Roman" w:hAnsi="Arial" w:cs="Times New Roman"/>
      <w:b/>
      <w:szCs w:val="20"/>
    </w:rPr>
  </w:style>
  <w:style w:type="paragraph" w:customStyle="1" w:styleId="Legal4">
    <w:name w:val="Legal 4"/>
    <w:rsid w:val="002E629B"/>
    <w:pPr>
      <w:numPr>
        <w:ilvl w:val="3"/>
        <w:numId w:val="22"/>
      </w:numPr>
      <w:spacing w:after="360" w:line="360" w:lineRule="auto"/>
      <w:jc w:val="both"/>
    </w:pPr>
    <w:rPr>
      <w:rFonts w:ascii="Arial" w:eastAsia="Times New Roman" w:hAnsi="Arial" w:cs="Times New Roman"/>
      <w:b/>
      <w:szCs w:val="20"/>
    </w:rPr>
  </w:style>
  <w:style w:type="table" w:customStyle="1" w:styleId="TableGrid7">
    <w:name w:val="Table Grid7"/>
    <w:basedOn w:val="TableNormal"/>
    <w:next w:val="TableGrid"/>
    <w:rsid w:val="00C07F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Parties">
    <w:name w:val="(1) Parties"/>
    <w:basedOn w:val="Normal"/>
    <w:qFormat/>
    <w:rsid w:val="00C606EA"/>
    <w:pPr>
      <w:numPr>
        <w:numId w:val="28"/>
      </w:numPr>
      <w:tabs>
        <w:tab w:val="left" w:pos="567"/>
      </w:tabs>
      <w:spacing w:before="120" w:line="300" w:lineRule="auto"/>
    </w:pPr>
  </w:style>
  <w:style w:type="paragraph" w:customStyle="1" w:styleId="ABackground">
    <w:name w:val="(A) Background"/>
    <w:basedOn w:val="Normal"/>
    <w:qFormat/>
    <w:rsid w:val="00C606EA"/>
    <w:pPr>
      <w:spacing w:before="120" w:line="300" w:lineRule="auto"/>
      <w:ind w:left="0" w:firstLine="0"/>
    </w:pPr>
  </w:style>
  <w:style w:type="paragraph" w:customStyle="1" w:styleId="1stIntroHeadings">
    <w:name w:val="1stIntroHeadings"/>
    <w:basedOn w:val="Normal"/>
    <w:next w:val="Normal"/>
    <w:qFormat/>
    <w:rsid w:val="00C606EA"/>
    <w:pPr>
      <w:tabs>
        <w:tab w:val="left" w:pos="709"/>
      </w:tabs>
      <w:spacing w:before="240" w:after="240"/>
    </w:pPr>
    <w:rPr>
      <w:b/>
      <w:caps/>
      <w:sz w:val="24"/>
    </w:rPr>
  </w:style>
  <w:style w:type="paragraph" w:customStyle="1" w:styleId="BackSubClause">
    <w:name w:val="BackSubClause"/>
    <w:basedOn w:val="Normal"/>
    <w:rsid w:val="00C606EA"/>
    <w:pPr>
      <w:numPr>
        <w:ilvl w:val="1"/>
        <w:numId w:val="29"/>
      </w:numPr>
      <w:spacing w:before="120" w:line="300" w:lineRule="auto"/>
    </w:pPr>
  </w:style>
  <w:style w:type="paragraph" w:customStyle="1" w:styleId="Bodypara">
    <w:name w:val="Body para"/>
    <w:basedOn w:val="Normal"/>
    <w:rsid w:val="00C606EA"/>
    <w:pPr>
      <w:numPr>
        <w:numId w:val="56"/>
      </w:numPr>
      <w:tabs>
        <w:tab w:val="clear" w:pos="720"/>
      </w:tabs>
      <w:spacing w:before="120" w:after="240" w:line="300" w:lineRule="auto"/>
      <w:ind w:left="1559" w:hanging="709"/>
    </w:pPr>
  </w:style>
  <w:style w:type="paragraph" w:customStyle="1" w:styleId="Bullet1">
    <w:name w:val="Bullet1"/>
    <w:basedOn w:val="Normal"/>
    <w:rsid w:val="00C606EA"/>
    <w:pPr>
      <w:numPr>
        <w:ilvl w:val="1"/>
        <w:numId w:val="56"/>
      </w:numPr>
      <w:tabs>
        <w:tab w:val="clear" w:pos="1555"/>
        <w:tab w:val="num" w:pos="360"/>
      </w:tabs>
      <w:spacing w:after="240"/>
      <w:ind w:left="360" w:hanging="360"/>
    </w:pPr>
  </w:style>
  <w:style w:type="paragraph" w:customStyle="1" w:styleId="Definitions">
    <w:name w:val="Definitions"/>
    <w:basedOn w:val="Normal"/>
    <w:qFormat/>
    <w:rsid w:val="00C606EA"/>
    <w:pPr>
      <w:tabs>
        <w:tab w:val="left" w:pos="709"/>
      </w:tabs>
      <w:ind w:left="567"/>
    </w:pPr>
  </w:style>
  <w:style w:type="character" w:customStyle="1" w:styleId="Defterm">
    <w:name w:val="Defterm"/>
    <w:qFormat/>
    <w:rsid w:val="00C606EA"/>
    <w:rPr>
      <w:b/>
      <w:color w:val="000000"/>
      <w:sz w:val="22"/>
    </w:rPr>
  </w:style>
  <w:style w:type="paragraph" w:customStyle="1" w:styleId="NormalSpaced">
    <w:name w:val="NormalSpaced"/>
    <w:basedOn w:val="Normal"/>
    <w:next w:val="Normal"/>
    <w:qFormat/>
    <w:rsid w:val="00C606EA"/>
    <w:pPr>
      <w:spacing w:after="240"/>
    </w:pPr>
  </w:style>
  <w:style w:type="paragraph" w:customStyle="1" w:styleId="Scha">
    <w:name w:val="Sch a)"/>
    <w:basedOn w:val="Normal"/>
    <w:rsid w:val="00C606EA"/>
    <w:pPr>
      <w:numPr>
        <w:ilvl w:val="1"/>
        <w:numId w:val="28"/>
      </w:numPr>
    </w:pPr>
  </w:style>
  <w:style w:type="paragraph" w:customStyle="1" w:styleId="Schmainheadsingle">
    <w:name w:val="Sch main head single"/>
    <w:basedOn w:val="Normal"/>
    <w:next w:val="Normal"/>
    <w:rsid w:val="00C606EA"/>
    <w:pPr>
      <w:pageBreakBefore/>
      <w:numPr>
        <w:numId w:val="27"/>
      </w:numPr>
      <w:spacing w:before="240" w:after="360"/>
      <w:jc w:val="center"/>
    </w:pPr>
    <w:rPr>
      <w:b/>
      <w:kern w:val="28"/>
    </w:rPr>
  </w:style>
  <w:style w:type="paragraph" w:customStyle="1" w:styleId="Appmainhead">
    <w:name w:val="App   main head"/>
    <w:basedOn w:val="Normal"/>
    <w:next w:val="Normal"/>
    <w:rsid w:val="009C5A75"/>
    <w:pPr>
      <w:pageBreakBefore/>
      <w:numPr>
        <w:numId w:val="67"/>
      </w:numPr>
      <w:spacing w:before="240" w:after="360" w:line="300" w:lineRule="auto"/>
      <w:jc w:val="center"/>
    </w:pPr>
    <w:rPr>
      <w:b/>
    </w:rPr>
  </w:style>
  <w:style w:type="paragraph" w:customStyle="1" w:styleId="Appmainheadsingle">
    <w:name w:val="App main head single"/>
    <w:basedOn w:val="Normal"/>
    <w:next w:val="Normal"/>
    <w:rsid w:val="009C5A75"/>
    <w:pPr>
      <w:pageBreakBefore/>
      <w:numPr>
        <w:numId w:val="68"/>
      </w:numPr>
      <w:spacing w:before="240" w:after="360" w:line="300" w:lineRule="auto"/>
      <w:jc w:val="center"/>
    </w:pPr>
    <w:rPr>
      <w:b/>
    </w:rPr>
  </w:style>
  <w:style w:type="paragraph" w:customStyle="1" w:styleId="Bodysubpara">
    <w:name w:val="Body sub para"/>
    <w:basedOn w:val="Normal"/>
    <w:next w:val="Heading3"/>
    <w:rsid w:val="009C5A75"/>
    <w:pPr>
      <w:spacing w:before="120" w:line="300" w:lineRule="auto"/>
      <w:ind w:left="2268"/>
    </w:pPr>
  </w:style>
  <w:style w:type="paragraph" w:customStyle="1" w:styleId="Bodysubpara2">
    <w:name w:val="Body sub para2"/>
    <w:basedOn w:val="Bodysubpara"/>
    <w:rsid w:val="009C5A75"/>
    <w:pPr>
      <w:spacing w:after="240"/>
      <w:ind w:left="3028"/>
    </w:pPr>
  </w:style>
  <w:style w:type="paragraph" w:customStyle="1" w:styleId="BulletSmall">
    <w:name w:val="Bullet Small"/>
    <w:basedOn w:val="Bullet0"/>
    <w:rsid w:val="009C5A75"/>
    <w:pPr>
      <w:tabs>
        <w:tab w:val="num" w:pos="357"/>
      </w:tabs>
      <w:spacing w:after="240" w:line="240" w:lineRule="auto"/>
      <w:ind w:left="357" w:hanging="357"/>
    </w:pPr>
    <w:rPr>
      <w:rFonts w:ascii="Cordia New" w:eastAsia="Cordia New" w:hAnsi="Cordia New" w:cs="Angsana New"/>
      <w:sz w:val="18"/>
      <w:szCs w:val="32"/>
      <w:lang w:bidi="th-TH"/>
    </w:rPr>
  </w:style>
  <w:style w:type="paragraph" w:customStyle="1" w:styleId="Bullet1continued">
    <w:name w:val="Bullet1continued"/>
    <w:basedOn w:val="Bullet1"/>
    <w:rsid w:val="009C5A75"/>
    <w:pPr>
      <w:numPr>
        <w:ilvl w:val="0"/>
        <w:numId w:val="0"/>
      </w:numPr>
      <w:ind w:left="357"/>
    </w:pPr>
  </w:style>
  <w:style w:type="paragraph" w:customStyle="1" w:styleId="Bullet2">
    <w:name w:val="Bullet2"/>
    <w:basedOn w:val="Normal"/>
    <w:rsid w:val="009C5A75"/>
    <w:pPr>
      <w:numPr>
        <w:numId w:val="57"/>
      </w:numPr>
      <w:spacing w:after="240"/>
    </w:pPr>
  </w:style>
  <w:style w:type="paragraph" w:customStyle="1" w:styleId="Bullet2continued">
    <w:name w:val="Bullet2continued"/>
    <w:basedOn w:val="Bullet2"/>
    <w:rsid w:val="009C5A75"/>
    <w:pPr>
      <w:numPr>
        <w:numId w:val="0"/>
      </w:numPr>
      <w:ind w:left="1077"/>
    </w:pPr>
  </w:style>
  <w:style w:type="paragraph" w:customStyle="1" w:styleId="Bullet3">
    <w:name w:val="Bullet3"/>
    <w:basedOn w:val="Normal"/>
    <w:rsid w:val="009C5A75"/>
    <w:pPr>
      <w:numPr>
        <w:numId w:val="58"/>
      </w:numPr>
      <w:spacing w:after="240"/>
    </w:pPr>
  </w:style>
  <w:style w:type="paragraph" w:customStyle="1" w:styleId="Bullet3continued">
    <w:name w:val="Bullet3continued"/>
    <w:basedOn w:val="Bullet3"/>
    <w:rsid w:val="009C5A75"/>
    <w:pPr>
      <w:numPr>
        <w:numId w:val="0"/>
      </w:numPr>
      <w:ind w:left="1945"/>
    </w:pPr>
  </w:style>
  <w:style w:type="paragraph" w:customStyle="1" w:styleId="Bullet4">
    <w:name w:val="Bullet4"/>
    <w:basedOn w:val="Normal"/>
    <w:rsid w:val="009C5A75"/>
    <w:pPr>
      <w:numPr>
        <w:numId w:val="59"/>
      </w:numPr>
      <w:spacing w:after="240"/>
    </w:pPr>
  </w:style>
  <w:style w:type="paragraph" w:customStyle="1" w:styleId="Bullet4continued">
    <w:name w:val="Bullet4continued"/>
    <w:basedOn w:val="Bullet4"/>
    <w:rsid w:val="009C5A75"/>
    <w:pPr>
      <w:numPr>
        <w:numId w:val="0"/>
      </w:numPr>
      <w:ind w:left="2676"/>
    </w:pPr>
  </w:style>
  <w:style w:type="paragraph" w:customStyle="1" w:styleId="Bullet5">
    <w:name w:val="Bullet5"/>
    <w:basedOn w:val="Normal"/>
    <w:rsid w:val="009C5A75"/>
    <w:pPr>
      <w:numPr>
        <w:numId w:val="60"/>
      </w:numPr>
      <w:spacing w:after="240"/>
    </w:pPr>
  </w:style>
  <w:style w:type="paragraph" w:customStyle="1" w:styleId="Bullet5continued">
    <w:name w:val="Bullet5continued"/>
    <w:basedOn w:val="Bullet5"/>
    <w:rsid w:val="009C5A75"/>
    <w:pPr>
      <w:numPr>
        <w:numId w:val="0"/>
      </w:numPr>
      <w:ind w:left="3385"/>
    </w:pPr>
  </w:style>
  <w:style w:type="paragraph" w:customStyle="1" w:styleId="Comments">
    <w:name w:val="Comments"/>
    <w:basedOn w:val="Normal"/>
    <w:rsid w:val="009C5A75"/>
    <w:pPr>
      <w:ind w:left="284"/>
    </w:pPr>
    <w:rPr>
      <w:i/>
    </w:rPr>
  </w:style>
  <w:style w:type="paragraph" w:customStyle="1" w:styleId="CoversheetParagraph">
    <w:name w:val="Coversheet Paragraph"/>
    <w:basedOn w:val="Normal"/>
    <w:qFormat/>
    <w:rsid w:val="009C5A75"/>
    <w:pPr>
      <w:jc w:val="center"/>
    </w:pPr>
  </w:style>
  <w:style w:type="paragraph" w:customStyle="1" w:styleId="CoversheetTitle">
    <w:name w:val="Coversheet Title"/>
    <w:basedOn w:val="Normal"/>
    <w:qFormat/>
    <w:rsid w:val="009C5A75"/>
    <w:pPr>
      <w:spacing w:before="480" w:after="480"/>
      <w:jc w:val="center"/>
    </w:pPr>
    <w:rPr>
      <w:b/>
      <w:sz w:val="28"/>
    </w:rPr>
  </w:style>
  <w:style w:type="paragraph" w:customStyle="1" w:styleId="CoversheetTitle2">
    <w:name w:val="Coversheet Title2"/>
    <w:basedOn w:val="CoversheetTitle"/>
    <w:qFormat/>
    <w:rsid w:val="009C5A75"/>
    <w:rPr>
      <w:sz w:val="32"/>
    </w:rPr>
  </w:style>
  <w:style w:type="character" w:customStyle="1" w:styleId="Def">
    <w:name w:val="Def"/>
    <w:rsid w:val="009C5A75"/>
    <w:rPr>
      <w:b/>
      <w:color w:val="000000"/>
      <w:sz w:val="22"/>
    </w:rPr>
  </w:style>
  <w:style w:type="character" w:customStyle="1" w:styleId="defitem">
    <w:name w:val="defitem"/>
    <w:basedOn w:val="DefaultParagraphFont"/>
    <w:rsid w:val="009C5A75"/>
  </w:style>
  <w:style w:type="paragraph" w:customStyle="1" w:styleId="FrontInformation">
    <w:name w:val="FrontInformation"/>
    <w:autoRedefine/>
    <w:rsid w:val="009C5A75"/>
    <w:pPr>
      <w:spacing w:after="0" w:line="300" w:lineRule="atLeast"/>
    </w:pPr>
    <w:rPr>
      <w:rFonts w:ascii="Arial" w:eastAsia="Times New Roman" w:hAnsi="Arial" w:cs="Times New Roman"/>
      <w:color w:val="000000"/>
      <w:sz w:val="20"/>
      <w:szCs w:val="20"/>
    </w:rPr>
  </w:style>
  <w:style w:type="paragraph" w:customStyle="1" w:styleId="Headingreg">
    <w:name w:val="Heading reg"/>
    <w:basedOn w:val="Heading1"/>
    <w:next w:val="Normal"/>
    <w:rsid w:val="009C5A75"/>
    <w:pPr>
      <w:keepNext w:val="0"/>
      <w:spacing w:after="240"/>
      <w:ind w:left="567" w:hanging="567"/>
      <w:jc w:val="left"/>
    </w:pPr>
    <w:rPr>
      <w:b w:val="0"/>
      <w:bCs w:val="0"/>
      <w:caps/>
      <w:smallCaps/>
      <w:kern w:val="28"/>
      <w:sz w:val="32"/>
      <w:szCs w:val="32"/>
    </w:rPr>
  </w:style>
  <w:style w:type="paragraph" w:customStyle="1" w:styleId="HeadingTitle">
    <w:name w:val="HeadingTitle"/>
    <w:basedOn w:val="Normal"/>
    <w:rsid w:val="009C5A75"/>
    <w:pPr>
      <w:spacing w:before="240" w:after="240"/>
    </w:pPr>
    <w:rPr>
      <w:b/>
      <w:sz w:val="24"/>
    </w:rPr>
  </w:style>
  <w:style w:type="paragraph" w:customStyle="1" w:styleId="NewPage">
    <w:name w:val="New Page"/>
    <w:basedOn w:val="Normal"/>
    <w:autoRedefine/>
    <w:rsid w:val="009C5A75"/>
    <w:pPr>
      <w:pageBreakBefore/>
    </w:pPr>
  </w:style>
  <w:style w:type="paragraph" w:customStyle="1" w:styleId="NormalSmall">
    <w:name w:val="NormalSmall"/>
    <w:basedOn w:val="Normal"/>
    <w:rsid w:val="009C5A75"/>
    <w:pPr>
      <w:spacing w:before="120"/>
    </w:pPr>
    <w:rPr>
      <w:sz w:val="18"/>
    </w:rPr>
  </w:style>
  <w:style w:type="paragraph" w:customStyle="1" w:styleId="Schmainhead">
    <w:name w:val="Sch   main head"/>
    <w:basedOn w:val="Normal"/>
    <w:next w:val="Normal"/>
    <w:qFormat/>
    <w:rsid w:val="009C5A75"/>
    <w:pPr>
      <w:keepNext/>
      <w:pageBreakBefore/>
      <w:numPr>
        <w:numId w:val="61"/>
      </w:numPr>
      <w:spacing w:before="240" w:after="360"/>
      <w:jc w:val="center"/>
      <w:outlineLvl w:val="0"/>
    </w:pPr>
    <w:rPr>
      <w:b/>
      <w:kern w:val="28"/>
    </w:rPr>
  </w:style>
  <w:style w:type="paragraph" w:customStyle="1" w:styleId="Schmainheadinc">
    <w:name w:val="Sch   main head inc"/>
    <w:basedOn w:val="Normal"/>
    <w:rsid w:val="009C5A75"/>
    <w:pPr>
      <w:numPr>
        <w:numId w:val="62"/>
      </w:numPr>
      <w:spacing w:before="360" w:after="360"/>
    </w:pPr>
    <w:rPr>
      <w:b/>
    </w:rPr>
  </w:style>
  <w:style w:type="paragraph" w:customStyle="1" w:styleId="Schmainheadincsingle">
    <w:name w:val="Sch   main head inc single"/>
    <w:basedOn w:val="Normal"/>
    <w:next w:val="Normal"/>
    <w:rsid w:val="009C5A75"/>
    <w:pPr>
      <w:numPr>
        <w:numId w:val="63"/>
      </w:numPr>
      <w:spacing w:before="240" w:after="360"/>
    </w:pPr>
    <w:rPr>
      <w:b/>
      <w:kern w:val="28"/>
    </w:rPr>
  </w:style>
  <w:style w:type="paragraph" w:customStyle="1" w:styleId="Schparthead">
    <w:name w:val="Sch   part head"/>
    <w:basedOn w:val="Normal"/>
    <w:next w:val="Normal"/>
    <w:qFormat/>
    <w:rsid w:val="009C5A75"/>
    <w:pPr>
      <w:keepNext/>
      <w:numPr>
        <w:numId w:val="64"/>
      </w:numPr>
      <w:spacing w:before="240" w:after="240"/>
      <w:jc w:val="center"/>
      <w:outlineLvl w:val="0"/>
    </w:pPr>
    <w:rPr>
      <w:b/>
      <w:kern w:val="28"/>
    </w:rPr>
  </w:style>
  <w:style w:type="paragraph" w:customStyle="1" w:styleId="Sch1styleclause">
    <w:name w:val="Sch  (1style) clause"/>
    <w:basedOn w:val="Normal"/>
    <w:qFormat/>
    <w:rsid w:val="009C5A75"/>
    <w:pPr>
      <w:numPr>
        <w:numId w:val="65"/>
      </w:numPr>
      <w:spacing w:before="320"/>
      <w:outlineLvl w:val="0"/>
    </w:pPr>
    <w:rPr>
      <w:rFonts w:cs="Arial"/>
      <w:b/>
      <w:caps/>
    </w:rPr>
  </w:style>
  <w:style w:type="paragraph" w:customStyle="1" w:styleId="Sch1stylesubclause">
    <w:name w:val="Sch  (1style) sub clause"/>
    <w:basedOn w:val="Normal"/>
    <w:qFormat/>
    <w:rsid w:val="009C5A75"/>
    <w:pPr>
      <w:numPr>
        <w:ilvl w:val="1"/>
        <w:numId w:val="65"/>
      </w:numPr>
      <w:spacing w:before="280"/>
      <w:outlineLvl w:val="1"/>
    </w:pPr>
    <w:rPr>
      <w:rFonts w:cs="Arial"/>
      <w:color w:val="000000"/>
    </w:rPr>
  </w:style>
  <w:style w:type="paragraph" w:customStyle="1" w:styleId="Sch1stylepara">
    <w:name w:val="Sch (1style) para"/>
    <w:basedOn w:val="Normal"/>
    <w:qFormat/>
    <w:rsid w:val="009C5A75"/>
    <w:pPr>
      <w:numPr>
        <w:ilvl w:val="3"/>
        <w:numId w:val="65"/>
      </w:numPr>
    </w:pPr>
    <w:rPr>
      <w:rFonts w:cs="Arial"/>
    </w:rPr>
  </w:style>
  <w:style w:type="paragraph" w:customStyle="1" w:styleId="Sch1stylesubpara">
    <w:name w:val="Sch (1style) sub para"/>
    <w:basedOn w:val="Heading4"/>
    <w:qFormat/>
    <w:rsid w:val="009C5A75"/>
    <w:pPr>
      <w:keepNext w:val="0"/>
      <w:numPr>
        <w:ilvl w:val="4"/>
        <w:numId w:val="65"/>
      </w:numPr>
      <w:tabs>
        <w:tab w:val="left" w:pos="2261"/>
      </w:tabs>
      <w:jc w:val="left"/>
    </w:pPr>
    <w:rPr>
      <w:b w:val="0"/>
      <w:bCs w:val="0"/>
      <w:sz w:val="32"/>
      <w:szCs w:val="32"/>
    </w:rPr>
  </w:style>
  <w:style w:type="paragraph" w:customStyle="1" w:styleId="Sch2style">
    <w:name w:val="Sch (2style)"/>
    <w:basedOn w:val="Normal"/>
    <w:qFormat/>
    <w:rsid w:val="009C5A75"/>
    <w:pPr>
      <w:numPr>
        <w:numId w:val="66"/>
      </w:numPr>
    </w:pPr>
  </w:style>
  <w:style w:type="paragraph" w:customStyle="1" w:styleId="Sch2stylea">
    <w:name w:val="Sch (2style) (a)"/>
    <w:basedOn w:val="Normal"/>
    <w:qFormat/>
    <w:rsid w:val="009C5A75"/>
    <w:pPr>
      <w:numPr>
        <w:ilvl w:val="1"/>
        <w:numId w:val="66"/>
      </w:numPr>
    </w:pPr>
  </w:style>
  <w:style w:type="paragraph" w:customStyle="1" w:styleId="Sch2stylei">
    <w:name w:val="Sch (2style) (i)"/>
    <w:basedOn w:val="Heading4"/>
    <w:qFormat/>
    <w:rsid w:val="009C5A75"/>
    <w:pPr>
      <w:keepNext w:val="0"/>
      <w:numPr>
        <w:ilvl w:val="2"/>
        <w:numId w:val="66"/>
      </w:numPr>
      <w:tabs>
        <w:tab w:val="left" w:pos="2268"/>
      </w:tabs>
      <w:jc w:val="left"/>
    </w:pPr>
    <w:rPr>
      <w:b w:val="0"/>
      <w:bCs w:val="0"/>
      <w:noProof/>
      <w:sz w:val="32"/>
      <w:szCs w:val="32"/>
    </w:rPr>
  </w:style>
  <w:style w:type="character" w:customStyle="1" w:styleId="smallcaps">
    <w:name w:val="smallcaps"/>
    <w:rsid w:val="009C5A75"/>
    <w:rPr>
      <w:b/>
      <w:smallCaps/>
    </w:rPr>
  </w:style>
  <w:style w:type="paragraph" w:customStyle="1" w:styleId="Testimonium">
    <w:name w:val="Testimonium"/>
    <w:basedOn w:val="Normal"/>
    <w:rsid w:val="009C5A75"/>
    <w:pPr>
      <w:spacing w:before="360" w:after="360"/>
    </w:pPr>
  </w:style>
  <w:style w:type="paragraph" w:customStyle="1" w:styleId="XExecution">
    <w:name w:val="X Execution"/>
    <w:basedOn w:val="Normal"/>
    <w:qFormat/>
    <w:rsid w:val="009C5A75"/>
    <w:pPr>
      <w:tabs>
        <w:tab w:val="left" w:pos="0"/>
        <w:tab w:val="left" w:pos="3544"/>
      </w:tabs>
      <w:ind w:right="459"/>
    </w:pPr>
    <w:rPr>
      <w:color w:val="000000"/>
    </w:rPr>
  </w:style>
  <w:style w:type="paragraph" w:customStyle="1" w:styleId="XExecutionHeading">
    <w:name w:val="X Execution Heading"/>
    <w:basedOn w:val="XExecution"/>
    <w:rsid w:val="009C5A75"/>
    <w:pPr>
      <w:keepNext/>
      <w:spacing w:before="320" w:after="240"/>
    </w:pPr>
    <w:rPr>
      <w:b/>
      <w:smallCaps/>
      <w:kern w:val="28"/>
    </w:rPr>
  </w:style>
  <w:style w:type="paragraph" w:customStyle="1" w:styleId="Sch1stylesubclause2">
    <w:name w:val="Sch (1style) sub clause2"/>
    <w:basedOn w:val="Normal"/>
    <w:qFormat/>
    <w:rsid w:val="009C5A75"/>
    <w:pPr>
      <w:numPr>
        <w:ilvl w:val="2"/>
        <w:numId w:val="65"/>
      </w:numPr>
    </w:pPr>
  </w:style>
  <w:style w:type="table" w:customStyle="1" w:styleId="TableGrid8">
    <w:name w:val="Table Grid8"/>
    <w:basedOn w:val="TableNormal"/>
    <w:next w:val="TableGrid"/>
    <w:rsid w:val="009C6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next w:val="GridTable1Light"/>
    <w:uiPriority w:val="46"/>
    <w:rsid w:val="009C6171"/>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9C617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3-Bullet1-BB">
    <w:name w:val="03-Bullet1-BB"/>
    <w:basedOn w:val="Normal"/>
    <w:rsid w:val="009E7D74"/>
    <w:pPr>
      <w:numPr>
        <w:numId w:val="70"/>
      </w:numPr>
      <w:jc w:val="both"/>
    </w:pPr>
    <w:rPr>
      <w:rFonts w:ascii="Arial" w:eastAsia="Times New Roman" w:hAnsi="Arial" w:cs="Times New Roman"/>
      <w:sz w:val="22"/>
      <w:szCs w:val="20"/>
      <w:lang w:bidi="ar-SA"/>
    </w:rPr>
  </w:style>
  <w:style w:type="paragraph" w:customStyle="1" w:styleId="03-Bullet2-BB">
    <w:name w:val="03-Bullet2-BB"/>
    <w:basedOn w:val="Normal"/>
    <w:rsid w:val="009E7D74"/>
    <w:pPr>
      <w:numPr>
        <w:ilvl w:val="1"/>
        <w:numId w:val="70"/>
      </w:numPr>
      <w:jc w:val="both"/>
    </w:pPr>
    <w:rPr>
      <w:rFonts w:ascii="Arial" w:eastAsia="Times New Roman" w:hAnsi="Arial" w:cs="Times New Roman"/>
      <w:sz w:val="22"/>
      <w:szCs w:val="20"/>
      <w:lang w:bidi="ar-SA"/>
    </w:rPr>
  </w:style>
  <w:style w:type="paragraph" w:customStyle="1" w:styleId="03-Bullet3-BB">
    <w:name w:val="03-Bullet3-BB"/>
    <w:basedOn w:val="Normal"/>
    <w:rsid w:val="009E7D74"/>
    <w:pPr>
      <w:numPr>
        <w:ilvl w:val="2"/>
        <w:numId w:val="70"/>
      </w:numPr>
      <w:jc w:val="both"/>
    </w:pPr>
    <w:rPr>
      <w:rFonts w:ascii="Arial" w:eastAsia="Times New Roman" w:hAnsi="Arial" w:cs="Times New Roman"/>
      <w:sz w:val="22"/>
      <w:szCs w:val="20"/>
      <w:lang w:bidi="ar-SA"/>
    </w:rPr>
  </w:style>
  <w:style w:type="paragraph" w:customStyle="1" w:styleId="03-Bullet4-BB">
    <w:name w:val="03-Bullet4-BB"/>
    <w:basedOn w:val="Normal"/>
    <w:rsid w:val="009E7D74"/>
    <w:pPr>
      <w:numPr>
        <w:ilvl w:val="3"/>
        <w:numId w:val="70"/>
      </w:numPr>
      <w:jc w:val="both"/>
    </w:pPr>
    <w:rPr>
      <w:rFonts w:ascii="Arial" w:eastAsia="Times New Roman" w:hAnsi="Arial" w:cs="Times New Roman"/>
      <w:sz w:val="22"/>
      <w:szCs w:val="20"/>
      <w:lang w:bidi="ar-SA"/>
    </w:rPr>
  </w:style>
  <w:style w:type="paragraph" w:customStyle="1" w:styleId="03-Bullet5-BB">
    <w:name w:val="03-Bullet5-BB"/>
    <w:basedOn w:val="Normal"/>
    <w:rsid w:val="009E7D74"/>
    <w:pPr>
      <w:numPr>
        <w:ilvl w:val="4"/>
        <w:numId w:val="70"/>
      </w:numPr>
      <w:jc w:val="both"/>
    </w:pPr>
    <w:rPr>
      <w:rFonts w:ascii="Arial" w:eastAsia="Times New Roman" w:hAnsi="Arial" w:cs="Times New Roman"/>
      <w:sz w:val="22"/>
      <w:szCs w:val="20"/>
      <w:lang w:bidi="ar-SA"/>
    </w:rPr>
  </w:style>
  <w:style w:type="paragraph" w:customStyle="1" w:styleId="Indent">
    <w:name w:val="Indent"/>
    <w:basedOn w:val="Normal"/>
    <w:link w:val="IndentChar"/>
    <w:qFormat/>
    <w:rsid w:val="009E7D74"/>
    <w:pPr>
      <w:spacing w:after="240"/>
      <w:ind w:left="720" w:firstLine="0"/>
      <w:jc w:val="both"/>
    </w:pPr>
    <w:rPr>
      <w:rFonts w:ascii="InterFace DaMa" w:eastAsia="Times New Roman" w:hAnsi="InterFace DaMa" w:cs="Times New Roman"/>
      <w:sz w:val="24"/>
      <w:szCs w:val="22"/>
      <w:lang w:val="x-none" w:eastAsia="x-none" w:bidi="ar-SA"/>
    </w:rPr>
  </w:style>
  <w:style w:type="character" w:customStyle="1" w:styleId="IndentChar">
    <w:name w:val="Indent Char"/>
    <w:link w:val="Indent"/>
    <w:rsid w:val="009E7D74"/>
    <w:rPr>
      <w:rFonts w:ascii="InterFace DaMa" w:eastAsia="Times New Roman" w:hAnsi="InterFace DaMa" w:cs="Times New Roman"/>
      <w:sz w:val="24"/>
      <w:lang w:val="x-none" w:eastAsia="x-none"/>
    </w:rPr>
  </w:style>
  <w:style w:type="numbering" w:customStyle="1" w:styleId="NoList8">
    <w:name w:val="No List8"/>
    <w:next w:val="NoList"/>
    <w:uiPriority w:val="99"/>
    <w:semiHidden/>
    <w:unhideWhenUsed/>
    <w:rsid w:val="002D4134"/>
  </w:style>
  <w:style w:type="paragraph" w:customStyle="1" w:styleId="msonormal0">
    <w:name w:val="msonormal"/>
    <w:basedOn w:val="Normal"/>
    <w:rsid w:val="002D4134"/>
    <w:pPr>
      <w:spacing w:before="100" w:beforeAutospacing="1" w:after="100" w:afterAutospacing="1"/>
      <w:ind w:left="0" w:firstLine="0"/>
    </w:pPr>
    <w:rPr>
      <w:rFonts w:ascii="Times New Roman" w:eastAsia="Times New Roman" w:hAnsi="Times New Roman" w:cs="Times New Roman"/>
      <w:sz w:val="24"/>
      <w:szCs w:val="24"/>
      <w:lang w:eastAsia="en-GB" w:bidi="ar-SA"/>
    </w:rPr>
  </w:style>
  <w:style w:type="table" w:customStyle="1" w:styleId="TableGrid0">
    <w:name w:val="TableGrid"/>
    <w:rsid w:val="002D4134"/>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5">
    <w:name w:val="TableGrid1"/>
    <w:rsid w:val="002D4134"/>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numbering" w:customStyle="1" w:styleId="NoList9">
    <w:name w:val="No List9"/>
    <w:next w:val="NoList"/>
    <w:uiPriority w:val="99"/>
    <w:semiHidden/>
    <w:unhideWhenUsed/>
    <w:rsid w:val="002C7D95"/>
  </w:style>
  <w:style w:type="table" w:customStyle="1" w:styleId="TableGrid20">
    <w:name w:val="TableGrid2"/>
    <w:rsid w:val="00F93A64"/>
    <w:pPr>
      <w:spacing w:after="0" w:line="240" w:lineRule="auto"/>
    </w:pPr>
    <w:rPr>
      <w:rFonts w:eastAsia="Times New Roman"/>
      <w:lang w:eastAsia="en-GB"/>
    </w:rPr>
    <w:tblPr>
      <w:tblCellMar>
        <w:top w:w="0" w:type="dxa"/>
        <w:left w:w="0" w:type="dxa"/>
        <w:bottom w:w="0" w:type="dxa"/>
        <w:right w:w="0" w:type="dxa"/>
      </w:tblCellMar>
    </w:tblPr>
  </w:style>
  <w:style w:type="table" w:customStyle="1" w:styleId="TableGrid30">
    <w:name w:val="TableGrid3"/>
    <w:rsid w:val="00ED47C2"/>
    <w:pPr>
      <w:spacing w:after="0" w:line="240" w:lineRule="auto"/>
    </w:pPr>
    <w:rPr>
      <w:rFonts w:eastAsia="Times New Roman"/>
      <w:lang w:eastAsia="en-GB"/>
    </w:rPr>
    <w:tblPr>
      <w:tblCellMar>
        <w:top w:w="0" w:type="dxa"/>
        <w:left w:w="0" w:type="dxa"/>
        <w:bottom w:w="0" w:type="dxa"/>
        <w:right w:w="0" w:type="dxa"/>
      </w:tblCellMar>
    </w:tblPr>
  </w:style>
  <w:style w:type="numbering" w:customStyle="1" w:styleId="NoList10">
    <w:name w:val="No List10"/>
    <w:next w:val="NoList"/>
    <w:uiPriority w:val="99"/>
    <w:semiHidden/>
    <w:unhideWhenUsed/>
    <w:rsid w:val="0028033B"/>
  </w:style>
  <w:style w:type="table" w:customStyle="1" w:styleId="TableGrid40">
    <w:name w:val="TableGrid4"/>
    <w:rsid w:val="0028033B"/>
    <w:pPr>
      <w:spacing w:after="0" w:line="240" w:lineRule="auto"/>
    </w:pPr>
    <w:rPr>
      <w:rFonts w:eastAsia="Times New Roman"/>
      <w:lang w:eastAsia="en-GB"/>
    </w:rPr>
    <w:tblPr>
      <w:tblCellMar>
        <w:top w:w="0" w:type="dxa"/>
        <w:left w:w="0" w:type="dxa"/>
        <w:bottom w:w="0" w:type="dxa"/>
        <w:right w:w="0" w:type="dxa"/>
      </w:tblCellMar>
    </w:tblPr>
  </w:style>
  <w:style w:type="table" w:customStyle="1" w:styleId="TableGrid110">
    <w:name w:val="TableGrid11"/>
    <w:rsid w:val="0028033B"/>
    <w:pPr>
      <w:spacing w:after="0" w:line="240" w:lineRule="auto"/>
    </w:pPr>
    <w:rPr>
      <w:rFonts w:eastAsia="Times New Roman"/>
      <w:lang w:eastAsia="en-GB"/>
    </w:rPr>
    <w:tblPr>
      <w:tblCellMar>
        <w:top w:w="0" w:type="dxa"/>
        <w:left w:w="0" w:type="dxa"/>
        <w:bottom w:w="0" w:type="dxa"/>
        <w:right w:w="0" w:type="dxa"/>
      </w:tblCellMar>
    </w:tblPr>
  </w:style>
  <w:style w:type="table" w:customStyle="1" w:styleId="TableGrid50">
    <w:name w:val="TableGrid5"/>
    <w:rsid w:val="00D22678"/>
    <w:pPr>
      <w:spacing w:after="0" w:line="240" w:lineRule="auto"/>
    </w:pPr>
    <w:rPr>
      <w:rFonts w:eastAsia="Times New Roman"/>
      <w:lang w:eastAsia="en-GB"/>
    </w:rPr>
    <w:tblPr>
      <w:tblCellMar>
        <w:top w:w="0" w:type="dxa"/>
        <w:left w:w="0" w:type="dxa"/>
        <w:bottom w:w="0" w:type="dxa"/>
        <w:right w:w="0" w:type="dxa"/>
      </w:tblCellMar>
    </w:tblPr>
  </w:style>
  <w:style w:type="table" w:customStyle="1" w:styleId="TableGrid60">
    <w:name w:val="TableGrid6"/>
    <w:rsid w:val="00A74CA5"/>
    <w:pPr>
      <w:spacing w:after="0" w:line="240" w:lineRule="auto"/>
    </w:pPr>
    <w:rPr>
      <w:rFonts w:eastAsia="Times New Roman"/>
      <w:lang w:eastAsia="en-GB"/>
    </w:rPr>
    <w:tblPr>
      <w:tblCellMar>
        <w:top w:w="0" w:type="dxa"/>
        <w:left w:w="0" w:type="dxa"/>
        <w:bottom w:w="0" w:type="dxa"/>
        <w:right w:w="0" w:type="dxa"/>
      </w:tblCellMar>
    </w:tblPr>
  </w:style>
  <w:style w:type="table" w:customStyle="1" w:styleId="TableGrid9">
    <w:name w:val="Table Grid9"/>
    <w:basedOn w:val="TableNormal"/>
    <w:next w:val="TableGrid"/>
    <w:rsid w:val="00F77369"/>
    <w:pPr>
      <w:spacing w:after="0" w:line="240" w:lineRule="auto"/>
      <w:ind w:left="851" w:hanging="709"/>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4384">
      <w:bodyDiv w:val="1"/>
      <w:marLeft w:val="0"/>
      <w:marRight w:val="0"/>
      <w:marTop w:val="0"/>
      <w:marBottom w:val="0"/>
      <w:divBdr>
        <w:top w:val="none" w:sz="0" w:space="0" w:color="auto"/>
        <w:left w:val="none" w:sz="0" w:space="0" w:color="auto"/>
        <w:bottom w:val="none" w:sz="0" w:space="0" w:color="auto"/>
        <w:right w:val="none" w:sz="0" w:space="0" w:color="auto"/>
      </w:divBdr>
    </w:div>
    <w:div w:id="122234496">
      <w:bodyDiv w:val="1"/>
      <w:marLeft w:val="0"/>
      <w:marRight w:val="0"/>
      <w:marTop w:val="0"/>
      <w:marBottom w:val="0"/>
      <w:divBdr>
        <w:top w:val="none" w:sz="0" w:space="0" w:color="auto"/>
        <w:left w:val="none" w:sz="0" w:space="0" w:color="auto"/>
        <w:bottom w:val="none" w:sz="0" w:space="0" w:color="auto"/>
        <w:right w:val="none" w:sz="0" w:space="0" w:color="auto"/>
      </w:divBdr>
    </w:div>
    <w:div w:id="122621484">
      <w:bodyDiv w:val="1"/>
      <w:marLeft w:val="0"/>
      <w:marRight w:val="0"/>
      <w:marTop w:val="0"/>
      <w:marBottom w:val="0"/>
      <w:divBdr>
        <w:top w:val="none" w:sz="0" w:space="0" w:color="auto"/>
        <w:left w:val="none" w:sz="0" w:space="0" w:color="auto"/>
        <w:bottom w:val="none" w:sz="0" w:space="0" w:color="auto"/>
        <w:right w:val="none" w:sz="0" w:space="0" w:color="auto"/>
      </w:divBdr>
    </w:div>
    <w:div w:id="187573134">
      <w:bodyDiv w:val="1"/>
      <w:marLeft w:val="0"/>
      <w:marRight w:val="0"/>
      <w:marTop w:val="0"/>
      <w:marBottom w:val="0"/>
      <w:divBdr>
        <w:top w:val="none" w:sz="0" w:space="0" w:color="auto"/>
        <w:left w:val="none" w:sz="0" w:space="0" w:color="auto"/>
        <w:bottom w:val="none" w:sz="0" w:space="0" w:color="auto"/>
        <w:right w:val="none" w:sz="0" w:space="0" w:color="auto"/>
      </w:divBdr>
    </w:div>
    <w:div w:id="233319739">
      <w:bodyDiv w:val="1"/>
      <w:marLeft w:val="0"/>
      <w:marRight w:val="0"/>
      <w:marTop w:val="0"/>
      <w:marBottom w:val="0"/>
      <w:divBdr>
        <w:top w:val="none" w:sz="0" w:space="0" w:color="auto"/>
        <w:left w:val="none" w:sz="0" w:space="0" w:color="auto"/>
        <w:bottom w:val="none" w:sz="0" w:space="0" w:color="auto"/>
        <w:right w:val="none" w:sz="0" w:space="0" w:color="auto"/>
      </w:divBdr>
    </w:div>
    <w:div w:id="268315175">
      <w:bodyDiv w:val="1"/>
      <w:marLeft w:val="0"/>
      <w:marRight w:val="0"/>
      <w:marTop w:val="0"/>
      <w:marBottom w:val="0"/>
      <w:divBdr>
        <w:top w:val="none" w:sz="0" w:space="0" w:color="auto"/>
        <w:left w:val="none" w:sz="0" w:space="0" w:color="auto"/>
        <w:bottom w:val="none" w:sz="0" w:space="0" w:color="auto"/>
        <w:right w:val="none" w:sz="0" w:space="0" w:color="auto"/>
      </w:divBdr>
    </w:div>
    <w:div w:id="281688019">
      <w:bodyDiv w:val="1"/>
      <w:marLeft w:val="0"/>
      <w:marRight w:val="0"/>
      <w:marTop w:val="0"/>
      <w:marBottom w:val="0"/>
      <w:divBdr>
        <w:top w:val="none" w:sz="0" w:space="0" w:color="auto"/>
        <w:left w:val="none" w:sz="0" w:space="0" w:color="auto"/>
        <w:bottom w:val="none" w:sz="0" w:space="0" w:color="auto"/>
        <w:right w:val="none" w:sz="0" w:space="0" w:color="auto"/>
      </w:divBdr>
    </w:div>
    <w:div w:id="282659690">
      <w:bodyDiv w:val="1"/>
      <w:marLeft w:val="0"/>
      <w:marRight w:val="0"/>
      <w:marTop w:val="0"/>
      <w:marBottom w:val="0"/>
      <w:divBdr>
        <w:top w:val="none" w:sz="0" w:space="0" w:color="auto"/>
        <w:left w:val="none" w:sz="0" w:space="0" w:color="auto"/>
        <w:bottom w:val="none" w:sz="0" w:space="0" w:color="auto"/>
        <w:right w:val="none" w:sz="0" w:space="0" w:color="auto"/>
      </w:divBdr>
    </w:div>
    <w:div w:id="299649714">
      <w:bodyDiv w:val="1"/>
      <w:marLeft w:val="0"/>
      <w:marRight w:val="0"/>
      <w:marTop w:val="0"/>
      <w:marBottom w:val="0"/>
      <w:divBdr>
        <w:top w:val="none" w:sz="0" w:space="0" w:color="auto"/>
        <w:left w:val="none" w:sz="0" w:space="0" w:color="auto"/>
        <w:bottom w:val="none" w:sz="0" w:space="0" w:color="auto"/>
        <w:right w:val="none" w:sz="0" w:space="0" w:color="auto"/>
      </w:divBdr>
    </w:div>
    <w:div w:id="308175079">
      <w:bodyDiv w:val="1"/>
      <w:marLeft w:val="0"/>
      <w:marRight w:val="0"/>
      <w:marTop w:val="0"/>
      <w:marBottom w:val="0"/>
      <w:divBdr>
        <w:top w:val="none" w:sz="0" w:space="0" w:color="auto"/>
        <w:left w:val="none" w:sz="0" w:space="0" w:color="auto"/>
        <w:bottom w:val="none" w:sz="0" w:space="0" w:color="auto"/>
        <w:right w:val="none" w:sz="0" w:space="0" w:color="auto"/>
      </w:divBdr>
    </w:div>
    <w:div w:id="326597408">
      <w:bodyDiv w:val="1"/>
      <w:marLeft w:val="0"/>
      <w:marRight w:val="0"/>
      <w:marTop w:val="0"/>
      <w:marBottom w:val="0"/>
      <w:divBdr>
        <w:top w:val="none" w:sz="0" w:space="0" w:color="auto"/>
        <w:left w:val="none" w:sz="0" w:space="0" w:color="auto"/>
        <w:bottom w:val="none" w:sz="0" w:space="0" w:color="auto"/>
        <w:right w:val="none" w:sz="0" w:space="0" w:color="auto"/>
      </w:divBdr>
    </w:div>
    <w:div w:id="379135799">
      <w:bodyDiv w:val="1"/>
      <w:marLeft w:val="0"/>
      <w:marRight w:val="0"/>
      <w:marTop w:val="0"/>
      <w:marBottom w:val="0"/>
      <w:divBdr>
        <w:top w:val="none" w:sz="0" w:space="0" w:color="auto"/>
        <w:left w:val="none" w:sz="0" w:space="0" w:color="auto"/>
        <w:bottom w:val="none" w:sz="0" w:space="0" w:color="auto"/>
        <w:right w:val="none" w:sz="0" w:space="0" w:color="auto"/>
      </w:divBdr>
    </w:div>
    <w:div w:id="465633924">
      <w:bodyDiv w:val="1"/>
      <w:marLeft w:val="0"/>
      <w:marRight w:val="0"/>
      <w:marTop w:val="0"/>
      <w:marBottom w:val="0"/>
      <w:divBdr>
        <w:top w:val="none" w:sz="0" w:space="0" w:color="auto"/>
        <w:left w:val="none" w:sz="0" w:space="0" w:color="auto"/>
        <w:bottom w:val="none" w:sz="0" w:space="0" w:color="auto"/>
        <w:right w:val="none" w:sz="0" w:space="0" w:color="auto"/>
      </w:divBdr>
    </w:div>
    <w:div w:id="485124240">
      <w:bodyDiv w:val="1"/>
      <w:marLeft w:val="0"/>
      <w:marRight w:val="0"/>
      <w:marTop w:val="0"/>
      <w:marBottom w:val="0"/>
      <w:divBdr>
        <w:top w:val="none" w:sz="0" w:space="0" w:color="auto"/>
        <w:left w:val="none" w:sz="0" w:space="0" w:color="auto"/>
        <w:bottom w:val="none" w:sz="0" w:space="0" w:color="auto"/>
        <w:right w:val="none" w:sz="0" w:space="0" w:color="auto"/>
      </w:divBdr>
    </w:div>
    <w:div w:id="495999963">
      <w:bodyDiv w:val="1"/>
      <w:marLeft w:val="0"/>
      <w:marRight w:val="0"/>
      <w:marTop w:val="0"/>
      <w:marBottom w:val="0"/>
      <w:divBdr>
        <w:top w:val="none" w:sz="0" w:space="0" w:color="auto"/>
        <w:left w:val="none" w:sz="0" w:space="0" w:color="auto"/>
        <w:bottom w:val="none" w:sz="0" w:space="0" w:color="auto"/>
        <w:right w:val="none" w:sz="0" w:space="0" w:color="auto"/>
      </w:divBdr>
    </w:div>
    <w:div w:id="527573077">
      <w:bodyDiv w:val="1"/>
      <w:marLeft w:val="0"/>
      <w:marRight w:val="0"/>
      <w:marTop w:val="0"/>
      <w:marBottom w:val="0"/>
      <w:divBdr>
        <w:top w:val="none" w:sz="0" w:space="0" w:color="auto"/>
        <w:left w:val="none" w:sz="0" w:space="0" w:color="auto"/>
        <w:bottom w:val="none" w:sz="0" w:space="0" w:color="auto"/>
        <w:right w:val="none" w:sz="0" w:space="0" w:color="auto"/>
      </w:divBdr>
    </w:div>
    <w:div w:id="578684104">
      <w:bodyDiv w:val="1"/>
      <w:marLeft w:val="0"/>
      <w:marRight w:val="0"/>
      <w:marTop w:val="0"/>
      <w:marBottom w:val="0"/>
      <w:divBdr>
        <w:top w:val="none" w:sz="0" w:space="0" w:color="auto"/>
        <w:left w:val="none" w:sz="0" w:space="0" w:color="auto"/>
        <w:bottom w:val="none" w:sz="0" w:space="0" w:color="auto"/>
        <w:right w:val="none" w:sz="0" w:space="0" w:color="auto"/>
      </w:divBdr>
    </w:div>
    <w:div w:id="609434513">
      <w:bodyDiv w:val="1"/>
      <w:marLeft w:val="0"/>
      <w:marRight w:val="0"/>
      <w:marTop w:val="0"/>
      <w:marBottom w:val="0"/>
      <w:divBdr>
        <w:top w:val="none" w:sz="0" w:space="0" w:color="auto"/>
        <w:left w:val="none" w:sz="0" w:space="0" w:color="auto"/>
        <w:bottom w:val="none" w:sz="0" w:space="0" w:color="auto"/>
        <w:right w:val="none" w:sz="0" w:space="0" w:color="auto"/>
      </w:divBdr>
    </w:div>
    <w:div w:id="619992172">
      <w:bodyDiv w:val="1"/>
      <w:marLeft w:val="0"/>
      <w:marRight w:val="0"/>
      <w:marTop w:val="0"/>
      <w:marBottom w:val="0"/>
      <w:divBdr>
        <w:top w:val="none" w:sz="0" w:space="0" w:color="auto"/>
        <w:left w:val="none" w:sz="0" w:space="0" w:color="auto"/>
        <w:bottom w:val="none" w:sz="0" w:space="0" w:color="auto"/>
        <w:right w:val="none" w:sz="0" w:space="0" w:color="auto"/>
      </w:divBdr>
    </w:div>
    <w:div w:id="654844454">
      <w:bodyDiv w:val="1"/>
      <w:marLeft w:val="0"/>
      <w:marRight w:val="0"/>
      <w:marTop w:val="0"/>
      <w:marBottom w:val="0"/>
      <w:divBdr>
        <w:top w:val="none" w:sz="0" w:space="0" w:color="auto"/>
        <w:left w:val="none" w:sz="0" w:space="0" w:color="auto"/>
        <w:bottom w:val="none" w:sz="0" w:space="0" w:color="auto"/>
        <w:right w:val="none" w:sz="0" w:space="0" w:color="auto"/>
      </w:divBdr>
    </w:div>
    <w:div w:id="733044493">
      <w:bodyDiv w:val="1"/>
      <w:marLeft w:val="0"/>
      <w:marRight w:val="0"/>
      <w:marTop w:val="0"/>
      <w:marBottom w:val="0"/>
      <w:divBdr>
        <w:top w:val="none" w:sz="0" w:space="0" w:color="auto"/>
        <w:left w:val="none" w:sz="0" w:space="0" w:color="auto"/>
        <w:bottom w:val="none" w:sz="0" w:space="0" w:color="auto"/>
        <w:right w:val="none" w:sz="0" w:space="0" w:color="auto"/>
      </w:divBdr>
    </w:div>
    <w:div w:id="775172723">
      <w:bodyDiv w:val="1"/>
      <w:marLeft w:val="0"/>
      <w:marRight w:val="0"/>
      <w:marTop w:val="0"/>
      <w:marBottom w:val="0"/>
      <w:divBdr>
        <w:top w:val="none" w:sz="0" w:space="0" w:color="auto"/>
        <w:left w:val="none" w:sz="0" w:space="0" w:color="auto"/>
        <w:bottom w:val="none" w:sz="0" w:space="0" w:color="auto"/>
        <w:right w:val="none" w:sz="0" w:space="0" w:color="auto"/>
      </w:divBdr>
    </w:div>
    <w:div w:id="793522008">
      <w:bodyDiv w:val="1"/>
      <w:marLeft w:val="0"/>
      <w:marRight w:val="0"/>
      <w:marTop w:val="0"/>
      <w:marBottom w:val="0"/>
      <w:divBdr>
        <w:top w:val="none" w:sz="0" w:space="0" w:color="auto"/>
        <w:left w:val="none" w:sz="0" w:space="0" w:color="auto"/>
        <w:bottom w:val="none" w:sz="0" w:space="0" w:color="auto"/>
        <w:right w:val="none" w:sz="0" w:space="0" w:color="auto"/>
      </w:divBdr>
      <w:divsChild>
        <w:div w:id="771979337">
          <w:marLeft w:val="0"/>
          <w:marRight w:val="0"/>
          <w:marTop w:val="0"/>
          <w:marBottom w:val="0"/>
          <w:divBdr>
            <w:top w:val="none" w:sz="0" w:space="0" w:color="auto"/>
            <w:left w:val="none" w:sz="0" w:space="0" w:color="auto"/>
            <w:bottom w:val="none" w:sz="0" w:space="0" w:color="auto"/>
            <w:right w:val="none" w:sz="0" w:space="0" w:color="auto"/>
          </w:divBdr>
          <w:divsChild>
            <w:div w:id="70819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7750">
      <w:bodyDiv w:val="1"/>
      <w:marLeft w:val="0"/>
      <w:marRight w:val="0"/>
      <w:marTop w:val="0"/>
      <w:marBottom w:val="0"/>
      <w:divBdr>
        <w:top w:val="none" w:sz="0" w:space="0" w:color="auto"/>
        <w:left w:val="none" w:sz="0" w:space="0" w:color="auto"/>
        <w:bottom w:val="none" w:sz="0" w:space="0" w:color="auto"/>
        <w:right w:val="none" w:sz="0" w:space="0" w:color="auto"/>
      </w:divBdr>
    </w:div>
    <w:div w:id="821115355">
      <w:bodyDiv w:val="1"/>
      <w:marLeft w:val="0"/>
      <w:marRight w:val="0"/>
      <w:marTop w:val="0"/>
      <w:marBottom w:val="0"/>
      <w:divBdr>
        <w:top w:val="none" w:sz="0" w:space="0" w:color="auto"/>
        <w:left w:val="none" w:sz="0" w:space="0" w:color="auto"/>
        <w:bottom w:val="none" w:sz="0" w:space="0" w:color="auto"/>
        <w:right w:val="none" w:sz="0" w:space="0" w:color="auto"/>
      </w:divBdr>
    </w:div>
    <w:div w:id="828407592">
      <w:bodyDiv w:val="1"/>
      <w:marLeft w:val="0"/>
      <w:marRight w:val="0"/>
      <w:marTop w:val="0"/>
      <w:marBottom w:val="0"/>
      <w:divBdr>
        <w:top w:val="none" w:sz="0" w:space="0" w:color="auto"/>
        <w:left w:val="none" w:sz="0" w:space="0" w:color="auto"/>
        <w:bottom w:val="none" w:sz="0" w:space="0" w:color="auto"/>
        <w:right w:val="none" w:sz="0" w:space="0" w:color="auto"/>
      </w:divBdr>
    </w:div>
    <w:div w:id="845170106">
      <w:bodyDiv w:val="1"/>
      <w:marLeft w:val="0"/>
      <w:marRight w:val="0"/>
      <w:marTop w:val="0"/>
      <w:marBottom w:val="0"/>
      <w:divBdr>
        <w:top w:val="none" w:sz="0" w:space="0" w:color="auto"/>
        <w:left w:val="none" w:sz="0" w:space="0" w:color="auto"/>
        <w:bottom w:val="none" w:sz="0" w:space="0" w:color="auto"/>
        <w:right w:val="none" w:sz="0" w:space="0" w:color="auto"/>
      </w:divBdr>
    </w:div>
    <w:div w:id="855734534">
      <w:bodyDiv w:val="1"/>
      <w:marLeft w:val="0"/>
      <w:marRight w:val="0"/>
      <w:marTop w:val="0"/>
      <w:marBottom w:val="0"/>
      <w:divBdr>
        <w:top w:val="none" w:sz="0" w:space="0" w:color="auto"/>
        <w:left w:val="none" w:sz="0" w:space="0" w:color="auto"/>
        <w:bottom w:val="none" w:sz="0" w:space="0" w:color="auto"/>
        <w:right w:val="none" w:sz="0" w:space="0" w:color="auto"/>
      </w:divBdr>
    </w:div>
    <w:div w:id="871769692">
      <w:bodyDiv w:val="1"/>
      <w:marLeft w:val="0"/>
      <w:marRight w:val="0"/>
      <w:marTop w:val="0"/>
      <w:marBottom w:val="0"/>
      <w:divBdr>
        <w:top w:val="none" w:sz="0" w:space="0" w:color="auto"/>
        <w:left w:val="none" w:sz="0" w:space="0" w:color="auto"/>
        <w:bottom w:val="none" w:sz="0" w:space="0" w:color="auto"/>
        <w:right w:val="none" w:sz="0" w:space="0" w:color="auto"/>
      </w:divBdr>
    </w:div>
    <w:div w:id="871847195">
      <w:bodyDiv w:val="1"/>
      <w:marLeft w:val="0"/>
      <w:marRight w:val="0"/>
      <w:marTop w:val="0"/>
      <w:marBottom w:val="0"/>
      <w:divBdr>
        <w:top w:val="none" w:sz="0" w:space="0" w:color="auto"/>
        <w:left w:val="none" w:sz="0" w:space="0" w:color="auto"/>
        <w:bottom w:val="none" w:sz="0" w:space="0" w:color="auto"/>
        <w:right w:val="none" w:sz="0" w:space="0" w:color="auto"/>
      </w:divBdr>
    </w:div>
    <w:div w:id="876234319">
      <w:bodyDiv w:val="1"/>
      <w:marLeft w:val="0"/>
      <w:marRight w:val="0"/>
      <w:marTop w:val="0"/>
      <w:marBottom w:val="0"/>
      <w:divBdr>
        <w:top w:val="none" w:sz="0" w:space="0" w:color="auto"/>
        <w:left w:val="none" w:sz="0" w:space="0" w:color="auto"/>
        <w:bottom w:val="none" w:sz="0" w:space="0" w:color="auto"/>
        <w:right w:val="none" w:sz="0" w:space="0" w:color="auto"/>
      </w:divBdr>
    </w:div>
    <w:div w:id="889267899">
      <w:bodyDiv w:val="1"/>
      <w:marLeft w:val="0"/>
      <w:marRight w:val="0"/>
      <w:marTop w:val="0"/>
      <w:marBottom w:val="0"/>
      <w:divBdr>
        <w:top w:val="none" w:sz="0" w:space="0" w:color="auto"/>
        <w:left w:val="none" w:sz="0" w:space="0" w:color="auto"/>
        <w:bottom w:val="none" w:sz="0" w:space="0" w:color="auto"/>
        <w:right w:val="none" w:sz="0" w:space="0" w:color="auto"/>
      </w:divBdr>
    </w:div>
    <w:div w:id="1045763121">
      <w:bodyDiv w:val="1"/>
      <w:marLeft w:val="0"/>
      <w:marRight w:val="0"/>
      <w:marTop w:val="0"/>
      <w:marBottom w:val="0"/>
      <w:divBdr>
        <w:top w:val="none" w:sz="0" w:space="0" w:color="auto"/>
        <w:left w:val="none" w:sz="0" w:space="0" w:color="auto"/>
        <w:bottom w:val="none" w:sz="0" w:space="0" w:color="auto"/>
        <w:right w:val="none" w:sz="0" w:space="0" w:color="auto"/>
      </w:divBdr>
    </w:div>
    <w:div w:id="1064181057">
      <w:bodyDiv w:val="1"/>
      <w:marLeft w:val="0"/>
      <w:marRight w:val="0"/>
      <w:marTop w:val="0"/>
      <w:marBottom w:val="0"/>
      <w:divBdr>
        <w:top w:val="none" w:sz="0" w:space="0" w:color="auto"/>
        <w:left w:val="none" w:sz="0" w:space="0" w:color="auto"/>
        <w:bottom w:val="none" w:sz="0" w:space="0" w:color="auto"/>
        <w:right w:val="none" w:sz="0" w:space="0" w:color="auto"/>
      </w:divBdr>
    </w:div>
    <w:div w:id="1076903760">
      <w:bodyDiv w:val="1"/>
      <w:marLeft w:val="0"/>
      <w:marRight w:val="0"/>
      <w:marTop w:val="0"/>
      <w:marBottom w:val="0"/>
      <w:divBdr>
        <w:top w:val="none" w:sz="0" w:space="0" w:color="auto"/>
        <w:left w:val="none" w:sz="0" w:space="0" w:color="auto"/>
        <w:bottom w:val="none" w:sz="0" w:space="0" w:color="auto"/>
        <w:right w:val="none" w:sz="0" w:space="0" w:color="auto"/>
      </w:divBdr>
    </w:div>
    <w:div w:id="1105613474">
      <w:bodyDiv w:val="1"/>
      <w:marLeft w:val="0"/>
      <w:marRight w:val="0"/>
      <w:marTop w:val="0"/>
      <w:marBottom w:val="0"/>
      <w:divBdr>
        <w:top w:val="none" w:sz="0" w:space="0" w:color="auto"/>
        <w:left w:val="none" w:sz="0" w:space="0" w:color="auto"/>
        <w:bottom w:val="none" w:sz="0" w:space="0" w:color="auto"/>
        <w:right w:val="none" w:sz="0" w:space="0" w:color="auto"/>
      </w:divBdr>
    </w:div>
    <w:div w:id="1147670270">
      <w:bodyDiv w:val="1"/>
      <w:marLeft w:val="0"/>
      <w:marRight w:val="0"/>
      <w:marTop w:val="0"/>
      <w:marBottom w:val="0"/>
      <w:divBdr>
        <w:top w:val="none" w:sz="0" w:space="0" w:color="auto"/>
        <w:left w:val="none" w:sz="0" w:space="0" w:color="auto"/>
        <w:bottom w:val="none" w:sz="0" w:space="0" w:color="auto"/>
        <w:right w:val="none" w:sz="0" w:space="0" w:color="auto"/>
      </w:divBdr>
    </w:div>
    <w:div w:id="1166895558">
      <w:bodyDiv w:val="1"/>
      <w:marLeft w:val="0"/>
      <w:marRight w:val="0"/>
      <w:marTop w:val="0"/>
      <w:marBottom w:val="0"/>
      <w:divBdr>
        <w:top w:val="none" w:sz="0" w:space="0" w:color="auto"/>
        <w:left w:val="none" w:sz="0" w:space="0" w:color="auto"/>
        <w:bottom w:val="none" w:sz="0" w:space="0" w:color="auto"/>
        <w:right w:val="none" w:sz="0" w:space="0" w:color="auto"/>
      </w:divBdr>
    </w:div>
    <w:div w:id="1197112976">
      <w:bodyDiv w:val="1"/>
      <w:marLeft w:val="0"/>
      <w:marRight w:val="0"/>
      <w:marTop w:val="0"/>
      <w:marBottom w:val="0"/>
      <w:divBdr>
        <w:top w:val="none" w:sz="0" w:space="0" w:color="auto"/>
        <w:left w:val="none" w:sz="0" w:space="0" w:color="auto"/>
        <w:bottom w:val="none" w:sz="0" w:space="0" w:color="auto"/>
        <w:right w:val="none" w:sz="0" w:space="0" w:color="auto"/>
      </w:divBdr>
    </w:div>
    <w:div w:id="1220554401">
      <w:bodyDiv w:val="1"/>
      <w:marLeft w:val="0"/>
      <w:marRight w:val="0"/>
      <w:marTop w:val="0"/>
      <w:marBottom w:val="0"/>
      <w:divBdr>
        <w:top w:val="none" w:sz="0" w:space="0" w:color="auto"/>
        <w:left w:val="none" w:sz="0" w:space="0" w:color="auto"/>
        <w:bottom w:val="none" w:sz="0" w:space="0" w:color="auto"/>
        <w:right w:val="none" w:sz="0" w:space="0" w:color="auto"/>
      </w:divBdr>
    </w:div>
    <w:div w:id="1224440176">
      <w:bodyDiv w:val="1"/>
      <w:marLeft w:val="0"/>
      <w:marRight w:val="0"/>
      <w:marTop w:val="0"/>
      <w:marBottom w:val="0"/>
      <w:divBdr>
        <w:top w:val="none" w:sz="0" w:space="0" w:color="auto"/>
        <w:left w:val="none" w:sz="0" w:space="0" w:color="auto"/>
        <w:bottom w:val="none" w:sz="0" w:space="0" w:color="auto"/>
        <w:right w:val="none" w:sz="0" w:space="0" w:color="auto"/>
      </w:divBdr>
    </w:div>
    <w:div w:id="1249657921">
      <w:bodyDiv w:val="1"/>
      <w:marLeft w:val="0"/>
      <w:marRight w:val="0"/>
      <w:marTop w:val="0"/>
      <w:marBottom w:val="0"/>
      <w:divBdr>
        <w:top w:val="none" w:sz="0" w:space="0" w:color="auto"/>
        <w:left w:val="none" w:sz="0" w:space="0" w:color="auto"/>
        <w:bottom w:val="none" w:sz="0" w:space="0" w:color="auto"/>
        <w:right w:val="none" w:sz="0" w:space="0" w:color="auto"/>
      </w:divBdr>
      <w:divsChild>
        <w:div w:id="1262685927">
          <w:marLeft w:val="0"/>
          <w:marRight w:val="0"/>
          <w:marTop w:val="0"/>
          <w:marBottom w:val="0"/>
          <w:divBdr>
            <w:top w:val="none" w:sz="0" w:space="0" w:color="auto"/>
            <w:left w:val="none" w:sz="0" w:space="0" w:color="auto"/>
            <w:bottom w:val="none" w:sz="0" w:space="0" w:color="auto"/>
            <w:right w:val="none" w:sz="0" w:space="0" w:color="auto"/>
          </w:divBdr>
          <w:divsChild>
            <w:div w:id="6395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02743">
      <w:bodyDiv w:val="1"/>
      <w:marLeft w:val="0"/>
      <w:marRight w:val="0"/>
      <w:marTop w:val="0"/>
      <w:marBottom w:val="0"/>
      <w:divBdr>
        <w:top w:val="none" w:sz="0" w:space="0" w:color="auto"/>
        <w:left w:val="none" w:sz="0" w:space="0" w:color="auto"/>
        <w:bottom w:val="none" w:sz="0" w:space="0" w:color="auto"/>
        <w:right w:val="none" w:sz="0" w:space="0" w:color="auto"/>
      </w:divBdr>
    </w:div>
    <w:div w:id="1291285750">
      <w:bodyDiv w:val="1"/>
      <w:marLeft w:val="0"/>
      <w:marRight w:val="0"/>
      <w:marTop w:val="0"/>
      <w:marBottom w:val="0"/>
      <w:divBdr>
        <w:top w:val="none" w:sz="0" w:space="0" w:color="auto"/>
        <w:left w:val="none" w:sz="0" w:space="0" w:color="auto"/>
        <w:bottom w:val="none" w:sz="0" w:space="0" w:color="auto"/>
        <w:right w:val="none" w:sz="0" w:space="0" w:color="auto"/>
      </w:divBdr>
    </w:div>
    <w:div w:id="1293901056">
      <w:bodyDiv w:val="1"/>
      <w:marLeft w:val="0"/>
      <w:marRight w:val="0"/>
      <w:marTop w:val="0"/>
      <w:marBottom w:val="0"/>
      <w:divBdr>
        <w:top w:val="none" w:sz="0" w:space="0" w:color="auto"/>
        <w:left w:val="none" w:sz="0" w:space="0" w:color="auto"/>
        <w:bottom w:val="none" w:sz="0" w:space="0" w:color="auto"/>
        <w:right w:val="none" w:sz="0" w:space="0" w:color="auto"/>
      </w:divBdr>
    </w:div>
    <w:div w:id="1332370656">
      <w:bodyDiv w:val="1"/>
      <w:marLeft w:val="0"/>
      <w:marRight w:val="0"/>
      <w:marTop w:val="0"/>
      <w:marBottom w:val="0"/>
      <w:divBdr>
        <w:top w:val="none" w:sz="0" w:space="0" w:color="auto"/>
        <w:left w:val="none" w:sz="0" w:space="0" w:color="auto"/>
        <w:bottom w:val="none" w:sz="0" w:space="0" w:color="auto"/>
        <w:right w:val="none" w:sz="0" w:space="0" w:color="auto"/>
      </w:divBdr>
    </w:div>
    <w:div w:id="1337415489">
      <w:bodyDiv w:val="1"/>
      <w:marLeft w:val="0"/>
      <w:marRight w:val="0"/>
      <w:marTop w:val="0"/>
      <w:marBottom w:val="0"/>
      <w:divBdr>
        <w:top w:val="none" w:sz="0" w:space="0" w:color="auto"/>
        <w:left w:val="none" w:sz="0" w:space="0" w:color="auto"/>
        <w:bottom w:val="none" w:sz="0" w:space="0" w:color="auto"/>
        <w:right w:val="none" w:sz="0" w:space="0" w:color="auto"/>
      </w:divBdr>
    </w:div>
    <w:div w:id="1338920970">
      <w:bodyDiv w:val="1"/>
      <w:marLeft w:val="0"/>
      <w:marRight w:val="0"/>
      <w:marTop w:val="0"/>
      <w:marBottom w:val="0"/>
      <w:divBdr>
        <w:top w:val="none" w:sz="0" w:space="0" w:color="auto"/>
        <w:left w:val="none" w:sz="0" w:space="0" w:color="auto"/>
        <w:bottom w:val="none" w:sz="0" w:space="0" w:color="auto"/>
        <w:right w:val="none" w:sz="0" w:space="0" w:color="auto"/>
      </w:divBdr>
    </w:div>
    <w:div w:id="1361200259">
      <w:bodyDiv w:val="1"/>
      <w:marLeft w:val="0"/>
      <w:marRight w:val="0"/>
      <w:marTop w:val="0"/>
      <w:marBottom w:val="0"/>
      <w:divBdr>
        <w:top w:val="none" w:sz="0" w:space="0" w:color="auto"/>
        <w:left w:val="none" w:sz="0" w:space="0" w:color="auto"/>
        <w:bottom w:val="none" w:sz="0" w:space="0" w:color="auto"/>
        <w:right w:val="none" w:sz="0" w:space="0" w:color="auto"/>
      </w:divBdr>
    </w:div>
    <w:div w:id="1370841035">
      <w:bodyDiv w:val="1"/>
      <w:marLeft w:val="0"/>
      <w:marRight w:val="0"/>
      <w:marTop w:val="0"/>
      <w:marBottom w:val="0"/>
      <w:divBdr>
        <w:top w:val="none" w:sz="0" w:space="0" w:color="auto"/>
        <w:left w:val="none" w:sz="0" w:space="0" w:color="auto"/>
        <w:bottom w:val="none" w:sz="0" w:space="0" w:color="auto"/>
        <w:right w:val="none" w:sz="0" w:space="0" w:color="auto"/>
      </w:divBdr>
    </w:div>
    <w:div w:id="1424230301">
      <w:bodyDiv w:val="1"/>
      <w:marLeft w:val="0"/>
      <w:marRight w:val="0"/>
      <w:marTop w:val="0"/>
      <w:marBottom w:val="0"/>
      <w:divBdr>
        <w:top w:val="none" w:sz="0" w:space="0" w:color="auto"/>
        <w:left w:val="none" w:sz="0" w:space="0" w:color="auto"/>
        <w:bottom w:val="none" w:sz="0" w:space="0" w:color="auto"/>
        <w:right w:val="none" w:sz="0" w:space="0" w:color="auto"/>
      </w:divBdr>
    </w:div>
    <w:div w:id="1462260471">
      <w:bodyDiv w:val="1"/>
      <w:marLeft w:val="0"/>
      <w:marRight w:val="0"/>
      <w:marTop w:val="0"/>
      <w:marBottom w:val="0"/>
      <w:divBdr>
        <w:top w:val="none" w:sz="0" w:space="0" w:color="auto"/>
        <w:left w:val="none" w:sz="0" w:space="0" w:color="auto"/>
        <w:bottom w:val="none" w:sz="0" w:space="0" w:color="auto"/>
        <w:right w:val="none" w:sz="0" w:space="0" w:color="auto"/>
      </w:divBdr>
    </w:div>
    <w:div w:id="1493644659">
      <w:bodyDiv w:val="1"/>
      <w:marLeft w:val="0"/>
      <w:marRight w:val="0"/>
      <w:marTop w:val="0"/>
      <w:marBottom w:val="0"/>
      <w:divBdr>
        <w:top w:val="none" w:sz="0" w:space="0" w:color="auto"/>
        <w:left w:val="none" w:sz="0" w:space="0" w:color="auto"/>
        <w:bottom w:val="none" w:sz="0" w:space="0" w:color="auto"/>
        <w:right w:val="none" w:sz="0" w:space="0" w:color="auto"/>
      </w:divBdr>
    </w:div>
    <w:div w:id="1506633747">
      <w:bodyDiv w:val="1"/>
      <w:marLeft w:val="0"/>
      <w:marRight w:val="0"/>
      <w:marTop w:val="0"/>
      <w:marBottom w:val="0"/>
      <w:divBdr>
        <w:top w:val="none" w:sz="0" w:space="0" w:color="auto"/>
        <w:left w:val="none" w:sz="0" w:space="0" w:color="auto"/>
        <w:bottom w:val="none" w:sz="0" w:space="0" w:color="auto"/>
        <w:right w:val="none" w:sz="0" w:space="0" w:color="auto"/>
      </w:divBdr>
    </w:div>
    <w:div w:id="1556891002">
      <w:bodyDiv w:val="1"/>
      <w:marLeft w:val="0"/>
      <w:marRight w:val="0"/>
      <w:marTop w:val="0"/>
      <w:marBottom w:val="0"/>
      <w:divBdr>
        <w:top w:val="none" w:sz="0" w:space="0" w:color="auto"/>
        <w:left w:val="none" w:sz="0" w:space="0" w:color="auto"/>
        <w:bottom w:val="none" w:sz="0" w:space="0" w:color="auto"/>
        <w:right w:val="none" w:sz="0" w:space="0" w:color="auto"/>
      </w:divBdr>
    </w:div>
    <w:div w:id="1588998331">
      <w:bodyDiv w:val="1"/>
      <w:marLeft w:val="0"/>
      <w:marRight w:val="0"/>
      <w:marTop w:val="0"/>
      <w:marBottom w:val="0"/>
      <w:divBdr>
        <w:top w:val="none" w:sz="0" w:space="0" w:color="auto"/>
        <w:left w:val="none" w:sz="0" w:space="0" w:color="auto"/>
        <w:bottom w:val="none" w:sz="0" w:space="0" w:color="auto"/>
        <w:right w:val="none" w:sz="0" w:space="0" w:color="auto"/>
      </w:divBdr>
    </w:div>
    <w:div w:id="1592280534">
      <w:bodyDiv w:val="1"/>
      <w:marLeft w:val="0"/>
      <w:marRight w:val="0"/>
      <w:marTop w:val="0"/>
      <w:marBottom w:val="0"/>
      <w:divBdr>
        <w:top w:val="none" w:sz="0" w:space="0" w:color="auto"/>
        <w:left w:val="none" w:sz="0" w:space="0" w:color="auto"/>
        <w:bottom w:val="none" w:sz="0" w:space="0" w:color="auto"/>
        <w:right w:val="none" w:sz="0" w:space="0" w:color="auto"/>
      </w:divBdr>
    </w:div>
    <w:div w:id="1636643479">
      <w:bodyDiv w:val="1"/>
      <w:marLeft w:val="0"/>
      <w:marRight w:val="0"/>
      <w:marTop w:val="0"/>
      <w:marBottom w:val="0"/>
      <w:divBdr>
        <w:top w:val="none" w:sz="0" w:space="0" w:color="auto"/>
        <w:left w:val="none" w:sz="0" w:space="0" w:color="auto"/>
        <w:bottom w:val="none" w:sz="0" w:space="0" w:color="auto"/>
        <w:right w:val="none" w:sz="0" w:space="0" w:color="auto"/>
      </w:divBdr>
    </w:div>
    <w:div w:id="1655912939">
      <w:bodyDiv w:val="1"/>
      <w:marLeft w:val="0"/>
      <w:marRight w:val="0"/>
      <w:marTop w:val="0"/>
      <w:marBottom w:val="0"/>
      <w:divBdr>
        <w:top w:val="none" w:sz="0" w:space="0" w:color="auto"/>
        <w:left w:val="none" w:sz="0" w:space="0" w:color="auto"/>
        <w:bottom w:val="none" w:sz="0" w:space="0" w:color="auto"/>
        <w:right w:val="none" w:sz="0" w:space="0" w:color="auto"/>
      </w:divBdr>
    </w:div>
    <w:div w:id="1664702274">
      <w:bodyDiv w:val="1"/>
      <w:marLeft w:val="0"/>
      <w:marRight w:val="0"/>
      <w:marTop w:val="0"/>
      <w:marBottom w:val="0"/>
      <w:divBdr>
        <w:top w:val="none" w:sz="0" w:space="0" w:color="auto"/>
        <w:left w:val="none" w:sz="0" w:space="0" w:color="auto"/>
        <w:bottom w:val="none" w:sz="0" w:space="0" w:color="auto"/>
        <w:right w:val="none" w:sz="0" w:space="0" w:color="auto"/>
      </w:divBdr>
    </w:div>
    <w:div w:id="1673144843">
      <w:bodyDiv w:val="1"/>
      <w:marLeft w:val="0"/>
      <w:marRight w:val="0"/>
      <w:marTop w:val="0"/>
      <w:marBottom w:val="0"/>
      <w:divBdr>
        <w:top w:val="none" w:sz="0" w:space="0" w:color="auto"/>
        <w:left w:val="none" w:sz="0" w:space="0" w:color="auto"/>
        <w:bottom w:val="none" w:sz="0" w:space="0" w:color="auto"/>
        <w:right w:val="none" w:sz="0" w:space="0" w:color="auto"/>
      </w:divBdr>
    </w:div>
    <w:div w:id="1738549107">
      <w:bodyDiv w:val="1"/>
      <w:marLeft w:val="0"/>
      <w:marRight w:val="0"/>
      <w:marTop w:val="0"/>
      <w:marBottom w:val="0"/>
      <w:divBdr>
        <w:top w:val="none" w:sz="0" w:space="0" w:color="auto"/>
        <w:left w:val="none" w:sz="0" w:space="0" w:color="auto"/>
        <w:bottom w:val="none" w:sz="0" w:space="0" w:color="auto"/>
        <w:right w:val="none" w:sz="0" w:space="0" w:color="auto"/>
      </w:divBdr>
    </w:div>
    <w:div w:id="1814329513">
      <w:bodyDiv w:val="1"/>
      <w:marLeft w:val="0"/>
      <w:marRight w:val="0"/>
      <w:marTop w:val="0"/>
      <w:marBottom w:val="0"/>
      <w:divBdr>
        <w:top w:val="none" w:sz="0" w:space="0" w:color="auto"/>
        <w:left w:val="none" w:sz="0" w:space="0" w:color="auto"/>
        <w:bottom w:val="none" w:sz="0" w:space="0" w:color="auto"/>
        <w:right w:val="none" w:sz="0" w:space="0" w:color="auto"/>
      </w:divBdr>
    </w:div>
    <w:div w:id="1820414223">
      <w:bodyDiv w:val="1"/>
      <w:marLeft w:val="0"/>
      <w:marRight w:val="0"/>
      <w:marTop w:val="0"/>
      <w:marBottom w:val="0"/>
      <w:divBdr>
        <w:top w:val="none" w:sz="0" w:space="0" w:color="auto"/>
        <w:left w:val="none" w:sz="0" w:space="0" w:color="auto"/>
        <w:bottom w:val="none" w:sz="0" w:space="0" w:color="auto"/>
        <w:right w:val="none" w:sz="0" w:space="0" w:color="auto"/>
      </w:divBdr>
    </w:div>
    <w:div w:id="1844930767">
      <w:bodyDiv w:val="1"/>
      <w:marLeft w:val="0"/>
      <w:marRight w:val="0"/>
      <w:marTop w:val="0"/>
      <w:marBottom w:val="0"/>
      <w:divBdr>
        <w:top w:val="none" w:sz="0" w:space="0" w:color="auto"/>
        <w:left w:val="none" w:sz="0" w:space="0" w:color="auto"/>
        <w:bottom w:val="none" w:sz="0" w:space="0" w:color="auto"/>
        <w:right w:val="none" w:sz="0" w:space="0" w:color="auto"/>
      </w:divBdr>
    </w:div>
    <w:div w:id="1853567962">
      <w:bodyDiv w:val="1"/>
      <w:marLeft w:val="0"/>
      <w:marRight w:val="0"/>
      <w:marTop w:val="0"/>
      <w:marBottom w:val="0"/>
      <w:divBdr>
        <w:top w:val="none" w:sz="0" w:space="0" w:color="auto"/>
        <w:left w:val="none" w:sz="0" w:space="0" w:color="auto"/>
        <w:bottom w:val="none" w:sz="0" w:space="0" w:color="auto"/>
        <w:right w:val="none" w:sz="0" w:space="0" w:color="auto"/>
      </w:divBdr>
    </w:div>
    <w:div w:id="1865633998">
      <w:bodyDiv w:val="1"/>
      <w:marLeft w:val="0"/>
      <w:marRight w:val="0"/>
      <w:marTop w:val="0"/>
      <w:marBottom w:val="0"/>
      <w:divBdr>
        <w:top w:val="none" w:sz="0" w:space="0" w:color="auto"/>
        <w:left w:val="none" w:sz="0" w:space="0" w:color="auto"/>
        <w:bottom w:val="none" w:sz="0" w:space="0" w:color="auto"/>
        <w:right w:val="none" w:sz="0" w:space="0" w:color="auto"/>
      </w:divBdr>
    </w:div>
    <w:div w:id="1918399993">
      <w:bodyDiv w:val="1"/>
      <w:marLeft w:val="0"/>
      <w:marRight w:val="0"/>
      <w:marTop w:val="0"/>
      <w:marBottom w:val="0"/>
      <w:divBdr>
        <w:top w:val="none" w:sz="0" w:space="0" w:color="auto"/>
        <w:left w:val="none" w:sz="0" w:space="0" w:color="auto"/>
        <w:bottom w:val="none" w:sz="0" w:space="0" w:color="auto"/>
        <w:right w:val="none" w:sz="0" w:space="0" w:color="auto"/>
      </w:divBdr>
    </w:div>
    <w:div w:id="1918400878">
      <w:bodyDiv w:val="1"/>
      <w:marLeft w:val="0"/>
      <w:marRight w:val="0"/>
      <w:marTop w:val="0"/>
      <w:marBottom w:val="0"/>
      <w:divBdr>
        <w:top w:val="none" w:sz="0" w:space="0" w:color="auto"/>
        <w:left w:val="none" w:sz="0" w:space="0" w:color="auto"/>
        <w:bottom w:val="none" w:sz="0" w:space="0" w:color="auto"/>
        <w:right w:val="none" w:sz="0" w:space="0" w:color="auto"/>
      </w:divBdr>
    </w:div>
    <w:div w:id="1932352703">
      <w:bodyDiv w:val="1"/>
      <w:marLeft w:val="0"/>
      <w:marRight w:val="0"/>
      <w:marTop w:val="0"/>
      <w:marBottom w:val="0"/>
      <w:divBdr>
        <w:top w:val="none" w:sz="0" w:space="0" w:color="auto"/>
        <w:left w:val="none" w:sz="0" w:space="0" w:color="auto"/>
        <w:bottom w:val="none" w:sz="0" w:space="0" w:color="auto"/>
        <w:right w:val="none" w:sz="0" w:space="0" w:color="auto"/>
      </w:divBdr>
    </w:div>
    <w:div w:id="1984120061">
      <w:bodyDiv w:val="1"/>
      <w:marLeft w:val="0"/>
      <w:marRight w:val="0"/>
      <w:marTop w:val="0"/>
      <w:marBottom w:val="0"/>
      <w:divBdr>
        <w:top w:val="none" w:sz="0" w:space="0" w:color="auto"/>
        <w:left w:val="none" w:sz="0" w:space="0" w:color="auto"/>
        <w:bottom w:val="none" w:sz="0" w:space="0" w:color="auto"/>
        <w:right w:val="none" w:sz="0" w:space="0" w:color="auto"/>
      </w:divBdr>
    </w:div>
    <w:div w:id="2014916736">
      <w:bodyDiv w:val="1"/>
      <w:marLeft w:val="0"/>
      <w:marRight w:val="0"/>
      <w:marTop w:val="0"/>
      <w:marBottom w:val="0"/>
      <w:divBdr>
        <w:top w:val="none" w:sz="0" w:space="0" w:color="auto"/>
        <w:left w:val="none" w:sz="0" w:space="0" w:color="auto"/>
        <w:bottom w:val="none" w:sz="0" w:space="0" w:color="auto"/>
        <w:right w:val="none" w:sz="0" w:space="0" w:color="auto"/>
      </w:divBdr>
    </w:div>
    <w:div w:id="2051492818">
      <w:bodyDiv w:val="1"/>
      <w:marLeft w:val="0"/>
      <w:marRight w:val="0"/>
      <w:marTop w:val="0"/>
      <w:marBottom w:val="0"/>
      <w:divBdr>
        <w:top w:val="none" w:sz="0" w:space="0" w:color="auto"/>
        <w:left w:val="none" w:sz="0" w:space="0" w:color="auto"/>
        <w:bottom w:val="none" w:sz="0" w:space="0" w:color="auto"/>
        <w:right w:val="none" w:sz="0" w:space="0" w:color="auto"/>
      </w:divBdr>
    </w:div>
    <w:div w:id="2058973163">
      <w:bodyDiv w:val="1"/>
      <w:marLeft w:val="0"/>
      <w:marRight w:val="0"/>
      <w:marTop w:val="0"/>
      <w:marBottom w:val="0"/>
      <w:divBdr>
        <w:top w:val="none" w:sz="0" w:space="0" w:color="auto"/>
        <w:left w:val="none" w:sz="0" w:space="0" w:color="auto"/>
        <w:bottom w:val="none" w:sz="0" w:space="0" w:color="auto"/>
        <w:right w:val="none" w:sz="0" w:space="0" w:color="auto"/>
      </w:divBdr>
    </w:div>
    <w:div w:id="2100710844">
      <w:bodyDiv w:val="1"/>
      <w:marLeft w:val="0"/>
      <w:marRight w:val="0"/>
      <w:marTop w:val="0"/>
      <w:marBottom w:val="0"/>
      <w:divBdr>
        <w:top w:val="none" w:sz="0" w:space="0" w:color="auto"/>
        <w:left w:val="none" w:sz="0" w:space="0" w:color="auto"/>
        <w:bottom w:val="none" w:sz="0" w:space="0" w:color="auto"/>
        <w:right w:val="none" w:sz="0" w:space="0" w:color="auto"/>
      </w:divBdr>
    </w:div>
    <w:div w:id="210102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procurement@lqgroup.org.uk" TargetMode="External"/><Relationship Id="rId26" Type="http://schemas.openxmlformats.org/officeDocument/2006/relationships/footer" Target="footer2.xml"/><Relationship Id="rId39" Type="http://schemas.openxmlformats.org/officeDocument/2006/relationships/footer" Target="footer7.xml"/><Relationship Id="rId21" Type="http://schemas.openxmlformats.org/officeDocument/2006/relationships/hyperlink" Target="https://www.gov.uk/government/uploads/system/uploads/attachment_data/file/551130/List_of_Mandatory_and_Discretionary_Exclusions.pdf" TargetMode="External"/><Relationship Id="rId34" Type="http://schemas.openxmlformats.org/officeDocument/2006/relationships/image" Target="media/image4.jp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in-tendhost.co.uk/lqgroup/aspx/Help" TargetMode="External"/><Relationship Id="rId20" Type="http://schemas.openxmlformats.org/officeDocument/2006/relationships/hyperlink" Target="https://www.gov.uk/government/uploads/system/uploads/attachment_data/file/551130/List_of_Mandatory_and_Discretionary_Exclusions.pdf" TargetMode="External"/><Relationship Id="rId29" Type="http://schemas.openxmlformats.org/officeDocument/2006/relationships/footer" Target="footer3.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footer" Target="footer5.xml"/><Relationship Id="rId37" Type="http://schemas.openxmlformats.org/officeDocument/2006/relationships/header" Target="header7.xml"/><Relationship Id="rId40"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hyperlink" Target="https://in-tendhost.co.uk/lqgroup/aspx/Home" TargetMode="External"/><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yperlink" Target="https://www.gov.uk/government/uploads/system/uploads/attachment_data/file/551130/List_of_Mandatory_and_Discretionary_Exclusions.pdf"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in-tendhost.co.uk/lqgroup.Details" TargetMode="External"/><Relationship Id="rId22" Type="http://schemas.openxmlformats.org/officeDocument/2006/relationships/hyperlink" Target="http://www.creditsafeuk.com/" TargetMode="Externa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image" Target="media/image5.jpe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support@in-tend.com" TargetMode="External"/><Relationship Id="rId25" Type="http://schemas.openxmlformats.org/officeDocument/2006/relationships/header" Target="header2.xml"/><Relationship Id="rId33" Type="http://schemas.openxmlformats.org/officeDocument/2006/relationships/image" Target="media/image3.jpg"/><Relationship Id="rId38" Type="http://schemas.openxmlformats.org/officeDocument/2006/relationships/footer" Target="footer6.xm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guidance-to-the-people-with-significant-control-requirements-for-companies-and-limited-liability-partnerships" TargetMode="External"/><Relationship Id="rId1" Type="http://schemas.openxmlformats.org/officeDocument/2006/relationships/hyperlink" Target="https://ec.europa.eu/growth/smes/business-friendly-environment/sme-definition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C3ADEA97967B47896973DC2DA72B6B" ma:contentTypeVersion="13" ma:contentTypeDescription="Create a new document." ma:contentTypeScope="" ma:versionID="8621402d240e623e400aaa658604daaa">
  <xsd:schema xmlns:xsd="http://www.w3.org/2001/XMLSchema" xmlns:xs="http://www.w3.org/2001/XMLSchema" xmlns:p="http://schemas.microsoft.com/office/2006/metadata/properties" xmlns:ns3="8d3b725d-8303-4c8a-9a80-0b7058c08525" xmlns:ns4="a41f5e48-c72d-4f68-8989-cd15eb458186" targetNamespace="http://schemas.microsoft.com/office/2006/metadata/properties" ma:root="true" ma:fieldsID="c61bdeca876ac686608d8d57e7c0fa0a" ns3:_="" ns4:_="">
    <xsd:import namespace="8d3b725d-8303-4c8a-9a80-0b7058c08525"/>
    <xsd:import namespace="a41f5e48-c72d-4f68-8989-cd15eb45818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b725d-8303-4c8a-9a80-0b7058c08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1f5e48-c72d-4f68-8989-cd15eb45818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1 6 " ? > < p r o p e r t i e s   x m l n s = " h t t p : / / w w w . i m a n a g e . c o m / w o r k / x m l s c h e m a " >  
     < d o c u m e n t i d > A c t i v e ! 5 6 5 4 6 9 4 . 1 < / d o c u m e n t i d >  
     < s e n d e r i d > E L E N A . C R O S S < / s e n d e r i d >  
     < s e n d e r e m a i l > E L E N A . C R O S S @ A N T H O N Y C O L L I N S . C O M < / s e n d e r e m a i l >  
     < l a s t m o d i f i e d > 2 0 1 9 - 0 8 - 0 8 T 1 7 : 3 1 : 0 0 . 0 0 0 0 0 0 0 + 0 1 : 0 0 < / l a s t m o d i f i e d >  
     < d a t a b a s e > A c t i v e < / d a t a b a s e >  
 < / 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261C7-6765-4019-A9B4-2B2E82959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3b725d-8303-4c8a-9a80-0b7058c08525"/>
    <ds:schemaRef ds:uri="a41f5e48-c72d-4f68-8989-cd15eb458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ACD26E-0C0E-470C-9FB6-0BACDB61F09F}">
  <ds:schemaRefs>
    <ds:schemaRef ds:uri="http://schemas.microsoft.com/sharepoint/v3/contenttype/forms"/>
  </ds:schemaRefs>
</ds:datastoreItem>
</file>

<file path=customXml/itemProps3.xml><?xml version="1.0" encoding="utf-8"?>
<ds:datastoreItem xmlns:ds="http://schemas.openxmlformats.org/officeDocument/2006/customXml" ds:itemID="{E470699E-FE16-4D66-B7D8-35FB9D37BD8D}">
  <ds:schemaRefs>
    <ds:schemaRef ds:uri="http://www.imanage.com/work/xmlschema"/>
  </ds:schemaRefs>
</ds:datastoreItem>
</file>

<file path=customXml/itemProps4.xml><?xml version="1.0" encoding="utf-8"?>
<ds:datastoreItem xmlns:ds="http://schemas.openxmlformats.org/officeDocument/2006/customXml" ds:itemID="{CEC2DCBD-ECC5-4574-A76D-146EEA87318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CCCB205-F85B-4CE6-905A-453DDBF42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97</Pages>
  <Words>25605</Words>
  <Characters>145953</Characters>
  <Application>Microsoft Office Word</Application>
  <DocSecurity>0</DocSecurity>
  <Lines>1216</Lines>
  <Paragraphs>342</Paragraphs>
  <ScaleCrop>false</ScaleCrop>
  <HeadingPairs>
    <vt:vector size="2" baseType="variant">
      <vt:variant>
        <vt:lpstr>Title</vt:lpstr>
      </vt:variant>
      <vt:variant>
        <vt:i4>1</vt:i4>
      </vt:variant>
    </vt:vector>
  </HeadingPairs>
  <TitlesOfParts>
    <vt:vector size="1" baseType="lpstr">
      <vt:lpstr/>
    </vt:vector>
  </TitlesOfParts>
  <Company>London and Quadrant</Company>
  <LinksUpToDate>false</LinksUpToDate>
  <CharactersWithSpaces>171216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Phyllis Thompson</dc:creator>
  <cp:lastModifiedBy>Adrian Uden</cp:lastModifiedBy>
  <cp:revision>4</cp:revision>
  <cp:lastPrinted>2020-02-10T14:51:00Z</cp:lastPrinted>
  <dcterms:created xsi:type="dcterms:W3CDTF">2021-11-23T10:54:00Z</dcterms:created>
  <dcterms:modified xsi:type="dcterms:W3CDTF">2021-11-23T11:07:00Z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0x01010026C3ADEA97967B47896973DC2DA72B6B</vt:lpwstr>
  </property>
  <property fmtid="{D5CDD505-2E9C-101B-9397-08002B2CF9AE}" pid="3" name="iManageFooter">
    <vt:lpwstr>5641037-2</vt:lpwstr>
  </property>
</Properties>
</file>