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90ADA5" w14:textId="77777777" w:rsidR="00681D2F" w:rsidRDefault="00681D2F" w:rsidP="00681D2F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Would it be possible to extend the deadline to Friday 17</w:t>
      </w:r>
      <w:r>
        <w:rPr>
          <w:rFonts w:ascii="Calibri" w:hAnsi="Calibri" w:cs="Calibri"/>
          <w:color w:val="000000"/>
          <w:vertAlign w:val="superscript"/>
        </w:rPr>
        <w:t>th</w:t>
      </w:r>
      <w:r>
        <w:rPr>
          <w:rFonts w:ascii="Calibri" w:hAnsi="Calibri" w:cs="Calibri"/>
          <w:color w:val="000000"/>
        </w:rPr>
        <w:t> next week please?</w:t>
      </w:r>
    </w:p>
    <w:p w14:paraId="1AC2D383" w14:textId="77777777" w:rsidR="001C4B3A" w:rsidRDefault="001C4B3A"/>
    <w:p w14:paraId="6CEC7C4E" w14:textId="246E6BDA" w:rsidR="002B0955" w:rsidRPr="002B0955" w:rsidRDefault="002B0955">
      <w:pPr>
        <w:rPr>
          <w:color w:val="FF0000"/>
        </w:rPr>
      </w:pPr>
      <w:r w:rsidRPr="002B0955">
        <w:rPr>
          <w:color w:val="FF0000"/>
        </w:rPr>
        <w:t>NO extension is possible it is unfair on those who have met the dea</w:t>
      </w:r>
      <w:r>
        <w:rPr>
          <w:color w:val="FF0000"/>
        </w:rPr>
        <w:t>d</w:t>
      </w:r>
      <w:r w:rsidRPr="002B0955">
        <w:rPr>
          <w:color w:val="FF0000"/>
        </w:rPr>
        <w:t>line</w:t>
      </w:r>
      <w:r>
        <w:rPr>
          <w:color w:val="FF0000"/>
        </w:rPr>
        <w:t>.</w:t>
      </w:r>
    </w:p>
    <w:sectPr w:rsidR="002B0955" w:rsidRPr="002B09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D2F"/>
    <w:rsid w:val="001C4B3A"/>
    <w:rsid w:val="002B0955"/>
    <w:rsid w:val="005A302D"/>
    <w:rsid w:val="00681D2F"/>
    <w:rsid w:val="00A51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255CE"/>
  <w15:chartTrackingRefBased/>
  <w15:docId w15:val="{0A40EE3D-FA54-44F9-A6EA-10AF6ED0C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1D2F"/>
    <w:pPr>
      <w:spacing w:after="0" w:line="240" w:lineRule="auto"/>
    </w:pPr>
    <w:rPr>
      <w:rFonts w:ascii="Aptos" w:hAnsi="Aptos" w:cs="Aptos"/>
      <w:kern w:val="0"/>
      <w:sz w:val="24"/>
      <w:szCs w:val="24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1D2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1D2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1D2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1D2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1D2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1D2F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1D2F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1D2F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1D2F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1D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1D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1D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1D2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1D2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1D2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1D2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1D2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1D2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81D2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81D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1D2F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81D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81D2F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81D2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81D2F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81D2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1D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1D2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81D2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60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Granville</dc:creator>
  <cp:keywords/>
  <dc:description/>
  <cp:lastModifiedBy>Ian Granville</cp:lastModifiedBy>
  <cp:revision>2</cp:revision>
  <dcterms:created xsi:type="dcterms:W3CDTF">2024-05-10T12:26:00Z</dcterms:created>
  <dcterms:modified xsi:type="dcterms:W3CDTF">2024-05-10T12:31:00Z</dcterms:modified>
</cp:coreProperties>
</file>