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9"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000000"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12FB070F"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143288">
                                            <w:rPr>
                                              <w:rFonts w:eastAsia="Calibri"/>
                                              <w:b/>
                                              <w:color w:val="244061" w:themeColor="accent1" w:themeShade="80"/>
                                              <w:sz w:val="44"/>
                                              <w:szCs w:val="44"/>
                                            </w:rPr>
                                            <w:t>23 Harley</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4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07"/>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12FB070F"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143288">
                                      <w:rPr>
                                        <w:rFonts w:eastAsia="Calibri"/>
                                        <w:b/>
                                        <w:color w:val="244061" w:themeColor="accent1" w:themeShade="80"/>
                                        <w:sz w:val="44"/>
                                        <w:szCs w:val="44"/>
                                      </w:rPr>
                                      <w:t>23 Harley</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0AA0BEF3"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7C5B5B">
                  <w:rPr>
                    <w:rFonts w:cs="Arial"/>
                    <w:sz w:val="28"/>
                    <w:szCs w:val="28"/>
                  </w:rPr>
                  <w:t>5 December</w:t>
                </w:r>
                <w:r w:rsidR="000C4B92">
                  <w:rPr>
                    <w:rFonts w:cs="Arial"/>
                    <w:sz w:val="28"/>
                    <w:szCs w:val="28"/>
                  </w:rPr>
                  <w:t xml:space="preserve"> </w:t>
                </w:r>
                <w:r w:rsidR="006B24EE" w:rsidRPr="003B5B77">
                  <w:rPr>
                    <w:rFonts w:cs="Arial"/>
                    <w:sz w:val="28"/>
                    <w:szCs w:val="28"/>
                  </w:rPr>
                  <w:t>2022</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565294D9" w14:textId="77777777" w:rsidR="00AB7268" w:rsidRDefault="00AB7268" w:rsidP="00AF0362">
          <w:pPr>
            <w:ind w:left="709" w:right="402"/>
            <w:rPr>
              <w:b/>
              <w:color w:val="000000"/>
              <w:sz w:val="36"/>
              <w:szCs w:val="22"/>
              <w:u w:val="single"/>
            </w:rPr>
          </w:pPr>
        </w:p>
        <w:p w14:paraId="20C24739" w14:textId="77777777" w:rsidR="00AB7268" w:rsidRDefault="00AB7268" w:rsidP="00AF0362">
          <w:pPr>
            <w:ind w:left="709" w:right="402"/>
            <w:rPr>
              <w:b/>
              <w:color w:val="000000"/>
              <w:sz w:val="36"/>
              <w:szCs w:val="22"/>
              <w:u w:val="single"/>
            </w:rPr>
          </w:pPr>
        </w:p>
        <w:p w14:paraId="3BCE40E6" w14:textId="77777777" w:rsidR="00AB7268" w:rsidRDefault="00AB7268" w:rsidP="00AF0362">
          <w:pPr>
            <w:ind w:left="709" w:right="402"/>
            <w:rPr>
              <w:b/>
              <w:color w:val="000000"/>
              <w:sz w:val="36"/>
              <w:szCs w:val="22"/>
              <w:u w:val="single"/>
            </w:rPr>
          </w:pPr>
        </w:p>
        <w:p w14:paraId="79CDB505" w14:textId="77777777" w:rsidR="00AB7268" w:rsidRDefault="00AB7268" w:rsidP="00AF0362">
          <w:pPr>
            <w:ind w:left="709" w:right="402"/>
            <w:rPr>
              <w:b/>
              <w:color w:val="000000"/>
              <w:sz w:val="36"/>
              <w:szCs w:val="22"/>
              <w:u w:val="single"/>
            </w:rPr>
          </w:pPr>
        </w:p>
        <w:p w14:paraId="01C81B93" w14:textId="77777777" w:rsidR="00AB7268" w:rsidRDefault="00AB7268" w:rsidP="00AF0362">
          <w:pPr>
            <w:ind w:left="709" w:right="402"/>
            <w:rPr>
              <w:b/>
              <w:color w:val="000000"/>
              <w:sz w:val="36"/>
              <w:szCs w:val="22"/>
              <w:u w:val="single"/>
            </w:rPr>
          </w:pPr>
        </w:p>
        <w:p w14:paraId="62E20C07" w14:textId="77777777" w:rsidR="00AB7268" w:rsidRDefault="00AB7268" w:rsidP="00AF0362">
          <w:pPr>
            <w:ind w:left="709" w:right="402"/>
            <w:rPr>
              <w:b/>
              <w:color w:val="000000"/>
              <w:sz w:val="36"/>
              <w:szCs w:val="22"/>
              <w:u w:val="single"/>
            </w:rPr>
          </w:pPr>
        </w:p>
        <w:p w14:paraId="1E332B0F" w14:textId="77777777" w:rsidR="00AB7268" w:rsidRDefault="00AB7268" w:rsidP="00AF0362">
          <w:pPr>
            <w:ind w:left="709" w:right="402"/>
            <w:rPr>
              <w:b/>
              <w:color w:val="000000"/>
              <w:sz w:val="36"/>
              <w:szCs w:val="22"/>
              <w:u w:val="single"/>
            </w:rPr>
          </w:pPr>
        </w:p>
        <w:p w14:paraId="3978E2A4" w14:textId="77777777" w:rsidR="00AB7268" w:rsidRDefault="00AB7268" w:rsidP="00AF0362">
          <w:pPr>
            <w:ind w:left="709" w:right="402"/>
            <w:rPr>
              <w:b/>
              <w:color w:val="000000"/>
              <w:sz w:val="36"/>
              <w:szCs w:val="22"/>
              <w:u w:val="single"/>
            </w:rPr>
          </w:pPr>
        </w:p>
        <w:p w14:paraId="75D6DB18" w14:textId="2C079200" w:rsidR="006B24EE" w:rsidRPr="00E44A95" w:rsidRDefault="00BB5ACD" w:rsidP="00AF0362">
          <w:pPr>
            <w:ind w:left="709" w:right="402"/>
            <w:rPr>
              <w:b/>
              <w:color w:val="000000"/>
              <w:sz w:val="36"/>
              <w:szCs w:val="22"/>
              <w:u w:val="single"/>
            </w:rPr>
          </w:pPr>
          <w:r w:rsidRPr="00E44A95">
            <w:rPr>
              <w:b/>
              <w:color w:val="000000"/>
              <w:sz w:val="36"/>
              <w:szCs w:val="22"/>
              <w:u w:val="single"/>
            </w:rPr>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3DBB61CE" w:rsidR="00084DFC" w:rsidRDefault="0005557F" w:rsidP="3C82CBB1">
          <w:pPr>
            <w:ind w:left="709" w:right="402"/>
            <w:rPr>
              <w:b/>
              <w:bCs/>
              <w:color w:val="000000"/>
              <w:sz w:val="36"/>
              <w:szCs w:val="36"/>
              <w:u w:val="single"/>
            </w:rPr>
          </w:pPr>
          <w:r w:rsidRPr="00E44A95">
            <w:rPr>
              <w:b/>
              <w:bCs/>
              <w:color w:val="000000" w:themeColor="text1"/>
              <w:sz w:val="36"/>
              <w:szCs w:val="36"/>
              <w:u w:val="single"/>
            </w:rPr>
            <w:t xml:space="preserve">15:00 GMT on </w:t>
          </w:r>
          <w:r w:rsidR="00611703">
            <w:rPr>
              <w:b/>
              <w:bCs/>
              <w:color w:val="000000" w:themeColor="text1"/>
              <w:sz w:val="36"/>
              <w:szCs w:val="36"/>
              <w:u w:val="single"/>
            </w:rPr>
            <w:t xml:space="preserve">20 </w:t>
          </w:r>
          <w:r w:rsidR="00573039">
            <w:rPr>
              <w:b/>
              <w:bCs/>
              <w:color w:val="000000" w:themeColor="text1"/>
              <w:sz w:val="36"/>
              <w:szCs w:val="36"/>
              <w:u w:val="single"/>
            </w:rPr>
            <w:t>December</w:t>
          </w:r>
          <w:r w:rsidR="00163FDB" w:rsidRPr="00E44A95">
            <w:rPr>
              <w:b/>
              <w:bCs/>
              <w:color w:val="000000" w:themeColor="text1"/>
              <w:sz w:val="36"/>
              <w:szCs w:val="36"/>
              <w:u w:val="single"/>
            </w:rPr>
            <w:t xml:space="preserve"> </w:t>
          </w:r>
          <w:r w:rsidR="006B24EE" w:rsidRPr="00E44A95">
            <w:rPr>
              <w:b/>
              <w:bCs/>
              <w:color w:val="000000" w:themeColor="text1"/>
              <w:sz w:val="36"/>
              <w:szCs w:val="36"/>
              <w:u w:val="single"/>
            </w:rPr>
            <w:t>2</w:t>
          </w:r>
          <w:r w:rsidR="0034609F" w:rsidRPr="00E44A95">
            <w:rPr>
              <w:b/>
              <w:bCs/>
              <w:color w:val="000000" w:themeColor="text1"/>
              <w:sz w:val="36"/>
              <w:szCs w:val="36"/>
              <w:u w:val="single"/>
            </w:rPr>
            <w:t>02</w:t>
          </w:r>
          <w:r w:rsidR="00C90F08" w:rsidRPr="00E44A95">
            <w:rPr>
              <w:b/>
              <w:bCs/>
              <w:color w:val="000000" w:themeColor="text1"/>
              <w:sz w:val="36"/>
              <w:szCs w:val="36"/>
              <w:u w:val="single"/>
            </w:rPr>
            <w:t>2</w:t>
          </w:r>
        </w:p>
        <w:p w14:paraId="3534F993" w14:textId="79E4C321" w:rsidR="00923951" w:rsidRPr="00FC2EFA" w:rsidRDefault="00FC2EFA" w:rsidP="00AF0362">
          <w:pPr>
            <w:ind w:left="709" w:right="402"/>
            <w:jc w:val="left"/>
            <w:rPr>
              <w:rFonts w:cs="Arial"/>
              <w:b/>
              <w:sz w:val="32"/>
              <w:szCs w:val="32"/>
            </w:rPr>
          </w:pPr>
          <w:r w:rsidRPr="00FC2EFA">
            <w:rPr>
              <w:rFonts w:cs="Arial"/>
              <w:b/>
              <w:sz w:val="32"/>
              <w:szCs w:val="32"/>
            </w:rPr>
            <w:lastRenderedPageBreak/>
            <w:t xml:space="preserve">TABLE OF CONTENTS </w:t>
          </w:r>
        </w:p>
        <w:p w14:paraId="19E169C4" w14:textId="146CCCA0" w:rsidR="007E3BC7" w:rsidRDefault="00CC1D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7E3BC7" w:rsidRPr="00EE2FC3">
              <w:rPr>
                <w:rStyle w:val="Hyperlink"/>
                <w:noProof/>
              </w:rPr>
              <w:t>1.</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INFORMATION TO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p>
        <w:p w14:paraId="77A337D3" w14:textId="79BCA426" w:rsidR="007E3BC7" w:rsidRDefault="00000000">
          <w:pPr>
            <w:pStyle w:val="TOC1"/>
            <w:rPr>
              <w:rFonts w:asciiTheme="minorHAnsi" w:eastAsiaTheme="minorEastAsia" w:hAnsiTheme="minorHAnsi" w:cstheme="minorBidi"/>
              <w:caps w:val="0"/>
              <w:noProof/>
              <w:szCs w:val="22"/>
              <w:lang w:eastAsia="en-GB"/>
            </w:rPr>
          </w:pPr>
          <w:hyperlink w:anchor="_Toc509841634" w:history="1">
            <w:r w:rsidR="007E3BC7" w:rsidRPr="00EE2FC3">
              <w:rPr>
                <w:rStyle w:val="Hyperlink"/>
                <w:noProof/>
              </w:rPr>
              <w:t>2.</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w:t>
            </w:r>
            <w:r w:rsidR="002A5E55">
              <w:rPr>
                <w:rStyle w:val="Hyperlink"/>
                <w:noProof/>
              </w:rPr>
              <w:t>TENDERER</w:t>
            </w:r>
            <w:r w:rsidR="007E3BC7" w:rsidRPr="00EE2FC3">
              <w:rPr>
                <w:rStyle w:val="Hyperlink"/>
                <w:noProof/>
              </w:rPr>
              <w:t>S</w:t>
            </w:r>
            <w:r w:rsidR="007E3BC7">
              <w:rPr>
                <w:noProof/>
                <w:webHidden/>
              </w:rPr>
              <w:tab/>
            </w:r>
            <w:r w:rsidR="007E3BC7">
              <w:rPr>
                <w:noProof/>
                <w:webHidden/>
              </w:rPr>
              <w:fldChar w:fldCharType="begin"/>
            </w:r>
            <w:r w:rsidR="007E3BC7">
              <w:rPr>
                <w:noProof/>
                <w:webHidden/>
              </w:rPr>
              <w:instrText xml:space="preserve"> PAGEREF _Toc509841634 \h </w:instrText>
            </w:r>
            <w:r w:rsidR="007E3BC7">
              <w:rPr>
                <w:noProof/>
                <w:webHidden/>
              </w:rPr>
            </w:r>
            <w:r w:rsidR="007E3BC7">
              <w:rPr>
                <w:noProof/>
                <w:webHidden/>
              </w:rPr>
              <w:fldChar w:fldCharType="separate"/>
            </w:r>
            <w:r w:rsidR="00A75274">
              <w:rPr>
                <w:noProof/>
                <w:webHidden/>
              </w:rPr>
              <w:t>2</w:t>
            </w:r>
            <w:r w:rsidR="007E3BC7">
              <w:rPr>
                <w:noProof/>
                <w:webHidden/>
              </w:rPr>
              <w:fldChar w:fldCharType="end"/>
            </w:r>
          </w:hyperlink>
        </w:p>
        <w:p w14:paraId="4BA19FA0" w14:textId="6B4125D2" w:rsidR="007E3BC7" w:rsidRDefault="00000000">
          <w:pPr>
            <w:pStyle w:val="TOC1"/>
            <w:rPr>
              <w:rFonts w:asciiTheme="minorHAnsi" w:eastAsiaTheme="minorEastAsia" w:hAnsiTheme="minorHAnsi" w:cstheme="minorBidi"/>
              <w:caps w:val="0"/>
              <w:noProof/>
              <w:szCs w:val="22"/>
              <w:lang w:eastAsia="en-GB"/>
            </w:rPr>
          </w:pPr>
          <w:hyperlink w:anchor="_Toc509841635" w:history="1">
            <w:r w:rsidR="007E3BC7" w:rsidRPr="00EE2FC3">
              <w:rPr>
                <w:rStyle w:val="Hyperlink"/>
                <w:noProof/>
              </w:rPr>
              <w:t>3.</w:t>
            </w:r>
            <w:r w:rsidR="007E3BC7">
              <w:rPr>
                <w:rFonts w:asciiTheme="minorHAnsi" w:eastAsiaTheme="minorEastAsia" w:hAnsiTheme="minorHAnsi" w:cstheme="minorBidi"/>
                <w:caps w:val="0"/>
                <w:noProof/>
                <w:szCs w:val="22"/>
                <w:lang w:eastAsia="en-GB"/>
              </w:rPr>
              <w:tab/>
            </w:r>
            <w:r w:rsidR="007E3BC7" w:rsidRPr="00EE2FC3">
              <w:rPr>
                <w:rStyle w:val="Hyperlink"/>
                <w:noProof/>
              </w:rPr>
              <w:t xml:space="preserve">INSTRUCTIONS FOR THE </w:t>
            </w:r>
            <w:r w:rsidR="00DB76EB">
              <w:rPr>
                <w:rStyle w:val="Hyperlink"/>
                <w:noProof/>
              </w:rPr>
              <w:t xml:space="preserve">SUBMISSION </w:t>
            </w:r>
            <w:r w:rsidR="007E3BC7" w:rsidRPr="00EE2FC3">
              <w:rPr>
                <w:rStyle w:val="Hyperlink"/>
                <w:noProof/>
              </w:rPr>
              <w:t>OF TENDERS</w:t>
            </w:r>
            <w:r w:rsidR="007E3BC7">
              <w:rPr>
                <w:noProof/>
                <w:webHidden/>
              </w:rPr>
              <w:tab/>
            </w:r>
            <w:r w:rsidR="007E3BC7">
              <w:rPr>
                <w:noProof/>
                <w:webHidden/>
              </w:rPr>
              <w:fldChar w:fldCharType="begin"/>
            </w:r>
            <w:r w:rsidR="007E3BC7">
              <w:rPr>
                <w:noProof/>
                <w:webHidden/>
              </w:rPr>
              <w:instrText xml:space="preserve"> PAGEREF _Toc509841635 \h </w:instrText>
            </w:r>
            <w:r w:rsidR="007E3BC7">
              <w:rPr>
                <w:noProof/>
                <w:webHidden/>
              </w:rPr>
            </w:r>
            <w:r w:rsidR="007E3BC7">
              <w:rPr>
                <w:noProof/>
                <w:webHidden/>
              </w:rPr>
              <w:fldChar w:fldCharType="separate"/>
            </w:r>
            <w:r w:rsidR="00A75274">
              <w:rPr>
                <w:noProof/>
                <w:webHidden/>
              </w:rPr>
              <w:t>5</w:t>
            </w:r>
            <w:r w:rsidR="007E3BC7">
              <w:rPr>
                <w:noProof/>
                <w:webHidden/>
              </w:rPr>
              <w:fldChar w:fldCharType="end"/>
            </w:r>
          </w:hyperlink>
        </w:p>
        <w:p w14:paraId="12758E47" w14:textId="79192BEF" w:rsidR="007E3BC7" w:rsidRDefault="00000000">
          <w:pPr>
            <w:pStyle w:val="TOC1"/>
            <w:rPr>
              <w:rFonts w:asciiTheme="minorHAnsi" w:eastAsiaTheme="minorEastAsia" w:hAnsiTheme="minorHAnsi" w:cstheme="minorBidi"/>
              <w:caps w:val="0"/>
              <w:noProof/>
              <w:szCs w:val="22"/>
              <w:lang w:eastAsia="en-GB"/>
            </w:rPr>
          </w:pPr>
          <w:hyperlink w:anchor="_Toc509841636" w:history="1">
            <w:r w:rsidR="007E3BC7" w:rsidRPr="00EE2FC3">
              <w:rPr>
                <w:rStyle w:val="Hyperlink"/>
                <w:noProof/>
              </w:rPr>
              <w:t>4.</w:t>
            </w:r>
            <w:r w:rsidR="007E3BC7">
              <w:rPr>
                <w:rFonts w:asciiTheme="minorHAnsi" w:eastAsiaTheme="minorEastAsia" w:hAnsiTheme="minorHAnsi" w:cstheme="minorBidi"/>
                <w:caps w:val="0"/>
                <w:noProof/>
                <w:szCs w:val="22"/>
                <w:lang w:eastAsia="en-GB"/>
              </w:rPr>
              <w:tab/>
            </w:r>
            <w:r w:rsidR="007E3BC7" w:rsidRPr="00EE2FC3">
              <w:rPr>
                <w:rStyle w:val="Hyperlink"/>
                <w:noProof/>
              </w:rPr>
              <w:t>FREEDOM OF INFORMATION ACT 2000;</w:t>
            </w:r>
            <w:r w:rsidR="007E3BC7">
              <w:rPr>
                <w:noProof/>
                <w:webHidden/>
              </w:rPr>
              <w:tab/>
            </w:r>
            <w:r w:rsidR="007E3BC7">
              <w:rPr>
                <w:noProof/>
                <w:webHidden/>
              </w:rPr>
              <w:fldChar w:fldCharType="begin"/>
            </w:r>
            <w:r w:rsidR="007E3BC7">
              <w:rPr>
                <w:noProof/>
                <w:webHidden/>
              </w:rPr>
              <w:instrText xml:space="preserve"> PAGEREF _Toc509841636 \h </w:instrText>
            </w:r>
            <w:r w:rsidR="007E3BC7">
              <w:rPr>
                <w:noProof/>
                <w:webHidden/>
              </w:rPr>
            </w:r>
            <w:r w:rsidR="007E3BC7">
              <w:rPr>
                <w:noProof/>
                <w:webHidden/>
              </w:rPr>
              <w:fldChar w:fldCharType="separate"/>
            </w:r>
            <w:r w:rsidR="00A75274">
              <w:rPr>
                <w:noProof/>
                <w:webHidden/>
              </w:rPr>
              <w:t>6</w:t>
            </w:r>
            <w:r w:rsidR="007E3BC7">
              <w:rPr>
                <w:noProof/>
                <w:webHidden/>
              </w:rPr>
              <w:fldChar w:fldCharType="end"/>
            </w:r>
          </w:hyperlink>
        </w:p>
        <w:p w14:paraId="42DFE267" w14:textId="794EAE7E" w:rsidR="007E3BC7" w:rsidRDefault="00000000">
          <w:pPr>
            <w:pStyle w:val="TOC1"/>
            <w:rPr>
              <w:rFonts w:asciiTheme="minorHAnsi" w:eastAsiaTheme="minorEastAsia" w:hAnsiTheme="minorHAnsi" w:cstheme="minorBidi"/>
              <w:caps w:val="0"/>
              <w:noProof/>
              <w:szCs w:val="22"/>
              <w:lang w:eastAsia="en-GB"/>
            </w:rPr>
          </w:pPr>
          <w:hyperlink w:anchor="_Toc509841637" w:history="1">
            <w:r w:rsidR="007E3BC7" w:rsidRPr="00EE2FC3">
              <w:rPr>
                <w:rStyle w:val="Hyperlink"/>
                <w:noProof/>
              </w:rPr>
              <w:t>5.</w:t>
            </w:r>
            <w:r w:rsidR="007E3BC7">
              <w:rPr>
                <w:rFonts w:asciiTheme="minorHAnsi" w:eastAsiaTheme="minorEastAsia" w:hAnsiTheme="minorHAnsi" w:cstheme="minorBidi"/>
                <w:caps w:val="0"/>
                <w:noProof/>
                <w:szCs w:val="22"/>
                <w:lang w:eastAsia="en-GB"/>
              </w:rPr>
              <w:tab/>
            </w:r>
            <w:r w:rsidR="007E3BC7" w:rsidRPr="00EE2FC3">
              <w:rPr>
                <w:rStyle w:val="Hyperlink"/>
                <w:noProof/>
              </w:rPr>
              <w:t>TENDER EVALUATION</w:t>
            </w:r>
            <w:r w:rsidR="007E3BC7">
              <w:rPr>
                <w:noProof/>
                <w:webHidden/>
              </w:rPr>
              <w:tab/>
            </w:r>
            <w:r w:rsidR="007E3BC7">
              <w:rPr>
                <w:noProof/>
                <w:webHidden/>
              </w:rPr>
              <w:fldChar w:fldCharType="begin"/>
            </w:r>
            <w:r w:rsidR="007E3BC7">
              <w:rPr>
                <w:noProof/>
                <w:webHidden/>
              </w:rPr>
              <w:instrText xml:space="preserve"> PAGEREF _Toc509841637 \h </w:instrText>
            </w:r>
            <w:r w:rsidR="007E3BC7">
              <w:rPr>
                <w:noProof/>
                <w:webHidden/>
              </w:rPr>
            </w:r>
            <w:r w:rsidR="007E3BC7">
              <w:rPr>
                <w:noProof/>
                <w:webHidden/>
              </w:rPr>
              <w:fldChar w:fldCharType="separate"/>
            </w:r>
            <w:r w:rsidR="00A75274">
              <w:rPr>
                <w:noProof/>
                <w:webHidden/>
              </w:rPr>
              <w:t>7</w:t>
            </w:r>
            <w:r w:rsidR="007E3BC7">
              <w:rPr>
                <w:noProof/>
                <w:webHidden/>
              </w:rPr>
              <w:fldChar w:fldCharType="end"/>
            </w:r>
          </w:hyperlink>
        </w:p>
        <w:p w14:paraId="21FD747E" w14:textId="554D6777" w:rsidR="007E3BC7" w:rsidRDefault="00DB76EB">
          <w:pPr>
            <w:pStyle w:val="TOC1"/>
            <w:rPr>
              <w:rFonts w:asciiTheme="minorHAnsi" w:eastAsiaTheme="minorEastAsia" w:hAnsiTheme="minorHAnsi" w:cstheme="minorBidi"/>
              <w:caps w:val="0"/>
              <w:noProof/>
              <w:szCs w:val="22"/>
              <w:lang w:eastAsia="en-GB"/>
            </w:rPr>
          </w:pPr>
          <w:r>
            <w:t xml:space="preserve">            </w:t>
          </w:r>
          <w:hyperlink w:anchor="_Toc509841638" w:history="1">
            <w:r w:rsidR="007E3BC7" w:rsidRPr="00EE2FC3">
              <w:rPr>
                <w:rStyle w:val="Hyperlink"/>
                <w:noProof/>
              </w:rPr>
              <w:t>Table 2 – Scoring Methodology</w:t>
            </w:r>
            <w:r w:rsidR="007E3BC7">
              <w:rPr>
                <w:noProof/>
                <w:webHidden/>
              </w:rPr>
              <w:tab/>
            </w:r>
            <w:r w:rsidR="007E3BC7">
              <w:rPr>
                <w:noProof/>
                <w:webHidden/>
              </w:rPr>
              <w:fldChar w:fldCharType="begin"/>
            </w:r>
            <w:r w:rsidR="007E3BC7">
              <w:rPr>
                <w:noProof/>
                <w:webHidden/>
              </w:rPr>
              <w:instrText xml:space="preserve"> PAGEREF _Toc509841638 \h </w:instrText>
            </w:r>
            <w:r w:rsidR="007E3BC7">
              <w:rPr>
                <w:noProof/>
                <w:webHidden/>
              </w:rPr>
            </w:r>
            <w:r w:rsidR="007E3BC7">
              <w:rPr>
                <w:noProof/>
                <w:webHidden/>
              </w:rPr>
              <w:fldChar w:fldCharType="separate"/>
            </w:r>
            <w:r w:rsidR="00A75274">
              <w:rPr>
                <w:noProof/>
                <w:webHidden/>
              </w:rPr>
              <w:t>8</w:t>
            </w:r>
            <w:r w:rsidR="007E3BC7">
              <w:rPr>
                <w:noProof/>
                <w:webHidden/>
              </w:rPr>
              <w:fldChar w:fldCharType="end"/>
            </w:r>
          </w:hyperlink>
        </w:p>
        <w:p w14:paraId="136ACEE8" w14:textId="7B9E0F18" w:rsidR="007E3BC7" w:rsidRDefault="00000000">
          <w:pPr>
            <w:pStyle w:val="TOC1"/>
            <w:rPr>
              <w:rFonts w:asciiTheme="minorHAnsi" w:eastAsiaTheme="minorEastAsia" w:hAnsiTheme="minorHAnsi" w:cstheme="minorBidi"/>
              <w:caps w:val="0"/>
              <w:noProof/>
              <w:szCs w:val="22"/>
              <w:lang w:eastAsia="en-GB"/>
            </w:rPr>
          </w:pPr>
          <w:hyperlink w:anchor="_Toc509841639" w:history="1">
            <w:r w:rsidR="007E3BC7" w:rsidRPr="00EE2FC3">
              <w:rPr>
                <w:rStyle w:val="Hyperlink"/>
                <w:noProof/>
              </w:rPr>
              <w:t>6.</w:t>
            </w:r>
            <w:r w:rsidR="007E3BC7">
              <w:rPr>
                <w:rFonts w:asciiTheme="minorHAnsi" w:eastAsiaTheme="minorEastAsia" w:hAnsiTheme="minorHAnsi" w:cstheme="minorBidi"/>
                <w:caps w:val="0"/>
                <w:noProof/>
                <w:szCs w:val="22"/>
                <w:lang w:eastAsia="en-GB"/>
              </w:rPr>
              <w:tab/>
            </w:r>
            <w:r w:rsidR="007E3BC7" w:rsidRPr="00EE2FC3">
              <w:rPr>
                <w:rStyle w:val="Hyperlink"/>
                <w:noProof/>
              </w:rPr>
              <w:t>IDENTIFICATION OF THE MOST ECONOMICALLY ADVANTAGEOUS TENDER</w:t>
            </w:r>
            <w:r w:rsidR="007E3BC7">
              <w:rPr>
                <w:noProof/>
                <w:webHidden/>
              </w:rPr>
              <w:tab/>
            </w:r>
            <w:r w:rsidR="007E3BC7">
              <w:rPr>
                <w:noProof/>
                <w:webHidden/>
              </w:rPr>
              <w:fldChar w:fldCharType="begin"/>
            </w:r>
            <w:r w:rsidR="007E3BC7">
              <w:rPr>
                <w:noProof/>
                <w:webHidden/>
              </w:rPr>
              <w:instrText xml:space="preserve"> PAGEREF _Toc509841639 \h </w:instrText>
            </w:r>
            <w:r w:rsidR="007E3BC7">
              <w:rPr>
                <w:noProof/>
                <w:webHidden/>
              </w:rPr>
            </w:r>
            <w:r w:rsidR="007E3BC7">
              <w:rPr>
                <w:noProof/>
                <w:webHidden/>
              </w:rPr>
              <w:fldChar w:fldCharType="separate"/>
            </w:r>
            <w:r w:rsidR="00A75274">
              <w:rPr>
                <w:noProof/>
                <w:webHidden/>
              </w:rPr>
              <w:t>9</w:t>
            </w:r>
            <w:r w:rsidR="007E3BC7">
              <w:rPr>
                <w:noProof/>
                <w:webHidden/>
              </w:rPr>
              <w:fldChar w:fldCharType="end"/>
            </w:r>
          </w:hyperlink>
        </w:p>
        <w:p w14:paraId="0390588D" w14:textId="586A091A" w:rsidR="007E3BC7" w:rsidRDefault="00000000">
          <w:pPr>
            <w:pStyle w:val="TOC1"/>
            <w:rPr>
              <w:rFonts w:asciiTheme="minorHAnsi" w:eastAsiaTheme="minorEastAsia" w:hAnsiTheme="minorHAnsi" w:cstheme="minorBidi"/>
              <w:caps w:val="0"/>
              <w:noProof/>
              <w:szCs w:val="22"/>
              <w:lang w:eastAsia="en-GB"/>
            </w:rPr>
          </w:pPr>
          <w:hyperlink w:anchor="_Toc509841640" w:history="1">
            <w:r w:rsidR="007E3BC7" w:rsidRPr="00EE2FC3">
              <w:rPr>
                <w:rStyle w:val="Hyperlink"/>
                <w:noProof/>
              </w:rPr>
              <w:t>7.</w:t>
            </w:r>
            <w:r w:rsidR="007E3BC7">
              <w:rPr>
                <w:rFonts w:asciiTheme="minorHAnsi" w:eastAsiaTheme="minorEastAsia" w:hAnsiTheme="minorHAnsi" w:cstheme="minorBidi"/>
                <w:caps w:val="0"/>
                <w:noProof/>
                <w:szCs w:val="22"/>
                <w:lang w:eastAsia="en-GB"/>
              </w:rPr>
              <w:tab/>
            </w:r>
            <w:r w:rsidR="007E3BC7" w:rsidRPr="00EE2FC3">
              <w:rPr>
                <w:rStyle w:val="Hyperlink"/>
                <w:noProof/>
              </w:rPr>
              <w:t>INSTRUCTIONS FOR COMPLETION OF METHOD STATEMENTS</w:t>
            </w:r>
            <w:r w:rsidR="007E3BC7">
              <w:rPr>
                <w:noProof/>
                <w:webHidden/>
              </w:rPr>
              <w:tab/>
            </w:r>
            <w:r w:rsidR="007E3BC7">
              <w:rPr>
                <w:noProof/>
                <w:webHidden/>
              </w:rPr>
              <w:fldChar w:fldCharType="begin"/>
            </w:r>
            <w:r w:rsidR="007E3BC7">
              <w:rPr>
                <w:noProof/>
                <w:webHidden/>
              </w:rPr>
              <w:instrText xml:space="preserve"> PAGEREF _Toc509841640 \h </w:instrText>
            </w:r>
            <w:r w:rsidR="007E3BC7">
              <w:rPr>
                <w:noProof/>
                <w:webHidden/>
              </w:rPr>
            </w:r>
            <w:r w:rsidR="007E3BC7">
              <w:rPr>
                <w:noProof/>
                <w:webHidden/>
              </w:rPr>
              <w:fldChar w:fldCharType="separate"/>
            </w:r>
            <w:r w:rsidR="00A75274">
              <w:rPr>
                <w:noProof/>
                <w:webHidden/>
              </w:rPr>
              <w:t>10</w:t>
            </w:r>
            <w:r w:rsidR="007E3BC7">
              <w:rPr>
                <w:noProof/>
                <w:webHidden/>
              </w:rPr>
              <w:fldChar w:fldCharType="end"/>
            </w:r>
          </w:hyperlink>
        </w:p>
        <w:p w14:paraId="00E36474" w14:textId="5C6B5024" w:rsidR="007E3BC7" w:rsidRDefault="00000000">
          <w:pPr>
            <w:pStyle w:val="TOC1"/>
            <w:rPr>
              <w:noProof/>
            </w:rPr>
          </w:pPr>
          <w:hyperlink w:anchor="_Toc509841642" w:history="1">
            <w:r w:rsidR="007E3BC7" w:rsidRPr="00EE2FC3">
              <w:rPr>
                <w:rStyle w:val="Hyperlink"/>
                <w:noProof/>
              </w:rPr>
              <w:t xml:space="preserve">Appendix </w:t>
            </w:r>
            <w:r w:rsidR="006B6611">
              <w:rPr>
                <w:rStyle w:val="Hyperlink"/>
                <w:noProof/>
              </w:rPr>
              <w:t>1</w:t>
            </w:r>
            <w:r w:rsidR="007E3BC7" w:rsidRPr="00EE2FC3">
              <w:rPr>
                <w:rStyle w:val="Hyperlink"/>
                <w:noProof/>
              </w:rPr>
              <w:t>: FORM OF TENDER</w:t>
            </w:r>
            <w:r w:rsidR="00E2467D">
              <w:rPr>
                <w:rStyle w:val="Hyperlink"/>
                <w:noProof/>
              </w:rPr>
              <w:t xml:space="preserve"> (tender Sum)</w:t>
            </w:r>
            <w:r w:rsidR="007E3BC7">
              <w:rPr>
                <w:noProof/>
                <w:webHidden/>
              </w:rPr>
              <w:tab/>
            </w:r>
            <w:r w:rsidR="007E3BC7">
              <w:rPr>
                <w:noProof/>
                <w:webHidden/>
              </w:rPr>
              <w:fldChar w:fldCharType="begin"/>
            </w:r>
            <w:r w:rsidR="007E3BC7">
              <w:rPr>
                <w:noProof/>
                <w:webHidden/>
              </w:rPr>
              <w:instrText xml:space="preserve"> PAGEREF _Toc509841642 \h </w:instrText>
            </w:r>
            <w:r w:rsidR="007E3BC7">
              <w:rPr>
                <w:noProof/>
                <w:webHidden/>
              </w:rPr>
            </w:r>
            <w:r w:rsidR="007E3BC7">
              <w:rPr>
                <w:noProof/>
                <w:webHidden/>
              </w:rPr>
              <w:fldChar w:fldCharType="separate"/>
            </w:r>
            <w:r w:rsidR="00A75274">
              <w:rPr>
                <w:noProof/>
                <w:webHidden/>
              </w:rPr>
              <w:t>11</w:t>
            </w:r>
            <w:r w:rsidR="007E3BC7">
              <w:rPr>
                <w:noProof/>
                <w:webHidden/>
              </w:rPr>
              <w:fldChar w:fldCharType="end"/>
            </w:r>
          </w:hyperlink>
        </w:p>
        <w:p w14:paraId="25CED7E4" w14:textId="69913CBC" w:rsidR="00A20C07" w:rsidRPr="000D2517" w:rsidRDefault="00000000" w:rsidP="000D2517">
          <w:pPr>
            <w:pStyle w:val="TOC1"/>
            <w:rPr>
              <w:noProof/>
            </w:rPr>
          </w:pPr>
          <w:hyperlink w:anchor="_Toc509841644" w:history="1">
            <w:r w:rsidR="000D2517" w:rsidRPr="00EE2FC3">
              <w:rPr>
                <w:rStyle w:val="Hyperlink"/>
                <w:noProof/>
              </w:rPr>
              <w:t xml:space="preserve">Appendix </w:t>
            </w:r>
            <w:r w:rsidR="000D2517">
              <w:rPr>
                <w:rStyle w:val="Hyperlink"/>
                <w:noProof/>
              </w:rPr>
              <w:t>2: PRELIMINARIES</w:t>
            </w:r>
            <w:r w:rsidR="000D2517">
              <w:rPr>
                <w:noProof/>
                <w:webHidden/>
              </w:rPr>
              <w:tab/>
            </w:r>
            <w:r w:rsidR="000D2517">
              <w:rPr>
                <w:noProof/>
                <w:webHidden/>
              </w:rPr>
              <w:fldChar w:fldCharType="begin"/>
            </w:r>
            <w:r w:rsidR="000D2517">
              <w:rPr>
                <w:noProof/>
                <w:webHidden/>
              </w:rPr>
              <w:instrText xml:space="preserve"> PAGEREF _Toc509841644 \h </w:instrText>
            </w:r>
            <w:r w:rsidR="000D2517">
              <w:rPr>
                <w:noProof/>
                <w:webHidden/>
              </w:rPr>
            </w:r>
            <w:r w:rsidR="000D2517">
              <w:rPr>
                <w:noProof/>
                <w:webHidden/>
              </w:rPr>
              <w:fldChar w:fldCharType="separate"/>
            </w:r>
            <w:r w:rsidR="000D2517">
              <w:rPr>
                <w:noProof/>
                <w:webHidden/>
              </w:rPr>
              <w:t>1</w:t>
            </w:r>
            <w:r w:rsidR="000D2517">
              <w:rPr>
                <w:noProof/>
                <w:webHidden/>
              </w:rPr>
              <w:fldChar w:fldCharType="end"/>
            </w:r>
          </w:hyperlink>
          <w:r w:rsidR="000D6FFA">
            <w:rPr>
              <w:noProof/>
            </w:rPr>
            <w:t>3</w:t>
          </w:r>
        </w:p>
        <w:p w14:paraId="2E916D97" w14:textId="72FA3A50" w:rsidR="007E3BC7" w:rsidRDefault="00000000">
          <w:pPr>
            <w:pStyle w:val="TOC1"/>
            <w:rPr>
              <w:rFonts w:asciiTheme="minorHAnsi" w:eastAsiaTheme="minorEastAsia" w:hAnsiTheme="minorHAnsi" w:cstheme="minorBidi"/>
              <w:caps w:val="0"/>
              <w:noProof/>
              <w:szCs w:val="22"/>
              <w:lang w:eastAsia="en-GB"/>
            </w:rPr>
          </w:pPr>
          <w:hyperlink w:anchor="_Toc509841643" w:history="1">
            <w:r w:rsidR="007E3BC7" w:rsidRPr="00EE2FC3">
              <w:rPr>
                <w:rStyle w:val="Hyperlink"/>
                <w:noProof/>
              </w:rPr>
              <w:t xml:space="preserve">Appendix </w:t>
            </w:r>
            <w:r w:rsidR="003E582C">
              <w:rPr>
                <w:rStyle w:val="Hyperlink"/>
                <w:noProof/>
              </w:rPr>
              <w:t>3</w:t>
            </w:r>
            <w:r w:rsidR="007E3BC7" w:rsidRPr="00EE2FC3">
              <w:rPr>
                <w:rStyle w:val="Hyperlink"/>
                <w:noProof/>
              </w:rPr>
              <w:t>: CERTIFICATE OF NON-COLLUSION AND NON-CANVASSING</w:t>
            </w:r>
            <w:r w:rsidR="007E3BC7">
              <w:rPr>
                <w:noProof/>
                <w:webHidden/>
              </w:rPr>
              <w:tab/>
            </w:r>
            <w:r w:rsidR="007E3BC7">
              <w:rPr>
                <w:noProof/>
                <w:webHidden/>
              </w:rPr>
              <w:fldChar w:fldCharType="begin"/>
            </w:r>
            <w:r w:rsidR="007E3BC7">
              <w:rPr>
                <w:noProof/>
                <w:webHidden/>
              </w:rPr>
              <w:instrText xml:space="preserve"> PAGEREF _Toc509841643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r w:rsidR="000D6FFA">
            <w:rPr>
              <w:noProof/>
            </w:rPr>
            <w:t>5</w:t>
          </w:r>
        </w:p>
        <w:p w14:paraId="1C25FD38" w14:textId="6E4260A4" w:rsidR="007E3BC7" w:rsidRDefault="00000000">
          <w:pPr>
            <w:pStyle w:val="TOC1"/>
            <w:rPr>
              <w:noProof/>
            </w:rPr>
          </w:pPr>
          <w:hyperlink w:anchor="_Toc509841644" w:history="1">
            <w:r w:rsidR="007E3BC7" w:rsidRPr="00EE2FC3">
              <w:rPr>
                <w:rStyle w:val="Hyperlink"/>
                <w:noProof/>
              </w:rPr>
              <w:t xml:space="preserve">Appendix </w:t>
            </w:r>
            <w:r w:rsidR="00207A96">
              <w:rPr>
                <w:rStyle w:val="Hyperlink"/>
                <w:noProof/>
              </w:rPr>
              <w:t>4</w:t>
            </w:r>
            <w:r w:rsidR="007E3BC7" w:rsidRPr="00EE2FC3">
              <w:rPr>
                <w:rStyle w:val="Hyperlink"/>
                <w:noProof/>
              </w:rPr>
              <w:t xml:space="preserve">: </w:t>
            </w:r>
            <w:r w:rsidR="00D41AF7">
              <w:rPr>
                <w:rStyle w:val="Hyperlink"/>
                <w:noProof/>
              </w:rPr>
              <w:t>SCHEDULE</w:t>
            </w:r>
            <w:r w:rsidR="007E3BC7">
              <w:rPr>
                <w:noProof/>
                <w:webHidden/>
              </w:rPr>
              <w:tab/>
            </w:r>
            <w:r w:rsidR="007E3BC7">
              <w:rPr>
                <w:noProof/>
                <w:webHidden/>
              </w:rPr>
              <w:fldChar w:fldCharType="begin"/>
            </w:r>
            <w:r w:rsidR="007E3BC7">
              <w:rPr>
                <w:noProof/>
                <w:webHidden/>
              </w:rPr>
              <w:instrText xml:space="preserve"> PAGEREF _Toc509841644 \h </w:instrText>
            </w:r>
            <w:r w:rsidR="007E3BC7">
              <w:rPr>
                <w:noProof/>
                <w:webHidden/>
              </w:rPr>
            </w:r>
            <w:r w:rsidR="007E3BC7">
              <w:rPr>
                <w:noProof/>
                <w:webHidden/>
              </w:rPr>
              <w:fldChar w:fldCharType="separate"/>
            </w:r>
            <w:r w:rsidR="00A75274">
              <w:rPr>
                <w:noProof/>
                <w:webHidden/>
              </w:rPr>
              <w:t>1</w:t>
            </w:r>
            <w:r w:rsidR="007E3BC7">
              <w:rPr>
                <w:noProof/>
                <w:webHidden/>
              </w:rPr>
              <w:fldChar w:fldCharType="end"/>
            </w:r>
          </w:hyperlink>
          <w:r w:rsidR="000D6FFA">
            <w:rPr>
              <w:noProof/>
            </w:rPr>
            <w:t>6</w:t>
          </w:r>
        </w:p>
        <w:p w14:paraId="404E985D" w14:textId="52FD48AE" w:rsidR="00BB11B3" w:rsidRDefault="00000000" w:rsidP="00BB11B3">
          <w:pPr>
            <w:pStyle w:val="TOC1"/>
            <w:rPr>
              <w:noProof/>
            </w:rPr>
          </w:pPr>
          <w:hyperlink w:anchor="_Toc509841644" w:history="1">
            <w:r w:rsidR="00BB11B3" w:rsidRPr="00EE2FC3">
              <w:rPr>
                <w:rStyle w:val="Hyperlink"/>
                <w:noProof/>
              </w:rPr>
              <w:t xml:space="preserve">Appendix </w:t>
            </w:r>
            <w:r w:rsidR="00D33741">
              <w:rPr>
                <w:rStyle w:val="Hyperlink"/>
                <w:noProof/>
              </w:rPr>
              <w:t xml:space="preserve">5: </w:t>
            </w:r>
            <w:r w:rsidR="0096425E">
              <w:rPr>
                <w:rStyle w:val="Hyperlink"/>
                <w:noProof/>
              </w:rPr>
              <w:t>EXISTING AND PROPOSED PLANS</w:t>
            </w:r>
            <w:r w:rsidR="00BB11B3">
              <w:rPr>
                <w:noProof/>
                <w:webHidden/>
              </w:rPr>
              <w:tab/>
            </w:r>
            <w:r w:rsidR="00BB11B3">
              <w:rPr>
                <w:noProof/>
                <w:webHidden/>
              </w:rPr>
              <w:fldChar w:fldCharType="begin"/>
            </w:r>
            <w:r w:rsidR="00BB11B3">
              <w:rPr>
                <w:noProof/>
                <w:webHidden/>
              </w:rPr>
              <w:instrText xml:space="preserve"> PAGEREF _Toc509841644 \h </w:instrText>
            </w:r>
            <w:r w:rsidR="00BB11B3">
              <w:rPr>
                <w:noProof/>
                <w:webHidden/>
              </w:rPr>
            </w:r>
            <w:r w:rsidR="00BB11B3">
              <w:rPr>
                <w:noProof/>
                <w:webHidden/>
              </w:rPr>
              <w:fldChar w:fldCharType="separate"/>
            </w:r>
            <w:r w:rsidR="001C1886">
              <w:rPr>
                <w:noProof/>
                <w:webHidden/>
              </w:rPr>
              <w:t>2</w:t>
            </w:r>
            <w:r w:rsidR="00BB11B3">
              <w:rPr>
                <w:noProof/>
                <w:webHidden/>
              </w:rPr>
              <w:t>5</w:t>
            </w:r>
            <w:r w:rsidR="00BB11B3">
              <w:rPr>
                <w:noProof/>
                <w:webHidden/>
              </w:rPr>
              <w:fldChar w:fldCharType="end"/>
            </w:r>
          </w:hyperlink>
        </w:p>
        <w:p w14:paraId="42A3CB72" w14:textId="29A01FA9" w:rsidR="007C4BE2" w:rsidRDefault="00000000" w:rsidP="007C4BE2">
          <w:pPr>
            <w:pStyle w:val="TOC1"/>
            <w:rPr>
              <w:noProof/>
            </w:rPr>
          </w:pPr>
          <w:hyperlink w:anchor="_Toc509841644" w:history="1">
            <w:r w:rsidR="007C4BE2" w:rsidRPr="00EE2FC3">
              <w:rPr>
                <w:rStyle w:val="Hyperlink"/>
                <w:noProof/>
              </w:rPr>
              <w:t xml:space="preserve">Appendix </w:t>
            </w:r>
            <w:r w:rsidR="007C4BE2">
              <w:rPr>
                <w:rStyle w:val="Hyperlink"/>
                <w:noProof/>
              </w:rPr>
              <w:t>6: PRE CONSTRUCTION INFORMATION</w:t>
            </w:r>
            <w:r w:rsidR="007C4BE2">
              <w:rPr>
                <w:noProof/>
                <w:webHidden/>
              </w:rPr>
              <w:tab/>
            </w:r>
            <w:r w:rsidR="007C4BE2">
              <w:rPr>
                <w:noProof/>
                <w:webHidden/>
              </w:rPr>
              <w:fldChar w:fldCharType="begin"/>
            </w:r>
            <w:r w:rsidR="007C4BE2">
              <w:rPr>
                <w:noProof/>
                <w:webHidden/>
              </w:rPr>
              <w:instrText xml:space="preserve"> PAGEREF _Toc509841644 \h </w:instrText>
            </w:r>
            <w:r w:rsidR="007C4BE2">
              <w:rPr>
                <w:noProof/>
                <w:webHidden/>
              </w:rPr>
            </w:r>
            <w:r w:rsidR="007C4BE2">
              <w:rPr>
                <w:noProof/>
                <w:webHidden/>
              </w:rPr>
              <w:fldChar w:fldCharType="separate"/>
            </w:r>
            <w:r w:rsidR="007C4BE2">
              <w:rPr>
                <w:noProof/>
                <w:webHidden/>
              </w:rPr>
              <w:t>2</w:t>
            </w:r>
            <w:r w:rsidR="007C4BE2">
              <w:rPr>
                <w:noProof/>
                <w:webHidden/>
              </w:rPr>
              <w:fldChar w:fldCharType="end"/>
            </w:r>
          </w:hyperlink>
          <w:r w:rsidR="00DD2957">
            <w:rPr>
              <w:noProof/>
            </w:rPr>
            <w:t>8</w:t>
          </w:r>
        </w:p>
        <w:p w14:paraId="62DC9097" w14:textId="77777777" w:rsidR="007C4BE2" w:rsidRPr="007C4BE2" w:rsidRDefault="007C4BE2" w:rsidP="007C4BE2"/>
        <w:p w14:paraId="3F62939F" w14:textId="77777777" w:rsidR="00984F7F" w:rsidRPr="00984F7F" w:rsidRDefault="00984F7F" w:rsidP="00984F7F"/>
        <w:p w14:paraId="61276B5C" w14:textId="77777777" w:rsidR="00BB11B3" w:rsidRPr="00BB11B3" w:rsidRDefault="00BB11B3" w:rsidP="00BB11B3"/>
        <w:p w14:paraId="220B3835" w14:textId="77777777" w:rsidR="003A4C80" w:rsidRPr="003A4C80" w:rsidRDefault="003A4C80" w:rsidP="00BB11B3">
          <w:pPr>
            <w:jc w:val="left"/>
          </w:pPr>
        </w:p>
        <w:p w14:paraId="480E2FBA" w14:textId="77777777" w:rsidR="003A4C80" w:rsidRPr="003A4C80" w:rsidRDefault="003A4C80" w:rsidP="003A4C80"/>
        <w:p w14:paraId="501F7143" w14:textId="77777777" w:rsidR="003A4C80" w:rsidRPr="003A4C80" w:rsidRDefault="003A4C80" w:rsidP="003A4C80">
          <w:pPr>
            <w:rPr>
              <w:rFonts w:eastAsiaTheme="minorEastAsia"/>
            </w:rPr>
          </w:pPr>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000000"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4F0AD11F"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 xml:space="preserve">to </w:t>
      </w:r>
      <w:r w:rsidR="00143288">
        <w:t>23 Harley</w:t>
      </w:r>
      <w:r w:rsidR="00DF7B9B">
        <w:t xml:space="preserve"> Street</w:t>
      </w:r>
      <w:r w:rsidR="00CA6EA4" w:rsidRPr="00DF7B9B">
        <w:t>,</w:t>
      </w:r>
      <w:r w:rsidR="00CA6EA4">
        <w:t xml:space="preserve"> Burnley.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56F0137A" w:rsidR="00CA6EA4" w:rsidRDefault="00CA6EA4" w:rsidP="00507857">
      <w:pPr>
        <w:pStyle w:val="Normalnumbered"/>
      </w:pPr>
      <w:r>
        <w:t xml:space="preserve">It is anticipated this will be an </w:t>
      </w:r>
      <w:r w:rsidR="00DF1403">
        <w:t>10</w:t>
      </w:r>
      <w:r>
        <w:t xml:space="preserve"> week contract running through </w:t>
      </w:r>
      <w:r w:rsidR="0054671F">
        <w:t xml:space="preserve">early </w:t>
      </w:r>
      <w:r w:rsidR="0094366F">
        <w:t>January</w:t>
      </w:r>
      <w:r w:rsidR="0054671F">
        <w:t xml:space="preserve"> to </w:t>
      </w:r>
      <w:r w:rsidR="0094366F">
        <w:t>end</w:t>
      </w:r>
      <w:r w:rsidR="0054671F">
        <w:t xml:space="preserve"> March</w:t>
      </w:r>
      <w:r w:rsidR="0094366F">
        <w:t xml:space="preserve"> 2023</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72E48426" w:rsidR="2544A511" w:rsidRDefault="0094366F"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1C4641F2" w:rsidR="00167246" w:rsidRDefault="0094366F"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49A1B6A7" w14:textId="77777777" w:rsidR="00421455" w:rsidRDefault="00421455" w:rsidP="00421455">
      <w:pPr>
        <w:pStyle w:val="Normalnumbered"/>
        <w:jc w:val="both"/>
      </w:pPr>
      <w:r>
        <w:t>This</w:t>
      </w:r>
      <w:r w:rsidRPr="00CB7B25">
        <w:t xml:space="preserve"> </w:t>
      </w:r>
      <w:r>
        <w:t>IT</w:t>
      </w:r>
      <w:r w:rsidRPr="00CB7B25">
        <w:t>T</w:t>
      </w:r>
      <w:r>
        <w:t xml:space="preserve"> c</w:t>
      </w:r>
      <w:r w:rsidRPr="00B66F82">
        <w:t>omprises of the Instructions for Tendering</w:t>
      </w:r>
      <w:r>
        <w:t xml:space="preserve"> (this documet) and:</w:t>
      </w:r>
    </w:p>
    <w:p w14:paraId="651BC517" w14:textId="77777777" w:rsidR="00C63CB3" w:rsidRDefault="00C63CB3" w:rsidP="00C63CB3">
      <w:pPr>
        <w:pStyle w:val="Normalnumbered"/>
        <w:numPr>
          <w:ilvl w:val="2"/>
          <w:numId w:val="31"/>
        </w:numPr>
        <w:jc w:val="both"/>
        <w:rPr>
          <w:b/>
          <w:bCs w:val="0"/>
        </w:rPr>
      </w:pPr>
      <w:r>
        <w:rPr>
          <w:b/>
          <w:bCs w:val="0"/>
        </w:rPr>
        <w:t xml:space="preserve">Form of Tender (Appendix 1) </w:t>
      </w:r>
      <w:r>
        <w:rPr>
          <w:i/>
          <w:iCs/>
        </w:rPr>
        <w:t>to be completed, signed &amp; returned prior to deadline</w:t>
      </w:r>
    </w:p>
    <w:p w14:paraId="7564FFF5" w14:textId="77777777" w:rsidR="00C63CB3" w:rsidRDefault="00C63CB3" w:rsidP="00C63CB3">
      <w:pPr>
        <w:pStyle w:val="Normalnumbered"/>
        <w:numPr>
          <w:ilvl w:val="2"/>
          <w:numId w:val="31"/>
        </w:numPr>
        <w:jc w:val="both"/>
        <w:rPr>
          <w:b/>
          <w:bCs w:val="0"/>
        </w:rPr>
      </w:pPr>
      <w:r>
        <w:rPr>
          <w:b/>
          <w:bCs w:val="0"/>
        </w:rPr>
        <w:t xml:space="preserve">Preliminaries (Appenix 2) </w:t>
      </w:r>
      <w:r>
        <w:rPr>
          <w:i/>
          <w:iCs/>
        </w:rPr>
        <w:t>to be completed, signed &amp; returned prior to deadline</w:t>
      </w:r>
    </w:p>
    <w:p w14:paraId="3EBC5CD4" w14:textId="77777777" w:rsidR="00C63CB3" w:rsidRDefault="00C63CB3" w:rsidP="00C63CB3">
      <w:pPr>
        <w:pStyle w:val="Normalnumbered"/>
        <w:numPr>
          <w:ilvl w:val="2"/>
          <w:numId w:val="31"/>
        </w:numPr>
        <w:jc w:val="both"/>
        <w:rPr>
          <w:b/>
          <w:bCs w:val="0"/>
        </w:rPr>
      </w:pPr>
      <w:r>
        <w:rPr>
          <w:b/>
          <w:bCs w:val="0"/>
        </w:rPr>
        <w:t xml:space="preserve">Non-Collusion Certificate (Appendix 3) </w:t>
      </w:r>
      <w:r>
        <w:rPr>
          <w:i/>
          <w:iCs/>
        </w:rPr>
        <w:t>to be completed, signed &amp; returned prior to deadline</w:t>
      </w:r>
    </w:p>
    <w:p w14:paraId="5B42108C" w14:textId="77777777" w:rsidR="00C63CB3" w:rsidRDefault="00C63CB3" w:rsidP="00C63CB3">
      <w:pPr>
        <w:pStyle w:val="Normalnumbered"/>
        <w:numPr>
          <w:ilvl w:val="2"/>
          <w:numId w:val="31"/>
        </w:numPr>
        <w:jc w:val="both"/>
        <w:rPr>
          <w:b/>
          <w:bCs w:val="0"/>
        </w:rPr>
      </w:pPr>
      <w:r>
        <w:rPr>
          <w:b/>
          <w:bCs w:val="0"/>
        </w:rPr>
        <w:t xml:space="preserve">Schedule (Appendix 4) </w:t>
      </w:r>
      <w:r>
        <w:rPr>
          <w:i/>
          <w:iCs/>
        </w:rPr>
        <w:t>for information</w:t>
      </w:r>
    </w:p>
    <w:p w14:paraId="1081BB68" w14:textId="77777777" w:rsidR="00C63CB3" w:rsidRDefault="00C63CB3" w:rsidP="00C63CB3">
      <w:pPr>
        <w:pStyle w:val="Normalnumbered"/>
        <w:numPr>
          <w:ilvl w:val="2"/>
          <w:numId w:val="31"/>
        </w:numPr>
        <w:jc w:val="both"/>
        <w:rPr>
          <w:b/>
          <w:bCs w:val="0"/>
        </w:rPr>
      </w:pPr>
      <w:r>
        <w:rPr>
          <w:b/>
          <w:bCs w:val="0"/>
        </w:rPr>
        <w:lastRenderedPageBreak/>
        <w:t>Drawings (Appendix 5)</w:t>
      </w:r>
    </w:p>
    <w:p w14:paraId="5BFF3183" w14:textId="77777777" w:rsidR="00C63CB3" w:rsidRDefault="00C63CB3" w:rsidP="00C63CB3">
      <w:pPr>
        <w:pStyle w:val="Normalnumbered"/>
        <w:numPr>
          <w:ilvl w:val="2"/>
          <w:numId w:val="31"/>
        </w:numPr>
        <w:jc w:val="both"/>
        <w:rPr>
          <w:b/>
          <w:bCs w:val="0"/>
        </w:rPr>
      </w:pPr>
      <w:r>
        <w:rPr>
          <w:b/>
          <w:bCs w:val="0"/>
        </w:rPr>
        <w:t>Pre Construction Information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 xml:space="preserve">to the </w:t>
      </w:r>
      <w:r w:rsidR="00472BE6" w:rsidRPr="000D439B">
        <w:lastRenderedPageBreak/>
        <w:t>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6"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w:t>
      </w:r>
      <w:r w:rsidR="00F56EF1" w:rsidRPr="00CB7B25">
        <w:lastRenderedPageBreak/>
        <w:t xml:space="preserve">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410DD5AF"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014B7E">
        <w:rPr>
          <w:rFonts w:cs="Arial"/>
          <w:b/>
          <w:bCs/>
        </w:rPr>
        <w:t>20</w:t>
      </w:r>
      <w:r w:rsidR="00BF273A">
        <w:rPr>
          <w:rFonts w:cs="Arial"/>
          <w:b/>
          <w:bCs/>
        </w:rPr>
        <w:t xml:space="preserve"> </w:t>
      </w:r>
      <w:r w:rsidR="001E1370">
        <w:rPr>
          <w:rFonts w:cs="Arial"/>
          <w:b/>
          <w:bCs/>
        </w:rPr>
        <w:t>December</w:t>
      </w:r>
      <w:r w:rsidR="00654000" w:rsidRPr="00BF273A">
        <w:rPr>
          <w:rFonts w:cs="Arial"/>
          <w:b/>
          <w:bCs/>
        </w:rPr>
        <w:t xml:space="preserve"> </w:t>
      </w:r>
      <w:r w:rsidR="00A2410A" w:rsidRPr="00BF273A">
        <w:rPr>
          <w:rFonts w:cs="Arial"/>
          <w:b/>
          <w:bCs/>
        </w:rPr>
        <w:t>202</w:t>
      </w:r>
      <w:r w:rsidR="00857933" w:rsidRPr="00BF273A">
        <w:rPr>
          <w:rFonts w:cs="Arial"/>
          <w:b/>
          <w:bCs/>
        </w:rPr>
        <w:t>2</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704EAAEE"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94366F">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94366F">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4BC00E3B" w:rsidR="00AE00D0" w:rsidRDefault="00A76422" w:rsidP="00F449B8">
      <w:pPr>
        <w:pStyle w:val="Normalnumbered"/>
        <w:jc w:val="both"/>
      </w:pPr>
      <w:r>
        <w:t xml:space="preserve">Quality is worth </w:t>
      </w:r>
      <w:r w:rsidR="0094366F">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17684A0A"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D22C41">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5EF84A44" w:rsidR="00DF08BA" w:rsidRPr="00F87854" w:rsidRDefault="0094366F"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75F4A69E" w:rsidR="002449F9" w:rsidRPr="00F87854" w:rsidRDefault="0094366F"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7"/>
      <w:footerReference w:type="default" r:id="rId68"/>
      <w:footerReference w:type="first" r:id="rId69"/>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C1B9" w14:textId="77777777" w:rsidR="00145EBB" w:rsidRDefault="00145EBB">
      <w:r>
        <w:separator/>
      </w:r>
    </w:p>
  </w:endnote>
  <w:endnote w:type="continuationSeparator" w:id="0">
    <w:p w14:paraId="26D72149" w14:textId="77777777" w:rsidR="00145EBB" w:rsidRDefault="00145EBB">
      <w:r>
        <w:continuationSeparator/>
      </w:r>
    </w:p>
  </w:endnote>
  <w:endnote w:type="continuationNotice" w:id="1">
    <w:p w14:paraId="6AF871FD" w14:textId="77777777" w:rsidR="00145EBB" w:rsidRDefault="00145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32D7B" w14:textId="77777777" w:rsidR="00145EBB" w:rsidRDefault="00145EBB">
      <w:r>
        <w:separator/>
      </w:r>
    </w:p>
  </w:footnote>
  <w:footnote w:type="continuationSeparator" w:id="0">
    <w:p w14:paraId="0A175932" w14:textId="77777777" w:rsidR="00145EBB" w:rsidRDefault="00145EBB">
      <w:r>
        <w:continuationSeparator/>
      </w:r>
    </w:p>
  </w:footnote>
  <w:footnote w:type="continuationNotice" w:id="1">
    <w:p w14:paraId="03B95180" w14:textId="77777777" w:rsidR="00145EBB" w:rsidRDefault="00145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 w:numId="47" w16cid:durableId="192891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4B7E"/>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4B92"/>
    <w:rsid w:val="000C5810"/>
    <w:rsid w:val="000C5BFD"/>
    <w:rsid w:val="000C6ECD"/>
    <w:rsid w:val="000C78DE"/>
    <w:rsid w:val="000C7D5B"/>
    <w:rsid w:val="000D0419"/>
    <w:rsid w:val="000D0B28"/>
    <w:rsid w:val="000D1CCF"/>
    <w:rsid w:val="000D1D58"/>
    <w:rsid w:val="000D21CA"/>
    <w:rsid w:val="000D2243"/>
    <w:rsid w:val="000D2517"/>
    <w:rsid w:val="000D2AC3"/>
    <w:rsid w:val="000D31DF"/>
    <w:rsid w:val="000D3EB6"/>
    <w:rsid w:val="000D41A2"/>
    <w:rsid w:val="000D439B"/>
    <w:rsid w:val="000D60B4"/>
    <w:rsid w:val="000D6249"/>
    <w:rsid w:val="000D6426"/>
    <w:rsid w:val="000D6D16"/>
    <w:rsid w:val="000D6E41"/>
    <w:rsid w:val="000D6FFA"/>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135"/>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288"/>
    <w:rsid w:val="00143317"/>
    <w:rsid w:val="001433D5"/>
    <w:rsid w:val="00143A05"/>
    <w:rsid w:val="00144416"/>
    <w:rsid w:val="001453FE"/>
    <w:rsid w:val="0014571B"/>
    <w:rsid w:val="00145E66"/>
    <w:rsid w:val="00145EBB"/>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1886"/>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370"/>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07A96"/>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24A"/>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4B6"/>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63B"/>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4C80"/>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582C"/>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45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71F"/>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039"/>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66B4"/>
    <w:rsid w:val="005B7036"/>
    <w:rsid w:val="005B7B63"/>
    <w:rsid w:val="005B7BD0"/>
    <w:rsid w:val="005C0863"/>
    <w:rsid w:val="005C1170"/>
    <w:rsid w:val="005C164B"/>
    <w:rsid w:val="005C1A44"/>
    <w:rsid w:val="005C30C6"/>
    <w:rsid w:val="005C3668"/>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703"/>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892"/>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6FB8"/>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BE2"/>
    <w:rsid w:val="007C4ED0"/>
    <w:rsid w:val="007C52C5"/>
    <w:rsid w:val="007C5B5B"/>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C4E"/>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3E52"/>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709"/>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66F"/>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25E"/>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4F7F"/>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8F5"/>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0C07"/>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268"/>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12"/>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1B3"/>
    <w:rsid w:val="00BB169D"/>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3CB3"/>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D98"/>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2C41"/>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3741"/>
    <w:rsid w:val="00D3459F"/>
    <w:rsid w:val="00D34C12"/>
    <w:rsid w:val="00D35550"/>
    <w:rsid w:val="00D3581E"/>
    <w:rsid w:val="00D363EC"/>
    <w:rsid w:val="00D36D5D"/>
    <w:rsid w:val="00D37B68"/>
    <w:rsid w:val="00D40C6B"/>
    <w:rsid w:val="00D41192"/>
    <w:rsid w:val="00D413DE"/>
    <w:rsid w:val="00D41AF7"/>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2C3"/>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36E"/>
    <w:rsid w:val="00DC6467"/>
    <w:rsid w:val="00DC64E3"/>
    <w:rsid w:val="00DC7052"/>
    <w:rsid w:val="00DC70CC"/>
    <w:rsid w:val="00DC7E26"/>
    <w:rsid w:val="00DD04A5"/>
    <w:rsid w:val="00DD0553"/>
    <w:rsid w:val="00DD1396"/>
    <w:rsid w:val="00DD1445"/>
    <w:rsid w:val="00DD2677"/>
    <w:rsid w:val="00DD271C"/>
    <w:rsid w:val="00DD28C9"/>
    <w:rsid w:val="00DD2957"/>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2ED1"/>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04C"/>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69B"/>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24223377">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burnley.gov.uk/business/doing-business-burnley-council/current-opportuniti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0B6845"/>
    <w:rsid w:val="001D0E73"/>
    <w:rsid w:val="003A523A"/>
    <w:rsid w:val="003F6673"/>
    <w:rsid w:val="00424E04"/>
    <w:rsid w:val="008470B4"/>
    <w:rsid w:val="00994BA3"/>
    <w:rsid w:val="00AA21C8"/>
    <w:rsid w:val="00AF37DE"/>
    <w:rsid w:val="00C3671E"/>
    <w:rsid w:val="00D63337"/>
    <w:rsid w:val="00FE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GB.XSL" StyleName="GB7714"/>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LongProperties xmlns="http://schemas.microsoft.com/office/2006/metadata/longProperties"/>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b:Sources xmlns:b="http://schemas.openxmlformats.org/officeDocument/2006/bibliography" xmlns="http://schemas.openxmlformats.org/officeDocument/2006/bibliography" SelectedStyle="\GB.XSL" StyleName="GB7714"/>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b:Sources xmlns:b="http://schemas.openxmlformats.org/officeDocument/2006/bibliography" xmlns="http://schemas.openxmlformats.org/officeDocument/2006/bibliography" SelectedStyle="\GB.XSL" StyleName="GB7714"/>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11.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13.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14.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15.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16.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17.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18.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19.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2.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20.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21.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22.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23.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24.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25.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26.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27.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28.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29.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3.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30.xml><?xml version="1.0" encoding="utf-8"?>
<ds:datastoreItem xmlns:ds="http://schemas.openxmlformats.org/officeDocument/2006/customXml" ds:itemID="{77880829-CF13-4281-BA91-FBD7FA65AEA8}">
  <ds:schemaRefs>
    <ds:schemaRef ds:uri="http://schemas.microsoft.com/office/2006/metadata/longProperties"/>
  </ds:schemaRefs>
</ds:datastoreItem>
</file>

<file path=customXml/itemProps31.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32.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33.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34.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35.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36.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37.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38.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39.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4.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40.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41.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42.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43.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44.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45.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46.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47.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48.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49.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5.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50.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51.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52.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53.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6.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7.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8.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9.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3178</Words>
  <Characters>18116</Characters>
  <Application>Microsoft Office Word</Application>
  <DocSecurity>0</DocSecurity>
  <Lines>150</Lines>
  <Paragraphs>42</Paragraphs>
  <ScaleCrop>false</ScaleCrop>
  <Manager>JSwift@burnley.gov.uk</Manager>
  <Company>Burnley Borough Council</Company>
  <LinksUpToDate>false</LinksUpToDate>
  <CharactersWithSpaces>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23 Harley St, Burnley</dc:title>
  <dc:subject>Invitation to Tender (ITT)</dc:subject>
  <dc:creator>cgraham@burnley.gov.uk</dc:creator>
  <cp:lastModifiedBy>Chris Gay</cp:lastModifiedBy>
  <cp:revision>40</cp:revision>
  <cp:lastPrinted>2022-08-25T14:47:00Z</cp:lastPrinted>
  <dcterms:created xsi:type="dcterms:W3CDTF">2022-09-28T15:05:00Z</dcterms:created>
  <dcterms:modified xsi:type="dcterms:W3CDTF">2022-12-05T10:55:00Z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