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C253C" w14:textId="061D342F" w:rsidR="00B72145" w:rsidRDefault="00B72145" w:rsidP="00B7214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TLT LLP </w:t>
      </w:r>
    </w:p>
    <w:p w14:paraId="086A9B76" w14:textId="77777777" w:rsidR="00B72145" w:rsidRDefault="00B72145" w:rsidP="00B7214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B72145">
        <w:rPr>
          <w:rFonts w:ascii="Arial" w:eastAsia="Times New Roman" w:hAnsi="Arial" w:cs="Arial"/>
          <w:b/>
          <w:lang w:eastAsia="en-GB"/>
        </w:rPr>
        <w:t xml:space="preserve">One Redcliff Street, </w:t>
      </w:r>
    </w:p>
    <w:p w14:paraId="6FA6AE0C" w14:textId="77777777" w:rsidR="00B72145" w:rsidRDefault="00B72145" w:rsidP="00B7214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B72145">
        <w:rPr>
          <w:rFonts w:ascii="Arial" w:eastAsia="Times New Roman" w:hAnsi="Arial" w:cs="Arial"/>
          <w:b/>
          <w:lang w:eastAsia="en-GB"/>
        </w:rPr>
        <w:t xml:space="preserve">Bristol, </w:t>
      </w:r>
    </w:p>
    <w:p w14:paraId="721D2638" w14:textId="686FFF90" w:rsidR="004648A2" w:rsidRDefault="00B72145" w:rsidP="00B7214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B72145">
        <w:rPr>
          <w:rFonts w:ascii="Arial" w:eastAsia="Times New Roman" w:hAnsi="Arial" w:cs="Arial"/>
          <w:b/>
          <w:lang w:eastAsia="en-GB"/>
        </w:rPr>
        <w:t>BS1 6TP</w:t>
      </w:r>
      <w:r w:rsidR="004648A2" w:rsidRPr="004648A2">
        <w:rPr>
          <w:rFonts w:ascii="Arial" w:eastAsia="Times New Roman" w:hAnsi="Arial" w:cs="Arial"/>
          <w:b/>
          <w:lang w:eastAsia="en-GB"/>
        </w:rPr>
        <w:t xml:space="preserve"> </w:t>
      </w:r>
    </w:p>
    <w:p w14:paraId="2E489BA2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28750D2" w14:textId="4DF12C09" w:rsidR="0084655D" w:rsidRPr="004648A2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6F0FB8">
        <w:rPr>
          <w:rFonts w:cs="Arial"/>
          <w:b/>
        </w:rPr>
        <w:t>[Redacted]</w:t>
      </w:r>
    </w:p>
    <w:p w14:paraId="5BA7252F" w14:textId="20C826FF" w:rsidR="00DB7D25" w:rsidRPr="004648A2" w:rsidRDefault="006F0FB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cs="Arial"/>
          <w:b/>
        </w:rPr>
        <w:t>[Redacted]</w:t>
      </w:r>
    </w:p>
    <w:p w14:paraId="0C346042" w14:textId="4203FF99" w:rsidR="0084655D" w:rsidRPr="00685984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685984">
        <w:rPr>
          <w:rFonts w:ascii="Arial" w:eastAsia="Times New Roman" w:hAnsi="Arial" w:cs="Arial"/>
        </w:rPr>
        <w:t xml:space="preserve">Date: </w:t>
      </w:r>
      <w:r w:rsidR="007B2D3B">
        <w:rPr>
          <w:rFonts w:ascii="Arial" w:eastAsia="Times New Roman" w:hAnsi="Arial" w:cs="Arial"/>
          <w:b/>
        </w:rPr>
        <w:t>2</w:t>
      </w:r>
      <w:r w:rsidR="00A76161">
        <w:rPr>
          <w:rFonts w:ascii="Arial" w:eastAsia="Times New Roman" w:hAnsi="Arial" w:cs="Arial"/>
          <w:b/>
        </w:rPr>
        <w:t>2</w:t>
      </w:r>
      <w:r w:rsidR="005E0EB6">
        <w:rPr>
          <w:rFonts w:ascii="Arial" w:eastAsia="Times New Roman" w:hAnsi="Arial" w:cs="Arial"/>
          <w:b/>
        </w:rPr>
        <w:t>/03</w:t>
      </w:r>
      <w:r w:rsidR="00685984" w:rsidRPr="00685984">
        <w:rPr>
          <w:rFonts w:ascii="Arial" w:eastAsia="Times New Roman" w:hAnsi="Arial" w:cs="Arial"/>
          <w:b/>
        </w:rPr>
        <w:t>/2019</w:t>
      </w:r>
    </w:p>
    <w:p w14:paraId="505D80E5" w14:textId="05F9C4BF" w:rsidR="0084655D" w:rsidRPr="0084655D" w:rsidRDefault="00433BDC" w:rsidP="00DB7D2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DB7D2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</w:t>
      </w:r>
      <w:r>
        <w:rPr>
          <w:rFonts w:ascii="Arial" w:eastAsia="Times New Roman" w:hAnsi="Arial" w:cs="Arial"/>
        </w:rPr>
        <w:t>erence</w:t>
      </w:r>
      <w:r w:rsidR="0084655D" w:rsidRPr="0084655D">
        <w:rPr>
          <w:rFonts w:ascii="Arial" w:eastAsia="Times New Roman" w:hAnsi="Arial" w:cs="Arial"/>
        </w:rPr>
        <w:t xml:space="preserve">: </w:t>
      </w:r>
      <w:r w:rsidR="00685984" w:rsidRPr="00685984">
        <w:rPr>
          <w:rFonts w:ascii="Arial" w:eastAsia="Times New Roman" w:hAnsi="Arial" w:cs="Arial"/>
          <w:b/>
        </w:rPr>
        <w:t>CCLL18A31</w:t>
      </w:r>
    </w:p>
    <w:p w14:paraId="2E269E85" w14:textId="3D68D99E" w:rsidR="0084655D" w:rsidRPr="0084655D" w:rsidRDefault="004648A2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6F0FB8">
        <w:rPr>
          <w:rFonts w:cs="Arial"/>
          <w:b/>
        </w:rPr>
        <w:t>[Redacted]</w:t>
      </w:r>
      <w:r w:rsidR="0084655D" w:rsidRPr="0084655D">
        <w:rPr>
          <w:rFonts w:ascii="Arial" w:eastAsia="Times New Roman" w:hAnsi="Arial" w:cs="Arial"/>
        </w:rPr>
        <w:t>,</w:t>
      </w:r>
    </w:p>
    <w:p w14:paraId="1A9C192E" w14:textId="7D3B5566" w:rsidR="0084655D" w:rsidRDefault="00B93874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68598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Contract for the Provision </w:t>
      </w:r>
      <w:r w:rsidR="0084655D" w:rsidRPr="0068598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of </w:t>
      </w:r>
      <w:r w:rsidR="00685984" w:rsidRPr="0068598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Pensions Related Legal Services for Central Government</w:t>
      </w:r>
      <w:r w:rsidR="00685984" w:rsidRPr="00685984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 xml:space="preserve"> </w:t>
      </w:r>
    </w:p>
    <w:p w14:paraId="024153BB" w14:textId="77777777" w:rsidR="000A38AC" w:rsidRDefault="000A38AC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02CA417" w14:textId="1747F703" w:rsidR="004648A2" w:rsidRDefault="004648A2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>
        <w:rPr>
          <w:rFonts w:ascii="Arial" w:hAnsi="Arial" w:cs="Arial"/>
          <w:color w:val="auto"/>
          <w:sz w:val="22"/>
          <w:szCs w:val="22"/>
        </w:rPr>
        <w:t xml:space="preserve">bove Procurement, on behalf of Government Legal Department </w:t>
      </w:r>
      <w:r w:rsidRPr="004648A2">
        <w:rPr>
          <w:rFonts w:ascii="Arial" w:hAnsi="Arial" w:cs="Arial"/>
          <w:color w:val="auto"/>
          <w:sz w:val="22"/>
          <w:szCs w:val="22"/>
        </w:rPr>
        <w:t>(the “Authority”),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Pr="00AE4134">
        <w:rPr>
          <w:rFonts w:ascii="Arial" w:hAnsi="Arial" w:cs="Arial"/>
          <w:sz w:val="22"/>
          <w:szCs w:val="22"/>
        </w:rPr>
        <w:t xml:space="preserve">I am pleased to inform you that you ranked </w:t>
      </w:r>
      <w:r w:rsidR="00B72145">
        <w:rPr>
          <w:rFonts w:ascii="Arial" w:hAnsi="Arial" w:cs="Arial"/>
          <w:sz w:val="22"/>
          <w:szCs w:val="22"/>
        </w:rPr>
        <w:t>2</w:t>
      </w:r>
      <w:r w:rsidR="00B72145" w:rsidRPr="00B72145">
        <w:rPr>
          <w:rFonts w:ascii="Arial" w:hAnsi="Arial" w:cs="Arial"/>
          <w:sz w:val="22"/>
          <w:szCs w:val="22"/>
          <w:vertAlign w:val="superscript"/>
        </w:rPr>
        <w:t>nd</w:t>
      </w:r>
      <w:r w:rsidR="009E457B">
        <w:rPr>
          <w:rFonts w:ascii="Arial" w:hAnsi="Arial" w:cs="Arial"/>
          <w:sz w:val="22"/>
          <w:szCs w:val="22"/>
        </w:rPr>
        <w:t xml:space="preserve"> </w:t>
      </w:r>
      <w:r w:rsidRPr="00AE4134">
        <w:rPr>
          <w:rFonts w:ascii="Arial" w:hAnsi="Arial" w:cs="Arial"/>
          <w:sz w:val="22"/>
          <w:szCs w:val="22"/>
        </w:rPr>
        <w:t xml:space="preserve">in our evaluation </w:t>
      </w:r>
      <w:r>
        <w:rPr>
          <w:rFonts w:ascii="Arial" w:hAnsi="Arial" w:cs="Arial"/>
          <w:sz w:val="22"/>
          <w:szCs w:val="22"/>
        </w:rPr>
        <w:t>with a score of 8</w:t>
      </w:r>
      <w:r w:rsidR="00B72145">
        <w:rPr>
          <w:rFonts w:ascii="Arial" w:hAnsi="Arial" w:cs="Arial"/>
          <w:sz w:val="22"/>
          <w:szCs w:val="22"/>
        </w:rPr>
        <w:t>5.31</w:t>
      </w:r>
      <w:r>
        <w:rPr>
          <w:rFonts w:ascii="Arial" w:hAnsi="Arial" w:cs="Arial"/>
          <w:sz w:val="22"/>
          <w:szCs w:val="22"/>
        </w:rPr>
        <w:t xml:space="preserve">, official award of the contract will </w:t>
      </w:r>
      <w:r w:rsidR="007B2D3B">
        <w:rPr>
          <w:rFonts w:ascii="Arial" w:hAnsi="Arial" w:cs="Arial"/>
          <w:sz w:val="22"/>
          <w:szCs w:val="22"/>
        </w:rPr>
        <w:t xml:space="preserve">now </w:t>
      </w:r>
      <w:r>
        <w:rPr>
          <w:rFonts w:ascii="Arial" w:hAnsi="Arial" w:cs="Arial"/>
          <w:sz w:val="22"/>
          <w:szCs w:val="22"/>
        </w:rPr>
        <w:t xml:space="preserve">take place </w:t>
      </w:r>
      <w:r w:rsidR="007B2D3B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the standstill period has expired. </w:t>
      </w:r>
    </w:p>
    <w:p w14:paraId="097F65E9" w14:textId="77777777" w:rsidR="00B56971" w:rsidRPr="00B56971" w:rsidRDefault="00B56971" w:rsidP="00B56971">
      <w:pPr>
        <w:spacing w:after="0" w:line="240" w:lineRule="auto"/>
        <w:jc w:val="both"/>
        <w:rPr>
          <w:rFonts w:ascii="Arial" w:hAnsi="Arial" w:cs="Arial"/>
        </w:rPr>
      </w:pPr>
    </w:p>
    <w:p w14:paraId="45675989" w14:textId="598AC508" w:rsidR="00C4192C" w:rsidRDefault="00C4192C" w:rsidP="00C4192C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 call-off contract shall commence 26</w:t>
      </w:r>
      <w:r>
        <w:rPr>
          <w:rFonts w:ascii="Arial" w:eastAsiaTheme="minorEastAsia" w:hAnsi="Arial" w:cs="Arial"/>
          <w:vertAlign w:val="superscript"/>
        </w:rPr>
        <w:t>th</w:t>
      </w:r>
      <w:r>
        <w:rPr>
          <w:rFonts w:ascii="Arial" w:eastAsiaTheme="minorEastAsia" w:hAnsi="Arial" w:cs="Arial"/>
        </w:rPr>
        <w:t xml:space="preserve"> day of March 2019 and the Expiry Date will be 25</w:t>
      </w:r>
      <w:r>
        <w:rPr>
          <w:rFonts w:ascii="Arial" w:eastAsiaTheme="minorEastAsia" w:hAnsi="Arial" w:cs="Arial"/>
          <w:vertAlign w:val="superscript"/>
        </w:rPr>
        <w:t>th</w:t>
      </w:r>
      <w:r>
        <w:rPr>
          <w:rFonts w:ascii="Arial" w:eastAsiaTheme="minorEastAsia" w:hAnsi="Arial" w:cs="Arial"/>
        </w:rPr>
        <w:t xml:space="preserve"> day of March 2021. The Contracting Authority reserves the option to extend the call-off contract by 2 periods of 1 years. The tot</w:t>
      </w:r>
      <w:r w:rsidR="00A270F4">
        <w:rPr>
          <w:rFonts w:ascii="Arial" w:eastAsiaTheme="minorEastAsia" w:hAnsi="Arial" w:cs="Arial"/>
        </w:rPr>
        <w:t>al contract value shall be £1,500,000</w:t>
      </w:r>
      <w:r>
        <w:rPr>
          <w:rFonts w:ascii="Arial" w:eastAsiaTheme="minorEastAsia" w:hAnsi="Arial" w:cs="Arial"/>
        </w:rPr>
        <w:t xml:space="preserve"> Ex-vat </w:t>
      </w:r>
      <w:r w:rsidR="00A270F4">
        <w:rPr>
          <w:rFonts w:ascii="Arial" w:eastAsiaTheme="minorEastAsia" w:hAnsi="Arial" w:cs="Arial"/>
        </w:rPr>
        <w:t>including all</w:t>
      </w:r>
      <w:r>
        <w:rPr>
          <w:rFonts w:ascii="Arial" w:eastAsiaTheme="minorEastAsia" w:hAnsi="Arial" w:cs="Arial"/>
        </w:rPr>
        <w:t xml:space="preserve"> extension options.</w:t>
      </w:r>
    </w:p>
    <w:p w14:paraId="28E2A826" w14:textId="77777777" w:rsidR="00C4192C" w:rsidRDefault="00C4192C" w:rsidP="00C4192C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A59894E" w14:textId="77777777" w:rsidR="00C4192C" w:rsidRDefault="00C4192C" w:rsidP="00C4192C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activity was a Call Off under Commercial Agreement RM3786 General Legal Advice Services – Lot 1 and the Commercial Agreement Terms and Conditions shall apply. A copy of the contract is provided with this Award Letter and includes those terms and conditions. </w:t>
      </w:r>
    </w:p>
    <w:p w14:paraId="251A26BB" w14:textId="77F54475" w:rsidR="00880B11" w:rsidRPr="00880B11" w:rsidRDefault="00B93874" w:rsidP="00B93874">
      <w:pPr>
        <w:pStyle w:val="BasicParagraph"/>
        <w:tabs>
          <w:tab w:val="left" w:pos="567"/>
        </w:tabs>
        <w:spacing w:line="240" w:lineRule="auto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hAnsi="Arial" w:cs="Arial"/>
          <w:color w:val="auto"/>
          <w:sz w:val="22"/>
          <w:szCs w:val="22"/>
        </w:rPr>
        <w:br/>
      </w:r>
    </w:p>
    <w:p w14:paraId="774C9784" w14:textId="34B94A99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5E0EB6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411B241E" w14:textId="77777777" w:rsidTr="00880CE7">
        <w:trPr>
          <w:cantSplit/>
        </w:trPr>
        <w:tc>
          <w:tcPr>
            <w:tcW w:w="8748" w:type="dxa"/>
            <w:gridSpan w:val="2"/>
          </w:tcPr>
          <w:p w14:paraId="505D9D0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325D51E2" w14:textId="62447671" w:rsidR="0084655D" w:rsidRPr="0084655D" w:rsidRDefault="0084655D" w:rsidP="00685984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85984" w:rsidRPr="00685984">
              <w:rPr>
                <w:rFonts w:ascii="Arial" w:eastAsia="Times New Roman" w:hAnsi="Arial" w:cs="Arial"/>
                <w:bCs/>
              </w:rPr>
              <w:t>The Government Legal Department</w:t>
            </w:r>
          </w:p>
        </w:tc>
      </w:tr>
      <w:tr w:rsidR="0084655D" w:rsidRPr="0084655D" w14:paraId="6AECCA13" w14:textId="77777777" w:rsidTr="00880CE7">
        <w:tc>
          <w:tcPr>
            <w:tcW w:w="5812" w:type="dxa"/>
          </w:tcPr>
          <w:p w14:paraId="494564A5" w14:textId="4B9CD242" w:rsidR="0084655D" w:rsidRPr="0084655D" w:rsidRDefault="0084655D" w:rsidP="004648A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685984">
              <w:rPr>
                <w:rFonts w:ascii="Arial" w:eastAsia="Times New Roman" w:hAnsi="Arial" w:cs="Arial"/>
              </w:rPr>
              <w:t xml:space="preserve">Name: </w:t>
            </w:r>
            <w:r w:rsidR="006F0FB8">
              <w:rPr>
                <w:rFonts w:cs="Arial"/>
                <w:b/>
              </w:rPr>
              <w:t>[Redacted]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0632EE4E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69642605" w14:textId="77777777" w:rsidTr="00880CE7">
        <w:tc>
          <w:tcPr>
            <w:tcW w:w="5812" w:type="dxa"/>
          </w:tcPr>
          <w:p w14:paraId="19112D65" w14:textId="083E6E00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F0FB8">
              <w:rPr>
                <w:rFonts w:ascii="Arial" w:eastAsia="Times New Roman" w:hAnsi="Arial" w:cs="Arial"/>
              </w:rPr>
              <w:t xml:space="preserve"> </w:t>
            </w:r>
            <w:r w:rsidR="006F0FB8">
              <w:rPr>
                <w:rFonts w:cs="Arial"/>
                <w:b/>
              </w:rPr>
              <w:t>[Redacted]</w:t>
            </w:r>
          </w:p>
          <w:p w14:paraId="5A55C7BC" w14:textId="003D8D3F" w:rsidR="00685984" w:rsidRPr="0084655D" w:rsidRDefault="00685984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43074426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08CE3216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BB9619E" w14:textId="77777777" w:rsidTr="00880CE7">
        <w:tc>
          <w:tcPr>
            <w:tcW w:w="5812" w:type="dxa"/>
          </w:tcPr>
          <w:p w14:paraId="42137837" w14:textId="0AAEAC57" w:rsidR="0084655D" w:rsidRPr="0084655D" w:rsidRDefault="0084655D" w:rsidP="007B2D3B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A76161">
              <w:rPr>
                <w:rFonts w:ascii="Arial" w:eastAsia="Times New Roman" w:hAnsi="Arial" w:cs="Arial"/>
              </w:rPr>
              <w:t xml:space="preserve"> </w:t>
            </w:r>
            <w:r w:rsidR="006F0FB8">
              <w:rPr>
                <w:rFonts w:cs="Arial"/>
                <w:b/>
              </w:rPr>
              <w:t>[Redacted]</w:t>
            </w:r>
          </w:p>
        </w:tc>
        <w:tc>
          <w:tcPr>
            <w:tcW w:w="2936" w:type="dxa"/>
          </w:tcPr>
          <w:p w14:paraId="7FF7AD1E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1E2BED7" w14:textId="59DB9EB2" w:rsidR="005E0EB6" w:rsidRDefault="005E0EB6" w:rsidP="005E0EB6">
      <w:pPr>
        <w:tabs>
          <w:tab w:val="left" w:pos="9233"/>
        </w:tabs>
      </w:pPr>
      <w:r>
        <w:tab/>
      </w:r>
    </w:p>
    <w:p w14:paraId="5964036E" w14:textId="6CE47AF6" w:rsidR="00D47985" w:rsidRPr="005E0EB6" w:rsidRDefault="005E0EB6" w:rsidP="005E0EB6">
      <w:pPr>
        <w:tabs>
          <w:tab w:val="left" w:pos="4410"/>
        </w:tabs>
      </w:pPr>
      <w:r>
        <w:tab/>
      </w:r>
    </w:p>
    <w:sectPr w:rsidR="00D47985" w:rsidRPr="005E0EB6" w:rsidSect="00316BE0">
      <w:headerReference w:type="default" r:id="rId7"/>
      <w:footerReference w:type="default" r:id="rId8"/>
      <w:pgSz w:w="11906" w:h="16838"/>
      <w:pgMar w:top="1440" w:right="849" w:bottom="1440" w:left="851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BBDBF" w14:textId="77777777" w:rsidR="00765F61" w:rsidRDefault="00765F61" w:rsidP="0071513A">
      <w:pPr>
        <w:spacing w:after="0" w:line="240" w:lineRule="auto"/>
      </w:pPr>
      <w:r>
        <w:separator/>
      </w:r>
    </w:p>
  </w:endnote>
  <w:endnote w:type="continuationSeparator" w:id="0">
    <w:p w14:paraId="2E4800F4" w14:textId="77777777" w:rsidR="00765F61" w:rsidRDefault="00765F61" w:rsidP="0071513A">
      <w:pPr>
        <w:spacing w:after="0" w:line="240" w:lineRule="auto"/>
      </w:pPr>
      <w:r>
        <w:continuationSeparator/>
      </w:r>
    </w:p>
  </w:endnote>
  <w:endnote w:type="continuationNotice" w:id="1">
    <w:p w14:paraId="50B87DF5" w14:textId="77777777" w:rsidR="00765F61" w:rsidRDefault="00765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SimSun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C30C" w14:textId="77777777" w:rsidR="00A270F4" w:rsidRDefault="00A270F4" w:rsidP="00977196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63F15A48" w14:textId="1E7EB5B5" w:rsidR="00A270F4" w:rsidRDefault="00A270F4" w:rsidP="00977196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Successful Letter</w:t>
    </w:r>
  </w:p>
  <w:p w14:paraId="0DF82B6D" w14:textId="642FC42F" w:rsidR="00A270F4" w:rsidRDefault="00A270F4" w:rsidP="00977196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3D215B77" w14:textId="16B2C8BC" w:rsidR="00A270F4" w:rsidRPr="00F00F8A" w:rsidRDefault="00A270F4" w:rsidP="00977196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V1.0 22/</w:t>
    </w:r>
    <w:r w:rsidRPr="00685984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3</w:t>
    </w:r>
    <w:r w:rsidRPr="00685984">
      <w:rPr>
        <w:rFonts w:ascii="Arial" w:hAnsi="Arial" w:cs="Arial"/>
        <w:sz w:val="20"/>
        <w:szCs w:val="20"/>
      </w:rPr>
      <w:t>/2019</w:t>
    </w:r>
  </w:p>
  <w:p w14:paraId="43BEBFDE" w14:textId="2F34B75B" w:rsidR="00A270F4" w:rsidRPr="00F00F8A" w:rsidRDefault="00765F61" w:rsidP="00977196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974674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70F4" w:rsidRPr="00F00F8A">
          <w:rPr>
            <w:rFonts w:ascii="Arial" w:hAnsi="Arial" w:cs="Arial"/>
            <w:sz w:val="20"/>
            <w:szCs w:val="20"/>
          </w:rPr>
          <w:fldChar w:fldCharType="begin"/>
        </w:r>
        <w:r w:rsidR="00A270F4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270F4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F0FB8">
          <w:rPr>
            <w:rFonts w:ascii="Arial" w:hAnsi="Arial" w:cs="Arial"/>
            <w:noProof/>
            <w:sz w:val="20"/>
            <w:szCs w:val="20"/>
          </w:rPr>
          <w:t>1</w:t>
        </w:r>
        <w:r w:rsidR="00A270F4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7D3871C" w14:textId="77777777" w:rsidR="00A270F4" w:rsidRDefault="00A27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6A014" w14:textId="77777777" w:rsidR="00765F61" w:rsidRDefault="00765F61" w:rsidP="0071513A">
      <w:pPr>
        <w:spacing w:after="0" w:line="240" w:lineRule="auto"/>
      </w:pPr>
      <w:r>
        <w:separator/>
      </w:r>
    </w:p>
  </w:footnote>
  <w:footnote w:type="continuationSeparator" w:id="0">
    <w:p w14:paraId="185E5EF4" w14:textId="77777777" w:rsidR="00765F61" w:rsidRDefault="00765F61" w:rsidP="0071513A">
      <w:pPr>
        <w:spacing w:after="0" w:line="240" w:lineRule="auto"/>
      </w:pPr>
      <w:r>
        <w:continuationSeparator/>
      </w:r>
    </w:p>
  </w:footnote>
  <w:footnote w:type="continuationNotice" w:id="1">
    <w:p w14:paraId="3FF67FBF" w14:textId="77777777" w:rsidR="00765F61" w:rsidRDefault="00765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A270F4" w:rsidRPr="007475F9" w14:paraId="17ED58DA" w14:textId="77777777" w:rsidTr="00F250F8">
      <w:trPr>
        <w:trHeight w:val="268"/>
      </w:trPr>
      <w:tc>
        <w:tcPr>
          <w:tcW w:w="10858" w:type="dxa"/>
          <w:gridSpan w:val="4"/>
        </w:tcPr>
        <w:p w14:paraId="46B48F61" w14:textId="77777777" w:rsidR="00A270F4" w:rsidRPr="0071513A" w:rsidRDefault="00A270F4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A270F4" w:rsidRPr="007475F9" w14:paraId="0B1056DD" w14:textId="77777777" w:rsidTr="00374723">
      <w:trPr>
        <w:trHeight w:val="1300"/>
      </w:trPr>
      <w:tc>
        <w:tcPr>
          <w:tcW w:w="2723" w:type="dxa"/>
        </w:tcPr>
        <w:p w14:paraId="07766A28" w14:textId="77777777" w:rsidR="00A270F4" w:rsidRPr="0071513A" w:rsidRDefault="00A270F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7A35919" wp14:editId="209DD63F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1" name="Picture 1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64D33488" w14:textId="77777777" w:rsidR="00A270F4" w:rsidRPr="0071513A" w:rsidRDefault="00A270F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593217F" w14:textId="77777777" w:rsidR="00A270F4" w:rsidRPr="0071513A" w:rsidRDefault="00A270F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12042BF" w14:textId="77777777" w:rsidR="00A270F4" w:rsidRDefault="00A270F4" w:rsidP="00DB7D25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DB7D25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F336BE2" w14:textId="77777777" w:rsidR="00A270F4" w:rsidRDefault="00A270F4" w:rsidP="00DB7D25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253C6734" w14:textId="56B11634" w:rsidR="00A270F4" w:rsidRPr="0071513A" w:rsidRDefault="00A270F4" w:rsidP="00DB7D25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194FFD86" w14:textId="77777777" w:rsidR="00A270F4" w:rsidRPr="00D515A9" w:rsidRDefault="00A270F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CBDCA08" w14:textId="4434CC34" w:rsidR="00A270F4" w:rsidRPr="00D515A9" w:rsidRDefault="00A270F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  0345 010 3503</w:t>
          </w:r>
        </w:p>
        <w:p w14:paraId="07FC7245" w14:textId="168D2A91" w:rsidR="00A270F4" w:rsidRPr="00D515A9" w:rsidRDefault="00A270F4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D515A9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7AB880FA" w14:textId="77777777" w:rsidR="00A270F4" w:rsidRPr="00D515A9" w:rsidRDefault="00A270F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338F4B4" w14:textId="19DAA1FE" w:rsidR="00A270F4" w:rsidRPr="00D515A9" w:rsidRDefault="00765F61" w:rsidP="0071513A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A270F4" w:rsidRPr="00D515A9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A270F4" w:rsidRPr="00D515A9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0CE11BFA" w14:textId="32BEA447" w:rsidR="00A270F4" w:rsidRDefault="00A270F4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A2B62"/>
    <w:rsid w:val="000A38AC"/>
    <w:rsid w:val="000E60B2"/>
    <w:rsid w:val="00155402"/>
    <w:rsid w:val="001D1E38"/>
    <w:rsid w:val="0021105A"/>
    <w:rsid w:val="00271837"/>
    <w:rsid w:val="00316BE0"/>
    <w:rsid w:val="003541BD"/>
    <w:rsid w:val="00374723"/>
    <w:rsid w:val="003B64D1"/>
    <w:rsid w:val="003C3174"/>
    <w:rsid w:val="003D17EC"/>
    <w:rsid w:val="003F5C0E"/>
    <w:rsid w:val="00433BDC"/>
    <w:rsid w:val="00461717"/>
    <w:rsid w:val="004648A2"/>
    <w:rsid w:val="004A5B2C"/>
    <w:rsid w:val="004B0199"/>
    <w:rsid w:val="004C2DD7"/>
    <w:rsid w:val="004C3548"/>
    <w:rsid w:val="00535F0C"/>
    <w:rsid w:val="005665A4"/>
    <w:rsid w:val="005B1DAA"/>
    <w:rsid w:val="005C6AEA"/>
    <w:rsid w:val="005E0EB6"/>
    <w:rsid w:val="005F5651"/>
    <w:rsid w:val="00635413"/>
    <w:rsid w:val="00685984"/>
    <w:rsid w:val="006908F5"/>
    <w:rsid w:val="006C1FD4"/>
    <w:rsid w:val="006C284D"/>
    <w:rsid w:val="006F0FB8"/>
    <w:rsid w:val="006F7B3D"/>
    <w:rsid w:val="0071513A"/>
    <w:rsid w:val="00737181"/>
    <w:rsid w:val="00765F61"/>
    <w:rsid w:val="007B2D3B"/>
    <w:rsid w:val="0084655D"/>
    <w:rsid w:val="00880B11"/>
    <w:rsid w:val="00880CE7"/>
    <w:rsid w:val="008C1A47"/>
    <w:rsid w:val="008F7594"/>
    <w:rsid w:val="00921B86"/>
    <w:rsid w:val="0093688B"/>
    <w:rsid w:val="00973563"/>
    <w:rsid w:val="00975FB2"/>
    <w:rsid w:val="00977196"/>
    <w:rsid w:val="00984F1A"/>
    <w:rsid w:val="009C77BF"/>
    <w:rsid w:val="009E457B"/>
    <w:rsid w:val="009F3BD0"/>
    <w:rsid w:val="009F3D7F"/>
    <w:rsid w:val="00A102D8"/>
    <w:rsid w:val="00A1051E"/>
    <w:rsid w:val="00A270F4"/>
    <w:rsid w:val="00A36391"/>
    <w:rsid w:val="00A40351"/>
    <w:rsid w:val="00A412F5"/>
    <w:rsid w:val="00A76161"/>
    <w:rsid w:val="00A90465"/>
    <w:rsid w:val="00AB2A61"/>
    <w:rsid w:val="00AB543B"/>
    <w:rsid w:val="00AC1E01"/>
    <w:rsid w:val="00B56971"/>
    <w:rsid w:val="00B72145"/>
    <w:rsid w:val="00B93874"/>
    <w:rsid w:val="00BA3DF1"/>
    <w:rsid w:val="00C179FA"/>
    <w:rsid w:val="00C21AB1"/>
    <w:rsid w:val="00C4192C"/>
    <w:rsid w:val="00CD4C1C"/>
    <w:rsid w:val="00D24645"/>
    <w:rsid w:val="00D47985"/>
    <w:rsid w:val="00D515A9"/>
    <w:rsid w:val="00D84EEE"/>
    <w:rsid w:val="00D968FE"/>
    <w:rsid w:val="00DB50D4"/>
    <w:rsid w:val="00DB7D25"/>
    <w:rsid w:val="00DF246E"/>
    <w:rsid w:val="00E17914"/>
    <w:rsid w:val="00E47523"/>
    <w:rsid w:val="00E87F2A"/>
    <w:rsid w:val="00E90806"/>
    <w:rsid w:val="00EF5E94"/>
    <w:rsid w:val="00F00F8A"/>
    <w:rsid w:val="00F250F8"/>
    <w:rsid w:val="00F4328D"/>
    <w:rsid w:val="00FA00DC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4E1BA"/>
  <w15:docId w15:val="{1EC58172-8F92-4E34-9571-9806967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DB7D25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DB7D25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DB7D25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DB7D25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DB7D25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DB7D25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DB7D25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DB7D25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DB7D25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1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3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DB7D25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Civil</dc:creator>
  <cp:keywords/>
  <dc:description/>
  <cp:lastModifiedBy>Christopher Dier</cp:lastModifiedBy>
  <cp:revision>2</cp:revision>
  <dcterms:created xsi:type="dcterms:W3CDTF">2019-04-01T14:25:00Z</dcterms:created>
  <dcterms:modified xsi:type="dcterms:W3CDTF">2019-04-01T14:25:00Z</dcterms:modified>
</cp:coreProperties>
</file>