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1D9" w:rsidRDefault="000671D9" w:rsidP="008E5E15">
      <w:pPr>
        <w:jc w:val="center"/>
        <w:rPr>
          <w:b/>
          <w:u w:val="single"/>
        </w:rPr>
      </w:pPr>
    </w:p>
    <w:p w:rsidR="0042465D" w:rsidRPr="00C0051A" w:rsidRDefault="000671D9" w:rsidP="008E5E15">
      <w:pPr>
        <w:rPr>
          <w:b/>
        </w:rPr>
      </w:pPr>
      <w:r w:rsidRPr="00C0051A">
        <w:rPr>
          <w:b/>
        </w:rPr>
        <w:t xml:space="preserve">BFC LOGISTIC MOVEMENT </w:t>
      </w:r>
      <w:r w:rsidR="00130745">
        <w:rPr>
          <w:b/>
        </w:rPr>
        <w:t>SUPPORT CONTRACT (</w:t>
      </w:r>
      <w:r w:rsidR="00FB1F02">
        <w:rPr>
          <w:b/>
        </w:rPr>
        <w:t>BFC</w:t>
      </w:r>
      <w:r w:rsidR="00130745">
        <w:rPr>
          <w:b/>
        </w:rPr>
        <w:t>CB/1354) IMPLE</w:t>
      </w:r>
      <w:r w:rsidRPr="00C0051A">
        <w:rPr>
          <w:b/>
        </w:rPr>
        <w:t xml:space="preserve">MENTATION PLAN </w:t>
      </w:r>
    </w:p>
    <w:p w:rsidR="000671D9" w:rsidRDefault="000671D9" w:rsidP="008E5E15">
      <w:pPr>
        <w:jc w:val="center"/>
        <w:rPr>
          <w:b/>
          <w:u w:val="single"/>
        </w:rPr>
      </w:pPr>
    </w:p>
    <w:p w:rsidR="00C0051A" w:rsidRDefault="00C0051A" w:rsidP="008E5E15">
      <w:pPr>
        <w:rPr>
          <w:b/>
        </w:rPr>
      </w:pPr>
      <w:r w:rsidRPr="00C0051A">
        <w:rPr>
          <w:b/>
        </w:rPr>
        <w:t>Introduction</w:t>
      </w:r>
    </w:p>
    <w:p w:rsidR="00C0051A" w:rsidRPr="00C0051A" w:rsidRDefault="00C0051A" w:rsidP="008E5E15">
      <w:pPr>
        <w:rPr>
          <w:b/>
        </w:rPr>
      </w:pPr>
    </w:p>
    <w:p w:rsidR="000671D9" w:rsidRDefault="005C55B6" w:rsidP="008E5E15">
      <w:r>
        <w:t>1.</w:t>
      </w:r>
      <w:r>
        <w:tab/>
        <w:t>The Innovative bid of CPPC</w:t>
      </w:r>
      <w:r w:rsidR="00C0051A">
        <w:t xml:space="preserve"> Logistic</w:t>
      </w:r>
      <w:r>
        <w:t xml:space="preserve"> Group </w:t>
      </w:r>
      <w:r w:rsidR="008C2CE6">
        <w:t>of</w:t>
      </w:r>
      <w:r>
        <w:t xml:space="preserve"> Companies Ltd</w:t>
      </w:r>
      <w:r w:rsidR="008C2CE6">
        <w:t>. (</w:t>
      </w:r>
      <w:r w:rsidR="00C0051A">
        <w:t>CPPC)</w:t>
      </w:r>
      <w:r>
        <w:t xml:space="preserve"> for the BFC Logistic Movem</w:t>
      </w:r>
      <w:r w:rsidR="00C0051A">
        <w:t>e</w:t>
      </w:r>
      <w:r w:rsidR="00A946FE">
        <w:t xml:space="preserve">nt Support Contract (LMSC) </w:t>
      </w:r>
      <w:r w:rsidR="00130745">
        <w:t>BFC</w:t>
      </w:r>
      <w:r w:rsidR="00A946FE">
        <w:t>CB/</w:t>
      </w:r>
      <w:r>
        <w:t xml:space="preserve">1354 </w:t>
      </w:r>
      <w:r w:rsidR="00794440">
        <w:t>require</w:t>
      </w:r>
      <w:r w:rsidR="00DE7E5D">
        <w:t>s</w:t>
      </w:r>
      <w:r>
        <w:t xml:space="preserve"> a phased </w:t>
      </w:r>
      <w:r w:rsidR="008C2CE6">
        <w:t>implementation</w:t>
      </w:r>
      <w:r w:rsidR="00F85EC7">
        <w:t xml:space="preserve"> plan</w:t>
      </w:r>
      <w:r>
        <w:t>.</w:t>
      </w:r>
    </w:p>
    <w:p w:rsidR="005C55B6" w:rsidRDefault="005C55B6" w:rsidP="008E5E15"/>
    <w:p w:rsidR="00C0051A" w:rsidRDefault="00C0051A" w:rsidP="008E5E15">
      <w:pPr>
        <w:rPr>
          <w:b/>
        </w:rPr>
      </w:pPr>
      <w:r w:rsidRPr="00C0051A">
        <w:rPr>
          <w:b/>
        </w:rPr>
        <w:t>Aim</w:t>
      </w:r>
    </w:p>
    <w:p w:rsidR="00C0051A" w:rsidRPr="00C0051A" w:rsidRDefault="00C0051A" w:rsidP="008E5E15">
      <w:pPr>
        <w:rPr>
          <w:b/>
        </w:rPr>
      </w:pPr>
    </w:p>
    <w:p w:rsidR="005C55B6" w:rsidRDefault="005C55B6" w:rsidP="008E5E15">
      <w:r>
        <w:t>2.</w:t>
      </w:r>
      <w:r>
        <w:tab/>
      </w:r>
      <w:r w:rsidR="008C2CE6">
        <w:t>The</w:t>
      </w:r>
      <w:r>
        <w:t xml:space="preserve"> aim </w:t>
      </w:r>
      <w:r w:rsidR="00F85EC7">
        <w:t>of this brief is to advise the Comd Gp of the phased</w:t>
      </w:r>
      <w:r>
        <w:t xml:space="preserve"> </w:t>
      </w:r>
      <w:r w:rsidR="008C2CE6">
        <w:t>implementation</w:t>
      </w:r>
      <w:r w:rsidR="00F85EC7">
        <w:t xml:space="preserve"> plan required in order to achieve</w:t>
      </w:r>
      <w:r>
        <w:t xml:space="preserve"> </w:t>
      </w:r>
      <w:r w:rsidR="00C0051A">
        <w:t xml:space="preserve">LMSC </w:t>
      </w:r>
      <w:r w:rsidR="00794440">
        <w:t>Full Operating Capability (</w:t>
      </w:r>
      <w:r>
        <w:t>FOC</w:t>
      </w:r>
      <w:r w:rsidR="00794440">
        <w:t>)</w:t>
      </w:r>
      <w:r w:rsidR="00C0051A">
        <w:t xml:space="preserve"> </w:t>
      </w:r>
      <w:r w:rsidR="00FB1F02">
        <w:t>by 1</w:t>
      </w:r>
      <w:r>
        <w:t xml:space="preserve"> Sep 16</w:t>
      </w:r>
      <w:r w:rsidR="00794440">
        <w:t>;</w:t>
      </w:r>
      <w:r w:rsidR="00F85EC7">
        <w:t xml:space="preserve"> a detailed</w:t>
      </w:r>
      <w:r w:rsidR="00C0051A">
        <w:t xml:space="preserve"> timeline </w:t>
      </w:r>
      <w:r w:rsidR="00F85EC7">
        <w:t xml:space="preserve">is </w:t>
      </w:r>
      <w:r w:rsidR="00C0051A">
        <w:t>at Annex A.</w:t>
      </w:r>
    </w:p>
    <w:p w:rsidR="00F85EC7" w:rsidRDefault="00F85EC7" w:rsidP="008E5E15"/>
    <w:p w:rsidR="00F85EC7" w:rsidRPr="00F85EC7" w:rsidRDefault="00F85EC7" w:rsidP="008E5E15">
      <w:pPr>
        <w:rPr>
          <w:b/>
        </w:rPr>
      </w:pPr>
      <w:r w:rsidRPr="00F85EC7">
        <w:rPr>
          <w:b/>
        </w:rPr>
        <w:t>Background</w:t>
      </w:r>
    </w:p>
    <w:p w:rsidR="00F85EC7" w:rsidRDefault="00F85EC7" w:rsidP="00F85EC7">
      <w:pPr>
        <w:rPr>
          <w:b/>
        </w:rPr>
      </w:pPr>
    </w:p>
    <w:p w:rsidR="00F85EC7" w:rsidRDefault="00F85EC7" w:rsidP="008E5E15">
      <w:r>
        <w:t>3.</w:t>
      </w:r>
      <w:r>
        <w:tab/>
        <w:t>The introduction of an innovative bid by CPPC and the changes to current operations which will be experienced by the Authority have required a comprehensive approach to integrating CPPC into defence processes.  This has been achieved through stakeholder engagement between; the Authority,</w:t>
      </w:r>
      <w:r w:rsidR="00DE7E5D">
        <w:t xml:space="preserve"> subject matter experts, the J4</w:t>
      </w:r>
      <w:r>
        <w:t xml:space="preserve"> contract sponsor, DO, commercial teams within HQ BFC and CPPC.  This has led to the production of the integrated timeline detailed within this brief and comprehensive implementation plan.  This has been produced with the aim of achieving a sustainable and effective partnership between CPPC and the Authority.</w:t>
      </w:r>
    </w:p>
    <w:p w:rsidR="00C0051A" w:rsidRDefault="00C0051A" w:rsidP="008E5E15"/>
    <w:p w:rsidR="00C0051A" w:rsidRDefault="00F85EC7" w:rsidP="008E5E15">
      <w:r>
        <w:rPr>
          <w:b/>
          <w:bCs/>
        </w:rPr>
        <w:t>Concept of Ops</w:t>
      </w:r>
    </w:p>
    <w:p w:rsidR="00C0051A" w:rsidRDefault="00C0051A" w:rsidP="008E5E15"/>
    <w:p w:rsidR="00C0051A" w:rsidRDefault="00F85EC7" w:rsidP="008E5E15">
      <w:r>
        <w:t>4</w:t>
      </w:r>
      <w:r w:rsidR="00C0051A">
        <w:t>.</w:t>
      </w:r>
      <w:r w:rsidR="00C0051A">
        <w:tab/>
      </w:r>
      <w:r w:rsidRPr="00F85EC7">
        <w:rPr>
          <w:b/>
        </w:rPr>
        <w:t>S</w:t>
      </w:r>
      <w:r w:rsidR="00DE7E5D">
        <w:rPr>
          <w:b/>
        </w:rPr>
        <w:t xml:space="preserve">cheme </w:t>
      </w:r>
      <w:r w:rsidRPr="00F85EC7">
        <w:rPr>
          <w:b/>
        </w:rPr>
        <w:t>o</w:t>
      </w:r>
      <w:r w:rsidR="00DE7E5D">
        <w:rPr>
          <w:b/>
        </w:rPr>
        <w:t xml:space="preserve">f </w:t>
      </w:r>
      <w:r w:rsidR="00DE7E5D" w:rsidRPr="00F85EC7">
        <w:rPr>
          <w:b/>
        </w:rPr>
        <w:t>M</w:t>
      </w:r>
      <w:r w:rsidR="00DE7E5D">
        <w:rPr>
          <w:b/>
        </w:rPr>
        <w:t>anoeuvre</w:t>
      </w:r>
      <w:r>
        <w:t>.  Implementation of the new LMSC will be achieved in 4 phases.  There will be a preliminary (</w:t>
      </w:r>
      <w:r w:rsidR="00DE7E5D">
        <w:t>preparation</w:t>
      </w:r>
      <w:r>
        <w:t>) phase, a</w:t>
      </w:r>
      <w:r w:rsidR="00DE7E5D">
        <w:t>n</w:t>
      </w:r>
      <w:r>
        <w:t xml:space="preserve"> implementation phase, </w:t>
      </w:r>
      <w:r w:rsidR="00DE7E5D">
        <w:t>an</w:t>
      </w:r>
      <w:r>
        <w:t xml:space="preserve"> evaluation phase, and a phase to </w:t>
      </w:r>
      <w:r w:rsidR="007E4451">
        <w:t>confirm BFC new ways of working</w:t>
      </w:r>
      <w:r>
        <w:t xml:space="preserve">. </w:t>
      </w:r>
    </w:p>
    <w:p w:rsidR="00C0051A" w:rsidRDefault="00C0051A" w:rsidP="008E5E15"/>
    <w:p w:rsidR="00C0051A" w:rsidRPr="00C0051A" w:rsidRDefault="00F85EC7" w:rsidP="008E5E15">
      <w:pPr>
        <w:rPr>
          <w:b/>
        </w:rPr>
      </w:pPr>
      <w:r>
        <w:rPr>
          <w:b/>
        </w:rPr>
        <w:t>Preliminary Phase (9 – 30 June 16)</w:t>
      </w:r>
    </w:p>
    <w:p w:rsidR="00C0051A" w:rsidRDefault="00C0051A" w:rsidP="008E5E15"/>
    <w:p w:rsidR="00C0051A" w:rsidRDefault="00F85EC7" w:rsidP="008E5E15">
      <w:r>
        <w:t>5</w:t>
      </w:r>
      <w:r w:rsidR="00C0051A">
        <w:t>.</w:t>
      </w:r>
      <w:r w:rsidR="00C0051A">
        <w:tab/>
        <w:t>Prior to contract award</w:t>
      </w:r>
      <w:r w:rsidR="00130745">
        <w:t>,</w:t>
      </w:r>
      <w:r w:rsidR="00FB1F02">
        <w:t xml:space="preserve"> the A</w:t>
      </w:r>
      <w:r w:rsidR="00C0051A">
        <w:t>uthority in conjunction with the contractor will be required to:</w:t>
      </w:r>
    </w:p>
    <w:p w:rsidR="00C0051A" w:rsidRDefault="00C0051A" w:rsidP="008E5E15">
      <w:pPr>
        <w:ind w:firstLine="567"/>
      </w:pPr>
    </w:p>
    <w:p w:rsidR="00C0051A" w:rsidRDefault="00C0051A" w:rsidP="008E5E15">
      <w:pPr>
        <w:ind w:left="567"/>
      </w:pPr>
      <w:r>
        <w:t>a.</w:t>
      </w:r>
      <w:r>
        <w:tab/>
        <w:t>By 1 Jul 16, HQ BFC is to r</w:t>
      </w:r>
      <w:r w:rsidR="00F85EC7">
        <w:t>atify the nomination of an</w:t>
      </w:r>
      <w:r>
        <w:t xml:space="preserve"> embedded DO</w:t>
      </w:r>
      <w:r w:rsidR="00F85EC7">
        <w:t xml:space="preserve"> and </w:t>
      </w:r>
      <w:r w:rsidR="002B130C">
        <w:t xml:space="preserve">dedicated contract </w:t>
      </w:r>
      <w:r w:rsidR="00F85EC7">
        <w:t>assurance team</w:t>
      </w:r>
      <w:r>
        <w:t>.</w:t>
      </w:r>
    </w:p>
    <w:p w:rsidR="00C0051A" w:rsidRDefault="00C0051A" w:rsidP="008E5E15">
      <w:pPr>
        <w:ind w:left="567"/>
      </w:pPr>
    </w:p>
    <w:p w:rsidR="00C0051A" w:rsidRDefault="00794440" w:rsidP="008E5E15">
      <w:pPr>
        <w:ind w:left="567"/>
      </w:pPr>
      <w:r>
        <w:t>b.</w:t>
      </w:r>
      <w:r>
        <w:tab/>
        <w:t>The C</w:t>
      </w:r>
      <w:r w:rsidR="00C0051A">
        <w:t>ontractor is to undertake area visits of units and sub-units to ratify phase 2 processes and to introduce the CPPC Logistics Ops Centre process.</w:t>
      </w:r>
    </w:p>
    <w:p w:rsidR="00C0051A" w:rsidRDefault="00C0051A" w:rsidP="008E5E15">
      <w:pPr>
        <w:ind w:left="567"/>
      </w:pPr>
    </w:p>
    <w:p w:rsidR="00C0051A" w:rsidRDefault="00F85EC7" w:rsidP="008E5E15">
      <w:pPr>
        <w:ind w:left="567"/>
      </w:pPr>
      <w:r>
        <w:t>c.</w:t>
      </w:r>
      <w:r>
        <w:tab/>
        <w:t>HQ BFC J2/</w:t>
      </w:r>
      <w:r w:rsidR="00C0051A">
        <w:t xml:space="preserve">4/6 and DIO to visit Limassol New Port facilities in order to ratify contractor access to </w:t>
      </w:r>
      <w:r>
        <w:t>DII</w:t>
      </w:r>
      <w:r w:rsidR="008C2CE6">
        <w:t>(F)</w:t>
      </w:r>
      <w:r w:rsidR="00C0051A">
        <w:t xml:space="preserve">, letting of facilities and review of </w:t>
      </w:r>
      <w:r w:rsidR="008C2CE6">
        <w:t>security</w:t>
      </w:r>
      <w:r w:rsidR="00C0051A">
        <w:t xml:space="preserve"> processes.</w:t>
      </w:r>
    </w:p>
    <w:p w:rsidR="00C0051A" w:rsidRDefault="00C0051A" w:rsidP="008E5E15"/>
    <w:p w:rsidR="00C0051A" w:rsidRDefault="00C0051A" w:rsidP="008E5E15">
      <w:pPr>
        <w:ind w:left="567" w:firstLine="3"/>
      </w:pPr>
      <w:r>
        <w:t>d.</w:t>
      </w:r>
      <w:r>
        <w:tab/>
        <w:t xml:space="preserve">All BFC units (as directed by HQ BFC J4) are to draft </w:t>
      </w:r>
      <w:r w:rsidR="008C2CE6">
        <w:t>initial</w:t>
      </w:r>
      <w:r>
        <w:t xml:space="preserve"> SOPs and work instr</w:t>
      </w:r>
      <w:r w:rsidR="00794440">
        <w:t>uctions for the C</w:t>
      </w:r>
      <w:r w:rsidR="00FB1F02">
        <w:t>ontractor and A</w:t>
      </w:r>
      <w:r w:rsidR="00F85EC7">
        <w:t>uthority stakeholders</w:t>
      </w:r>
      <w:r>
        <w:t xml:space="preserve"> to form the</w:t>
      </w:r>
      <w:r w:rsidR="00F85EC7">
        <w:t xml:space="preserve"> basis of an agreed set of Operating Procedures</w:t>
      </w:r>
      <w:r w:rsidR="00A946FE">
        <w:t>. These are to be</w:t>
      </w:r>
      <w:r>
        <w:t xml:space="preserve"> added to the LMSC </w:t>
      </w:r>
      <w:r w:rsidR="00130745">
        <w:t>BFC</w:t>
      </w:r>
      <w:r w:rsidR="00FB1F02">
        <w:t>CB/1354</w:t>
      </w:r>
      <w:r>
        <w:t xml:space="preserve"> in conjunction with the requirements o</w:t>
      </w:r>
      <w:r w:rsidR="00A946FE">
        <w:t>f the a</w:t>
      </w:r>
      <w:r w:rsidR="00130745">
        <w:t>greed innovative bid SOR by AORs</w:t>
      </w:r>
      <w:r w:rsidR="00A946FE">
        <w:t xml:space="preserve"> as detailed below</w:t>
      </w:r>
      <w:r w:rsidR="00130745">
        <w:t>:</w:t>
      </w:r>
    </w:p>
    <w:p w:rsidR="00A946FE" w:rsidRDefault="00A946FE" w:rsidP="008E5E15">
      <w:pPr>
        <w:ind w:left="567" w:firstLine="3"/>
      </w:pPr>
    </w:p>
    <w:p w:rsidR="00A946FE" w:rsidRDefault="00A946FE" w:rsidP="008E5E15">
      <w:pPr>
        <w:pStyle w:val="ListParagraph"/>
        <w:numPr>
          <w:ilvl w:val="0"/>
          <w:numId w:val="12"/>
        </w:numPr>
      </w:pPr>
      <w:r>
        <w:lastRenderedPageBreak/>
        <w:t>P</w:t>
      </w:r>
      <w:r w:rsidR="00F85EC7">
        <w:t>&amp;C Tp – Diplomatic and Routine M</w:t>
      </w:r>
      <w:r>
        <w:t>ail</w:t>
      </w:r>
      <w:r w:rsidR="00F85EC7">
        <w:t xml:space="preserve"> SOP</w:t>
      </w:r>
      <w:r>
        <w:t>.</w:t>
      </w:r>
    </w:p>
    <w:p w:rsidR="00A946FE" w:rsidRDefault="00A946FE" w:rsidP="008E5E15"/>
    <w:p w:rsidR="00A946FE" w:rsidRDefault="00A946FE" w:rsidP="00B41DCC">
      <w:pPr>
        <w:pStyle w:val="ListParagraph"/>
        <w:numPr>
          <w:ilvl w:val="0"/>
          <w:numId w:val="12"/>
        </w:numPr>
        <w:ind w:left="1134" w:firstLine="0"/>
      </w:pPr>
      <w:r>
        <w:t>OC SOF – Internal freight movements schedule and forward delivery tasking RAF Akrotiri.</w:t>
      </w:r>
    </w:p>
    <w:p w:rsidR="00A946FE" w:rsidRDefault="00A946FE" w:rsidP="008E5E15">
      <w:pPr>
        <w:pStyle w:val="ListParagraph"/>
      </w:pPr>
    </w:p>
    <w:p w:rsidR="00A946FE" w:rsidRDefault="00A946FE" w:rsidP="008E5E15">
      <w:pPr>
        <w:pStyle w:val="ListParagraph"/>
        <w:numPr>
          <w:ilvl w:val="0"/>
          <w:numId w:val="12"/>
        </w:numPr>
      </w:pPr>
      <w:r>
        <w:t xml:space="preserve">OC SOF – ATT from ports of entry (Military and </w:t>
      </w:r>
      <w:r w:rsidR="008C2CE6">
        <w:t>Civilian</w:t>
      </w:r>
      <w:r>
        <w:t xml:space="preserve"> air and sea ports).</w:t>
      </w:r>
    </w:p>
    <w:p w:rsidR="00A946FE" w:rsidRDefault="00A946FE" w:rsidP="008E5E15">
      <w:pPr>
        <w:pStyle w:val="ListParagraph"/>
      </w:pPr>
    </w:p>
    <w:p w:rsidR="00A946FE" w:rsidRDefault="00A946FE" w:rsidP="008E5E15">
      <w:pPr>
        <w:pStyle w:val="ListParagraph"/>
        <w:numPr>
          <w:ilvl w:val="0"/>
          <w:numId w:val="12"/>
        </w:numPr>
      </w:pPr>
      <w:r>
        <w:t xml:space="preserve">OC SOF – Inter-unit </w:t>
      </w:r>
      <w:r w:rsidR="008C2CE6">
        <w:t>freight</w:t>
      </w:r>
      <w:r>
        <w:t xml:space="preserve"> deliveries.</w:t>
      </w:r>
    </w:p>
    <w:p w:rsidR="00A946FE" w:rsidRDefault="00A946FE" w:rsidP="008E5E15">
      <w:pPr>
        <w:pStyle w:val="ListParagraph"/>
      </w:pPr>
    </w:p>
    <w:p w:rsidR="00A946FE" w:rsidRDefault="00A946FE" w:rsidP="008E5E15">
      <w:pPr>
        <w:pStyle w:val="ListParagraph"/>
        <w:numPr>
          <w:ilvl w:val="0"/>
          <w:numId w:val="12"/>
        </w:numPr>
      </w:pPr>
      <w:r>
        <w:t>DO – Unit demand process via FMT 1000.</w:t>
      </w:r>
    </w:p>
    <w:p w:rsidR="00A946FE" w:rsidRDefault="00A946FE" w:rsidP="008E5E15">
      <w:pPr>
        <w:pStyle w:val="ListParagraph"/>
      </w:pPr>
    </w:p>
    <w:p w:rsidR="00A946FE" w:rsidRDefault="00A946FE" w:rsidP="008E5E15">
      <w:pPr>
        <w:pStyle w:val="ListParagraph"/>
        <w:numPr>
          <w:ilvl w:val="0"/>
          <w:numId w:val="12"/>
        </w:numPr>
        <w:ind w:left="1134" w:firstLine="6"/>
      </w:pPr>
      <w:r>
        <w:t xml:space="preserve">DO – Port Task Group, assurance, </w:t>
      </w:r>
      <w:r w:rsidR="008C2CE6">
        <w:t>governance, continuous</w:t>
      </w:r>
      <w:r>
        <w:t xml:space="preserve"> improvement and KPI management </w:t>
      </w:r>
      <w:r w:rsidR="008C2CE6">
        <w:t>processes</w:t>
      </w:r>
      <w:r>
        <w:t xml:space="preserve"> iaw contract requirements.</w:t>
      </w:r>
    </w:p>
    <w:p w:rsidR="00A946FE" w:rsidRDefault="00A946FE" w:rsidP="008E5E15">
      <w:pPr>
        <w:pStyle w:val="ListParagraph"/>
      </w:pPr>
    </w:p>
    <w:p w:rsidR="00A946FE" w:rsidRDefault="00A946FE" w:rsidP="008E5E15">
      <w:pPr>
        <w:pStyle w:val="ListParagraph"/>
        <w:numPr>
          <w:ilvl w:val="0"/>
          <w:numId w:val="12"/>
        </w:numPr>
        <w:ind w:left="1134" w:firstLine="6"/>
      </w:pPr>
      <w:r>
        <w:t>Commander Medical and J4 Logs – Medical provisioning point delivery schedule and process.</w:t>
      </w:r>
    </w:p>
    <w:p w:rsidR="00A946FE" w:rsidRDefault="00A946FE" w:rsidP="008E5E15">
      <w:pPr>
        <w:pStyle w:val="ListParagraph"/>
      </w:pPr>
    </w:p>
    <w:p w:rsidR="00A946FE" w:rsidRDefault="00A946FE" w:rsidP="008E5E15">
      <w:pPr>
        <w:pStyle w:val="ListParagraph"/>
        <w:numPr>
          <w:ilvl w:val="0"/>
          <w:numId w:val="12"/>
        </w:numPr>
        <w:ind w:left="1134" w:firstLine="6"/>
      </w:pPr>
      <w:r>
        <w:t xml:space="preserve">Unit and RIB QM departments – Internal freight movements schedule. </w:t>
      </w:r>
    </w:p>
    <w:p w:rsidR="00C0051A" w:rsidRDefault="00C0051A" w:rsidP="008E5E15"/>
    <w:p w:rsidR="00C0051A" w:rsidRPr="00A946FE" w:rsidRDefault="00F85EC7" w:rsidP="008E5E15">
      <w:pPr>
        <w:rPr>
          <w:b/>
        </w:rPr>
      </w:pPr>
      <w:r>
        <w:rPr>
          <w:b/>
        </w:rPr>
        <w:t>Implementation Phase (1-31 July 16)</w:t>
      </w:r>
    </w:p>
    <w:p w:rsidR="00C0051A" w:rsidRDefault="00C0051A" w:rsidP="008E5E15"/>
    <w:p w:rsidR="00C0051A" w:rsidRDefault="00F85EC7" w:rsidP="008E5E15">
      <w:r>
        <w:t>6</w:t>
      </w:r>
      <w:r w:rsidR="00C0051A">
        <w:t>.</w:t>
      </w:r>
      <w:r w:rsidR="00C0051A">
        <w:tab/>
        <w:t xml:space="preserve">Post contract award and prior </w:t>
      </w:r>
      <w:r w:rsidR="00A946FE">
        <w:t xml:space="preserve">to </w:t>
      </w:r>
      <w:r w:rsidR="00FB1F02">
        <w:t>1 Aug 16 the A</w:t>
      </w:r>
      <w:r w:rsidR="00794440">
        <w:t>uthority and C</w:t>
      </w:r>
      <w:r w:rsidR="00C0051A">
        <w:t xml:space="preserve">ontractor will instigate the following in order to achieve contract </w:t>
      </w:r>
      <w:r w:rsidR="00794440">
        <w:t>Initial Operating Capability (</w:t>
      </w:r>
      <w:r w:rsidR="00C0051A">
        <w:t>IOC</w:t>
      </w:r>
      <w:r w:rsidR="00794440">
        <w:t>)</w:t>
      </w:r>
      <w:r w:rsidR="00C0051A">
        <w:t>:</w:t>
      </w:r>
    </w:p>
    <w:p w:rsidR="00C0051A" w:rsidRDefault="00C0051A" w:rsidP="008E5E15"/>
    <w:p w:rsidR="00C0051A" w:rsidRDefault="00B41DCC" w:rsidP="008E5E15">
      <w:pPr>
        <w:pStyle w:val="ListParagraph"/>
        <w:numPr>
          <w:ilvl w:val="0"/>
          <w:numId w:val="14"/>
        </w:numPr>
      </w:pPr>
      <w:r>
        <w:t xml:space="preserve">Establishment of CPPC’s </w:t>
      </w:r>
      <w:r w:rsidR="00A946FE">
        <w:t>Op Centre within LNP facility (Op Centre FOC 1 Jul 16).</w:t>
      </w:r>
    </w:p>
    <w:p w:rsidR="00A946FE" w:rsidRDefault="00A946FE" w:rsidP="008E5E15">
      <w:pPr>
        <w:pStyle w:val="ListParagraph"/>
        <w:ind w:left="1140"/>
      </w:pPr>
    </w:p>
    <w:p w:rsidR="00A946FE" w:rsidRDefault="00A946FE" w:rsidP="008E5E15">
      <w:r>
        <w:tab/>
        <w:t>b.</w:t>
      </w:r>
      <w:r>
        <w:tab/>
        <w:t>Immediate commencement of logistics deliveries in full for:</w:t>
      </w:r>
    </w:p>
    <w:p w:rsidR="00A946FE" w:rsidRDefault="00A946FE" w:rsidP="008E5E15"/>
    <w:p w:rsidR="00A946FE" w:rsidRDefault="00A946FE" w:rsidP="008E5E15">
      <w:pPr>
        <w:pStyle w:val="ListParagraph"/>
        <w:numPr>
          <w:ilvl w:val="0"/>
          <w:numId w:val="10"/>
        </w:numPr>
      </w:pPr>
      <w:r>
        <w:t>Medical provisioning point.</w:t>
      </w:r>
    </w:p>
    <w:p w:rsidR="00A946FE" w:rsidRDefault="00A946FE" w:rsidP="008E5E15"/>
    <w:p w:rsidR="00A946FE" w:rsidRDefault="00A946FE" w:rsidP="008E5E15">
      <w:pPr>
        <w:pStyle w:val="ListParagraph"/>
        <w:numPr>
          <w:ilvl w:val="0"/>
          <w:numId w:val="10"/>
        </w:numPr>
      </w:pPr>
      <w:r>
        <w:t>Diplomatic mail (with courier travelling in vehicle).</w:t>
      </w:r>
    </w:p>
    <w:p w:rsidR="00A946FE" w:rsidRDefault="00A946FE" w:rsidP="008E5E15">
      <w:pPr>
        <w:pStyle w:val="ListParagraph"/>
      </w:pPr>
    </w:p>
    <w:p w:rsidR="00A946FE" w:rsidRDefault="00AD13C2" w:rsidP="008E5E15">
      <w:pPr>
        <w:ind w:left="567"/>
      </w:pPr>
      <w:r>
        <w:t>c.</w:t>
      </w:r>
      <w:r>
        <w:tab/>
        <w:t>Contractor shadowing of BFC l</w:t>
      </w:r>
      <w:r w:rsidR="00A946FE">
        <w:t>ogistics functions</w:t>
      </w:r>
      <w:r>
        <w:t>,</w:t>
      </w:r>
      <w:r w:rsidR="00A946FE">
        <w:t xml:space="preserve"> </w:t>
      </w:r>
      <w:r w:rsidR="008C2CE6">
        <w:t>transferring</w:t>
      </w:r>
      <w:r w:rsidR="00A946FE">
        <w:t xml:space="preserve"> to BFC shadowing of Contractor by 1 Aug 16.</w:t>
      </w:r>
    </w:p>
    <w:p w:rsidR="00A946FE" w:rsidRDefault="00A946FE" w:rsidP="008E5E15">
      <w:pPr>
        <w:ind w:left="567"/>
      </w:pPr>
    </w:p>
    <w:p w:rsidR="00A946FE" w:rsidRDefault="00A946FE" w:rsidP="008E5E15">
      <w:pPr>
        <w:ind w:left="567"/>
      </w:pPr>
      <w:r>
        <w:t>d.</w:t>
      </w:r>
      <w:r>
        <w:tab/>
        <w:t>Refinement of SOPs and work instructions during shadowing process.</w:t>
      </w:r>
    </w:p>
    <w:p w:rsidR="00A946FE" w:rsidRDefault="00A946FE" w:rsidP="008E5E15"/>
    <w:p w:rsidR="009B6EF4" w:rsidRDefault="009B6EF4" w:rsidP="008E5E15">
      <w:pPr>
        <w:rPr>
          <w:b/>
        </w:rPr>
      </w:pPr>
    </w:p>
    <w:p w:rsidR="009B6EF4" w:rsidRDefault="009B6EF4" w:rsidP="008E5E15">
      <w:pPr>
        <w:rPr>
          <w:b/>
        </w:rPr>
      </w:pPr>
    </w:p>
    <w:p w:rsidR="009B6EF4" w:rsidRDefault="009B6EF4" w:rsidP="008E5E15">
      <w:pPr>
        <w:rPr>
          <w:b/>
        </w:rPr>
      </w:pPr>
    </w:p>
    <w:p w:rsidR="009B6EF4" w:rsidRDefault="009B6EF4" w:rsidP="008E5E15">
      <w:pPr>
        <w:rPr>
          <w:b/>
        </w:rPr>
      </w:pPr>
    </w:p>
    <w:p w:rsidR="00A946FE" w:rsidRDefault="00F85EC7" w:rsidP="008E5E15">
      <w:r>
        <w:rPr>
          <w:b/>
        </w:rPr>
        <w:t>Evaluation Phase (1-31 Aug 16)</w:t>
      </w:r>
    </w:p>
    <w:p w:rsidR="00A946FE" w:rsidRDefault="00A946FE" w:rsidP="008E5E15"/>
    <w:p w:rsidR="00A946FE" w:rsidRDefault="00F85EC7" w:rsidP="008E5E15">
      <w:r>
        <w:t>7</w:t>
      </w:r>
      <w:r w:rsidR="00A946FE">
        <w:t>.</w:t>
      </w:r>
      <w:r w:rsidR="00A946FE">
        <w:tab/>
        <w:t xml:space="preserve">Evaluation of working practices </w:t>
      </w:r>
      <w:r w:rsidR="00FB1F02">
        <w:t>and handover of tasks from the A</w:t>
      </w:r>
      <w:r w:rsidR="00794440">
        <w:t>uthority and C</w:t>
      </w:r>
      <w:r w:rsidR="00A946FE">
        <w:t xml:space="preserve">ontractor are to be undertaken during the period 1-15 Aug 16.  </w:t>
      </w:r>
      <w:r w:rsidR="00130745">
        <w:t xml:space="preserve">From </w:t>
      </w:r>
      <w:r w:rsidR="00A946FE">
        <w:t>15 Aug – 1 Sep 16</w:t>
      </w:r>
      <w:r w:rsidR="00130745">
        <w:t>,</w:t>
      </w:r>
      <w:r w:rsidR="00A946FE">
        <w:t xml:space="preserve"> </w:t>
      </w:r>
      <w:r w:rsidR="00130745">
        <w:t xml:space="preserve">a </w:t>
      </w:r>
      <w:r w:rsidR="00A946FE">
        <w:t>formal review</w:t>
      </w:r>
      <w:r w:rsidR="00130745">
        <w:t xml:space="preserve"> will be </w:t>
      </w:r>
      <w:r w:rsidR="00A946FE">
        <w:t>undertaken under the direction of HQ BFC J4 to:</w:t>
      </w:r>
    </w:p>
    <w:p w:rsidR="00A946FE" w:rsidRDefault="00A946FE" w:rsidP="008E5E15"/>
    <w:p w:rsidR="00A946FE" w:rsidRDefault="00FB1F02" w:rsidP="00130745">
      <w:pPr>
        <w:pStyle w:val="ListParagraph"/>
        <w:numPr>
          <w:ilvl w:val="0"/>
          <w:numId w:val="15"/>
        </w:numPr>
        <w:ind w:left="567" w:firstLine="3"/>
      </w:pPr>
      <w:r>
        <w:lastRenderedPageBreak/>
        <w:t>Ensure the A</w:t>
      </w:r>
      <w:r w:rsidR="00A946FE">
        <w:t xml:space="preserve">uthority and </w:t>
      </w:r>
      <w:r w:rsidR="00794440">
        <w:t>C</w:t>
      </w:r>
      <w:r w:rsidR="008C2CE6">
        <w:t>ontractor is</w:t>
      </w:r>
      <w:r w:rsidR="00A946FE">
        <w:t xml:space="preserve"> able to maintain full support to BFC and Op </w:t>
      </w:r>
      <w:r w:rsidR="008C2CE6">
        <w:t>SHADER</w:t>
      </w:r>
      <w:r w:rsidR="00A946FE">
        <w:t xml:space="preserve"> and comply with military and civilian regulations.</w:t>
      </w:r>
    </w:p>
    <w:p w:rsidR="00A946FE" w:rsidRDefault="00A946FE" w:rsidP="008E5E15"/>
    <w:p w:rsidR="00A946FE" w:rsidRDefault="00A946FE" w:rsidP="008E5E15">
      <w:pPr>
        <w:pStyle w:val="ListParagraph"/>
        <w:numPr>
          <w:ilvl w:val="0"/>
          <w:numId w:val="15"/>
        </w:numPr>
      </w:pPr>
      <w:r>
        <w:t xml:space="preserve">Confirm the SOPs and work instructions are robust, </w:t>
      </w:r>
      <w:r w:rsidR="008C2CE6">
        <w:t>sustainable</w:t>
      </w:r>
      <w:r>
        <w:t xml:space="preserve"> and fit for purpose.</w:t>
      </w:r>
    </w:p>
    <w:p w:rsidR="00A946FE" w:rsidRDefault="00A946FE" w:rsidP="008E5E15">
      <w:pPr>
        <w:pStyle w:val="ListParagraph"/>
      </w:pPr>
    </w:p>
    <w:p w:rsidR="00A946FE" w:rsidRDefault="00A946FE" w:rsidP="008E5E15">
      <w:pPr>
        <w:pStyle w:val="ListParagraph"/>
        <w:numPr>
          <w:ilvl w:val="0"/>
          <w:numId w:val="15"/>
        </w:numPr>
      </w:pPr>
      <w:r>
        <w:t>Confirm that predicted costs are matched by actual expenditure.</w:t>
      </w:r>
    </w:p>
    <w:p w:rsidR="00A946FE" w:rsidRDefault="00A946FE" w:rsidP="008E5E15">
      <w:pPr>
        <w:pStyle w:val="ListParagraph"/>
      </w:pPr>
    </w:p>
    <w:p w:rsidR="00F85EC7" w:rsidRPr="00F85EC7" w:rsidRDefault="00FB1F02" w:rsidP="008E5E15">
      <w:pPr>
        <w:pStyle w:val="ListParagraph"/>
        <w:numPr>
          <w:ilvl w:val="0"/>
          <w:numId w:val="15"/>
        </w:numPr>
        <w:ind w:left="567" w:firstLine="3"/>
        <w:rPr>
          <w:b/>
        </w:rPr>
      </w:pPr>
      <w:r>
        <w:t>Produce a confi</w:t>
      </w:r>
      <w:r w:rsidR="00A946FE">
        <w:t xml:space="preserve">rmation report that FOC has been achieved and that the contractor </w:t>
      </w:r>
      <w:r w:rsidR="008C2CE6">
        <w:t>solution</w:t>
      </w:r>
      <w:r w:rsidR="00A946FE">
        <w:t xml:space="preserve"> has been </w:t>
      </w:r>
      <w:r w:rsidR="008C2CE6">
        <w:t>implemented</w:t>
      </w:r>
      <w:r w:rsidR="00A946FE">
        <w:t>.</w:t>
      </w:r>
    </w:p>
    <w:p w:rsidR="00F85EC7" w:rsidRDefault="00F85EC7" w:rsidP="00F85EC7">
      <w:pPr>
        <w:rPr>
          <w:b/>
        </w:rPr>
      </w:pPr>
    </w:p>
    <w:p w:rsidR="00C0051A" w:rsidRPr="00F85EC7" w:rsidRDefault="007E4451" w:rsidP="00F85EC7">
      <w:pPr>
        <w:rPr>
          <w:b/>
        </w:rPr>
      </w:pPr>
      <w:r>
        <w:rPr>
          <w:b/>
        </w:rPr>
        <w:t>Confirm</w:t>
      </w:r>
      <w:r w:rsidR="00F85EC7">
        <w:rPr>
          <w:b/>
        </w:rPr>
        <w:t xml:space="preserve"> Phase (1-30 Sep 16)</w:t>
      </w:r>
    </w:p>
    <w:p w:rsidR="00C0051A" w:rsidRDefault="00C0051A" w:rsidP="008E5E15"/>
    <w:p w:rsidR="00A946FE" w:rsidRDefault="008C2CE6" w:rsidP="008E5E15">
      <w:r>
        <w:t>7.</w:t>
      </w:r>
      <w:r>
        <w:tab/>
        <w:t>Post FOC</w:t>
      </w:r>
      <w:r w:rsidR="00130745">
        <w:t>,</w:t>
      </w:r>
      <w:r>
        <w:t xml:space="preserve"> HQ BFC J4 in conjunction with the DO</w:t>
      </w:r>
      <w:r w:rsidR="00F85EC7">
        <w:t xml:space="preserve"> and COSU</w:t>
      </w:r>
      <w:r w:rsidR="007E4451">
        <w:t xml:space="preserve"> will undertake a review of BFC</w:t>
      </w:r>
      <w:r>
        <w:t xml:space="preserve"> logistic functions</w:t>
      </w:r>
      <w:r w:rsidR="007E4451">
        <w:t xml:space="preserve"> and resources</w:t>
      </w:r>
      <w:r>
        <w:t xml:space="preserve"> to evaluate any </w:t>
      </w:r>
      <w:r w:rsidR="007E4451">
        <w:t>new ways of working for BFC</w:t>
      </w:r>
      <w:r w:rsidR="00130745">
        <w:t>.   A</w:t>
      </w:r>
      <w:r w:rsidR="00790CBE">
        <w:t xml:space="preserve"> </w:t>
      </w:r>
      <w:r>
        <w:t xml:space="preserve">report </w:t>
      </w:r>
      <w:r w:rsidR="00130745">
        <w:t xml:space="preserve">of the findings is </w:t>
      </w:r>
      <w:r>
        <w:t>to be submitted to HQ BFC ACOS Spt by 1 Oct 16.</w:t>
      </w:r>
    </w:p>
    <w:p w:rsidR="00A946FE" w:rsidRDefault="00A946FE" w:rsidP="008E5E15">
      <w:bookmarkStart w:id="0" w:name="_GoBack"/>
      <w:bookmarkEnd w:id="0"/>
    </w:p>
    <w:p w:rsidR="00A946FE" w:rsidRDefault="00A946FE" w:rsidP="008E5E15">
      <w:r>
        <w:t>Annex:</w:t>
      </w:r>
    </w:p>
    <w:p w:rsidR="00A946FE" w:rsidRDefault="00A946FE" w:rsidP="008E5E15"/>
    <w:p w:rsidR="00A946FE" w:rsidRDefault="00A946FE" w:rsidP="008E5E15">
      <w:pPr>
        <w:rPr>
          <w:b/>
        </w:rPr>
      </w:pPr>
      <w:r>
        <w:t>A.</w:t>
      </w:r>
      <w:r>
        <w:tab/>
      </w:r>
      <w:r w:rsidRPr="00A946FE">
        <w:t xml:space="preserve">LMSC </w:t>
      </w:r>
      <w:r w:rsidR="00FB1F02">
        <w:t>BFC</w:t>
      </w:r>
      <w:r w:rsidRPr="00A946FE">
        <w:t xml:space="preserve">CB/1354 </w:t>
      </w:r>
      <w:r w:rsidR="00FB1F02">
        <w:t>I</w:t>
      </w:r>
      <w:r w:rsidR="008C2CE6" w:rsidRPr="00A946FE">
        <w:t>ntegration</w:t>
      </w:r>
      <w:r w:rsidRPr="00A946FE">
        <w:t xml:space="preserve"> timeline</w:t>
      </w:r>
      <w:r>
        <w:t>.</w:t>
      </w:r>
    </w:p>
    <w:p w:rsidR="00A946FE" w:rsidRDefault="00A946FE" w:rsidP="008E5E15">
      <w:pPr>
        <w:jc w:val="both"/>
      </w:pPr>
    </w:p>
    <w:p w:rsidR="00C0051A" w:rsidRDefault="00C0051A" w:rsidP="008E5E15"/>
    <w:p w:rsidR="00C0051A" w:rsidRDefault="00C0051A" w:rsidP="008E5E15"/>
    <w:p w:rsidR="00C0051A" w:rsidRDefault="00C0051A" w:rsidP="008E5E15"/>
    <w:p w:rsidR="00C0051A" w:rsidRDefault="00C0051A" w:rsidP="008E5E15"/>
    <w:p w:rsidR="00C0051A" w:rsidRDefault="00C0051A" w:rsidP="008E5E15"/>
    <w:p w:rsidR="00C0051A" w:rsidRDefault="00C0051A" w:rsidP="008E5E15"/>
    <w:p w:rsidR="00C0051A" w:rsidRDefault="00C0051A" w:rsidP="008E5E15"/>
    <w:p w:rsidR="00C0051A" w:rsidRDefault="00C0051A" w:rsidP="008E5E15"/>
    <w:p w:rsidR="00C0051A" w:rsidRDefault="00C0051A" w:rsidP="008E5E15"/>
    <w:p w:rsidR="00C0051A" w:rsidRDefault="00C0051A" w:rsidP="008E5E15"/>
    <w:p w:rsidR="00C0051A" w:rsidRPr="009D50A9" w:rsidRDefault="009D50A9" w:rsidP="00794440">
      <w:pPr>
        <w:tabs>
          <w:tab w:val="left" w:pos="5370"/>
        </w:tabs>
        <w:sectPr w:rsidR="00C0051A" w:rsidRPr="009D50A9" w:rsidSect="009D50A9">
          <w:headerReference w:type="default" r:id="rId9"/>
          <w:footerReference w:type="default" r:id="rId10"/>
          <w:headerReference w:type="first" r:id="rId11"/>
          <w:footerReference w:type="first" r:id="rId12"/>
          <w:pgSz w:w="11906" w:h="16838"/>
          <w:pgMar w:top="1134" w:right="1134" w:bottom="1134" w:left="1134" w:header="709" w:footer="709" w:gutter="0"/>
          <w:pgNumType w:start="1"/>
          <w:cols w:space="708"/>
          <w:titlePg/>
          <w:docGrid w:linePitch="360"/>
        </w:sectPr>
      </w:pPr>
      <w:r>
        <w:tab/>
      </w:r>
    </w:p>
    <w:p w:rsidR="000D3A2E" w:rsidRDefault="000D3A2E" w:rsidP="008E5E15">
      <w:pPr>
        <w:jc w:val="right"/>
        <w:rPr>
          <w:b/>
        </w:rPr>
      </w:pPr>
    </w:p>
    <w:p w:rsidR="00C0051A" w:rsidRPr="00C0051A" w:rsidRDefault="00C0051A" w:rsidP="008E5E15">
      <w:pPr>
        <w:jc w:val="right"/>
        <w:rPr>
          <w:b/>
        </w:rPr>
      </w:pPr>
      <w:r>
        <w:rPr>
          <w:b/>
        </w:rPr>
        <w:t>A</w:t>
      </w:r>
      <w:r w:rsidR="000D3A2E">
        <w:rPr>
          <w:b/>
        </w:rPr>
        <w:t>ppendix 1 to ANNEX F to Contract BFCCB/1354</w:t>
      </w:r>
    </w:p>
    <w:p w:rsidR="00C0051A" w:rsidRPr="00C0051A" w:rsidRDefault="00C0051A" w:rsidP="008E5E15">
      <w:pPr>
        <w:jc w:val="right"/>
        <w:rPr>
          <w:b/>
        </w:rPr>
      </w:pPr>
      <w:r w:rsidRPr="00C0051A">
        <w:rPr>
          <w:b/>
        </w:rPr>
        <w:t>BFC EPI WIP 03 04 07 J4</w:t>
      </w:r>
    </w:p>
    <w:p w:rsidR="00C0051A" w:rsidRPr="00C0051A" w:rsidRDefault="00C0051A" w:rsidP="008E5E15">
      <w:pPr>
        <w:jc w:val="right"/>
        <w:rPr>
          <w:b/>
        </w:rPr>
      </w:pPr>
      <w:r>
        <w:rPr>
          <w:b/>
        </w:rPr>
        <w:t>Dated</w:t>
      </w:r>
      <w:r w:rsidRPr="00C0051A">
        <w:rPr>
          <w:b/>
        </w:rPr>
        <w:t xml:space="preserve"> </w:t>
      </w:r>
      <w:r w:rsidR="007E4451">
        <w:rPr>
          <w:b/>
        </w:rPr>
        <w:t>13</w:t>
      </w:r>
      <w:r w:rsidRPr="00C0051A">
        <w:rPr>
          <w:b/>
        </w:rPr>
        <w:t xml:space="preserve"> Jun 16</w:t>
      </w:r>
    </w:p>
    <w:p w:rsidR="00C0051A" w:rsidRDefault="00C0051A" w:rsidP="008E5E15">
      <w:pPr>
        <w:jc w:val="right"/>
        <w:rPr>
          <w:b/>
        </w:rPr>
      </w:pPr>
    </w:p>
    <w:p w:rsidR="00C0051A" w:rsidRDefault="00A946FE" w:rsidP="008E5E15">
      <w:pPr>
        <w:jc w:val="center"/>
        <w:rPr>
          <w:b/>
        </w:rPr>
      </w:pPr>
      <w:r>
        <w:rPr>
          <w:b/>
        </w:rPr>
        <w:t xml:space="preserve">LMSC </w:t>
      </w:r>
      <w:r w:rsidR="00FB1F02">
        <w:rPr>
          <w:b/>
        </w:rPr>
        <w:t>BFC</w:t>
      </w:r>
      <w:r>
        <w:rPr>
          <w:b/>
        </w:rPr>
        <w:t xml:space="preserve">CB/1354 </w:t>
      </w:r>
      <w:r w:rsidR="008C2CE6">
        <w:rPr>
          <w:b/>
        </w:rPr>
        <w:t>Integration T</w:t>
      </w:r>
      <w:r>
        <w:rPr>
          <w:b/>
        </w:rPr>
        <w:t>imeline</w:t>
      </w:r>
    </w:p>
    <w:p w:rsidR="00C0051A" w:rsidRDefault="00C0051A" w:rsidP="008E5E15">
      <w:pPr>
        <w:jc w:val="right"/>
        <w:rPr>
          <w:b/>
        </w:rPr>
      </w:pPr>
    </w:p>
    <w:p w:rsidR="00C0051A" w:rsidRDefault="00C0051A" w:rsidP="008E5E15">
      <w:pPr>
        <w:jc w:val="right"/>
        <w:rPr>
          <w:b/>
        </w:rPr>
      </w:pPr>
    </w:p>
    <w:p w:rsidR="00C0051A" w:rsidRDefault="008E5E15" w:rsidP="008E5E15">
      <w:pPr>
        <w:jc w:val="right"/>
        <w:rPr>
          <w:b/>
        </w:rPr>
      </w:pPr>
      <w:r>
        <w:rPr>
          <w:b/>
          <w:noProof/>
          <w:lang w:eastAsia="en-GB"/>
        </w:rPr>
        <mc:AlternateContent>
          <mc:Choice Requires="wps">
            <w:drawing>
              <wp:anchor distT="0" distB="0" distL="114300" distR="114300" simplePos="0" relativeHeight="251676672" behindDoc="0" locked="0" layoutInCell="1" allowOverlap="1" wp14:anchorId="02377F14" wp14:editId="2612C2F0">
                <wp:simplePos x="0" y="0"/>
                <wp:positionH relativeFrom="column">
                  <wp:posOffset>6318885</wp:posOffset>
                </wp:positionH>
                <wp:positionV relativeFrom="paragraph">
                  <wp:posOffset>135890</wp:posOffset>
                </wp:positionV>
                <wp:extent cx="1047750" cy="43815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1047750" cy="438150"/>
                        </a:xfrm>
                        <a:prstGeom prst="rect">
                          <a:avLst/>
                        </a:prstGeom>
                        <a:solidFill>
                          <a:sysClr val="window" lastClr="FFFFFF"/>
                        </a:solidFill>
                        <a:ln w="6350">
                          <a:solidFill>
                            <a:prstClr val="black"/>
                          </a:solidFill>
                        </a:ln>
                        <a:effectLst/>
                      </wps:spPr>
                      <wps:txbx>
                        <w:txbxContent>
                          <w:p w:rsidR="00C0051A" w:rsidRDefault="00C0051A" w:rsidP="00C0051A">
                            <w:pPr>
                              <w:jc w:val="center"/>
                            </w:pPr>
                            <w:r>
                              <w:t>LMSC FOC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 o:spid="_x0000_s1026" type="#_x0000_t202" style="position:absolute;left:0;text-align:left;margin-left:497.55pt;margin-top:10.7pt;width:82.5pt;height:3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" fillcolor="window" strokeweight=".5pt">
                <v:textbox>
                  <w:txbxContent>
                    <w:p w:rsidR="00C0051A" w:rsidRDefault="00C0051A" w:rsidP="00C0051A">
                      <w:pPr>
                        <w:jc w:val="center"/>
                      </w:pPr>
                      <w:r>
                        <w:t>LMSC FOC</w:t>
                      </w:r>
                    </w:p>
                  </w:txbxContent>
                </v:textbox>
              </v:shape>
            </w:pict>
          </mc:Fallback>
        </mc:AlternateContent>
      </w:r>
      <w:r>
        <w:rPr>
          <w:b/>
          <w:noProof/>
          <w:lang w:eastAsia="en-GB"/>
        </w:rPr>
        <mc:AlternateContent>
          <mc:Choice Requires="wps">
            <w:drawing>
              <wp:anchor distT="0" distB="0" distL="114300" distR="114300" simplePos="0" relativeHeight="251674624" behindDoc="0" locked="0" layoutInCell="1" allowOverlap="1" wp14:anchorId="4AE471C4" wp14:editId="38ED49DD">
                <wp:simplePos x="0" y="0"/>
                <wp:positionH relativeFrom="column">
                  <wp:posOffset>3613785</wp:posOffset>
                </wp:positionH>
                <wp:positionV relativeFrom="paragraph">
                  <wp:posOffset>145415</wp:posOffset>
                </wp:positionV>
                <wp:extent cx="1047750" cy="43815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1047750" cy="438150"/>
                        </a:xfrm>
                        <a:prstGeom prst="rect">
                          <a:avLst/>
                        </a:prstGeom>
                        <a:solidFill>
                          <a:sysClr val="window" lastClr="FFFFFF"/>
                        </a:solidFill>
                        <a:ln w="6350">
                          <a:solidFill>
                            <a:prstClr val="black"/>
                          </a:solidFill>
                        </a:ln>
                        <a:effectLst/>
                      </wps:spPr>
                      <wps:txbx>
                        <w:txbxContent>
                          <w:p w:rsidR="00C0051A" w:rsidRDefault="00C0051A" w:rsidP="00C0051A">
                            <w:pPr>
                              <w:jc w:val="center"/>
                            </w:pPr>
                            <w:r>
                              <w:t>LMSC IOC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27" type="#_x0000_t202" style="position:absolute;left:0;text-align:left;margin-left:284.55pt;margin-top:11.45pt;width:82.5pt;height:3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" fillcolor="window" strokeweight=".5pt">
                <v:textbox>
                  <w:txbxContent>
                    <w:p w:rsidR="00C0051A" w:rsidRDefault="00C0051A" w:rsidP="00C0051A">
                      <w:pPr>
                        <w:jc w:val="center"/>
                      </w:pPr>
                      <w:r>
                        <w:t>LMSC IOC</w:t>
                      </w:r>
                    </w:p>
                  </w:txbxContent>
                </v:textbox>
              </v:shape>
            </w:pict>
          </mc:Fallback>
        </mc:AlternateContent>
      </w:r>
      <w:r w:rsidR="00C0051A">
        <w:rPr>
          <w:b/>
          <w:noProof/>
          <w:lang w:eastAsia="en-GB"/>
        </w:rPr>
        <mc:AlternateContent>
          <mc:Choice Requires="wps">
            <w:drawing>
              <wp:anchor distT="0" distB="0" distL="114300" distR="114300" simplePos="0" relativeHeight="251672576" behindDoc="0" locked="0" layoutInCell="1" allowOverlap="1" wp14:anchorId="15651CC3" wp14:editId="630D23ED">
                <wp:simplePos x="0" y="0"/>
                <wp:positionH relativeFrom="column">
                  <wp:posOffset>1708785</wp:posOffset>
                </wp:positionH>
                <wp:positionV relativeFrom="paragraph">
                  <wp:posOffset>126365</wp:posOffset>
                </wp:positionV>
                <wp:extent cx="1047750" cy="43815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1047750" cy="4381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Default="00C0051A" w:rsidP="00C0051A">
                            <w:pPr>
                              <w:jc w:val="center"/>
                            </w:pPr>
                            <w:r>
                              <w:t>Ops Centre IOC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28" type="#_x0000_t202" style="position:absolute;left:0;text-align:left;margin-left:134.55pt;margin-top:9.95pt;width:82.5pt;height:3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" fillcolor="white [3201]" strokeweight=".5pt">
                <v:textbox>
                  <w:txbxContent>
                    <w:p w:rsidR="00C0051A" w:rsidRDefault="00C0051A" w:rsidP="00C0051A">
                      <w:pPr>
                        <w:jc w:val="center"/>
                      </w:pPr>
                      <w:r>
                        <w:t>Ops Centre IOC</w:t>
                      </w:r>
                    </w:p>
                  </w:txbxContent>
                </v:textbox>
              </v:shape>
            </w:pict>
          </mc:Fallback>
        </mc:AlternateContent>
      </w:r>
    </w:p>
    <w:p w:rsidR="00C0051A" w:rsidRDefault="00C0051A" w:rsidP="008E5E15">
      <w:pPr>
        <w:jc w:val="right"/>
        <w:rPr>
          <w:b/>
        </w:rPr>
      </w:pPr>
    </w:p>
    <w:p w:rsidR="00C0051A" w:rsidRDefault="00C0051A" w:rsidP="008E5E15">
      <w:pPr>
        <w:jc w:val="right"/>
        <w:rPr>
          <w:b/>
        </w:rPr>
      </w:pPr>
      <w:r>
        <w:rPr>
          <w:b/>
          <w:noProof/>
          <w:lang w:eastAsia="en-GB"/>
        </w:rPr>
        <mc:AlternateContent>
          <mc:Choice Requires="wps">
            <w:drawing>
              <wp:anchor distT="0" distB="0" distL="114300" distR="114300" simplePos="0" relativeHeight="251660288" behindDoc="0" locked="0" layoutInCell="1" allowOverlap="1" wp14:anchorId="54E9FBD3" wp14:editId="2F6EB582">
                <wp:simplePos x="0" y="0"/>
                <wp:positionH relativeFrom="column">
                  <wp:posOffset>2185035</wp:posOffset>
                </wp:positionH>
                <wp:positionV relativeFrom="paragraph">
                  <wp:posOffset>194945</wp:posOffset>
                </wp:positionV>
                <wp:extent cx="0" cy="163830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0" cy="16383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05pt,15.35pt" to="172.05pt,1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" strokecolor="#bc4542 [3045]"/>
            </w:pict>
          </mc:Fallback>
        </mc:AlternateContent>
      </w:r>
    </w:p>
    <w:p w:rsidR="00C0051A" w:rsidRPr="00C0051A" w:rsidRDefault="008E5E15" w:rsidP="008E5E15">
      <w:r>
        <w:rPr>
          <w:b/>
          <w:noProof/>
          <w:lang w:eastAsia="en-GB"/>
        </w:rPr>
        <mc:AlternateContent>
          <mc:Choice Requires="wps">
            <w:drawing>
              <wp:anchor distT="0" distB="0" distL="114300" distR="114300" simplePos="0" relativeHeight="251661312" behindDoc="0" locked="0" layoutInCell="1" allowOverlap="1" wp14:anchorId="414D99E1" wp14:editId="59153184">
                <wp:simplePos x="0" y="0"/>
                <wp:positionH relativeFrom="column">
                  <wp:posOffset>4156710</wp:posOffset>
                </wp:positionH>
                <wp:positionV relativeFrom="paragraph">
                  <wp:posOffset>29210</wp:posOffset>
                </wp:positionV>
                <wp:extent cx="0" cy="129540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0" cy="129540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Straight Connector 4"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7.3pt,2.3pt" to="327.3pt,10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" strokecolor="#bc4542 [3045]"/>
            </w:pict>
          </mc:Fallback>
        </mc:AlternateContent>
      </w:r>
      <w:r>
        <w:rPr>
          <w:b/>
          <w:noProof/>
          <w:lang w:eastAsia="en-GB"/>
        </w:rPr>
        <mc:AlternateContent>
          <mc:Choice Requires="wps">
            <w:drawing>
              <wp:anchor distT="0" distB="0" distL="114300" distR="114300" simplePos="0" relativeHeight="251663360" behindDoc="0" locked="0" layoutInCell="1" allowOverlap="1" wp14:anchorId="722E89F3" wp14:editId="7E6F2D87">
                <wp:simplePos x="0" y="0"/>
                <wp:positionH relativeFrom="column">
                  <wp:posOffset>6823710</wp:posOffset>
                </wp:positionH>
                <wp:positionV relativeFrom="paragraph">
                  <wp:posOffset>10160</wp:posOffset>
                </wp:positionV>
                <wp:extent cx="0" cy="131445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0" cy="13144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7.3pt,.8pt" to="537.3pt,10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" strokecolor="#4579b8 [3044]"/>
            </w:pict>
          </mc:Fallback>
        </mc:AlternateContent>
      </w:r>
      <w:r>
        <w:rPr>
          <w:b/>
          <w:noProof/>
          <w:lang w:eastAsia="en-GB"/>
        </w:rPr>
        <mc:AlternateContent>
          <mc:Choice Requires="wps">
            <w:drawing>
              <wp:anchor distT="0" distB="0" distL="114300" distR="114300" simplePos="0" relativeHeight="251678720" behindDoc="0" locked="0" layoutInCell="1" allowOverlap="1" wp14:anchorId="0A3296CC" wp14:editId="51CFC23C">
                <wp:simplePos x="0" y="0"/>
                <wp:positionH relativeFrom="column">
                  <wp:posOffset>8881110</wp:posOffset>
                </wp:positionH>
                <wp:positionV relativeFrom="paragraph">
                  <wp:posOffset>10160</wp:posOffset>
                </wp:positionV>
                <wp:extent cx="0" cy="1323975"/>
                <wp:effectExtent l="0" t="0" r="19050" b="9525"/>
                <wp:wrapNone/>
                <wp:docPr id="2" name="Straight Connector 2"/>
                <wp:cNvGraphicFramePr/>
                <a:graphic xmlns:a="http://schemas.openxmlformats.org/drawingml/2006/main">
                  <a:graphicData uri="http://schemas.microsoft.com/office/word/2010/wordprocessingShape">
                    <wps:wsp>
                      <wps:cNvCnPr/>
                      <wps:spPr>
                        <a:xfrm>
                          <a:off x="0" y="0"/>
                          <a:ext cx="0" cy="132397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99.3pt,.8pt" to="699.3pt,10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" strokecolor="#bc4542 [3045]"/>
            </w:pict>
          </mc:Fallback>
        </mc:AlternateContent>
      </w:r>
      <w:r>
        <w:rPr>
          <w:b/>
          <w:noProof/>
          <w:lang w:eastAsia="en-GB"/>
        </w:rPr>
        <mc:AlternateContent>
          <mc:Choice Requires="wps">
            <w:drawing>
              <wp:anchor distT="0" distB="0" distL="114300" distR="114300" simplePos="0" relativeHeight="251667456" behindDoc="0" locked="0" layoutInCell="1" allowOverlap="1" wp14:anchorId="2A5B657E" wp14:editId="0F51699E">
                <wp:simplePos x="0" y="0"/>
                <wp:positionH relativeFrom="column">
                  <wp:posOffset>7157085</wp:posOffset>
                </wp:positionH>
                <wp:positionV relativeFrom="paragraph">
                  <wp:posOffset>105410</wp:posOffset>
                </wp:positionV>
                <wp:extent cx="1590675" cy="1009650"/>
                <wp:effectExtent l="0" t="0" r="28575" b="19050"/>
                <wp:wrapNone/>
                <wp:docPr id="10" name="Text Box 10"/>
                <wp:cNvGraphicFramePr/>
                <a:graphic xmlns:a="http://schemas.openxmlformats.org/drawingml/2006/main">
                  <a:graphicData uri="http://schemas.microsoft.com/office/word/2010/wordprocessingShape">
                    <wps:wsp>
                      <wps:cNvSpPr txBox="1"/>
                      <wps:spPr>
                        <a:xfrm>
                          <a:off x="0" y="0"/>
                          <a:ext cx="1590675" cy="1009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Default="00C0051A">
                            <w:r>
                              <w:t xml:space="preserve">Phase 4: </w:t>
                            </w:r>
                            <w:r w:rsidR="007E4451">
                              <w:t>Confirm BFC new ways of working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9" type="#_x0000_t202" style="position:absolute;margin-left:563.55pt;margin-top:8.3pt;width:125.25pt;height:7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" fillcolor="white [3201]" strokeweight=".5pt">
                <v:textbox>
                  <w:txbxContent>
                    <w:p w:rsidR="00C0051A" w:rsidRDefault="00C0051A">
                      <w:r>
                        <w:t xml:space="preserve">Phase 4: </w:t>
                      </w:r>
                      <w:r w:rsidR="007E4451">
                        <w:t>Confirm BFC new ways of working</w:t>
                      </w:r>
                    </w:p>
                  </w:txbxContent>
                </v:textbox>
              </v:shape>
            </w:pict>
          </mc:Fallback>
        </mc:AlternateContent>
      </w:r>
    </w:p>
    <w:p w:rsidR="00C0051A" w:rsidRPr="00C0051A" w:rsidRDefault="008E5E15" w:rsidP="008E5E15">
      <w:r>
        <w:rPr>
          <w:b/>
          <w:noProof/>
          <w:lang w:eastAsia="en-GB"/>
        </w:rPr>
        <mc:AlternateContent>
          <mc:Choice Requires="wps">
            <w:drawing>
              <wp:anchor distT="0" distB="0" distL="114300" distR="114300" simplePos="0" relativeHeight="251666432" behindDoc="0" locked="0" layoutInCell="1" allowOverlap="1" wp14:anchorId="3F098CC8" wp14:editId="6C6AA640">
                <wp:simplePos x="0" y="0"/>
                <wp:positionH relativeFrom="column">
                  <wp:posOffset>4547235</wp:posOffset>
                </wp:positionH>
                <wp:positionV relativeFrom="paragraph">
                  <wp:posOffset>158750</wp:posOffset>
                </wp:positionV>
                <wp:extent cx="1981200" cy="676275"/>
                <wp:effectExtent l="0" t="0" r="19050" b="28575"/>
                <wp:wrapNone/>
                <wp:docPr id="9" name="Text Box 9"/>
                <wp:cNvGraphicFramePr/>
                <a:graphic xmlns:a="http://schemas.openxmlformats.org/drawingml/2006/main">
                  <a:graphicData uri="http://schemas.microsoft.com/office/word/2010/wordprocessingShape">
                    <wps:wsp>
                      <wps:cNvSpPr txBox="1"/>
                      <wps:spPr>
                        <a:xfrm>
                          <a:off x="0" y="0"/>
                          <a:ext cx="1981200" cy="676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Default="00C0051A">
                            <w:r>
                              <w:t xml:space="preserve">Phase 3: </w:t>
                            </w:r>
                            <w:r w:rsidR="008C2CE6">
                              <w:t>Evaluate</w:t>
                            </w:r>
                            <w:r>
                              <w:t xml:space="preserve"> and adjust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58.05pt;margin-top:12.5pt;width:156pt;height:5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" fillcolor="white [3201]" strokeweight=".5pt">
                <v:textbox>
                  <w:txbxContent>
                    <w:p w:rsidR="00C0051A" w:rsidRDefault="00C0051A">
                      <w:r>
                        <w:t xml:space="preserve">Phase 3: </w:t>
                      </w:r>
                      <w:r w:rsidR="008C2CE6">
                        <w:t>Evaluate</w:t>
                      </w:r>
                      <w:r>
                        <w:t xml:space="preserve"> and adjust</w:t>
                      </w:r>
                    </w:p>
                  </w:txbxContent>
                </v:textbox>
              </v:shape>
            </w:pict>
          </mc:Fallback>
        </mc:AlternateContent>
      </w:r>
      <w:r>
        <w:rPr>
          <w:b/>
          <w:noProof/>
          <w:lang w:eastAsia="en-GB"/>
        </w:rPr>
        <mc:AlternateContent>
          <mc:Choice Requires="wps">
            <w:drawing>
              <wp:anchor distT="0" distB="0" distL="114300" distR="114300" simplePos="0" relativeHeight="251664384" behindDoc="0" locked="0" layoutInCell="1" allowOverlap="1" wp14:anchorId="5278DE09" wp14:editId="01EAD19F">
                <wp:simplePos x="0" y="0"/>
                <wp:positionH relativeFrom="column">
                  <wp:posOffset>280035</wp:posOffset>
                </wp:positionH>
                <wp:positionV relativeFrom="paragraph">
                  <wp:posOffset>158750</wp:posOffset>
                </wp:positionV>
                <wp:extent cx="1638300" cy="619125"/>
                <wp:effectExtent l="0" t="0" r="19050" b="28575"/>
                <wp:wrapNone/>
                <wp:docPr id="7" name="Text Box 7"/>
                <wp:cNvGraphicFramePr/>
                <a:graphic xmlns:a="http://schemas.openxmlformats.org/drawingml/2006/main">
                  <a:graphicData uri="http://schemas.microsoft.com/office/word/2010/wordprocessingShape">
                    <wps:wsp>
                      <wps:cNvSpPr txBox="1"/>
                      <wps:spPr>
                        <a:xfrm>
                          <a:off x="0" y="0"/>
                          <a:ext cx="1638300" cy="619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Default="00C0051A">
                            <w:r>
                              <w:t>Phase 1: Prepare</w:t>
                            </w:r>
                            <w: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7" o:spid="_x0000_s1031" type="#_x0000_t202" style="position:absolute;margin-left:22.05pt;margin-top:12.5pt;width:129pt;height:48.7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" fillcolor="white [3201]" strokeweight=".5pt">
                <v:textbox>
                  <w:txbxContent>
                    <w:p w:rsidR="00C0051A" w:rsidRDefault="00C0051A">
                      <w:r>
                        <w:t>Phase 1: Prepare</w:t>
                      </w:r>
                      <w:r>
                        <w:tab/>
                      </w:r>
                    </w:p>
                  </w:txbxContent>
                </v:textbox>
              </v:shape>
            </w:pict>
          </mc:Fallback>
        </mc:AlternateContent>
      </w:r>
      <w:r>
        <w:rPr>
          <w:b/>
          <w:noProof/>
          <w:lang w:eastAsia="en-GB"/>
        </w:rPr>
        <mc:AlternateContent>
          <mc:Choice Requires="wps">
            <w:drawing>
              <wp:anchor distT="0" distB="0" distL="114300" distR="114300" simplePos="0" relativeHeight="251665408" behindDoc="0" locked="0" layoutInCell="1" allowOverlap="1" wp14:anchorId="287865C7" wp14:editId="2DE552CC">
                <wp:simplePos x="0" y="0"/>
                <wp:positionH relativeFrom="column">
                  <wp:posOffset>2356485</wp:posOffset>
                </wp:positionH>
                <wp:positionV relativeFrom="paragraph">
                  <wp:posOffset>158750</wp:posOffset>
                </wp:positionV>
                <wp:extent cx="1581150" cy="67627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1581150" cy="676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Default="00C0051A">
                            <w:r>
                              <w:t xml:space="preserve">Phase 2: </w:t>
                            </w:r>
                            <w:r w:rsidR="008C2CE6">
                              <w:t>Implement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8" o:spid="_x0000_s1032" type="#_x0000_t202" style="position:absolute;margin-left:185.55pt;margin-top:12.5pt;width:124.5pt;height:53.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" fillcolor="white [3201]" strokeweight=".5pt">
                <v:textbox>
                  <w:txbxContent>
                    <w:p w:rsidR="00C0051A" w:rsidRDefault="00C0051A">
                      <w:r>
                        <w:t xml:space="preserve">Phase 2: </w:t>
                      </w:r>
                      <w:r w:rsidR="008C2CE6">
                        <w:t>Implement</w:t>
                      </w:r>
                    </w:p>
                  </w:txbxContent>
                </v:textbox>
              </v:shape>
            </w:pict>
          </mc:Fallback>
        </mc:AlternateContent>
      </w:r>
    </w:p>
    <w:p w:rsidR="00C0051A" w:rsidRPr="00C0051A" w:rsidRDefault="00C0051A" w:rsidP="008E5E15"/>
    <w:p w:rsidR="00C0051A" w:rsidRPr="00C0051A" w:rsidRDefault="00C0051A" w:rsidP="008E5E15"/>
    <w:p w:rsidR="00C0051A" w:rsidRPr="00C0051A" w:rsidRDefault="00C0051A" w:rsidP="008E5E15"/>
    <w:p w:rsidR="00C0051A" w:rsidRPr="00C0051A" w:rsidRDefault="00C0051A" w:rsidP="008E5E15"/>
    <w:p w:rsidR="00C0051A" w:rsidRPr="00C0051A" w:rsidRDefault="008E5E15" w:rsidP="008E5E15">
      <w:r w:rsidRPr="00C0051A">
        <w:rPr>
          <w:b/>
          <w:noProof/>
          <w:lang w:eastAsia="en-GB"/>
        </w:rPr>
        <mc:AlternateContent>
          <mc:Choice Requires="wps">
            <w:drawing>
              <wp:anchor distT="0" distB="0" distL="114300" distR="114300" simplePos="0" relativeHeight="251681792" behindDoc="0" locked="0" layoutInCell="1" allowOverlap="1" wp14:anchorId="3EBE5DB7" wp14:editId="281E1ADC">
                <wp:simplePos x="0" y="0"/>
                <wp:positionH relativeFrom="column">
                  <wp:posOffset>280035</wp:posOffset>
                </wp:positionH>
                <wp:positionV relativeFrom="paragraph">
                  <wp:posOffset>101600</wp:posOffset>
                </wp:positionV>
                <wp:extent cx="8601075" cy="0"/>
                <wp:effectExtent l="0" t="76200" r="28575" b="152400"/>
                <wp:wrapNone/>
                <wp:docPr id="1" name="Straight Arrow Connector 1"/>
                <wp:cNvGraphicFramePr/>
                <a:graphic xmlns:a="http://schemas.openxmlformats.org/drawingml/2006/main">
                  <a:graphicData uri="http://schemas.microsoft.com/office/word/2010/wordprocessingShape">
                    <wps:wsp>
                      <wps:cNvCnPr/>
                      <wps:spPr>
                        <a:xfrm>
                          <a:off x="0" y="0"/>
                          <a:ext cx="8601075"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2.05pt;margin-top:8pt;width:677.25pt;height:0;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" strokecolor="black [3200]" strokeweight="2pt">
                <v:stroke endarrow="open"/>
                <v:shadow on="t" color="black" opacity="24903f" origin=",.5" offset="0,.55556mm"/>
              </v:shape>
            </w:pict>
          </mc:Fallback>
        </mc:AlternateContent>
      </w:r>
    </w:p>
    <w:p w:rsidR="00C0051A" w:rsidRPr="00C0051A" w:rsidRDefault="003652A1" w:rsidP="008E5E15">
      <w:r>
        <w:rPr>
          <w:b/>
          <w:noProof/>
          <w:lang w:eastAsia="en-GB"/>
        </w:rPr>
        <mc:AlternateContent>
          <mc:Choice Requires="wps">
            <w:drawing>
              <wp:anchor distT="0" distB="0" distL="114300" distR="114300" simplePos="0" relativeHeight="251670528" behindDoc="0" locked="0" layoutInCell="1" allowOverlap="1" wp14:anchorId="5F8C8359" wp14:editId="2C97DBB4">
                <wp:simplePos x="0" y="0"/>
                <wp:positionH relativeFrom="column">
                  <wp:posOffset>-139065</wp:posOffset>
                </wp:positionH>
                <wp:positionV relativeFrom="paragraph">
                  <wp:posOffset>21590</wp:posOffset>
                </wp:positionV>
                <wp:extent cx="838200" cy="20955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838200" cy="20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Pr="00C0051A" w:rsidRDefault="003652A1" w:rsidP="00C0051A">
                            <w:pPr>
                              <w:jc w:val="center"/>
                              <w:rPr>
                                <w:sz w:val="16"/>
                                <w:szCs w:val="16"/>
                              </w:rPr>
                            </w:pPr>
                            <w:r>
                              <w:rPr>
                                <w:sz w:val="16"/>
                                <w:szCs w:val="16"/>
                              </w:rPr>
                              <w:t>8 Jun</w:t>
                            </w:r>
                            <w:r w:rsidR="00C0051A">
                              <w:rPr>
                                <w:sz w:val="16"/>
                                <w:szCs w:val="16"/>
                              </w:rPr>
                              <w:t>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3" o:spid="_x0000_s1033" type="#_x0000_t202" style="position:absolute;margin-left:-10.95pt;margin-top:1.7pt;width:66pt;height:16.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" fillcolor="white [3201]" strokeweight=".5pt">
                <v:textbox>
                  <w:txbxContent>
                    <w:p w:rsidR="00C0051A" w:rsidRPr="00C0051A" w:rsidRDefault="003652A1" w:rsidP="00C0051A">
                      <w:pPr>
                        <w:jc w:val="center"/>
                        <w:rPr>
                          <w:sz w:val="16"/>
                          <w:szCs w:val="16"/>
                        </w:rPr>
                      </w:pPr>
                      <w:r>
                        <w:rPr>
                          <w:sz w:val="16"/>
                          <w:szCs w:val="16"/>
                        </w:rPr>
                        <w:t>8 Jun</w:t>
                      </w:r>
                      <w:r w:rsidR="00C0051A">
                        <w:rPr>
                          <w:sz w:val="16"/>
                          <w:szCs w:val="16"/>
                        </w:rPr>
                        <w:t>16</w:t>
                      </w:r>
                    </w:p>
                  </w:txbxContent>
                </v:textbox>
              </v:shape>
            </w:pict>
          </mc:Fallback>
        </mc:AlternateContent>
      </w:r>
      <w:r w:rsidR="008E5E15">
        <w:rPr>
          <w:b/>
          <w:noProof/>
          <w:lang w:eastAsia="en-GB"/>
        </w:rPr>
        <mc:AlternateContent>
          <mc:Choice Requires="wps">
            <w:drawing>
              <wp:anchor distT="0" distB="0" distL="114300" distR="114300" simplePos="0" relativeHeight="251680768" behindDoc="0" locked="0" layoutInCell="1" allowOverlap="1" wp14:anchorId="30C51310" wp14:editId="13790889">
                <wp:simplePos x="0" y="0"/>
                <wp:positionH relativeFrom="column">
                  <wp:posOffset>8500110</wp:posOffset>
                </wp:positionH>
                <wp:positionV relativeFrom="paragraph">
                  <wp:posOffset>40640</wp:posOffset>
                </wp:positionV>
                <wp:extent cx="676275" cy="209550"/>
                <wp:effectExtent l="0" t="0" r="28575" b="19050"/>
                <wp:wrapNone/>
                <wp:docPr id="20" name="Text Box 20"/>
                <wp:cNvGraphicFramePr/>
                <a:graphic xmlns:a="http://schemas.openxmlformats.org/drawingml/2006/main">
                  <a:graphicData uri="http://schemas.microsoft.com/office/word/2010/wordprocessingShape">
                    <wps:wsp>
                      <wps:cNvSpPr txBox="1"/>
                      <wps:spPr>
                        <a:xfrm>
                          <a:off x="0" y="0"/>
                          <a:ext cx="676275" cy="209550"/>
                        </a:xfrm>
                        <a:prstGeom prst="rect">
                          <a:avLst/>
                        </a:prstGeom>
                        <a:solidFill>
                          <a:sysClr val="window" lastClr="FFFFFF"/>
                        </a:solidFill>
                        <a:ln w="6350">
                          <a:solidFill>
                            <a:prstClr val="black"/>
                          </a:solidFill>
                        </a:ln>
                        <a:effectLst/>
                      </wps:spPr>
                      <wps:txbx>
                        <w:txbxContent>
                          <w:p w:rsidR="008E5E15" w:rsidRPr="00C0051A" w:rsidRDefault="008E5E15" w:rsidP="008E5E15">
                            <w:pPr>
                              <w:jc w:val="center"/>
                              <w:rPr>
                                <w:sz w:val="16"/>
                                <w:szCs w:val="16"/>
                              </w:rPr>
                            </w:pPr>
                            <w:r>
                              <w:rPr>
                                <w:sz w:val="16"/>
                                <w:szCs w:val="16"/>
                              </w:rPr>
                              <w:t>1 Oct 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0" o:spid="_x0000_s1034" type="#_x0000_t202" style="position:absolute;margin-left:669.3pt;margin-top:3.2pt;width:53.25pt;height:16.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" fillcolor="window" strokeweight=".5pt">
                <v:textbox>
                  <w:txbxContent>
                    <w:p w:rsidR="008E5E15" w:rsidRPr="00C0051A" w:rsidRDefault="008E5E15" w:rsidP="008E5E15">
                      <w:pPr>
                        <w:jc w:val="center"/>
                        <w:rPr>
                          <w:sz w:val="16"/>
                          <w:szCs w:val="16"/>
                        </w:rPr>
                      </w:pPr>
                      <w:r>
                        <w:rPr>
                          <w:sz w:val="16"/>
                          <w:szCs w:val="16"/>
                        </w:rPr>
                        <w:t>1 Oct 16</w:t>
                      </w:r>
                    </w:p>
                  </w:txbxContent>
                </v:textbox>
              </v:shape>
            </w:pict>
          </mc:Fallback>
        </mc:AlternateContent>
      </w:r>
      <w:r w:rsidR="008E5E15">
        <w:rPr>
          <w:b/>
          <w:noProof/>
          <w:lang w:eastAsia="en-GB"/>
        </w:rPr>
        <mc:AlternateContent>
          <mc:Choice Requires="wps">
            <w:drawing>
              <wp:anchor distT="0" distB="0" distL="114300" distR="114300" simplePos="0" relativeHeight="251671552" behindDoc="0" locked="0" layoutInCell="1" allowOverlap="1" wp14:anchorId="25491A55" wp14:editId="0083E8F4">
                <wp:simplePos x="0" y="0"/>
                <wp:positionH relativeFrom="column">
                  <wp:posOffset>6480810</wp:posOffset>
                </wp:positionH>
                <wp:positionV relativeFrom="paragraph">
                  <wp:posOffset>31115</wp:posOffset>
                </wp:positionV>
                <wp:extent cx="676275" cy="209550"/>
                <wp:effectExtent l="0" t="0" r="28575" b="19050"/>
                <wp:wrapNone/>
                <wp:docPr id="14" name="Text Box 14"/>
                <wp:cNvGraphicFramePr/>
                <a:graphic xmlns:a="http://schemas.openxmlformats.org/drawingml/2006/main">
                  <a:graphicData uri="http://schemas.microsoft.com/office/word/2010/wordprocessingShape">
                    <wps:wsp>
                      <wps:cNvSpPr txBox="1"/>
                      <wps:spPr>
                        <a:xfrm>
                          <a:off x="0" y="0"/>
                          <a:ext cx="676275" cy="20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Pr="00C0051A" w:rsidRDefault="00C0051A" w:rsidP="00C0051A">
                            <w:pPr>
                              <w:jc w:val="center"/>
                              <w:rPr>
                                <w:sz w:val="16"/>
                                <w:szCs w:val="16"/>
                              </w:rPr>
                            </w:pPr>
                            <w:r>
                              <w:rPr>
                                <w:sz w:val="16"/>
                                <w:szCs w:val="16"/>
                              </w:rPr>
                              <w:t>1 Sep 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4" o:spid="_x0000_s1035" type="#_x0000_t202" style="position:absolute;margin-left:510.3pt;margin-top:2.45pt;width:53.25pt;height:1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" fillcolor="white [3201]" strokeweight=".5pt">
                <v:textbox>
                  <w:txbxContent>
                    <w:p w:rsidR="00C0051A" w:rsidRPr="00C0051A" w:rsidRDefault="00C0051A" w:rsidP="00C0051A">
                      <w:pPr>
                        <w:jc w:val="center"/>
                        <w:rPr>
                          <w:sz w:val="16"/>
                          <w:szCs w:val="16"/>
                        </w:rPr>
                      </w:pPr>
                      <w:r>
                        <w:rPr>
                          <w:sz w:val="16"/>
                          <w:szCs w:val="16"/>
                        </w:rPr>
                        <w:t>1 Sep 16</w:t>
                      </w:r>
                    </w:p>
                  </w:txbxContent>
                </v:textbox>
              </v:shape>
            </w:pict>
          </mc:Fallback>
        </mc:AlternateContent>
      </w:r>
      <w:r w:rsidR="008E5E15">
        <w:rPr>
          <w:b/>
          <w:noProof/>
          <w:lang w:eastAsia="en-GB"/>
        </w:rPr>
        <mc:AlternateContent>
          <mc:Choice Requires="wps">
            <w:drawing>
              <wp:anchor distT="0" distB="0" distL="114300" distR="114300" simplePos="0" relativeHeight="251669504" behindDoc="0" locked="0" layoutInCell="1" allowOverlap="1" wp14:anchorId="38210723" wp14:editId="661B90AC">
                <wp:simplePos x="0" y="0"/>
                <wp:positionH relativeFrom="column">
                  <wp:posOffset>3785235</wp:posOffset>
                </wp:positionH>
                <wp:positionV relativeFrom="paragraph">
                  <wp:posOffset>31115</wp:posOffset>
                </wp:positionV>
                <wp:extent cx="762000" cy="20955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762000" cy="20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Pr="00C0051A" w:rsidRDefault="00C0051A" w:rsidP="00C0051A">
                            <w:pPr>
                              <w:jc w:val="center"/>
                              <w:rPr>
                                <w:sz w:val="16"/>
                                <w:szCs w:val="16"/>
                              </w:rPr>
                            </w:pPr>
                            <w:r>
                              <w:rPr>
                                <w:sz w:val="16"/>
                                <w:szCs w:val="16"/>
                              </w:rPr>
                              <w:t>1 Aug 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36" type="#_x0000_t202" style="position:absolute;margin-left:298.05pt;margin-top:2.45pt;width:60pt;height:16.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" fillcolor="white [3201]" strokeweight=".5pt">
                <v:textbox>
                  <w:txbxContent>
                    <w:p w:rsidR="00C0051A" w:rsidRPr="00C0051A" w:rsidRDefault="00C0051A" w:rsidP="00C0051A">
                      <w:pPr>
                        <w:jc w:val="center"/>
                        <w:rPr>
                          <w:sz w:val="16"/>
                          <w:szCs w:val="16"/>
                        </w:rPr>
                      </w:pPr>
                      <w:r>
                        <w:rPr>
                          <w:sz w:val="16"/>
                          <w:szCs w:val="16"/>
                        </w:rPr>
                        <w:t>1 Aug 16</w:t>
                      </w:r>
                    </w:p>
                  </w:txbxContent>
                </v:textbox>
              </v:shape>
            </w:pict>
          </mc:Fallback>
        </mc:AlternateContent>
      </w:r>
      <w:r w:rsidR="00C0051A">
        <w:rPr>
          <w:b/>
          <w:noProof/>
          <w:lang w:eastAsia="en-GB"/>
        </w:rPr>
        <mc:AlternateContent>
          <mc:Choice Requires="wps">
            <w:drawing>
              <wp:anchor distT="0" distB="0" distL="114300" distR="114300" simplePos="0" relativeHeight="251668480" behindDoc="0" locked="0" layoutInCell="1" allowOverlap="1" wp14:anchorId="4A89F0D9" wp14:editId="28E990EC">
                <wp:simplePos x="0" y="0"/>
                <wp:positionH relativeFrom="column">
                  <wp:posOffset>1832610</wp:posOffset>
                </wp:positionH>
                <wp:positionV relativeFrom="paragraph">
                  <wp:posOffset>31115</wp:posOffset>
                </wp:positionV>
                <wp:extent cx="666750" cy="2095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666750" cy="209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Pr="00C0051A" w:rsidRDefault="00C0051A" w:rsidP="00C0051A">
                            <w:pPr>
                              <w:jc w:val="center"/>
                              <w:rPr>
                                <w:sz w:val="16"/>
                                <w:szCs w:val="16"/>
                              </w:rPr>
                            </w:pPr>
                            <w:r>
                              <w:rPr>
                                <w:sz w:val="16"/>
                                <w:szCs w:val="16"/>
                              </w:rPr>
                              <w:t>1Jul 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 o:spid="_x0000_s1037" type="#_x0000_t202" style="position:absolute;margin-left:144.3pt;margin-top:2.45pt;width:52.5pt;height:16.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" fillcolor="white [3201]" strokeweight=".5pt">
                <v:textbox>
                  <w:txbxContent>
                    <w:p w:rsidR="00C0051A" w:rsidRPr="00C0051A" w:rsidRDefault="00C0051A" w:rsidP="00C0051A">
                      <w:pPr>
                        <w:jc w:val="center"/>
                        <w:rPr>
                          <w:sz w:val="16"/>
                          <w:szCs w:val="16"/>
                        </w:rPr>
                      </w:pPr>
                      <w:r>
                        <w:rPr>
                          <w:sz w:val="16"/>
                          <w:szCs w:val="16"/>
                        </w:rPr>
                        <w:t>1Jul 16</w:t>
                      </w:r>
                    </w:p>
                  </w:txbxContent>
                </v:textbox>
              </v:shape>
            </w:pict>
          </mc:Fallback>
        </mc:AlternateContent>
      </w:r>
    </w:p>
    <w:p w:rsidR="00C0051A" w:rsidRDefault="00C0051A" w:rsidP="008E5E15"/>
    <w:p w:rsidR="00C0051A" w:rsidRDefault="00C0051A" w:rsidP="008E5E15">
      <w:r>
        <w:rPr>
          <w:noProof/>
          <w:lang w:eastAsia="en-GB"/>
        </w:rPr>
        <mc:AlternateContent>
          <mc:Choice Requires="wps">
            <w:drawing>
              <wp:anchor distT="0" distB="0" distL="114300" distR="114300" simplePos="0" relativeHeight="251677696" behindDoc="0" locked="0" layoutInCell="1" allowOverlap="1" wp14:anchorId="5BFA8861" wp14:editId="354ECB87">
                <wp:simplePos x="0" y="0"/>
                <wp:positionH relativeFrom="column">
                  <wp:posOffset>1375410</wp:posOffset>
                </wp:positionH>
                <wp:positionV relativeFrom="paragraph">
                  <wp:posOffset>4445</wp:posOffset>
                </wp:positionV>
                <wp:extent cx="1581150" cy="295275"/>
                <wp:effectExtent l="0" t="0" r="19050" b="28575"/>
                <wp:wrapNone/>
                <wp:docPr id="18" name="Text Box 18"/>
                <wp:cNvGraphicFramePr/>
                <a:graphic xmlns:a="http://schemas.openxmlformats.org/drawingml/2006/main">
                  <a:graphicData uri="http://schemas.microsoft.com/office/word/2010/wordprocessingShape">
                    <wps:wsp>
                      <wps:cNvSpPr txBox="1"/>
                      <wps:spPr>
                        <a:xfrm>
                          <a:off x="0" y="0"/>
                          <a:ext cx="1581150" cy="2952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0051A" w:rsidRDefault="00C0051A" w:rsidP="00C0051A">
                            <w:pPr>
                              <w:jc w:val="center"/>
                            </w:pPr>
                            <w:r>
                              <w:t>Contract Start 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38" type="#_x0000_t202" style="position:absolute;margin-left:108.3pt;margin-top:.35pt;width:124.5pt;height:23.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" fillcolor="white [3201]" strokeweight=".5pt">
                <v:textbox>
                  <w:txbxContent>
                    <w:p w:rsidR="00C0051A" w:rsidRDefault="00C0051A" w:rsidP="00C0051A">
                      <w:pPr>
                        <w:jc w:val="center"/>
                      </w:pPr>
                      <w:r>
                        <w:t>Contract Start Date</w:t>
                      </w:r>
                    </w:p>
                  </w:txbxContent>
                </v:textbox>
              </v:shape>
            </w:pict>
          </mc:Fallback>
        </mc:AlternateContent>
      </w:r>
    </w:p>
    <w:p w:rsidR="00C0051A" w:rsidRPr="00C0051A" w:rsidRDefault="00C0051A" w:rsidP="008E5E15">
      <w:pPr>
        <w:tabs>
          <w:tab w:val="left" w:pos="3420"/>
        </w:tabs>
      </w:pPr>
      <w:r>
        <w:tab/>
      </w:r>
    </w:p>
    <w:sectPr w:rsidR="00C0051A" w:rsidRPr="00C0051A" w:rsidSect="00A946FE">
      <w:footerReference w:type="first" r:id="rId13"/>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F38" w:rsidRDefault="00D73F38" w:rsidP="009D50A9">
      <w:pPr>
        <w:spacing w:line="240" w:lineRule="auto"/>
      </w:pPr>
      <w:r>
        <w:separator/>
      </w:r>
    </w:p>
  </w:endnote>
  <w:endnote w:type="continuationSeparator" w:id="0">
    <w:p w:rsidR="00D73F38" w:rsidRDefault="00D73F38" w:rsidP="009D5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EC7" w:rsidRPr="00F85EC7" w:rsidRDefault="00F85EC7" w:rsidP="000D3A2E">
    <w:pPr>
      <w:pStyle w:val="Footer"/>
      <w:spacing w:after="120"/>
      <w:jc w:val="center"/>
      <w:rPr>
        <w:noProof/>
      </w:rPr>
    </w:pPr>
    <w:r w:rsidRPr="00F85EC7">
      <w:fldChar w:fldCharType="begin"/>
    </w:r>
    <w:r w:rsidRPr="00F85EC7">
      <w:instrText xml:space="preserve"> PAGE   \* MERGEFORMAT </w:instrText>
    </w:r>
    <w:r w:rsidRPr="00F85EC7">
      <w:fldChar w:fldCharType="separate"/>
    </w:r>
    <w:r w:rsidR="00516E4E">
      <w:rPr>
        <w:noProof/>
      </w:rPr>
      <w:t>3</w:t>
    </w:r>
    <w:r w:rsidRPr="00F85EC7">
      <w:rPr>
        <w:noProof/>
      </w:rPr>
      <w:fldChar w:fldCharType="end"/>
    </w:r>
  </w:p>
  <w:p w:rsidR="00F85EC7" w:rsidRDefault="00F85EC7" w:rsidP="00F85EC7">
    <w:pPr>
      <w:pStyle w:val="Footer"/>
      <w:jc w:val="center"/>
    </w:pPr>
    <w:r>
      <w:rPr>
        <w:b/>
      </w:rPr>
      <w:t xml:space="preserve">OFFICIAL </w:t>
    </w:r>
    <w:r w:rsidR="000D3A2E">
      <w:rPr>
        <w:b/>
      </w:rPr>
      <w:t xml:space="preserve">– SENSITIVE </w:t>
    </w:r>
    <w:r w:rsidRPr="009D50A9">
      <w:rPr>
        <w:b/>
      </w:rPr>
      <w:t>COMMERCIAL</w:t>
    </w:r>
  </w:p>
  <w:p w:rsidR="00F85EC7" w:rsidRDefault="00F85EC7" w:rsidP="00F85EC7">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0657851"/>
      <w:docPartObj>
        <w:docPartGallery w:val="Page Numbers (Bottom of Page)"/>
        <w:docPartUnique/>
      </w:docPartObj>
    </w:sdtPr>
    <w:sdtEndPr>
      <w:rPr>
        <w:noProof/>
      </w:rPr>
    </w:sdtEndPr>
    <w:sdtContent>
      <w:p w:rsidR="00130745" w:rsidRDefault="00130745" w:rsidP="009D50A9">
        <w:pPr>
          <w:pStyle w:val="Footer"/>
          <w:tabs>
            <w:tab w:val="left" w:pos="4650"/>
            <w:tab w:val="center" w:pos="4819"/>
          </w:tabs>
        </w:pPr>
        <w:r>
          <w:tab/>
        </w:r>
        <w:r>
          <w:tab/>
        </w:r>
        <w:r>
          <w:tab/>
        </w:r>
        <w:r w:rsidR="00F85EC7">
          <w:fldChar w:fldCharType="begin"/>
        </w:r>
        <w:r w:rsidR="00F85EC7">
          <w:instrText xml:space="preserve"> PAGE   \* MERGEFORMAT </w:instrText>
        </w:r>
        <w:r w:rsidR="00F85EC7">
          <w:fldChar w:fldCharType="separate"/>
        </w:r>
        <w:r w:rsidR="00516E4E">
          <w:rPr>
            <w:noProof/>
          </w:rPr>
          <w:t>1</w:t>
        </w:r>
        <w:r w:rsidR="00F85EC7">
          <w:rPr>
            <w:noProof/>
          </w:rPr>
          <w:fldChar w:fldCharType="end"/>
        </w:r>
      </w:p>
      <w:p w:rsidR="00130745" w:rsidRDefault="00516E4E" w:rsidP="00130745">
        <w:pPr>
          <w:pStyle w:val="Footer"/>
          <w:tabs>
            <w:tab w:val="left" w:pos="4650"/>
            <w:tab w:val="center" w:pos="4819"/>
          </w:tabs>
          <w:jc w:val="center"/>
        </w:pPr>
      </w:p>
    </w:sdtContent>
  </w:sdt>
  <w:p w:rsidR="00130745" w:rsidRDefault="00184DA4" w:rsidP="000D3A2E">
    <w:pPr>
      <w:pStyle w:val="Footer"/>
      <w:jc w:val="center"/>
    </w:pPr>
    <w:r>
      <w:rPr>
        <w:b/>
      </w:rPr>
      <w:t xml:space="preserve">OFFICIAL </w:t>
    </w:r>
    <w:r w:rsidRPr="009D50A9">
      <w:rPr>
        <w:b/>
      </w:rPr>
      <w:t>SENSITIVE</w:t>
    </w:r>
    <w:r>
      <w:rPr>
        <w:b/>
      </w:rPr>
      <w:t xml:space="preserve"> - </w:t>
    </w:r>
    <w:r w:rsidRPr="009D50A9">
      <w:rPr>
        <w:b/>
      </w:rPr>
      <w:t>COMMERCIAL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3264545"/>
      <w:docPartObj>
        <w:docPartGallery w:val="Page Numbers (Bottom of Page)"/>
        <w:docPartUnique/>
      </w:docPartObj>
    </w:sdtPr>
    <w:sdtEndPr>
      <w:rPr>
        <w:noProof/>
      </w:rPr>
    </w:sdtEndPr>
    <w:sdtContent>
      <w:p w:rsidR="00130745" w:rsidRDefault="00130745" w:rsidP="009D50A9">
        <w:pPr>
          <w:pStyle w:val="Footer"/>
          <w:tabs>
            <w:tab w:val="left" w:pos="4650"/>
            <w:tab w:val="center" w:pos="4819"/>
          </w:tabs>
        </w:pPr>
        <w:r>
          <w:tab/>
        </w:r>
        <w:r>
          <w:tab/>
        </w:r>
      </w:p>
      <w:p w:rsidR="00F85EC7" w:rsidRDefault="00130745" w:rsidP="00130745">
        <w:pPr>
          <w:pStyle w:val="Footer"/>
          <w:tabs>
            <w:tab w:val="left" w:pos="4650"/>
            <w:tab w:val="center" w:pos="4819"/>
          </w:tabs>
          <w:jc w:val="center"/>
        </w:pPr>
        <w:r>
          <w:t xml:space="preserve">A </w:t>
        </w:r>
        <w:r w:rsidR="00F85EC7">
          <w:t>–</w:t>
        </w:r>
        <w:r>
          <w:t xml:space="preserve"> 1</w:t>
        </w:r>
      </w:p>
      <w:p w:rsidR="00130745" w:rsidRDefault="00516E4E" w:rsidP="00130745">
        <w:pPr>
          <w:pStyle w:val="Footer"/>
          <w:tabs>
            <w:tab w:val="left" w:pos="4650"/>
            <w:tab w:val="center" w:pos="4819"/>
          </w:tabs>
          <w:jc w:val="center"/>
        </w:pPr>
      </w:p>
    </w:sdtContent>
  </w:sdt>
  <w:p w:rsidR="00184DA4" w:rsidRDefault="00184DA4" w:rsidP="00184DA4">
    <w:pPr>
      <w:pStyle w:val="Footer"/>
      <w:jc w:val="center"/>
    </w:pPr>
    <w:r>
      <w:rPr>
        <w:b/>
      </w:rPr>
      <w:t xml:space="preserve">OFFICIAL </w:t>
    </w:r>
    <w:r w:rsidR="000D3A2E">
      <w:rPr>
        <w:b/>
      </w:rPr>
      <w:t>– SENSITIVE COMMERCIAL</w:t>
    </w:r>
  </w:p>
  <w:p w:rsidR="00130745" w:rsidRDefault="00130745" w:rsidP="00184DA4">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F38" w:rsidRDefault="00D73F38" w:rsidP="009D50A9">
      <w:pPr>
        <w:spacing w:line="240" w:lineRule="auto"/>
      </w:pPr>
      <w:r>
        <w:separator/>
      </w:r>
    </w:p>
  </w:footnote>
  <w:footnote w:type="continuationSeparator" w:id="0">
    <w:p w:rsidR="00D73F38" w:rsidRDefault="00D73F38" w:rsidP="009D50A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EC7" w:rsidRDefault="00F85EC7" w:rsidP="00F85EC7">
    <w:pPr>
      <w:pStyle w:val="Footer"/>
      <w:jc w:val="center"/>
    </w:pPr>
    <w:r>
      <w:rPr>
        <w:b/>
      </w:rPr>
      <w:t xml:space="preserve">OFFICIAL </w:t>
    </w:r>
    <w:r w:rsidRPr="009D50A9">
      <w:rPr>
        <w:b/>
      </w:rPr>
      <w:t>SENSITIVE</w:t>
    </w:r>
    <w:r>
      <w:rPr>
        <w:b/>
      </w:rPr>
      <w:t xml:space="preserve"> - </w:t>
    </w:r>
    <w:r w:rsidRPr="009D50A9">
      <w:rPr>
        <w:b/>
      </w:rPr>
      <w:t>COMMERCIAL</w:t>
    </w:r>
  </w:p>
  <w:p w:rsidR="00F85EC7" w:rsidRDefault="00F85EC7" w:rsidP="00F85EC7">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A2E" w:rsidRDefault="000D3A2E" w:rsidP="000D3A2E">
    <w:pPr>
      <w:pStyle w:val="Footer"/>
      <w:spacing w:after="120"/>
      <w:jc w:val="right"/>
      <w:rPr>
        <w:b/>
      </w:rPr>
    </w:pPr>
    <w:r>
      <w:rPr>
        <w:b/>
      </w:rPr>
      <w:t>ANNEX F to Contract BFCCB/1354</w:t>
    </w:r>
  </w:p>
  <w:p w:rsidR="00F85EC7" w:rsidRDefault="00F85EC7" w:rsidP="000D3A2E">
    <w:pPr>
      <w:pStyle w:val="Footer"/>
      <w:jc w:val="center"/>
    </w:pPr>
    <w:r>
      <w:rPr>
        <w:b/>
      </w:rPr>
      <w:t xml:space="preserve">OFFICIAL </w:t>
    </w:r>
    <w:r w:rsidR="000D3A2E">
      <w:rPr>
        <w:b/>
      </w:rPr>
      <w:t xml:space="preserve">– SENSITIVE </w:t>
    </w:r>
    <w:r w:rsidRPr="009D50A9">
      <w:rPr>
        <w:b/>
      </w:rPr>
      <w:t>COMMERCIAL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769BB"/>
    <w:multiLevelType w:val="hybridMultilevel"/>
    <w:tmpl w:val="25441584"/>
    <w:lvl w:ilvl="0" w:tplc="E02EEEB4">
      <w:start w:val="1"/>
      <w:numFmt w:val="lowerLetter"/>
      <w:lvlText w:val="%1."/>
      <w:lvlJc w:val="left"/>
      <w:pPr>
        <w:ind w:left="1140" w:hanging="570"/>
      </w:pPr>
      <w:rPr>
        <w:rFonts w:hint="default"/>
        <w:b w:val="0"/>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
    <w:nsid w:val="1CD84C25"/>
    <w:multiLevelType w:val="hybridMultilevel"/>
    <w:tmpl w:val="7D0A734E"/>
    <w:lvl w:ilvl="0" w:tplc="FBF6902C">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
    <w:nsid w:val="276E5828"/>
    <w:multiLevelType w:val="hybridMultilevel"/>
    <w:tmpl w:val="8CF2A9F2"/>
    <w:lvl w:ilvl="0" w:tplc="D3D4FF5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nsid w:val="2D4C0660"/>
    <w:multiLevelType w:val="hybridMultilevel"/>
    <w:tmpl w:val="71901538"/>
    <w:lvl w:ilvl="0" w:tplc="5C00F2A6">
      <w:start w:val="1"/>
      <w:numFmt w:val="decimal"/>
      <w:lvlText w:val="(%1)"/>
      <w:lvlJc w:val="left"/>
      <w:pPr>
        <w:ind w:left="1500" w:hanging="360"/>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4">
    <w:nsid w:val="383052E4"/>
    <w:multiLevelType w:val="hybridMultilevel"/>
    <w:tmpl w:val="FCA4D820"/>
    <w:lvl w:ilvl="0" w:tplc="D34A3EC2">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E811533"/>
    <w:multiLevelType w:val="hybridMultilevel"/>
    <w:tmpl w:val="EFAC518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4E55965"/>
    <w:multiLevelType w:val="hybridMultilevel"/>
    <w:tmpl w:val="6868B644"/>
    <w:lvl w:ilvl="0" w:tplc="81BC77F4">
      <w:start w:val="1"/>
      <w:numFmt w:val="decimal"/>
      <w:lvlText w:val="(%1)"/>
      <w:lvlJc w:val="left"/>
      <w:pPr>
        <w:ind w:left="1695" w:hanging="555"/>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7">
    <w:nsid w:val="48924363"/>
    <w:multiLevelType w:val="hybridMultilevel"/>
    <w:tmpl w:val="2C3C5718"/>
    <w:lvl w:ilvl="0" w:tplc="2258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nsid w:val="4EE03CF1"/>
    <w:multiLevelType w:val="hybridMultilevel"/>
    <w:tmpl w:val="3634D1B0"/>
    <w:lvl w:ilvl="0" w:tplc="96DA9AC0">
      <w:start w:val="1"/>
      <w:numFmt w:val="lowerLetter"/>
      <w:lvlText w:val="%1."/>
      <w:lvlJc w:val="left"/>
      <w:pPr>
        <w:ind w:left="1140" w:hanging="57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9">
    <w:nsid w:val="506B707F"/>
    <w:multiLevelType w:val="hybridMultilevel"/>
    <w:tmpl w:val="3DAC4A82"/>
    <w:lvl w:ilvl="0" w:tplc="BE5C8894">
      <w:start w:val="1"/>
      <w:numFmt w:val="lowerLetter"/>
      <w:lvlText w:val="%1."/>
      <w:lvlJc w:val="left"/>
      <w:pPr>
        <w:ind w:left="1140" w:hanging="57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
    <w:nsid w:val="53B629A2"/>
    <w:multiLevelType w:val="hybridMultilevel"/>
    <w:tmpl w:val="CE345CDA"/>
    <w:lvl w:ilvl="0" w:tplc="73B8FCAA">
      <w:start w:val="1"/>
      <w:numFmt w:val="decimal"/>
      <w:lvlText w:val="(%1)"/>
      <w:lvlJc w:val="left"/>
      <w:pPr>
        <w:ind w:left="1500" w:hanging="360"/>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1">
    <w:nsid w:val="5D705844"/>
    <w:multiLevelType w:val="hybridMultilevel"/>
    <w:tmpl w:val="9ACAD3F0"/>
    <w:lvl w:ilvl="0" w:tplc="4AB674BA">
      <w:start w:val="1"/>
      <w:numFmt w:val="lowerLetter"/>
      <w:lvlText w:val="%1."/>
      <w:lvlJc w:val="left"/>
      <w:pPr>
        <w:ind w:left="1137" w:hanging="57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nsid w:val="5D747839"/>
    <w:multiLevelType w:val="hybridMultilevel"/>
    <w:tmpl w:val="F63851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FB53F71"/>
    <w:multiLevelType w:val="hybridMultilevel"/>
    <w:tmpl w:val="B636D496"/>
    <w:lvl w:ilvl="0" w:tplc="E32243F6">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4">
    <w:nsid w:val="7A001FE7"/>
    <w:multiLevelType w:val="hybridMultilevel"/>
    <w:tmpl w:val="9E5804C2"/>
    <w:lvl w:ilvl="0" w:tplc="A81E0D5A">
      <w:start w:val="1"/>
      <w:numFmt w:val="decimal"/>
      <w:lvlText w:val="(%1)"/>
      <w:lvlJc w:val="left"/>
      <w:pPr>
        <w:ind w:left="1695" w:hanging="555"/>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5">
    <w:nsid w:val="7CEA69E3"/>
    <w:multiLevelType w:val="hybridMultilevel"/>
    <w:tmpl w:val="5D1C6758"/>
    <w:lvl w:ilvl="0" w:tplc="F462E51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2"/>
  </w:num>
  <w:num w:numId="2">
    <w:abstractNumId w:val="4"/>
  </w:num>
  <w:num w:numId="3">
    <w:abstractNumId w:val="2"/>
  </w:num>
  <w:num w:numId="4">
    <w:abstractNumId w:val="15"/>
  </w:num>
  <w:num w:numId="5">
    <w:abstractNumId w:val="11"/>
  </w:num>
  <w:num w:numId="6">
    <w:abstractNumId w:val="7"/>
  </w:num>
  <w:num w:numId="7">
    <w:abstractNumId w:val="1"/>
  </w:num>
  <w:num w:numId="8">
    <w:abstractNumId w:val="8"/>
  </w:num>
  <w:num w:numId="9">
    <w:abstractNumId w:val="3"/>
  </w:num>
  <w:num w:numId="10">
    <w:abstractNumId w:val="14"/>
  </w:num>
  <w:num w:numId="11">
    <w:abstractNumId w:val="10"/>
  </w:num>
  <w:num w:numId="12">
    <w:abstractNumId w:val="6"/>
  </w:num>
  <w:num w:numId="13">
    <w:abstractNumId w:val="13"/>
  </w:num>
  <w:num w:numId="14">
    <w:abstractNumId w:val="9"/>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56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1D9"/>
    <w:rsid w:val="000671D9"/>
    <w:rsid w:val="000D3A2E"/>
    <w:rsid w:val="00130745"/>
    <w:rsid w:val="0016478E"/>
    <w:rsid w:val="00184DA4"/>
    <w:rsid w:val="002B130C"/>
    <w:rsid w:val="002B14DB"/>
    <w:rsid w:val="003652A1"/>
    <w:rsid w:val="0042465D"/>
    <w:rsid w:val="004658EE"/>
    <w:rsid w:val="00516E4E"/>
    <w:rsid w:val="005C55B6"/>
    <w:rsid w:val="00665354"/>
    <w:rsid w:val="00790CBE"/>
    <w:rsid w:val="00794440"/>
    <w:rsid w:val="007E4451"/>
    <w:rsid w:val="008C2CE6"/>
    <w:rsid w:val="008E5E15"/>
    <w:rsid w:val="0091630A"/>
    <w:rsid w:val="009B6EF4"/>
    <w:rsid w:val="009D50A9"/>
    <w:rsid w:val="00A51F6B"/>
    <w:rsid w:val="00A946FE"/>
    <w:rsid w:val="00AD13C2"/>
    <w:rsid w:val="00AD4D63"/>
    <w:rsid w:val="00B41DCC"/>
    <w:rsid w:val="00C0051A"/>
    <w:rsid w:val="00D73F38"/>
    <w:rsid w:val="00D9303F"/>
    <w:rsid w:val="00DE3590"/>
    <w:rsid w:val="00DE7E5D"/>
    <w:rsid w:val="00F85EC7"/>
    <w:rsid w:val="00FB1F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71D9"/>
    <w:pPr>
      <w:ind w:left="720"/>
      <w:contextualSpacing/>
    </w:pPr>
  </w:style>
  <w:style w:type="paragraph" w:styleId="Header">
    <w:name w:val="header"/>
    <w:basedOn w:val="Normal"/>
    <w:link w:val="HeaderChar"/>
    <w:uiPriority w:val="99"/>
    <w:unhideWhenUsed/>
    <w:rsid w:val="009D50A9"/>
    <w:pPr>
      <w:tabs>
        <w:tab w:val="center" w:pos="4513"/>
        <w:tab w:val="right" w:pos="9026"/>
      </w:tabs>
      <w:spacing w:line="240" w:lineRule="auto"/>
    </w:pPr>
  </w:style>
  <w:style w:type="character" w:customStyle="1" w:styleId="HeaderChar">
    <w:name w:val="Header Char"/>
    <w:basedOn w:val="DefaultParagraphFont"/>
    <w:link w:val="Header"/>
    <w:uiPriority w:val="99"/>
    <w:rsid w:val="009D50A9"/>
  </w:style>
  <w:style w:type="paragraph" w:styleId="Footer">
    <w:name w:val="footer"/>
    <w:basedOn w:val="Normal"/>
    <w:link w:val="FooterChar"/>
    <w:uiPriority w:val="99"/>
    <w:unhideWhenUsed/>
    <w:rsid w:val="009D50A9"/>
    <w:pPr>
      <w:tabs>
        <w:tab w:val="center" w:pos="4513"/>
        <w:tab w:val="right" w:pos="9026"/>
      </w:tabs>
      <w:spacing w:line="240" w:lineRule="auto"/>
    </w:pPr>
  </w:style>
  <w:style w:type="character" w:customStyle="1" w:styleId="FooterChar">
    <w:name w:val="Footer Char"/>
    <w:basedOn w:val="DefaultParagraphFont"/>
    <w:link w:val="Footer"/>
    <w:uiPriority w:val="99"/>
    <w:rsid w:val="009D50A9"/>
  </w:style>
  <w:style w:type="paragraph" w:styleId="BalloonText">
    <w:name w:val="Balloon Text"/>
    <w:basedOn w:val="Normal"/>
    <w:link w:val="BalloonTextChar"/>
    <w:uiPriority w:val="99"/>
    <w:semiHidden/>
    <w:unhideWhenUsed/>
    <w:rsid w:val="009D50A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0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71D9"/>
    <w:pPr>
      <w:ind w:left="720"/>
      <w:contextualSpacing/>
    </w:pPr>
  </w:style>
  <w:style w:type="paragraph" w:styleId="Header">
    <w:name w:val="header"/>
    <w:basedOn w:val="Normal"/>
    <w:link w:val="HeaderChar"/>
    <w:uiPriority w:val="99"/>
    <w:unhideWhenUsed/>
    <w:rsid w:val="009D50A9"/>
    <w:pPr>
      <w:tabs>
        <w:tab w:val="center" w:pos="4513"/>
        <w:tab w:val="right" w:pos="9026"/>
      </w:tabs>
      <w:spacing w:line="240" w:lineRule="auto"/>
    </w:pPr>
  </w:style>
  <w:style w:type="character" w:customStyle="1" w:styleId="HeaderChar">
    <w:name w:val="Header Char"/>
    <w:basedOn w:val="DefaultParagraphFont"/>
    <w:link w:val="Header"/>
    <w:uiPriority w:val="99"/>
    <w:rsid w:val="009D50A9"/>
  </w:style>
  <w:style w:type="paragraph" w:styleId="Footer">
    <w:name w:val="footer"/>
    <w:basedOn w:val="Normal"/>
    <w:link w:val="FooterChar"/>
    <w:uiPriority w:val="99"/>
    <w:unhideWhenUsed/>
    <w:rsid w:val="009D50A9"/>
    <w:pPr>
      <w:tabs>
        <w:tab w:val="center" w:pos="4513"/>
        <w:tab w:val="right" w:pos="9026"/>
      </w:tabs>
      <w:spacing w:line="240" w:lineRule="auto"/>
    </w:pPr>
  </w:style>
  <w:style w:type="character" w:customStyle="1" w:styleId="FooterChar">
    <w:name w:val="Footer Char"/>
    <w:basedOn w:val="DefaultParagraphFont"/>
    <w:link w:val="Footer"/>
    <w:uiPriority w:val="99"/>
    <w:rsid w:val="009D50A9"/>
  </w:style>
  <w:style w:type="paragraph" w:styleId="BalloonText">
    <w:name w:val="Balloon Text"/>
    <w:basedOn w:val="Normal"/>
    <w:link w:val="BalloonTextChar"/>
    <w:uiPriority w:val="99"/>
    <w:semiHidden/>
    <w:unhideWhenUsed/>
    <w:rsid w:val="009D50A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0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4D2BE-C8ED-4934-A8C0-6D58A537F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692</Words>
  <Characters>3948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4631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ashbyc360</dc:creator>
  <cp:lastModifiedBy>pringk437</cp:lastModifiedBy>
  <cp:revision>5</cp:revision>
  <cp:lastPrinted>2016-06-10T13:28:00Z</cp:lastPrinted>
  <dcterms:created xsi:type="dcterms:W3CDTF">2016-06-13T10:20:00Z</dcterms:created>
  <dcterms:modified xsi:type="dcterms:W3CDTF">2016-06-14T07:27:00Z</dcterms:modified>
</cp:coreProperties>
</file>