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FF821" w14:textId="59AC123C" w:rsidR="00BE5D3D" w:rsidRDefault="00BE5D3D" w:rsidP="00BE5D3D">
      <w:pPr>
        <w:pStyle w:val="BodyText"/>
        <w:rPr>
          <w:rFonts w:ascii="Arial" w:hAnsi="Arial" w:cs="Arial"/>
          <w:noProof/>
          <w:color w:val="FF0000"/>
          <w:szCs w:val="24"/>
        </w:rPr>
      </w:pPr>
      <w:r>
        <w:rPr>
          <w:noProof/>
        </w:rPr>
        <w:drawing>
          <wp:anchor distT="0" distB="0" distL="114300" distR="114300" simplePos="0" relativeHeight="251659264" behindDoc="0" locked="0" layoutInCell="1" allowOverlap="1" wp14:anchorId="6D6EF06A" wp14:editId="0EB323C7">
            <wp:simplePos x="0" y="0"/>
            <wp:positionH relativeFrom="margin">
              <wp:posOffset>-969645</wp:posOffset>
            </wp:positionH>
            <wp:positionV relativeFrom="margin">
              <wp:posOffset>57150</wp:posOffset>
            </wp:positionV>
            <wp:extent cx="2377440" cy="1085850"/>
            <wp:effectExtent l="0" t="0" r="3810" b="0"/>
            <wp:wrapSquare wrapText="bothSides"/>
            <wp:docPr id="1" name="Picture 1" descr="ENC Logo JPEG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 Logo JPEG CMYK 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744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D7A6FF6" wp14:editId="39445D11">
            <wp:simplePos x="0" y="0"/>
            <wp:positionH relativeFrom="column">
              <wp:posOffset>-2643505</wp:posOffset>
            </wp:positionH>
            <wp:positionV relativeFrom="paragraph">
              <wp:posOffset>1344295</wp:posOffset>
            </wp:positionV>
            <wp:extent cx="2997835" cy="648970"/>
            <wp:effectExtent l="0" t="0" r="0" b="0"/>
            <wp:wrapNone/>
            <wp:docPr id="2" name="Picture 2" descr="ENC Waste Project logo"/>
            <wp:cNvGraphicFramePr/>
            <a:graphic xmlns:a="http://schemas.openxmlformats.org/drawingml/2006/main">
              <a:graphicData uri="http://schemas.openxmlformats.org/drawingml/2006/picture">
                <pic:pic xmlns:pic="http://schemas.openxmlformats.org/drawingml/2006/picture">
                  <pic:nvPicPr>
                    <pic:cNvPr id="2" name="Picture 2" descr="ENC Waste Project logo"/>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99783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0EA2">
        <w:rPr>
          <w:rFonts w:ascii="Arial" w:hAnsi="Arial" w:cs="Arial"/>
          <w:b w:val="0"/>
          <w:noProof/>
          <w:szCs w:val="24"/>
        </w:rPr>
        <w:drawing>
          <wp:inline distT="0" distB="0" distL="0" distR="0" wp14:anchorId="1174F362" wp14:editId="57A3456A">
            <wp:extent cx="3536950" cy="173418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6950" cy="1734185"/>
                    </a:xfrm>
                    <a:prstGeom prst="rect">
                      <a:avLst/>
                    </a:prstGeom>
                    <a:noFill/>
                    <a:ln>
                      <a:noFill/>
                    </a:ln>
                  </pic:spPr>
                </pic:pic>
              </a:graphicData>
            </a:graphic>
          </wp:inline>
        </w:drawing>
      </w:r>
      <w:r>
        <w:rPr>
          <w:rFonts w:ascii="Arial" w:hAnsi="Arial" w:cs="Arial"/>
          <w:noProof/>
          <w:color w:val="FF0000"/>
          <w:szCs w:val="24"/>
        </w:rPr>
        <w:t xml:space="preserve">       </w:t>
      </w:r>
    </w:p>
    <w:p w14:paraId="298CEFCB" w14:textId="77777777" w:rsidR="00A24BCE" w:rsidRDefault="00A24BCE" w:rsidP="00A3279A">
      <w:pPr>
        <w:spacing w:before="480" w:after="480"/>
        <w:jc w:val="center"/>
        <w:rPr>
          <w:rFonts w:ascii="Arial" w:hAnsi="Arial" w:cs="Arial"/>
          <w:smallCaps/>
          <w:sz w:val="24"/>
          <w:szCs w:val="24"/>
        </w:rPr>
      </w:pPr>
    </w:p>
    <w:p w14:paraId="17E28557" w14:textId="77777777" w:rsidR="00BE5D3D" w:rsidRPr="00652B87" w:rsidRDefault="00BE5D3D" w:rsidP="00BE5D3D">
      <w:pPr>
        <w:pStyle w:val="BodyText"/>
        <w:jc w:val="center"/>
        <w:rPr>
          <w:rFonts w:ascii="Arial" w:hAnsi="Arial" w:cs="Arial"/>
          <w:caps/>
          <w:szCs w:val="24"/>
        </w:rPr>
      </w:pPr>
      <w:r w:rsidRPr="00652B87">
        <w:rPr>
          <w:rFonts w:ascii="Arial" w:hAnsi="Arial" w:cs="Arial"/>
          <w:caps/>
          <w:szCs w:val="24"/>
        </w:rPr>
        <w:t>ast northamptonshire council</w:t>
      </w:r>
      <w:r>
        <w:rPr>
          <w:rFonts w:ascii="Arial" w:hAnsi="Arial" w:cs="Arial"/>
          <w:caps/>
          <w:szCs w:val="24"/>
        </w:rPr>
        <w:t xml:space="preserve"> and borough council wellingborough</w:t>
      </w:r>
    </w:p>
    <w:p w14:paraId="682227B4" w14:textId="77777777" w:rsidR="00BE5D3D" w:rsidRPr="00652B87" w:rsidRDefault="00BE5D3D" w:rsidP="00BE5D3D">
      <w:pPr>
        <w:pStyle w:val="BodyText"/>
        <w:jc w:val="center"/>
        <w:rPr>
          <w:rFonts w:ascii="Arial" w:hAnsi="Arial" w:cs="Arial"/>
          <w:b w:val="0"/>
          <w:szCs w:val="24"/>
        </w:rPr>
      </w:pPr>
    </w:p>
    <w:p w14:paraId="015A2113" w14:textId="77777777" w:rsidR="00BE5D3D" w:rsidRPr="00652B87" w:rsidRDefault="00BE5D3D" w:rsidP="00BE5D3D">
      <w:pPr>
        <w:jc w:val="center"/>
        <w:rPr>
          <w:rFonts w:ascii="Arial" w:hAnsi="Arial" w:cs="Arial"/>
          <w:b/>
          <w:caps/>
          <w:szCs w:val="24"/>
        </w:rPr>
      </w:pPr>
      <w:r w:rsidRPr="00652B87">
        <w:rPr>
          <w:rFonts w:ascii="Arial" w:hAnsi="Arial" w:cs="Arial"/>
          <w:b/>
          <w:caps/>
          <w:szCs w:val="24"/>
        </w:rPr>
        <w:t>Tender for</w:t>
      </w:r>
    </w:p>
    <w:p w14:paraId="79B392F7" w14:textId="77777777" w:rsidR="00BE5D3D" w:rsidRPr="00652B87" w:rsidRDefault="00BE5D3D" w:rsidP="00BE5D3D">
      <w:pPr>
        <w:jc w:val="center"/>
        <w:rPr>
          <w:rFonts w:ascii="Arial" w:hAnsi="Arial" w:cs="Arial"/>
          <w:b/>
          <w:caps/>
          <w:szCs w:val="24"/>
        </w:rPr>
      </w:pPr>
      <w:r>
        <w:rPr>
          <w:rFonts w:ascii="Arial" w:hAnsi="Arial" w:cs="Arial"/>
          <w:b/>
          <w:caps/>
          <w:szCs w:val="24"/>
        </w:rPr>
        <w:t>garden waste disposal serviceS</w:t>
      </w:r>
    </w:p>
    <w:p w14:paraId="791A0F5B" w14:textId="77777777" w:rsidR="00BE5D3D" w:rsidRPr="00AA0749" w:rsidRDefault="00BE5D3D" w:rsidP="00BE5D3D">
      <w:pPr>
        <w:pStyle w:val="BodyText"/>
        <w:jc w:val="center"/>
        <w:rPr>
          <w:rFonts w:ascii="Arial" w:hAnsi="Arial" w:cs="Arial"/>
          <w:szCs w:val="24"/>
        </w:rPr>
      </w:pPr>
    </w:p>
    <w:p w14:paraId="77CC0493" w14:textId="15D73EC3" w:rsidR="00BE5D3D" w:rsidRPr="00AA0749" w:rsidRDefault="00BE5D3D" w:rsidP="00BE5D3D">
      <w:pPr>
        <w:pStyle w:val="Default"/>
        <w:jc w:val="center"/>
        <w:rPr>
          <w:b/>
          <w:bCs/>
          <w:caps/>
          <w:u w:val="single"/>
          <w:lang w:val="en-GB"/>
        </w:rPr>
      </w:pPr>
      <w:r w:rsidRPr="00AA0749">
        <w:rPr>
          <w:b/>
          <w:bCs/>
          <w:caps/>
          <w:u w:val="single"/>
          <w:lang w:val="en-GB"/>
        </w:rPr>
        <w:t xml:space="preserve">Tender </w:t>
      </w:r>
      <w:r>
        <w:rPr>
          <w:b/>
          <w:bCs/>
          <w:caps/>
          <w:u w:val="single"/>
          <w:lang w:val="en-GB"/>
        </w:rPr>
        <w:t>DOCUMENT three</w:t>
      </w:r>
    </w:p>
    <w:p w14:paraId="68D8789B" w14:textId="77777777" w:rsidR="00BE5D3D" w:rsidRPr="00AA0749" w:rsidRDefault="00BE5D3D" w:rsidP="00BE5D3D">
      <w:pPr>
        <w:pStyle w:val="BodyText"/>
        <w:jc w:val="center"/>
        <w:rPr>
          <w:rFonts w:ascii="Arial" w:hAnsi="Arial" w:cs="Arial"/>
          <w:szCs w:val="24"/>
        </w:rPr>
      </w:pPr>
    </w:p>
    <w:p w14:paraId="68495C01" w14:textId="478DC527" w:rsidR="00A3279A" w:rsidRPr="00BE5D3D" w:rsidRDefault="00BE5D3D" w:rsidP="00BE5D3D">
      <w:pPr>
        <w:pStyle w:val="Default"/>
        <w:jc w:val="center"/>
        <w:rPr>
          <w:b/>
          <w:bCs/>
          <w:caps/>
          <w:u w:val="single"/>
          <w:lang w:val="en-GB"/>
        </w:rPr>
      </w:pPr>
      <w:r>
        <w:rPr>
          <w:b/>
          <w:bCs/>
          <w:caps/>
          <w:u w:val="single"/>
          <w:lang w:val="en-GB"/>
        </w:rPr>
        <w:t>terms and conditions</w:t>
      </w:r>
    </w:p>
    <w:p w14:paraId="615B7232" w14:textId="77777777" w:rsidR="00A3279A" w:rsidRPr="00496EBA" w:rsidRDefault="00A3279A" w:rsidP="00A3279A">
      <w:pPr>
        <w:jc w:val="center"/>
        <w:rPr>
          <w:rFonts w:ascii="Arial" w:hAnsi="Arial" w:cs="Arial"/>
          <w:sz w:val="24"/>
          <w:szCs w:val="24"/>
        </w:rPr>
      </w:pPr>
      <w:r w:rsidRPr="00496EBA">
        <w:rPr>
          <w:rFonts w:ascii="Arial" w:hAnsi="Arial" w:cs="Arial"/>
          <w:sz w:val="24"/>
          <w:szCs w:val="24"/>
        </w:rPr>
        <w:t>between</w:t>
      </w:r>
    </w:p>
    <w:p w14:paraId="0C38CE38" w14:textId="77777777" w:rsidR="00A3279A" w:rsidRPr="00496EBA" w:rsidRDefault="00A3279A" w:rsidP="00A3279A">
      <w:pPr>
        <w:jc w:val="center"/>
        <w:rPr>
          <w:rFonts w:ascii="Arial" w:hAnsi="Arial" w:cs="Arial"/>
          <w:sz w:val="24"/>
          <w:szCs w:val="24"/>
        </w:rPr>
      </w:pPr>
    </w:p>
    <w:p w14:paraId="7A4BFCF4" w14:textId="77777777" w:rsidR="00A3279A" w:rsidRPr="00496EBA" w:rsidRDefault="00463E67" w:rsidP="00A3279A">
      <w:pPr>
        <w:spacing w:before="480" w:after="480"/>
        <w:jc w:val="center"/>
        <w:rPr>
          <w:rFonts w:ascii="Arial" w:hAnsi="Arial" w:cs="Arial"/>
          <w:smallCaps/>
          <w:sz w:val="24"/>
          <w:szCs w:val="24"/>
        </w:rPr>
      </w:pPr>
      <w:r>
        <w:rPr>
          <w:rFonts w:ascii="Arial" w:hAnsi="Arial" w:cs="Arial"/>
          <w:smallCaps/>
          <w:sz w:val="24"/>
          <w:szCs w:val="24"/>
        </w:rPr>
        <w:t>……………..</w:t>
      </w:r>
      <w:r w:rsidR="00D81FA3" w:rsidRPr="00496EBA">
        <w:rPr>
          <w:rFonts w:ascii="Arial" w:hAnsi="Arial" w:cs="Arial"/>
          <w:smallCaps/>
          <w:sz w:val="24"/>
          <w:szCs w:val="24"/>
        </w:rPr>
        <w:t xml:space="preserve"> Council</w:t>
      </w:r>
    </w:p>
    <w:p w14:paraId="503408D6" w14:textId="77777777" w:rsidR="00A3279A" w:rsidRPr="00496EBA" w:rsidRDefault="00A3279A" w:rsidP="00A3279A">
      <w:pPr>
        <w:jc w:val="center"/>
        <w:rPr>
          <w:rFonts w:ascii="Arial" w:hAnsi="Arial" w:cs="Arial"/>
          <w:sz w:val="24"/>
          <w:szCs w:val="24"/>
        </w:rPr>
      </w:pPr>
    </w:p>
    <w:p w14:paraId="7743DEAB" w14:textId="77777777" w:rsidR="00A3279A" w:rsidRDefault="003C1205" w:rsidP="00A3279A">
      <w:pPr>
        <w:jc w:val="center"/>
        <w:rPr>
          <w:rFonts w:ascii="Arial" w:hAnsi="Arial" w:cs="Arial"/>
          <w:sz w:val="24"/>
          <w:szCs w:val="24"/>
        </w:rPr>
      </w:pPr>
      <w:r w:rsidRPr="00496EBA">
        <w:rPr>
          <w:rFonts w:ascii="Arial" w:hAnsi="Arial" w:cs="Arial"/>
          <w:sz w:val="24"/>
          <w:szCs w:val="24"/>
        </w:rPr>
        <w:t>A</w:t>
      </w:r>
      <w:r w:rsidR="00A3279A" w:rsidRPr="00496EBA">
        <w:rPr>
          <w:rFonts w:ascii="Arial" w:hAnsi="Arial" w:cs="Arial"/>
          <w:sz w:val="24"/>
          <w:szCs w:val="24"/>
        </w:rPr>
        <w:t>nd</w:t>
      </w:r>
    </w:p>
    <w:p w14:paraId="01C239AA" w14:textId="77777777" w:rsidR="003C1205" w:rsidRDefault="003C1205" w:rsidP="00A3279A">
      <w:pPr>
        <w:jc w:val="center"/>
        <w:rPr>
          <w:rFonts w:ascii="Arial" w:hAnsi="Arial" w:cs="Arial"/>
          <w:sz w:val="24"/>
          <w:szCs w:val="24"/>
        </w:rPr>
      </w:pPr>
    </w:p>
    <w:p w14:paraId="132AE5D5" w14:textId="77777777" w:rsidR="003C1205" w:rsidRPr="00496EBA" w:rsidRDefault="003C1205" w:rsidP="003C1205">
      <w:pPr>
        <w:spacing w:before="480" w:after="480"/>
        <w:jc w:val="center"/>
        <w:rPr>
          <w:rFonts w:ascii="Arial" w:hAnsi="Arial" w:cs="Arial"/>
          <w:smallCaps/>
          <w:sz w:val="24"/>
          <w:szCs w:val="24"/>
        </w:rPr>
      </w:pPr>
      <w:r>
        <w:rPr>
          <w:rFonts w:ascii="Arial" w:hAnsi="Arial" w:cs="Arial"/>
          <w:smallCaps/>
          <w:sz w:val="24"/>
          <w:szCs w:val="24"/>
        </w:rPr>
        <w:t>……………..</w:t>
      </w:r>
      <w:r w:rsidRPr="00496EBA">
        <w:rPr>
          <w:rFonts w:ascii="Arial" w:hAnsi="Arial" w:cs="Arial"/>
          <w:smallCaps/>
          <w:sz w:val="24"/>
          <w:szCs w:val="24"/>
        </w:rPr>
        <w:t xml:space="preserve"> Council</w:t>
      </w:r>
    </w:p>
    <w:p w14:paraId="6FBFE343" w14:textId="77777777" w:rsidR="003C1205" w:rsidRPr="00496EBA" w:rsidRDefault="003C1205" w:rsidP="00A3279A">
      <w:pPr>
        <w:jc w:val="center"/>
        <w:rPr>
          <w:rFonts w:ascii="Arial" w:hAnsi="Arial" w:cs="Arial"/>
          <w:sz w:val="24"/>
          <w:szCs w:val="24"/>
        </w:rPr>
      </w:pPr>
      <w:r>
        <w:rPr>
          <w:rFonts w:ascii="Arial" w:hAnsi="Arial" w:cs="Arial"/>
          <w:sz w:val="24"/>
          <w:szCs w:val="24"/>
        </w:rPr>
        <w:t>And</w:t>
      </w:r>
    </w:p>
    <w:p w14:paraId="2F7E6BBD" w14:textId="77777777" w:rsidR="00A3279A" w:rsidRPr="00496EBA" w:rsidRDefault="00A3279A" w:rsidP="00A3279A">
      <w:pPr>
        <w:jc w:val="center"/>
        <w:rPr>
          <w:rFonts w:ascii="Arial" w:hAnsi="Arial" w:cs="Arial"/>
          <w:sz w:val="24"/>
          <w:szCs w:val="24"/>
        </w:rPr>
      </w:pPr>
    </w:p>
    <w:p w14:paraId="1FF808CE" w14:textId="77777777" w:rsidR="00A3279A" w:rsidRPr="00496EBA" w:rsidRDefault="00BB68BB" w:rsidP="00A3279A">
      <w:pPr>
        <w:spacing w:before="480" w:after="480"/>
        <w:jc w:val="center"/>
        <w:rPr>
          <w:rFonts w:ascii="Arial" w:hAnsi="Arial" w:cs="Arial"/>
          <w:smallCaps/>
          <w:color w:val="FF0000"/>
          <w:sz w:val="24"/>
          <w:szCs w:val="24"/>
        </w:rPr>
      </w:pPr>
      <w:r>
        <w:rPr>
          <w:rFonts w:ascii="Arial" w:hAnsi="Arial" w:cs="Arial"/>
          <w:smallCaps/>
          <w:color w:val="FF0000"/>
          <w:sz w:val="24"/>
          <w:szCs w:val="24"/>
        </w:rPr>
        <w:t xml:space="preserve">Insert </w:t>
      </w:r>
      <w:r w:rsidR="00D81FA3" w:rsidRPr="00496EBA">
        <w:rPr>
          <w:rFonts w:ascii="Arial" w:hAnsi="Arial" w:cs="Arial"/>
          <w:smallCaps/>
          <w:color w:val="FF0000"/>
          <w:sz w:val="24"/>
          <w:szCs w:val="24"/>
        </w:rPr>
        <w:t>Supplier</w:t>
      </w:r>
      <w:r>
        <w:rPr>
          <w:rFonts w:ascii="Arial" w:hAnsi="Arial" w:cs="Arial"/>
          <w:smallCaps/>
          <w:color w:val="FF0000"/>
          <w:sz w:val="24"/>
          <w:szCs w:val="24"/>
        </w:rPr>
        <w:t xml:space="preserve"> Name</w:t>
      </w:r>
    </w:p>
    <w:p w14:paraId="097683D5" w14:textId="77777777" w:rsidR="00D175BB" w:rsidRPr="00496EBA" w:rsidRDefault="00D175BB" w:rsidP="00A3279A">
      <w:pPr>
        <w:spacing w:before="480" w:after="480"/>
        <w:jc w:val="center"/>
        <w:rPr>
          <w:rFonts w:ascii="Arial" w:hAnsi="Arial" w:cs="Arial"/>
          <w:smallCaps/>
          <w:sz w:val="24"/>
          <w:szCs w:val="24"/>
        </w:rPr>
      </w:pPr>
    </w:p>
    <w:p w14:paraId="22AC3050" w14:textId="77777777" w:rsidR="00D175BB" w:rsidRPr="00496EBA" w:rsidRDefault="00D175BB" w:rsidP="00D175BB">
      <w:pPr>
        <w:rPr>
          <w:rFonts w:ascii="Arial" w:hAnsi="Arial" w:cs="Arial"/>
          <w:sz w:val="24"/>
          <w:szCs w:val="24"/>
        </w:rPr>
      </w:pPr>
    </w:p>
    <w:p w14:paraId="42C62DCD" w14:textId="77777777" w:rsidR="00D175BB" w:rsidRPr="00496EBA" w:rsidRDefault="00D175BB" w:rsidP="00D175BB">
      <w:pPr>
        <w:rPr>
          <w:rFonts w:ascii="Arial" w:hAnsi="Arial" w:cs="Arial"/>
          <w:sz w:val="24"/>
          <w:szCs w:val="24"/>
        </w:rPr>
      </w:pPr>
    </w:p>
    <w:p w14:paraId="47D7E8EA" w14:textId="77777777" w:rsidR="00D175BB" w:rsidRPr="00496EBA" w:rsidRDefault="00D175BB" w:rsidP="00D175BB">
      <w:pPr>
        <w:rPr>
          <w:rFonts w:ascii="Arial" w:hAnsi="Arial" w:cs="Arial"/>
          <w:sz w:val="24"/>
          <w:szCs w:val="24"/>
        </w:rPr>
      </w:pPr>
    </w:p>
    <w:p w14:paraId="410F31DF" w14:textId="77777777" w:rsidR="00D175BB" w:rsidRPr="00496EBA" w:rsidRDefault="00D175BB" w:rsidP="00D175BB">
      <w:pPr>
        <w:rPr>
          <w:rFonts w:ascii="Arial" w:hAnsi="Arial" w:cs="Arial"/>
          <w:sz w:val="24"/>
          <w:szCs w:val="24"/>
        </w:rPr>
      </w:pPr>
    </w:p>
    <w:p w14:paraId="36A14DAD" w14:textId="77777777" w:rsidR="00A3279A" w:rsidRPr="00496EBA" w:rsidRDefault="00A3279A" w:rsidP="00A3279A">
      <w:pPr>
        <w:keepNext/>
        <w:pageBreakBefore/>
        <w:pBdr>
          <w:bottom w:val="single" w:sz="4" w:space="1" w:color="auto"/>
        </w:pBdr>
        <w:spacing w:before="600" w:after="120"/>
        <w:jc w:val="left"/>
        <w:outlineLvl w:val="7"/>
        <w:rPr>
          <w:rFonts w:ascii="Arial" w:hAnsi="Arial" w:cs="Arial"/>
          <w:smallCaps/>
          <w:sz w:val="24"/>
          <w:szCs w:val="24"/>
        </w:rPr>
      </w:pPr>
      <w:r w:rsidRPr="00496EBA">
        <w:rPr>
          <w:rFonts w:ascii="Arial" w:hAnsi="Arial" w:cs="Arial"/>
          <w:smallCaps/>
          <w:sz w:val="24"/>
          <w:szCs w:val="24"/>
        </w:rPr>
        <w:lastRenderedPageBreak/>
        <w:t>Contents</w:t>
      </w:r>
    </w:p>
    <w:p w14:paraId="652DAF33" w14:textId="77777777" w:rsidR="00A3279A" w:rsidRPr="00496EBA" w:rsidRDefault="00A3279A" w:rsidP="00A3279A">
      <w:pPr>
        <w:keepNext/>
        <w:jc w:val="left"/>
        <w:outlineLvl w:val="6"/>
        <w:rPr>
          <w:rFonts w:ascii="Arial" w:hAnsi="Arial" w:cs="Arial"/>
          <w:smallCaps/>
          <w:color w:val="000000"/>
          <w:sz w:val="24"/>
          <w:szCs w:val="24"/>
        </w:rPr>
      </w:pPr>
      <w:r w:rsidRPr="00496EBA">
        <w:rPr>
          <w:rFonts w:ascii="Arial" w:hAnsi="Arial" w:cs="Arial"/>
          <w:smallCaps/>
          <w:color w:val="000000"/>
          <w:sz w:val="24"/>
          <w:szCs w:val="24"/>
        </w:rPr>
        <w:t>Clause</w:t>
      </w:r>
    </w:p>
    <w:p w14:paraId="24A73110" w14:textId="77777777" w:rsidR="000313BC" w:rsidRDefault="00A3279A">
      <w:pPr>
        <w:pStyle w:val="TOC3"/>
        <w:rPr>
          <w:rFonts w:asciiTheme="minorHAnsi" w:eastAsiaTheme="minorEastAsia" w:hAnsiTheme="minorHAnsi" w:cstheme="minorBidi"/>
          <w:sz w:val="22"/>
          <w:szCs w:val="22"/>
          <w:lang w:eastAsia="en-GB"/>
        </w:rPr>
      </w:pPr>
      <w:r w:rsidRPr="00496EBA">
        <w:rPr>
          <w:rFonts w:ascii="Arial" w:hAnsi="Arial" w:cs="Arial"/>
          <w:sz w:val="24"/>
          <w:szCs w:val="24"/>
        </w:rPr>
        <w:fldChar w:fldCharType="begin"/>
      </w:r>
      <w:r w:rsidRPr="00496EBA">
        <w:rPr>
          <w:rFonts w:ascii="Arial" w:hAnsi="Arial" w:cs="Arial"/>
          <w:sz w:val="24"/>
          <w:szCs w:val="24"/>
        </w:rPr>
        <w:instrText>TOC \t "Heading 1,3"</w:instrText>
      </w:r>
      <w:r w:rsidRPr="00496EBA">
        <w:rPr>
          <w:rFonts w:ascii="Arial" w:hAnsi="Arial" w:cs="Arial"/>
          <w:sz w:val="24"/>
          <w:szCs w:val="24"/>
        </w:rPr>
        <w:fldChar w:fldCharType="separate"/>
      </w:r>
      <w:r w:rsidR="000313BC" w:rsidRPr="00381D53">
        <w:rPr>
          <w:rFonts w:cs="Arial"/>
          <w:caps/>
        </w:rPr>
        <w:t>1.</w:t>
      </w:r>
      <w:r w:rsidR="000313BC">
        <w:rPr>
          <w:rFonts w:asciiTheme="minorHAnsi" w:eastAsiaTheme="minorEastAsia" w:hAnsiTheme="minorHAnsi" w:cstheme="minorBidi"/>
          <w:sz w:val="22"/>
          <w:szCs w:val="22"/>
          <w:lang w:eastAsia="en-GB"/>
        </w:rPr>
        <w:tab/>
      </w:r>
      <w:r w:rsidR="000313BC" w:rsidRPr="00381D53">
        <w:rPr>
          <w:rFonts w:ascii="Arial" w:hAnsi="Arial" w:cs="Arial"/>
        </w:rPr>
        <w:t>Definitions and Interpretation</w:t>
      </w:r>
      <w:r w:rsidR="000313BC">
        <w:tab/>
      </w:r>
      <w:r w:rsidR="000313BC">
        <w:fldChar w:fldCharType="begin"/>
      </w:r>
      <w:r w:rsidR="000313BC">
        <w:instrText xml:space="preserve"> PAGEREF _Toc446062509 \h </w:instrText>
      </w:r>
      <w:r w:rsidR="000313BC">
        <w:fldChar w:fldCharType="separate"/>
      </w:r>
      <w:r w:rsidR="004E596A">
        <w:t>1</w:t>
      </w:r>
      <w:r w:rsidR="000313BC">
        <w:fldChar w:fldCharType="end"/>
      </w:r>
    </w:p>
    <w:p w14:paraId="3D11FE1E"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w:t>
      </w:r>
      <w:r>
        <w:rPr>
          <w:rFonts w:asciiTheme="minorHAnsi" w:eastAsiaTheme="minorEastAsia" w:hAnsiTheme="minorHAnsi" w:cstheme="minorBidi"/>
          <w:sz w:val="22"/>
          <w:szCs w:val="22"/>
          <w:lang w:eastAsia="en-GB"/>
        </w:rPr>
        <w:tab/>
      </w:r>
      <w:r w:rsidRPr="00381D53">
        <w:rPr>
          <w:rFonts w:ascii="Arial" w:hAnsi="Arial" w:cs="Arial"/>
        </w:rPr>
        <w:t>Term</w:t>
      </w:r>
      <w:r>
        <w:tab/>
      </w:r>
      <w:r>
        <w:fldChar w:fldCharType="begin"/>
      </w:r>
      <w:r>
        <w:instrText xml:space="preserve"> PAGEREF _Toc446062510 \h </w:instrText>
      </w:r>
      <w:r>
        <w:fldChar w:fldCharType="separate"/>
      </w:r>
      <w:r w:rsidR="004E596A">
        <w:t>6</w:t>
      </w:r>
      <w:r>
        <w:fldChar w:fldCharType="end"/>
      </w:r>
    </w:p>
    <w:p w14:paraId="764E8D6D"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3.</w:t>
      </w:r>
      <w:r>
        <w:rPr>
          <w:rFonts w:asciiTheme="minorHAnsi" w:eastAsiaTheme="minorEastAsia" w:hAnsiTheme="minorHAnsi" w:cstheme="minorBidi"/>
          <w:sz w:val="22"/>
          <w:szCs w:val="22"/>
          <w:lang w:eastAsia="en-GB"/>
        </w:rPr>
        <w:tab/>
      </w:r>
      <w:r w:rsidRPr="00381D53">
        <w:rPr>
          <w:rFonts w:ascii="Arial" w:hAnsi="Arial" w:cs="Arial"/>
        </w:rPr>
        <w:t>Extending the initial term</w:t>
      </w:r>
      <w:r>
        <w:tab/>
      </w:r>
      <w:r>
        <w:fldChar w:fldCharType="begin"/>
      </w:r>
      <w:r>
        <w:instrText xml:space="preserve"> PAGEREF _Toc446062511 \h </w:instrText>
      </w:r>
      <w:r>
        <w:fldChar w:fldCharType="separate"/>
      </w:r>
      <w:r w:rsidR="004E596A">
        <w:t>6</w:t>
      </w:r>
      <w:r>
        <w:fldChar w:fldCharType="end"/>
      </w:r>
    </w:p>
    <w:p w14:paraId="3E948835"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4.</w:t>
      </w:r>
      <w:r>
        <w:rPr>
          <w:rFonts w:asciiTheme="minorHAnsi" w:eastAsiaTheme="minorEastAsia" w:hAnsiTheme="minorHAnsi" w:cstheme="minorBidi"/>
          <w:sz w:val="22"/>
          <w:szCs w:val="22"/>
          <w:lang w:eastAsia="en-GB"/>
        </w:rPr>
        <w:tab/>
      </w:r>
      <w:r w:rsidRPr="00381D53">
        <w:rPr>
          <w:rFonts w:ascii="Arial" w:hAnsi="Arial" w:cs="Arial"/>
        </w:rPr>
        <w:t>Consents, Supplier's warranty and due diligence</w:t>
      </w:r>
      <w:r>
        <w:tab/>
      </w:r>
      <w:r>
        <w:fldChar w:fldCharType="begin"/>
      </w:r>
      <w:r>
        <w:instrText xml:space="preserve"> PAGEREF _Toc446062512 \h </w:instrText>
      </w:r>
      <w:r>
        <w:fldChar w:fldCharType="separate"/>
      </w:r>
      <w:r w:rsidR="004E596A">
        <w:t>6</w:t>
      </w:r>
      <w:r>
        <w:fldChar w:fldCharType="end"/>
      </w:r>
    </w:p>
    <w:p w14:paraId="633A2B99"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5.</w:t>
      </w:r>
      <w:r>
        <w:rPr>
          <w:rFonts w:asciiTheme="minorHAnsi" w:eastAsiaTheme="minorEastAsia" w:hAnsiTheme="minorHAnsi" w:cstheme="minorBidi"/>
          <w:sz w:val="22"/>
          <w:szCs w:val="22"/>
          <w:lang w:eastAsia="en-GB"/>
        </w:rPr>
        <w:tab/>
      </w:r>
      <w:r w:rsidRPr="00381D53">
        <w:rPr>
          <w:rFonts w:ascii="Arial" w:hAnsi="Arial" w:cs="Arial"/>
        </w:rPr>
        <w:t>Supply of services</w:t>
      </w:r>
      <w:r>
        <w:tab/>
      </w:r>
      <w:r>
        <w:fldChar w:fldCharType="begin"/>
      </w:r>
      <w:r>
        <w:instrText xml:space="preserve"> PAGEREF _Toc446062513 \h </w:instrText>
      </w:r>
      <w:r>
        <w:fldChar w:fldCharType="separate"/>
      </w:r>
      <w:r w:rsidR="004E596A">
        <w:t>8</w:t>
      </w:r>
      <w:r>
        <w:fldChar w:fldCharType="end"/>
      </w:r>
    </w:p>
    <w:p w14:paraId="49A77E53"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6.</w:t>
      </w:r>
      <w:r>
        <w:rPr>
          <w:rFonts w:asciiTheme="minorHAnsi" w:eastAsiaTheme="minorEastAsia" w:hAnsiTheme="minorHAnsi" w:cstheme="minorBidi"/>
          <w:sz w:val="22"/>
          <w:szCs w:val="22"/>
          <w:lang w:eastAsia="en-GB"/>
        </w:rPr>
        <w:tab/>
      </w:r>
      <w:r w:rsidRPr="00381D53">
        <w:rPr>
          <w:rFonts w:ascii="Arial" w:hAnsi="Arial" w:cs="Arial"/>
        </w:rPr>
        <w:t>Service standards and compliance</w:t>
      </w:r>
      <w:r>
        <w:tab/>
      </w:r>
      <w:r>
        <w:fldChar w:fldCharType="begin"/>
      </w:r>
      <w:r>
        <w:instrText xml:space="preserve"> PAGEREF _Toc446062514 \h </w:instrText>
      </w:r>
      <w:r>
        <w:fldChar w:fldCharType="separate"/>
      </w:r>
      <w:r w:rsidR="004E596A">
        <w:t>8</w:t>
      </w:r>
      <w:r>
        <w:fldChar w:fldCharType="end"/>
      </w:r>
    </w:p>
    <w:p w14:paraId="39A605A7"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7.</w:t>
      </w:r>
      <w:r>
        <w:rPr>
          <w:rFonts w:asciiTheme="minorHAnsi" w:eastAsiaTheme="minorEastAsia" w:hAnsiTheme="minorHAnsi" w:cstheme="minorBidi"/>
          <w:sz w:val="22"/>
          <w:szCs w:val="22"/>
          <w:lang w:eastAsia="en-GB"/>
        </w:rPr>
        <w:tab/>
      </w:r>
      <w:r w:rsidRPr="00381D53">
        <w:rPr>
          <w:rFonts w:ascii="Arial" w:hAnsi="Arial" w:cs="Arial"/>
        </w:rPr>
        <w:t>Health and Safety</w:t>
      </w:r>
      <w:r>
        <w:tab/>
      </w:r>
      <w:r>
        <w:fldChar w:fldCharType="begin"/>
      </w:r>
      <w:r>
        <w:instrText xml:space="preserve"> PAGEREF _Toc446062515 \h </w:instrText>
      </w:r>
      <w:r>
        <w:fldChar w:fldCharType="separate"/>
      </w:r>
      <w:r w:rsidR="004E596A">
        <w:t>9</w:t>
      </w:r>
      <w:r>
        <w:fldChar w:fldCharType="end"/>
      </w:r>
    </w:p>
    <w:p w14:paraId="3133A6CB"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8.</w:t>
      </w:r>
      <w:r>
        <w:rPr>
          <w:rFonts w:asciiTheme="minorHAnsi" w:eastAsiaTheme="minorEastAsia" w:hAnsiTheme="minorHAnsi" w:cstheme="minorBidi"/>
          <w:sz w:val="22"/>
          <w:szCs w:val="22"/>
          <w:lang w:eastAsia="en-GB"/>
        </w:rPr>
        <w:tab/>
      </w:r>
      <w:r w:rsidRPr="00381D53">
        <w:rPr>
          <w:rFonts w:ascii="Arial" w:hAnsi="Arial" w:cs="Arial"/>
        </w:rPr>
        <w:t>Payment</w:t>
      </w:r>
      <w:r>
        <w:tab/>
      </w:r>
      <w:r>
        <w:fldChar w:fldCharType="begin"/>
      </w:r>
      <w:r>
        <w:instrText xml:space="preserve"> PAGEREF _Toc446062516 \h </w:instrText>
      </w:r>
      <w:r>
        <w:fldChar w:fldCharType="separate"/>
      </w:r>
      <w:r w:rsidR="004E596A">
        <w:t>9</w:t>
      </w:r>
      <w:r>
        <w:fldChar w:fldCharType="end"/>
      </w:r>
    </w:p>
    <w:p w14:paraId="25928C65"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9.</w:t>
      </w:r>
      <w:r>
        <w:rPr>
          <w:rFonts w:asciiTheme="minorHAnsi" w:eastAsiaTheme="minorEastAsia" w:hAnsiTheme="minorHAnsi" w:cstheme="minorBidi"/>
          <w:sz w:val="22"/>
          <w:szCs w:val="22"/>
          <w:lang w:eastAsia="en-GB"/>
        </w:rPr>
        <w:tab/>
      </w:r>
      <w:r w:rsidRPr="00381D53">
        <w:rPr>
          <w:rFonts w:ascii="Arial" w:hAnsi="Arial" w:cs="Arial"/>
        </w:rPr>
        <w:t>personnel used to provide the services</w:t>
      </w:r>
      <w:r>
        <w:tab/>
      </w:r>
      <w:r>
        <w:fldChar w:fldCharType="begin"/>
      </w:r>
      <w:r>
        <w:instrText xml:space="preserve"> PAGEREF _Toc446062517 \h </w:instrText>
      </w:r>
      <w:r>
        <w:fldChar w:fldCharType="separate"/>
      </w:r>
      <w:r w:rsidR="004E596A">
        <w:t>11</w:t>
      </w:r>
      <w:r>
        <w:fldChar w:fldCharType="end"/>
      </w:r>
    </w:p>
    <w:p w14:paraId="0220BF95"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10.</w:t>
      </w:r>
      <w:r>
        <w:rPr>
          <w:rFonts w:asciiTheme="minorHAnsi" w:eastAsiaTheme="minorEastAsia" w:hAnsiTheme="minorHAnsi" w:cstheme="minorBidi"/>
          <w:sz w:val="22"/>
          <w:szCs w:val="22"/>
          <w:lang w:eastAsia="en-GB"/>
        </w:rPr>
        <w:tab/>
      </w:r>
      <w:r w:rsidRPr="00381D53">
        <w:rPr>
          <w:rFonts w:ascii="Arial" w:hAnsi="Arial" w:cs="Arial"/>
        </w:rPr>
        <w:t>Monitoring</w:t>
      </w:r>
      <w:r>
        <w:tab/>
      </w:r>
      <w:r>
        <w:fldChar w:fldCharType="begin"/>
      </w:r>
      <w:r>
        <w:instrText xml:space="preserve"> PAGEREF _Toc446062518 \h </w:instrText>
      </w:r>
      <w:r>
        <w:fldChar w:fldCharType="separate"/>
      </w:r>
      <w:r w:rsidR="004E596A">
        <w:t>12</w:t>
      </w:r>
      <w:r>
        <w:fldChar w:fldCharType="end"/>
      </w:r>
    </w:p>
    <w:p w14:paraId="3D627625"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11.</w:t>
      </w:r>
      <w:r>
        <w:rPr>
          <w:rFonts w:asciiTheme="minorHAnsi" w:eastAsiaTheme="minorEastAsia" w:hAnsiTheme="minorHAnsi" w:cstheme="minorBidi"/>
          <w:sz w:val="22"/>
          <w:szCs w:val="22"/>
          <w:lang w:eastAsia="en-GB"/>
        </w:rPr>
        <w:tab/>
      </w:r>
      <w:r w:rsidRPr="00381D53">
        <w:rPr>
          <w:rFonts w:ascii="Arial" w:hAnsi="Arial" w:cs="Arial"/>
        </w:rPr>
        <w:t>Variation and continuous improvement</w:t>
      </w:r>
      <w:r>
        <w:tab/>
      </w:r>
      <w:r>
        <w:fldChar w:fldCharType="begin"/>
      </w:r>
      <w:r>
        <w:instrText xml:space="preserve"> PAGEREF _Toc446062519 \h </w:instrText>
      </w:r>
      <w:r>
        <w:fldChar w:fldCharType="separate"/>
      </w:r>
      <w:r w:rsidR="004E596A">
        <w:t>12</w:t>
      </w:r>
      <w:r>
        <w:fldChar w:fldCharType="end"/>
      </w:r>
    </w:p>
    <w:p w14:paraId="055B3A12"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12.</w:t>
      </w:r>
      <w:r>
        <w:rPr>
          <w:rFonts w:asciiTheme="minorHAnsi" w:eastAsiaTheme="minorEastAsia" w:hAnsiTheme="minorHAnsi" w:cstheme="minorBidi"/>
          <w:sz w:val="22"/>
          <w:szCs w:val="22"/>
          <w:lang w:eastAsia="en-GB"/>
        </w:rPr>
        <w:tab/>
      </w:r>
      <w:r w:rsidRPr="00381D53">
        <w:rPr>
          <w:rFonts w:ascii="Arial" w:hAnsi="Arial" w:cs="Arial"/>
        </w:rPr>
        <w:t>Dispute resolution</w:t>
      </w:r>
      <w:r>
        <w:tab/>
      </w:r>
      <w:r>
        <w:fldChar w:fldCharType="begin"/>
      </w:r>
      <w:r>
        <w:instrText xml:space="preserve"> PAGEREF _Toc446062520 \h </w:instrText>
      </w:r>
      <w:r>
        <w:fldChar w:fldCharType="separate"/>
      </w:r>
      <w:r w:rsidR="004E596A">
        <w:t>13</w:t>
      </w:r>
      <w:r>
        <w:fldChar w:fldCharType="end"/>
      </w:r>
    </w:p>
    <w:p w14:paraId="17CF79BE"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13.</w:t>
      </w:r>
      <w:r>
        <w:rPr>
          <w:rFonts w:asciiTheme="minorHAnsi" w:eastAsiaTheme="minorEastAsia" w:hAnsiTheme="minorHAnsi" w:cstheme="minorBidi"/>
          <w:sz w:val="22"/>
          <w:szCs w:val="22"/>
          <w:lang w:eastAsia="en-GB"/>
        </w:rPr>
        <w:tab/>
      </w:r>
      <w:r w:rsidRPr="00381D53">
        <w:rPr>
          <w:rFonts w:ascii="Arial" w:hAnsi="Arial" w:cs="Arial"/>
        </w:rPr>
        <w:t>Sub-Contracting and assignment</w:t>
      </w:r>
      <w:r>
        <w:tab/>
      </w:r>
      <w:r>
        <w:fldChar w:fldCharType="begin"/>
      </w:r>
      <w:r>
        <w:instrText xml:space="preserve"> PAGEREF _Toc446062521 \h </w:instrText>
      </w:r>
      <w:r>
        <w:fldChar w:fldCharType="separate"/>
      </w:r>
      <w:r w:rsidR="004E596A">
        <w:t>14</w:t>
      </w:r>
      <w:r>
        <w:fldChar w:fldCharType="end"/>
      </w:r>
    </w:p>
    <w:p w14:paraId="0D7E2027"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14.</w:t>
      </w:r>
      <w:r>
        <w:rPr>
          <w:rFonts w:asciiTheme="minorHAnsi" w:eastAsiaTheme="minorEastAsia" w:hAnsiTheme="minorHAnsi" w:cstheme="minorBidi"/>
          <w:sz w:val="22"/>
          <w:szCs w:val="22"/>
          <w:lang w:eastAsia="en-GB"/>
        </w:rPr>
        <w:tab/>
      </w:r>
      <w:r w:rsidRPr="00381D53">
        <w:rPr>
          <w:rFonts w:ascii="Arial" w:hAnsi="Arial" w:cs="Arial"/>
        </w:rPr>
        <w:t>Indemnities</w:t>
      </w:r>
      <w:r>
        <w:tab/>
      </w:r>
      <w:r>
        <w:fldChar w:fldCharType="begin"/>
      </w:r>
      <w:r>
        <w:instrText xml:space="preserve"> PAGEREF _Toc446062522 \h </w:instrText>
      </w:r>
      <w:r>
        <w:fldChar w:fldCharType="separate"/>
      </w:r>
      <w:r w:rsidR="004E596A">
        <w:t>15</w:t>
      </w:r>
      <w:r>
        <w:fldChar w:fldCharType="end"/>
      </w:r>
    </w:p>
    <w:p w14:paraId="3AA43F80"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15.</w:t>
      </w:r>
      <w:r>
        <w:rPr>
          <w:rFonts w:asciiTheme="minorHAnsi" w:eastAsiaTheme="minorEastAsia" w:hAnsiTheme="minorHAnsi" w:cstheme="minorBidi"/>
          <w:sz w:val="22"/>
          <w:szCs w:val="22"/>
          <w:lang w:eastAsia="en-GB"/>
        </w:rPr>
        <w:tab/>
      </w:r>
      <w:r w:rsidRPr="00381D53">
        <w:rPr>
          <w:rFonts w:ascii="Arial" w:hAnsi="Arial" w:cs="Arial"/>
        </w:rPr>
        <w:t>Limitation of liability</w:t>
      </w:r>
      <w:r>
        <w:tab/>
      </w:r>
      <w:r>
        <w:fldChar w:fldCharType="begin"/>
      </w:r>
      <w:r>
        <w:instrText xml:space="preserve"> PAGEREF _Toc446062523 \h </w:instrText>
      </w:r>
      <w:r>
        <w:fldChar w:fldCharType="separate"/>
      </w:r>
      <w:r w:rsidR="004E596A">
        <w:t>15</w:t>
      </w:r>
      <w:r>
        <w:fldChar w:fldCharType="end"/>
      </w:r>
    </w:p>
    <w:p w14:paraId="4A24E857"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16.</w:t>
      </w:r>
      <w:r>
        <w:rPr>
          <w:rFonts w:asciiTheme="minorHAnsi" w:eastAsiaTheme="minorEastAsia" w:hAnsiTheme="minorHAnsi" w:cstheme="minorBidi"/>
          <w:sz w:val="22"/>
          <w:szCs w:val="22"/>
          <w:lang w:eastAsia="en-GB"/>
        </w:rPr>
        <w:tab/>
      </w:r>
      <w:r w:rsidRPr="00381D53">
        <w:rPr>
          <w:rFonts w:ascii="Arial" w:hAnsi="Arial" w:cs="Arial"/>
        </w:rPr>
        <w:t>Insurance</w:t>
      </w:r>
      <w:r>
        <w:tab/>
      </w:r>
      <w:r>
        <w:fldChar w:fldCharType="begin"/>
      </w:r>
      <w:r>
        <w:instrText xml:space="preserve"> PAGEREF _Toc446062524 \h </w:instrText>
      </w:r>
      <w:r>
        <w:fldChar w:fldCharType="separate"/>
      </w:r>
      <w:r w:rsidR="004E596A">
        <w:t>16</w:t>
      </w:r>
      <w:r>
        <w:fldChar w:fldCharType="end"/>
      </w:r>
    </w:p>
    <w:p w14:paraId="04F23F74"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17.</w:t>
      </w:r>
      <w:r>
        <w:rPr>
          <w:rFonts w:asciiTheme="minorHAnsi" w:eastAsiaTheme="minorEastAsia" w:hAnsiTheme="minorHAnsi" w:cstheme="minorBidi"/>
          <w:sz w:val="22"/>
          <w:szCs w:val="22"/>
          <w:lang w:eastAsia="en-GB"/>
        </w:rPr>
        <w:tab/>
      </w:r>
      <w:r w:rsidRPr="00381D53">
        <w:rPr>
          <w:rFonts w:ascii="Arial" w:hAnsi="Arial" w:cs="Arial"/>
        </w:rPr>
        <w:t>Freedom of information</w:t>
      </w:r>
      <w:r>
        <w:tab/>
      </w:r>
      <w:r>
        <w:fldChar w:fldCharType="begin"/>
      </w:r>
      <w:r>
        <w:instrText xml:space="preserve"> PAGEREF _Toc446062525 \h </w:instrText>
      </w:r>
      <w:r>
        <w:fldChar w:fldCharType="separate"/>
      </w:r>
      <w:r w:rsidR="004E596A">
        <w:t>17</w:t>
      </w:r>
      <w:r>
        <w:fldChar w:fldCharType="end"/>
      </w:r>
    </w:p>
    <w:p w14:paraId="5C79038E"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18.</w:t>
      </w:r>
      <w:r>
        <w:rPr>
          <w:rFonts w:asciiTheme="minorHAnsi" w:eastAsiaTheme="minorEastAsia" w:hAnsiTheme="minorHAnsi" w:cstheme="minorBidi"/>
          <w:sz w:val="22"/>
          <w:szCs w:val="22"/>
          <w:lang w:eastAsia="en-GB"/>
        </w:rPr>
        <w:tab/>
      </w:r>
      <w:r w:rsidRPr="00381D53">
        <w:rPr>
          <w:rFonts w:ascii="Arial" w:hAnsi="Arial" w:cs="Arial"/>
        </w:rPr>
        <w:t>Data protection</w:t>
      </w:r>
      <w:r>
        <w:tab/>
      </w:r>
      <w:r>
        <w:fldChar w:fldCharType="begin"/>
      </w:r>
      <w:r>
        <w:instrText xml:space="preserve"> PAGEREF _Toc446062526 \h </w:instrText>
      </w:r>
      <w:r>
        <w:fldChar w:fldCharType="separate"/>
      </w:r>
      <w:r w:rsidR="004E596A">
        <w:t>19</w:t>
      </w:r>
      <w:r>
        <w:fldChar w:fldCharType="end"/>
      </w:r>
    </w:p>
    <w:p w14:paraId="298A4431"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19.</w:t>
      </w:r>
      <w:r>
        <w:rPr>
          <w:rFonts w:asciiTheme="minorHAnsi" w:eastAsiaTheme="minorEastAsia" w:hAnsiTheme="minorHAnsi" w:cstheme="minorBidi"/>
          <w:sz w:val="22"/>
          <w:szCs w:val="22"/>
          <w:lang w:eastAsia="en-GB"/>
        </w:rPr>
        <w:tab/>
      </w:r>
      <w:r w:rsidRPr="00381D53">
        <w:rPr>
          <w:rFonts w:ascii="Arial" w:hAnsi="Arial" w:cs="Arial"/>
        </w:rPr>
        <w:t>Confidentiality</w:t>
      </w:r>
      <w:r>
        <w:tab/>
      </w:r>
      <w:r>
        <w:fldChar w:fldCharType="begin"/>
      </w:r>
      <w:r>
        <w:instrText xml:space="preserve"> PAGEREF _Toc446062527 \h </w:instrText>
      </w:r>
      <w:r>
        <w:fldChar w:fldCharType="separate"/>
      </w:r>
      <w:r w:rsidR="004E596A">
        <w:t>19</w:t>
      </w:r>
      <w:r>
        <w:fldChar w:fldCharType="end"/>
      </w:r>
    </w:p>
    <w:p w14:paraId="3866CAF7"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20.</w:t>
      </w:r>
      <w:r>
        <w:rPr>
          <w:rFonts w:asciiTheme="minorHAnsi" w:eastAsiaTheme="minorEastAsia" w:hAnsiTheme="minorHAnsi" w:cstheme="minorBidi"/>
          <w:sz w:val="22"/>
          <w:szCs w:val="22"/>
          <w:lang w:eastAsia="en-GB"/>
        </w:rPr>
        <w:tab/>
      </w:r>
      <w:r w:rsidRPr="00381D53">
        <w:rPr>
          <w:rFonts w:ascii="Arial" w:hAnsi="Arial" w:cs="Arial"/>
        </w:rPr>
        <w:t>Audit</w:t>
      </w:r>
      <w:r>
        <w:tab/>
      </w:r>
      <w:r>
        <w:fldChar w:fldCharType="begin"/>
      </w:r>
      <w:r>
        <w:instrText xml:space="preserve"> PAGEREF _Toc446062528 \h </w:instrText>
      </w:r>
      <w:r>
        <w:fldChar w:fldCharType="separate"/>
      </w:r>
      <w:r w:rsidR="004E596A">
        <w:t>20</w:t>
      </w:r>
      <w:r>
        <w:fldChar w:fldCharType="end"/>
      </w:r>
    </w:p>
    <w:p w14:paraId="5A85444A"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21.</w:t>
      </w:r>
      <w:r>
        <w:rPr>
          <w:rFonts w:asciiTheme="minorHAnsi" w:eastAsiaTheme="minorEastAsia" w:hAnsiTheme="minorHAnsi" w:cstheme="minorBidi"/>
          <w:sz w:val="22"/>
          <w:szCs w:val="22"/>
          <w:lang w:eastAsia="en-GB"/>
        </w:rPr>
        <w:tab/>
      </w:r>
      <w:r w:rsidRPr="00381D53">
        <w:rPr>
          <w:rFonts w:ascii="Arial" w:hAnsi="Arial" w:cs="Arial"/>
        </w:rPr>
        <w:t>Intellectual property</w:t>
      </w:r>
      <w:r>
        <w:tab/>
      </w:r>
      <w:r>
        <w:fldChar w:fldCharType="begin"/>
      </w:r>
      <w:r>
        <w:instrText xml:space="preserve"> PAGEREF _Toc446062529 \h </w:instrText>
      </w:r>
      <w:r>
        <w:fldChar w:fldCharType="separate"/>
      </w:r>
      <w:r w:rsidR="004E596A">
        <w:t>22</w:t>
      </w:r>
      <w:r>
        <w:fldChar w:fldCharType="end"/>
      </w:r>
    </w:p>
    <w:p w14:paraId="4599AD90"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22.</w:t>
      </w:r>
      <w:r>
        <w:rPr>
          <w:rFonts w:asciiTheme="minorHAnsi" w:eastAsiaTheme="minorEastAsia" w:hAnsiTheme="minorHAnsi" w:cstheme="minorBidi"/>
          <w:sz w:val="22"/>
          <w:szCs w:val="22"/>
          <w:lang w:eastAsia="en-GB"/>
        </w:rPr>
        <w:tab/>
      </w:r>
      <w:r w:rsidRPr="00381D53">
        <w:rPr>
          <w:rFonts w:ascii="Arial" w:hAnsi="Arial" w:cs="Arial"/>
        </w:rPr>
        <w:t>Termination for breach</w:t>
      </w:r>
      <w:r>
        <w:tab/>
      </w:r>
      <w:r>
        <w:fldChar w:fldCharType="begin"/>
      </w:r>
      <w:r>
        <w:instrText xml:space="preserve"> PAGEREF _Toc446062530 \h </w:instrText>
      </w:r>
      <w:r>
        <w:fldChar w:fldCharType="separate"/>
      </w:r>
      <w:r w:rsidR="004E596A">
        <w:t>22</w:t>
      </w:r>
      <w:r>
        <w:fldChar w:fldCharType="end"/>
      </w:r>
    </w:p>
    <w:p w14:paraId="33A44F9F"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23.</w:t>
      </w:r>
      <w:r>
        <w:rPr>
          <w:rFonts w:asciiTheme="minorHAnsi" w:eastAsiaTheme="minorEastAsia" w:hAnsiTheme="minorHAnsi" w:cstheme="minorBidi"/>
          <w:sz w:val="22"/>
          <w:szCs w:val="22"/>
          <w:lang w:eastAsia="en-GB"/>
        </w:rPr>
        <w:tab/>
      </w:r>
      <w:r w:rsidRPr="00381D53">
        <w:rPr>
          <w:rFonts w:ascii="Arial" w:hAnsi="Arial" w:cs="Arial"/>
        </w:rPr>
        <w:t>Force majeure</w:t>
      </w:r>
      <w:r>
        <w:tab/>
      </w:r>
      <w:r>
        <w:fldChar w:fldCharType="begin"/>
      </w:r>
      <w:r>
        <w:instrText xml:space="preserve"> PAGEREF _Toc446062531 \h </w:instrText>
      </w:r>
      <w:r>
        <w:fldChar w:fldCharType="separate"/>
      </w:r>
      <w:r w:rsidR="004E596A">
        <w:t>24</w:t>
      </w:r>
      <w:r>
        <w:fldChar w:fldCharType="end"/>
      </w:r>
    </w:p>
    <w:p w14:paraId="418F463A"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24.</w:t>
      </w:r>
      <w:r>
        <w:rPr>
          <w:rFonts w:asciiTheme="minorHAnsi" w:eastAsiaTheme="minorEastAsia" w:hAnsiTheme="minorHAnsi" w:cstheme="minorBidi"/>
          <w:sz w:val="22"/>
          <w:szCs w:val="22"/>
          <w:lang w:eastAsia="en-GB"/>
        </w:rPr>
        <w:tab/>
      </w:r>
      <w:r w:rsidRPr="00381D53">
        <w:rPr>
          <w:rFonts w:ascii="Arial" w:hAnsi="Arial" w:cs="Arial"/>
        </w:rPr>
        <w:t>Prevention of bribery</w:t>
      </w:r>
      <w:r>
        <w:tab/>
      </w:r>
      <w:r>
        <w:fldChar w:fldCharType="begin"/>
      </w:r>
      <w:r>
        <w:instrText xml:space="preserve"> PAGEREF _Toc446062532 \h </w:instrText>
      </w:r>
      <w:r>
        <w:fldChar w:fldCharType="separate"/>
      </w:r>
      <w:r w:rsidR="004E596A">
        <w:t>25</w:t>
      </w:r>
      <w:r>
        <w:fldChar w:fldCharType="end"/>
      </w:r>
    </w:p>
    <w:p w14:paraId="3085F324"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25.</w:t>
      </w:r>
      <w:r>
        <w:rPr>
          <w:rFonts w:asciiTheme="minorHAnsi" w:eastAsiaTheme="minorEastAsia" w:hAnsiTheme="minorHAnsi" w:cstheme="minorBidi"/>
          <w:sz w:val="22"/>
          <w:szCs w:val="22"/>
          <w:lang w:eastAsia="en-GB"/>
        </w:rPr>
        <w:tab/>
      </w:r>
      <w:r w:rsidRPr="00381D53">
        <w:rPr>
          <w:rFonts w:ascii="Arial" w:hAnsi="Arial" w:cs="Arial"/>
        </w:rPr>
        <w:t>Consequences of termination</w:t>
      </w:r>
      <w:r>
        <w:tab/>
      </w:r>
      <w:r>
        <w:fldChar w:fldCharType="begin"/>
      </w:r>
      <w:r>
        <w:instrText xml:space="preserve"> PAGEREF _Toc446062533 \h </w:instrText>
      </w:r>
      <w:r>
        <w:fldChar w:fldCharType="separate"/>
      </w:r>
      <w:r w:rsidR="004E596A">
        <w:t>27</w:t>
      </w:r>
      <w:r>
        <w:fldChar w:fldCharType="end"/>
      </w:r>
    </w:p>
    <w:p w14:paraId="1DCD7E47"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26.</w:t>
      </w:r>
      <w:r>
        <w:rPr>
          <w:rFonts w:asciiTheme="minorHAnsi" w:eastAsiaTheme="minorEastAsia" w:hAnsiTheme="minorHAnsi" w:cstheme="minorBidi"/>
          <w:sz w:val="22"/>
          <w:szCs w:val="22"/>
          <w:lang w:eastAsia="en-GB"/>
        </w:rPr>
        <w:tab/>
      </w:r>
      <w:r w:rsidRPr="00381D53">
        <w:rPr>
          <w:rFonts w:ascii="Arial" w:hAnsi="Arial" w:cs="Arial"/>
        </w:rPr>
        <w:t>Waiver</w:t>
      </w:r>
      <w:r>
        <w:tab/>
      </w:r>
      <w:r>
        <w:fldChar w:fldCharType="begin"/>
      </w:r>
      <w:r>
        <w:instrText xml:space="preserve"> PAGEREF _Toc446062534 \h </w:instrText>
      </w:r>
      <w:r>
        <w:fldChar w:fldCharType="separate"/>
      </w:r>
      <w:r w:rsidR="004E596A">
        <w:t>28</w:t>
      </w:r>
      <w:r>
        <w:fldChar w:fldCharType="end"/>
      </w:r>
    </w:p>
    <w:p w14:paraId="6F72273B"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27.</w:t>
      </w:r>
      <w:r>
        <w:rPr>
          <w:rFonts w:asciiTheme="minorHAnsi" w:eastAsiaTheme="minorEastAsia" w:hAnsiTheme="minorHAnsi" w:cstheme="minorBidi"/>
          <w:sz w:val="22"/>
          <w:szCs w:val="22"/>
          <w:lang w:eastAsia="en-GB"/>
        </w:rPr>
        <w:tab/>
      </w:r>
      <w:r w:rsidRPr="00381D53">
        <w:rPr>
          <w:rFonts w:ascii="Arial" w:hAnsi="Arial" w:cs="Arial"/>
        </w:rPr>
        <w:t>Cumulation of remedies</w:t>
      </w:r>
      <w:r>
        <w:tab/>
      </w:r>
      <w:r>
        <w:fldChar w:fldCharType="begin"/>
      </w:r>
      <w:r>
        <w:instrText xml:space="preserve"> PAGEREF _Toc446062535 \h </w:instrText>
      </w:r>
      <w:r>
        <w:fldChar w:fldCharType="separate"/>
      </w:r>
      <w:r w:rsidR="004E596A">
        <w:t>28</w:t>
      </w:r>
      <w:r>
        <w:fldChar w:fldCharType="end"/>
      </w:r>
    </w:p>
    <w:p w14:paraId="0958008B"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28.</w:t>
      </w:r>
      <w:r>
        <w:rPr>
          <w:rFonts w:asciiTheme="minorHAnsi" w:eastAsiaTheme="minorEastAsia" w:hAnsiTheme="minorHAnsi" w:cstheme="minorBidi"/>
          <w:sz w:val="22"/>
          <w:szCs w:val="22"/>
          <w:lang w:eastAsia="en-GB"/>
        </w:rPr>
        <w:tab/>
      </w:r>
      <w:r w:rsidRPr="00381D53">
        <w:rPr>
          <w:rFonts w:ascii="Arial" w:hAnsi="Arial" w:cs="Arial"/>
        </w:rPr>
        <w:t>Severability</w:t>
      </w:r>
      <w:r>
        <w:tab/>
      </w:r>
      <w:r>
        <w:fldChar w:fldCharType="begin"/>
      </w:r>
      <w:r>
        <w:instrText xml:space="preserve"> PAGEREF _Toc446062536 \h </w:instrText>
      </w:r>
      <w:r>
        <w:fldChar w:fldCharType="separate"/>
      </w:r>
      <w:r w:rsidR="004E596A">
        <w:t>28</w:t>
      </w:r>
      <w:r>
        <w:fldChar w:fldCharType="end"/>
      </w:r>
    </w:p>
    <w:p w14:paraId="10197C96"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29.</w:t>
      </w:r>
      <w:r>
        <w:rPr>
          <w:rFonts w:asciiTheme="minorHAnsi" w:eastAsiaTheme="minorEastAsia" w:hAnsiTheme="minorHAnsi" w:cstheme="minorBidi"/>
          <w:sz w:val="22"/>
          <w:szCs w:val="22"/>
          <w:lang w:eastAsia="en-GB"/>
        </w:rPr>
        <w:tab/>
      </w:r>
      <w:r w:rsidRPr="00381D53">
        <w:rPr>
          <w:rFonts w:ascii="Arial" w:hAnsi="Arial" w:cs="Arial"/>
        </w:rPr>
        <w:t>Partnership or agency</w:t>
      </w:r>
      <w:r>
        <w:tab/>
      </w:r>
      <w:r>
        <w:fldChar w:fldCharType="begin"/>
      </w:r>
      <w:r>
        <w:instrText xml:space="preserve"> PAGEREF _Toc446062537 \h </w:instrText>
      </w:r>
      <w:r>
        <w:fldChar w:fldCharType="separate"/>
      </w:r>
      <w:r w:rsidR="004E596A">
        <w:t>28</w:t>
      </w:r>
      <w:r>
        <w:fldChar w:fldCharType="end"/>
      </w:r>
    </w:p>
    <w:p w14:paraId="3CCD40C9"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30.</w:t>
      </w:r>
      <w:r>
        <w:rPr>
          <w:rFonts w:asciiTheme="minorHAnsi" w:eastAsiaTheme="minorEastAsia" w:hAnsiTheme="minorHAnsi" w:cstheme="minorBidi"/>
          <w:sz w:val="22"/>
          <w:szCs w:val="22"/>
          <w:lang w:eastAsia="en-GB"/>
        </w:rPr>
        <w:tab/>
      </w:r>
      <w:r w:rsidRPr="00381D53">
        <w:rPr>
          <w:rFonts w:ascii="Arial" w:hAnsi="Arial" w:cs="Arial"/>
        </w:rPr>
        <w:t>Third party rights</w:t>
      </w:r>
      <w:r>
        <w:tab/>
      </w:r>
      <w:r>
        <w:fldChar w:fldCharType="begin"/>
      </w:r>
      <w:r>
        <w:instrText xml:space="preserve"> PAGEREF _Toc446062538 \h </w:instrText>
      </w:r>
      <w:r>
        <w:fldChar w:fldCharType="separate"/>
      </w:r>
      <w:r w:rsidR="004E596A">
        <w:t>29</w:t>
      </w:r>
      <w:r>
        <w:fldChar w:fldCharType="end"/>
      </w:r>
    </w:p>
    <w:p w14:paraId="293B4500"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31.</w:t>
      </w:r>
      <w:r>
        <w:rPr>
          <w:rFonts w:asciiTheme="minorHAnsi" w:eastAsiaTheme="minorEastAsia" w:hAnsiTheme="minorHAnsi" w:cstheme="minorBidi"/>
          <w:sz w:val="22"/>
          <w:szCs w:val="22"/>
          <w:lang w:eastAsia="en-GB"/>
        </w:rPr>
        <w:tab/>
      </w:r>
      <w:r w:rsidRPr="00381D53">
        <w:rPr>
          <w:rFonts w:ascii="Arial" w:hAnsi="Arial" w:cs="Arial"/>
        </w:rPr>
        <w:t>Publicity</w:t>
      </w:r>
      <w:r>
        <w:tab/>
      </w:r>
      <w:r>
        <w:fldChar w:fldCharType="begin"/>
      </w:r>
      <w:r>
        <w:instrText xml:space="preserve"> PAGEREF _Toc446062539 \h </w:instrText>
      </w:r>
      <w:r>
        <w:fldChar w:fldCharType="separate"/>
      </w:r>
      <w:r w:rsidR="004E596A">
        <w:t>29</w:t>
      </w:r>
      <w:r>
        <w:fldChar w:fldCharType="end"/>
      </w:r>
    </w:p>
    <w:p w14:paraId="61D2CCA4"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32.</w:t>
      </w:r>
      <w:r>
        <w:rPr>
          <w:rFonts w:asciiTheme="minorHAnsi" w:eastAsiaTheme="minorEastAsia" w:hAnsiTheme="minorHAnsi" w:cstheme="minorBidi"/>
          <w:sz w:val="22"/>
          <w:szCs w:val="22"/>
          <w:lang w:eastAsia="en-GB"/>
        </w:rPr>
        <w:tab/>
      </w:r>
      <w:r w:rsidRPr="00381D53">
        <w:rPr>
          <w:rFonts w:ascii="Arial" w:hAnsi="Arial" w:cs="Arial"/>
        </w:rPr>
        <w:t>Notices</w:t>
      </w:r>
      <w:r>
        <w:tab/>
      </w:r>
      <w:r>
        <w:fldChar w:fldCharType="begin"/>
      </w:r>
      <w:r>
        <w:instrText xml:space="preserve"> PAGEREF _Toc446062540 \h </w:instrText>
      </w:r>
      <w:r>
        <w:fldChar w:fldCharType="separate"/>
      </w:r>
      <w:r w:rsidR="004E596A">
        <w:t>29</w:t>
      </w:r>
      <w:r>
        <w:fldChar w:fldCharType="end"/>
      </w:r>
    </w:p>
    <w:p w14:paraId="6F019FE5"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33.</w:t>
      </w:r>
      <w:r>
        <w:rPr>
          <w:rFonts w:asciiTheme="minorHAnsi" w:eastAsiaTheme="minorEastAsia" w:hAnsiTheme="minorHAnsi" w:cstheme="minorBidi"/>
          <w:sz w:val="22"/>
          <w:szCs w:val="22"/>
          <w:lang w:eastAsia="en-GB"/>
        </w:rPr>
        <w:tab/>
      </w:r>
      <w:r w:rsidRPr="00381D53">
        <w:rPr>
          <w:rFonts w:ascii="Arial" w:hAnsi="Arial" w:cs="Arial"/>
        </w:rPr>
        <w:t>Entire agreement</w:t>
      </w:r>
      <w:r>
        <w:tab/>
      </w:r>
      <w:r>
        <w:fldChar w:fldCharType="begin"/>
      </w:r>
      <w:r>
        <w:instrText xml:space="preserve"> PAGEREF _Toc446062541 \h </w:instrText>
      </w:r>
      <w:r>
        <w:fldChar w:fldCharType="separate"/>
      </w:r>
      <w:r w:rsidR="004E596A">
        <w:t>29</w:t>
      </w:r>
      <w:r>
        <w:fldChar w:fldCharType="end"/>
      </w:r>
    </w:p>
    <w:p w14:paraId="2C5FF8BF"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34.</w:t>
      </w:r>
      <w:r>
        <w:rPr>
          <w:rFonts w:asciiTheme="minorHAnsi" w:eastAsiaTheme="minorEastAsia" w:hAnsiTheme="minorHAnsi" w:cstheme="minorBidi"/>
          <w:sz w:val="22"/>
          <w:szCs w:val="22"/>
          <w:lang w:eastAsia="en-GB"/>
        </w:rPr>
        <w:tab/>
      </w:r>
      <w:r w:rsidRPr="00381D53">
        <w:rPr>
          <w:rFonts w:ascii="Arial" w:hAnsi="Arial" w:cs="Arial"/>
        </w:rPr>
        <w:t>Counterparts</w:t>
      </w:r>
      <w:r>
        <w:tab/>
      </w:r>
      <w:r>
        <w:fldChar w:fldCharType="begin"/>
      </w:r>
      <w:r>
        <w:instrText xml:space="preserve"> PAGEREF _Toc446062542 \h </w:instrText>
      </w:r>
      <w:r>
        <w:fldChar w:fldCharType="separate"/>
      </w:r>
      <w:r w:rsidR="004E596A">
        <w:t>30</w:t>
      </w:r>
      <w:r>
        <w:fldChar w:fldCharType="end"/>
      </w:r>
    </w:p>
    <w:p w14:paraId="78D6883B" w14:textId="77777777" w:rsidR="000313BC" w:rsidRDefault="000313BC">
      <w:pPr>
        <w:pStyle w:val="TOC3"/>
        <w:rPr>
          <w:rFonts w:asciiTheme="minorHAnsi" w:eastAsiaTheme="minorEastAsia" w:hAnsiTheme="minorHAnsi" w:cstheme="minorBidi"/>
          <w:sz w:val="22"/>
          <w:szCs w:val="22"/>
          <w:lang w:eastAsia="en-GB"/>
        </w:rPr>
      </w:pPr>
      <w:r w:rsidRPr="00381D53">
        <w:rPr>
          <w:rFonts w:cs="Arial"/>
          <w:caps/>
        </w:rPr>
        <w:t>35.</w:t>
      </w:r>
      <w:r>
        <w:rPr>
          <w:rFonts w:asciiTheme="minorHAnsi" w:eastAsiaTheme="minorEastAsia" w:hAnsiTheme="minorHAnsi" w:cstheme="minorBidi"/>
          <w:sz w:val="22"/>
          <w:szCs w:val="22"/>
          <w:lang w:eastAsia="en-GB"/>
        </w:rPr>
        <w:tab/>
      </w:r>
      <w:r w:rsidRPr="00381D53">
        <w:rPr>
          <w:rFonts w:ascii="Arial" w:hAnsi="Arial" w:cs="Arial"/>
        </w:rPr>
        <w:t>Governing law and jurisdiction</w:t>
      </w:r>
      <w:r>
        <w:tab/>
      </w:r>
      <w:r>
        <w:fldChar w:fldCharType="begin"/>
      </w:r>
      <w:r>
        <w:instrText xml:space="preserve"> PAGEREF _Toc446062543 \h </w:instrText>
      </w:r>
      <w:r>
        <w:fldChar w:fldCharType="separate"/>
      </w:r>
      <w:r w:rsidR="004E596A">
        <w:t>30</w:t>
      </w:r>
      <w:r>
        <w:fldChar w:fldCharType="end"/>
      </w:r>
    </w:p>
    <w:p w14:paraId="59353F43" w14:textId="77777777" w:rsidR="00A3279A" w:rsidRPr="00496EBA" w:rsidRDefault="00A3279A" w:rsidP="00A3279A">
      <w:pPr>
        <w:rPr>
          <w:rFonts w:ascii="Arial" w:hAnsi="Arial" w:cs="Arial"/>
          <w:sz w:val="24"/>
          <w:szCs w:val="24"/>
        </w:rPr>
      </w:pPr>
      <w:r w:rsidRPr="00496EBA">
        <w:rPr>
          <w:rFonts w:ascii="Arial" w:hAnsi="Arial" w:cs="Arial"/>
          <w:sz w:val="24"/>
          <w:szCs w:val="24"/>
        </w:rPr>
        <w:fldChar w:fldCharType="end"/>
      </w:r>
    </w:p>
    <w:p w14:paraId="6AC8C2AE" w14:textId="77777777" w:rsidR="00A24BCE" w:rsidRPr="00496EBA" w:rsidRDefault="00A3279A" w:rsidP="00A24BCE">
      <w:pPr>
        <w:keepNext/>
        <w:jc w:val="left"/>
        <w:outlineLvl w:val="6"/>
        <w:rPr>
          <w:rFonts w:ascii="Arial" w:hAnsi="Arial" w:cs="Arial"/>
          <w:smallCaps/>
          <w:color w:val="000000"/>
          <w:sz w:val="24"/>
          <w:szCs w:val="24"/>
        </w:rPr>
      </w:pPr>
      <w:r w:rsidRPr="00257B1C">
        <w:rPr>
          <w:rFonts w:ascii="Arial" w:hAnsi="Arial" w:cs="Arial"/>
          <w:smallCaps/>
          <w:color w:val="000000"/>
          <w:sz w:val="24"/>
          <w:szCs w:val="24"/>
        </w:rPr>
        <w:t>Schedules</w:t>
      </w:r>
    </w:p>
    <w:p w14:paraId="32E18925" w14:textId="2F7D445A" w:rsidR="00D848E0" w:rsidRPr="00496EBA" w:rsidRDefault="00D848E0" w:rsidP="002765C5">
      <w:pPr>
        <w:tabs>
          <w:tab w:val="left" w:pos="709"/>
          <w:tab w:val="left" w:pos="1320"/>
          <w:tab w:val="right" w:leader="dot" w:pos="7088"/>
        </w:tabs>
        <w:spacing w:before="240" w:line="260" w:lineRule="atLeast"/>
        <w:ind w:left="709" w:right="1219" w:hanging="709"/>
        <w:rPr>
          <w:rFonts w:ascii="Arial" w:hAnsi="Arial" w:cs="Arial"/>
          <w:sz w:val="20"/>
        </w:rPr>
      </w:pPr>
      <w:r w:rsidRPr="00496EBA">
        <w:rPr>
          <w:rFonts w:ascii="Arial" w:hAnsi="Arial" w:cs="Arial"/>
          <w:sz w:val="20"/>
        </w:rPr>
        <w:t>SCHEDULE</w:t>
      </w:r>
      <w:r w:rsidR="002765C5">
        <w:rPr>
          <w:rFonts w:ascii="Arial" w:hAnsi="Arial" w:cs="Arial"/>
          <w:sz w:val="20"/>
        </w:rPr>
        <w:t xml:space="preserve"> 1 </w:t>
      </w:r>
      <w:r w:rsidR="00825E44" w:rsidRPr="00496EBA">
        <w:rPr>
          <w:rFonts w:ascii="Arial" w:hAnsi="Arial" w:cs="Arial"/>
          <w:sz w:val="20"/>
        </w:rPr>
        <w:t xml:space="preserve"> SPECIFICATION</w:t>
      </w:r>
      <w:r w:rsidRPr="00496EBA">
        <w:rPr>
          <w:rFonts w:ascii="Arial" w:hAnsi="Arial" w:cs="Arial"/>
          <w:sz w:val="20"/>
        </w:rPr>
        <w:t>……………………………………………………………35</w:t>
      </w:r>
    </w:p>
    <w:p w14:paraId="115714B4" w14:textId="77777777" w:rsidR="00496EBA" w:rsidRDefault="00D848E0" w:rsidP="00D848E0">
      <w:pPr>
        <w:tabs>
          <w:tab w:val="left" w:pos="709"/>
          <w:tab w:val="left" w:pos="1320"/>
          <w:tab w:val="right" w:leader="dot" w:pos="7655"/>
        </w:tabs>
        <w:spacing w:before="240" w:line="260" w:lineRule="atLeast"/>
        <w:ind w:left="709" w:right="1219" w:hanging="709"/>
        <w:rPr>
          <w:rFonts w:ascii="Arial" w:hAnsi="Arial" w:cs="Arial"/>
          <w:sz w:val="20"/>
        </w:rPr>
      </w:pPr>
      <w:r w:rsidRPr="00496EBA">
        <w:rPr>
          <w:rFonts w:ascii="Arial" w:hAnsi="Arial" w:cs="Arial"/>
          <w:sz w:val="20"/>
        </w:rPr>
        <w:t>SCHEDULE 2</w:t>
      </w:r>
      <w:r w:rsidR="00825E44" w:rsidRPr="00496EBA">
        <w:rPr>
          <w:rFonts w:ascii="Arial" w:hAnsi="Arial" w:cs="Arial"/>
          <w:sz w:val="20"/>
        </w:rPr>
        <w:t xml:space="preserve"> </w:t>
      </w:r>
    </w:p>
    <w:p w14:paraId="54C20313" w14:textId="77777777" w:rsidR="00D848E0" w:rsidRPr="00496EBA" w:rsidRDefault="00825E44" w:rsidP="00D848E0">
      <w:pPr>
        <w:tabs>
          <w:tab w:val="left" w:pos="709"/>
          <w:tab w:val="left" w:pos="1320"/>
          <w:tab w:val="right" w:leader="dot" w:pos="7655"/>
        </w:tabs>
        <w:spacing w:before="240" w:line="260" w:lineRule="atLeast"/>
        <w:ind w:left="709" w:right="1219" w:hanging="709"/>
        <w:rPr>
          <w:rFonts w:ascii="Arial" w:hAnsi="Arial" w:cs="Arial"/>
          <w:sz w:val="20"/>
        </w:rPr>
      </w:pPr>
      <w:r w:rsidRPr="00496EBA">
        <w:rPr>
          <w:rFonts w:ascii="Arial" w:hAnsi="Arial" w:cs="Arial"/>
          <w:sz w:val="20"/>
        </w:rPr>
        <w:lastRenderedPageBreak/>
        <w:t>SUPPLIER’S TENDER</w:t>
      </w:r>
      <w:r w:rsidR="00D848E0" w:rsidRPr="00496EBA">
        <w:rPr>
          <w:rFonts w:ascii="Arial" w:hAnsi="Arial" w:cs="Arial"/>
          <w:sz w:val="20"/>
        </w:rPr>
        <w:t>………………………....................................................................36</w:t>
      </w:r>
    </w:p>
    <w:p w14:paraId="31FCC6E5" w14:textId="77777777" w:rsidR="00D848E0" w:rsidRPr="00496EBA" w:rsidRDefault="00D848E0" w:rsidP="00D848E0">
      <w:pPr>
        <w:tabs>
          <w:tab w:val="left" w:pos="709"/>
          <w:tab w:val="left" w:pos="1320"/>
          <w:tab w:val="right" w:leader="dot" w:pos="7655"/>
        </w:tabs>
        <w:spacing w:before="240" w:line="260" w:lineRule="atLeast"/>
        <w:ind w:right="1219"/>
        <w:jc w:val="left"/>
        <w:rPr>
          <w:rFonts w:ascii="Arial" w:hAnsi="Arial" w:cs="Arial"/>
          <w:sz w:val="20"/>
        </w:rPr>
      </w:pPr>
      <w:r w:rsidRPr="00496EBA">
        <w:rPr>
          <w:rFonts w:ascii="Arial" w:hAnsi="Arial" w:cs="Arial"/>
          <w:sz w:val="20"/>
        </w:rPr>
        <w:t>SCHEDULE 3</w:t>
      </w:r>
      <w:r w:rsidR="00825E44" w:rsidRPr="00496EBA">
        <w:rPr>
          <w:rFonts w:ascii="Arial" w:hAnsi="Arial" w:cs="Arial"/>
          <w:sz w:val="20"/>
        </w:rPr>
        <w:t xml:space="preserve"> CHARGES AND PAYMENT</w:t>
      </w:r>
      <w:r w:rsidRPr="00496EBA">
        <w:rPr>
          <w:rFonts w:ascii="Arial" w:hAnsi="Arial" w:cs="Arial"/>
          <w:sz w:val="20"/>
        </w:rPr>
        <w:t>………………………………………………………………………..37</w:t>
      </w:r>
    </w:p>
    <w:p w14:paraId="4967149C" w14:textId="77777777" w:rsidR="00D848E0" w:rsidRPr="00496EBA" w:rsidRDefault="00D848E0" w:rsidP="00D848E0">
      <w:pPr>
        <w:tabs>
          <w:tab w:val="left" w:pos="709"/>
          <w:tab w:val="left" w:pos="1320"/>
          <w:tab w:val="right" w:leader="dot" w:pos="7655"/>
        </w:tabs>
        <w:spacing w:before="240" w:line="260" w:lineRule="atLeast"/>
        <w:ind w:right="1219"/>
        <w:jc w:val="left"/>
        <w:rPr>
          <w:rFonts w:ascii="Arial" w:hAnsi="Arial" w:cs="Arial"/>
          <w:sz w:val="20"/>
        </w:rPr>
      </w:pPr>
      <w:r w:rsidRPr="00496EBA">
        <w:rPr>
          <w:rFonts w:ascii="Arial" w:hAnsi="Arial" w:cs="Arial"/>
          <w:sz w:val="20"/>
        </w:rPr>
        <w:t>SCHEDULE 4</w:t>
      </w:r>
      <w:r w:rsidR="00825E44" w:rsidRPr="00496EBA">
        <w:rPr>
          <w:rFonts w:ascii="Arial" w:hAnsi="Arial" w:cs="Arial"/>
          <w:sz w:val="20"/>
        </w:rPr>
        <w:t xml:space="preserve"> COMMERCIALLY SENSITIVE INFORMATION</w:t>
      </w:r>
      <w:r w:rsidRPr="00496EBA">
        <w:rPr>
          <w:rFonts w:ascii="Arial" w:hAnsi="Arial" w:cs="Arial"/>
          <w:sz w:val="20"/>
        </w:rPr>
        <w:t>………………………………………………………………………..38</w:t>
      </w:r>
    </w:p>
    <w:p w14:paraId="128E8136" w14:textId="77777777" w:rsidR="00D848E0" w:rsidRPr="00496EBA" w:rsidRDefault="00D848E0" w:rsidP="00D848E0">
      <w:pPr>
        <w:tabs>
          <w:tab w:val="left" w:pos="709"/>
          <w:tab w:val="left" w:pos="1320"/>
          <w:tab w:val="right" w:leader="dot" w:pos="7655"/>
        </w:tabs>
        <w:spacing w:before="240" w:line="260" w:lineRule="atLeast"/>
        <w:ind w:right="1219"/>
        <w:jc w:val="left"/>
        <w:rPr>
          <w:rFonts w:ascii="Arial" w:hAnsi="Arial" w:cs="Arial"/>
          <w:sz w:val="20"/>
        </w:rPr>
      </w:pPr>
    </w:p>
    <w:p w14:paraId="7FFFB49A" w14:textId="77777777" w:rsidR="00D848E0" w:rsidRPr="00496EBA" w:rsidRDefault="00D848E0" w:rsidP="00D848E0">
      <w:pPr>
        <w:tabs>
          <w:tab w:val="left" w:pos="709"/>
          <w:tab w:val="left" w:pos="1320"/>
          <w:tab w:val="right" w:leader="dot" w:pos="7655"/>
        </w:tabs>
        <w:spacing w:before="240" w:line="260" w:lineRule="atLeast"/>
        <w:ind w:right="1219"/>
        <w:jc w:val="left"/>
        <w:rPr>
          <w:rFonts w:ascii="Arial" w:hAnsi="Arial" w:cs="Arial"/>
          <w:sz w:val="20"/>
        </w:rPr>
        <w:sectPr w:rsidR="00D848E0" w:rsidRPr="00496EBA" w:rsidSect="00D175BB">
          <w:headerReference w:type="first" r:id="rId13"/>
          <w:footerReference w:type="first" r:id="rId14"/>
          <w:pgSz w:w="11907" w:h="16840" w:code="9"/>
          <w:pgMar w:top="1440" w:right="1797" w:bottom="1440" w:left="1797" w:header="720" w:footer="720" w:gutter="0"/>
          <w:cols w:space="708"/>
          <w:titlePg/>
          <w:docGrid w:linePitch="360"/>
        </w:sectPr>
      </w:pPr>
    </w:p>
    <w:p w14:paraId="0FC07CCC" w14:textId="77777777" w:rsidR="00A3279A" w:rsidRPr="00496EBA" w:rsidRDefault="00A3279A" w:rsidP="00A3279A">
      <w:pPr>
        <w:spacing w:after="240"/>
        <w:rPr>
          <w:rFonts w:ascii="Arial" w:hAnsi="Arial" w:cs="Arial"/>
          <w:b/>
          <w:sz w:val="24"/>
          <w:szCs w:val="24"/>
        </w:rPr>
      </w:pPr>
      <w:r w:rsidRPr="00496EBA">
        <w:rPr>
          <w:rFonts w:ascii="Arial" w:hAnsi="Arial" w:cs="Arial"/>
          <w:sz w:val="24"/>
          <w:szCs w:val="24"/>
        </w:rPr>
        <w:lastRenderedPageBreak/>
        <w:t xml:space="preserve">THIS AGREEMENT is dated </w:t>
      </w:r>
      <w:r w:rsidR="00D81FA3" w:rsidRPr="00496EBA">
        <w:rPr>
          <w:rFonts w:ascii="Arial" w:hAnsi="Arial" w:cs="Arial"/>
          <w:b/>
          <w:sz w:val="24"/>
          <w:szCs w:val="24"/>
        </w:rPr>
        <w:t xml:space="preserve">                                      20    .</w:t>
      </w:r>
    </w:p>
    <w:p w14:paraId="66805388" w14:textId="77777777" w:rsidR="00A3279A" w:rsidRPr="00257B1C" w:rsidRDefault="00A3279A" w:rsidP="00A3279A">
      <w:pPr>
        <w:tabs>
          <w:tab w:val="left" w:pos="709"/>
        </w:tabs>
        <w:spacing w:before="120" w:after="120"/>
        <w:rPr>
          <w:rFonts w:ascii="Arial" w:hAnsi="Arial" w:cs="Arial"/>
          <w:b/>
          <w:smallCaps/>
          <w:sz w:val="24"/>
          <w:szCs w:val="24"/>
        </w:rPr>
      </w:pPr>
      <w:r w:rsidRPr="00257B1C">
        <w:rPr>
          <w:rFonts w:ascii="Arial" w:hAnsi="Arial" w:cs="Arial"/>
          <w:b/>
          <w:smallCaps/>
          <w:sz w:val="24"/>
          <w:szCs w:val="24"/>
        </w:rPr>
        <w:t>Parties</w:t>
      </w:r>
    </w:p>
    <w:p w14:paraId="641175CD" w14:textId="77777777" w:rsidR="00A3279A" w:rsidRDefault="00D81FA3" w:rsidP="00A3279A">
      <w:pPr>
        <w:numPr>
          <w:ilvl w:val="0"/>
          <w:numId w:val="2"/>
        </w:numPr>
        <w:spacing w:before="120" w:after="120"/>
        <w:rPr>
          <w:rFonts w:ascii="Arial" w:hAnsi="Arial" w:cs="Arial"/>
          <w:sz w:val="24"/>
          <w:szCs w:val="24"/>
        </w:rPr>
      </w:pPr>
      <w:r w:rsidRPr="00496EBA">
        <w:rPr>
          <w:rFonts w:ascii="Arial" w:hAnsi="Arial" w:cs="Arial"/>
          <w:b/>
          <w:sz w:val="24"/>
          <w:szCs w:val="24"/>
        </w:rPr>
        <w:t>EAST NORTHAMPTONSHIRE COUNCIL</w:t>
      </w:r>
      <w:r w:rsidRPr="00496EBA">
        <w:rPr>
          <w:rFonts w:ascii="Arial" w:hAnsi="Arial" w:cs="Arial"/>
          <w:sz w:val="24"/>
          <w:szCs w:val="24"/>
        </w:rPr>
        <w:t xml:space="preserve"> of Cedar Drive, Thrapston, Northamptonshire, NN14 4LZ </w:t>
      </w:r>
      <w:r w:rsidR="00A3279A" w:rsidRPr="00496EBA">
        <w:rPr>
          <w:rFonts w:ascii="Arial" w:hAnsi="Arial" w:cs="Arial"/>
          <w:sz w:val="24"/>
          <w:szCs w:val="24"/>
        </w:rPr>
        <w:t>(</w:t>
      </w:r>
      <w:r w:rsidR="00A3279A" w:rsidRPr="00496EBA">
        <w:rPr>
          <w:rFonts w:ascii="Arial" w:hAnsi="Arial" w:cs="Arial"/>
          <w:b/>
          <w:color w:val="000000"/>
          <w:sz w:val="24"/>
          <w:szCs w:val="24"/>
        </w:rPr>
        <w:t>Authority</w:t>
      </w:r>
      <w:r w:rsidR="00A3279A" w:rsidRPr="00496EBA">
        <w:rPr>
          <w:rFonts w:ascii="Arial" w:hAnsi="Arial" w:cs="Arial"/>
          <w:sz w:val="24"/>
          <w:szCs w:val="24"/>
        </w:rPr>
        <w:t>).</w:t>
      </w:r>
    </w:p>
    <w:p w14:paraId="0CE11ACF" w14:textId="77777777" w:rsidR="003C1205" w:rsidRPr="00496EBA" w:rsidRDefault="003C1205" w:rsidP="00A3279A">
      <w:pPr>
        <w:numPr>
          <w:ilvl w:val="0"/>
          <w:numId w:val="2"/>
        </w:numPr>
        <w:spacing w:before="120" w:after="120"/>
        <w:rPr>
          <w:rFonts w:ascii="Arial" w:hAnsi="Arial" w:cs="Arial"/>
          <w:sz w:val="24"/>
          <w:szCs w:val="24"/>
        </w:rPr>
      </w:pPr>
      <w:r>
        <w:rPr>
          <w:rFonts w:ascii="Arial" w:hAnsi="Arial" w:cs="Arial"/>
          <w:b/>
          <w:sz w:val="24"/>
          <w:szCs w:val="24"/>
        </w:rPr>
        <w:t>BOROUGH COUNCIL WELLINGBOROUGH</w:t>
      </w:r>
      <w:r>
        <w:rPr>
          <w:rFonts w:ascii="Arial" w:hAnsi="Arial" w:cs="Arial"/>
          <w:sz w:val="24"/>
          <w:szCs w:val="24"/>
        </w:rPr>
        <w:t xml:space="preserve"> of </w:t>
      </w:r>
      <w:proofErr w:type="spellStart"/>
      <w:r>
        <w:rPr>
          <w:rFonts w:ascii="Arial" w:hAnsi="Arial" w:cs="Arial"/>
          <w:sz w:val="24"/>
          <w:szCs w:val="24"/>
        </w:rPr>
        <w:t>Swanspool</w:t>
      </w:r>
      <w:proofErr w:type="spellEnd"/>
      <w:r>
        <w:rPr>
          <w:rFonts w:ascii="Arial" w:hAnsi="Arial" w:cs="Arial"/>
          <w:sz w:val="24"/>
          <w:szCs w:val="24"/>
        </w:rPr>
        <w:t xml:space="preserve"> House, Wellingborough, Northamptonshire, NN8 1BP</w:t>
      </w:r>
    </w:p>
    <w:p w14:paraId="32CE28CE" w14:textId="77777777" w:rsidR="00A3279A" w:rsidRPr="00496EBA" w:rsidRDefault="00A3279A" w:rsidP="00A3279A">
      <w:pPr>
        <w:numPr>
          <w:ilvl w:val="0"/>
          <w:numId w:val="2"/>
        </w:numPr>
        <w:spacing w:before="120" w:after="120"/>
        <w:rPr>
          <w:rFonts w:ascii="Arial" w:hAnsi="Arial" w:cs="Arial"/>
          <w:sz w:val="24"/>
          <w:szCs w:val="24"/>
        </w:rPr>
      </w:pPr>
      <w:r w:rsidRPr="00496EBA">
        <w:rPr>
          <w:rFonts w:ascii="Arial" w:hAnsi="Arial" w:cs="Arial"/>
          <w:b/>
          <w:color w:val="FF0000"/>
          <w:sz w:val="24"/>
          <w:szCs w:val="24"/>
        </w:rPr>
        <w:t>[</w:t>
      </w:r>
      <w:r w:rsidR="00BB68BB">
        <w:rPr>
          <w:rFonts w:ascii="Arial" w:hAnsi="Arial" w:cs="Arial"/>
          <w:b/>
          <w:color w:val="FF0000"/>
          <w:sz w:val="24"/>
          <w:szCs w:val="24"/>
        </w:rPr>
        <w:t xml:space="preserve">INSERT </w:t>
      </w:r>
      <w:r w:rsidRPr="00496EBA">
        <w:rPr>
          <w:rFonts w:ascii="Arial" w:hAnsi="Arial" w:cs="Arial"/>
          <w:b/>
          <w:color w:val="FF0000"/>
          <w:sz w:val="24"/>
          <w:szCs w:val="24"/>
        </w:rPr>
        <w:t>FULL COMPANY NAME]</w:t>
      </w:r>
      <w:r w:rsidRPr="00496EBA">
        <w:rPr>
          <w:rFonts w:ascii="Arial" w:hAnsi="Arial" w:cs="Arial"/>
          <w:color w:val="FF0000"/>
          <w:sz w:val="24"/>
          <w:szCs w:val="24"/>
        </w:rPr>
        <w:t xml:space="preserve"> </w:t>
      </w:r>
      <w:r w:rsidRPr="00496EBA">
        <w:rPr>
          <w:rFonts w:ascii="Arial" w:hAnsi="Arial" w:cs="Arial"/>
          <w:sz w:val="24"/>
          <w:szCs w:val="24"/>
        </w:rPr>
        <w:t xml:space="preserve">incorporated and registered in England and Wales with company number </w:t>
      </w:r>
      <w:r w:rsidRPr="00496EBA">
        <w:rPr>
          <w:rFonts w:ascii="Arial" w:hAnsi="Arial" w:cs="Arial"/>
          <w:b/>
          <w:color w:val="FF0000"/>
          <w:sz w:val="24"/>
          <w:szCs w:val="24"/>
        </w:rPr>
        <w:t>[</w:t>
      </w:r>
      <w:r w:rsidR="00BB68BB">
        <w:rPr>
          <w:rFonts w:ascii="Arial" w:hAnsi="Arial" w:cs="Arial"/>
          <w:b/>
          <w:color w:val="FF0000"/>
          <w:sz w:val="24"/>
          <w:szCs w:val="24"/>
        </w:rPr>
        <w:t xml:space="preserve">INSERT </w:t>
      </w:r>
      <w:r w:rsidRPr="00496EBA">
        <w:rPr>
          <w:rFonts w:ascii="Arial" w:hAnsi="Arial" w:cs="Arial"/>
          <w:b/>
          <w:color w:val="FF0000"/>
          <w:sz w:val="24"/>
          <w:szCs w:val="24"/>
        </w:rPr>
        <w:t>NUMBER]</w:t>
      </w:r>
      <w:r w:rsidRPr="00496EBA">
        <w:rPr>
          <w:rFonts w:ascii="Arial" w:hAnsi="Arial" w:cs="Arial"/>
          <w:color w:val="FF0000"/>
          <w:sz w:val="24"/>
          <w:szCs w:val="24"/>
        </w:rPr>
        <w:t xml:space="preserve"> </w:t>
      </w:r>
      <w:r w:rsidRPr="00496EBA">
        <w:rPr>
          <w:rFonts w:ascii="Arial" w:hAnsi="Arial" w:cs="Arial"/>
          <w:sz w:val="24"/>
          <w:szCs w:val="24"/>
        </w:rPr>
        <w:t xml:space="preserve">whose registered office is at </w:t>
      </w:r>
      <w:r w:rsidRPr="00496EBA">
        <w:rPr>
          <w:rFonts w:ascii="Arial" w:hAnsi="Arial" w:cs="Arial"/>
          <w:b/>
          <w:color w:val="FF0000"/>
          <w:sz w:val="24"/>
          <w:szCs w:val="24"/>
        </w:rPr>
        <w:t>[</w:t>
      </w:r>
      <w:r w:rsidR="00BB68BB">
        <w:rPr>
          <w:rFonts w:ascii="Arial" w:hAnsi="Arial" w:cs="Arial"/>
          <w:b/>
          <w:color w:val="FF0000"/>
          <w:sz w:val="24"/>
          <w:szCs w:val="24"/>
        </w:rPr>
        <w:t xml:space="preserve">INSERT </w:t>
      </w:r>
      <w:r w:rsidRPr="00496EBA">
        <w:rPr>
          <w:rFonts w:ascii="Arial" w:hAnsi="Arial" w:cs="Arial"/>
          <w:b/>
          <w:color w:val="FF0000"/>
          <w:sz w:val="24"/>
          <w:szCs w:val="24"/>
        </w:rPr>
        <w:t>REGISTERED OFFICE ADDRESS]</w:t>
      </w:r>
      <w:r w:rsidRPr="00496EBA">
        <w:rPr>
          <w:rFonts w:ascii="Arial" w:hAnsi="Arial" w:cs="Arial"/>
          <w:color w:val="FF0000"/>
          <w:sz w:val="24"/>
          <w:szCs w:val="24"/>
        </w:rPr>
        <w:t xml:space="preserve"> </w:t>
      </w:r>
      <w:r w:rsidRPr="00496EBA">
        <w:rPr>
          <w:rFonts w:ascii="Arial" w:hAnsi="Arial" w:cs="Arial"/>
          <w:sz w:val="24"/>
          <w:szCs w:val="24"/>
        </w:rPr>
        <w:t>(</w:t>
      </w:r>
      <w:r w:rsidRPr="00496EBA">
        <w:rPr>
          <w:rFonts w:ascii="Arial" w:hAnsi="Arial" w:cs="Arial"/>
          <w:b/>
          <w:color w:val="000000"/>
          <w:sz w:val="24"/>
          <w:szCs w:val="24"/>
        </w:rPr>
        <w:t>Supplier</w:t>
      </w:r>
      <w:r w:rsidRPr="00496EBA">
        <w:rPr>
          <w:rFonts w:ascii="Arial" w:hAnsi="Arial" w:cs="Arial"/>
          <w:sz w:val="24"/>
          <w:szCs w:val="24"/>
        </w:rPr>
        <w:t>).</w:t>
      </w:r>
    </w:p>
    <w:p w14:paraId="2A0023C1" w14:textId="77777777" w:rsidR="00A3279A" w:rsidRPr="00496EBA" w:rsidRDefault="00A3279A" w:rsidP="00A3279A">
      <w:pPr>
        <w:tabs>
          <w:tab w:val="left" w:pos="709"/>
        </w:tabs>
        <w:spacing w:before="120" w:after="120"/>
        <w:rPr>
          <w:rFonts w:ascii="Arial" w:hAnsi="Arial" w:cs="Arial"/>
          <w:b/>
          <w:smallCaps/>
          <w:sz w:val="24"/>
          <w:szCs w:val="24"/>
        </w:rPr>
      </w:pPr>
      <w:r w:rsidRPr="00496EBA">
        <w:rPr>
          <w:rFonts w:ascii="Arial" w:hAnsi="Arial" w:cs="Arial"/>
          <w:b/>
          <w:smallCaps/>
          <w:sz w:val="24"/>
          <w:szCs w:val="24"/>
        </w:rPr>
        <w:t>Background</w:t>
      </w:r>
    </w:p>
    <w:p w14:paraId="62687070" w14:textId="0D6A0D11" w:rsidR="00A3279A" w:rsidRPr="00496EBA" w:rsidRDefault="003C1205" w:rsidP="00A3279A">
      <w:pPr>
        <w:numPr>
          <w:ilvl w:val="0"/>
          <w:numId w:val="3"/>
        </w:numPr>
        <w:spacing w:before="120" w:after="120"/>
        <w:rPr>
          <w:rFonts w:ascii="Arial" w:hAnsi="Arial" w:cs="Arial"/>
          <w:sz w:val="24"/>
          <w:szCs w:val="24"/>
        </w:rPr>
      </w:pPr>
      <w:bookmarkStart w:id="0" w:name="a280784"/>
      <w:r>
        <w:rPr>
          <w:rFonts w:ascii="Arial" w:hAnsi="Arial" w:cs="Arial"/>
          <w:sz w:val="24"/>
          <w:szCs w:val="24"/>
        </w:rPr>
        <w:t>The Authorities</w:t>
      </w:r>
      <w:r w:rsidR="00A3279A" w:rsidRPr="00496EBA">
        <w:rPr>
          <w:rFonts w:ascii="Arial" w:hAnsi="Arial" w:cs="Arial"/>
          <w:sz w:val="24"/>
          <w:szCs w:val="24"/>
        </w:rPr>
        <w:t xml:space="preserve"> sought </w:t>
      </w:r>
      <w:r w:rsidR="00D81FA3" w:rsidRPr="00496EBA">
        <w:rPr>
          <w:rFonts w:ascii="Arial" w:hAnsi="Arial" w:cs="Arial"/>
          <w:sz w:val="24"/>
          <w:szCs w:val="24"/>
        </w:rPr>
        <w:t xml:space="preserve">proposals for the provision of </w:t>
      </w:r>
      <w:r w:rsidR="00463E67">
        <w:rPr>
          <w:rFonts w:ascii="Arial" w:hAnsi="Arial" w:cs="Arial"/>
          <w:sz w:val="24"/>
          <w:szCs w:val="24"/>
        </w:rPr>
        <w:t>facilities for the disposal of green waste</w:t>
      </w:r>
      <w:r w:rsidR="00D81FA3" w:rsidRPr="00496EBA">
        <w:rPr>
          <w:rFonts w:ascii="Arial" w:hAnsi="Arial" w:cs="Arial"/>
          <w:sz w:val="24"/>
          <w:szCs w:val="24"/>
        </w:rPr>
        <w:t xml:space="preserve"> </w:t>
      </w:r>
      <w:r w:rsidR="00A3279A" w:rsidRPr="00496EBA">
        <w:rPr>
          <w:rFonts w:ascii="Arial" w:hAnsi="Arial" w:cs="Arial"/>
          <w:sz w:val="24"/>
          <w:szCs w:val="24"/>
        </w:rPr>
        <w:t>by mea</w:t>
      </w:r>
      <w:r w:rsidR="00D81FA3" w:rsidRPr="00496EBA">
        <w:rPr>
          <w:rFonts w:ascii="Arial" w:hAnsi="Arial" w:cs="Arial"/>
          <w:sz w:val="24"/>
          <w:szCs w:val="24"/>
        </w:rPr>
        <w:t xml:space="preserve">ns of a public tender exercise. </w:t>
      </w:r>
      <w:r>
        <w:rPr>
          <w:rFonts w:ascii="Arial" w:hAnsi="Arial" w:cs="Arial"/>
          <w:sz w:val="24"/>
          <w:szCs w:val="24"/>
        </w:rPr>
        <w:t>The Authorities</w:t>
      </w:r>
      <w:r w:rsidR="00A3279A" w:rsidRPr="00496EBA">
        <w:rPr>
          <w:rFonts w:ascii="Arial" w:hAnsi="Arial" w:cs="Arial"/>
          <w:sz w:val="24"/>
          <w:szCs w:val="24"/>
        </w:rPr>
        <w:t xml:space="preserve"> placed notice</w:t>
      </w:r>
      <w:r w:rsidR="00D81FA3" w:rsidRPr="00496EBA">
        <w:rPr>
          <w:rFonts w:ascii="Arial" w:hAnsi="Arial" w:cs="Arial"/>
          <w:sz w:val="24"/>
          <w:szCs w:val="24"/>
        </w:rPr>
        <w:t>s</w:t>
      </w:r>
      <w:r w:rsidR="00A3279A" w:rsidRPr="00496EBA">
        <w:rPr>
          <w:rFonts w:ascii="Arial" w:hAnsi="Arial" w:cs="Arial"/>
          <w:sz w:val="24"/>
          <w:szCs w:val="24"/>
        </w:rPr>
        <w:t xml:space="preserve"> on </w:t>
      </w:r>
      <w:r w:rsidR="00A3279A" w:rsidRPr="00496EBA">
        <w:rPr>
          <w:rFonts w:ascii="Arial" w:hAnsi="Arial" w:cs="Arial"/>
          <w:color w:val="FF0000"/>
          <w:sz w:val="24"/>
          <w:szCs w:val="24"/>
        </w:rPr>
        <w:t>[</w:t>
      </w:r>
      <w:r w:rsidR="00BB68BB">
        <w:rPr>
          <w:rFonts w:ascii="Arial" w:hAnsi="Arial" w:cs="Arial"/>
          <w:color w:val="FF0000"/>
          <w:sz w:val="24"/>
          <w:szCs w:val="24"/>
        </w:rPr>
        <w:t xml:space="preserve">INSERT </w:t>
      </w:r>
      <w:r w:rsidR="00A3279A" w:rsidRPr="00496EBA">
        <w:rPr>
          <w:rFonts w:ascii="Arial" w:hAnsi="Arial" w:cs="Arial"/>
          <w:color w:val="FF0000"/>
          <w:sz w:val="24"/>
          <w:szCs w:val="24"/>
        </w:rPr>
        <w:t xml:space="preserve">DATE] </w:t>
      </w:r>
      <w:r>
        <w:rPr>
          <w:rFonts w:ascii="Arial" w:hAnsi="Arial" w:cs="Arial"/>
          <w:sz w:val="24"/>
          <w:szCs w:val="24"/>
        </w:rPr>
        <w:t>on OJEU</w:t>
      </w:r>
      <w:r w:rsidR="00805DD8" w:rsidRPr="00496EBA">
        <w:rPr>
          <w:rFonts w:ascii="Arial" w:hAnsi="Arial" w:cs="Arial"/>
          <w:sz w:val="24"/>
          <w:szCs w:val="24"/>
        </w:rPr>
        <w:t xml:space="preserve"> and Contracts Finder as part of a single stage tender process</w:t>
      </w:r>
      <w:r w:rsidR="00D738A6" w:rsidRPr="00496EBA">
        <w:rPr>
          <w:rFonts w:ascii="Arial" w:hAnsi="Arial" w:cs="Arial"/>
          <w:sz w:val="24"/>
          <w:szCs w:val="24"/>
        </w:rPr>
        <w:t xml:space="preserve"> </w:t>
      </w:r>
      <w:r w:rsidR="00A3279A" w:rsidRPr="00496EBA">
        <w:rPr>
          <w:rFonts w:ascii="Arial" w:hAnsi="Arial" w:cs="Arial"/>
          <w:sz w:val="24"/>
          <w:szCs w:val="24"/>
        </w:rPr>
        <w:t>seeking expressions of interest from potential providers for the provision of</w:t>
      </w:r>
      <w:r w:rsidR="00D738A6" w:rsidRPr="00496EBA">
        <w:rPr>
          <w:rFonts w:ascii="Arial" w:hAnsi="Arial" w:cs="Arial"/>
          <w:sz w:val="24"/>
          <w:szCs w:val="24"/>
        </w:rPr>
        <w:t xml:space="preserve"> </w:t>
      </w:r>
      <w:r w:rsidR="00E82E7E">
        <w:rPr>
          <w:rFonts w:ascii="Arial" w:hAnsi="Arial" w:cs="Arial"/>
          <w:sz w:val="24"/>
          <w:szCs w:val="24"/>
        </w:rPr>
        <w:t>green waste disposal</w:t>
      </w:r>
      <w:r w:rsidR="00A3279A" w:rsidRPr="00496EBA">
        <w:rPr>
          <w:rFonts w:ascii="Arial" w:hAnsi="Arial" w:cs="Arial"/>
          <w:sz w:val="24"/>
          <w:szCs w:val="24"/>
        </w:rPr>
        <w:t>.</w:t>
      </w:r>
      <w:bookmarkEnd w:id="0"/>
      <w:r w:rsidR="00D738A6" w:rsidRPr="00496EBA">
        <w:rPr>
          <w:rFonts w:ascii="Arial" w:hAnsi="Arial" w:cs="Arial"/>
          <w:sz w:val="24"/>
          <w:szCs w:val="24"/>
        </w:rPr>
        <w:t xml:space="preserve"> </w:t>
      </w:r>
    </w:p>
    <w:p w14:paraId="5BAE63E9" w14:textId="3D118BDF" w:rsidR="00A3279A" w:rsidRPr="00496EBA" w:rsidRDefault="00A3279A" w:rsidP="00A3279A">
      <w:pPr>
        <w:numPr>
          <w:ilvl w:val="0"/>
          <w:numId w:val="3"/>
        </w:numPr>
        <w:spacing w:before="120" w:after="120"/>
        <w:rPr>
          <w:rFonts w:ascii="Arial" w:hAnsi="Arial" w:cs="Arial"/>
          <w:sz w:val="24"/>
          <w:szCs w:val="24"/>
        </w:rPr>
      </w:pPr>
      <w:bookmarkStart w:id="1" w:name="a480078"/>
      <w:r w:rsidRPr="00257B1C">
        <w:rPr>
          <w:rFonts w:ascii="Arial" w:hAnsi="Arial" w:cs="Arial"/>
          <w:sz w:val="24"/>
          <w:szCs w:val="24"/>
        </w:rPr>
        <w:t>The Authorit</w:t>
      </w:r>
      <w:r w:rsidR="003C1205">
        <w:rPr>
          <w:rFonts w:ascii="Arial" w:hAnsi="Arial" w:cs="Arial"/>
          <w:sz w:val="24"/>
          <w:szCs w:val="24"/>
        </w:rPr>
        <w:t>ies</w:t>
      </w:r>
      <w:r w:rsidRPr="00257B1C">
        <w:rPr>
          <w:rFonts w:ascii="Arial" w:hAnsi="Arial" w:cs="Arial"/>
          <w:sz w:val="24"/>
          <w:szCs w:val="24"/>
        </w:rPr>
        <w:t xml:space="preserve"> </w:t>
      </w:r>
      <w:r w:rsidRPr="00496EBA">
        <w:rPr>
          <w:rFonts w:ascii="Arial" w:hAnsi="Arial" w:cs="Arial"/>
          <w:sz w:val="24"/>
          <w:szCs w:val="24"/>
        </w:rPr>
        <w:t>ha</w:t>
      </w:r>
      <w:r w:rsidR="003C1205">
        <w:rPr>
          <w:rFonts w:ascii="Arial" w:hAnsi="Arial" w:cs="Arial"/>
          <w:sz w:val="24"/>
          <w:szCs w:val="24"/>
        </w:rPr>
        <w:t>ve</w:t>
      </w:r>
      <w:r w:rsidRPr="00496EBA">
        <w:rPr>
          <w:rFonts w:ascii="Arial" w:hAnsi="Arial" w:cs="Arial"/>
          <w:sz w:val="24"/>
          <w:szCs w:val="24"/>
        </w:rPr>
        <w:t>, through a competitive process, selected the Supplier to provide these services and the Supplier is willing and able to provide the services in accordance with the terms and conditions of this agreement.</w:t>
      </w:r>
      <w:bookmarkEnd w:id="1"/>
    </w:p>
    <w:p w14:paraId="4C3BB8B6" w14:textId="77777777" w:rsidR="00A3279A" w:rsidRPr="00496EBA" w:rsidRDefault="00A3279A" w:rsidP="00A3279A">
      <w:pPr>
        <w:tabs>
          <w:tab w:val="left" w:pos="709"/>
        </w:tabs>
        <w:spacing w:before="120" w:after="120"/>
        <w:rPr>
          <w:rFonts w:ascii="Arial" w:hAnsi="Arial" w:cs="Arial"/>
          <w:b/>
          <w:smallCaps/>
          <w:sz w:val="24"/>
          <w:szCs w:val="24"/>
        </w:rPr>
      </w:pPr>
      <w:bookmarkStart w:id="2" w:name="main"/>
      <w:r w:rsidRPr="00496EBA">
        <w:rPr>
          <w:rFonts w:ascii="Arial" w:hAnsi="Arial" w:cs="Arial"/>
          <w:b/>
          <w:smallCaps/>
          <w:sz w:val="24"/>
          <w:szCs w:val="24"/>
        </w:rPr>
        <w:t>Agreed terms</w:t>
      </w:r>
    </w:p>
    <w:p w14:paraId="2A29FA81" w14:textId="77777777" w:rsidR="00A3279A" w:rsidRPr="00496EBA" w:rsidRDefault="00A3279A" w:rsidP="00D04B6A">
      <w:pPr>
        <w:pStyle w:val="Heading1"/>
        <w:rPr>
          <w:rFonts w:ascii="Arial" w:hAnsi="Arial" w:cs="Arial"/>
        </w:rPr>
      </w:pPr>
      <w:bookmarkStart w:id="3" w:name="a560160"/>
      <w:bookmarkStart w:id="4" w:name="_Toc446062509"/>
      <w:r w:rsidRPr="00496EBA">
        <w:rPr>
          <w:rFonts w:ascii="Arial" w:hAnsi="Arial" w:cs="Arial"/>
        </w:rPr>
        <w:t>Definitions and Interpretation</w:t>
      </w:r>
      <w:bookmarkEnd w:id="3"/>
      <w:bookmarkEnd w:id="4"/>
    </w:p>
    <w:p w14:paraId="277BFF48" w14:textId="77777777"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definitions and rules of interpretation in this clause apply in this agreement.</w:t>
      </w:r>
    </w:p>
    <w:p w14:paraId="5AFD2D85"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Associated Company</w:t>
      </w:r>
      <w:r w:rsidRPr="00496EBA">
        <w:rPr>
          <w:rFonts w:ascii="Arial" w:hAnsi="Arial" w:cs="Arial"/>
          <w:sz w:val="24"/>
          <w:szCs w:val="24"/>
        </w:rPr>
        <w:t>: any holding company from time to time of the Supplier and any subsidiary from time to time of the Supplier, or any subsidiary of any such holding company.</w:t>
      </w:r>
    </w:p>
    <w:p w14:paraId="670CE859" w14:textId="77777777" w:rsidR="00BE5D3D"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Authorised Representatives</w:t>
      </w:r>
      <w:r w:rsidRPr="00496EBA">
        <w:rPr>
          <w:rFonts w:ascii="Arial" w:hAnsi="Arial" w:cs="Arial"/>
          <w:sz w:val="24"/>
          <w:szCs w:val="24"/>
        </w:rPr>
        <w:t>:</w:t>
      </w:r>
      <w:r w:rsidR="00496EBA">
        <w:rPr>
          <w:rFonts w:ascii="Arial" w:hAnsi="Arial" w:cs="Arial"/>
          <w:sz w:val="24"/>
          <w:szCs w:val="24"/>
        </w:rPr>
        <w:t xml:space="preserve"> </w:t>
      </w:r>
      <w:r w:rsidR="00721130" w:rsidRPr="00496EBA">
        <w:rPr>
          <w:rFonts w:ascii="Arial" w:hAnsi="Arial" w:cs="Arial"/>
          <w:sz w:val="24"/>
          <w:szCs w:val="24"/>
        </w:rPr>
        <w:t>For the Authority:</w:t>
      </w:r>
      <w:r w:rsidR="00BE5D3D">
        <w:rPr>
          <w:rFonts w:ascii="Arial" w:hAnsi="Arial" w:cs="Arial"/>
          <w:sz w:val="24"/>
          <w:szCs w:val="24"/>
        </w:rPr>
        <w:t xml:space="preserve"> </w:t>
      </w:r>
    </w:p>
    <w:p w14:paraId="62235EFF" w14:textId="36E857CC" w:rsidR="00BE5D3D" w:rsidRDefault="00BE5D3D" w:rsidP="00A3279A">
      <w:pPr>
        <w:tabs>
          <w:tab w:val="left" w:pos="709"/>
        </w:tabs>
        <w:spacing w:after="120"/>
        <w:ind w:left="720"/>
        <w:rPr>
          <w:rFonts w:ascii="Arial" w:hAnsi="Arial" w:cs="Arial"/>
          <w:sz w:val="24"/>
          <w:szCs w:val="24"/>
        </w:rPr>
      </w:pPr>
      <w:r>
        <w:rPr>
          <w:rFonts w:ascii="Arial" w:hAnsi="Arial" w:cs="Arial"/>
          <w:sz w:val="24"/>
          <w:szCs w:val="24"/>
        </w:rPr>
        <w:t>East Northamptonshire Council – Waste Services Manager</w:t>
      </w:r>
    </w:p>
    <w:p w14:paraId="6058D205" w14:textId="5EE623E9" w:rsidR="007C7A57" w:rsidRDefault="00BE5D3D" w:rsidP="00A3279A">
      <w:pPr>
        <w:tabs>
          <w:tab w:val="left" w:pos="709"/>
        </w:tabs>
        <w:spacing w:after="120"/>
        <w:ind w:left="720"/>
        <w:rPr>
          <w:rFonts w:ascii="Arial" w:hAnsi="Arial" w:cs="Arial"/>
          <w:sz w:val="24"/>
          <w:szCs w:val="24"/>
        </w:rPr>
      </w:pPr>
      <w:r>
        <w:rPr>
          <w:rFonts w:ascii="Arial" w:hAnsi="Arial" w:cs="Arial"/>
          <w:sz w:val="24"/>
          <w:szCs w:val="24"/>
        </w:rPr>
        <w:t>Borough Council of Wellingborough – Waste Services Manager</w:t>
      </w:r>
      <w:r w:rsidR="007C7A57">
        <w:rPr>
          <w:rFonts w:ascii="Arial" w:hAnsi="Arial" w:cs="Arial"/>
          <w:sz w:val="24"/>
          <w:szCs w:val="24"/>
        </w:rPr>
        <w:t>, Wellingborough Norse.</w:t>
      </w:r>
    </w:p>
    <w:p w14:paraId="41D7EB43" w14:textId="4A7E0081" w:rsidR="00A3279A" w:rsidRDefault="00721130" w:rsidP="00A3279A">
      <w:pPr>
        <w:tabs>
          <w:tab w:val="left" w:pos="709"/>
        </w:tabs>
        <w:spacing w:after="120"/>
        <w:ind w:left="720"/>
        <w:rPr>
          <w:rFonts w:ascii="Arial" w:hAnsi="Arial" w:cs="Arial"/>
          <w:sz w:val="24"/>
          <w:szCs w:val="24"/>
        </w:rPr>
      </w:pPr>
      <w:r w:rsidRPr="00257B1C">
        <w:rPr>
          <w:rFonts w:ascii="Arial" w:hAnsi="Arial" w:cs="Arial"/>
          <w:color w:val="000000"/>
          <w:sz w:val="24"/>
          <w:szCs w:val="24"/>
        </w:rPr>
        <w:t>For the Supplier</w:t>
      </w:r>
      <w:r w:rsidRPr="00496EBA">
        <w:rPr>
          <w:rFonts w:ascii="Arial" w:hAnsi="Arial" w:cs="Arial"/>
          <w:b/>
          <w:color w:val="000000"/>
          <w:sz w:val="24"/>
          <w:szCs w:val="24"/>
        </w:rPr>
        <w:t>:</w:t>
      </w:r>
      <w:r w:rsidRPr="00496EBA">
        <w:rPr>
          <w:rFonts w:ascii="Arial" w:hAnsi="Arial" w:cs="Arial"/>
          <w:sz w:val="24"/>
          <w:szCs w:val="24"/>
        </w:rPr>
        <w:t xml:space="preserve"> </w:t>
      </w:r>
      <w:r w:rsidR="00BB68BB">
        <w:rPr>
          <w:rFonts w:ascii="Arial" w:hAnsi="Arial" w:cs="Arial"/>
          <w:color w:val="FF0000"/>
          <w:sz w:val="24"/>
          <w:szCs w:val="24"/>
        </w:rPr>
        <w:t>INSERT</w:t>
      </w:r>
      <w:r w:rsidRPr="00496EBA">
        <w:rPr>
          <w:rFonts w:ascii="Arial" w:hAnsi="Arial" w:cs="Arial"/>
          <w:color w:val="FF0000"/>
          <w:sz w:val="24"/>
          <w:szCs w:val="24"/>
        </w:rPr>
        <w:t xml:space="preserve"> </w:t>
      </w:r>
      <w:r w:rsidR="00BB68BB">
        <w:rPr>
          <w:rFonts w:ascii="Arial" w:hAnsi="Arial" w:cs="Arial"/>
          <w:color w:val="FF0000"/>
          <w:sz w:val="24"/>
          <w:szCs w:val="24"/>
        </w:rPr>
        <w:t>SUPPLIER</w:t>
      </w:r>
      <w:r w:rsidRPr="00496EBA">
        <w:rPr>
          <w:rFonts w:ascii="Arial" w:hAnsi="Arial" w:cs="Arial"/>
          <w:color w:val="FF0000"/>
          <w:sz w:val="24"/>
          <w:szCs w:val="24"/>
        </w:rPr>
        <w:t xml:space="preserve"> DETAIL</w:t>
      </w:r>
      <w:r w:rsidRPr="00DF1B08">
        <w:rPr>
          <w:rFonts w:ascii="Arial" w:hAnsi="Arial" w:cs="Arial"/>
          <w:color w:val="FF0000"/>
          <w:sz w:val="24"/>
          <w:szCs w:val="24"/>
        </w:rPr>
        <w:t>S</w:t>
      </w:r>
      <w:r w:rsidR="00A3279A" w:rsidRPr="00496EBA">
        <w:rPr>
          <w:rFonts w:ascii="Arial" w:hAnsi="Arial" w:cs="Arial"/>
          <w:sz w:val="24"/>
          <w:szCs w:val="24"/>
        </w:rPr>
        <w:t>.</w:t>
      </w:r>
    </w:p>
    <w:p w14:paraId="687B7221" w14:textId="475AB14E" w:rsidR="00BE5D3D" w:rsidRPr="00BE5D3D" w:rsidRDefault="00BE5D3D" w:rsidP="00A3279A">
      <w:pPr>
        <w:tabs>
          <w:tab w:val="left" w:pos="709"/>
        </w:tabs>
        <w:spacing w:after="120"/>
        <w:ind w:left="720"/>
        <w:rPr>
          <w:rFonts w:ascii="Arial" w:hAnsi="Arial" w:cs="Arial"/>
          <w:b/>
          <w:sz w:val="24"/>
          <w:szCs w:val="24"/>
        </w:rPr>
      </w:pPr>
      <w:r w:rsidRPr="00BE5D3D">
        <w:rPr>
          <w:rFonts w:ascii="Arial" w:hAnsi="Arial" w:cs="Arial"/>
          <w:b/>
          <w:sz w:val="24"/>
          <w:szCs w:val="24"/>
        </w:rPr>
        <w:t xml:space="preserve">Authorities: </w:t>
      </w:r>
      <w:r w:rsidRPr="00BE5D3D">
        <w:rPr>
          <w:rFonts w:ascii="Arial" w:hAnsi="Arial" w:cs="Arial"/>
          <w:sz w:val="24"/>
          <w:szCs w:val="24"/>
        </w:rPr>
        <w:t>Both</w:t>
      </w:r>
      <w:r w:rsidRPr="00BE5D3D">
        <w:rPr>
          <w:rFonts w:ascii="Arial" w:hAnsi="Arial" w:cs="Arial"/>
          <w:b/>
          <w:sz w:val="24"/>
          <w:szCs w:val="24"/>
        </w:rPr>
        <w:t xml:space="preserve"> </w:t>
      </w:r>
      <w:r w:rsidRPr="00BE5D3D">
        <w:rPr>
          <w:rFonts w:ascii="Arial" w:hAnsi="Arial" w:cs="Arial"/>
          <w:sz w:val="24"/>
          <w:szCs w:val="24"/>
        </w:rPr>
        <w:t xml:space="preserve">East Northamptonshire Council of Cedar Drive, Thrapston Northants NN14 4LZ and </w:t>
      </w:r>
      <w:r>
        <w:rPr>
          <w:rFonts w:ascii="Arial" w:hAnsi="Arial" w:cs="Arial"/>
          <w:sz w:val="24"/>
          <w:szCs w:val="24"/>
        </w:rPr>
        <w:t xml:space="preserve">Borough Council of Wellingborough of </w:t>
      </w:r>
      <w:proofErr w:type="spellStart"/>
      <w:r>
        <w:rPr>
          <w:rFonts w:ascii="Arial" w:hAnsi="Arial" w:cs="Arial"/>
          <w:sz w:val="24"/>
          <w:szCs w:val="24"/>
        </w:rPr>
        <w:t>Swanspool</w:t>
      </w:r>
      <w:proofErr w:type="spellEnd"/>
      <w:r>
        <w:rPr>
          <w:rFonts w:ascii="Arial" w:hAnsi="Arial" w:cs="Arial"/>
          <w:sz w:val="24"/>
          <w:szCs w:val="24"/>
        </w:rPr>
        <w:t xml:space="preserve"> House, </w:t>
      </w:r>
      <w:proofErr w:type="spellStart"/>
      <w:r>
        <w:rPr>
          <w:rFonts w:ascii="Arial" w:hAnsi="Arial" w:cs="Arial"/>
          <w:sz w:val="24"/>
          <w:szCs w:val="24"/>
        </w:rPr>
        <w:t>Doddington</w:t>
      </w:r>
      <w:proofErr w:type="spellEnd"/>
      <w:r>
        <w:rPr>
          <w:rFonts w:ascii="Arial" w:hAnsi="Arial" w:cs="Arial"/>
          <w:sz w:val="24"/>
          <w:szCs w:val="24"/>
        </w:rPr>
        <w:t xml:space="preserve"> Road, Wellingborough, NN8 1BP</w:t>
      </w:r>
    </w:p>
    <w:p w14:paraId="136951A5"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lastRenderedPageBreak/>
        <w:t>Bribery Act</w:t>
      </w:r>
      <w:r w:rsidRPr="00496EBA">
        <w:rPr>
          <w:rFonts w:ascii="Arial" w:hAnsi="Arial" w:cs="Arial"/>
          <w:sz w:val="24"/>
          <w:szCs w:val="24"/>
        </w:rPr>
        <w:t>: the Bribery Act 2010 and any subordinate legislation made under that Act from time to time together with any guidance or codes of practice issued by the relevant government department concerning the legislation.</w:t>
      </w:r>
    </w:p>
    <w:p w14:paraId="4A6DD46C" w14:textId="652FB829"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Charges</w:t>
      </w:r>
      <w:r w:rsidRPr="00496EBA">
        <w:rPr>
          <w:rFonts w:ascii="Arial" w:hAnsi="Arial" w:cs="Arial"/>
          <w:sz w:val="24"/>
          <w:szCs w:val="24"/>
        </w:rPr>
        <w:t>: the charges which shall become due and payable by the Authorit</w:t>
      </w:r>
      <w:r w:rsidR="003C1205">
        <w:rPr>
          <w:rFonts w:ascii="Arial" w:hAnsi="Arial" w:cs="Arial"/>
          <w:sz w:val="24"/>
          <w:szCs w:val="24"/>
        </w:rPr>
        <w:t>ies</w:t>
      </w:r>
      <w:r w:rsidRPr="00496EBA">
        <w:rPr>
          <w:rFonts w:ascii="Arial" w:hAnsi="Arial" w:cs="Arial"/>
          <w:sz w:val="24"/>
          <w:szCs w:val="24"/>
        </w:rPr>
        <w:t xml:space="preserve"> to the Supplier in respect of the Services in accordance with the provisions of this agreement, as such charges are set out in </w:t>
      </w:r>
      <w:r w:rsidRPr="00BB68BB">
        <w:rPr>
          <w:rFonts w:ascii="Arial" w:hAnsi="Arial" w:cs="Arial"/>
          <w:sz w:val="24"/>
          <w:szCs w:val="24"/>
        </w:rPr>
        <w:fldChar w:fldCharType="begin"/>
      </w:r>
      <w:r w:rsidRPr="00BB68BB">
        <w:rPr>
          <w:rFonts w:ascii="Arial" w:hAnsi="Arial" w:cs="Arial"/>
          <w:sz w:val="24"/>
          <w:szCs w:val="24"/>
        </w:rPr>
        <w:instrText xml:space="preserve">REF "a807723" \h \w  \* MERGEFORMAT </w:instrText>
      </w:r>
      <w:r w:rsidRPr="00BB68BB">
        <w:rPr>
          <w:rFonts w:ascii="Arial" w:hAnsi="Arial" w:cs="Arial"/>
          <w:sz w:val="24"/>
          <w:szCs w:val="24"/>
        </w:rPr>
      </w:r>
      <w:r w:rsidRPr="00BB68BB">
        <w:rPr>
          <w:rFonts w:ascii="Arial" w:hAnsi="Arial" w:cs="Arial"/>
          <w:sz w:val="24"/>
          <w:szCs w:val="24"/>
        </w:rPr>
        <w:fldChar w:fldCharType="separate"/>
      </w:r>
      <w:r w:rsidR="004E596A">
        <w:rPr>
          <w:rFonts w:ascii="Arial" w:hAnsi="Arial" w:cs="Arial"/>
          <w:sz w:val="24"/>
          <w:szCs w:val="24"/>
        </w:rPr>
        <w:t>Schedule 3</w:t>
      </w:r>
      <w:r w:rsidRPr="00BB68BB">
        <w:rPr>
          <w:rFonts w:ascii="Arial" w:hAnsi="Arial" w:cs="Arial"/>
          <w:sz w:val="24"/>
          <w:szCs w:val="24"/>
        </w:rPr>
        <w:fldChar w:fldCharType="end"/>
      </w:r>
      <w:r w:rsidRPr="00496EBA">
        <w:rPr>
          <w:rFonts w:ascii="Arial" w:hAnsi="Arial" w:cs="Arial"/>
          <w:sz w:val="24"/>
          <w:szCs w:val="24"/>
        </w:rPr>
        <w:t>.</w:t>
      </w:r>
    </w:p>
    <w:p w14:paraId="727B16E3" w14:textId="72B8E80A" w:rsidR="00A3279A" w:rsidRPr="00496EBA" w:rsidRDefault="00A3279A" w:rsidP="00A3279A">
      <w:pPr>
        <w:tabs>
          <w:tab w:val="left" w:pos="709"/>
        </w:tabs>
        <w:spacing w:after="120"/>
        <w:ind w:left="720"/>
        <w:rPr>
          <w:rFonts w:ascii="Arial" w:hAnsi="Arial" w:cs="Arial"/>
          <w:b/>
          <w:sz w:val="24"/>
          <w:szCs w:val="24"/>
        </w:rPr>
      </w:pPr>
      <w:r w:rsidRPr="00496EBA">
        <w:rPr>
          <w:rFonts w:ascii="Arial" w:hAnsi="Arial" w:cs="Arial"/>
          <w:b/>
          <w:color w:val="000000"/>
          <w:sz w:val="24"/>
          <w:szCs w:val="24"/>
        </w:rPr>
        <w:t>Commencement Date</w:t>
      </w:r>
      <w:r w:rsidR="00D738A6" w:rsidRPr="00496EBA">
        <w:rPr>
          <w:rFonts w:ascii="Arial" w:hAnsi="Arial" w:cs="Arial"/>
          <w:sz w:val="24"/>
          <w:szCs w:val="24"/>
        </w:rPr>
        <w:t>: the</w:t>
      </w:r>
      <w:r w:rsidR="00805DD8" w:rsidRPr="00496EBA">
        <w:rPr>
          <w:rFonts w:ascii="Arial" w:hAnsi="Arial" w:cs="Arial"/>
          <w:sz w:val="24"/>
          <w:szCs w:val="24"/>
        </w:rPr>
        <w:t xml:space="preserve"> </w:t>
      </w:r>
      <w:r w:rsidR="003C1205">
        <w:rPr>
          <w:rFonts w:ascii="Arial" w:hAnsi="Arial" w:cs="Arial"/>
          <w:sz w:val="24"/>
          <w:szCs w:val="24"/>
        </w:rPr>
        <w:t>1</w:t>
      </w:r>
      <w:r w:rsidR="003C1205" w:rsidRPr="00C333C2">
        <w:rPr>
          <w:rFonts w:ascii="Arial" w:hAnsi="Arial" w:cs="Arial"/>
          <w:sz w:val="24"/>
          <w:szCs w:val="24"/>
          <w:vertAlign w:val="superscript"/>
        </w:rPr>
        <w:t>st</w:t>
      </w:r>
      <w:r w:rsidR="003C1205">
        <w:rPr>
          <w:rFonts w:ascii="Arial" w:hAnsi="Arial" w:cs="Arial"/>
          <w:sz w:val="24"/>
          <w:szCs w:val="24"/>
        </w:rPr>
        <w:t xml:space="preserve"> March 2018</w:t>
      </w:r>
      <w:r w:rsidR="00D738A6" w:rsidRPr="00496EBA">
        <w:rPr>
          <w:rFonts w:ascii="Arial" w:hAnsi="Arial" w:cs="Arial"/>
          <w:sz w:val="24"/>
          <w:szCs w:val="24"/>
        </w:rPr>
        <w:t>.</w:t>
      </w:r>
    </w:p>
    <w:p w14:paraId="7729F2A1" w14:textId="434B7F4D"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Commercially Sensitive Information</w:t>
      </w:r>
      <w:r w:rsidRPr="00496EBA">
        <w:rPr>
          <w:rFonts w:ascii="Arial" w:hAnsi="Arial" w:cs="Arial"/>
          <w:sz w:val="24"/>
          <w:szCs w:val="24"/>
        </w:rPr>
        <w:t xml:space="preserve">: the information listed in </w:t>
      </w:r>
      <w:r w:rsidRPr="00496EBA">
        <w:rPr>
          <w:rFonts w:ascii="Arial" w:hAnsi="Arial" w:cs="Arial"/>
          <w:sz w:val="24"/>
          <w:szCs w:val="24"/>
        </w:rPr>
        <w:fldChar w:fldCharType="begin"/>
      </w:r>
      <w:r w:rsidRPr="00496EBA">
        <w:rPr>
          <w:rFonts w:ascii="Arial" w:hAnsi="Arial" w:cs="Arial"/>
          <w:sz w:val="24"/>
          <w:szCs w:val="24"/>
        </w:rPr>
        <w:instrText xml:space="preserve">REF "a761007" \h \w  \* MERGEFORMAT </w:instrText>
      </w:r>
      <w:r w:rsidRPr="00496EBA">
        <w:rPr>
          <w:rFonts w:ascii="Arial" w:hAnsi="Arial" w:cs="Arial"/>
          <w:sz w:val="24"/>
          <w:szCs w:val="24"/>
        </w:rPr>
      </w:r>
      <w:r w:rsidRPr="00496EBA">
        <w:rPr>
          <w:rFonts w:ascii="Arial" w:hAnsi="Arial" w:cs="Arial"/>
          <w:sz w:val="24"/>
          <w:szCs w:val="24"/>
        </w:rPr>
        <w:fldChar w:fldCharType="separate"/>
      </w:r>
      <w:r w:rsidR="004E596A">
        <w:rPr>
          <w:rFonts w:ascii="Arial" w:hAnsi="Arial" w:cs="Arial"/>
          <w:sz w:val="24"/>
          <w:szCs w:val="24"/>
        </w:rPr>
        <w:t>Schedule 4</w:t>
      </w:r>
      <w:r w:rsidRPr="00496EBA">
        <w:rPr>
          <w:rFonts w:ascii="Arial" w:hAnsi="Arial" w:cs="Arial"/>
          <w:sz w:val="24"/>
          <w:szCs w:val="24"/>
        </w:rPr>
        <w:fldChar w:fldCharType="end"/>
      </w:r>
      <w:bookmarkStart w:id="5" w:name="LastEdit"/>
      <w:bookmarkEnd w:id="5"/>
      <w:r w:rsidRPr="00496EBA">
        <w:rPr>
          <w:rFonts w:ascii="Arial" w:hAnsi="Arial" w:cs="Arial"/>
          <w:sz w:val="24"/>
          <w:szCs w:val="24"/>
        </w:rPr>
        <w:t xml:space="preserve"> comprising the information of a commercially sensitive nature relating to the Supplier, its intellectual property rights or its business or which the Supplier has indicated to the </w:t>
      </w:r>
      <w:r w:rsidR="003C1205" w:rsidRPr="00496EBA">
        <w:rPr>
          <w:rFonts w:ascii="Arial" w:hAnsi="Arial" w:cs="Arial"/>
          <w:sz w:val="24"/>
          <w:szCs w:val="24"/>
        </w:rPr>
        <w:t>Authorit</w:t>
      </w:r>
      <w:r w:rsidR="003C1205">
        <w:rPr>
          <w:rFonts w:ascii="Arial" w:hAnsi="Arial" w:cs="Arial"/>
          <w:sz w:val="24"/>
          <w:szCs w:val="24"/>
        </w:rPr>
        <w:t>ies</w:t>
      </w:r>
      <w:r w:rsidR="003C1205" w:rsidRPr="00496EBA">
        <w:rPr>
          <w:rFonts w:ascii="Arial" w:hAnsi="Arial" w:cs="Arial"/>
          <w:sz w:val="24"/>
          <w:szCs w:val="24"/>
        </w:rPr>
        <w:t xml:space="preserve"> </w:t>
      </w:r>
      <w:r w:rsidRPr="00496EBA">
        <w:rPr>
          <w:rFonts w:ascii="Arial" w:hAnsi="Arial" w:cs="Arial"/>
          <w:sz w:val="24"/>
          <w:szCs w:val="24"/>
        </w:rPr>
        <w:t>that, if disclosed by the Authorit</w:t>
      </w:r>
      <w:r w:rsidR="003C1205">
        <w:rPr>
          <w:rFonts w:ascii="Arial" w:hAnsi="Arial" w:cs="Arial"/>
          <w:sz w:val="24"/>
          <w:szCs w:val="24"/>
        </w:rPr>
        <w:t>ies</w:t>
      </w:r>
      <w:r w:rsidRPr="00496EBA">
        <w:rPr>
          <w:rFonts w:ascii="Arial" w:hAnsi="Arial" w:cs="Arial"/>
          <w:sz w:val="24"/>
          <w:szCs w:val="24"/>
        </w:rPr>
        <w:t>, would cause the Supplier significant commercial disadvantage or material financial loss.</w:t>
      </w:r>
    </w:p>
    <w:p w14:paraId="1F4E078C" w14:textId="77777777" w:rsidR="00A3279A" w:rsidRPr="00496EBA" w:rsidRDefault="00A3279A" w:rsidP="00A3279A">
      <w:pPr>
        <w:tabs>
          <w:tab w:val="left" w:pos="709"/>
        </w:tabs>
        <w:spacing w:after="120"/>
        <w:ind w:left="720"/>
        <w:rPr>
          <w:rFonts w:ascii="Arial" w:hAnsi="Arial" w:cs="Arial"/>
          <w:b/>
          <w:sz w:val="24"/>
          <w:szCs w:val="24"/>
        </w:rPr>
      </w:pPr>
      <w:r w:rsidRPr="00257B1C">
        <w:rPr>
          <w:rFonts w:ascii="Arial" w:hAnsi="Arial" w:cs="Arial"/>
          <w:b/>
          <w:color w:val="000000"/>
          <w:sz w:val="24"/>
          <w:szCs w:val="24"/>
        </w:rPr>
        <w:t>Contract Year</w:t>
      </w:r>
      <w:r w:rsidRPr="00496EBA">
        <w:rPr>
          <w:rFonts w:ascii="Arial" w:hAnsi="Arial" w:cs="Arial"/>
          <w:sz w:val="24"/>
          <w:szCs w:val="24"/>
        </w:rPr>
        <w:t>: a period o</w:t>
      </w:r>
      <w:r w:rsidR="00805DD8" w:rsidRPr="00496EBA">
        <w:rPr>
          <w:rFonts w:ascii="Arial" w:hAnsi="Arial" w:cs="Arial"/>
          <w:sz w:val="24"/>
          <w:szCs w:val="24"/>
        </w:rPr>
        <w:t xml:space="preserve">f 12 months, commencing on the </w:t>
      </w:r>
      <w:r w:rsidRPr="00496EBA">
        <w:rPr>
          <w:rFonts w:ascii="Arial" w:hAnsi="Arial" w:cs="Arial"/>
          <w:sz w:val="24"/>
          <w:szCs w:val="24"/>
        </w:rPr>
        <w:t>Commencement Date.</w:t>
      </w:r>
    </w:p>
    <w:p w14:paraId="0F843F7C"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Data Processor</w:t>
      </w:r>
      <w:r w:rsidRPr="00496EBA">
        <w:rPr>
          <w:rFonts w:ascii="Arial" w:hAnsi="Arial" w:cs="Arial"/>
          <w:sz w:val="24"/>
          <w:szCs w:val="24"/>
        </w:rPr>
        <w:t>: shall have the same meaning as set out in the Data Protection Act 1998.</w:t>
      </w:r>
    </w:p>
    <w:p w14:paraId="5F841F4F"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Data Protection Legislation</w:t>
      </w:r>
      <w:r w:rsidRPr="00496EBA">
        <w:rPr>
          <w:rFonts w:ascii="Arial" w:hAnsi="Arial" w:cs="Arial"/>
          <w:sz w:val="24"/>
          <w:szCs w:val="24"/>
        </w:rPr>
        <w:t>: the Data Protection Act 1998 (</w:t>
      </w:r>
      <w:r w:rsidRPr="00496EBA">
        <w:rPr>
          <w:rFonts w:ascii="Arial" w:hAnsi="Arial" w:cs="Arial"/>
          <w:b/>
          <w:color w:val="000000"/>
          <w:sz w:val="24"/>
          <w:szCs w:val="24"/>
        </w:rPr>
        <w:t>DPA</w:t>
      </w:r>
      <w:r w:rsidRPr="00496EBA">
        <w:rPr>
          <w:rFonts w:ascii="Arial" w:hAnsi="Arial" w:cs="Arial"/>
          <w:sz w:val="24"/>
          <w:szCs w:val="24"/>
        </w:rPr>
        <w:t>), the EU Data Protection Directive 95/46/EC,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p w14:paraId="6AB1FA6E"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DBS</w:t>
      </w:r>
      <w:r w:rsidRPr="00496EBA">
        <w:rPr>
          <w:rFonts w:ascii="Arial" w:hAnsi="Arial" w:cs="Arial"/>
          <w:sz w:val="24"/>
          <w:szCs w:val="24"/>
        </w:rPr>
        <w:t>: Disclosure and Barring Service</w:t>
      </w:r>
    </w:p>
    <w:p w14:paraId="48E13AE8"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Dispute Resolution Procedure</w:t>
      </w:r>
      <w:r w:rsidRPr="00496EBA">
        <w:rPr>
          <w:rFonts w:ascii="Arial" w:hAnsi="Arial" w:cs="Arial"/>
          <w:sz w:val="24"/>
          <w:szCs w:val="24"/>
        </w:rPr>
        <w:t xml:space="preserve">: the procedure set out in clause </w:t>
      </w:r>
      <w:r w:rsidRPr="00063541">
        <w:rPr>
          <w:rFonts w:ascii="Arial" w:hAnsi="Arial" w:cs="Arial"/>
          <w:sz w:val="24"/>
          <w:szCs w:val="24"/>
        </w:rPr>
        <w:fldChar w:fldCharType="begin"/>
      </w:r>
      <w:r w:rsidRPr="00063541">
        <w:rPr>
          <w:rFonts w:ascii="Arial" w:hAnsi="Arial" w:cs="Arial"/>
          <w:sz w:val="24"/>
          <w:szCs w:val="24"/>
        </w:rPr>
        <w:instrText xml:space="preserve">REF "a736375"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12</w:t>
      </w:r>
      <w:r w:rsidRPr="00063541">
        <w:rPr>
          <w:rFonts w:ascii="Arial" w:hAnsi="Arial" w:cs="Arial"/>
          <w:sz w:val="24"/>
          <w:szCs w:val="24"/>
        </w:rPr>
        <w:fldChar w:fldCharType="end"/>
      </w:r>
      <w:r w:rsidRPr="00063541">
        <w:rPr>
          <w:rFonts w:ascii="Arial" w:hAnsi="Arial" w:cs="Arial"/>
          <w:sz w:val="24"/>
          <w:szCs w:val="24"/>
        </w:rPr>
        <w:t>.</w:t>
      </w:r>
    </w:p>
    <w:p w14:paraId="039DB42C" w14:textId="77777777" w:rsidR="00A3279A" w:rsidRPr="00496EBA" w:rsidRDefault="00A3279A" w:rsidP="00A3279A">
      <w:pPr>
        <w:tabs>
          <w:tab w:val="left" w:pos="709"/>
        </w:tabs>
        <w:spacing w:after="120"/>
        <w:ind w:left="720"/>
        <w:rPr>
          <w:rFonts w:ascii="Arial" w:hAnsi="Arial" w:cs="Arial"/>
          <w:sz w:val="24"/>
          <w:szCs w:val="24"/>
        </w:rPr>
      </w:pPr>
      <w:r w:rsidRPr="00257B1C">
        <w:rPr>
          <w:rFonts w:ascii="Arial" w:hAnsi="Arial" w:cs="Arial"/>
          <w:b/>
          <w:color w:val="000000"/>
          <w:sz w:val="24"/>
          <w:szCs w:val="24"/>
        </w:rPr>
        <w:t>EIRs</w:t>
      </w:r>
      <w:r w:rsidRPr="00496EBA">
        <w:rPr>
          <w:rFonts w:ascii="Arial" w:hAnsi="Arial" w:cs="Arial"/>
          <w:sz w:val="24"/>
          <w:szCs w:val="24"/>
        </w:rPr>
        <w:t>: the Environmental Information Regulations 2004 (SI 2004/3391) together with any guidance and/or codes of practice issued by the Information Commissioner or relevant government department in relation to such regulations.</w:t>
      </w:r>
    </w:p>
    <w:p w14:paraId="54159FF3"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FOIA</w:t>
      </w:r>
      <w:r w:rsidRPr="00496EBA">
        <w:rPr>
          <w:rFonts w:ascii="Arial" w:hAnsi="Arial" w:cs="Arial"/>
          <w:sz w:val="24"/>
          <w:szCs w:val="24"/>
        </w:rPr>
        <w:t>: the Freedom of Information Act 2000, and any subordinate legislation made under the Act from time to time, together with any guidance and/or codes of practice issued by the Information Commissioner or relevant government department in relation to such legislation.</w:t>
      </w:r>
    </w:p>
    <w:p w14:paraId="5CA60E4F"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Force Majeure</w:t>
      </w:r>
      <w:r w:rsidRPr="00496EBA">
        <w:rPr>
          <w:rFonts w:ascii="Arial" w:hAnsi="Arial" w:cs="Arial"/>
          <w:sz w:val="24"/>
          <w:szCs w:val="24"/>
        </w:rPr>
        <w:t xml:space="preserve">: any cause affecting the performance by a party of its obligations under this agreement arising from acts, events, omissions or non-events beyond its reasonable control, including acts of God, </w:t>
      </w:r>
      <w:r w:rsidRPr="00496EBA">
        <w:rPr>
          <w:rFonts w:ascii="Arial" w:hAnsi="Arial" w:cs="Arial"/>
          <w:sz w:val="24"/>
          <w:szCs w:val="24"/>
        </w:rPr>
        <w:lastRenderedPageBreak/>
        <w:t>riots, war, acts of terrorism, fire, flood, storm or earthquake and any disaster, but excluding any industrial dispute relating to the Supplier, the Supplier's Personnel or any other failure in the Supplier's supply chain.</w:t>
      </w:r>
    </w:p>
    <w:p w14:paraId="697FCF27"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Information</w:t>
      </w:r>
      <w:r w:rsidRPr="00496EBA">
        <w:rPr>
          <w:rFonts w:ascii="Arial" w:hAnsi="Arial" w:cs="Arial"/>
          <w:sz w:val="24"/>
          <w:szCs w:val="24"/>
        </w:rPr>
        <w:t>: has the meaning given under section 84 of FOIA.</w:t>
      </w:r>
    </w:p>
    <w:p w14:paraId="673AFEEE" w14:textId="7FA6BCD1"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Initial Term</w:t>
      </w:r>
      <w:r w:rsidRPr="00496EBA">
        <w:rPr>
          <w:rFonts w:ascii="Arial" w:hAnsi="Arial" w:cs="Arial"/>
          <w:sz w:val="24"/>
          <w:szCs w:val="24"/>
        </w:rPr>
        <w:t>: the period commencing on the Comme</w:t>
      </w:r>
      <w:r w:rsidR="00805DD8" w:rsidRPr="00496EBA">
        <w:rPr>
          <w:rFonts w:ascii="Arial" w:hAnsi="Arial" w:cs="Arial"/>
          <w:sz w:val="24"/>
          <w:szCs w:val="24"/>
        </w:rPr>
        <w:t xml:space="preserve">ncement Date and ending on the </w:t>
      </w:r>
      <w:r w:rsidR="003C1205">
        <w:rPr>
          <w:rFonts w:ascii="Arial" w:hAnsi="Arial" w:cs="Arial"/>
          <w:sz w:val="24"/>
          <w:szCs w:val="24"/>
        </w:rPr>
        <w:t>28</w:t>
      </w:r>
      <w:r w:rsidR="003C1205" w:rsidRPr="00C333C2">
        <w:rPr>
          <w:rFonts w:ascii="Arial" w:hAnsi="Arial" w:cs="Arial"/>
          <w:sz w:val="24"/>
          <w:szCs w:val="24"/>
          <w:vertAlign w:val="superscript"/>
        </w:rPr>
        <w:t>th</w:t>
      </w:r>
      <w:r w:rsidR="003C1205">
        <w:rPr>
          <w:rFonts w:ascii="Arial" w:hAnsi="Arial" w:cs="Arial"/>
          <w:sz w:val="24"/>
          <w:szCs w:val="24"/>
        </w:rPr>
        <w:t xml:space="preserve"> February 20</w:t>
      </w:r>
      <w:r w:rsidR="00C333C2">
        <w:rPr>
          <w:rFonts w:ascii="Arial" w:hAnsi="Arial" w:cs="Arial"/>
          <w:sz w:val="24"/>
          <w:szCs w:val="24"/>
        </w:rPr>
        <w:t>20</w:t>
      </w:r>
      <w:r w:rsidRPr="00496EBA">
        <w:rPr>
          <w:rFonts w:ascii="Arial" w:hAnsi="Arial" w:cs="Arial"/>
          <w:sz w:val="24"/>
          <w:szCs w:val="24"/>
        </w:rPr>
        <w:t xml:space="preserve"> </w:t>
      </w:r>
    </w:p>
    <w:p w14:paraId="5D52E2A6"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Intellectual Property</w:t>
      </w:r>
      <w:r w:rsidRPr="00496EBA">
        <w:rPr>
          <w:rFonts w:ascii="Arial" w:hAnsi="Arial" w:cs="Arial"/>
          <w:sz w:val="24"/>
          <w:szCs w:val="24"/>
        </w:rPr>
        <w:t>: any and all intellectual property rights of any nature anywhere in the world whether registered, registerable o</w:t>
      </w:r>
      <w:r w:rsidRPr="00257B1C">
        <w:rPr>
          <w:rFonts w:ascii="Arial" w:hAnsi="Arial" w:cs="Arial"/>
          <w:sz w:val="24"/>
          <w:szCs w:val="24"/>
        </w:rPr>
        <w:t>r otherwise, including patents, utility models, tra</w:t>
      </w:r>
      <w:r w:rsidRPr="00496EBA">
        <w:rPr>
          <w:rFonts w:ascii="Arial" w:hAnsi="Arial" w:cs="Arial"/>
          <w:sz w:val="24"/>
          <w:szCs w:val="24"/>
        </w:rPr>
        <w:t>de 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and particulars of customers, marketing methods and procedures and advertising literature, including the "look and feel" of any websites.</w:t>
      </w:r>
    </w:p>
    <w:p w14:paraId="4FCDF39D" w14:textId="77777777" w:rsidR="00E82E7E"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Material Obligation</w:t>
      </w:r>
      <w:r w:rsidRPr="00496EBA">
        <w:rPr>
          <w:rFonts w:ascii="Arial" w:hAnsi="Arial" w:cs="Arial"/>
          <w:sz w:val="24"/>
          <w:szCs w:val="24"/>
        </w:rPr>
        <w:t xml:space="preserve">: </w:t>
      </w:r>
      <w:r w:rsidR="00942355" w:rsidRPr="00942355">
        <w:rPr>
          <w:rFonts w:ascii="Arial" w:hAnsi="Arial" w:cs="Arial"/>
          <w:sz w:val="24"/>
          <w:szCs w:val="24"/>
        </w:rPr>
        <w:t xml:space="preserve">means a </w:t>
      </w:r>
      <w:r w:rsidR="00942355">
        <w:rPr>
          <w:rFonts w:ascii="Arial" w:hAnsi="Arial" w:cs="Arial"/>
          <w:sz w:val="24"/>
          <w:szCs w:val="24"/>
        </w:rPr>
        <w:t>f</w:t>
      </w:r>
      <w:r w:rsidR="00942355" w:rsidRPr="00942355">
        <w:rPr>
          <w:rFonts w:ascii="Arial" w:hAnsi="Arial" w:cs="Arial"/>
          <w:sz w:val="24"/>
          <w:szCs w:val="24"/>
        </w:rPr>
        <w:t>ailure to adhere to the requirements for</w:t>
      </w:r>
      <w:r w:rsidR="00942355">
        <w:rPr>
          <w:rFonts w:ascii="Arial" w:hAnsi="Arial" w:cs="Arial"/>
          <w:sz w:val="24"/>
          <w:szCs w:val="24"/>
        </w:rPr>
        <w:t xml:space="preserve">   the</w:t>
      </w:r>
      <w:r w:rsidR="00942355" w:rsidRPr="00942355">
        <w:rPr>
          <w:rFonts w:ascii="Arial" w:hAnsi="Arial" w:cs="Arial"/>
          <w:sz w:val="24"/>
          <w:szCs w:val="24"/>
        </w:rPr>
        <w:t xml:space="preserve"> </w:t>
      </w:r>
      <w:r w:rsidR="00942355">
        <w:rPr>
          <w:rFonts w:ascii="Arial" w:hAnsi="Arial" w:cs="Arial"/>
          <w:sz w:val="24"/>
          <w:szCs w:val="24"/>
        </w:rPr>
        <w:t>provision of</w:t>
      </w:r>
      <w:r w:rsidR="00942355" w:rsidRPr="00942355">
        <w:rPr>
          <w:rFonts w:ascii="Arial" w:hAnsi="Arial" w:cs="Arial"/>
          <w:sz w:val="24"/>
          <w:szCs w:val="24"/>
        </w:rPr>
        <w:t xml:space="preserve"> </w:t>
      </w:r>
      <w:r w:rsidR="00E82E7E">
        <w:rPr>
          <w:rFonts w:ascii="Arial" w:hAnsi="Arial" w:cs="Arial"/>
          <w:sz w:val="24"/>
          <w:szCs w:val="24"/>
        </w:rPr>
        <w:t>service</w:t>
      </w:r>
      <w:r w:rsidR="00942355" w:rsidRPr="00942355">
        <w:rPr>
          <w:rFonts w:ascii="Arial" w:hAnsi="Arial" w:cs="Arial"/>
          <w:sz w:val="24"/>
          <w:szCs w:val="24"/>
        </w:rPr>
        <w:t xml:space="preserve"> with</w:t>
      </w:r>
      <w:r w:rsidR="00942355">
        <w:rPr>
          <w:rFonts w:ascii="Arial" w:hAnsi="Arial" w:cs="Arial"/>
          <w:sz w:val="24"/>
          <w:szCs w:val="24"/>
        </w:rPr>
        <w:t>in the specified timesca</w:t>
      </w:r>
      <w:r w:rsidR="00E82E7E">
        <w:rPr>
          <w:rFonts w:ascii="Arial" w:hAnsi="Arial" w:cs="Arial"/>
          <w:sz w:val="24"/>
          <w:szCs w:val="24"/>
        </w:rPr>
        <w:t>les contained within Specification.</w:t>
      </w:r>
    </w:p>
    <w:p w14:paraId="2B07AACC" w14:textId="77777777" w:rsidR="00A3279A" w:rsidRPr="00496EBA" w:rsidRDefault="00E82E7E" w:rsidP="00A3279A">
      <w:pPr>
        <w:tabs>
          <w:tab w:val="left" w:pos="709"/>
        </w:tabs>
        <w:spacing w:after="120"/>
        <w:ind w:left="720"/>
        <w:rPr>
          <w:rFonts w:ascii="Arial" w:hAnsi="Arial" w:cs="Arial"/>
          <w:b/>
          <w:sz w:val="24"/>
          <w:szCs w:val="24"/>
        </w:rPr>
      </w:pPr>
      <w:r w:rsidRPr="00496EBA">
        <w:rPr>
          <w:rFonts w:ascii="Arial" w:hAnsi="Arial" w:cs="Arial"/>
          <w:b/>
          <w:color w:val="000000"/>
          <w:sz w:val="24"/>
          <w:szCs w:val="24"/>
        </w:rPr>
        <w:t xml:space="preserve"> </w:t>
      </w:r>
      <w:r w:rsidR="00A3279A" w:rsidRPr="00496EBA">
        <w:rPr>
          <w:rFonts w:ascii="Arial" w:hAnsi="Arial" w:cs="Arial"/>
          <w:b/>
          <w:color w:val="000000"/>
          <w:sz w:val="24"/>
          <w:szCs w:val="24"/>
        </w:rPr>
        <w:t>Necessary Consents</w:t>
      </w:r>
      <w:r w:rsidR="00A3279A" w:rsidRPr="00496EBA">
        <w:rPr>
          <w:rFonts w:ascii="Arial" w:hAnsi="Arial" w:cs="Arial"/>
          <w:sz w:val="24"/>
          <w:szCs w:val="24"/>
        </w:rPr>
        <w:t xml:space="preserve">: all approvals, certificates, authorisations, permissions, </w:t>
      </w:r>
      <w:r w:rsidR="00A3279A" w:rsidRPr="00257B1C">
        <w:rPr>
          <w:rFonts w:ascii="Arial" w:hAnsi="Arial" w:cs="Arial"/>
          <w:sz w:val="24"/>
          <w:szCs w:val="24"/>
        </w:rPr>
        <w:t>licences, permits, regulations and consents necessary from</w:t>
      </w:r>
      <w:r w:rsidR="00A3279A" w:rsidRPr="00496EBA">
        <w:rPr>
          <w:rFonts w:ascii="Arial" w:hAnsi="Arial" w:cs="Arial"/>
          <w:sz w:val="24"/>
          <w:szCs w:val="24"/>
        </w:rPr>
        <w:t xml:space="preserve"> time to time for the performance of the Service</w:t>
      </w:r>
      <w:r w:rsidR="00A3279A" w:rsidRPr="00496EBA">
        <w:rPr>
          <w:rFonts w:ascii="Arial" w:hAnsi="Arial" w:cs="Arial"/>
          <w:b/>
          <w:sz w:val="24"/>
          <w:szCs w:val="24"/>
        </w:rPr>
        <w:t>.</w:t>
      </w:r>
    </w:p>
    <w:p w14:paraId="60302900"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Personal Data</w:t>
      </w:r>
      <w:r w:rsidRPr="00496EBA">
        <w:rPr>
          <w:rFonts w:ascii="Arial" w:hAnsi="Arial" w:cs="Arial"/>
          <w:sz w:val="24"/>
          <w:szCs w:val="24"/>
        </w:rPr>
        <w:t>: shall have the same meaning as set out in the Data Protection Act 1998.</w:t>
      </w:r>
    </w:p>
    <w:p w14:paraId="32A1DD7C"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Prohibited Act</w:t>
      </w:r>
      <w:r w:rsidRPr="00496EBA">
        <w:rPr>
          <w:rFonts w:ascii="Arial" w:hAnsi="Arial" w:cs="Arial"/>
          <w:sz w:val="24"/>
          <w:szCs w:val="24"/>
        </w:rPr>
        <w:t>: the following constitute Prohibited Acts:</w:t>
      </w:r>
    </w:p>
    <w:p w14:paraId="06BABAE3" w14:textId="77777777" w:rsidR="00A3279A" w:rsidRPr="00496EBA" w:rsidRDefault="00A3279A" w:rsidP="00A3279A">
      <w:pPr>
        <w:numPr>
          <w:ilvl w:val="2"/>
          <w:numId w:val="23"/>
        </w:numPr>
        <w:spacing w:after="120"/>
        <w:outlineLvl w:val="2"/>
        <w:rPr>
          <w:rFonts w:ascii="Arial" w:hAnsi="Arial" w:cs="Arial"/>
          <w:sz w:val="24"/>
          <w:szCs w:val="24"/>
        </w:rPr>
      </w:pPr>
      <w:r w:rsidRPr="00496EBA">
        <w:rPr>
          <w:rFonts w:ascii="Arial" w:hAnsi="Arial" w:cs="Arial"/>
          <w:sz w:val="24"/>
          <w:szCs w:val="24"/>
        </w:rPr>
        <w:t>to directly or indirectly offer, promise or give any person working for or engaged by the Authority a financial or other advantage to:</w:t>
      </w:r>
    </w:p>
    <w:p w14:paraId="44A04BF7" w14:textId="77777777" w:rsidR="00A3279A" w:rsidRPr="00496EBA" w:rsidRDefault="00A3279A" w:rsidP="00A3279A">
      <w:pPr>
        <w:numPr>
          <w:ilvl w:val="3"/>
          <w:numId w:val="23"/>
        </w:numPr>
        <w:tabs>
          <w:tab w:val="left" w:pos="2261"/>
        </w:tabs>
        <w:spacing w:after="120"/>
        <w:outlineLvl w:val="3"/>
        <w:rPr>
          <w:rFonts w:ascii="Arial" w:hAnsi="Arial" w:cs="Arial"/>
          <w:sz w:val="24"/>
          <w:szCs w:val="24"/>
        </w:rPr>
      </w:pPr>
      <w:r w:rsidRPr="00496EBA">
        <w:rPr>
          <w:rFonts w:ascii="Arial" w:hAnsi="Arial" w:cs="Arial"/>
          <w:sz w:val="24"/>
          <w:szCs w:val="24"/>
        </w:rPr>
        <w:t>induce that person to perform improperly a relevant function or activity; or</w:t>
      </w:r>
    </w:p>
    <w:p w14:paraId="548F10BB" w14:textId="77777777" w:rsidR="00A3279A" w:rsidRPr="00496EBA" w:rsidRDefault="00A3279A" w:rsidP="00A3279A">
      <w:pPr>
        <w:numPr>
          <w:ilvl w:val="3"/>
          <w:numId w:val="23"/>
        </w:numPr>
        <w:tabs>
          <w:tab w:val="left" w:pos="2261"/>
        </w:tabs>
        <w:spacing w:after="120"/>
        <w:outlineLvl w:val="3"/>
        <w:rPr>
          <w:rFonts w:ascii="Arial" w:hAnsi="Arial" w:cs="Arial"/>
          <w:sz w:val="24"/>
          <w:szCs w:val="24"/>
        </w:rPr>
      </w:pPr>
      <w:r w:rsidRPr="00496EBA">
        <w:rPr>
          <w:rFonts w:ascii="Arial" w:hAnsi="Arial" w:cs="Arial"/>
          <w:sz w:val="24"/>
          <w:szCs w:val="24"/>
        </w:rPr>
        <w:t>reward that person for improper performance of a relevant function or activity;</w:t>
      </w:r>
    </w:p>
    <w:p w14:paraId="0F81B326" w14:textId="77777777" w:rsidR="00A3279A" w:rsidRPr="00496EBA" w:rsidRDefault="00A3279A" w:rsidP="00A3279A">
      <w:pPr>
        <w:numPr>
          <w:ilvl w:val="2"/>
          <w:numId w:val="23"/>
        </w:numPr>
        <w:spacing w:after="120"/>
        <w:outlineLvl w:val="2"/>
        <w:rPr>
          <w:rFonts w:ascii="Arial" w:hAnsi="Arial" w:cs="Arial"/>
          <w:sz w:val="24"/>
          <w:szCs w:val="24"/>
        </w:rPr>
      </w:pPr>
      <w:r w:rsidRPr="00496EBA">
        <w:rPr>
          <w:rFonts w:ascii="Arial" w:hAnsi="Arial" w:cs="Arial"/>
          <w:sz w:val="24"/>
          <w:szCs w:val="24"/>
        </w:rPr>
        <w:t>to directly or indirectly request, agree to receive or accept any financial or other advantage as an inducement or a reward for improper performance of a relevant function or activity in connection with this Agreement;</w:t>
      </w:r>
    </w:p>
    <w:p w14:paraId="7DC26AC7" w14:textId="77777777" w:rsidR="00A3279A" w:rsidRPr="00496EBA" w:rsidRDefault="00A3279A" w:rsidP="00A3279A">
      <w:pPr>
        <w:numPr>
          <w:ilvl w:val="2"/>
          <w:numId w:val="23"/>
        </w:numPr>
        <w:spacing w:after="120"/>
        <w:outlineLvl w:val="2"/>
        <w:rPr>
          <w:rFonts w:ascii="Arial" w:hAnsi="Arial" w:cs="Arial"/>
          <w:sz w:val="24"/>
          <w:szCs w:val="24"/>
        </w:rPr>
      </w:pPr>
      <w:r w:rsidRPr="00496EBA">
        <w:rPr>
          <w:rFonts w:ascii="Arial" w:hAnsi="Arial" w:cs="Arial"/>
          <w:sz w:val="24"/>
          <w:szCs w:val="24"/>
        </w:rPr>
        <w:t>committing any offence:</w:t>
      </w:r>
    </w:p>
    <w:p w14:paraId="26875A6B" w14:textId="77777777" w:rsidR="00A3279A" w:rsidRPr="00496EBA" w:rsidRDefault="00A3279A" w:rsidP="00A3279A">
      <w:pPr>
        <w:numPr>
          <w:ilvl w:val="3"/>
          <w:numId w:val="23"/>
        </w:numPr>
        <w:tabs>
          <w:tab w:val="left" w:pos="2261"/>
        </w:tabs>
        <w:spacing w:after="120"/>
        <w:outlineLvl w:val="3"/>
        <w:rPr>
          <w:rFonts w:ascii="Arial" w:hAnsi="Arial" w:cs="Arial"/>
          <w:sz w:val="24"/>
          <w:szCs w:val="24"/>
        </w:rPr>
      </w:pPr>
      <w:r w:rsidRPr="00496EBA">
        <w:rPr>
          <w:rFonts w:ascii="Arial" w:hAnsi="Arial" w:cs="Arial"/>
          <w:sz w:val="24"/>
          <w:szCs w:val="24"/>
        </w:rPr>
        <w:t>under the Bribery Act 2010;</w:t>
      </w:r>
    </w:p>
    <w:p w14:paraId="31A473BE" w14:textId="77777777" w:rsidR="00A3279A" w:rsidRPr="00496EBA" w:rsidRDefault="00A3279A" w:rsidP="00A3279A">
      <w:pPr>
        <w:numPr>
          <w:ilvl w:val="3"/>
          <w:numId w:val="23"/>
        </w:numPr>
        <w:tabs>
          <w:tab w:val="left" w:pos="2261"/>
        </w:tabs>
        <w:spacing w:after="120"/>
        <w:outlineLvl w:val="3"/>
        <w:rPr>
          <w:rFonts w:ascii="Arial" w:hAnsi="Arial" w:cs="Arial"/>
          <w:sz w:val="24"/>
          <w:szCs w:val="24"/>
        </w:rPr>
      </w:pPr>
      <w:r w:rsidRPr="00496EBA">
        <w:rPr>
          <w:rFonts w:ascii="Arial" w:hAnsi="Arial" w:cs="Arial"/>
          <w:sz w:val="24"/>
          <w:szCs w:val="24"/>
        </w:rPr>
        <w:lastRenderedPageBreak/>
        <w:t>under the Fraud Act 2006;</w:t>
      </w:r>
    </w:p>
    <w:p w14:paraId="0CF914B2" w14:textId="77777777" w:rsidR="00A3279A" w:rsidRPr="00496EBA" w:rsidRDefault="00A3279A" w:rsidP="00A3279A">
      <w:pPr>
        <w:numPr>
          <w:ilvl w:val="3"/>
          <w:numId w:val="23"/>
        </w:numPr>
        <w:tabs>
          <w:tab w:val="left" w:pos="2261"/>
        </w:tabs>
        <w:spacing w:after="120"/>
        <w:outlineLvl w:val="3"/>
        <w:rPr>
          <w:rFonts w:ascii="Arial" w:hAnsi="Arial" w:cs="Arial"/>
          <w:sz w:val="24"/>
          <w:szCs w:val="24"/>
        </w:rPr>
      </w:pPr>
      <w:r w:rsidRPr="00496EBA">
        <w:rPr>
          <w:rFonts w:ascii="Arial" w:hAnsi="Arial" w:cs="Arial"/>
          <w:sz w:val="24"/>
          <w:szCs w:val="24"/>
        </w:rPr>
        <w:t xml:space="preserve">at common law concerning fraudulent acts relating to this Agreement or any other contract with the Authority; </w:t>
      </w:r>
    </w:p>
    <w:p w14:paraId="4A9BADE1" w14:textId="77777777" w:rsidR="00A3279A" w:rsidRPr="00496EBA" w:rsidRDefault="00A3279A" w:rsidP="00A3279A">
      <w:pPr>
        <w:numPr>
          <w:ilvl w:val="3"/>
          <w:numId w:val="23"/>
        </w:numPr>
        <w:tabs>
          <w:tab w:val="left" w:pos="2261"/>
        </w:tabs>
        <w:spacing w:after="120"/>
        <w:outlineLvl w:val="3"/>
        <w:rPr>
          <w:rFonts w:ascii="Arial" w:hAnsi="Arial" w:cs="Arial"/>
          <w:sz w:val="24"/>
          <w:szCs w:val="24"/>
        </w:rPr>
      </w:pPr>
      <w:r w:rsidRPr="00496EBA">
        <w:rPr>
          <w:rFonts w:ascii="Arial" w:hAnsi="Arial" w:cs="Arial"/>
          <w:sz w:val="24"/>
          <w:szCs w:val="24"/>
        </w:rPr>
        <w:t>defrauding, attempting to defraud or conspiring to defraud the Authority; or</w:t>
      </w:r>
    </w:p>
    <w:p w14:paraId="516A79F0" w14:textId="77777777" w:rsidR="00A3279A" w:rsidRPr="00496EBA" w:rsidRDefault="00A3279A" w:rsidP="00A3279A">
      <w:pPr>
        <w:numPr>
          <w:ilvl w:val="3"/>
          <w:numId w:val="23"/>
        </w:numPr>
        <w:tabs>
          <w:tab w:val="left" w:pos="2261"/>
        </w:tabs>
        <w:spacing w:after="120"/>
        <w:outlineLvl w:val="3"/>
        <w:rPr>
          <w:rFonts w:ascii="Arial" w:hAnsi="Arial" w:cs="Arial"/>
          <w:sz w:val="24"/>
          <w:szCs w:val="24"/>
        </w:rPr>
      </w:pPr>
      <w:r w:rsidRPr="00496EBA">
        <w:rPr>
          <w:rFonts w:ascii="Arial" w:hAnsi="Arial" w:cs="Arial"/>
          <w:sz w:val="24"/>
          <w:szCs w:val="24"/>
        </w:rPr>
        <w:t>section 117 of the Local Government Act 1972.</w:t>
      </w:r>
    </w:p>
    <w:p w14:paraId="7CD4C6EC" w14:textId="5A35EA4E"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Replacement Services</w:t>
      </w:r>
      <w:r w:rsidRPr="00496EBA">
        <w:rPr>
          <w:rFonts w:ascii="Arial" w:hAnsi="Arial" w:cs="Arial"/>
          <w:sz w:val="24"/>
          <w:szCs w:val="24"/>
        </w:rPr>
        <w:t>: any services that are identical or substantially similar to any of the Services and which the Authorit</w:t>
      </w:r>
      <w:r w:rsidR="003C1205">
        <w:rPr>
          <w:rFonts w:ascii="Arial" w:hAnsi="Arial" w:cs="Arial"/>
          <w:sz w:val="24"/>
          <w:szCs w:val="24"/>
        </w:rPr>
        <w:t>ies</w:t>
      </w:r>
      <w:r w:rsidRPr="00496EBA">
        <w:rPr>
          <w:rFonts w:ascii="Arial" w:hAnsi="Arial" w:cs="Arial"/>
          <w:sz w:val="24"/>
          <w:szCs w:val="24"/>
        </w:rPr>
        <w:t xml:space="preserve"> receives in substitution for any of the Services following the termination, partial termination or expiry of this agreement, whether those services are provided by the Authorit</w:t>
      </w:r>
      <w:r w:rsidR="003C1205">
        <w:rPr>
          <w:rFonts w:ascii="Arial" w:hAnsi="Arial" w:cs="Arial"/>
          <w:sz w:val="24"/>
          <w:szCs w:val="24"/>
        </w:rPr>
        <w:t>ies</w:t>
      </w:r>
      <w:r w:rsidRPr="00496EBA">
        <w:rPr>
          <w:rFonts w:ascii="Arial" w:hAnsi="Arial" w:cs="Arial"/>
          <w:sz w:val="24"/>
          <w:szCs w:val="24"/>
        </w:rPr>
        <w:t xml:space="preserve"> internally or by any Replacement Supplier. </w:t>
      </w:r>
    </w:p>
    <w:p w14:paraId="09E04AAB" w14:textId="616A8C40" w:rsidR="00A3279A" w:rsidRPr="00496EBA" w:rsidRDefault="00A3279A" w:rsidP="00A3279A">
      <w:pPr>
        <w:spacing w:after="240" w:line="240" w:lineRule="auto"/>
        <w:ind w:left="720"/>
        <w:rPr>
          <w:rFonts w:ascii="Arial" w:hAnsi="Arial" w:cs="Arial"/>
          <w:sz w:val="24"/>
          <w:szCs w:val="24"/>
        </w:rPr>
      </w:pPr>
      <w:r w:rsidRPr="00496EBA">
        <w:rPr>
          <w:rFonts w:ascii="Arial" w:hAnsi="Arial" w:cs="Arial"/>
          <w:b/>
          <w:color w:val="000000"/>
          <w:sz w:val="24"/>
          <w:szCs w:val="24"/>
        </w:rPr>
        <w:t>Replacement Supplier</w:t>
      </w:r>
      <w:r w:rsidRPr="00496EBA">
        <w:rPr>
          <w:rFonts w:ascii="Arial" w:hAnsi="Arial" w:cs="Arial"/>
          <w:sz w:val="24"/>
          <w:szCs w:val="24"/>
        </w:rPr>
        <w:t>:  means any third party Supplier of Replacement Services appointed by the Authorit</w:t>
      </w:r>
      <w:r w:rsidR="003C1205">
        <w:rPr>
          <w:rFonts w:ascii="Arial" w:hAnsi="Arial" w:cs="Arial"/>
          <w:sz w:val="24"/>
          <w:szCs w:val="24"/>
        </w:rPr>
        <w:t>ies</w:t>
      </w:r>
      <w:r w:rsidRPr="00496EBA">
        <w:rPr>
          <w:rFonts w:ascii="Arial" w:hAnsi="Arial" w:cs="Arial"/>
          <w:sz w:val="24"/>
          <w:szCs w:val="24"/>
        </w:rPr>
        <w:t xml:space="preserve"> from time to time.</w:t>
      </w:r>
    </w:p>
    <w:p w14:paraId="7C9D2A34"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Request for Information</w:t>
      </w:r>
      <w:r w:rsidRPr="00496EBA">
        <w:rPr>
          <w:rFonts w:ascii="Arial" w:hAnsi="Arial" w:cs="Arial"/>
          <w:sz w:val="24"/>
          <w:szCs w:val="24"/>
        </w:rPr>
        <w:t>: a request for information or an apparent request under the Code of Practice on Access to Government Information, FOIA or the EIRs.</w:t>
      </w:r>
    </w:p>
    <w:p w14:paraId="346913EA" w14:textId="77777777" w:rsidR="00A3279A" w:rsidRPr="00496EBA" w:rsidRDefault="0070328F"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Required I</w:t>
      </w:r>
      <w:r w:rsidR="00A3279A" w:rsidRPr="00496EBA">
        <w:rPr>
          <w:rFonts w:ascii="Arial" w:hAnsi="Arial" w:cs="Arial"/>
          <w:b/>
          <w:color w:val="000000"/>
          <w:sz w:val="24"/>
          <w:szCs w:val="24"/>
        </w:rPr>
        <w:t>nsurances</w:t>
      </w:r>
      <w:r w:rsidR="00A3279A" w:rsidRPr="00496EBA">
        <w:rPr>
          <w:rFonts w:ascii="Arial" w:hAnsi="Arial" w:cs="Arial"/>
          <w:sz w:val="24"/>
          <w:szCs w:val="24"/>
        </w:rPr>
        <w:t xml:space="preserve">: has the meaning given in clause </w:t>
      </w:r>
      <w:r w:rsidR="00B1586C" w:rsidRPr="00063541">
        <w:rPr>
          <w:rFonts w:ascii="Arial" w:hAnsi="Arial" w:cs="Arial"/>
          <w:sz w:val="24"/>
          <w:szCs w:val="24"/>
        </w:rPr>
        <w:fldChar w:fldCharType="begin"/>
      </w:r>
      <w:r w:rsidR="00B1586C" w:rsidRPr="00063541">
        <w:rPr>
          <w:rFonts w:ascii="Arial" w:hAnsi="Arial" w:cs="Arial"/>
          <w:sz w:val="24"/>
          <w:szCs w:val="24"/>
        </w:rPr>
        <w:instrText xml:space="preserve"> REF _Ref443918932 \r \h </w:instrText>
      </w:r>
      <w:r w:rsidR="00496EBA" w:rsidRPr="00063541">
        <w:rPr>
          <w:rFonts w:ascii="Arial" w:hAnsi="Arial" w:cs="Arial"/>
          <w:sz w:val="24"/>
          <w:szCs w:val="24"/>
        </w:rPr>
        <w:instrText xml:space="preserve"> \* MERGEFORMAT </w:instrText>
      </w:r>
      <w:r w:rsidR="00B1586C" w:rsidRPr="00063541">
        <w:rPr>
          <w:rFonts w:ascii="Arial" w:hAnsi="Arial" w:cs="Arial"/>
          <w:sz w:val="24"/>
          <w:szCs w:val="24"/>
        </w:rPr>
      </w:r>
      <w:r w:rsidR="00B1586C" w:rsidRPr="00063541">
        <w:rPr>
          <w:rFonts w:ascii="Arial" w:hAnsi="Arial" w:cs="Arial"/>
          <w:sz w:val="24"/>
          <w:szCs w:val="24"/>
        </w:rPr>
        <w:fldChar w:fldCharType="separate"/>
      </w:r>
      <w:r w:rsidR="004E596A">
        <w:rPr>
          <w:rFonts w:ascii="Arial" w:hAnsi="Arial" w:cs="Arial"/>
          <w:sz w:val="24"/>
          <w:szCs w:val="24"/>
        </w:rPr>
        <w:t>16.1</w:t>
      </w:r>
      <w:r w:rsidR="00B1586C" w:rsidRPr="00063541">
        <w:rPr>
          <w:rFonts w:ascii="Arial" w:hAnsi="Arial" w:cs="Arial"/>
          <w:sz w:val="24"/>
          <w:szCs w:val="24"/>
        </w:rPr>
        <w:fldChar w:fldCharType="end"/>
      </w:r>
      <w:r w:rsidR="00B1586C" w:rsidRPr="00496EBA">
        <w:rPr>
          <w:rFonts w:ascii="Arial" w:hAnsi="Arial" w:cs="Arial"/>
          <w:sz w:val="24"/>
          <w:szCs w:val="24"/>
        </w:rPr>
        <w:t>.</w:t>
      </w:r>
    </w:p>
    <w:p w14:paraId="3E2DB7C6" w14:textId="77777777" w:rsidR="00A3279A" w:rsidRPr="00496EBA" w:rsidRDefault="00A3279A" w:rsidP="00A3279A">
      <w:pPr>
        <w:tabs>
          <w:tab w:val="left" w:pos="709"/>
        </w:tabs>
        <w:spacing w:after="120"/>
        <w:ind w:left="720"/>
        <w:rPr>
          <w:rFonts w:ascii="Arial" w:hAnsi="Arial" w:cs="Arial"/>
          <w:sz w:val="24"/>
          <w:szCs w:val="24"/>
        </w:rPr>
      </w:pPr>
      <w:r w:rsidRPr="00257B1C">
        <w:rPr>
          <w:rFonts w:ascii="Arial" w:hAnsi="Arial" w:cs="Arial"/>
          <w:b/>
          <w:color w:val="000000"/>
          <w:sz w:val="24"/>
          <w:szCs w:val="24"/>
        </w:rPr>
        <w:t>Supplier Party</w:t>
      </w:r>
      <w:r w:rsidRPr="00496EBA">
        <w:rPr>
          <w:rFonts w:ascii="Arial" w:hAnsi="Arial" w:cs="Arial"/>
          <w:sz w:val="24"/>
          <w:szCs w:val="24"/>
        </w:rPr>
        <w:t>: the Supplier's agents and contractors, including each Sub-Contractor.</w:t>
      </w:r>
    </w:p>
    <w:p w14:paraId="7AEFF082"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Supplier's Personnel</w:t>
      </w:r>
      <w:r w:rsidRPr="00496EBA">
        <w:rPr>
          <w:rFonts w:ascii="Arial" w:hAnsi="Arial" w:cs="Arial"/>
          <w:sz w:val="24"/>
          <w:szCs w:val="24"/>
        </w:rPr>
        <w:t xml:space="preserve">: all employees, staff, other workers, agents and consultants of the Supplier and of any Sub-Contractors who are engaged in the provision of the Services from time to time. </w:t>
      </w:r>
    </w:p>
    <w:p w14:paraId="61EA934D"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Supplier's Tender</w:t>
      </w:r>
      <w:r w:rsidRPr="00496EBA">
        <w:rPr>
          <w:rFonts w:ascii="Arial" w:hAnsi="Arial" w:cs="Arial"/>
          <w:sz w:val="24"/>
          <w:szCs w:val="24"/>
        </w:rPr>
        <w:t xml:space="preserve">: the tender submitted by the Supplier and other associated documentation set out in </w:t>
      </w:r>
      <w:r w:rsidRPr="00063541">
        <w:rPr>
          <w:rFonts w:ascii="Arial" w:hAnsi="Arial" w:cs="Arial"/>
          <w:sz w:val="24"/>
          <w:szCs w:val="24"/>
        </w:rPr>
        <w:fldChar w:fldCharType="begin"/>
      </w:r>
      <w:r w:rsidRPr="00063541">
        <w:rPr>
          <w:rFonts w:ascii="Arial" w:hAnsi="Arial" w:cs="Arial"/>
          <w:sz w:val="24"/>
          <w:szCs w:val="24"/>
        </w:rPr>
        <w:instrText xml:space="preserve">REF "a198888"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Schedule 2</w:t>
      </w:r>
      <w:r w:rsidRPr="00063541">
        <w:rPr>
          <w:rFonts w:ascii="Arial" w:hAnsi="Arial" w:cs="Arial"/>
          <w:sz w:val="24"/>
          <w:szCs w:val="24"/>
        </w:rPr>
        <w:fldChar w:fldCharType="end"/>
      </w:r>
      <w:r w:rsidRPr="00063541">
        <w:rPr>
          <w:rFonts w:ascii="Arial" w:hAnsi="Arial" w:cs="Arial"/>
          <w:sz w:val="24"/>
          <w:szCs w:val="24"/>
        </w:rPr>
        <w:t>.</w:t>
      </w:r>
    </w:p>
    <w:p w14:paraId="7F21D659" w14:textId="77777777" w:rsidR="00A3279A" w:rsidRPr="00496EBA" w:rsidRDefault="00A3279A" w:rsidP="00A3279A">
      <w:pPr>
        <w:tabs>
          <w:tab w:val="left" w:pos="709"/>
        </w:tabs>
        <w:spacing w:after="120"/>
        <w:ind w:left="720"/>
        <w:rPr>
          <w:rFonts w:ascii="Arial" w:hAnsi="Arial" w:cs="Arial"/>
          <w:sz w:val="24"/>
          <w:szCs w:val="24"/>
        </w:rPr>
      </w:pPr>
      <w:r w:rsidRPr="00257B1C">
        <w:rPr>
          <w:rFonts w:ascii="Arial" w:hAnsi="Arial" w:cs="Arial"/>
          <w:b/>
          <w:color w:val="000000"/>
          <w:sz w:val="24"/>
          <w:szCs w:val="24"/>
        </w:rPr>
        <w:t>Services</w:t>
      </w:r>
      <w:r w:rsidRPr="00496EBA">
        <w:rPr>
          <w:rFonts w:ascii="Arial" w:hAnsi="Arial" w:cs="Arial"/>
          <w:sz w:val="24"/>
          <w:szCs w:val="24"/>
        </w:rPr>
        <w:t xml:space="preserve">: the services to be delivered by or on behalf of the Supplier under this agreement, as more particularly described in </w:t>
      </w:r>
      <w:r w:rsidRPr="00063541">
        <w:rPr>
          <w:rFonts w:ascii="Arial" w:hAnsi="Arial" w:cs="Arial"/>
          <w:sz w:val="24"/>
          <w:szCs w:val="24"/>
        </w:rPr>
        <w:fldChar w:fldCharType="begin"/>
      </w:r>
      <w:r w:rsidRPr="00063541">
        <w:rPr>
          <w:rFonts w:ascii="Arial" w:hAnsi="Arial" w:cs="Arial"/>
          <w:sz w:val="24"/>
          <w:szCs w:val="24"/>
        </w:rPr>
        <w:instrText xml:space="preserve">REF "a626140"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Schedule 1</w:t>
      </w:r>
      <w:r w:rsidRPr="00063541">
        <w:rPr>
          <w:rFonts w:ascii="Arial" w:hAnsi="Arial" w:cs="Arial"/>
          <w:sz w:val="24"/>
          <w:szCs w:val="24"/>
        </w:rPr>
        <w:fldChar w:fldCharType="end"/>
      </w:r>
      <w:r w:rsidRPr="00496EBA">
        <w:rPr>
          <w:rFonts w:ascii="Arial" w:hAnsi="Arial" w:cs="Arial"/>
          <w:sz w:val="24"/>
          <w:szCs w:val="24"/>
        </w:rPr>
        <w:t xml:space="preserve"> </w:t>
      </w:r>
    </w:p>
    <w:p w14:paraId="50290B51" w14:textId="77777777" w:rsidR="00A3279A" w:rsidRPr="00496EBA" w:rsidRDefault="00A3279A" w:rsidP="00A3279A">
      <w:pPr>
        <w:tabs>
          <w:tab w:val="left" w:pos="709"/>
        </w:tabs>
        <w:spacing w:after="120"/>
        <w:ind w:left="720"/>
        <w:rPr>
          <w:rFonts w:ascii="Arial" w:hAnsi="Arial" w:cs="Arial"/>
          <w:sz w:val="24"/>
          <w:szCs w:val="24"/>
        </w:rPr>
      </w:pPr>
      <w:r w:rsidRPr="00257B1C">
        <w:rPr>
          <w:rFonts w:ascii="Arial" w:hAnsi="Arial" w:cs="Arial"/>
          <w:b/>
          <w:color w:val="000000"/>
          <w:sz w:val="24"/>
          <w:szCs w:val="24"/>
        </w:rPr>
        <w:t>Sub-Contract</w:t>
      </w:r>
      <w:r w:rsidRPr="00496EBA">
        <w:rPr>
          <w:rFonts w:ascii="Arial" w:hAnsi="Arial" w:cs="Arial"/>
          <w:sz w:val="24"/>
          <w:szCs w:val="24"/>
        </w:rPr>
        <w:t>: any contract between the Supplier and a third party pursuant to which the Supplier agrees to source the provision of any of the Services from that third party.</w:t>
      </w:r>
    </w:p>
    <w:p w14:paraId="51A40D59"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Sub-Contractor</w:t>
      </w:r>
      <w:r w:rsidR="005C213D" w:rsidRPr="00496EBA">
        <w:rPr>
          <w:rFonts w:ascii="Arial" w:hAnsi="Arial" w:cs="Arial"/>
          <w:sz w:val="24"/>
          <w:szCs w:val="24"/>
        </w:rPr>
        <w:t>: the contractors or s</w:t>
      </w:r>
      <w:r w:rsidRPr="00496EBA">
        <w:rPr>
          <w:rFonts w:ascii="Arial" w:hAnsi="Arial" w:cs="Arial"/>
          <w:sz w:val="24"/>
          <w:szCs w:val="24"/>
        </w:rPr>
        <w:t>uppliers that enter into a Sub-Contract with the Supplier.</w:t>
      </w:r>
    </w:p>
    <w:p w14:paraId="1DA0F0E4"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Subsequent Transfer</w:t>
      </w:r>
      <w:r w:rsidRPr="00496EBA">
        <w:rPr>
          <w:rFonts w:ascii="Arial" w:hAnsi="Arial" w:cs="Arial"/>
          <w:sz w:val="24"/>
          <w:szCs w:val="24"/>
        </w:rPr>
        <w:t>: a transfer of the Services subsequent to commencement of this agreement.</w:t>
      </w:r>
    </w:p>
    <w:p w14:paraId="42462156"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Term</w:t>
      </w:r>
      <w:r w:rsidRPr="00496EBA">
        <w:rPr>
          <w:rFonts w:ascii="Arial" w:hAnsi="Arial" w:cs="Arial"/>
          <w:sz w:val="24"/>
          <w:szCs w:val="24"/>
        </w:rPr>
        <w:t xml:space="preserve">: the period of the Initial Term as may be varied by: </w:t>
      </w:r>
    </w:p>
    <w:p w14:paraId="1779B729" w14:textId="77777777" w:rsidR="00A3279A" w:rsidRPr="00496EBA" w:rsidRDefault="00A3279A" w:rsidP="00A3279A">
      <w:pPr>
        <w:numPr>
          <w:ilvl w:val="2"/>
          <w:numId w:val="23"/>
        </w:numPr>
        <w:spacing w:after="120"/>
        <w:outlineLvl w:val="2"/>
        <w:rPr>
          <w:rFonts w:ascii="Arial" w:hAnsi="Arial" w:cs="Arial"/>
          <w:sz w:val="24"/>
          <w:szCs w:val="24"/>
        </w:rPr>
      </w:pPr>
      <w:r w:rsidRPr="00496EBA">
        <w:rPr>
          <w:rFonts w:ascii="Arial" w:hAnsi="Arial" w:cs="Arial"/>
          <w:sz w:val="24"/>
          <w:szCs w:val="24"/>
        </w:rPr>
        <w:t xml:space="preserve">any extensions to this agreement which are agreed pursuant to clause </w:t>
      </w:r>
      <w:r w:rsidRPr="00063541">
        <w:rPr>
          <w:rFonts w:ascii="Arial" w:hAnsi="Arial" w:cs="Arial"/>
          <w:sz w:val="24"/>
          <w:szCs w:val="24"/>
        </w:rPr>
        <w:fldChar w:fldCharType="begin"/>
      </w:r>
      <w:r w:rsidRPr="00063541">
        <w:rPr>
          <w:rFonts w:ascii="Arial" w:hAnsi="Arial" w:cs="Arial"/>
          <w:sz w:val="24"/>
          <w:szCs w:val="24"/>
        </w:rPr>
        <w:instrText xml:space="preserve">REF "a427119"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3</w:t>
      </w:r>
      <w:r w:rsidRPr="00063541">
        <w:rPr>
          <w:rFonts w:ascii="Arial" w:hAnsi="Arial" w:cs="Arial"/>
          <w:sz w:val="24"/>
          <w:szCs w:val="24"/>
        </w:rPr>
        <w:fldChar w:fldCharType="end"/>
      </w:r>
      <w:r w:rsidRPr="00063541">
        <w:rPr>
          <w:rFonts w:ascii="Arial" w:hAnsi="Arial" w:cs="Arial"/>
          <w:sz w:val="24"/>
          <w:szCs w:val="24"/>
        </w:rPr>
        <w:t>;</w:t>
      </w:r>
      <w:r w:rsidRPr="00496EBA">
        <w:rPr>
          <w:rFonts w:ascii="Arial" w:hAnsi="Arial" w:cs="Arial"/>
          <w:sz w:val="24"/>
          <w:szCs w:val="24"/>
        </w:rPr>
        <w:t xml:space="preserve"> or</w:t>
      </w:r>
    </w:p>
    <w:p w14:paraId="33746E58" w14:textId="77777777" w:rsidR="00A3279A" w:rsidRPr="00257B1C" w:rsidRDefault="00A3279A" w:rsidP="00A3279A">
      <w:pPr>
        <w:numPr>
          <w:ilvl w:val="2"/>
          <w:numId w:val="23"/>
        </w:numPr>
        <w:spacing w:after="120"/>
        <w:outlineLvl w:val="2"/>
        <w:rPr>
          <w:rFonts w:ascii="Arial" w:hAnsi="Arial" w:cs="Arial"/>
          <w:sz w:val="24"/>
          <w:szCs w:val="24"/>
        </w:rPr>
      </w:pPr>
      <w:r w:rsidRPr="00257B1C">
        <w:rPr>
          <w:rFonts w:ascii="Arial" w:hAnsi="Arial" w:cs="Arial"/>
          <w:sz w:val="24"/>
          <w:szCs w:val="24"/>
        </w:rPr>
        <w:t>the earlier termination of this agreement in accordance with its terms.</w:t>
      </w:r>
    </w:p>
    <w:p w14:paraId="14BA06A1"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t>Termination Date</w:t>
      </w:r>
      <w:r w:rsidRPr="00496EBA">
        <w:rPr>
          <w:rFonts w:ascii="Arial" w:hAnsi="Arial" w:cs="Arial"/>
          <w:sz w:val="24"/>
          <w:szCs w:val="24"/>
        </w:rPr>
        <w:t>: the date of expiry or termination of this agreement.</w:t>
      </w:r>
    </w:p>
    <w:p w14:paraId="3F9D0E1A" w14:textId="77777777" w:rsidR="00A3279A" w:rsidRPr="00496EBA" w:rsidRDefault="00A3279A" w:rsidP="00A3279A">
      <w:pPr>
        <w:tabs>
          <w:tab w:val="left" w:pos="709"/>
        </w:tabs>
        <w:spacing w:after="120"/>
        <w:ind w:left="720"/>
        <w:rPr>
          <w:rFonts w:ascii="Arial" w:hAnsi="Arial" w:cs="Arial"/>
          <w:sz w:val="24"/>
          <w:szCs w:val="24"/>
        </w:rPr>
      </w:pPr>
      <w:r w:rsidRPr="00496EBA">
        <w:rPr>
          <w:rFonts w:ascii="Arial" w:hAnsi="Arial" w:cs="Arial"/>
          <w:b/>
          <w:color w:val="000000"/>
          <w:sz w:val="24"/>
          <w:szCs w:val="24"/>
        </w:rPr>
        <w:lastRenderedPageBreak/>
        <w:t>Working Day</w:t>
      </w:r>
      <w:r w:rsidRPr="00496EBA">
        <w:rPr>
          <w:rFonts w:ascii="Arial" w:hAnsi="Arial" w:cs="Arial"/>
          <w:sz w:val="24"/>
          <w:szCs w:val="24"/>
        </w:rPr>
        <w:t>: Monday to Friday, excluding any public holidays in England and Wales.</w:t>
      </w:r>
    </w:p>
    <w:p w14:paraId="0732DD75"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Clause, schedule and paragraph headings shall not affect the interpretation of this agreement. </w:t>
      </w:r>
    </w:p>
    <w:p w14:paraId="45667518"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 </w:t>
      </w:r>
      <w:r w:rsidRPr="00496EBA">
        <w:rPr>
          <w:rFonts w:ascii="Arial" w:hAnsi="Arial" w:cs="Arial"/>
          <w:b/>
          <w:color w:val="000000"/>
          <w:sz w:val="24"/>
          <w:szCs w:val="24"/>
        </w:rPr>
        <w:t>person</w:t>
      </w:r>
      <w:r w:rsidRPr="00496EBA">
        <w:rPr>
          <w:rFonts w:ascii="Arial" w:hAnsi="Arial" w:cs="Arial"/>
          <w:color w:val="000000"/>
          <w:sz w:val="24"/>
          <w:szCs w:val="24"/>
        </w:rPr>
        <w:t xml:space="preserve"> includes a natural person, corporate or unincorporated body (whether or not having separate legal</w:t>
      </w:r>
      <w:r w:rsidR="00B1586C" w:rsidRPr="00496EBA">
        <w:rPr>
          <w:rFonts w:ascii="Arial" w:hAnsi="Arial" w:cs="Arial"/>
          <w:color w:val="000000"/>
          <w:sz w:val="24"/>
          <w:szCs w:val="24"/>
        </w:rPr>
        <w:t xml:space="preserve"> personality) </w:t>
      </w:r>
      <w:r w:rsidRPr="00496EBA">
        <w:rPr>
          <w:rFonts w:ascii="Arial" w:hAnsi="Arial" w:cs="Arial"/>
          <w:color w:val="000000"/>
          <w:sz w:val="24"/>
          <w:szCs w:val="24"/>
        </w:rPr>
        <w:t>and that person's legal and personal representatives, s</w:t>
      </w:r>
      <w:r w:rsidR="00B1586C" w:rsidRPr="00496EBA">
        <w:rPr>
          <w:rFonts w:ascii="Arial" w:hAnsi="Arial" w:cs="Arial"/>
          <w:color w:val="000000"/>
          <w:sz w:val="24"/>
          <w:szCs w:val="24"/>
        </w:rPr>
        <w:t>uccessors and permitted assigns</w:t>
      </w:r>
      <w:r w:rsidRPr="00496EBA">
        <w:rPr>
          <w:rFonts w:ascii="Arial" w:hAnsi="Arial" w:cs="Arial"/>
          <w:color w:val="000000"/>
          <w:sz w:val="24"/>
          <w:szCs w:val="24"/>
        </w:rPr>
        <w:t xml:space="preserve">. </w:t>
      </w:r>
    </w:p>
    <w:p w14:paraId="06A6FE47"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schedules form part of this agreement and shall have effect as if set out in full in the body of this agreement and any reference to this agreement includes the schedules. </w:t>
      </w:r>
    </w:p>
    <w:p w14:paraId="4F759420"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 reference to a </w:t>
      </w:r>
      <w:r w:rsidRPr="00496EBA">
        <w:rPr>
          <w:rFonts w:ascii="Arial" w:hAnsi="Arial" w:cs="Arial"/>
          <w:b/>
          <w:color w:val="000000"/>
          <w:sz w:val="24"/>
          <w:szCs w:val="24"/>
        </w:rPr>
        <w:t>company</w:t>
      </w:r>
      <w:r w:rsidRPr="00496EBA">
        <w:rPr>
          <w:rFonts w:ascii="Arial" w:hAnsi="Arial" w:cs="Arial"/>
          <w:color w:val="000000"/>
          <w:sz w:val="24"/>
          <w:szCs w:val="24"/>
        </w:rPr>
        <w:t xml:space="preserve"> shall include any company, corporation or other body corporate, wherever and however incorporated or established. </w:t>
      </w:r>
    </w:p>
    <w:p w14:paraId="6CC08183"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Words in the singular shall include the plural and vice versa. </w:t>
      </w:r>
    </w:p>
    <w:p w14:paraId="30358264"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 reference to one gender shall include a reference to the other genders. </w:t>
      </w:r>
    </w:p>
    <w:p w14:paraId="0FD7FD4A"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6C1CB3E1"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 reference to writing or written includes faxes </w:t>
      </w:r>
      <w:r w:rsidR="00B1586C" w:rsidRPr="00496EBA">
        <w:rPr>
          <w:rFonts w:ascii="Arial" w:hAnsi="Arial" w:cs="Arial"/>
          <w:color w:val="000000"/>
          <w:sz w:val="24"/>
          <w:szCs w:val="24"/>
        </w:rPr>
        <w:t>and</w:t>
      </w:r>
      <w:r w:rsidRPr="00496EBA">
        <w:rPr>
          <w:rFonts w:ascii="Arial" w:hAnsi="Arial" w:cs="Arial"/>
          <w:color w:val="000000"/>
          <w:sz w:val="24"/>
          <w:szCs w:val="24"/>
        </w:rPr>
        <w:t xml:space="preserve"> e-mail. </w:t>
      </w:r>
    </w:p>
    <w:p w14:paraId="242DC131"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Any obligation in this agreement on a person not to do something includes an obligation not to agree or allow that thing to be done.</w:t>
      </w:r>
    </w:p>
    <w:p w14:paraId="0A59316C"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A reference to a document is a reference to that document as varied or novated (in each case, other than in breach of the provisions of this agreement) at any time.</w:t>
      </w:r>
    </w:p>
    <w:p w14:paraId="1AC9ADB1"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References to clauses and schedules are to the clauses and schedules of this agreement; references to paragraphs are to paragraphs of the relevant schedule. </w:t>
      </w:r>
    </w:p>
    <w:p w14:paraId="46190E48"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Where there is any conflict or inconsistency between the provisions of the agreement, such conflict or inconsistency shall be resolved according to the following order of priority:</w:t>
      </w:r>
    </w:p>
    <w:p w14:paraId="4A45B5B9"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the clauses of the agreement; </w:t>
      </w:r>
    </w:p>
    <w:p w14:paraId="6F5964AD" w14:textId="77777777" w:rsidR="00A3279A" w:rsidRPr="00496EBA" w:rsidRDefault="00A3279A" w:rsidP="00A3279A">
      <w:pPr>
        <w:numPr>
          <w:ilvl w:val="2"/>
          <w:numId w:val="4"/>
        </w:numPr>
        <w:spacing w:after="120"/>
        <w:outlineLvl w:val="2"/>
        <w:rPr>
          <w:rFonts w:ascii="Arial" w:hAnsi="Arial" w:cs="Arial"/>
          <w:sz w:val="24"/>
          <w:szCs w:val="24"/>
        </w:rPr>
      </w:pPr>
      <w:r w:rsidRPr="00063541">
        <w:rPr>
          <w:rFonts w:ascii="Arial" w:hAnsi="Arial" w:cs="Arial"/>
          <w:sz w:val="24"/>
          <w:szCs w:val="24"/>
        </w:rPr>
        <w:fldChar w:fldCharType="begin"/>
      </w:r>
      <w:r w:rsidRPr="00063541">
        <w:rPr>
          <w:rFonts w:ascii="Arial" w:hAnsi="Arial" w:cs="Arial"/>
          <w:sz w:val="24"/>
          <w:szCs w:val="24"/>
        </w:rPr>
        <w:instrText xml:space="preserve">REF "a626140"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Schedule 1</w:t>
      </w:r>
      <w:r w:rsidRPr="00063541">
        <w:rPr>
          <w:rFonts w:ascii="Arial" w:hAnsi="Arial" w:cs="Arial"/>
          <w:sz w:val="24"/>
          <w:szCs w:val="24"/>
        </w:rPr>
        <w:fldChar w:fldCharType="end"/>
      </w:r>
      <w:r w:rsidRPr="00496EBA">
        <w:rPr>
          <w:rFonts w:ascii="Arial" w:hAnsi="Arial" w:cs="Arial"/>
          <w:sz w:val="24"/>
          <w:szCs w:val="24"/>
        </w:rPr>
        <w:t xml:space="preserve"> to this agreement;</w:t>
      </w:r>
    </w:p>
    <w:p w14:paraId="53784552"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lastRenderedPageBreak/>
        <w:t xml:space="preserve">the remaining schedules to this agreement other than </w:t>
      </w:r>
      <w:r w:rsidRPr="00063541">
        <w:rPr>
          <w:rFonts w:ascii="Arial" w:hAnsi="Arial" w:cs="Arial"/>
          <w:sz w:val="24"/>
          <w:szCs w:val="24"/>
        </w:rPr>
        <w:fldChar w:fldCharType="begin"/>
      </w:r>
      <w:r w:rsidRPr="00063541">
        <w:rPr>
          <w:rFonts w:ascii="Arial" w:hAnsi="Arial" w:cs="Arial"/>
          <w:sz w:val="24"/>
          <w:szCs w:val="24"/>
        </w:rPr>
        <w:instrText xml:space="preserve">REF "a198888"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Schedule 2</w:t>
      </w:r>
      <w:r w:rsidRPr="00063541">
        <w:rPr>
          <w:rFonts w:ascii="Arial" w:hAnsi="Arial" w:cs="Arial"/>
          <w:sz w:val="24"/>
          <w:szCs w:val="24"/>
        </w:rPr>
        <w:fldChar w:fldCharType="end"/>
      </w:r>
      <w:r w:rsidRPr="00496EBA">
        <w:rPr>
          <w:rFonts w:ascii="Arial" w:hAnsi="Arial" w:cs="Arial"/>
          <w:sz w:val="24"/>
          <w:szCs w:val="24"/>
        </w:rPr>
        <w:t>;</w:t>
      </w:r>
    </w:p>
    <w:p w14:paraId="48083A06" w14:textId="77777777" w:rsidR="00A3279A" w:rsidRPr="00496EBA" w:rsidRDefault="00A3279A" w:rsidP="00A3279A">
      <w:pPr>
        <w:numPr>
          <w:ilvl w:val="2"/>
          <w:numId w:val="4"/>
        </w:numPr>
        <w:spacing w:after="120"/>
        <w:outlineLvl w:val="2"/>
        <w:rPr>
          <w:rFonts w:ascii="Arial" w:hAnsi="Arial" w:cs="Arial"/>
          <w:sz w:val="24"/>
          <w:szCs w:val="24"/>
        </w:rPr>
      </w:pPr>
      <w:r w:rsidRPr="00063541">
        <w:rPr>
          <w:rFonts w:ascii="Arial" w:hAnsi="Arial" w:cs="Arial"/>
          <w:sz w:val="24"/>
          <w:szCs w:val="24"/>
        </w:rPr>
        <w:fldChar w:fldCharType="begin"/>
      </w:r>
      <w:r w:rsidRPr="00063541">
        <w:rPr>
          <w:rFonts w:ascii="Arial" w:hAnsi="Arial" w:cs="Arial"/>
          <w:sz w:val="24"/>
          <w:szCs w:val="24"/>
        </w:rPr>
        <w:instrText xml:space="preserve">REF "a198888"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Schedule 2</w:t>
      </w:r>
      <w:r w:rsidRPr="00063541">
        <w:rPr>
          <w:rFonts w:ascii="Arial" w:hAnsi="Arial" w:cs="Arial"/>
          <w:sz w:val="24"/>
          <w:szCs w:val="24"/>
        </w:rPr>
        <w:fldChar w:fldCharType="end"/>
      </w:r>
      <w:r w:rsidRPr="00496EBA">
        <w:rPr>
          <w:rFonts w:ascii="Arial" w:hAnsi="Arial" w:cs="Arial"/>
          <w:sz w:val="24"/>
          <w:szCs w:val="24"/>
        </w:rPr>
        <w:t xml:space="preserve"> to this agreement.</w:t>
      </w:r>
    </w:p>
    <w:p w14:paraId="7EA6CCD8" w14:textId="77777777" w:rsidR="00A3279A" w:rsidRPr="00257B1C" w:rsidRDefault="00A3279A" w:rsidP="00A3279A">
      <w:pPr>
        <w:tabs>
          <w:tab w:val="left" w:pos="709"/>
        </w:tabs>
        <w:spacing w:before="120" w:after="120"/>
        <w:rPr>
          <w:rFonts w:ascii="Arial" w:hAnsi="Arial" w:cs="Arial"/>
          <w:smallCaps/>
          <w:sz w:val="24"/>
          <w:szCs w:val="24"/>
        </w:rPr>
      </w:pPr>
    </w:p>
    <w:p w14:paraId="600D8469" w14:textId="77777777" w:rsidR="00A3279A" w:rsidRPr="00496EBA" w:rsidRDefault="00A3279A" w:rsidP="00A3279A">
      <w:pPr>
        <w:tabs>
          <w:tab w:val="left" w:pos="709"/>
        </w:tabs>
        <w:spacing w:before="120" w:after="120"/>
        <w:rPr>
          <w:rFonts w:ascii="Arial" w:hAnsi="Arial" w:cs="Arial"/>
          <w:b/>
          <w:smallCaps/>
          <w:sz w:val="24"/>
          <w:szCs w:val="24"/>
        </w:rPr>
      </w:pPr>
      <w:r w:rsidRPr="00496EBA">
        <w:rPr>
          <w:rFonts w:ascii="Arial" w:hAnsi="Arial" w:cs="Arial"/>
          <w:b/>
          <w:smallCaps/>
          <w:sz w:val="24"/>
          <w:szCs w:val="24"/>
        </w:rPr>
        <w:t>Commencement and duration</w:t>
      </w:r>
    </w:p>
    <w:p w14:paraId="019D996C" w14:textId="77777777" w:rsidR="00A3279A" w:rsidRPr="00496EBA" w:rsidRDefault="00A3279A" w:rsidP="00D04B6A">
      <w:pPr>
        <w:pStyle w:val="Heading1"/>
        <w:rPr>
          <w:rFonts w:ascii="Arial" w:hAnsi="Arial" w:cs="Arial"/>
        </w:rPr>
      </w:pPr>
      <w:bookmarkStart w:id="6" w:name="a423074"/>
      <w:bookmarkStart w:id="7" w:name="_Toc446062510"/>
      <w:r w:rsidRPr="00496EBA">
        <w:rPr>
          <w:rFonts w:ascii="Arial" w:hAnsi="Arial" w:cs="Arial"/>
        </w:rPr>
        <w:t>Term</w:t>
      </w:r>
      <w:bookmarkEnd w:id="6"/>
      <w:bookmarkEnd w:id="7"/>
    </w:p>
    <w:p w14:paraId="16137F95" w14:textId="77777777" w:rsidR="00A3279A" w:rsidRPr="00496EBA" w:rsidRDefault="00A3279A" w:rsidP="00A3279A">
      <w:pPr>
        <w:spacing w:before="240" w:after="120"/>
        <w:ind w:left="720"/>
        <w:rPr>
          <w:rFonts w:ascii="Arial" w:hAnsi="Arial" w:cs="Arial"/>
          <w:sz w:val="24"/>
          <w:szCs w:val="24"/>
        </w:rPr>
      </w:pPr>
      <w:r w:rsidRPr="00496EBA">
        <w:rPr>
          <w:rFonts w:ascii="Arial" w:hAnsi="Arial" w:cs="Arial"/>
          <w:sz w:val="24"/>
          <w:szCs w:val="24"/>
        </w:rPr>
        <w:t>This agreement shall take effect on the Commencement Date and shall continue for the Term.</w:t>
      </w:r>
    </w:p>
    <w:p w14:paraId="05122537" w14:textId="77777777" w:rsidR="00A3279A" w:rsidRPr="00496EBA" w:rsidRDefault="00A3279A" w:rsidP="00D04B6A">
      <w:pPr>
        <w:pStyle w:val="Heading1"/>
        <w:rPr>
          <w:rFonts w:ascii="Arial" w:hAnsi="Arial" w:cs="Arial"/>
        </w:rPr>
      </w:pPr>
      <w:bookmarkStart w:id="8" w:name="a427119"/>
      <w:bookmarkStart w:id="9" w:name="_Toc446062511"/>
      <w:r w:rsidRPr="00496EBA">
        <w:rPr>
          <w:rFonts w:ascii="Arial" w:hAnsi="Arial" w:cs="Arial"/>
        </w:rPr>
        <w:t>Extending the initial term</w:t>
      </w:r>
      <w:bookmarkEnd w:id="8"/>
      <w:bookmarkEnd w:id="9"/>
    </w:p>
    <w:p w14:paraId="242A62CC" w14:textId="02F91B5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Authority may extend this agreement beyond the Initial Term by </w:t>
      </w:r>
      <w:r w:rsidR="003C1205">
        <w:rPr>
          <w:rFonts w:ascii="Arial" w:hAnsi="Arial" w:cs="Arial"/>
          <w:color w:val="000000"/>
          <w:sz w:val="24"/>
          <w:szCs w:val="24"/>
        </w:rPr>
        <w:t>three (3)</w:t>
      </w:r>
      <w:r w:rsidR="003C1205" w:rsidRPr="00496EBA">
        <w:rPr>
          <w:rFonts w:ascii="Arial" w:hAnsi="Arial" w:cs="Arial"/>
          <w:color w:val="000000"/>
          <w:sz w:val="24"/>
          <w:szCs w:val="24"/>
        </w:rPr>
        <w:t xml:space="preserve"> </w:t>
      </w:r>
      <w:r w:rsidRPr="00496EBA">
        <w:rPr>
          <w:rFonts w:ascii="Arial" w:hAnsi="Arial" w:cs="Arial"/>
          <w:color w:val="000000"/>
          <w:sz w:val="24"/>
          <w:szCs w:val="24"/>
        </w:rPr>
        <w:t>furt</w:t>
      </w:r>
      <w:r w:rsidR="0088004C" w:rsidRPr="00496EBA">
        <w:rPr>
          <w:rFonts w:ascii="Arial" w:hAnsi="Arial" w:cs="Arial"/>
          <w:color w:val="000000"/>
          <w:sz w:val="24"/>
          <w:szCs w:val="24"/>
        </w:rPr>
        <w:t>her period</w:t>
      </w:r>
      <w:r w:rsidR="003C1205">
        <w:rPr>
          <w:rFonts w:ascii="Arial" w:hAnsi="Arial" w:cs="Arial"/>
          <w:color w:val="000000"/>
          <w:sz w:val="24"/>
          <w:szCs w:val="24"/>
        </w:rPr>
        <w:t>s</w:t>
      </w:r>
      <w:r w:rsidR="0088004C" w:rsidRPr="00496EBA">
        <w:rPr>
          <w:rFonts w:ascii="Arial" w:hAnsi="Arial" w:cs="Arial"/>
          <w:color w:val="000000"/>
          <w:sz w:val="24"/>
          <w:szCs w:val="24"/>
        </w:rPr>
        <w:t xml:space="preserve"> of up to </w:t>
      </w:r>
      <w:r w:rsidR="003C1205">
        <w:rPr>
          <w:rFonts w:ascii="Arial" w:hAnsi="Arial" w:cs="Arial"/>
          <w:color w:val="000000"/>
          <w:sz w:val="24"/>
          <w:szCs w:val="24"/>
        </w:rPr>
        <w:t>twelve</w:t>
      </w:r>
      <w:r w:rsidR="003C1205" w:rsidRPr="00496EBA">
        <w:rPr>
          <w:rFonts w:ascii="Arial" w:hAnsi="Arial" w:cs="Arial"/>
          <w:color w:val="000000"/>
          <w:sz w:val="24"/>
          <w:szCs w:val="24"/>
        </w:rPr>
        <w:t xml:space="preserve"> </w:t>
      </w:r>
      <w:r w:rsidR="0088004C" w:rsidRPr="00496EBA">
        <w:rPr>
          <w:rFonts w:ascii="Arial" w:hAnsi="Arial" w:cs="Arial"/>
          <w:color w:val="000000"/>
          <w:sz w:val="24"/>
          <w:szCs w:val="24"/>
        </w:rPr>
        <w:t>(</w:t>
      </w:r>
      <w:r w:rsidR="003C1205">
        <w:rPr>
          <w:rFonts w:ascii="Arial" w:hAnsi="Arial" w:cs="Arial"/>
          <w:color w:val="000000"/>
          <w:sz w:val="24"/>
          <w:szCs w:val="24"/>
        </w:rPr>
        <w:t>12</w:t>
      </w:r>
      <w:r w:rsidR="0088004C" w:rsidRPr="00496EBA">
        <w:rPr>
          <w:rFonts w:ascii="Arial" w:hAnsi="Arial" w:cs="Arial"/>
          <w:color w:val="000000"/>
          <w:sz w:val="24"/>
          <w:szCs w:val="24"/>
        </w:rPr>
        <w:t xml:space="preserve">) </w:t>
      </w:r>
      <w:r w:rsidR="003C1205">
        <w:rPr>
          <w:rFonts w:ascii="Arial" w:hAnsi="Arial" w:cs="Arial"/>
          <w:color w:val="000000"/>
          <w:sz w:val="24"/>
          <w:szCs w:val="24"/>
        </w:rPr>
        <w:t>months</w:t>
      </w:r>
      <w:r w:rsidR="003C1205" w:rsidRPr="00496EBA">
        <w:rPr>
          <w:rFonts w:ascii="Arial" w:hAnsi="Arial" w:cs="Arial"/>
          <w:color w:val="000000"/>
          <w:sz w:val="24"/>
          <w:szCs w:val="24"/>
        </w:rPr>
        <w:t xml:space="preserve"> </w:t>
      </w:r>
      <w:r w:rsidRPr="00496EBA">
        <w:rPr>
          <w:rFonts w:ascii="Arial" w:hAnsi="Arial" w:cs="Arial"/>
          <w:color w:val="000000"/>
          <w:sz w:val="24"/>
          <w:szCs w:val="24"/>
        </w:rPr>
        <w:t>(Extension Period). If the Authorit</w:t>
      </w:r>
      <w:r w:rsidR="003C1205">
        <w:rPr>
          <w:rFonts w:ascii="Arial" w:hAnsi="Arial" w:cs="Arial"/>
          <w:color w:val="000000"/>
          <w:sz w:val="24"/>
          <w:szCs w:val="24"/>
        </w:rPr>
        <w:t>ies</w:t>
      </w:r>
      <w:r w:rsidRPr="00496EBA">
        <w:rPr>
          <w:rFonts w:ascii="Arial" w:hAnsi="Arial" w:cs="Arial"/>
          <w:color w:val="000000"/>
          <w:sz w:val="24"/>
          <w:szCs w:val="24"/>
        </w:rPr>
        <w:t xml:space="preserve"> wish to extend this agreement, </w:t>
      </w:r>
      <w:r w:rsidR="002765C5">
        <w:rPr>
          <w:rFonts w:ascii="Arial" w:hAnsi="Arial" w:cs="Arial"/>
          <w:color w:val="000000"/>
          <w:sz w:val="24"/>
          <w:szCs w:val="24"/>
        </w:rPr>
        <w:t>they</w:t>
      </w:r>
      <w:r w:rsidRPr="00496EBA">
        <w:rPr>
          <w:rFonts w:ascii="Arial" w:hAnsi="Arial" w:cs="Arial"/>
          <w:color w:val="000000"/>
          <w:sz w:val="24"/>
          <w:szCs w:val="24"/>
        </w:rPr>
        <w:t xml:space="preserve"> sh</w:t>
      </w:r>
      <w:r w:rsidR="0088004C" w:rsidRPr="00496EBA">
        <w:rPr>
          <w:rFonts w:ascii="Arial" w:hAnsi="Arial" w:cs="Arial"/>
          <w:color w:val="000000"/>
          <w:sz w:val="24"/>
          <w:szCs w:val="24"/>
        </w:rPr>
        <w:t xml:space="preserve">all give the Supplier at least three (3) </w:t>
      </w:r>
      <w:r w:rsidRPr="00496EBA">
        <w:rPr>
          <w:rFonts w:ascii="Arial" w:hAnsi="Arial" w:cs="Arial"/>
          <w:color w:val="000000"/>
          <w:sz w:val="24"/>
          <w:szCs w:val="24"/>
        </w:rPr>
        <w:t>months' written notice of such intention before the expiry of the Initial Term.</w:t>
      </w:r>
    </w:p>
    <w:p w14:paraId="091CE399" w14:textId="299A84E4" w:rsidR="00A3279A" w:rsidRPr="00496EBA" w:rsidRDefault="00A3279A" w:rsidP="00A3279A">
      <w:pPr>
        <w:numPr>
          <w:ilvl w:val="1"/>
          <w:numId w:val="4"/>
        </w:numPr>
        <w:spacing w:before="280" w:after="120"/>
        <w:outlineLvl w:val="1"/>
        <w:rPr>
          <w:rFonts w:ascii="Arial" w:hAnsi="Arial" w:cs="Arial"/>
          <w:color w:val="000000"/>
          <w:sz w:val="24"/>
          <w:szCs w:val="24"/>
        </w:rPr>
      </w:pPr>
      <w:r w:rsidRPr="00257B1C">
        <w:rPr>
          <w:rFonts w:ascii="Arial" w:hAnsi="Arial" w:cs="Arial"/>
          <w:color w:val="000000"/>
          <w:sz w:val="24"/>
          <w:szCs w:val="24"/>
        </w:rPr>
        <w:t xml:space="preserve">If the </w:t>
      </w:r>
      <w:r w:rsidR="003C1205" w:rsidRPr="00257B1C">
        <w:rPr>
          <w:rFonts w:ascii="Arial" w:hAnsi="Arial" w:cs="Arial"/>
          <w:color w:val="000000"/>
          <w:sz w:val="24"/>
          <w:szCs w:val="24"/>
        </w:rPr>
        <w:t>Authorit</w:t>
      </w:r>
      <w:r w:rsidR="003C1205">
        <w:rPr>
          <w:rFonts w:ascii="Arial" w:hAnsi="Arial" w:cs="Arial"/>
          <w:color w:val="000000"/>
          <w:sz w:val="24"/>
          <w:szCs w:val="24"/>
        </w:rPr>
        <w:t>ies</w:t>
      </w:r>
      <w:r w:rsidR="003C1205" w:rsidRPr="00257B1C">
        <w:rPr>
          <w:rFonts w:ascii="Arial" w:hAnsi="Arial" w:cs="Arial"/>
          <w:color w:val="000000"/>
          <w:sz w:val="24"/>
          <w:szCs w:val="24"/>
        </w:rPr>
        <w:t xml:space="preserve"> </w:t>
      </w:r>
      <w:r w:rsidRPr="00257B1C">
        <w:rPr>
          <w:rFonts w:ascii="Arial" w:hAnsi="Arial" w:cs="Arial"/>
          <w:color w:val="000000"/>
          <w:sz w:val="24"/>
          <w:szCs w:val="24"/>
        </w:rPr>
        <w:t>give such notice then the Term shall be ex</w:t>
      </w:r>
      <w:r w:rsidRPr="00496EBA">
        <w:rPr>
          <w:rFonts w:ascii="Arial" w:hAnsi="Arial" w:cs="Arial"/>
          <w:color w:val="000000"/>
          <w:sz w:val="24"/>
          <w:szCs w:val="24"/>
        </w:rPr>
        <w:t>tended by the period set out in the notice and on the same terms and conditions as contained in this agreement.</w:t>
      </w:r>
    </w:p>
    <w:p w14:paraId="3454183F" w14:textId="1BC5C4D8"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If the </w:t>
      </w:r>
      <w:r w:rsidR="003C1205" w:rsidRPr="00496EBA">
        <w:rPr>
          <w:rFonts w:ascii="Arial" w:hAnsi="Arial" w:cs="Arial"/>
          <w:color w:val="000000"/>
          <w:sz w:val="24"/>
          <w:szCs w:val="24"/>
        </w:rPr>
        <w:t>Authorit</w:t>
      </w:r>
      <w:r w:rsidR="003C1205">
        <w:rPr>
          <w:rFonts w:ascii="Arial" w:hAnsi="Arial" w:cs="Arial"/>
          <w:color w:val="000000"/>
          <w:sz w:val="24"/>
          <w:szCs w:val="24"/>
        </w:rPr>
        <w:t>ies</w:t>
      </w:r>
      <w:r w:rsidR="003C1205" w:rsidRPr="00496EBA">
        <w:rPr>
          <w:rFonts w:ascii="Arial" w:hAnsi="Arial" w:cs="Arial"/>
          <w:color w:val="000000"/>
          <w:sz w:val="24"/>
          <w:szCs w:val="24"/>
        </w:rPr>
        <w:t xml:space="preserve"> </w:t>
      </w:r>
      <w:r w:rsidR="002765C5">
        <w:rPr>
          <w:rFonts w:ascii="Arial" w:hAnsi="Arial" w:cs="Arial"/>
          <w:color w:val="000000"/>
          <w:sz w:val="24"/>
          <w:szCs w:val="24"/>
        </w:rPr>
        <w:t>do</w:t>
      </w:r>
      <w:r w:rsidRPr="00496EBA">
        <w:rPr>
          <w:rFonts w:ascii="Arial" w:hAnsi="Arial" w:cs="Arial"/>
          <w:color w:val="000000"/>
          <w:sz w:val="24"/>
          <w:szCs w:val="24"/>
        </w:rPr>
        <w:t xml:space="preserve"> not wish to extend this agreement beyond the Initial Term this agreement shall expire on the expiry of the Initial Term and the provisions of clause </w:t>
      </w:r>
      <w:r w:rsidRPr="00063541">
        <w:rPr>
          <w:rFonts w:ascii="Arial" w:hAnsi="Arial" w:cs="Arial"/>
          <w:color w:val="000000"/>
          <w:sz w:val="24"/>
          <w:szCs w:val="24"/>
        </w:rPr>
        <w:fldChar w:fldCharType="begin"/>
      </w:r>
      <w:r w:rsidRPr="00063541">
        <w:rPr>
          <w:rFonts w:ascii="Arial" w:hAnsi="Arial" w:cs="Arial"/>
          <w:color w:val="000000"/>
          <w:sz w:val="24"/>
          <w:szCs w:val="24"/>
        </w:rPr>
        <w:instrText xml:space="preserve"> REF a787683 \r \h </w:instrText>
      </w:r>
      <w:r w:rsidR="00D175BB" w:rsidRPr="00063541">
        <w:rPr>
          <w:rFonts w:ascii="Arial" w:hAnsi="Arial" w:cs="Arial"/>
          <w:color w:val="000000"/>
          <w:sz w:val="24"/>
          <w:szCs w:val="24"/>
        </w:rPr>
        <w:instrText xml:space="preserve"> \* MERGEFORMAT </w:instrText>
      </w:r>
      <w:r w:rsidRPr="00063541">
        <w:rPr>
          <w:rFonts w:ascii="Arial" w:hAnsi="Arial" w:cs="Arial"/>
          <w:color w:val="000000"/>
          <w:sz w:val="24"/>
          <w:szCs w:val="24"/>
        </w:rPr>
      </w:r>
      <w:r w:rsidRPr="00063541">
        <w:rPr>
          <w:rFonts w:ascii="Arial" w:hAnsi="Arial" w:cs="Arial"/>
          <w:color w:val="000000"/>
          <w:sz w:val="24"/>
          <w:szCs w:val="24"/>
        </w:rPr>
        <w:fldChar w:fldCharType="separate"/>
      </w:r>
      <w:r w:rsidR="004E596A">
        <w:rPr>
          <w:rFonts w:ascii="Arial" w:hAnsi="Arial" w:cs="Arial"/>
          <w:color w:val="000000"/>
          <w:sz w:val="24"/>
          <w:szCs w:val="24"/>
        </w:rPr>
        <w:t>25</w:t>
      </w:r>
      <w:r w:rsidRPr="00063541">
        <w:rPr>
          <w:rFonts w:ascii="Arial" w:hAnsi="Arial" w:cs="Arial"/>
          <w:color w:val="000000"/>
          <w:sz w:val="24"/>
          <w:szCs w:val="24"/>
        </w:rPr>
        <w:fldChar w:fldCharType="end"/>
      </w:r>
      <w:r w:rsidRPr="00496EBA">
        <w:rPr>
          <w:rFonts w:ascii="Arial" w:hAnsi="Arial" w:cs="Arial"/>
          <w:color w:val="000000"/>
          <w:sz w:val="24"/>
          <w:szCs w:val="24"/>
        </w:rPr>
        <w:t xml:space="preserve"> shall apply.</w:t>
      </w:r>
    </w:p>
    <w:p w14:paraId="1932F8CD" w14:textId="77777777" w:rsidR="00A3279A" w:rsidRPr="00496EBA" w:rsidRDefault="00A3279A" w:rsidP="00D04B6A">
      <w:pPr>
        <w:pStyle w:val="Heading1"/>
        <w:rPr>
          <w:rFonts w:ascii="Arial" w:hAnsi="Arial" w:cs="Arial"/>
        </w:rPr>
      </w:pPr>
      <w:bookmarkStart w:id="10" w:name="a820874"/>
      <w:bookmarkStart w:id="11" w:name="_Toc446062512"/>
      <w:r w:rsidRPr="00496EBA">
        <w:rPr>
          <w:rFonts w:ascii="Arial" w:hAnsi="Arial" w:cs="Arial"/>
        </w:rPr>
        <w:t>Consents, Supplier's warranty and due diligence</w:t>
      </w:r>
      <w:bookmarkEnd w:id="10"/>
      <w:bookmarkEnd w:id="11"/>
    </w:p>
    <w:p w14:paraId="537F8C61" w14:textId="18F97E61"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shall ensure that all Necessary Consents are in place to provide the Services and the </w:t>
      </w:r>
      <w:r w:rsidR="003C1205" w:rsidRPr="00496EBA">
        <w:rPr>
          <w:rFonts w:ascii="Arial" w:hAnsi="Arial" w:cs="Arial"/>
          <w:color w:val="000000"/>
          <w:sz w:val="24"/>
          <w:szCs w:val="24"/>
        </w:rPr>
        <w:t>Authorit</w:t>
      </w:r>
      <w:r w:rsidR="003C1205">
        <w:rPr>
          <w:rFonts w:ascii="Arial" w:hAnsi="Arial" w:cs="Arial"/>
          <w:color w:val="000000"/>
          <w:sz w:val="24"/>
          <w:szCs w:val="24"/>
        </w:rPr>
        <w:t>ies</w:t>
      </w:r>
      <w:r w:rsidR="003C1205" w:rsidRPr="00496EBA">
        <w:rPr>
          <w:rFonts w:ascii="Arial" w:hAnsi="Arial" w:cs="Arial"/>
          <w:color w:val="000000"/>
          <w:sz w:val="24"/>
          <w:szCs w:val="24"/>
        </w:rPr>
        <w:t xml:space="preserve"> </w:t>
      </w:r>
      <w:r w:rsidRPr="00496EBA">
        <w:rPr>
          <w:rFonts w:ascii="Arial" w:hAnsi="Arial" w:cs="Arial"/>
          <w:color w:val="000000"/>
          <w:sz w:val="24"/>
          <w:szCs w:val="24"/>
        </w:rPr>
        <w:t>shall not (unless otherwise agreed) incur any additional costs associated with obtaining, maintaining or complying with the same.</w:t>
      </w:r>
      <w:r w:rsidRPr="00496EBA">
        <w:rPr>
          <w:rFonts w:ascii="Arial" w:hAnsi="Arial" w:cs="Arial"/>
          <w:color w:val="000000"/>
          <w:sz w:val="24"/>
          <w:szCs w:val="24"/>
        </w:rPr>
        <w:tab/>
      </w:r>
    </w:p>
    <w:p w14:paraId="5F393466"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Where there is any conflict or inconsistency between the provisions of the agreement and the requirements of a Necessary Consent, then the latter shall prevail, provided that the Supplier has made all reasonable attempts to obtain a Necessary Consent in line with the requirements of the Services.</w:t>
      </w:r>
    </w:p>
    <w:p w14:paraId="309C1668"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acknowledges and confirms that:  </w:t>
      </w:r>
    </w:p>
    <w:p w14:paraId="6F145617" w14:textId="3671FEF8" w:rsidR="00A3279A" w:rsidRPr="00496EBA" w:rsidRDefault="00A3279A" w:rsidP="00A3279A">
      <w:pPr>
        <w:numPr>
          <w:ilvl w:val="2"/>
          <w:numId w:val="4"/>
        </w:numPr>
        <w:spacing w:after="120"/>
        <w:outlineLvl w:val="2"/>
        <w:rPr>
          <w:rFonts w:ascii="Arial" w:hAnsi="Arial" w:cs="Arial"/>
          <w:sz w:val="24"/>
          <w:szCs w:val="24"/>
        </w:rPr>
      </w:pPr>
      <w:bookmarkStart w:id="12" w:name="a999865"/>
      <w:r w:rsidRPr="00496EBA">
        <w:rPr>
          <w:rFonts w:ascii="Arial" w:hAnsi="Arial" w:cs="Arial"/>
          <w:sz w:val="24"/>
          <w:szCs w:val="24"/>
        </w:rPr>
        <w:t xml:space="preserve">it has had an opportunity to carry out a thorough due diligence exercise in relation to the Services and has asked the </w:t>
      </w:r>
      <w:r w:rsidR="003C1205" w:rsidRPr="00496EBA">
        <w:rPr>
          <w:rFonts w:ascii="Arial" w:hAnsi="Arial" w:cs="Arial"/>
          <w:sz w:val="24"/>
          <w:szCs w:val="24"/>
        </w:rPr>
        <w:t>Authorit</w:t>
      </w:r>
      <w:r w:rsidR="003C1205">
        <w:rPr>
          <w:rFonts w:ascii="Arial" w:hAnsi="Arial" w:cs="Arial"/>
          <w:sz w:val="24"/>
          <w:szCs w:val="24"/>
        </w:rPr>
        <w:t>ies</w:t>
      </w:r>
      <w:r w:rsidR="003C1205" w:rsidRPr="00496EBA">
        <w:rPr>
          <w:rFonts w:ascii="Arial" w:hAnsi="Arial" w:cs="Arial"/>
          <w:sz w:val="24"/>
          <w:szCs w:val="24"/>
        </w:rPr>
        <w:t xml:space="preserve"> </w:t>
      </w:r>
      <w:r w:rsidRPr="00496EBA">
        <w:rPr>
          <w:rFonts w:ascii="Arial" w:hAnsi="Arial" w:cs="Arial"/>
          <w:sz w:val="24"/>
          <w:szCs w:val="24"/>
        </w:rPr>
        <w:t xml:space="preserve">all the questions it considers to be relevant for the </w:t>
      </w:r>
      <w:r w:rsidRPr="00496EBA">
        <w:rPr>
          <w:rFonts w:ascii="Arial" w:hAnsi="Arial" w:cs="Arial"/>
          <w:sz w:val="24"/>
          <w:szCs w:val="24"/>
        </w:rPr>
        <w:lastRenderedPageBreak/>
        <w:t xml:space="preserve">purpose of establishing whether it is able to provide the Services in accordance with the terms of this agreement;  </w:t>
      </w:r>
      <w:bookmarkEnd w:id="12"/>
    </w:p>
    <w:p w14:paraId="7A37A70A" w14:textId="4E4F3E9E" w:rsidR="00A3279A" w:rsidRPr="00496EBA" w:rsidRDefault="00A3279A" w:rsidP="00A3279A">
      <w:pPr>
        <w:numPr>
          <w:ilvl w:val="2"/>
          <w:numId w:val="4"/>
        </w:numPr>
        <w:spacing w:after="120"/>
        <w:outlineLvl w:val="2"/>
        <w:rPr>
          <w:rFonts w:ascii="Arial" w:hAnsi="Arial" w:cs="Arial"/>
          <w:sz w:val="24"/>
          <w:szCs w:val="24"/>
        </w:rPr>
      </w:pPr>
      <w:bookmarkStart w:id="13" w:name="a925096"/>
      <w:r w:rsidRPr="00496EBA">
        <w:rPr>
          <w:rFonts w:ascii="Arial" w:hAnsi="Arial" w:cs="Arial"/>
          <w:sz w:val="24"/>
          <w:szCs w:val="24"/>
        </w:rPr>
        <w:t xml:space="preserve">it has received all information requested by it from the </w:t>
      </w:r>
      <w:r w:rsidR="003C1205" w:rsidRPr="00496EBA">
        <w:rPr>
          <w:rFonts w:ascii="Arial" w:hAnsi="Arial" w:cs="Arial"/>
          <w:sz w:val="24"/>
          <w:szCs w:val="24"/>
        </w:rPr>
        <w:t>Authorit</w:t>
      </w:r>
      <w:r w:rsidR="003C1205">
        <w:rPr>
          <w:rFonts w:ascii="Arial" w:hAnsi="Arial" w:cs="Arial"/>
          <w:sz w:val="24"/>
          <w:szCs w:val="24"/>
        </w:rPr>
        <w:t>ies</w:t>
      </w:r>
      <w:r w:rsidR="003C1205" w:rsidRPr="00496EBA">
        <w:rPr>
          <w:rFonts w:ascii="Arial" w:hAnsi="Arial" w:cs="Arial"/>
          <w:sz w:val="24"/>
          <w:szCs w:val="24"/>
        </w:rPr>
        <w:t xml:space="preserve"> </w:t>
      </w:r>
      <w:r w:rsidRPr="00496EBA">
        <w:rPr>
          <w:rFonts w:ascii="Arial" w:hAnsi="Arial" w:cs="Arial"/>
          <w:sz w:val="24"/>
          <w:szCs w:val="24"/>
        </w:rPr>
        <w:t xml:space="preserve">pursuant to clause </w:t>
      </w:r>
      <w:r w:rsidRPr="00063541">
        <w:rPr>
          <w:rFonts w:ascii="Arial" w:hAnsi="Arial" w:cs="Arial"/>
          <w:sz w:val="24"/>
          <w:szCs w:val="24"/>
        </w:rPr>
        <w:fldChar w:fldCharType="begin"/>
      </w:r>
      <w:r w:rsidRPr="00063541">
        <w:rPr>
          <w:rFonts w:ascii="Arial" w:hAnsi="Arial" w:cs="Arial"/>
          <w:sz w:val="24"/>
          <w:szCs w:val="24"/>
        </w:rPr>
        <w:instrText xml:space="preserve">REF "a999865"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4.3(a)</w:t>
      </w:r>
      <w:r w:rsidRPr="00063541">
        <w:rPr>
          <w:rFonts w:ascii="Arial" w:hAnsi="Arial" w:cs="Arial"/>
          <w:sz w:val="24"/>
          <w:szCs w:val="24"/>
        </w:rPr>
        <w:fldChar w:fldCharType="end"/>
      </w:r>
      <w:r w:rsidRPr="00496EBA">
        <w:rPr>
          <w:rFonts w:ascii="Arial" w:hAnsi="Arial" w:cs="Arial"/>
          <w:sz w:val="24"/>
          <w:szCs w:val="24"/>
        </w:rPr>
        <w:t xml:space="preserve"> to enable it to determine whether it is able to provide the Services in accordance with the terms of this agreement;</w:t>
      </w:r>
      <w:bookmarkEnd w:id="13"/>
    </w:p>
    <w:p w14:paraId="4410200C" w14:textId="51221B06"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 it has made and shall make its own enquiries to satisfy itself as to the accura</w:t>
      </w:r>
      <w:r w:rsidRPr="00257B1C">
        <w:rPr>
          <w:rFonts w:ascii="Arial" w:hAnsi="Arial" w:cs="Arial"/>
          <w:sz w:val="24"/>
          <w:szCs w:val="24"/>
        </w:rPr>
        <w:t>cy and adequacy of any information supplied to it by or on behalf of the Authorit</w:t>
      </w:r>
      <w:r w:rsidR="003C1205">
        <w:rPr>
          <w:rFonts w:ascii="Arial" w:hAnsi="Arial" w:cs="Arial"/>
          <w:sz w:val="24"/>
          <w:szCs w:val="24"/>
        </w:rPr>
        <w:t>ies</w:t>
      </w:r>
      <w:r w:rsidRPr="00257B1C">
        <w:rPr>
          <w:rFonts w:ascii="Arial" w:hAnsi="Arial" w:cs="Arial"/>
          <w:sz w:val="24"/>
          <w:szCs w:val="24"/>
        </w:rPr>
        <w:t xml:space="preserve"> pursuant to clause </w:t>
      </w:r>
      <w:r w:rsidRPr="00063541">
        <w:rPr>
          <w:rFonts w:ascii="Arial" w:hAnsi="Arial" w:cs="Arial"/>
          <w:sz w:val="24"/>
          <w:szCs w:val="24"/>
        </w:rPr>
        <w:fldChar w:fldCharType="begin"/>
      </w:r>
      <w:r w:rsidRPr="00063541">
        <w:rPr>
          <w:rFonts w:ascii="Arial" w:hAnsi="Arial" w:cs="Arial"/>
          <w:sz w:val="24"/>
          <w:szCs w:val="24"/>
        </w:rPr>
        <w:instrText xml:space="preserve">REF "a925096"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4.3(b)</w:t>
      </w:r>
      <w:r w:rsidRPr="00063541">
        <w:rPr>
          <w:rFonts w:ascii="Arial" w:hAnsi="Arial" w:cs="Arial"/>
          <w:sz w:val="24"/>
          <w:szCs w:val="24"/>
        </w:rPr>
        <w:fldChar w:fldCharType="end"/>
      </w:r>
      <w:r w:rsidRPr="00496EBA">
        <w:rPr>
          <w:rFonts w:ascii="Arial" w:hAnsi="Arial" w:cs="Arial"/>
          <w:sz w:val="24"/>
          <w:szCs w:val="24"/>
        </w:rPr>
        <w:t>;</w:t>
      </w:r>
    </w:p>
    <w:p w14:paraId="39AA381D" w14:textId="2473970A"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it has raised all relevant due diligence </w:t>
      </w:r>
      <w:r w:rsidRPr="00496EBA">
        <w:rPr>
          <w:rFonts w:ascii="Arial" w:hAnsi="Arial" w:cs="Arial"/>
          <w:sz w:val="24"/>
          <w:szCs w:val="24"/>
        </w:rPr>
        <w:t>questions with the Authorit</w:t>
      </w:r>
      <w:r w:rsidR="003C1205">
        <w:rPr>
          <w:rFonts w:ascii="Arial" w:hAnsi="Arial" w:cs="Arial"/>
          <w:sz w:val="24"/>
          <w:szCs w:val="24"/>
        </w:rPr>
        <w:t>ies</w:t>
      </w:r>
      <w:r w:rsidRPr="00496EBA">
        <w:rPr>
          <w:rFonts w:ascii="Arial" w:hAnsi="Arial" w:cs="Arial"/>
          <w:sz w:val="24"/>
          <w:szCs w:val="24"/>
        </w:rPr>
        <w:t xml:space="preserve"> before the Commencement Date; and</w:t>
      </w:r>
    </w:p>
    <w:p w14:paraId="52377C83"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it has entered into this agreement in reliance on its own due diligence.</w:t>
      </w:r>
    </w:p>
    <w:p w14:paraId="35B08E79" w14:textId="2A4FCB1A" w:rsidR="00A3279A" w:rsidRPr="00063541" w:rsidRDefault="00A3279A" w:rsidP="00063541">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Save as provided in this agreement, no representations, warranties or conditions are given or assumed by the Authorit</w:t>
      </w:r>
      <w:r w:rsidR="003C1205">
        <w:rPr>
          <w:rFonts w:ascii="Arial" w:hAnsi="Arial" w:cs="Arial"/>
          <w:color w:val="000000"/>
          <w:sz w:val="24"/>
          <w:szCs w:val="24"/>
        </w:rPr>
        <w:t>ies</w:t>
      </w:r>
      <w:r w:rsidRPr="00496EBA">
        <w:rPr>
          <w:rFonts w:ascii="Arial" w:hAnsi="Arial" w:cs="Arial"/>
          <w:color w:val="000000"/>
          <w:sz w:val="24"/>
          <w:szCs w:val="24"/>
        </w:rPr>
        <w:t xml:space="preserve"> in respect of any information which is provided to the Supplier by the Authorit</w:t>
      </w:r>
      <w:r w:rsidR="003C1205">
        <w:rPr>
          <w:rFonts w:ascii="Arial" w:hAnsi="Arial" w:cs="Arial"/>
          <w:color w:val="000000"/>
          <w:sz w:val="24"/>
          <w:szCs w:val="24"/>
        </w:rPr>
        <w:t>ies</w:t>
      </w:r>
      <w:r w:rsidRPr="00496EBA">
        <w:rPr>
          <w:rFonts w:ascii="Arial" w:hAnsi="Arial" w:cs="Arial"/>
          <w:color w:val="000000"/>
          <w:sz w:val="24"/>
          <w:szCs w:val="24"/>
        </w:rPr>
        <w:t xml:space="preserve"> and any such representations, warranties or conditions are excluded, save to the extent that such exclusion is prohibited by law. </w:t>
      </w:r>
    </w:p>
    <w:p w14:paraId="51568C7A"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 The Supplier: </w:t>
      </w:r>
    </w:p>
    <w:p w14:paraId="0057F9F8" w14:textId="522F7465"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as at the Commencement Date, warrants and represents that all information contained in the Supplier's Tender remains true, accurate and not misleading, save as may have been specifically disclosed in writing to the Authorit</w:t>
      </w:r>
      <w:r w:rsidR="003C1205">
        <w:rPr>
          <w:rFonts w:ascii="Arial" w:hAnsi="Arial" w:cs="Arial"/>
          <w:sz w:val="24"/>
          <w:szCs w:val="24"/>
        </w:rPr>
        <w:t>ies</w:t>
      </w:r>
      <w:r w:rsidRPr="00496EBA">
        <w:rPr>
          <w:rFonts w:ascii="Arial" w:hAnsi="Arial" w:cs="Arial"/>
          <w:sz w:val="24"/>
          <w:szCs w:val="24"/>
        </w:rPr>
        <w:t xml:space="preserve"> prior to execution of the agreement; and </w:t>
      </w:r>
    </w:p>
    <w:p w14:paraId="4A1D43CF" w14:textId="383C3BCF" w:rsidR="00A3279A" w:rsidRPr="00496EBA" w:rsidRDefault="00A3279A" w:rsidP="00A3279A">
      <w:pPr>
        <w:numPr>
          <w:ilvl w:val="2"/>
          <w:numId w:val="4"/>
        </w:numPr>
        <w:spacing w:after="120"/>
        <w:outlineLvl w:val="2"/>
        <w:rPr>
          <w:rFonts w:ascii="Arial" w:hAnsi="Arial" w:cs="Arial"/>
          <w:sz w:val="24"/>
          <w:szCs w:val="24"/>
        </w:rPr>
      </w:pPr>
      <w:bookmarkStart w:id="14" w:name="a97552"/>
      <w:r w:rsidRPr="00496EBA">
        <w:rPr>
          <w:rFonts w:ascii="Arial" w:hAnsi="Arial" w:cs="Arial"/>
          <w:sz w:val="24"/>
          <w:szCs w:val="24"/>
        </w:rPr>
        <w:t>shall promptly notify the Authorit</w:t>
      </w:r>
      <w:r w:rsidR="003C1205">
        <w:rPr>
          <w:rFonts w:ascii="Arial" w:hAnsi="Arial" w:cs="Arial"/>
          <w:sz w:val="24"/>
          <w:szCs w:val="24"/>
        </w:rPr>
        <w:t>ies</w:t>
      </w:r>
      <w:r w:rsidRPr="00496EBA">
        <w:rPr>
          <w:rFonts w:ascii="Arial" w:hAnsi="Arial" w:cs="Arial"/>
          <w:sz w:val="24"/>
          <w:szCs w:val="24"/>
        </w:rPr>
        <w:t xml:space="preserve"> in writing if it becomes aware during the performance of this agreement of any inaccuracies in any information provided to it by the Authorit</w:t>
      </w:r>
      <w:r w:rsidR="003C1205">
        <w:rPr>
          <w:rFonts w:ascii="Arial" w:hAnsi="Arial" w:cs="Arial"/>
          <w:sz w:val="24"/>
          <w:szCs w:val="24"/>
        </w:rPr>
        <w:t>ies</w:t>
      </w:r>
      <w:r w:rsidRPr="00496EBA">
        <w:rPr>
          <w:rFonts w:ascii="Arial" w:hAnsi="Arial" w:cs="Arial"/>
          <w:sz w:val="24"/>
          <w:szCs w:val="24"/>
        </w:rPr>
        <w:t xml:space="preserve"> during such due diligence which materially and adversely affects its ability to </w:t>
      </w:r>
      <w:r w:rsidR="00266F34" w:rsidRPr="00496EBA">
        <w:rPr>
          <w:rFonts w:ascii="Arial" w:hAnsi="Arial" w:cs="Arial"/>
          <w:sz w:val="24"/>
          <w:szCs w:val="24"/>
        </w:rPr>
        <w:t>perform the Services</w:t>
      </w:r>
      <w:r w:rsidRPr="00496EBA">
        <w:rPr>
          <w:rFonts w:ascii="Arial" w:hAnsi="Arial" w:cs="Arial"/>
          <w:sz w:val="24"/>
          <w:szCs w:val="24"/>
        </w:rPr>
        <w:t xml:space="preserve">. </w:t>
      </w:r>
      <w:bookmarkEnd w:id="14"/>
    </w:p>
    <w:p w14:paraId="5FBF3630" w14:textId="6F026C14"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shall not be entitled to recover any additional costs from the </w:t>
      </w:r>
      <w:r w:rsidR="003C1205" w:rsidRPr="00496EBA">
        <w:rPr>
          <w:rFonts w:ascii="Arial" w:hAnsi="Arial" w:cs="Arial"/>
          <w:color w:val="000000"/>
          <w:sz w:val="24"/>
          <w:szCs w:val="24"/>
        </w:rPr>
        <w:t>Authorit</w:t>
      </w:r>
      <w:r w:rsidR="003C1205">
        <w:rPr>
          <w:rFonts w:ascii="Arial" w:hAnsi="Arial" w:cs="Arial"/>
          <w:color w:val="000000"/>
          <w:sz w:val="24"/>
          <w:szCs w:val="24"/>
        </w:rPr>
        <w:t>ies</w:t>
      </w:r>
      <w:r w:rsidR="003C1205" w:rsidRPr="00496EBA">
        <w:rPr>
          <w:rFonts w:ascii="Arial" w:hAnsi="Arial" w:cs="Arial"/>
          <w:color w:val="000000"/>
          <w:sz w:val="24"/>
          <w:szCs w:val="24"/>
        </w:rPr>
        <w:t xml:space="preserve"> </w:t>
      </w:r>
      <w:r w:rsidRPr="00496EBA">
        <w:rPr>
          <w:rFonts w:ascii="Arial" w:hAnsi="Arial" w:cs="Arial"/>
          <w:color w:val="000000"/>
          <w:sz w:val="24"/>
          <w:szCs w:val="24"/>
        </w:rPr>
        <w:t xml:space="preserve">which arise from, or be relieved from any of its obligations as a result of, any matters or inaccuracies notified to the Authority by the Supplier in accordance with clause </w:t>
      </w:r>
      <w:r w:rsidRPr="00063541">
        <w:rPr>
          <w:rFonts w:ascii="Arial" w:hAnsi="Arial" w:cs="Arial"/>
          <w:color w:val="000000"/>
          <w:sz w:val="24"/>
          <w:szCs w:val="24"/>
        </w:rPr>
        <w:fldChar w:fldCharType="begin"/>
      </w:r>
      <w:r w:rsidRPr="00063541">
        <w:rPr>
          <w:rFonts w:ascii="Arial" w:hAnsi="Arial" w:cs="Arial"/>
          <w:color w:val="000000"/>
          <w:sz w:val="24"/>
          <w:szCs w:val="24"/>
        </w:rPr>
        <w:instrText xml:space="preserve">REF "a97552" \h \w  \* MERGEFORMAT </w:instrText>
      </w:r>
      <w:r w:rsidRPr="00063541">
        <w:rPr>
          <w:rFonts w:ascii="Arial" w:hAnsi="Arial" w:cs="Arial"/>
          <w:color w:val="000000"/>
          <w:sz w:val="24"/>
          <w:szCs w:val="24"/>
        </w:rPr>
      </w:r>
      <w:r w:rsidRPr="00063541">
        <w:rPr>
          <w:rFonts w:ascii="Arial" w:hAnsi="Arial" w:cs="Arial"/>
          <w:color w:val="000000"/>
          <w:sz w:val="24"/>
          <w:szCs w:val="24"/>
        </w:rPr>
        <w:fldChar w:fldCharType="separate"/>
      </w:r>
      <w:r w:rsidR="004E596A">
        <w:rPr>
          <w:rFonts w:ascii="Arial" w:hAnsi="Arial" w:cs="Arial"/>
          <w:color w:val="000000"/>
          <w:sz w:val="24"/>
          <w:szCs w:val="24"/>
        </w:rPr>
        <w:t>4.5(b)</w:t>
      </w:r>
      <w:r w:rsidRPr="00063541">
        <w:rPr>
          <w:rFonts w:ascii="Arial" w:hAnsi="Arial" w:cs="Arial"/>
          <w:color w:val="000000"/>
          <w:sz w:val="24"/>
          <w:szCs w:val="24"/>
        </w:rPr>
        <w:fldChar w:fldCharType="end"/>
      </w:r>
      <w:r w:rsidRPr="00496EBA">
        <w:rPr>
          <w:rFonts w:ascii="Arial" w:hAnsi="Arial" w:cs="Arial"/>
          <w:color w:val="000000"/>
          <w:sz w:val="24"/>
          <w:szCs w:val="24"/>
        </w:rPr>
        <w:t xml:space="preserve"> save where such additional costs or adverse effect on performance have been caused by the Supplier having been provided with fundamentally misleading information by or on behalf of the </w:t>
      </w:r>
      <w:r w:rsidR="003C1205" w:rsidRPr="00496EBA">
        <w:rPr>
          <w:rFonts w:ascii="Arial" w:hAnsi="Arial" w:cs="Arial"/>
          <w:color w:val="000000"/>
          <w:sz w:val="24"/>
          <w:szCs w:val="24"/>
        </w:rPr>
        <w:t>Authorit</w:t>
      </w:r>
      <w:r w:rsidR="003C1205">
        <w:rPr>
          <w:rFonts w:ascii="Arial" w:hAnsi="Arial" w:cs="Arial"/>
          <w:color w:val="000000"/>
          <w:sz w:val="24"/>
          <w:szCs w:val="24"/>
        </w:rPr>
        <w:t>ies</w:t>
      </w:r>
      <w:r w:rsidR="003C1205" w:rsidRPr="00496EBA">
        <w:rPr>
          <w:rFonts w:ascii="Arial" w:hAnsi="Arial" w:cs="Arial"/>
          <w:color w:val="000000"/>
          <w:sz w:val="24"/>
          <w:szCs w:val="24"/>
        </w:rPr>
        <w:t xml:space="preserve"> </w:t>
      </w:r>
      <w:r w:rsidRPr="00496EBA">
        <w:rPr>
          <w:rFonts w:ascii="Arial" w:hAnsi="Arial" w:cs="Arial"/>
          <w:color w:val="000000"/>
          <w:sz w:val="24"/>
          <w:szCs w:val="24"/>
        </w:rPr>
        <w:t xml:space="preserve">and the Supplier could not reasonably have known that the information was incorrect or misleading at the time such information was provided. If this exception applies, the Supplier shall be entitled to recover such reasonable additional costs from the </w:t>
      </w:r>
      <w:r w:rsidR="003C1205" w:rsidRPr="00496EBA">
        <w:rPr>
          <w:rFonts w:ascii="Arial" w:hAnsi="Arial" w:cs="Arial"/>
          <w:color w:val="000000"/>
          <w:sz w:val="24"/>
          <w:szCs w:val="24"/>
        </w:rPr>
        <w:t>Authori</w:t>
      </w:r>
      <w:r w:rsidR="003C1205" w:rsidRPr="00257B1C">
        <w:rPr>
          <w:rFonts w:ascii="Arial" w:hAnsi="Arial" w:cs="Arial"/>
          <w:color w:val="000000"/>
          <w:sz w:val="24"/>
          <w:szCs w:val="24"/>
        </w:rPr>
        <w:t>t</w:t>
      </w:r>
      <w:r w:rsidR="003C1205">
        <w:rPr>
          <w:rFonts w:ascii="Arial" w:hAnsi="Arial" w:cs="Arial"/>
          <w:color w:val="000000"/>
          <w:sz w:val="24"/>
          <w:szCs w:val="24"/>
        </w:rPr>
        <w:t>ies</w:t>
      </w:r>
      <w:r w:rsidRPr="00257B1C">
        <w:rPr>
          <w:rFonts w:ascii="Arial" w:hAnsi="Arial" w:cs="Arial"/>
          <w:color w:val="000000"/>
          <w:sz w:val="24"/>
          <w:szCs w:val="24"/>
        </w:rPr>
        <w:t>.</w:t>
      </w:r>
    </w:p>
    <w:p w14:paraId="458EBD6F" w14:textId="4AF92EBB"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lastRenderedPageBreak/>
        <w:t xml:space="preserve">Nothing in this clause </w:t>
      </w:r>
      <w:r w:rsidRPr="00063541">
        <w:rPr>
          <w:rFonts w:ascii="Arial" w:hAnsi="Arial" w:cs="Arial"/>
          <w:color w:val="000000"/>
          <w:sz w:val="24"/>
          <w:szCs w:val="24"/>
        </w:rPr>
        <w:fldChar w:fldCharType="begin"/>
      </w:r>
      <w:r w:rsidRPr="00063541">
        <w:rPr>
          <w:rFonts w:ascii="Arial" w:hAnsi="Arial" w:cs="Arial"/>
          <w:color w:val="000000"/>
          <w:sz w:val="24"/>
          <w:szCs w:val="24"/>
        </w:rPr>
        <w:instrText xml:space="preserve"> REF a820874 \r \h </w:instrText>
      </w:r>
      <w:r w:rsidR="00D175BB" w:rsidRPr="00063541">
        <w:rPr>
          <w:rFonts w:ascii="Arial" w:hAnsi="Arial" w:cs="Arial"/>
          <w:color w:val="000000"/>
          <w:sz w:val="24"/>
          <w:szCs w:val="24"/>
        </w:rPr>
        <w:instrText xml:space="preserve"> \* MERGEFORMAT </w:instrText>
      </w:r>
      <w:r w:rsidRPr="00063541">
        <w:rPr>
          <w:rFonts w:ascii="Arial" w:hAnsi="Arial" w:cs="Arial"/>
          <w:color w:val="000000"/>
          <w:sz w:val="24"/>
          <w:szCs w:val="24"/>
        </w:rPr>
      </w:r>
      <w:r w:rsidRPr="00063541">
        <w:rPr>
          <w:rFonts w:ascii="Arial" w:hAnsi="Arial" w:cs="Arial"/>
          <w:color w:val="000000"/>
          <w:sz w:val="24"/>
          <w:szCs w:val="24"/>
        </w:rPr>
        <w:fldChar w:fldCharType="separate"/>
      </w:r>
      <w:r w:rsidR="004E596A">
        <w:rPr>
          <w:rFonts w:ascii="Arial" w:hAnsi="Arial" w:cs="Arial"/>
          <w:color w:val="000000"/>
          <w:sz w:val="24"/>
          <w:szCs w:val="24"/>
        </w:rPr>
        <w:t>4</w:t>
      </w:r>
      <w:r w:rsidRPr="00063541">
        <w:rPr>
          <w:rFonts w:ascii="Arial" w:hAnsi="Arial" w:cs="Arial"/>
          <w:color w:val="000000"/>
          <w:sz w:val="24"/>
          <w:szCs w:val="24"/>
        </w:rPr>
        <w:fldChar w:fldCharType="end"/>
      </w:r>
      <w:r w:rsidRPr="00496EBA">
        <w:rPr>
          <w:rFonts w:ascii="Arial" w:hAnsi="Arial" w:cs="Arial"/>
          <w:color w:val="000000"/>
          <w:sz w:val="24"/>
          <w:szCs w:val="24"/>
        </w:rPr>
        <w:t xml:space="preserve"> shall limit or exclude the liability of the </w:t>
      </w:r>
      <w:r w:rsidR="003C1205" w:rsidRPr="00496EBA">
        <w:rPr>
          <w:rFonts w:ascii="Arial" w:hAnsi="Arial" w:cs="Arial"/>
          <w:color w:val="000000"/>
          <w:sz w:val="24"/>
          <w:szCs w:val="24"/>
        </w:rPr>
        <w:t>Authorit</w:t>
      </w:r>
      <w:r w:rsidR="003C1205">
        <w:rPr>
          <w:rFonts w:ascii="Arial" w:hAnsi="Arial" w:cs="Arial"/>
          <w:color w:val="000000"/>
          <w:sz w:val="24"/>
          <w:szCs w:val="24"/>
        </w:rPr>
        <w:t>ies</w:t>
      </w:r>
      <w:r w:rsidR="003C1205" w:rsidRPr="00496EBA">
        <w:rPr>
          <w:rFonts w:ascii="Arial" w:hAnsi="Arial" w:cs="Arial"/>
          <w:color w:val="000000"/>
          <w:sz w:val="24"/>
          <w:szCs w:val="24"/>
        </w:rPr>
        <w:t xml:space="preserve"> </w:t>
      </w:r>
      <w:r w:rsidRPr="00496EBA">
        <w:rPr>
          <w:rFonts w:ascii="Arial" w:hAnsi="Arial" w:cs="Arial"/>
          <w:color w:val="000000"/>
          <w:sz w:val="24"/>
          <w:szCs w:val="24"/>
        </w:rPr>
        <w:t>for fraud or fraudulent misrepresentation.</w:t>
      </w:r>
    </w:p>
    <w:p w14:paraId="100617AE" w14:textId="77777777" w:rsidR="00A3279A" w:rsidRPr="00257B1C" w:rsidRDefault="00A3279A" w:rsidP="00A3279A">
      <w:pPr>
        <w:tabs>
          <w:tab w:val="left" w:pos="709"/>
        </w:tabs>
        <w:spacing w:before="120" w:after="120"/>
        <w:rPr>
          <w:rFonts w:ascii="Arial" w:hAnsi="Arial" w:cs="Arial"/>
          <w:smallCaps/>
          <w:sz w:val="24"/>
          <w:szCs w:val="24"/>
        </w:rPr>
      </w:pPr>
    </w:p>
    <w:p w14:paraId="54C72535" w14:textId="77777777" w:rsidR="00A3279A" w:rsidRPr="00496EBA" w:rsidRDefault="00A3279A" w:rsidP="00A3279A">
      <w:pPr>
        <w:tabs>
          <w:tab w:val="left" w:pos="709"/>
        </w:tabs>
        <w:spacing w:before="120" w:after="120"/>
        <w:rPr>
          <w:rFonts w:ascii="Arial" w:hAnsi="Arial" w:cs="Arial"/>
          <w:b/>
          <w:smallCaps/>
          <w:sz w:val="24"/>
          <w:szCs w:val="24"/>
        </w:rPr>
      </w:pPr>
      <w:r w:rsidRPr="00496EBA">
        <w:rPr>
          <w:rFonts w:ascii="Arial" w:hAnsi="Arial" w:cs="Arial"/>
          <w:b/>
          <w:smallCaps/>
          <w:sz w:val="24"/>
          <w:szCs w:val="24"/>
        </w:rPr>
        <w:t>The services</w:t>
      </w:r>
    </w:p>
    <w:p w14:paraId="76EB4887" w14:textId="77777777" w:rsidR="00A3279A" w:rsidRPr="00063541" w:rsidRDefault="00A3279A" w:rsidP="00D04B6A">
      <w:pPr>
        <w:pStyle w:val="Heading1"/>
        <w:rPr>
          <w:rFonts w:ascii="Arial" w:hAnsi="Arial" w:cs="Arial"/>
        </w:rPr>
      </w:pPr>
      <w:bookmarkStart w:id="15" w:name="a472436"/>
      <w:bookmarkStart w:id="16" w:name="_Toc446062513"/>
      <w:r w:rsidRPr="00063541">
        <w:rPr>
          <w:rFonts w:ascii="Arial" w:hAnsi="Arial" w:cs="Arial"/>
        </w:rPr>
        <w:t>Supply of services</w:t>
      </w:r>
      <w:bookmarkEnd w:id="15"/>
      <w:bookmarkEnd w:id="16"/>
    </w:p>
    <w:p w14:paraId="3B4A60EC" w14:textId="54829253" w:rsidR="00A3279A" w:rsidRPr="00496EBA" w:rsidRDefault="00A3279A" w:rsidP="00A3279A">
      <w:pPr>
        <w:numPr>
          <w:ilvl w:val="1"/>
          <w:numId w:val="4"/>
        </w:numPr>
        <w:spacing w:before="280" w:after="120"/>
        <w:outlineLvl w:val="1"/>
        <w:rPr>
          <w:rFonts w:ascii="Arial" w:hAnsi="Arial" w:cs="Arial"/>
          <w:color w:val="000000"/>
          <w:sz w:val="24"/>
          <w:szCs w:val="24"/>
        </w:rPr>
      </w:pPr>
      <w:bookmarkStart w:id="17" w:name="a1038546"/>
      <w:r w:rsidRPr="00496EBA">
        <w:rPr>
          <w:rFonts w:ascii="Arial" w:hAnsi="Arial" w:cs="Arial"/>
          <w:color w:val="000000"/>
          <w:sz w:val="24"/>
          <w:szCs w:val="24"/>
        </w:rPr>
        <w:t xml:space="preserve">The Supplier shall provide the Services to the </w:t>
      </w:r>
      <w:r w:rsidR="003C1205" w:rsidRPr="00496EBA">
        <w:rPr>
          <w:rFonts w:ascii="Arial" w:hAnsi="Arial" w:cs="Arial"/>
          <w:color w:val="000000"/>
          <w:sz w:val="24"/>
          <w:szCs w:val="24"/>
        </w:rPr>
        <w:t>Authorit</w:t>
      </w:r>
      <w:r w:rsidR="003C1205">
        <w:rPr>
          <w:rFonts w:ascii="Arial" w:hAnsi="Arial" w:cs="Arial"/>
          <w:color w:val="000000"/>
          <w:sz w:val="24"/>
          <w:szCs w:val="24"/>
        </w:rPr>
        <w:t>ies</w:t>
      </w:r>
      <w:r w:rsidR="003C1205" w:rsidRPr="00496EBA">
        <w:rPr>
          <w:rFonts w:ascii="Arial" w:hAnsi="Arial" w:cs="Arial"/>
          <w:color w:val="000000"/>
          <w:sz w:val="24"/>
          <w:szCs w:val="24"/>
        </w:rPr>
        <w:t xml:space="preserve"> </w:t>
      </w:r>
      <w:r w:rsidRPr="00496EBA">
        <w:rPr>
          <w:rFonts w:ascii="Arial" w:hAnsi="Arial" w:cs="Arial"/>
          <w:color w:val="000000"/>
          <w:sz w:val="24"/>
          <w:szCs w:val="24"/>
        </w:rPr>
        <w:t>with effect from the Commencement Date</w:t>
      </w:r>
      <w:r w:rsidRPr="00496EBA">
        <w:rPr>
          <w:rFonts w:ascii="Arial" w:hAnsi="Arial" w:cs="Arial"/>
          <w:b/>
          <w:color w:val="000000"/>
          <w:sz w:val="24"/>
          <w:szCs w:val="24"/>
        </w:rPr>
        <w:t xml:space="preserve"> </w:t>
      </w:r>
      <w:r w:rsidRPr="00496EBA">
        <w:rPr>
          <w:rFonts w:ascii="Arial" w:hAnsi="Arial" w:cs="Arial"/>
          <w:color w:val="000000"/>
          <w:sz w:val="24"/>
          <w:szCs w:val="24"/>
        </w:rPr>
        <w:t>and for the duration of this agreement in accordance with the provisions of this agreement.</w:t>
      </w:r>
      <w:bookmarkEnd w:id="17"/>
    </w:p>
    <w:p w14:paraId="2F751D92" w14:textId="77777777" w:rsidR="00A3279A" w:rsidRPr="00063541" w:rsidRDefault="00A3279A" w:rsidP="00D04B6A">
      <w:pPr>
        <w:pStyle w:val="Heading1"/>
        <w:rPr>
          <w:rFonts w:ascii="Arial" w:hAnsi="Arial" w:cs="Arial"/>
        </w:rPr>
      </w:pPr>
      <w:bookmarkStart w:id="18" w:name="a145360"/>
      <w:bookmarkStart w:id="19" w:name="_Toc446062514"/>
      <w:r w:rsidRPr="00063541">
        <w:rPr>
          <w:rFonts w:ascii="Arial" w:hAnsi="Arial" w:cs="Arial"/>
        </w:rPr>
        <w:t>Service standards</w:t>
      </w:r>
      <w:bookmarkEnd w:id="18"/>
      <w:r w:rsidRPr="00063541">
        <w:rPr>
          <w:rFonts w:ascii="Arial" w:hAnsi="Arial" w:cs="Arial"/>
        </w:rPr>
        <w:t xml:space="preserve"> and compliance</w:t>
      </w:r>
      <w:bookmarkEnd w:id="19"/>
    </w:p>
    <w:p w14:paraId="3AFC29BB" w14:textId="77777777" w:rsidR="00A3279A" w:rsidRPr="00496EBA" w:rsidRDefault="00266F34" w:rsidP="00A3279A">
      <w:pPr>
        <w:numPr>
          <w:ilvl w:val="1"/>
          <w:numId w:val="4"/>
        </w:numPr>
        <w:spacing w:before="280" w:after="120"/>
        <w:outlineLvl w:val="1"/>
        <w:rPr>
          <w:rFonts w:ascii="Arial" w:hAnsi="Arial" w:cs="Arial"/>
          <w:color w:val="000000"/>
          <w:sz w:val="24"/>
          <w:szCs w:val="24"/>
        </w:rPr>
      </w:pPr>
      <w:bookmarkStart w:id="20" w:name="a754195"/>
      <w:r w:rsidRPr="00496EBA">
        <w:rPr>
          <w:rFonts w:ascii="Arial" w:hAnsi="Arial" w:cs="Arial"/>
          <w:color w:val="000000"/>
          <w:sz w:val="24"/>
          <w:szCs w:val="24"/>
        </w:rPr>
        <w:t>T</w:t>
      </w:r>
      <w:r w:rsidR="00A3279A" w:rsidRPr="00496EBA">
        <w:rPr>
          <w:rFonts w:ascii="Arial" w:hAnsi="Arial" w:cs="Arial"/>
          <w:color w:val="000000"/>
          <w:sz w:val="24"/>
          <w:szCs w:val="24"/>
        </w:rPr>
        <w:t xml:space="preserve">he Supplier shall provide the Services, or procure that they are provided: </w:t>
      </w:r>
      <w:bookmarkEnd w:id="20"/>
    </w:p>
    <w:p w14:paraId="76D9AD8B" w14:textId="77777777" w:rsidR="00A3279A" w:rsidRPr="00496EBA" w:rsidRDefault="00266F34" w:rsidP="00A3279A">
      <w:pPr>
        <w:numPr>
          <w:ilvl w:val="2"/>
          <w:numId w:val="4"/>
        </w:numPr>
        <w:spacing w:after="120"/>
        <w:outlineLvl w:val="2"/>
        <w:rPr>
          <w:rFonts w:ascii="Arial" w:hAnsi="Arial" w:cs="Arial"/>
          <w:b/>
          <w:sz w:val="24"/>
          <w:szCs w:val="24"/>
        </w:rPr>
      </w:pPr>
      <w:r w:rsidRPr="00257B1C">
        <w:rPr>
          <w:rFonts w:ascii="Arial" w:hAnsi="Arial" w:cs="Arial"/>
          <w:sz w:val="24"/>
          <w:szCs w:val="24"/>
        </w:rPr>
        <w:t xml:space="preserve">with </w:t>
      </w:r>
      <w:r w:rsidR="00A3279A" w:rsidRPr="00496EBA">
        <w:rPr>
          <w:rFonts w:ascii="Arial" w:hAnsi="Arial" w:cs="Arial"/>
          <w:sz w:val="24"/>
          <w:szCs w:val="24"/>
        </w:rPr>
        <w:t>the highest lev</w:t>
      </w:r>
      <w:r w:rsidRPr="00496EBA">
        <w:rPr>
          <w:rFonts w:ascii="Arial" w:hAnsi="Arial" w:cs="Arial"/>
          <w:sz w:val="24"/>
          <w:szCs w:val="24"/>
        </w:rPr>
        <w:t xml:space="preserve">el of care, skill and diligence in accordance with </w:t>
      </w:r>
      <w:r w:rsidR="00A3279A" w:rsidRPr="00496EBA">
        <w:rPr>
          <w:rFonts w:ascii="Arial" w:hAnsi="Arial" w:cs="Arial"/>
          <w:sz w:val="24"/>
          <w:szCs w:val="24"/>
        </w:rPr>
        <w:t>the b</w:t>
      </w:r>
      <w:r w:rsidRPr="00496EBA">
        <w:rPr>
          <w:rFonts w:ascii="Arial" w:hAnsi="Arial" w:cs="Arial"/>
          <w:sz w:val="24"/>
          <w:szCs w:val="24"/>
        </w:rPr>
        <w:t>est practice prevailing in the motor vehicle testing and servicing industry from time to time</w:t>
      </w:r>
      <w:r w:rsidR="00A3279A" w:rsidRPr="00496EBA">
        <w:rPr>
          <w:rFonts w:ascii="Arial" w:hAnsi="Arial" w:cs="Arial"/>
          <w:sz w:val="24"/>
          <w:szCs w:val="24"/>
        </w:rPr>
        <w:t>;</w:t>
      </w:r>
    </w:p>
    <w:p w14:paraId="17E399B2" w14:textId="0D9C6B54"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in all respects in accordance with the Authorit</w:t>
      </w:r>
      <w:r w:rsidR="002765C5">
        <w:rPr>
          <w:rFonts w:ascii="Arial" w:hAnsi="Arial" w:cs="Arial"/>
          <w:sz w:val="24"/>
          <w:szCs w:val="24"/>
        </w:rPr>
        <w:t>ies</w:t>
      </w:r>
      <w:r w:rsidR="003C1205">
        <w:rPr>
          <w:rFonts w:ascii="Arial" w:hAnsi="Arial" w:cs="Arial"/>
          <w:sz w:val="24"/>
          <w:szCs w:val="24"/>
        </w:rPr>
        <w:t>’</w:t>
      </w:r>
      <w:r w:rsidRPr="00496EBA">
        <w:rPr>
          <w:rFonts w:ascii="Arial" w:hAnsi="Arial" w:cs="Arial"/>
          <w:sz w:val="24"/>
          <w:szCs w:val="24"/>
        </w:rPr>
        <w:t xml:space="preserve"> </w:t>
      </w:r>
      <w:r w:rsidR="00266F34" w:rsidRPr="00496EBA">
        <w:rPr>
          <w:rFonts w:ascii="Arial" w:hAnsi="Arial" w:cs="Arial"/>
          <w:sz w:val="24"/>
          <w:szCs w:val="24"/>
        </w:rPr>
        <w:t xml:space="preserve">specification </w:t>
      </w:r>
      <w:r w:rsidRPr="00496EBA">
        <w:rPr>
          <w:rFonts w:ascii="Arial" w:hAnsi="Arial" w:cs="Arial"/>
          <w:sz w:val="24"/>
          <w:szCs w:val="24"/>
        </w:rPr>
        <w:t xml:space="preserve">set out in </w:t>
      </w:r>
      <w:r w:rsidRPr="00063541">
        <w:rPr>
          <w:rFonts w:ascii="Arial" w:hAnsi="Arial" w:cs="Arial"/>
          <w:sz w:val="24"/>
          <w:szCs w:val="24"/>
        </w:rPr>
        <w:fldChar w:fldCharType="begin"/>
      </w:r>
      <w:r w:rsidRPr="00063541">
        <w:rPr>
          <w:rFonts w:ascii="Arial" w:hAnsi="Arial" w:cs="Arial"/>
          <w:sz w:val="24"/>
          <w:szCs w:val="24"/>
        </w:rPr>
        <w:instrText xml:space="preserve">REF "a626140" \h \w  \* MERGEFORMAT </w:instrText>
      </w:r>
      <w:r w:rsidRPr="00063541">
        <w:rPr>
          <w:rFonts w:ascii="Arial" w:hAnsi="Arial" w:cs="Arial"/>
          <w:sz w:val="24"/>
          <w:szCs w:val="24"/>
        </w:rPr>
      </w:r>
      <w:r w:rsidRPr="00063541">
        <w:rPr>
          <w:rFonts w:ascii="Arial" w:hAnsi="Arial" w:cs="Arial"/>
          <w:sz w:val="24"/>
          <w:szCs w:val="24"/>
        </w:rPr>
        <w:fldChar w:fldCharType="separate"/>
      </w:r>
      <w:r w:rsidR="004E596A">
        <w:rPr>
          <w:rFonts w:ascii="Arial" w:hAnsi="Arial" w:cs="Arial"/>
          <w:sz w:val="24"/>
          <w:szCs w:val="24"/>
        </w:rPr>
        <w:t>Schedule 1</w:t>
      </w:r>
      <w:r w:rsidRPr="00063541">
        <w:rPr>
          <w:rFonts w:ascii="Arial" w:hAnsi="Arial" w:cs="Arial"/>
          <w:sz w:val="24"/>
          <w:szCs w:val="24"/>
        </w:rPr>
        <w:fldChar w:fldCharType="end"/>
      </w:r>
      <w:r w:rsidRPr="00496EBA">
        <w:rPr>
          <w:rFonts w:ascii="Arial" w:hAnsi="Arial" w:cs="Arial"/>
          <w:sz w:val="24"/>
          <w:szCs w:val="24"/>
        </w:rPr>
        <w:t>; and</w:t>
      </w:r>
    </w:p>
    <w:p w14:paraId="118C003B" w14:textId="77777777" w:rsidR="00A3279A" w:rsidRPr="00496EBA" w:rsidRDefault="00266F34" w:rsidP="00A3279A">
      <w:pPr>
        <w:numPr>
          <w:ilvl w:val="2"/>
          <w:numId w:val="4"/>
        </w:numPr>
        <w:spacing w:after="120"/>
        <w:outlineLvl w:val="2"/>
        <w:rPr>
          <w:rFonts w:ascii="Arial" w:hAnsi="Arial" w:cs="Arial"/>
          <w:sz w:val="24"/>
          <w:szCs w:val="24"/>
        </w:rPr>
      </w:pPr>
      <w:r w:rsidRPr="00257B1C">
        <w:rPr>
          <w:rFonts w:ascii="Arial" w:hAnsi="Arial" w:cs="Arial"/>
          <w:sz w:val="24"/>
          <w:szCs w:val="24"/>
        </w:rPr>
        <w:t>in accordance with all applicable l</w:t>
      </w:r>
      <w:r w:rsidR="00A3279A" w:rsidRPr="00496EBA">
        <w:rPr>
          <w:rFonts w:ascii="Arial" w:hAnsi="Arial" w:cs="Arial"/>
          <w:sz w:val="24"/>
          <w:szCs w:val="24"/>
        </w:rPr>
        <w:t>aws.</w:t>
      </w:r>
    </w:p>
    <w:p w14:paraId="42F1A49C"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Without limiting the general obligation set out in clause </w:t>
      </w:r>
      <w:r w:rsidRPr="00063541">
        <w:rPr>
          <w:rFonts w:ascii="Arial" w:hAnsi="Arial" w:cs="Arial"/>
          <w:color w:val="000000"/>
          <w:sz w:val="24"/>
          <w:szCs w:val="24"/>
        </w:rPr>
        <w:fldChar w:fldCharType="begin"/>
      </w:r>
      <w:r w:rsidRPr="00063541">
        <w:rPr>
          <w:rFonts w:ascii="Arial" w:hAnsi="Arial" w:cs="Arial"/>
          <w:color w:val="000000"/>
          <w:sz w:val="24"/>
          <w:szCs w:val="24"/>
        </w:rPr>
        <w:instrText xml:space="preserve">REF "a754195" \h \w  \* MERGEFORMAT </w:instrText>
      </w:r>
      <w:r w:rsidRPr="00063541">
        <w:rPr>
          <w:rFonts w:ascii="Arial" w:hAnsi="Arial" w:cs="Arial"/>
          <w:color w:val="000000"/>
          <w:sz w:val="24"/>
          <w:szCs w:val="24"/>
        </w:rPr>
      </w:r>
      <w:r w:rsidRPr="00063541">
        <w:rPr>
          <w:rFonts w:ascii="Arial" w:hAnsi="Arial" w:cs="Arial"/>
          <w:color w:val="000000"/>
          <w:sz w:val="24"/>
          <w:szCs w:val="24"/>
        </w:rPr>
        <w:fldChar w:fldCharType="separate"/>
      </w:r>
      <w:r w:rsidR="004E596A">
        <w:rPr>
          <w:rFonts w:ascii="Arial" w:hAnsi="Arial" w:cs="Arial"/>
          <w:color w:val="000000"/>
          <w:sz w:val="24"/>
          <w:szCs w:val="24"/>
        </w:rPr>
        <w:t>6.1</w:t>
      </w:r>
      <w:r w:rsidRPr="00063541">
        <w:rPr>
          <w:rFonts w:ascii="Arial" w:hAnsi="Arial" w:cs="Arial"/>
          <w:color w:val="000000"/>
          <w:sz w:val="24"/>
          <w:szCs w:val="24"/>
        </w:rPr>
        <w:fldChar w:fldCharType="end"/>
      </w:r>
      <w:r w:rsidRPr="00496EBA">
        <w:rPr>
          <w:rFonts w:ascii="Arial" w:hAnsi="Arial" w:cs="Arial"/>
          <w:color w:val="000000"/>
          <w:sz w:val="24"/>
          <w:szCs w:val="24"/>
        </w:rPr>
        <w:t xml:space="preserve">, the Supplier shall (and shall procure that the Supplier's Personnel shall): </w:t>
      </w:r>
    </w:p>
    <w:p w14:paraId="4B44D1F5" w14:textId="77777777"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Perf</w:t>
      </w:r>
      <w:r w:rsidRPr="00496EBA">
        <w:rPr>
          <w:rFonts w:ascii="Arial" w:hAnsi="Arial" w:cs="Arial"/>
          <w:sz w:val="24"/>
          <w:szCs w:val="24"/>
        </w:rPr>
        <w:t>orm its obligations under this agreement (including those in relation to the Services) in accordance with:</w:t>
      </w:r>
    </w:p>
    <w:p w14:paraId="2A378350" w14:textId="77777777" w:rsidR="00A3279A" w:rsidRPr="00496EBA" w:rsidRDefault="00A3279A" w:rsidP="00A3279A">
      <w:pPr>
        <w:numPr>
          <w:ilvl w:val="3"/>
          <w:numId w:val="4"/>
        </w:numPr>
        <w:tabs>
          <w:tab w:val="left" w:pos="2261"/>
        </w:tabs>
        <w:spacing w:after="120"/>
        <w:outlineLvl w:val="3"/>
        <w:rPr>
          <w:rFonts w:ascii="Arial" w:hAnsi="Arial" w:cs="Arial"/>
          <w:sz w:val="24"/>
          <w:szCs w:val="24"/>
        </w:rPr>
      </w:pPr>
      <w:r w:rsidRPr="00496EBA">
        <w:rPr>
          <w:rFonts w:ascii="Arial" w:hAnsi="Arial" w:cs="Arial"/>
          <w:sz w:val="24"/>
          <w:szCs w:val="24"/>
        </w:rPr>
        <w:t>The Equality Act 2010;</w:t>
      </w:r>
    </w:p>
    <w:p w14:paraId="2EB56FB4" w14:textId="24CE7B0D" w:rsidR="00A3279A" w:rsidRPr="00496EBA" w:rsidRDefault="002765C5" w:rsidP="00A3279A">
      <w:pPr>
        <w:numPr>
          <w:ilvl w:val="3"/>
          <w:numId w:val="4"/>
        </w:numPr>
        <w:tabs>
          <w:tab w:val="left" w:pos="2261"/>
        </w:tabs>
        <w:spacing w:after="120"/>
        <w:outlineLvl w:val="3"/>
        <w:rPr>
          <w:rFonts w:ascii="Arial" w:hAnsi="Arial" w:cs="Arial"/>
          <w:sz w:val="24"/>
          <w:szCs w:val="24"/>
        </w:rPr>
      </w:pPr>
      <w:r>
        <w:rPr>
          <w:rFonts w:ascii="Arial" w:hAnsi="Arial" w:cs="Arial"/>
          <w:sz w:val="24"/>
          <w:szCs w:val="24"/>
        </w:rPr>
        <w:t>The Authorities</w:t>
      </w:r>
      <w:r w:rsidR="003C1205">
        <w:rPr>
          <w:rFonts w:ascii="Arial" w:hAnsi="Arial" w:cs="Arial"/>
          <w:sz w:val="24"/>
          <w:szCs w:val="24"/>
        </w:rPr>
        <w:t>’</w:t>
      </w:r>
      <w:r w:rsidR="00A3279A" w:rsidRPr="00496EBA">
        <w:rPr>
          <w:rFonts w:ascii="Arial" w:hAnsi="Arial" w:cs="Arial"/>
          <w:sz w:val="24"/>
          <w:szCs w:val="24"/>
        </w:rPr>
        <w:t xml:space="preserve"> equality and diversity policy as provided to the Supplier from time to time; and</w:t>
      </w:r>
    </w:p>
    <w:p w14:paraId="018B057D" w14:textId="50684F82" w:rsidR="00A3279A" w:rsidRPr="00496EBA" w:rsidRDefault="00A3279A" w:rsidP="00A3279A">
      <w:pPr>
        <w:numPr>
          <w:ilvl w:val="3"/>
          <w:numId w:val="4"/>
        </w:numPr>
        <w:tabs>
          <w:tab w:val="left" w:pos="2261"/>
        </w:tabs>
        <w:spacing w:after="120"/>
        <w:outlineLvl w:val="3"/>
        <w:rPr>
          <w:rFonts w:ascii="Arial" w:hAnsi="Arial" w:cs="Arial"/>
          <w:sz w:val="24"/>
          <w:szCs w:val="24"/>
        </w:rPr>
      </w:pPr>
      <w:r w:rsidRPr="00496EBA">
        <w:rPr>
          <w:rFonts w:ascii="Arial" w:hAnsi="Arial" w:cs="Arial"/>
          <w:sz w:val="24"/>
          <w:szCs w:val="24"/>
        </w:rPr>
        <w:t>Any other requirements and instructions which the Authorit</w:t>
      </w:r>
      <w:r w:rsidR="002765C5">
        <w:rPr>
          <w:rFonts w:ascii="Arial" w:hAnsi="Arial" w:cs="Arial"/>
          <w:sz w:val="24"/>
          <w:szCs w:val="24"/>
        </w:rPr>
        <w:t>ies</w:t>
      </w:r>
      <w:r w:rsidRPr="00496EBA">
        <w:rPr>
          <w:rFonts w:ascii="Arial" w:hAnsi="Arial" w:cs="Arial"/>
          <w:sz w:val="24"/>
          <w:szCs w:val="24"/>
        </w:rPr>
        <w:t xml:space="preserve"> reasonably imposes in connection with any equality obligations imposed on the </w:t>
      </w:r>
      <w:r w:rsidR="003C1205" w:rsidRPr="00496EBA">
        <w:rPr>
          <w:rFonts w:ascii="Arial" w:hAnsi="Arial" w:cs="Arial"/>
          <w:sz w:val="24"/>
          <w:szCs w:val="24"/>
        </w:rPr>
        <w:t>Authorit</w:t>
      </w:r>
      <w:r w:rsidR="003C1205">
        <w:rPr>
          <w:rFonts w:ascii="Arial" w:hAnsi="Arial" w:cs="Arial"/>
          <w:sz w:val="24"/>
          <w:szCs w:val="24"/>
        </w:rPr>
        <w:t>ies</w:t>
      </w:r>
      <w:r w:rsidR="003C1205" w:rsidRPr="00496EBA">
        <w:rPr>
          <w:rFonts w:ascii="Arial" w:hAnsi="Arial" w:cs="Arial"/>
          <w:sz w:val="24"/>
          <w:szCs w:val="24"/>
        </w:rPr>
        <w:t xml:space="preserve"> </w:t>
      </w:r>
      <w:r w:rsidRPr="00496EBA">
        <w:rPr>
          <w:rFonts w:ascii="Arial" w:hAnsi="Arial" w:cs="Arial"/>
          <w:sz w:val="24"/>
          <w:szCs w:val="24"/>
        </w:rPr>
        <w:t>at any time under applicable equality law; and</w:t>
      </w:r>
    </w:p>
    <w:p w14:paraId="4D5E4F9F" w14:textId="240C8C60"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take all necessary steps, and inform the </w:t>
      </w:r>
      <w:r w:rsidR="003C1205" w:rsidRPr="00496EBA">
        <w:rPr>
          <w:rFonts w:ascii="Arial" w:hAnsi="Arial" w:cs="Arial"/>
          <w:sz w:val="24"/>
          <w:szCs w:val="24"/>
        </w:rPr>
        <w:t>Authorit</w:t>
      </w:r>
      <w:r w:rsidR="003C1205">
        <w:rPr>
          <w:rFonts w:ascii="Arial" w:hAnsi="Arial" w:cs="Arial"/>
          <w:sz w:val="24"/>
          <w:szCs w:val="24"/>
        </w:rPr>
        <w:t>ies</w:t>
      </w:r>
      <w:r w:rsidR="003C1205" w:rsidRPr="00496EBA">
        <w:rPr>
          <w:rFonts w:ascii="Arial" w:hAnsi="Arial" w:cs="Arial"/>
          <w:sz w:val="24"/>
          <w:szCs w:val="24"/>
        </w:rPr>
        <w:t xml:space="preserve"> </w:t>
      </w:r>
      <w:r w:rsidRPr="00496EBA">
        <w:rPr>
          <w:rFonts w:ascii="Arial" w:hAnsi="Arial" w:cs="Arial"/>
          <w:sz w:val="24"/>
          <w:szCs w:val="24"/>
        </w:rPr>
        <w:t>of the steps taken, to prevent unlawful discrimination designated as such by any court or tribunal, or the Equality and human Rights Commission or (any successor organisation).</w:t>
      </w:r>
    </w:p>
    <w:p w14:paraId="36215DFB" w14:textId="2621BF3D"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at all times comply with the provisions of the Human Rights Act 1998 in the performance of this agreement.  The Supplier shall also undertake, or refrain from undertaking, such acts as the Authorit</w:t>
      </w:r>
      <w:r w:rsidR="003C1205">
        <w:rPr>
          <w:rFonts w:ascii="Arial" w:hAnsi="Arial" w:cs="Arial"/>
          <w:sz w:val="24"/>
          <w:szCs w:val="24"/>
        </w:rPr>
        <w:t>ies</w:t>
      </w:r>
      <w:r w:rsidRPr="00496EBA">
        <w:rPr>
          <w:rFonts w:ascii="Arial" w:hAnsi="Arial" w:cs="Arial"/>
          <w:sz w:val="24"/>
          <w:szCs w:val="24"/>
        </w:rPr>
        <w:t xml:space="preserve"> request so as to enable the Authorit</w:t>
      </w:r>
      <w:r w:rsidR="002765C5">
        <w:rPr>
          <w:rFonts w:ascii="Arial" w:hAnsi="Arial" w:cs="Arial"/>
          <w:sz w:val="24"/>
          <w:szCs w:val="24"/>
        </w:rPr>
        <w:t>ies</w:t>
      </w:r>
      <w:r w:rsidRPr="00496EBA">
        <w:rPr>
          <w:rFonts w:ascii="Arial" w:hAnsi="Arial" w:cs="Arial"/>
          <w:sz w:val="24"/>
          <w:szCs w:val="24"/>
        </w:rPr>
        <w:t xml:space="preserve"> to comply with </w:t>
      </w:r>
      <w:r w:rsidR="002765C5">
        <w:rPr>
          <w:rFonts w:ascii="Arial" w:hAnsi="Arial" w:cs="Arial"/>
          <w:sz w:val="24"/>
          <w:szCs w:val="24"/>
        </w:rPr>
        <w:t>their</w:t>
      </w:r>
      <w:r w:rsidRPr="00496EBA">
        <w:rPr>
          <w:rFonts w:ascii="Arial" w:hAnsi="Arial" w:cs="Arial"/>
          <w:sz w:val="24"/>
          <w:szCs w:val="24"/>
        </w:rPr>
        <w:t xml:space="preserve"> obligations under the Human Rights Act 1998; and</w:t>
      </w:r>
    </w:p>
    <w:p w14:paraId="391F359C"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lastRenderedPageBreak/>
        <w:t>not unlawfully discriminate within the meaning and scope of any law, enactment, order or regulation relating to discrimination in employment.</w:t>
      </w:r>
    </w:p>
    <w:p w14:paraId="7D5869D3" w14:textId="77777777" w:rsidR="00A3279A" w:rsidRPr="00063541" w:rsidRDefault="00A3279A" w:rsidP="00D04B6A">
      <w:pPr>
        <w:pStyle w:val="Heading1"/>
        <w:rPr>
          <w:rFonts w:ascii="Arial" w:hAnsi="Arial" w:cs="Arial"/>
        </w:rPr>
      </w:pPr>
      <w:bookmarkStart w:id="21" w:name="a718106"/>
      <w:bookmarkStart w:id="22" w:name="_Toc446062515"/>
      <w:r w:rsidRPr="00063541">
        <w:rPr>
          <w:rFonts w:ascii="Arial" w:hAnsi="Arial" w:cs="Arial"/>
        </w:rPr>
        <w:t>Health and Safety</w:t>
      </w:r>
      <w:bookmarkEnd w:id="21"/>
      <w:bookmarkEnd w:id="22"/>
    </w:p>
    <w:p w14:paraId="43E0C0C8"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Supplier shall provide to the Supplier’s Personnel a health and safety induction and appropri</w:t>
      </w:r>
      <w:r w:rsidR="00A44E99" w:rsidRPr="00496EBA">
        <w:rPr>
          <w:rFonts w:ascii="Arial" w:hAnsi="Arial" w:cs="Arial"/>
          <w:color w:val="000000"/>
          <w:sz w:val="24"/>
          <w:szCs w:val="24"/>
        </w:rPr>
        <w:t xml:space="preserve">ate safety training, including </w:t>
      </w:r>
      <w:r w:rsidRPr="00496EBA">
        <w:rPr>
          <w:rFonts w:ascii="Arial" w:hAnsi="Arial" w:cs="Arial"/>
          <w:color w:val="000000"/>
          <w:sz w:val="24"/>
          <w:szCs w:val="24"/>
        </w:rPr>
        <w:t>manual handling</w:t>
      </w:r>
      <w:r w:rsidR="00A44E99" w:rsidRPr="00257B1C">
        <w:rPr>
          <w:rFonts w:ascii="Arial" w:hAnsi="Arial" w:cs="Arial"/>
          <w:color w:val="000000"/>
          <w:sz w:val="24"/>
          <w:szCs w:val="24"/>
        </w:rPr>
        <w:t xml:space="preserve">, </w:t>
      </w:r>
      <w:r w:rsidRPr="00496EBA">
        <w:rPr>
          <w:rFonts w:ascii="Arial" w:hAnsi="Arial" w:cs="Arial"/>
          <w:color w:val="000000"/>
          <w:sz w:val="24"/>
          <w:szCs w:val="24"/>
        </w:rPr>
        <w:t>control of substanc</w:t>
      </w:r>
      <w:r w:rsidR="00A44E99" w:rsidRPr="00496EBA">
        <w:rPr>
          <w:rFonts w:ascii="Arial" w:hAnsi="Arial" w:cs="Arial"/>
          <w:color w:val="000000"/>
          <w:sz w:val="24"/>
          <w:szCs w:val="24"/>
        </w:rPr>
        <w:t>es hazardous to health (COSHH), working at height, gas safety, electrical safety</w:t>
      </w:r>
      <w:r w:rsidRPr="00496EBA">
        <w:rPr>
          <w:rFonts w:ascii="Arial" w:hAnsi="Arial" w:cs="Arial"/>
          <w:color w:val="000000"/>
          <w:sz w:val="24"/>
          <w:szCs w:val="24"/>
        </w:rPr>
        <w:t xml:space="preserve"> and the use of pers</w:t>
      </w:r>
      <w:r w:rsidR="006719DD" w:rsidRPr="00496EBA">
        <w:rPr>
          <w:rFonts w:ascii="Arial" w:hAnsi="Arial" w:cs="Arial"/>
          <w:color w:val="000000"/>
          <w:sz w:val="24"/>
          <w:szCs w:val="24"/>
        </w:rPr>
        <w:t>onal protective equipment (PPE)</w:t>
      </w:r>
      <w:r w:rsidRPr="00496EBA">
        <w:rPr>
          <w:rFonts w:ascii="Arial" w:hAnsi="Arial" w:cs="Arial"/>
          <w:color w:val="000000"/>
          <w:sz w:val="24"/>
          <w:szCs w:val="24"/>
        </w:rPr>
        <w:t>.</w:t>
      </w:r>
    </w:p>
    <w:p w14:paraId="20509FAF" w14:textId="310D7E30"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shall promptly notify the </w:t>
      </w:r>
      <w:r w:rsidR="003C1205" w:rsidRPr="00496EBA">
        <w:rPr>
          <w:rFonts w:ascii="Arial" w:hAnsi="Arial" w:cs="Arial"/>
          <w:color w:val="000000"/>
          <w:sz w:val="24"/>
          <w:szCs w:val="24"/>
        </w:rPr>
        <w:t>Authorit</w:t>
      </w:r>
      <w:r w:rsidR="003C1205">
        <w:rPr>
          <w:rFonts w:ascii="Arial" w:hAnsi="Arial" w:cs="Arial"/>
          <w:color w:val="000000"/>
          <w:sz w:val="24"/>
          <w:szCs w:val="24"/>
        </w:rPr>
        <w:t>ies</w:t>
      </w:r>
      <w:r w:rsidR="003C1205" w:rsidRPr="00496EBA">
        <w:rPr>
          <w:rFonts w:ascii="Arial" w:hAnsi="Arial" w:cs="Arial"/>
          <w:color w:val="000000"/>
          <w:sz w:val="24"/>
          <w:szCs w:val="24"/>
        </w:rPr>
        <w:t xml:space="preserve"> </w:t>
      </w:r>
      <w:r w:rsidRPr="00496EBA">
        <w:rPr>
          <w:rFonts w:ascii="Arial" w:hAnsi="Arial" w:cs="Arial"/>
          <w:color w:val="000000"/>
          <w:sz w:val="24"/>
          <w:szCs w:val="24"/>
        </w:rPr>
        <w:t>of any health and safety hazards, which may arise in connection with th</w:t>
      </w:r>
      <w:r w:rsidR="006719DD" w:rsidRPr="00496EBA">
        <w:rPr>
          <w:rFonts w:ascii="Arial" w:hAnsi="Arial" w:cs="Arial"/>
          <w:color w:val="000000"/>
          <w:sz w:val="24"/>
          <w:szCs w:val="24"/>
        </w:rPr>
        <w:t>e performance of the agreement.</w:t>
      </w:r>
    </w:p>
    <w:p w14:paraId="500ACD0C" w14:textId="6DAEBB3F"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shall ensure that its health and safety policy statement (as required by the Health and Safety at Work etc. Act 1974) is made available to the </w:t>
      </w:r>
      <w:r w:rsidR="003C1205" w:rsidRPr="00496EBA">
        <w:rPr>
          <w:rFonts w:ascii="Arial" w:hAnsi="Arial" w:cs="Arial"/>
          <w:color w:val="000000"/>
          <w:sz w:val="24"/>
          <w:szCs w:val="24"/>
        </w:rPr>
        <w:t>Authorit</w:t>
      </w:r>
      <w:r w:rsidR="003C1205">
        <w:rPr>
          <w:rFonts w:ascii="Arial" w:hAnsi="Arial" w:cs="Arial"/>
          <w:color w:val="000000"/>
          <w:sz w:val="24"/>
          <w:szCs w:val="24"/>
        </w:rPr>
        <w:t>ies</w:t>
      </w:r>
      <w:r w:rsidR="003C1205" w:rsidRPr="00496EBA">
        <w:rPr>
          <w:rFonts w:ascii="Arial" w:hAnsi="Arial" w:cs="Arial"/>
          <w:color w:val="000000"/>
          <w:sz w:val="24"/>
          <w:szCs w:val="24"/>
        </w:rPr>
        <w:t xml:space="preserve"> </w:t>
      </w:r>
      <w:r w:rsidRPr="00496EBA">
        <w:rPr>
          <w:rFonts w:ascii="Arial" w:hAnsi="Arial" w:cs="Arial"/>
          <w:color w:val="000000"/>
          <w:sz w:val="24"/>
          <w:szCs w:val="24"/>
        </w:rPr>
        <w:t>on request.</w:t>
      </w:r>
    </w:p>
    <w:p w14:paraId="49692258" w14:textId="77777777" w:rsidR="007B3031" w:rsidRPr="00496EBA" w:rsidRDefault="007B3031" w:rsidP="007B3031">
      <w:pPr>
        <w:tabs>
          <w:tab w:val="left" w:pos="709"/>
        </w:tabs>
        <w:spacing w:before="280" w:after="120"/>
        <w:outlineLvl w:val="1"/>
        <w:rPr>
          <w:rFonts w:ascii="Arial" w:hAnsi="Arial" w:cs="Arial"/>
          <w:color w:val="000000"/>
          <w:sz w:val="24"/>
          <w:szCs w:val="24"/>
        </w:rPr>
      </w:pPr>
    </w:p>
    <w:p w14:paraId="615773C4" w14:textId="77777777" w:rsidR="00A3279A" w:rsidRPr="00496EBA" w:rsidRDefault="00A3279A" w:rsidP="00A3279A">
      <w:pPr>
        <w:tabs>
          <w:tab w:val="left" w:pos="709"/>
        </w:tabs>
        <w:spacing w:before="120" w:after="120"/>
        <w:rPr>
          <w:rFonts w:ascii="Arial" w:hAnsi="Arial" w:cs="Arial"/>
          <w:b/>
          <w:smallCaps/>
          <w:sz w:val="24"/>
          <w:szCs w:val="24"/>
        </w:rPr>
      </w:pPr>
      <w:r w:rsidRPr="00496EBA">
        <w:rPr>
          <w:rFonts w:ascii="Arial" w:hAnsi="Arial" w:cs="Arial"/>
          <w:b/>
          <w:smallCaps/>
          <w:sz w:val="24"/>
          <w:szCs w:val="24"/>
        </w:rPr>
        <w:t>Charges and payment</w:t>
      </w:r>
    </w:p>
    <w:p w14:paraId="73011252" w14:textId="77777777" w:rsidR="00A3279A" w:rsidRPr="00063541" w:rsidRDefault="00A3279A" w:rsidP="00D04B6A">
      <w:pPr>
        <w:pStyle w:val="Heading1"/>
        <w:rPr>
          <w:rFonts w:ascii="Arial" w:hAnsi="Arial" w:cs="Arial"/>
        </w:rPr>
      </w:pPr>
      <w:bookmarkStart w:id="23" w:name="a943682"/>
      <w:bookmarkStart w:id="24" w:name="_Toc446062516"/>
      <w:r w:rsidRPr="00063541">
        <w:rPr>
          <w:rFonts w:ascii="Arial" w:hAnsi="Arial" w:cs="Arial"/>
        </w:rPr>
        <w:t>Payment</w:t>
      </w:r>
      <w:bookmarkEnd w:id="23"/>
      <w:bookmarkEnd w:id="24"/>
    </w:p>
    <w:p w14:paraId="0B28D81E" w14:textId="635256DF" w:rsidR="00A3279A" w:rsidRPr="00496EBA" w:rsidRDefault="00A3279A" w:rsidP="00A3279A">
      <w:pPr>
        <w:numPr>
          <w:ilvl w:val="1"/>
          <w:numId w:val="4"/>
        </w:numPr>
        <w:spacing w:before="280" w:after="120"/>
        <w:outlineLvl w:val="1"/>
        <w:rPr>
          <w:rFonts w:ascii="Arial" w:hAnsi="Arial" w:cs="Arial"/>
          <w:b/>
          <w:color w:val="000000"/>
          <w:sz w:val="24"/>
          <w:szCs w:val="24"/>
        </w:rPr>
      </w:pPr>
      <w:r w:rsidRPr="00496EBA">
        <w:rPr>
          <w:rFonts w:ascii="Arial" w:hAnsi="Arial" w:cs="Arial"/>
          <w:color w:val="000000"/>
          <w:sz w:val="24"/>
          <w:szCs w:val="24"/>
        </w:rPr>
        <w:t xml:space="preserve">In consideration of the provision of the Services by the Supplier in accordance with the terms and conditions of this agreement, the </w:t>
      </w:r>
      <w:r w:rsidR="003C1205" w:rsidRPr="00496EBA">
        <w:rPr>
          <w:rFonts w:ascii="Arial" w:hAnsi="Arial" w:cs="Arial"/>
          <w:color w:val="000000"/>
          <w:sz w:val="24"/>
          <w:szCs w:val="24"/>
        </w:rPr>
        <w:t>Authorit</w:t>
      </w:r>
      <w:r w:rsidR="003C1205">
        <w:rPr>
          <w:rFonts w:ascii="Arial" w:hAnsi="Arial" w:cs="Arial"/>
          <w:color w:val="000000"/>
          <w:sz w:val="24"/>
          <w:szCs w:val="24"/>
        </w:rPr>
        <w:t>ies</w:t>
      </w:r>
      <w:r w:rsidR="003C1205" w:rsidRPr="00496EBA">
        <w:rPr>
          <w:rFonts w:ascii="Arial" w:hAnsi="Arial" w:cs="Arial"/>
          <w:color w:val="000000"/>
          <w:sz w:val="24"/>
          <w:szCs w:val="24"/>
        </w:rPr>
        <w:t xml:space="preserve"> </w:t>
      </w:r>
      <w:r w:rsidRPr="00496EBA">
        <w:rPr>
          <w:rFonts w:ascii="Arial" w:hAnsi="Arial" w:cs="Arial"/>
          <w:color w:val="000000"/>
          <w:sz w:val="24"/>
          <w:szCs w:val="24"/>
        </w:rPr>
        <w:t>shall p</w:t>
      </w:r>
      <w:r w:rsidR="004F09E3" w:rsidRPr="00257B1C">
        <w:rPr>
          <w:rFonts w:ascii="Arial" w:hAnsi="Arial" w:cs="Arial"/>
          <w:color w:val="000000"/>
          <w:sz w:val="24"/>
          <w:szCs w:val="24"/>
        </w:rPr>
        <w:t>ay the Charges to the Supplier.</w:t>
      </w:r>
    </w:p>
    <w:p w14:paraId="38F7A1FC" w14:textId="77B24F50"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shall invoice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004F09E3" w:rsidRPr="00496EBA">
        <w:rPr>
          <w:rFonts w:ascii="Arial" w:hAnsi="Arial" w:cs="Arial"/>
          <w:color w:val="000000"/>
          <w:sz w:val="24"/>
          <w:szCs w:val="24"/>
        </w:rPr>
        <w:t xml:space="preserve">for payment of the Charges at </w:t>
      </w:r>
      <w:r w:rsidRPr="00496EBA">
        <w:rPr>
          <w:rFonts w:ascii="Arial" w:hAnsi="Arial" w:cs="Arial"/>
          <w:color w:val="000000"/>
          <w:sz w:val="24"/>
          <w:szCs w:val="24"/>
        </w:rPr>
        <w:t>the end of each calendar month. All invoices shall be directed to the Authorit</w:t>
      </w:r>
      <w:r w:rsidR="00C333C2">
        <w:rPr>
          <w:rFonts w:ascii="Arial" w:hAnsi="Arial" w:cs="Arial"/>
          <w:color w:val="000000"/>
          <w:sz w:val="24"/>
          <w:szCs w:val="24"/>
        </w:rPr>
        <w:t>ies</w:t>
      </w:r>
      <w:r w:rsidR="001209FF">
        <w:rPr>
          <w:rFonts w:ascii="Arial" w:hAnsi="Arial" w:cs="Arial"/>
          <w:color w:val="000000"/>
          <w:sz w:val="24"/>
          <w:szCs w:val="24"/>
        </w:rPr>
        <w:t>’</w:t>
      </w:r>
      <w:r w:rsidRPr="00496EBA">
        <w:rPr>
          <w:rFonts w:ascii="Arial" w:hAnsi="Arial" w:cs="Arial"/>
          <w:color w:val="000000"/>
          <w:sz w:val="24"/>
          <w:szCs w:val="24"/>
        </w:rPr>
        <w:t xml:space="preserve"> Representative</w:t>
      </w:r>
      <w:r w:rsidR="002765C5">
        <w:rPr>
          <w:rFonts w:ascii="Arial" w:hAnsi="Arial" w:cs="Arial"/>
          <w:color w:val="000000"/>
          <w:sz w:val="24"/>
          <w:szCs w:val="24"/>
        </w:rPr>
        <w:t>s</w:t>
      </w:r>
      <w:r w:rsidRPr="00496EBA">
        <w:rPr>
          <w:rFonts w:ascii="Arial" w:hAnsi="Arial" w:cs="Arial"/>
          <w:color w:val="000000"/>
          <w:sz w:val="24"/>
          <w:szCs w:val="24"/>
        </w:rPr>
        <w:t xml:space="preserve">. </w:t>
      </w:r>
    </w:p>
    <w:p w14:paraId="0F0E0509" w14:textId="62568816" w:rsidR="00A3279A" w:rsidRDefault="00A3279A" w:rsidP="00A3279A">
      <w:pPr>
        <w:numPr>
          <w:ilvl w:val="1"/>
          <w:numId w:val="4"/>
        </w:numPr>
        <w:spacing w:before="280" w:after="120"/>
        <w:outlineLvl w:val="1"/>
        <w:rPr>
          <w:rFonts w:ascii="Arial" w:hAnsi="Arial" w:cs="Arial"/>
          <w:color w:val="000000"/>
          <w:sz w:val="24"/>
          <w:szCs w:val="24"/>
        </w:rPr>
      </w:pPr>
      <w:bookmarkStart w:id="25" w:name="_Ref443921804"/>
      <w:r w:rsidRPr="00496EBA">
        <w:rPr>
          <w:rFonts w:ascii="Arial" w:hAnsi="Arial" w:cs="Arial"/>
          <w:color w:val="000000"/>
          <w:sz w:val="24"/>
          <w:szCs w:val="24"/>
        </w:rPr>
        <w:t xml:space="preserve">The </w:t>
      </w:r>
      <w:r w:rsidR="001209FF" w:rsidRPr="00C333C2">
        <w:rPr>
          <w:rFonts w:ascii="Arial" w:hAnsi="Arial" w:cs="Arial"/>
          <w:sz w:val="24"/>
          <w:szCs w:val="24"/>
        </w:rPr>
        <w:t xml:space="preserve">Authorities </w:t>
      </w:r>
      <w:r w:rsidRPr="00496EBA">
        <w:rPr>
          <w:rFonts w:ascii="Arial" w:hAnsi="Arial" w:cs="Arial"/>
          <w:color w:val="000000"/>
          <w:sz w:val="24"/>
          <w:szCs w:val="24"/>
        </w:rPr>
        <w:t xml:space="preserve">shall pay the Charges which have become payable within </w:t>
      </w:r>
      <w:r w:rsidR="00063541">
        <w:rPr>
          <w:rFonts w:ascii="Arial" w:hAnsi="Arial" w:cs="Arial"/>
          <w:color w:val="000000"/>
          <w:sz w:val="24"/>
          <w:szCs w:val="24"/>
        </w:rPr>
        <w:t>thirty (</w:t>
      </w:r>
      <w:r w:rsidRPr="00496EBA">
        <w:rPr>
          <w:rFonts w:ascii="Arial" w:hAnsi="Arial" w:cs="Arial"/>
          <w:color w:val="000000"/>
          <w:sz w:val="24"/>
          <w:szCs w:val="24"/>
        </w:rPr>
        <w:t>30</w:t>
      </w:r>
      <w:r w:rsidR="00063541">
        <w:rPr>
          <w:rFonts w:ascii="Arial" w:hAnsi="Arial" w:cs="Arial"/>
          <w:color w:val="000000"/>
          <w:sz w:val="24"/>
          <w:szCs w:val="24"/>
        </w:rPr>
        <w:t>)</w:t>
      </w:r>
      <w:r w:rsidRPr="00496EBA">
        <w:rPr>
          <w:rFonts w:ascii="Arial" w:hAnsi="Arial" w:cs="Arial"/>
          <w:color w:val="000000"/>
          <w:sz w:val="24"/>
          <w:szCs w:val="24"/>
        </w:rPr>
        <w:t xml:space="preserve"> days of receipt of an undisputed invoice from the Supplier.</w:t>
      </w:r>
      <w:bookmarkEnd w:id="25"/>
    </w:p>
    <w:p w14:paraId="27E3DE7F" w14:textId="711730BF" w:rsidR="00063541" w:rsidRPr="00496EBA" w:rsidRDefault="00063541" w:rsidP="00063541">
      <w:pPr>
        <w:pStyle w:val="Heading2"/>
        <w:rPr>
          <w:rFonts w:ascii="Arial" w:hAnsi="Arial" w:cs="Arial"/>
          <w:sz w:val="24"/>
          <w:szCs w:val="24"/>
        </w:rPr>
      </w:pPr>
      <w:bookmarkStart w:id="26" w:name="_Ref446056957"/>
      <w:r w:rsidRPr="00063541">
        <w:rPr>
          <w:rFonts w:ascii="Arial" w:hAnsi="Arial" w:cs="Arial"/>
          <w:sz w:val="24"/>
          <w:szCs w:val="24"/>
        </w:rPr>
        <w:t>The Authorit</w:t>
      </w:r>
      <w:r w:rsidR="002765C5">
        <w:rPr>
          <w:rFonts w:ascii="Arial" w:hAnsi="Arial" w:cs="Arial"/>
          <w:sz w:val="24"/>
          <w:szCs w:val="24"/>
        </w:rPr>
        <w:t>ies</w:t>
      </w:r>
      <w:r w:rsidRPr="00063541">
        <w:rPr>
          <w:rFonts w:ascii="Arial" w:hAnsi="Arial" w:cs="Arial"/>
          <w:sz w:val="24"/>
          <w:szCs w:val="24"/>
        </w:rPr>
        <w:t xml:space="preserve"> shall consider and verify any invoice received from the Supplier within seven (7) days of receipt of the invoice</w:t>
      </w:r>
      <w:bookmarkEnd w:id="26"/>
      <w:r>
        <w:rPr>
          <w:rFonts w:ascii="Arial" w:hAnsi="Arial" w:cs="Arial"/>
          <w:sz w:val="24"/>
          <w:szCs w:val="24"/>
        </w:rPr>
        <w:t>.</w:t>
      </w:r>
    </w:p>
    <w:p w14:paraId="6BDB78C3" w14:textId="624931C1" w:rsidR="005C213D" w:rsidRPr="00496EBA" w:rsidRDefault="005C213D" w:rsidP="005C213D">
      <w:pPr>
        <w:pStyle w:val="Heading2"/>
        <w:rPr>
          <w:rFonts w:ascii="Arial" w:hAnsi="Arial" w:cs="Arial"/>
          <w:sz w:val="24"/>
          <w:szCs w:val="24"/>
        </w:rPr>
      </w:pPr>
      <w:bookmarkStart w:id="27" w:name="_Ref443922708"/>
      <w:r w:rsidRPr="00706A66">
        <w:rPr>
          <w:rFonts w:ascii="Arial" w:hAnsi="Arial" w:cs="Arial"/>
          <w:sz w:val="24"/>
          <w:szCs w:val="24"/>
        </w:rPr>
        <w:t>Where there is an undue delay by the Authorit</w:t>
      </w:r>
      <w:r w:rsidR="001209FF">
        <w:rPr>
          <w:rFonts w:ascii="Arial" w:hAnsi="Arial" w:cs="Arial"/>
          <w:sz w:val="24"/>
          <w:szCs w:val="24"/>
        </w:rPr>
        <w:t>ies</w:t>
      </w:r>
      <w:r w:rsidRPr="00706A66">
        <w:rPr>
          <w:rFonts w:ascii="Arial" w:hAnsi="Arial" w:cs="Arial"/>
          <w:sz w:val="24"/>
          <w:szCs w:val="24"/>
        </w:rPr>
        <w:t xml:space="preserve"> in considering and verifying an invoice resulting in a breach of clause </w:t>
      </w:r>
      <w:r w:rsidR="00063541">
        <w:rPr>
          <w:rFonts w:ascii="Arial" w:hAnsi="Arial" w:cs="Arial"/>
          <w:sz w:val="24"/>
          <w:szCs w:val="24"/>
        </w:rPr>
        <w:fldChar w:fldCharType="begin"/>
      </w:r>
      <w:r w:rsidR="00063541">
        <w:rPr>
          <w:rFonts w:ascii="Arial" w:hAnsi="Arial" w:cs="Arial"/>
          <w:sz w:val="24"/>
          <w:szCs w:val="24"/>
        </w:rPr>
        <w:instrText xml:space="preserve"> REF _Ref446056957 \r \h </w:instrText>
      </w:r>
      <w:r w:rsidR="00063541">
        <w:rPr>
          <w:rFonts w:ascii="Arial" w:hAnsi="Arial" w:cs="Arial"/>
          <w:sz w:val="24"/>
          <w:szCs w:val="24"/>
        </w:rPr>
      </w:r>
      <w:r w:rsidR="00063541">
        <w:rPr>
          <w:rFonts w:ascii="Arial" w:hAnsi="Arial" w:cs="Arial"/>
          <w:sz w:val="24"/>
          <w:szCs w:val="24"/>
        </w:rPr>
        <w:fldChar w:fldCharType="separate"/>
      </w:r>
      <w:r w:rsidR="004E596A">
        <w:rPr>
          <w:rFonts w:ascii="Arial" w:hAnsi="Arial" w:cs="Arial"/>
          <w:sz w:val="24"/>
          <w:szCs w:val="24"/>
        </w:rPr>
        <w:t>8.4</w:t>
      </w:r>
      <w:r w:rsidR="00063541">
        <w:rPr>
          <w:rFonts w:ascii="Arial" w:hAnsi="Arial" w:cs="Arial"/>
          <w:sz w:val="24"/>
          <w:szCs w:val="24"/>
        </w:rPr>
        <w:fldChar w:fldCharType="end"/>
      </w:r>
      <w:r w:rsidR="00063541">
        <w:rPr>
          <w:rFonts w:ascii="Arial" w:hAnsi="Arial" w:cs="Arial"/>
          <w:sz w:val="24"/>
          <w:szCs w:val="24"/>
        </w:rPr>
        <w:t xml:space="preserve"> </w:t>
      </w:r>
      <w:r w:rsidRPr="00706A66">
        <w:rPr>
          <w:rFonts w:ascii="Arial" w:hAnsi="Arial" w:cs="Arial"/>
          <w:sz w:val="24"/>
          <w:szCs w:val="24"/>
        </w:rPr>
        <w:t xml:space="preserve">the invoice will be considered undisputed and the provisions of clause </w:t>
      </w:r>
      <w:r w:rsidR="008B5E10" w:rsidRPr="00063541">
        <w:rPr>
          <w:rFonts w:ascii="Arial" w:hAnsi="Arial" w:cs="Arial"/>
          <w:sz w:val="24"/>
          <w:szCs w:val="24"/>
        </w:rPr>
        <w:fldChar w:fldCharType="begin"/>
      </w:r>
      <w:r w:rsidR="008B5E10" w:rsidRPr="00063541">
        <w:rPr>
          <w:rFonts w:ascii="Arial" w:hAnsi="Arial" w:cs="Arial"/>
          <w:sz w:val="24"/>
          <w:szCs w:val="24"/>
        </w:rPr>
        <w:instrText xml:space="preserve"> REF _Ref443921804 \r \h  \* MERGEFORMAT </w:instrText>
      </w:r>
      <w:r w:rsidR="008B5E10" w:rsidRPr="00063541">
        <w:rPr>
          <w:rFonts w:ascii="Arial" w:hAnsi="Arial" w:cs="Arial"/>
          <w:sz w:val="24"/>
          <w:szCs w:val="24"/>
        </w:rPr>
      </w:r>
      <w:r w:rsidR="008B5E10" w:rsidRPr="00063541">
        <w:rPr>
          <w:rFonts w:ascii="Arial" w:hAnsi="Arial" w:cs="Arial"/>
          <w:sz w:val="24"/>
          <w:szCs w:val="24"/>
        </w:rPr>
        <w:fldChar w:fldCharType="separate"/>
      </w:r>
      <w:r w:rsidR="004E596A">
        <w:rPr>
          <w:rFonts w:ascii="Arial" w:hAnsi="Arial" w:cs="Arial"/>
          <w:sz w:val="24"/>
          <w:szCs w:val="24"/>
        </w:rPr>
        <w:t>8.3</w:t>
      </w:r>
      <w:r w:rsidR="008B5E10" w:rsidRPr="00063541">
        <w:rPr>
          <w:rFonts w:ascii="Arial" w:hAnsi="Arial" w:cs="Arial"/>
          <w:sz w:val="24"/>
          <w:szCs w:val="24"/>
        </w:rPr>
        <w:fldChar w:fldCharType="end"/>
      </w:r>
      <w:r w:rsidR="008B5E10" w:rsidRPr="00706A66">
        <w:rPr>
          <w:rFonts w:ascii="Arial" w:hAnsi="Arial" w:cs="Arial"/>
          <w:sz w:val="24"/>
          <w:szCs w:val="24"/>
        </w:rPr>
        <w:t xml:space="preserve"> </w:t>
      </w:r>
      <w:r w:rsidRPr="00706A66">
        <w:rPr>
          <w:rFonts w:ascii="Arial" w:hAnsi="Arial" w:cs="Arial"/>
          <w:sz w:val="24"/>
          <w:szCs w:val="24"/>
        </w:rPr>
        <w:t>shall take effect.</w:t>
      </w:r>
      <w:bookmarkEnd w:id="27"/>
    </w:p>
    <w:p w14:paraId="5DB4CDBE" w14:textId="2D06A96F" w:rsidR="00A3279A" w:rsidRPr="00496EBA" w:rsidRDefault="00A3279A" w:rsidP="00A3279A">
      <w:pPr>
        <w:numPr>
          <w:ilvl w:val="1"/>
          <w:numId w:val="4"/>
        </w:numPr>
        <w:spacing w:before="280" w:after="120"/>
        <w:outlineLvl w:val="1"/>
        <w:rPr>
          <w:rFonts w:ascii="Arial" w:hAnsi="Arial" w:cs="Arial"/>
          <w:color w:val="000000"/>
          <w:sz w:val="24"/>
          <w:szCs w:val="24"/>
        </w:rPr>
      </w:pPr>
      <w:bookmarkStart w:id="28" w:name="a293575"/>
      <w:r w:rsidRPr="00496EBA">
        <w:rPr>
          <w:rFonts w:ascii="Arial" w:hAnsi="Arial" w:cs="Arial"/>
          <w:color w:val="000000"/>
          <w:sz w:val="24"/>
          <w:szCs w:val="24"/>
        </w:rPr>
        <w:lastRenderedPageBreak/>
        <w:t xml:space="preserve">Where any party disputes any sum to be paid by it then a payment equal to the sum not in dispute shall be paid and the dispute as to the sum that remains unpaid shall be determined in accordance with clause </w:t>
      </w:r>
      <w:r w:rsidRPr="002B0E35">
        <w:rPr>
          <w:rFonts w:ascii="Arial" w:hAnsi="Arial" w:cs="Arial"/>
          <w:color w:val="000000"/>
          <w:sz w:val="24"/>
          <w:szCs w:val="24"/>
        </w:rPr>
        <w:fldChar w:fldCharType="begin"/>
      </w:r>
      <w:r w:rsidRPr="002B0E35">
        <w:rPr>
          <w:rFonts w:ascii="Arial" w:hAnsi="Arial" w:cs="Arial"/>
          <w:color w:val="000000"/>
          <w:sz w:val="24"/>
          <w:szCs w:val="24"/>
        </w:rPr>
        <w:instrText xml:space="preserve">REF "a736375" \h \w  \* MERGEFORMAT </w:instrText>
      </w:r>
      <w:r w:rsidRPr="002B0E35">
        <w:rPr>
          <w:rFonts w:ascii="Arial" w:hAnsi="Arial" w:cs="Arial"/>
          <w:color w:val="000000"/>
          <w:sz w:val="24"/>
          <w:szCs w:val="24"/>
        </w:rPr>
      </w:r>
      <w:r w:rsidRPr="002B0E35">
        <w:rPr>
          <w:rFonts w:ascii="Arial" w:hAnsi="Arial" w:cs="Arial"/>
          <w:color w:val="000000"/>
          <w:sz w:val="24"/>
          <w:szCs w:val="24"/>
        </w:rPr>
        <w:fldChar w:fldCharType="separate"/>
      </w:r>
      <w:r w:rsidR="004E596A">
        <w:rPr>
          <w:rFonts w:ascii="Arial" w:hAnsi="Arial" w:cs="Arial"/>
          <w:color w:val="000000"/>
          <w:sz w:val="24"/>
          <w:szCs w:val="24"/>
        </w:rPr>
        <w:t>12</w:t>
      </w:r>
      <w:r w:rsidRPr="002B0E35">
        <w:rPr>
          <w:rFonts w:ascii="Arial" w:hAnsi="Arial" w:cs="Arial"/>
          <w:color w:val="000000"/>
          <w:sz w:val="24"/>
          <w:szCs w:val="24"/>
        </w:rPr>
        <w:fldChar w:fldCharType="end"/>
      </w:r>
      <w:r w:rsidRPr="00496EBA">
        <w:rPr>
          <w:rFonts w:ascii="Arial" w:hAnsi="Arial" w:cs="Arial"/>
          <w:color w:val="000000"/>
          <w:sz w:val="24"/>
          <w:szCs w:val="24"/>
        </w:rPr>
        <w:t xml:space="preserve">. Provided that the sum has been disputed in good faith, interest due on any sums in dispute shall not accrue until the earlier of </w:t>
      </w:r>
      <w:r w:rsidR="007369C6" w:rsidRPr="00496EBA">
        <w:rPr>
          <w:rFonts w:ascii="Arial" w:hAnsi="Arial" w:cs="Arial"/>
          <w:color w:val="000000"/>
          <w:sz w:val="24"/>
          <w:szCs w:val="24"/>
        </w:rPr>
        <w:t>twenty eight (</w:t>
      </w:r>
      <w:r w:rsidRPr="00496EBA">
        <w:rPr>
          <w:rFonts w:ascii="Arial" w:hAnsi="Arial" w:cs="Arial"/>
          <w:color w:val="000000"/>
          <w:sz w:val="24"/>
          <w:szCs w:val="24"/>
        </w:rPr>
        <w:t>28</w:t>
      </w:r>
      <w:r w:rsidR="007369C6" w:rsidRPr="00257B1C">
        <w:rPr>
          <w:rFonts w:ascii="Arial" w:hAnsi="Arial" w:cs="Arial"/>
          <w:color w:val="000000"/>
          <w:sz w:val="24"/>
          <w:szCs w:val="24"/>
        </w:rPr>
        <w:t>)</w:t>
      </w:r>
      <w:r w:rsidRPr="00496EBA">
        <w:rPr>
          <w:rFonts w:ascii="Arial" w:hAnsi="Arial" w:cs="Arial"/>
          <w:color w:val="000000"/>
          <w:sz w:val="24"/>
          <w:szCs w:val="24"/>
        </w:rPr>
        <w:t xml:space="preserve"> days from the date that the dispute was brought to the attention of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or the date of the resolution of the dispute between the parties.</w:t>
      </w:r>
      <w:bookmarkEnd w:id="28"/>
    </w:p>
    <w:p w14:paraId="7C45EA6E" w14:textId="77777777"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Subject to clause </w:t>
      </w:r>
      <w:r w:rsidRPr="002B0E35">
        <w:rPr>
          <w:rFonts w:ascii="Arial" w:hAnsi="Arial" w:cs="Arial"/>
          <w:color w:val="000000"/>
          <w:sz w:val="24"/>
          <w:szCs w:val="24"/>
        </w:rPr>
        <w:fldChar w:fldCharType="begin"/>
      </w:r>
      <w:r w:rsidRPr="002B0E35">
        <w:rPr>
          <w:rFonts w:ascii="Arial" w:hAnsi="Arial" w:cs="Arial"/>
          <w:color w:val="000000"/>
          <w:sz w:val="24"/>
          <w:szCs w:val="24"/>
        </w:rPr>
        <w:instrText xml:space="preserve">REF "a293575" \h \w  \* MERGEFORMAT </w:instrText>
      </w:r>
      <w:r w:rsidRPr="002B0E35">
        <w:rPr>
          <w:rFonts w:ascii="Arial" w:hAnsi="Arial" w:cs="Arial"/>
          <w:color w:val="000000"/>
          <w:sz w:val="24"/>
          <w:szCs w:val="24"/>
        </w:rPr>
      </w:r>
      <w:r w:rsidRPr="002B0E35">
        <w:rPr>
          <w:rFonts w:ascii="Arial" w:hAnsi="Arial" w:cs="Arial"/>
          <w:color w:val="000000"/>
          <w:sz w:val="24"/>
          <w:szCs w:val="24"/>
        </w:rPr>
        <w:fldChar w:fldCharType="separate"/>
      </w:r>
      <w:r w:rsidR="004E596A">
        <w:rPr>
          <w:rFonts w:ascii="Arial" w:hAnsi="Arial" w:cs="Arial"/>
          <w:color w:val="000000"/>
          <w:sz w:val="24"/>
          <w:szCs w:val="24"/>
        </w:rPr>
        <w:t>8.6</w:t>
      </w:r>
      <w:r w:rsidRPr="002B0E35">
        <w:rPr>
          <w:rFonts w:ascii="Arial" w:hAnsi="Arial" w:cs="Arial"/>
          <w:color w:val="000000"/>
          <w:sz w:val="24"/>
          <w:szCs w:val="24"/>
        </w:rPr>
        <w:fldChar w:fldCharType="end"/>
      </w:r>
      <w:r w:rsidRPr="00496EBA">
        <w:rPr>
          <w:rFonts w:ascii="Arial" w:hAnsi="Arial" w:cs="Arial"/>
          <w:color w:val="000000"/>
          <w:sz w:val="24"/>
          <w:szCs w:val="24"/>
        </w:rPr>
        <w:t>, interest shall be payable on the late payment of any undisputed Charges properly invoiced under this agreement in accordance with the Late Payment of Commercial Debts (Interest) Act 1998. The Supplier shall not suspend the supply of the Services if any payment is overdue.</w:t>
      </w:r>
    </w:p>
    <w:p w14:paraId="213F7A32" w14:textId="46A6B745"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Charges are stated exclusive of VAT, which shall be added at the prevailing rate as applicable and paid by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following delivery of a valid VAT invoice. The Supplier shall indemnify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against any liability (including any interest, penalties or costs incurred) which is levied, demanded or assessed on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at any time in respect of the Supplier's failure to account for, or to pay, any VAT relating to payments made to the Supplier under this agreement.  </w:t>
      </w:r>
    </w:p>
    <w:p w14:paraId="1B3F89F0" w14:textId="7C5202B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shall maintain complete and accurate records of, and supporting documentation for, all amounts which may be chargeable to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pursuant to this agreement. Such records shall be retained for inspection by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for </w:t>
      </w:r>
      <w:r w:rsidR="00496EBA">
        <w:rPr>
          <w:rFonts w:ascii="Arial" w:hAnsi="Arial" w:cs="Arial"/>
          <w:color w:val="000000"/>
          <w:sz w:val="24"/>
          <w:szCs w:val="24"/>
        </w:rPr>
        <w:t>one</w:t>
      </w:r>
      <w:r w:rsidR="00706A66">
        <w:rPr>
          <w:rFonts w:ascii="Arial" w:hAnsi="Arial" w:cs="Arial"/>
          <w:color w:val="000000"/>
          <w:sz w:val="24"/>
          <w:szCs w:val="24"/>
        </w:rPr>
        <w:t xml:space="preserve"> (1)</w:t>
      </w:r>
      <w:r w:rsidRPr="00496EBA">
        <w:rPr>
          <w:rFonts w:ascii="Arial" w:hAnsi="Arial" w:cs="Arial"/>
          <w:color w:val="000000"/>
          <w:sz w:val="24"/>
          <w:szCs w:val="24"/>
        </w:rPr>
        <w:t xml:space="preserve"> year from the end of the Contract Year to which the records relate.</w:t>
      </w:r>
    </w:p>
    <w:p w14:paraId="6F9B7162" w14:textId="77777777" w:rsidR="00F24729" w:rsidRPr="00496EBA" w:rsidRDefault="00F24729" w:rsidP="00F24729">
      <w:pPr>
        <w:numPr>
          <w:ilvl w:val="1"/>
          <w:numId w:val="4"/>
        </w:numPr>
        <w:spacing w:before="280" w:after="120"/>
        <w:outlineLvl w:val="1"/>
        <w:rPr>
          <w:rFonts w:ascii="Arial" w:hAnsi="Arial" w:cs="Arial"/>
          <w:color w:val="000000"/>
          <w:sz w:val="24"/>
          <w:szCs w:val="24"/>
        </w:rPr>
      </w:pPr>
      <w:bookmarkStart w:id="29" w:name="_Ref443923444"/>
      <w:r w:rsidRPr="00257B1C">
        <w:rPr>
          <w:rFonts w:ascii="Arial" w:hAnsi="Arial" w:cs="Arial"/>
          <w:color w:val="000000"/>
          <w:sz w:val="24"/>
          <w:szCs w:val="24"/>
        </w:rPr>
        <w:t xml:space="preserve">Where the Supplier </w:t>
      </w:r>
      <w:r w:rsidR="0041499F" w:rsidRPr="00496EBA">
        <w:rPr>
          <w:rFonts w:ascii="Arial" w:hAnsi="Arial" w:cs="Arial"/>
          <w:color w:val="000000"/>
          <w:sz w:val="24"/>
          <w:szCs w:val="24"/>
        </w:rPr>
        <w:t>enters into a sub-c</w:t>
      </w:r>
      <w:r w:rsidR="00A3279A" w:rsidRPr="00496EBA">
        <w:rPr>
          <w:rFonts w:ascii="Arial" w:hAnsi="Arial" w:cs="Arial"/>
          <w:color w:val="000000"/>
          <w:sz w:val="24"/>
          <w:szCs w:val="24"/>
        </w:rPr>
        <w:t>ontract with a supplier or contractor for the purpose of performing the agreement, it shall cause a</w:t>
      </w:r>
      <w:r w:rsidR="0041499F" w:rsidRPr="00496EBA">
        <w:rPr>
          <w:rFonts w:ascii="Arial" w:hAnsi="Arial" w:cs="Arial"/>
          <w:color w:val="000000"/>
          <w:sz w:val="24"/>
          <w:szCs w:val="24"/>
        </w:rPr>
        <w:t xml:space="preserve"> term to be included in such a s</w:t>
      </w:r>
      <w:r w:rsidR="00A3279A" w:rsidRPr="00496EBA">
        <w:rPr>
          <w:rFonts w:ascii="Arial" w:hAnsi="Arial" w:cs="Arial"/>
          <w:color w:val="000000"/>
          <w:sz w:val="24"/>
          <w:szCs w:val="24"/>
        </w:rPr>
        <w:t>ub</w:t>
      </w:r>
      <w:r w:rsidR="0041499F" w:rsidRPr="00496EBA">
        <w:rPr>
          <w:rFonts w:ascii="Arial" w:hAnsi="Arial" w:cs="Arial"/>
          <w:color w:val="000000"/>
          <w:sz w:val="24"/>
          <w:szCs w:val="24"/>
        </w:rPr>
        <w:t>-c</w:t>
      </w:r>
      <w:r w:rsidR="00A3279A" w:rsidRPr="00496EBA">
        <w:rPr>
          <w:rFonts w:ascii="Arial" w:hAnsi="Arial" w:cs="Arial"/>
          <w:color w:val="000000"/>
          <w:sz w:val="24"/>
          <w:szCs w:val="24"/>
        </w:rPr>
        <w:t xml:space="preserve">ontract that </w:t>
      </w:r>
      <w:r w:rsidRPr="00496EBA">
        <w:rPr>
          <w:rFonts w:ascii="Arial" w:hAnsi="Arial" w:cs="Arial"/>
          <w:color w:val="000000"/>
          <w:sz w:val="24"/>
          <w:szCs w:val="24"/>
        </w:rPr>
        <w:t>provides for the following:</w:t>
      </w:r>
      <w:bookmarkEnd w:id="29"/>
    </w:p>
    <w:p w14:paraId="3959BB75" w14:textId="77777777" w:rsidR="00F24729" w:rsidRPr="002765C5" w:rsidRDefault="00F24729" w:rsidP="00F24729">
      <w:pPr>
        <w:pStyle w:val="Heading3"/>
        <w:rPr>
          <w:rFonts w:ascii="Arial" w:hAnsi="Arial" w:cs="Arial"/>
          <w:sz w:val="24"/>
          <w:szCs w:val="24"/>
        </w:rPr>
      </w:pPr>
      <w:r w:rsidRPr="002765C5">
        <w:rPr>
          <w:rFonts w:ascii="Arial" w:hAnsi="Arial" w:cs="Arial"/>
          <w:sz w:val="24"/>
          <w:szCs w:val="24"/>
        </w:rPr>
        <w:t xml:space="preserve">Provisions having the same effect as clauses </w:t>
      </w:r>
      <w:r w:rsidRPr="002765C5">
        <w:rPr>
          <w:rFonts w:ascii="Arial" w:hAnsi="Arial" w:cs="Arial"/>
          <w:sz w:val="24"/>
          <w:szCs w:val="24"/>
        </w:rPr>
        <w:fldChar w:fldCharType="begin"/>
      </w:r>
      <w:r w:rsidRPr="002765C5">
        <w:rPr>
          <w:rFonts w:ascii="Arial" w:hAnsi="Arial" w:cs="Arial"/>
          <w:sz w:val="24"/>
          <w:szCs w:val="24"/>
        </w:rPr>
        <w:instrText xml:space="preserve"> REF _Ref443921804 \r \h  \* MERGEFORMAT </w:instrText>
      </w:r>
      <w:r w:rsidRPr="002765C5">
        <w:rPr>
          <w:rFonts w:ascii="Arial" w:hAnsi="Arial" w:cs="Arial"/>
          <w:sz w:val="24"/>
          <w:szCs w:val="24"/>
        </w:rPr>
      </w:r>
      <w:r w:rsidRPr="002765C5">
        <w:rPr>
          <w:rFonts w:ascii="Arial" w:hAnsi="Arial" w:cs="Arial"/>
          <w:sz w:val="24"/>
          <w:szCs w:val="24"/>
        </w:rPr>
        <w:fldChar w:fldCharType="separate"/>
      </w:r>
      <w:r w:rsidR="004E596A" w:rsidRPr="002765C5">
        <w:rPr>
          <w:rFonts w:ascii="Arial" w:hAnsi="Arial" w:cs="Arial"/>
          <w:sz w:val="24"/>
          <w:szCs w:val="24"/>
        </w:rPr>
        <w:t>8.3</w:t>
      </w:r>
      <w:r w:rsidRPr="002765C5">
        <w:rPr>
          <w:rFonts w:ascii="Arial" w:hAnsi="Arial" w:cs="Arial"/>
          <w:sz w:val="24"/>
          <w:szCs w:val="24"/>
        </w:rPr>
        <w:fldChar w:fldCharType="end"/>
      </w:r>
      <w:r w:rsidRPr="002765C5">
        <w:rPr>
          <w:rFonts w:ascii="Arial" w:hAnsi="Arial" w:cs="Arial"/>
          <w:sz w:val="24"/>
          <w:szCs w:val="24"/>
        </w:rPr>
        <w:t xml:space="preserve"> to </w:t>
      </w:r>
      <w:r w:rsidRPr="002765C5">
        <w:rPr>
          <w:rFonts w:ascii="Arial" w:hAnsi="Arial" w:cs="Arial"/>
          <w:sz w:val="24"/>
          <w:szCs w:val="24"/>
        </w:rPr>
        <w:fldChar w:fldCharType="begin"/>
      </w:r>
      <w:r w:rsidRPr="002765C5">
        <w:rPr>
          <w:rFonts w:ascii="Arial" w:hAnsi="Arial" w:cs="Arial"/>
          <w:sz w:val="24"/>
          <w:szCs w:val="24"/>
        </w:rPr>
        <w:instrText xml:space="preserve"> REF _Ref443922708 \r \h  \* MERGEFORMAT </w:instrText>
      </w:r>
      <w:r w:rsidRPr="002765C5">
        <w:rPr>
          <w:rFonts w:ascii="Arial" w:hAnsi="Arial" w:cs="Arial"/>
          <w:sz w:val="24"/>
          <w:szCs w:val="24"/>
        </w:rPr>
      </w:r>
      <w:r w:rsidRPr="002765C5">
        <w:rPr>
          <w:rFonts w:ascii="Arial" w:hAnsi="Arial" w:cs="Arial"/>
          <w:sz w:val="24"/>
          <w:szCs w:val="24"/>
        </w:rPr>
        <w:fldChar w:fldCharType="separate"/>
      </w:r>
      <w:r w:rsidR="004E596A" w:rsidRPr="002765C5">
        <w:rPr>
          <w:rFonts w:ascii="Arial" w:hAnsi="Arial" w:cs="Arial"/>
          <w:sz w:val="24"/>
          <w:szCs w:val="24"/>
        </w:rPr>
        <w:t>8.5</w:t>
      </w:r>
      <w:r w:rsidRPr="002765C5">
        <w:rPr>
          <w:rFonts w:ascii="Arial" w:hAnsi="Arial" w:cs="Arial"/>
          <w:sz w:val="24"/>
          <w:szCs w:val="24"/>
        </w:rPr>
        <w:fldChar w:fldCharType="end"/>
      </w:r>
      <w:r w:rsidRPr="002765C5">
        <w:rPr>
          <w:rFonts w:ascii="Arial" w:hAnsi="Arial" w:cs="Arial"/>
          <w:sz w:val="24"/>
          <w:szCs w:val="24"/>
        </w:rPr>
        <w:t xml:space="preserve"> of this agreement are included</w:t>
      </w:r>
      <w:r w:rsidR="0041499F" w:rsidRPr="002765C5">
        <w:rPr>
          <w:rFonts w:ascii="Arial" w:hAnsi="Arial" w:cs="Arial"/>
          <w:sz w:val="24"/>
          <w:szCs w:val="24"/>
        </w:rPr>
        <w:t xml:space="preserve"> in the sub-c</w:t>
      </w:r>
      <w:r w:rsidRPr="002765C5">
        <w:rPr>
          <w:rFonts w:ascii="Arial" w:hAnsi="Arial" w:cs="Arial"/>
          <w:sz w:val="24"/>
          <w:szCs w:val="24"/>
        </w:rPr>
        <w:t>ontract; and</w:t>
      </w:r>
    </w:p>
    <w:p w14:paraId="42793EE9" w14:textId="77777777" w:rsidR="00F24729" w:rsidRPr="00496EBA" w:rsidRDefault="00F24729" w:rsidP="0041499F">
      <w:pPr>
        <w:pStyle w:val="Heading3"/>
        <w:rPr>
          <w:rFonts w:ascii="Arial" w:hAnsi="Arial" w:cs="Arial"/>
          <w:sz w:val="24"/>
          <w:szCs w:val="24"/>
        </w:rPr>
      </w:pPr>
      <w:r w:rsidRPr="00496EBA">
        <w:rPr>
          <w:rFonts w:ascii="Arial" w:hAnsi="Arial" w:cs="Arial"/>
          <w:sz w:val="24"/>
          <w:szCs w:val="24"/>
        </w:rPr>
        <w:t>A provision requ</w:t>
      </w:r>
      <w:r w:rsidR="0041499F" w:rsidRPr="00496EBA">
        <w:rPr>
          <w:rFonts w:ascii="Arial" w:hAnsi="Arial" w:cs="Arial"/>
          <w:sz w:val="24"/>
          <w:szCs w:val="24"/>
        </w:rPr>
        <w:t>iring the counterparty to that sub-c</w:t>
      </w:r>
      <w:r w:rsidRPr="00496EBA">
        <w:rPr>
          <w:rFonts w:ascii="Arial" w:hAnsi="Arial" w:cs="Arial"/>
          <w:sz w:val="24"/>
          <w:szCs w:val="24"/>
        </w:rPr>
        <w:t xml:space="preserve">ontract to include in any sub-contract which it awards </w:t>
      </w:r>
      <w:r w:rsidRPr="00496EBA">
        <w:rPr>
          <w:rFonts w:ascii="Arial" w:hAnsi="Arial" w:cs="Arial"/>
          <w:color w:val="000000"/>
          <w:sz w:val="24"/>
          <w:szCs w:val="24"/>
        </w:rPr>
        <w:t xml:space="preserve">to a supplier or contractor for the purpose of performing the agreement </w:t>
      </w:r>
      <w:r w:rsidRPr="00496EBA">
        <w:rPr>
          <w:rFonts w:ascii="Arial" w:hAnsi="Arial" w:cs="Arial"/>
          <w:sz w:val="24"/>
          <w:szCs w:val="24"/>
        </w:rPr>
        <w:t xml:space="preserve">provisions having the same effect as clauses </w:t>
      </w:r>
      <w:r w:rsidRPr="002B0E35">
        <w:rPr>
          <w:rFonts w:ascii="Arial" w:hAnsi="Arial" w:cs="Arial"/>
          <w:sz w:val="24"/>
          <w:szCs w:val="24"/>
        </w:rPr>
        <w:fldChar w:fldCharType="begin"/>
      </w:r>
      <w:r w:rsidRPr="002B0E35">
        <w:rPr>
          <w:rFonts w:ascii="Arial" w:hAnsi="Arial" w:cs="Arial"/>
          <w:sz w:val="24"/>
          <w:szCs w:val="24"/>
        </w:rPr>
        <w:instrText xml:space="preserve"> REF _Ref443921804 \r \h  \* MERGEFORMAT </w:instrText>
      </w:r>
      <w:r w:rsidRPr="002B0E35">
        <w:rPr>
          <w:rFonts w:ascii="Arial" w:hAnsi="Arial" w:cs="Arial"/>
          <w:sz w:val="24"/>
          <w:szCs w:val="24"/>
        </w:rPr>
      </w:r>
      <w:r w:rsidRPr="002B0E35">
        <w:rPr>
          <w:rFonts w:ascii="Arial" w:hAnsi="Arial" w:cs="Arial"/>
          <w:sz w:val="24"/>
          <w:szCs w:val="24"/>
        </w:rPr>
        <w:fldChar w:fldCharType="separate"/>
      </w:r>
      <w:r w:rsidR="004E596A">
        <w:rPr>
          <w:rFonts w:ascii="Arial" w:hAnsi="Arial" w:cs="Arial"/>
          <w:sz w:val="24"/>
          <w:szCs w:val="24"/>
        </w:rPr>
        <w:t>8.3</w:t>
      </w:r>
      <w:r w:rsidRPr="002B0E35">
        <w:rPr>
          <w:rFonts w:ascii="Arial" w:hAnsi="Arial" w:cs="Arial"/>
          <w:sz w:val="24"/>
          <w:szCs w:val="24"/>
        </w:rPr>
        <w:fldChar w:fldCharType="end"/>
      </w:r>
      <w:r w:rsidRPr="00496EBA">
        <w:rPr>
          <w:rFonts w:ascii="Arial" w:hAnsi="Arial" w:cs="Arial"/>
          <w:sz w:val="24"/>
          <w:szCs w:val="24"/>
        </w:rPr>
        <w:t xml:space="preserve"> to </w:t>
      </w:r>
      <w:r w:rsidRPr="002B0E35">
        <w:rPr>
          <w:rFonts w:ascii="Arial" w:hAnsi="Arial" w:cs="Arial"/>
          <w:sz w:val="24"/>
          <w:szCs w:val="24"/>
        </w:rPr>
        <w:fldChar w:fldCharType="begin"/>
      </w:r>
      <w:r w:rsidRPr="002B0E35">
        <w:rPr>
          <w:rFonts w:ascii="Arial" w:hAnsi="Arial" w:cs="Arial"/>
          <w:sz w:val="24"/>
          <w:szCs w:val="24"/>
        </w:rPr>
        <w:instrText xml:space="preserve"> REF _Ref443922708 \r \h  \* MERGEFORMAT </w:instrText>
      </w:r>
      <w:r w:rsidRPr="002B0E35">
        <w:rPr>
          <w:rFonts w:ascii="Arial" w:hAnsi="Arial" w:cs="Arial"/>
          <w:sz w:val="24"/>
          <w:szCs w:val="24"/>
        </w:rPr>
      </w:r>
      <w:r w:rsidRPr="002B0E35">
        <w:rPr>
          <w:rFonts w:ascii="Arial" w:hAnsi="Arial" w:cs="Arial"/>
          <w:sz w:val="24"/>
          <w:szCs w:val="24"/>
        </w:rPr>
        <w:fldChar w:fldCharType="separate"/>
      </w:r>
      <w:r w:rsidR="004E596A">
        <w:rPr>
          <w:rFonts w:ascii="Arial" w:hAnsi="Arial" w:cs="Arial"/>
          <w:sz w:val="24"/>
          <w:szCs w:val="24"/>
        </w:rPr>
        <w:t>8.5</w:t>
      </w:r>
      <w:r w:rsidRPr="002B0E35">
        <w:rPr>
          <w:rFonts w:ascii="Arial" w:hAnsi="Arial" w:cs="Arial"/>
          <w:sz w:val="24"/>
          <w:szCs w:val="24"/>
        </w:rPr>
        <w:fldChar w:fldCharType="end"/>
      </w:r>
      <w:r w:rsidRPr="00496EBA">
        <w:rPr>
          <w:rFonts w:ascii="Arial" w:hAnsi="Arial" w:cs="Arial"/>
          <w:sz w:val="24"/>
          <w:szCs w:val="24"/>
        </w:rPr>
        <w:t xml:space="preserve"> of this agreement.</w:t>
      </w:r>
    </w:p>
    <w:p w14:paraId="406F4E74" w14:textId="713F209C" w:rsidR="0041499F" w:rsidRPr="00496EBA" w:rsidRDefault="0041499F" w:rsidP="0041499F">
      <w:pPr>
        <w:pStyle w:val="Heading3"/>
        <w:rPr>
          <w:rFonts w:ascii="Arial" w:hAnsi="Arial" w:cs="Arial"/>
          <w:sz w:val="24"/>
          <w:szCs w:val="24"/>
        </w:rPr>
      </w:pPr>
      <w:r w:rsidRPr="00496EBA">
        <w:rPr>
          <w:rFonts w:ascii="Arial" w:hAnsi="Arial" w:cs="Arial"/>
          <w:sz w:val="24"/>
          <w:szCs w:val="24"/>
        </w:rPr>
        <w:t xml:space="preserve">In this clause </w:t>
      </w:r>
      <w:r w:rsidRPr="002B0E35">
        <w:rPr>
          <w:rFonts w:ascii="Arial" w:hAnsi="Arial" w:cs="Arial"/>
          <w:sz w:val="24"/>
          <w:szCs w:val="24"/>
        </w:rPr>
        <w:fldChar w:fldCharType="begin"/>
      </w:r>
      <w:r w:rsidRPr="002B0E35">
        <w:rPr>
          <w:rFonts w:ascii="Arial" w:hAnsi="Arial" w:cs="Arial"/>
          <w:sz w:val="24"/>
          <w:szCs w:val="24"/>
        </w:rPr>
        <w:instrText xml:space="preserve"> REF _Ref443923444 \r \h </w:instrText>
      </w:r>
      <w:r w:rsidR="00721130" w:rsidRPr="002B0E35">
        <w:rPr>
          <w:rFonts w:ascii="Arial" w:hAnsi="Arial" w:cs="Arial"/>
          <w:sz w:val="24"/>
          <w:szCs w:val="24"/>
        </w:rPr>
        <w:instrText xml:space="preserve"> \* MERGEFORMAT </w:instrText>
      </w:r>
      <w:r w:rsidRPr="002B0E35">
        <w:rPr>
          <w:rFonts w:ascii="Arial" w:hAnsi="Arial" w:cs="Arial"/>
          <w:sz w:val="24"/>
          <w:szCs w:val="24"/>
        </w:rPr>
      </w:r>
      <w:r w:rsidRPr="002B0E35">
        <w:rPr>
          <w:rFonts w:ascii="Arial" w:hAnsi="Arial" w:cs="Arial"/>
          <w:sz w:val="24"/>
          <w:szCs w:val="24"/>
        </w:rPr>
        <w:fldChar w:fldCharType="separate"/>
      </w:r>
      <w:r w:rsidR="004E596A">
        <w:rPr>
          <w:rFonts w:ascii="Arial" w:hAnsi="Arial" w:cs="Arial"/>
          <w:sz w:val="24"/>
          <w:szCs w:val="24"/>
        </w:rPr>
        <w:t>8.10</w:t>
      </w:r>
      <w:r w:rsidRPr="002B0E35">
        <w:rPr>
          <w:rFonts w:ascii="Arial" w:hAnsi="Arial" w:cs="Arial"/>
          <w:sz w:val="24"/>
          <w:szCs w:val="24"/>
        </w:rPr>
        <w:fldChar w:fldCharType="end"/>
      </w:r>
      <w:r w:rsidRPr="002B0E35">
        <w:rPr>
          <w:rFonts w:ascii="Arial" w:hAnsi="Arial" w:cs="Arial"/>
          <w:sz w:val="24"/>
          <w:szCs w:val="24"/>
        </w:rPr>
        <w:t>,</w:t>
      </w:r>
      <w:r w:rsidRPr="00496EBA">
        <w:rPr>
          <w:rFonts w:ascii="Arial" w:hAnsi="Arial" w:cs="Arial"/>
          <w:sz w:val="24"/>
          <w:szCs w:val="24"/>
        </w:rPr>
        <w:t xml:space="preserve"> "sub-contract" means a contract between two or more suppliers, at any stage of remoteness from the Authorit</w:t>
      </w:r>
      <w:r w:rsidR="001209FF">
        <w:rPr>
          <w:rFonts w:ascii="Arial" w:hAnsi="Arial" w:cs="Arial"/>
          <w:sz w:val="24"/>
          <w:szCs w:val="24"/>
        </w:rPr>
        <w:t>ies</w:t>
      </w:r>
      <w:r w:rsidRPr="00496EBA">
        <w:rPr>
          <w:rFonts w:ascii="Arial" w:hAnsi="Arial" w:cs="Arial"/>
          <w:sz w:val="24"/>
          <w:szCs w:val="24"/>
        </w:rPr>
        <w:t xml:space="preserve"> in a subcontracting chain, made wholly or </w:t>
      </w:r>
      <w:r w:rsidRPr="00496EBA">
        <w:rPr>
          <w:rFonts w:ascii="Arial" w:hAnsi="Arial" w:cs="Arial"/>
          <w:sz w:val="24"/>
          <w:szCs w:val="24"/>
        </w:rPr>
        <w:lastRenderedPageBreak/>
        <w:t>substantially for the purpose of performing (or contributing to the performance of) the whole or any part of this agreement.</w:t>
      </w:r>
    </w:p>
    <w:p w14:paraId="0921A1DE" w14:textId="43429E35" w:rsidR="00A3279A" w:rsidRPr="00496EBA" w:rsidRDefault="00A3279A" w:rsidP="00A3279A">
      <w:pPr>
        <w:numPr>
          <w:ilvl w:val="1"/>
          <w:numId w:val="4"/>
        </w:numPr>
        <w:spacing w:before="280" w:after="120"/>
        <w:outlineLvl w:val="1"/>
        <w:rPr>
          <w:rFonts w:ascii="Arial" w:hAnsi="Arial" w:cs="Arial"/>
          <w:color w:val="000000"/>
          <w:sz w:val="24"/>
          <w:szCs w:val="24"/>
        </w:rPr>
      </w:pPr>
      <w:bookmarkStart w:id="30" w:name="_Ref417302042"/>
      <w:r w:rsidRPr="00496EBA">
        <w:rPr>
          <w:rFonts w:ascii="Arial" w:hAnsi="Arial" w:cs="Arial"/>
          <w:color w:val="000000"/>
          <w:sz w:val="24"/>
          <w:szCs w:val="24"/>
        </w:rPr>
        <w:t xml:space="preserve">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may retain or set off any sums owed to it by the Supplier which have fallen due and payable against any sums due to the Supplier und</w:t>
      </w:r>
      <w:r w:rsidR="007369C6" w:rsidRPr="00496EBA">
        <w:rPr>
          <w:rFonts w:ascii="Arial" w:hAnsi="Arial" w:cs="Arial"/>
          <w:color w:val="000000"/>
          <w:sz w:val="24"/>
          <w:szCs w:val="24"/>
        </w:rPr>
        <w:t>er this agreement</w:t>
      </w:r>
      <w:r w:rsidRPr="00496EBA">
        <w:rPr>
          <w:rFonts w:ascii="Arial" w:hAnsi="Arial" w:cs="Arial"/>
          <w:color w:val="000000"/>
          <w:sz w:val="24"/>
          <w:szCs w:val="24"/>
        </w:rPr>
        <w:t xml:space="preserve">, or any other agreement pursuant to which the Supplier or any Associated Company of the Supplier provides goods or services to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Pr="00496EBA">
        <w:rPr>
          <w:rFonts w:ascii="Arial" w:hAnsi="Arial" w:cs="Arial"/>
          <w:color w:val="000000"/>
          <w:sz w:val="24"/>
          <w:szCs w:val="24"/>
        </w:rPr>
        <w:t>.</w:t>
      </w:r>
      <w:bookmarkEnd w:id="30"/>
    </w:p>
    <w:p w14:paraId="6A4B8070" w14:textId="03F0495F"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lang w:eastAsia="en-GB"/>
        </w:rPr>
        <w:t xml:space="preserve">If The </w:t>
      </w:r>
      <w:r w:rsidR="001209FF" w:rsidRPr="00496EBA">
        <w:rPr>
          <w:rFonts w:ascii="Arial" w:hAnsi="Arial" w:cs="Arial"/>
          <w:color w:val="000000"/>
          <w:sz w:val="24"/>
          <w:szCs w:val="24"/>
          <w:lang w:eastAsia="en-GB"/>
        </w:rPr>
        <w:t>Authorit</w:t>
      </w:r>
      <w:r w:rsidR="001209FF">
        <w:rPr>
          <w:rFonts w:ascii="Arial" w:hAnsi="Arial" w:cs="Arial"/>
          <w:color w:val="000000"/>
          <w:sz w:val="24"/>
          <w:szCs w:val="24"/>
          <w:lang w:eastAsia="en-GB"/>
        </w:rPr>
        <w:t>ies</w:t>
      </w:r>
      <w:r w:rsidR="001209FF" w:rsidRPr="00496EBA">
        <w:rPr>
          <w:rFonts w:ascii="Arial" w:hAnsi="Arial" w:cs="Arial"/>
          <w:color w:val="000000"/>
          <w:sz w:val="24"/>
          <w:szCs w:val="24"/>
          <w:lang w:eastAsia="en-GB"/>
        </w:rPr>
        <w:t xml:space="preserve"> </w:t>
      </w:r>
      <w:r w:rsidRPr="00496EBA">
        <w:rPr>
          <w:rFonts w:ascii="Arial" w:hAnsi="Arial" w:cs="Arial"/>
          <w:color w:val="000000"/>
          <w:sz w:val="24"/>
          <w:szCs w:val="24"/>
          <w:lang w:eastAsia="en-GB"/>
        </w:rPr>
        <w:t xml:space="preserve">wish to set off any amount owed by the Supplier to the </w:t>
      </w:r>
      <w:r w:rsidR="001209FF" w:rsidRPr="00496EBA">
        <w:rPr>
          <w:rFonts w:ascii="Arial" w:hAnsi="Arial" w:cs="Arial"/>
          <w:color w:val="000000"/>
          <w:sz w:val="24"/>
          <w:szCs w:val="24"/>
          <w:lang w:eastAsia="en-GB"/>
        </w:rPr>
        <w:t>Authorit</w:t>
      </w:r>
      <w:r w:rsidR="001209FF">
        <w:rPr>
          <w:rFonts w:ascii="Arial" w:hAnsi="Arial" w:cs="Arial"/>
          <w:color w:val="000000"/>
          <w:sz w:val="24"/>
          <w:szCs w:val="24"/>
          <w:lang w:eastAsia="en-GB"/>
        </w:rPr>
        <w:t>ies</w:t>
      </w:r>
      <w:r w:rsidR="001209FF" w:rsidRPr="00496EBA">
        <w:rPr>
          <w:rFonts w:ascii="Arial" w:hAnsi="Arial" w:cs="Arial"/>
          <w:color w:val="000000"/>
          <w:sz w:val="24"/>
          <w:szCs w:val="24"/>
          <w:lang w:eastAsia="en-GB"/>
        </w:rPr>
        <w:t xml:space="preserve"> </w:t>
      </w:r>
      <w:r w:rsidRPr="00496EBA">
        <w:rPr>
          <w:rFonts w:ascii="Arial" w:hAnsi="Arial" w:cs="Arial"/>
          <w:color w:val="000000"/>
          <w:sz w:val="24"/>
          <w:szCs w:val="24"/>
          <w:lang w:eastAsia="en-GB"/>
        </w:rPr>
        <w:t xml:space="preserve">against any amount due to the Supplier pursuant to clause </w:t>
      </w:r>
      <w:r w:rsidRPr="002B0E35">
        <w:rPr>
          <w:rFonts w:ascii="Arial" w:hAnsi="Arial" w:cs="Arial"/>
          <w:color w:val="000000"/>
          <w:sz w:val="24"/>
          <w:szCs w:val="24"/>
          <w:lang w:eastAsia="en-GB"/>
        </w:rPr>
        <w:fldChar w:fldCharType="begin"/>
      </w:r>
      <w:r w:rsidRPr="002B0E35">
        <w:rPr>
          <w:rFonts w:ascii="Arial" w:hAnsi="Arial" w:cs="Arial"/>
          <w:color w:val="000000"/>
          <w:sz w:val="24"/>
          <w:szCs w:val="24"/>
          <w:lang w:eastAsia="en-GB"/>
        </w:rPr>
        <w:instrText xml:space="preserve"> REF _Ref417302042 \r \h </w:instrText>
      </w:r>
      <w:r w:rsidR="00D175BB" w:rsidRPr="002B0E35">
        <w:rPr>
          <w:rFonts w:ascii="Arial" w:hAnsi="Arial" w:cs="Arial"/>
          <w:color w:val="000000"/>
          <w:sz w:val="24"/>
          <w:szCs w:val="24"/>
          <w:lang w:eastAsia="en-GB"/>
        </w:rPr>
        <w:instrText xml:space="preserve"> \* MERGEFORMAT </w:instrText>
      </w:r>
      <w:r w:rsidRPr="002B0E35">
        <w:rPr>
          <w:rFonts w:ascii="Arial" w:hAnsi="Arial" w:cs="Arial"/>
          <w:color w:val="000000"/>
          <w:sz w:val="24"/>
          <w:szCs w:val="24"/>
          <w:lang w:eastAsia="en-GB"/>
        </w:rPr>
      </w:r>
      <w:r w:rsidRPr="002B0E35">
        <w:rPr>
          <w:rFonts w:ascii="Arial" w:hAnsi="Arial" w:cs="Arial"/>
          <w:color w:val="000000"/>
          <w:sz w:val="24"/>
          <w:szCs w:val="24"/>
          <w:lang w:eastAsia="en-GB"/>
        </w:rPr>
        <w:fldChar w:fldCharType="separate"/>
      </w:r>
      <w:r w:rsidR="004E596A">
        <w:rPr>
          <w:rFonts w:ascii="Arial" w:hAnsi="Arial" w:cs="Arial"/>
          <w:color w:val="000000"/>
          <w:sz w:val="24"/>
          <w:szCs w:val="24"/>
          <w:lang w:eastAsia="en-GB"/>
        </w:rPr>
        <w:t>8.11</w:t>
      </w:r>
      <w:r w:rsidRPr="002B0E35">
        <w:rPr>
          <w:rFonts w:ascii="Arial" w:hAnsi="Arial" w:cs="Arial"/>
          <w:color w:val="000000"/>
          <w:sz w:val="24"/>
          <w:szCs w:val="24"/>
          <w:lang w:eastAsia="en-GB"/>
        </w:rPr>
        <w:fldChar w:fldCharType="end"/>
      </w:r>
      <w:r w:rsidRPr="00496EBA">
        <w:rPr>
          <w:rFonts w:ascii="Arial" w:hAnsi="Arial" w:cs="Arial"/>
          <w:color w:val="000000"/>
          <w:sz w:val="24"/>
          <w:szCs w:val="24"/>
          <w:lang w:eastAsia="en-GB"/>
        </w:rPr>
        <w:t xml:space="preserve"> </w:t>
      </w:r>
      <w:r w:rsidRPr="00496EBA">
        <w:rPr>
          <w:rFonts w:ascii="Arial" w:hAnsi="Arial" w:cs="Arial"/>
          <w:color w:val="000000"/>
          <w:sz w:val="24"/>
          <w:szCs w:val="24"/>
        </w:rPr>
        <w:t xml:space="preserve">it shall give notice to the Supplier within </w:t>
      </w:r>
      <w:r w:rsidR="007369C6" w:rsidRPr="00496EBA">
        <w:rPr>
          <w:rFonts w:ascii="Arial" w:hAnsi="Arial" w:cs="Arial"/>
          <w:color w:val="000000"/>
          <w:sz w:val="24"/>
          <w:szCs w:val="24"/>
        </w:rPr>
        <w:t>thirty (</w:t>
      </w:r>
      <w:r w:rsidRPr="00496EBA">
        <w:rPr>
          <w:rFonts w:ascii="Arial" w:hAnsi="Arial" w:cs="Arial"/>
          <w:color w:val="000000"/>
          <w:sz w:val="24"/>
          <w:szCs w:val="24"/>
        </w:rPr>
        <w:t>30</w:t>
      </w:r>
      <w:r w:rsidR="007369C6" w:rsidRPr="00496EBA">
        <w:rPr>
          <w:rFonts w:ascii="Arial" w:hAnsi="Arial" w:cs="Arial"/>
          <w:color w:val="000000"/>
          <w:sz w:val="24"/>
          <w:szCs w:val="24"/>
        </w:rPr>
        <w:t>)</w:t>
      </w:r>
      <w:r w:rsidRPr="00257B1C">
        <w:rPr>
          <w:rFonts w:ascii="Arial" w:hAnsi="Arial" w:cs="Arial"/>
          <w:color w:val="000000"/>
          <w:sz w:val="24"/>
          <w:szCs w:val="24"/>
        </w:rPr>
        <w:t xml:space="preserve"> days of receipt of the relevant in</w:t>
      </w:r>
      <w:r w:rsidR="002765C5">
        <w:rPr>
          <w:rFonts w:ascii="Arial" w:hAnsi="Arial" w:cs="Arial"/>
          <w:color w:val="000000"/>
          <w:sz w:val="24"/>
          <w:szCs w:val="24"/>
        </w:rPr>
        <w:t>voice, setting out the Authorities</w:t>
      </w:r>
      <w:r w:rsidRPr="00257B1C">
        <w:rPr>
          <w:rFonts w:ascii="Arial" w:hAnsi="Arial" w:cs="Arial"/>
          <w:color w:val="000000"/>
          <w:sz w:val="24"/>
          <w:szCs w:val="24"/>
        </w:rPr>
        <w:t xml:space="preserve"> </w:t>
      </w:r>
      <w:r w:rsidR="001209FF">
        <w:rPr>
          <w:rFonts w:ascii="Arial" w:hAnsi="Arial" w:cs="Arial"/>
          <w:color w:val="000000"/>
          <w:sz w:val="24"/>
          <w:szCs w:val="24"/>
        </w:rPr>
        <w:t>‘</w:t>
      </w:r>
      <w:r w:rsidRPr="00257B1C">
        <w:rPr>
          <w:rFonts w:ascii="Arial" w:hAnsi="Arial" w:cs="Arial"/>
          <w:color w:val="000000"/>
          <w:sz w:val="24"/>
          <w:szCs w:val="24"/>
        </w:rPr>
        <w:t>reasons for withholding or retaining the relevant Charges.</w:t>
      </w:r>
    </w:p>
    <w:p w14:paraId="6D8B2AC4" w14:textId="15D5F1E9"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Supplier shall make any payments due to the Authorit</w:t>
      </w:r>
      <w:r w:rsidR="001209FF">
        <w:rPr>
          <w:rFonts w:ascii="Arial" w:hAnsi="Arial" w:cs="Arial"/>
          <w:color w:val="000000"/>
          <w:sz w:val="24"/>
          <w:szCs w:val="24"/>
        </w:rPr>
        <w:t>ies</w:t>
      </w:r>
      <w:r w:rsidRPr="00496EBA">
        <w:rPr>
          <w:rFonts w:ascii="Arial" w:hAnsi="Arial" w:cs="Arial"/>
          <w:color w:val="000000"/>
          <w:sz w:val="24"/>
          <w:szCs w:val="24"/>
        </w:rPr>
        <w:t xml:space="preserve"> without any deduction whether by way of set-off, counterclaim, discount, abatement or otherwise, unless the Supplier has a valid court order requiring an amount equal to such deduction to be paid by the Authorit</w:t>
      </w:r>
      <w:r w:rsidR="001209FF">
        <w:rPr>
          <w:rFonts w:ascii="Arial" w:hAnsi="Arial" w:cs="Arial"/>
          <w:color w:val="000000"/>
          <w:sz w:val="24"/>
          <w:szCs w:val="24"/>
        </w:rPr>
        <w:t>ies</w:t>
      </w:r>
      <w:r w:rsidRPr="00496EBA">
        <w:rPr>
          <w:rFonts w:ascii="Arial" w:hAnsi="Arial" w:cs="Arial"/>
          <w:color w:val="000000"/>
          <w:sz w:val="24"/>
          <w:szCs w:val="24"/>
        </w:rPr>
        <w:t xml:space="preserve"> to the Supplier.</w:t>
      </w:r>
    </w:p>
    <w:p w14:paraId="0EF4987E" w14:textId="77777777" w:rsidR="00A3279A" w:rsidRPr="00496EBA" w:rsidRDefault="00A3279A" w:rsidP="00A3279A">
      <w:pPr>
        <w:tabs>
          <w:tab w:val="left" w:pos="709"/>
        </w:tabs>
        <w:spacing w:before="120" w:after="120"/>
        <w:rPr>
          <w:rFonts w:ascii="Arial" w:hAnsi="Arial" w:cs="Arial"/>
          <w:b/>
          <w:smallCaps/>
          <w:sz w:val="24"/>
          <w:szCs w:val="24"/>
        </w:rPr>
      </w:pPr>
    </w:p>
    <w:p w14:paraId="588AD3D7" w14:textId="77777777" w:rsidR="00A3279A" w:rsidRPr="00496EBA" w:rsidRDefault="00A3279A" w:rsidP="00A3279A">
      <w:pPr>
        <w:tabs>
          <w:tab w:val="left" w:pos="709"/>
        </w:tabs>
        <w:spacing w:before="120" w:after="120"/>
        <w:rPr>
          <w:rFonts w:ascii="Arial" w:hAnsi="Arial" w:cs="Arial"/>
          <w:b/>
          <w:smallCaps/>
          <w:sz w:val="24"/>
          <w:szCs w:val="24"/>
        </w:rPr>
      </w:pPr>
      <w:r w:rsidRPr="00496EBA">
        <w:rPr>
          <w:rFonts w:ascii="Arial" w:hAnsi="Arial" w:cs="Arial"/>
          <w:b/>
          <w:smallCaps/>
          <w:sz w:val="24"/>
          <w:szCs w:val="24"/>
        </w:rPr>
        <w:t>Staff</w:t>
      </w:r>
    </w:p>
    <w:p w14:paraId="60EDD68A" w14:textId="77777777" w:rsidR="00A3279A" w:rsidRPr="00496EBA" w:rsidRDefault="00A3279A" w:rsidP="00D04B6A">
      <w:pPr>
        <w:pStyle w:val="Heading1"/>
        <w:rPr>
          <w:rFonts w:ascii="Arial" w:hAnsi="Arial" w:cs="Arial"/>
        </w:rPr>
      </w:pPr>
      <w:bookmarkStart w:id="31" w:name="a605925"/>
      <w:bookmarkStart w:id="32" w:name="_Toc446062517"/>
      <w:r w:rsidRPr="00496EBA">
        <w:rPr>
          <w:rFonts w:ascii="Arial" w:hAnsi="Arial" w:cs="Arial"/>
        </w:rPr>
        <w:t>personnel used to provide the services</w:t>
      </w:r>
      <w:bookmarkEnd w:id="31"/>
      <w:bookmarkEnd w:id="32"/>
    </w:p>
    <w:p w14:paraId="1F4C5A81"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At all times, the Supplier shall ensure that: </w:t>
      </w:r>
    </w:p>
    <w:p w14:paraId="4F38CFB1" w14:textId="77777777"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each of the Supplier's Personnel is suitably qualified, adequately trained and capable of providing the applicable Services in respect of which they are engaged; </w:t>
      </w:r>
    </w:p>
    <w:p w14:paraId="5184A86B"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there is an adequate number of Supplier's Personnel to provide the Services properly;</w:t>
      </w:r>
    </w:p>
    <w:p w14:paraId="693DF905"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only those people who are authorised by the Supplier (under the authorisation procedure to be agreed between the parties) are involved in providing the Services; and</w:t>
      </w:r>
    </w:p>
    <w:p w14:paraId="09872117" w14:textId="4157CE9B" w:rsidR="00A3279A" w:rsidRPr="00496EBA" w:rsidRDefault="00A3279A" w:rsidP="00065641">
      <w:pPr>
        <w:numPr>
          <w:ilvl w:val="2"/>
          <w:numId w:val="4"/>
        </w:numPr>
        <w:spacing w:after="120"/>
        <w:outlineLvl w:val="2"/>
        <w:rPr>
          <w:rFonts w:ascii="Arial" w:hAnsi="Arial" w:cs="Arial"/>
          <w:sz w:val="24"/>
          <w:szCs w:val="24"/>
        </w:rPr>
      </w:pPr>
      <w:r w:rsidRPr="00496EBA">
        <w:rPr>
          <w:rFonts w:ascii="Arial" w:hAnsi="Arial" w:cs="Arial"/>
          <w:sz w:val="24"/>
          <w:szCs w:val="24"/>
        </w:rPr>
        <w:t xml:space="preserve">all of the Supplier's Personnel </w:t>
      </w:r>
      <w:r w:rsidR="002765C5">
        <w:rPr>
          <w:rFonts w:ascii="Arial" w:hAnsi="Arial" w:cs="Arial"/>
          <w:sz w:val="24"/>
          <w:szCs w:val="24"/>
        </w:rPr>
        <w:t>comply with all of the Authorities</w:t>
      </w:r>
      <w:r w:rsidR="001209FF">
        <w:rPr>
          <w:rFonts w:ascii="Arial" w:hAnsi="Arial" w:cs="Arial"/>
          <w:sz w:val="24"/>
          <w:szCs w:val="24"/>
        </w:rPr>
        <w:t>’</w:t>
      </w:r>
      <w:r w:rsidRPr="00496EBA">
        <w:rPr>
          <w:rFonts w:ascii="Arial" w:hAnsi="Arial" w:cs="Arial"/>
          <w:sz w:val="24"/>
          <w:szCs w:val="24"/>
        </w:rPr>
        <w:t xml:space="preserve"> policies. </w:t>
      </w:r>
    </w:p>
    <w:p w14:paraId="200D34E4" w14:textId="5EE32BB6"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Supplier shall replace any of the Supplier's Personnel who the Authorit</w:t>
      </w:r>
      <w:r w:rsidR="001209FF">
        <w:rPr>
          <w:rFonts w:ascii="Arial" w:hAnsi="Arial" w:cs="Arial"/>
          <w:color w:val="000000"/>
          <w:sz w:val="24"/>
          <w:szCs w:val="24"/>
        </w:rPr>
        <w:t>ies</w:t>
      </w:r>
      <w:r w:rsidRPr="00496EBA">
        <w:rPr>
          <w:rFonts w:ascii="Arial" w:hAnsi="Arial" w:cs="Arial"/>
          <w:color w:val="000000"/>
          <w:sz w:val="24"/>
          <w:szCs w:val="24"/>
        </w:rPr>
        <w:t xml:space="preserve">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   </w:t>
      </w:r>
    </w:p>
    <w:p w14:paraId="35B2D7E2" w14:textId="4C10C0C1"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lastRenderedPageBreak/>
        <w:t xml:space="preserve">The Supplier shall maintain up-to-date personnel records on the Supplier's Personnel engaged in the provision of the Services and, on request, provide reasonable information to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on the Supplier's Personnel. The Supplier shall ensure at all times that it has the right to provide these records in compliance with the applicable Data Protection Legislation.  </w:t>
      </w:r>
    </w:p>
    <w:p w14:paraId="2910D6C3"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Supplier shall use its best endeavours to ensure continuity of personnel and to ensure that the turnover rate of its staff engaged in the provision or management of the Services is at least as good at the prevailing industry norm for similar services, locations and environments.</w:t>
      </w:r>
    </w:p>
    <w:p w14:paraId="060BD2A2" w14:textId="77777777" w:rsidR="00065641" w:rsidRPr="00496EBA" w:rsidRDefault="00065641" w:rsidP="00A3279A">
      <w:pPr>
        <w:tabs>
          <w:tab w:val="left" w:pos="709"/>
        </w:tabs>
        <w:spacing w:before="120" w:after="120"/>
        <w:rPr>
          <w:rFonts w:ascii="Arial" w:hAnsi="Arial" w:cs="Arial"/>
          <w:b/>
          <w:smallCaps/>
          <w:kern w:val="28"/>
          <w:sz w:val="24"/>
          <w:szCs w:val="24"/>
        </w:rPr>
      </w:pPr>
    </w:p>
    <w:p w14:paraId="0E9C3186" w14:textId="77777777" w:rsidR="00A3279A" w:rsidRPr="002B0E35" w:rsidRDefault="00A3279A" w:rsidP="00D04B6A">
      <w:pPr>
        <w:pStyle w:val="Heading1"/>
        <w:rPr>
          <w:rFonts w:ascii="Arial" w:hAnsi="Arial" w:cs="Arial"/>
        </w:rPr>
      </w:pPr>
      <w:bookmarkStart w:id="33" w:name="a802234"/>
      <w:bookmarkStart w:id="34" w:name="_Toc446062518"/>
      <w:r w:rsidRPr="002B0E35">
        <w:rPr>
          <w:rFonts w:ascii="Arial" w:hAnsi="Arial" w:cs="Arial"/>
        </w:rPr>
        <w:t>Monitoring</w:t>
      </w:r>
      <w:bookmarkEnd w:id="33"/>
      <w:bookmarkEnd w:id="34"/>
    </w:p>
    <w:p w14:paraId="19249CA7" w14:textId="39BF8B93" w:rsidR="00A3279A" w:rsidRPr="00496EBA" w:rsidRDefault="00A3279A" w:rsidP="00A3279A">
      <w:pPr>
        <w:numPr>
          <w:ilvl w:val="1"/>
          <w:numId w:val="4"/>
        </w:numPr>
        <w:spacing w:before="280" w:after="120"/>
        <w:outlineLvl w:val="1"/>
        <w:rPr>
          <w:rFonts w:ascii="Arial" w:hAnsi="Arial" w:cs="Arial"/>
          <w:color w:val="000000"/>
          <w:sz w:val="24"/>
          <w:szCs w:val="24"/>
        </w:rPr>
      </w:pPr>
      <w:bookmarkStart w:id="35" w:name="a770190"/>
      <w:r w:rsidRPr="00496EBA">
        <w:rPr>
          <w:rFonts w:ascii="Arial" w:hAnsi="Arial" w:cs="Arial"/>
          <w:color w:val="000000"/>
          <w:sz w:val="24"/>
          <w:szCs w:val="24"/>
        </w:rPr>
        <w:t xml:space="preserve">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may monitor the performance of the Services by the Supplier.</w:t>
      </w:r>
      <w:bookmarkEnd w:id="35"/>
    </w:p>
    <w:p w14:paraId="2C9A6446" w14:textId="045A499E" w:rsidR="00A3279A" w:rsidRPr="00496EBA" w:rsidRDefault="00A3279A" w:rsidP="00A3279A">
      <w:pPr>
        <w:numPr>
          <w:ilvl w:val="1"/>
          <w:numId w:val="4"/>
        </w:numPr>
        <w:spacing w:before="280" w:after="120"/>
        <w:outlineLvl w:val="1"/>
        <w:rPr>
          <w:rFonts w:ascii="Arial" w:hAnsi="Arial" w:cs="Arial"/>
          <w:color w:val="000000"/>
          <w:sz w:val="24"/>
          <w:szCs w:val="24"/>
        </w:rPr>
      </w:pPr>
      <w:r w:rsidRPr="00257B1C">
        <w:rPr>
          <w:rFonts w:ascii="Arial" w:hAnsi="Arial" w:cs="Arial"/>
          <w:color w:val="000000"/>
          <w:sz w:val="24"/>
          <w:szCs w:val="24"/>
        </w:rPr>
        <w:t xml:space="preserve">The Supplier shall co-operate, and shall procure that its Sub-Contractors co-operate, with the </w:t>
      </w:r>
      <w:r w:rsidR="001209FF" w:rsidRPr="00257B1C">
        <w:rPr>
          <w:rFonts w:ascii="Arial" w:hAnsi="Arial" w:cs="Arial"/>
          <w:color w:val="000000"/>
          <w:sz w:val="24"/>
          <w:szCs w:val="24"/>
        </w:rPr>
        <w:t>Authorit</w:t>
      </w:r>
      <w:r w:rsidR="001209FF">
        <w:rPr>
          <w:rFonts w:ascii="Arial" w:hAnsi="Arial" w:cs="Arial"/>
          <w:color w:val="000000"/>
          <w:sz w:val="24"/>
          <w:szCs w:val="24"/>
        </w:rPr>
        <w:t>ies</w:t>
      </w:r>
      <w:r w:rsidR="001209FF" w:rsidRPr="00257B1C">
        <w:rPr>
          <w:rFonts w:ascii="Arial" w:hAnsi="Arial" w:cs="Arial"/>
          <w:color w:val="000000"/>
          <w:sz w:val="24"/>
          <w:szCs w:val="24"/>
        </w:rPr>
        <w:t xml:space="preserve"> </w:t>
      </w:r>
      <w:r w:rsidRPr="00257B1C">
        <w:rPr>
          <w:rFonts w:ascii="Arial" w:hAnsi="Arial" w:cs="Arial"/>
          <w:color w:val="000000"/>
          <w:sz w:val="24"/>
          <w:szCs w:val="24"/>
        </w:rPr>
        <w:t>in carrying out the</w:t>
      </w:r>
      <w:r w:rsidRPr="00496EBA">
        <w:rPr>
          <w:rFonts w:ascii="Arial" w:hAnsi="Arial" w:cs="Arial"/>
          <w:color w:val="000000"/>
          <w:sz w:val="24"/>
          <w:szCs w:val="24"/>
        </w:rPr>
        <w:t xml:space="preserve"> monitoring referred to in clause </w:t>
      </w:r>
      <w:r w:rsidRPr="002B0E35">
        <w:rPr>
          <w:rFonts w:ascii="Arial" w:hAnsi="Arial" w:cs="Arial"/>
          <w:color w:val="000000"/>
          <w:sz w:val="24"/>
          <w:szCs w:val="24"/>
        </w:rPr>
        <w:fldChar w:fldCharType="begin"/>
      </w:r>
      <w:r w:rsidRPr="002B0E35">
        <w:rPr>
          <w:rFonts w:ascii="Arial" w:hAnsi="Arial" w:cs="Arial"/>
          <w:color w:val="000000"/>
          <w:sz w:val="24"/>
          <w:szCs w:val="24"/>
        </w:rPr>
        <w:instrText xml:space="preserve">REF "a770190" \h \w  \* MERGEFORMAT </w:instrText>
      </w:r>
      <w:r w:rsidRPr="002B0E35">
        <w:rPr>
          <w:rFonts w:ascii="Arial" w:hAnsi="Arial" w:cs="Arial"/>
          <w:color w:val="000000"/>
          <w:sz w:val="24"/>
          <w:szCs w:val="24"/>
        </w:rPr>
      </w:r>
      <w:r w:rsidRPr="002B0E35">
        <w:rPr>
          <w:rFonts w:ascii="Arial" w:hAnsi="Arial" w:cs="Arial"/>
          <w:color w:val="000000"/>
          <w:sz w:val="24"/>
          <w:szCs w:val="24"/>
        </w:rPr>
        <w:fldChar w:fldCharType="separate"/>
      </w:r>
      <w:r w:rsidR="004E596A">
        <w:rPr>
          <w:rFonts w:ascii="Arial" w:hAnsi="Arial" w:cs="Arial"/>
          <w:color w:val="000000"/>
          <w:sz w:val="24"/>
          <w:szCs w:val="24"/>
        </w:rPr>
        <w:t>10.1</w:t>
      </w:r>
      <w:r w:rsidRPr="002B0E35">
        <w:rPr>
          <w:rFonts w:ascii="Arial" w:hAnsi="Arial" w:cs="Arial"/>
          <w:color w:val="000000"/>
          <w:sz w:val="24"/>
          <w:szCs w:val="24"/>
        </w:rPr>
        <w:fldChar w:fldCharType="end"/>
      </w:r>
      <w:r w:rsidRPr="00496EBA">
        <w:rPr>
          <w:rFonts w:ascii="Arial" w:hAnsi="Arial" w:cs="Arial"/>
          <w:color w:val="000000"/>
          <w:sz w:val="24"/>
          <w:szCs w:val="24"/>
        </w:rPr>
        <w:t xml:space="preserve"> at no additional charge to the Authority.</w:t>
      </w:r>
    </w:p>
    <w:p w14:paraId="3A058E59" w14:textId="77777777" w:rsidR="00A3279A" w:rsidRPr="002B0E35" w:rsidRDefault="00E47AD6" w:rsidP="00D04B6A">
      <w:pPr>
        <w:pStyle w:val="Heading1"/>
        <w:rPr>
          <w:rFonts w:ascii="Arial" w:hAnsi="Arial" w:cs="Arial"/>
        </w:rPr>
      </w:pPr>
      <w:bookmarkStart w:id="36" w:name="a577926"/>
      <w:bookmarkStart w:id="37" w:name="_Toc446062519"/>
      <w:r w:rsidRPr="002B0E35">
        <w:rPr>
          <w:rFonts w:ascii="Arial" w:hAnsi="Arial" w:cs="Arial"/>
        </w:rPr>
        <w:t>Variation</w:t>
      </w:r>
      <w:r w:rsidR="00A22C60" w:rsidRPr="002B0E35">
        <w:rPr>
          <w:rFonts w:ascii="Arial" w:hAnsi="Arial" w:cs="Arial"/>
        </w:rPr>
        <w:t xml:space="preserve"> </w:t>
      </w:r>
      <w:r w:rsidR="00A3279A" w:rsidRPr="002B0E35">
        <w:rPr>
          <w:rFonts w:ascii="Arial" w:hAnsi="Arial" w:cs="Arial"/>
        </w:rPr>
        <w:t>and continuous improvement</w:t>
      </w:r>
      <w:bookmarkEnd w:id="36"/>
      <w:bookmarkEnd w:id="37"/>
    </w:p>
    <w:p w14:paraId="0232B9AA" w14:textId="2662F783" w:rsidR="00403BF1" w:rsidRPr="00496EBA" w:rsidRDefault="00E47AD6" w:rsidP="00403BF1">
      <w:pPr>
        <w:pStyle w:val="Heading2"/>
        <w:rPr>
          <w:rFonts w:ascii="Arial" w:hAnsi="Arial" w:cs="Arial"/>
          <w:sz w:val="24"/>
          <w:szCs w:val="24"/>
        </w:rPr>
      </w:pPr>
      <w:r w:rsidRPr="00496EBA">
        <w:rPr>
          <w:rFonts w:ascii="Arial" w:hAnsi="Arial" w:cs="Arial"/>
          <w:sz w:val="24"/>
          <w:szCs w:val="24"/>
        </w:rPr>
        <w:t xml:space="preserve">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 xml:space="preserve">may at any time, by written notice, request the </w:t>
      </w:r>
      <w:r w:rsidRPr="00257B1C">
        <w:rPr>
          <w:rFonts w:ascii="Arial" w:hAnsi="Arial" w:cs="Arial"/>
          <w:sz w:val="24"/>
          <w:szCs w:val="24"/>
        </w:rPr>
        <w:t>Supplier to make any reasonable alte</w:t>
      </w:r>
      <w:r w:rsidRPr="002B0E35">
        <w:rPr>
          <w:rFonts w:ascii="Arial" w:hAnsi="Arial" w:cs="Arial"/>
          <w:sz w:val="24"/>
          <w:szCs w:val="24"/>
        </w:rPr>
        <w:t xml:space="preserve">ration to this agreement (herein referred to as a ‘Variation’).  In the event of a Variation being required, the </w:t>
      </w:r>
      <w:r w:rsidR="001209FF" w:rsidRPr="002B0E35">
        <w:rPr>
          <w:rFonts w:ascii="Arial" w:hAnsi="Arial" w:cs="Arial"/>
          <w:sz w:val="24"/>
          <w:szCs w:val="24"/>
        </w:rPr>
        <w:t>Authorit</w:t>
      </w:r>
      <w:r w:rsidR="001209FF">
        <w:rPr>
          <w:rFonts w:ascii="Arial" w:hAnsi="Arial" w:cs="Arial"/>
          <w:sz w:val="24"/>
          <w:szCs w:val="24"/>
        </w:rPr>
        <w:t>ies</w:t>
      </w:r>
      <w:r w:rsidR="001209FF" w:rsidRPr="002B0E35">
        <w:rPr>
          <w:rFonts w:ascii="Arial" w:hAnsi="Arial" w:cs="Arial"/>
          <w:sz w:val="24"/>
          <w:szCs w:val="24"/>
        </w:rPr>
        <w:t xml:space="preserve"> </w:t>
      </w:r>
      <w:r w:rsidRPr="002B0E35">
        <w:rPr>
          <w:rFonts w:ascii="Arial" w:hAnsi="Arial" w:cs="Arial"/>
          <w:sz w:val="24"/>
          <w:szCs w:val="24"/>
        </w:rPr>
        <w:t>shall instruct the Supplier to state in writing its ability to meet the requirements of the Variation and the effect such Variation will have on the cost of this agreement.  The Supplier shall respond within fourteen (14) days from receipt of the Authorit</w:t>
      </w:r>
      <w:r w:rsidR="002765C5">
        <w:rPr>
          <w:rFonts w:ascii="Arial" w:hAnsi="Arial" w:cs="Arial"/>
          <w:sz w:val="24"/>
          <w:szCs w:val="24"/>
        </w:rPr>
        <w:t>ie</w:t>
      </w:r>
      <w:r w:rsidRPr="002B0E35">
        <w:rPr>
          <w:rFonts w:ascii="Arial" w:hAnsi="Arial" w:cs="Arial"/>
          <w:sz w:val="24"/>
          <w:szCs w:val="24"/>
        </w:rPr>
        <w:t>s</w:t>
      </w:r>
      <w:r w:rsidR="001209FF">
        <w:rPr>
          <w:rFonts w:ascii="Arial" w:hAnsi="Arial" w:cs="Arial"/>
          <w:sz w:val="24"/>
          <w:szCs w:val="24"/>
        </w:rPr>
        <w:t>’</w:t>
      </w:r>
      <w:r w:rsidRPr="002B0E35">
        <w:rPr>
          <w:rFonts w:ascii="Arial" w:hAnsi="Arial" w:cs="Arial"/>
          <w:sz w:val="24"/>
          <w:szCs w:val="24"/>
        </w:rPr>
        <w:t xml:space="preserve"> instructions or such other period as may be agreed.</w:t>
      </w:r>
    </w:p>
    <w:p w14:paraId="6F094D40" w14:textId="3E109D93" w:rsidR="00A3279A" w:rsidRPr="00496EBA" w:rsidRDefault="00A3279A" w:rsidP="00A3279A">
      <w:pPr>
        <w:numPr>
          <w:ilvl w:val="1"/>
          <w:numId w:val="4"/>
        </w:numPr>
        <w:spacing w:before="280" w:after="120"/>
        <w:outlineLvl w:val="1"/>
        <w:rPr>
          <w:rFonts w:ascii="Arial" w:hAnsi="Arial" w:cs="Arial"/>
          <w:color w:val="000000"/>
          <w:sz w:val="24"/>
          <w:szCs w:val="24"/>
        </w:rPr>
      </w:pPr>
      <w:bookmarkStart w:id="38" w:name="a227716"/>
      <w:r w:rsidRPr="00496EBA">
        <w:rPr>
          <w:rFonts w:ascii="Arial" w:hAnsi="Arial" w:cs="Arial"/>
          <w:color w:val="000000"/>
          <w:sz w:val="24"/>
          <w:szCs w:val="24"/>
        </w:rPr>
        <w:t xml:space="preserve">The Supplier shall have an ongoing obligation throughout the Term to identify new or potential improvements to the Services.  As part of this obligation the Supplier shall identify and report to </w:t>
      </w:r>
      <w:r w:rsidR="002765C5">
        <w:rPr>
          <w:rFonts w:ascii="Arial" w:hAnsi="Arial" w:cs="Arial"/>
          <w:color w:val="000000"/>
          <w:sz w:val="24"/>
          <w:szCs w:val="24"/>
        </w:rPr>
        <w:t>the Authoritie</w:t>
      </w:r>
      <w:r w:rsidR="003270D2" w:rsidRPr="00496EBA">
        <w:rPr>
          <w:rFonts w:ascii="Arial" w:hAnsi="Arial" w:cs="Arial"/>
          <w:color w:val="000000"/>
          <w:sz w:val="24"/>
          <w:szCs w:val="24"/>
        </w:rPr>
        <w:t>s</w:t>
      </w:r>
      <w:r w:rsidR="001209FF">
        <w:rPr>
          <w:rFonts w:ascii="Arial" w:hAnsi="Arial" w:cs="Arial"/>
          <w:color w:val="000000"/>
          <w:sz w:val="24"/>
          <w:szCs w:val="24"/>
        </w:rPr>
        <w:t>’</w:t>
      </w:r>
      <w:r w:rsidR="003270D2" w:rsidRPr="00496EBA">
        <w:rPr>
          <w:rFonts w:ascii="Arial" w:hAnsi="Arial" w:cs="Arial"/>
          <w:color w:val="000000"/>
          <w:sz w:val="24"/>
          <w:szCs w:val="24"/>
        </w:rPr>
        <w:t xml:space="preserve"> Representative</w:t>
      </w:r>
      <w:r w:rsidR="001209FF">
        <w:rPr>
          <w:rFonts w:ascii="Arial" w:hAnsi="Arial" w:cs="Arial"/>
          <w:color w:val="000000"/>
          <w:sz w:val="24"/>
          <w:szCs w:val="24"/>
        </w:rPr>
        <w:t>s</w:t>
      </w:r>
      <w:r w:rsidR="003270D2" w:rsidRPr="00496EBA">
        <w:rPr>
          <w:rFonts w:ascii="Arial" w:hAnsi="Arial" w:cs="Arial"/>
          <w:color w:val="000000"/>
          <w:sz w:val="24"/>
          <w:szCs w:val="24"/>
        </w:rPr>
        <w:t xml:space="preserve"> quarterly</w:t>
      </w:r>
      <w:r w:rsidRPr="00496EBA">
        <w:rPr>
          <w:rFonts w:ascii="Arial" w:hAnsi="Arial" w:cs="Arial"/>
          <w:color w:val="000000"/>
          <w:sz w:val="24"/>
          <w:szCs w:val="24"/>
        </w:rPr>
        <w:t xml:space="preserve"> in the firs</w:t>
      </w:r>
      <w:r w:rsidR="003270D2" w:rsidRPr="00257B1C">
        <w:rPr>
          <w:rFonts w:ascii="Arial" w:hAnsi="Arial" w:cs="Arial"/>
          <w:color w:val="000000"/>
          <w:sz w:val="24"/>
          <w:szCs w:val="24"/>
        </w:rPr>
        <w:t>t Contract Year and once every six (6)</w:t>
      </w:r>
      <w:r w:rsidRPr="00496EBA">
        <w:rPr>
          <w:rFonts w:ascii="Arial" w:hAnsi="Arial" w:cs="Arial"/>
          <w:color w:val="000000"/>
          <w:sz w:val="24"/>
          <w:szCs w:val="24"/>
        </w:rPr>
        <w:t xml:space="preserve"> months for the remainder of the Term on:   </w:t>
      </w:r>
      <w:bookmarkEnd w:id="38"/>
    </w:p>
    <w:p w14:paraId="52E58DAE" w14:textId="77777777"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t</w:t>
      </w:r>
      <w:r w:rsidRPr="00496EBA">
        <w:rPr>
          <w:rFonts w:ascii="Arial" w:hAnsi="Arial" w:cs="Arial"/>
          <w:sz w:val="24"/>
          <w:szCs w:val="24"/>
        </w:rPr>
        <w:t xml:space="preserve">he emergence of new and evolving relevant technologies which could improve the Services; </w:t>
      </w:r>
    </w:p>
    <w:p w14:paraId="4B793FAD" w14:textId="77777777" w:rsidR="00A3279A" w:rsidRPr="00496EBA" w:rsidRDefault="00A3279A" w:rsidP="00A3279A">
      <w:pPr>
        <w:numPr>
          <w:ilvl w:val="2"/>
          <w:numId w:val="4"/>
        </w:numPr>
        <w:spacing w:after="120"/>
        <w:outlineLvl w:val="2"/>
        <w:rPr>
          <w:rFonts w:ascii="Arial" w:hAnsi="Arial" w:cs="Arial"/>
          <w:b/>
          <w:sz w:val="24"/>
          <w:szCs w:val="24"/>
        </w:rPr>
      </w:pPr>
      <w:r w:rsidRPr="00496EBA">
        <w:rPr>
          <w:rFonts w:ascii="Arial" w:hAnsi="Arial" w:cs="Arial"/>
          <w:sz w:val="24"/>
          <w:szCs w:val="24"/>
        </w:rPr>
        <w:t>new or potential improvements</w:t>
      </w:r>
      <w:r w:rsidR="00D04B6A" w:rsidRPr="00496EBA">
        <w:rPr>
          <w:rFonts w:ascii="Arial" w:hAnsi="Arial" w:cs="Arial"/>
          <w:sz w:val="24"/>
          <w:szCs w:val="24"/>
        </w:rPr>
        <w:t xml:space="preserve"> to the Services including the </w:t>
      </w:r>
      <w:r w:rsidRPr="00496EBA">
        <w:rPr>
          <w:rFonts w:ascii="Arial" w:hAnsi="Arial" w:cs="Arial"/>
          <w:sz w:val="24"/>
          <w:szCs w:val="24"/>
        </w:rPr>
        <w:t>quality, responsiveness, procedures, performance mechanisms and customer support servic</w:t>
      </w:r>
      <w:r w:rsidR="00D04B6A" w:rsidRPr="00496EBA">
        <w:rPr>
          <w:rFonts w:ascii="Arial" w:hAnsi="Arial" w:cs="Arial"/>
          <w:sz w:val="24"/>
          <w:szCs w:val="24"/>
        </w:rPr>
        <w:t>es in relation to the Services;</w:t>
      </w:r>
    </w:p>
    <w:p w14:paraId="058CA62B" w14:textId="0335A8A9"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lastRenderedPageBreak/>
        <w:t xml:space="preserve">new or potential improvements to the interfaces or integration of the Services with other services provided by third parties or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which might result in efficiency or productivity gains or in reduction of operational risk; and</w:t>
      </w:r>
    </w:p>
    <w:p w14:paraId="7FCF7CAF" w14:textId="3C941FA8"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changes in ways of working that would enable the Services to be delivered at lower costs and/or at greater benefits to the </w:t>
      </w:r>
      <w:r w:rsidR="001209FF" w:rsidRPr="00496EBA">
        <w:rPr>
          <w:rFonts w:ascii="Arial" w:hAnsi="Arial" w:cs="Arial"/>
          <w:sz w:val="24"/>
          <w:szCs w:val="24"/>
        </w:rPr>
        <w:t>Authorit</w:t>
      </w:r>
      <w:r w:rsidR="001209FF">
        <w:rPr>
          <w:rFonts w:ascii="Arial" w:hAnsi="Arial" w:cs="Arial"/>
          <w:sz w:val="24"/>
          <w:szCs w:val="24"/>
        </w:rPr>
        <w:t>ies</w:t>
      </w:r>
      <w:r w:rsidRPr="00496EBA">
        <w:rPr>
          <w:rFonts w:ascii="Arial" w:hAnsi="Arial" w:cs="Arial"/>
          <w:sz w:val="24"/>
          <w:szCs w:val="24"/>
        </w:rPr>
        <w:t>.</w:t>
      </w:r>
    </w:p>
    <w:p w14:paraId="55EF4733" w14:textId="77777777"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Any potential </w:t>
      </w:r>
      <w:r w:rsidR="001E6771" w:rsidRPr="00496EBA">
        <w:rPr>
          <w:rFonts w:ascii="Arial" w:hAnsi="Arial" w:cs="Arial"/>
          <w:color w:val="000000"/>
          <w:sz w:val="24"/>
          <w:szCs w:val="24"/>
        </w:rPr>
        <w:t>Variation</w:t>
      </w:r>
      <w:r w:rsidRPr="00496EBA">
        <w:rPr>
          <w:rFonts w:ascii="Arial" w:hAnsi="Arial" w:cs="Arial"/>
          <w:color w:val="000000"/>
          <w:sz w:val="24"/>
          <w:szCs w:val="24"/>
        </w:rPr>
        <w:t xml:space="preserve"> highlighted as a result of the Supplier's reporting in accordance with clause </w:t>
      </w:r>
      <w:r w:rsidRPr="002B0E35">
        <w:rPr>
          <w:rFonts w:ascii="Arial" w:hAnsi="Arial" w:cs="Arial"/>
          <w:color w:val="000000"/>
          <w:sz w:val="24"/>
          <w:szCs w:val="24"/>
        </w:rPr>
        <w:fldChar w:fldCharType="begin"/>
      </w:r>
      <w:r w:rsidRPr="002B0E35">
        <w:rPr>
          <w:rFonts w:ascii="Arial" w:hAnsi="Arial" w:cs="Arial"/>
          <w:color w:val="000000"/>
          <w:sz w:val="24"/>
          <w:szCs w:val="24"/>
        </w:rPr>
        <w:instrText xml:space="preserve">REF "a227716" \h \w  \* MERGEFORMAT </w:instrText>
      </w:r>
      <w:r w:rsidRPr="002B0E35">
        <w:rPr>
          <w:rFonts w:ascii="Arial" w:hAnsi="Arial" w:cs="Arial"/>
          <w:color w:val="000000"/>
          <w:sz w:val="24"/>
          <w:szCs w:val="24"/>
        </w:rPr>
      </w:r>
      <w:r w:rsidRPr="002B0E35">
        <w:rPr>
          <w:rFonts w:ascii="Arial" w:hAnsi="Arial" w:cs="Arial"/>
          <w:color w:val="000000"/>
          <w:sz w:val="24"/>
          <w:szCs w:val="24"/>
        </w:rPr>
        <w:fldChar w:fldCharType="separate"/>
      </w:r>
      <w:r w:rsidR="004E596A">
        <w:rPr>
          <w:rFonts w:ascii="Arial" w:hAnsi="Arial" w:cs="Arial"/>
          <w:color w:val="000000"/>
          <w:sz w:val="24"/>
          <w:szCs w:val="24"/>
        </w:rPr>
        <w:t>11.2</w:t>
      </w:r>
      <w:r w:rsidRPr="002B0E35">
        <w:rPr>
          <w:rFonts w:ascii="Arial" w:hAnsi="Arial" w:cs="Arial"/>
          <w:color w:val="000000"/>
          <w:sz w:val="24"/>
          <w:szCs w:val="24"/>
        </w:rPr>
        <w:fldChar w:fldCharType="end"/>
      </w:r>
      <w:r w:rsidRPr="00496EBA">
        <w:rPr>
          <w:rFonts w:ascii="Arial" w:hAnsi="Arial" w:cs="Arial"/>
          <w:color w:val="000000"/>
          <w:sz w:val="24"/>
          <w:szCs w:val="24"/>
        </w:rPr>
        <w:t xml:space="preserve"> shall be addressed by the parties using the</w:t>
      </w:r>
      <w:r w:rsidR="00E47AD6" w:rsidRPr="00496EBA">
        <w:rPr>
          <w:rFonts w:ascii="Arial" w:hAnsi="Arial" w:cs="Arial"/>
          <w:color w:val="000000"/>
          <w:sz w:val="24"/>
          <w:szCs w:val="24"/>
        </w:rPr>
        <w:t xml:space="preserve"> variation procedure set out in </w:t>
      </w:r>
      <w:r w:rsidR="00E47AD6" w:rsidRPr="00257B1C">
        <w:rPr>
          <w:rFonts w:ascii="Arial" w:hAnsi="Arial" w:cs="Arial"/>
          <w:color w:val="000000"/>
          <w:sz w:val="24"/>
          <w:szCs w:val="24"/>
        </w:rPr>
        <w:t xml:space="preserve">clause </w:t>
      </w:r>
      <w:r w:rsidR="00E47AD6" w:rsidRPr="005E2160">
        <w:rPr>
          <w:rFonts w:ascii="Arial" w:hAnsi="Arial" w:cs="Arial"/>
          <w:color w:val="000000"/>
          <w:sz w:val="24"/>
          <w:szCs w:val="24"/>
        </w:rPr>
        <w:fldChar w:fldCharType="begin"/>
      </w:r>
      <w:r w:rsidR="00E47AD6" w:rsidRPr="005E2160">
        <w:rPr>
          <w:rFonts w:ascii="Arial" w:hAnsi="Arial" w:cs="Arial"/>
          <w:color w:val="000000"/>
          <w:sz w:val="24"/>
          <w:szCs w:val="24"/>
        </w:rPr>
        <w:instrText xml:space="preserve"> REF _Ref444254398 \r \h  \* MERGEFORMAT </w:instrText>
      </w:r>
      <w:r w:rsidR="00E47AD6" w:rsidRPr="005E2160">
        <w:rPr>
          <w:rFonts w:ascii="Arial" w:hAnsi="Arial" w:cs="Arial"/>
          <w:color w:val="000000"/>
          <w:sz w:val="24"/>
          <w:szCs w:val="24"/>
        </w:rPr>
      </w:r>
      <w:r w:rsidR="00E47AD6" w:rsidRPr="005E2160">
        <w:rPr>
          <w:rFonts w:ascii="Arial" w:hAnsi="Arial" w:cs="Arial"/>
          <w:color w:val="000000"/>
          <w:sz w:val="24"/>
          <w:szCs w:val="24"/>
        </w:rPr>
        <w:fldChar w:fldCharType="separate"/>
      </w:r>
      <w:r w:rsidR="004E596A">
        <w:rPr>
          <w:rFonts w:ascii="Arial" w:hAnsi="Arial" w:cs="Arial"/>
          <w:b/>
          <w:bCs/>
          <w:color w:val="000000"/>
          <w:sz w:val="24"/>
          <w:szCs w:val="24"/>
          <w:lang w:val="en-US"/>
        </w:rPr>
        <w:t>Error! Reference source not found.</w:t>
      </w:r>
      <w:r w:rsidR="00E47AD6" w:rsidRPr="005E2160">
        <w:rPr>
          <w:rFonts w:ascii="Arial" w:hAnsi="Arial" w:cs="Arial"/>
          <w:color w:val="000000"/>
          <w:sz w:val="24"/>
          <w:szCs w:val="24"/>
        </w:rPr>
        <w:fldChar w:fldCharType="end"/>
      </w:r>
      <w:r w:rsidR="00E47AD6" w:rsidRPr="005E2160">
        <w:rPr>
          <w:rFonts w:ascii="Arial" w:hAnsi="Arial" w:cs="Arial"/>
          <w:color w:val="000000"/>
          <w:sz w:val="24"/>
          <w:szCs w:val="24"/>
        </w:rPr>
        <w:t>.</w:t>
      </w:r>
    </w:p>
    <w:p w14:paraId="578B52A8" w14:textId="77777777" w:rsidR="00A3279A" w:rsidRPr="005E2160" w:rsidRDefault="00A3279A" w:rsidP="00607B46">
      <w:pPr>
        <w:pStyle w:val="Heading1"/>
        <w:rPr>
          <w:rFonts w:ascii="Arial" w:hAnsi="Arial" w:cs="Arial"/>
        </w:rPr>
      </w:pPr>
      <w:bookmarkStart w:id="39" w:name="a736375"/>
      <w:bookmarkStart w:id="40" w:name="_Toc446062520"/>
      <w:r w:rsidRPr="005E2160">
        <w:rPr>
          <w:rFonts w:ascii="Arial" w:hAnsi="Arial" w:cs="Arial"/>
        </w:rPr>
        <w:t>Dispute resolution</w:t>
      </w:r>
      <w:bookmarkEnd w:id="39"/>
      <w:bookmarkEnd w:id="40"/>
    </w:p>
    <w:p w14:paraId="16EEDCC9"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If a dispute arises out of or in connection with this agreement or the performance, validity or enforceability of it (</w:t>
      </w:r>
      <w:r w:rsidRPr="00257B1C">
        <w:rPr>
          <w:rFonts w:ascii="Arial" w:hAnsi="Arial" w:cs="Arial"/>
          <w:b/>
          <w:color w:val="000000"/>
          <w:sz w:val="24"/>
          <w:szCs w:val="24"/>
        </w:rPr>
        <w:t>Dispute</w:t>
      </w:r>
      <w:r w:rsidR="00607B46" w:rsidRPr="00496EBA">
        <w:rPr>
          <w:rFonts w:ascii="Arial" w:hAnsi="Arial" w:cs="Arial"/>
          <w:color w:val="000000"/>
          <w:sz w:val="24"/>
          <w:szCs w:val="24"/>
        </w:rPr>
        <w:t>), then</w:t>
      </w:r>
      <w:r w:rsidRPr="00496EBA">
        <w:rPr>
          <w:rFonts w:ascii="Arial" w:hAnsi="Arial" w:cs="Arial"/>
          <w:color w:val="000000"/>
          <w:sz w:val="24"/>
          <w:szCs w:val="24"/>
        </w:rPr>
        <w:t>, the parties shall follow the procedure set out in this clause:</w:t>
      </w:r>
    </w:p>
    <w:p w14:paraId="6498D81E"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Either party shall give to the other written notice of the Dispute, setting out its nature and full particulars (</w:t>
      </w:r>
      <w:r w:rsidRPr="00496EBA">
        <w:rPr>
          <w:rFonts w:ascii="Arial" w:hAnsi="Arial" w:cs="Arial"/>
          <w:b/>
          <w:sz w:val="24"/>
          <w:szCs w:val="24"/>
        </w:rPr>
        <w:t>Dispute notice</w:t>
      </w:r>
      <w:r w:rsidRPr="00496EBA">
        <w:rPr>
          <w:rFonts w:ascii="Arial" w:hAnsi="Arial" w:cs="Arial"/>
          <w:sz w:val="24"/>
          <w:szCs w:val="24"/>
        </w:rPr>
        <w:t>), together with relevant supporting documents.  On service of the Dispute Notice, the Authorised Representatives shall attempt in good faith to resolve the Dispute;</w:t>
      </w:r>
    </w:p>
    <w:p w14:paraId="56A7F394" w14:textId="4CB563AC"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If the Authorised Representatives fail to resolve the dispute within </w:t>
      </w:r>
      <w:r w:rsidR="00607B46" w:rsidRPr="00496EBA">
        <w:rPr>
          <w:rFonts w:ascii="Arial" w:hAnsi="Arial" w:cs="Arial"/>
          <w:sz w:val="24"/>
          <w:szCs w:val="24"/>
        </w:rPr>
        <w:t>fourteen (</w:t>
      </w:r>
      <w:r w:rsidRPr="00496EBA">
        <w:rPr>
          <w:rFonts w:ascii="Arial" w:hAnsi="Arial" w:cs="Arial"/>
          <w:sz w:val="24"/>
          <w:szCs w:val="24"/>
        </w:rPr>
        <w:t>14</w:t>
      </w:r>
      <w:r w:rsidR="00607B46" w:rsidRPr="00496EBA">
        <w:rPr>
          <w:rFonts w:ascii="Arial" w:hAnsi="Arial" w:cs="Arial"/>
          <w:sz w:val="24"/>
          <w:szCs w:val="24"/>
        </w:rPr>
        <w:t>)</w:t>
      </w:r>
      <w:r w:rsidRPr="00496EBA">
        <w:rPr>
          <w:rFonts w:ascii="Arial" w:hAnsi="Arial" w:cs="Arial"/>
          <w:sz w:val="24"/>
          <w:szCs w:val="24"/>
        </w:rPr>
        <w:t xml:space="preserve"> days of service of a dispute notice, then either party, by notice in writing to the other, may refer the dispute to </w:t>
      </w:r>
      <w:r w:rsidR="008E5302" w:rsidRPr="005E2160">
        <w:rPr>
          <w:rFonts w:ascii="Arial" w:hAnsi="Arial" w:cs="Arial"/>
          <w:sz w:val="24"/>
          <w:szCs w:val="24"/>
        </w:rPr>
        <w:t xml:space="preserve">Head of Environmental Services or </w:t>
      </w:r>
      <w:r w:rsidR="00C333C2">
        <w:rPr>
          <w:rFonts w:ascii="Arial" w:hAnsi="Arial" w:cs="Arial"/>
          <w:sz w:val="24"/>
          <w:szCs w:val="24"/>
        </w:rPr>
        <w:t>Operations Director, Wellingborough Norse</w:t>
      </w:r>
      <w:r w:rsidRPr="00496EBA">
        <w:rPr>
          <w:rFonts w:ascii="Arial" w:hAnsi="Arial" w:cs="Arial"/>
          <w:sz w:val="24"/>
          <w:szCs w:val="24"/>
        </w:rPr>
        <w:t xml:space="preserve"> </w:t>
      </w:r>
      <w:r w:rsidR="005E2160">
        <w:rPr>
          <w:rFonts w:ascii="Arial" w:hAnsi="Arial" w:cs="Arial"/>
          <w:sz w:val="24"/>
          <w:szCs w:val="24"/>
        </w:rPr>
        <w:t>and the [</w:t>
      </w:r>
      <w:r w:rsidR="005E2160" w:rsidRPr="005E2160">
        <w:rPr>
          <w:rFonts w:ascii="Arial" w:hAnsi="Arial" w:cs="Arial"/>
          <w:color w:val="FF0000"/>
          <w:sz w:val="24"/>
          <w:szCs w:val="24"/>
        </w:rPr>
        <w:t>INSERT THE DETAILS OF THE SUPPLIER’S SENIOR OFFICER</w:t>
      </w:r>
      <w:r w:rsidR="005E2160">
        <w:rPr>
          <w:rFonts w:ascii="Arial" w:hAnsi="Arial" w:cs="Arial"/>
          <w:sz w:val="24"/>
          <w:szCs w:val="24"/>
        </w:rPr>
        <w:t xml:space="preserve">] </w:t>
      </w:r>
      <w:r w:rsidRPr="00496EBA">
        <w:rPr>
          <w:rFonts w:ascii="Arial" w:hAnsi="Arial" w:cs="Arial"/>
          <w:sz w:val="24"/>
          <w:szCs w:val="24"/>
        </w:rPr>
        <w:t xml:space="preserve">who shall co-operate in good faith to resolve the dispute as amicably as possible within </w:t>
      </w:r>
      <w:r w:rsidR="00607B46" w:rsidRPr="00496EBA">
        <w:rPr>
          <w:rFonts w:ascii="Arial" w:hAnsi="Arial" w:cs="Arial"/>
          <w:sz w:val="24"/>
          <w:szCs w:val="24"/>
        </w:rPr>
        <w:t>fourteen (</w:t>
      </w:r>
      <w:r w:rsidRPr="00257B1C">
        <w:rPr>
          <w:rFonts w:ascii="Arial" w:hAnsi="Arial" w:cs="Arial"/>
          <w:sz w:val="24"/>
          <w:szCs w:val="24"/>
        </w:rPr>
        <w:t>14</w:t>
      </w:r>
      <w:r w:rsidR="00607B46" w:rsidRPr="00496EBA">
        <w:rPr>
          <w:rFonts w:ascii="Arial" w:hAnsi="Arial" w:cs="Arial"/>
          <w:sz w:val="24"/>
          <w:szCs w:val="24"/>
        </w:rPr>
        <w:t>) days</w:t>
      </w:r>
      <w:r w:rsidRPr="00496EBA">
        <w:rPr>
          <w:rFonts w:ascii="Arial" w:hAnsi="Arial" w:cs="Arial"/>
          <w:sz w:val="24"/>
          <w:szCs w:val="24"/>
        </w:rPr>
        <w:t xml:space="preserve"> of service of such notice. </w:t>
      </w:r>
    </w:p>
    <w:p w14:paraId="04385833" w14:textId="77777777" w:rsidR="00A3279A" w:rsidRPr="005E2160" w:rsidRDefault="005E2160" w:rsidP="008E5302">
      <w:pPr>
        <w:pStyle w:val="Heading3"/>
        <w:rPr>
          <w:rFonts w:ascii="Arial" w:hAnsi="Arial" w:cs="Arial"/>
        </w:rPr>
      </w:pPr>
      <w:r>
        <w:rPr>
          <w:rFonts w:ascii="Arial" w:hAnsi="Arial" w:cs="Arial"/>
        </w:rPr>
        <w:t xml:space="preserve">If the </w:t>
      </w:r>
      <w:r w:rsidR="008E5302" w:rsidRPr="005E2160">
        <w:rPr>
          <w:rFonts w:ascii="Arial" w:hAnsi="Arial" w:cs="Arial"/>
          <w:sz w:val="24"/>
          <w:szCs w:val="24"/>
        </w:rPr>
        <w:t>Head of Environmental Services or Executive Director</w:t>
      </w:r>
      <w:r>
        <w:rPr>
          <w:rFonts w:ascii="Arial" w:hAnsi="Arial" w:cs="Arial"/>
          <w:sz w:val="24"/>
          <w:szCs w:val="24"/>
        </w:rPr>
        <w:t xml:space="preserve"> of the Authority</w:t>
      </w:r>
      <w:r w:rsidRPr="005E2160">
        <w:rPr>
          <w:rFonts w:ascii="Arial" w:hAnsi="Arial" w:cs="Arial"/>
        </w:rPr>
        <w:t xml:space="preserve"> </w:t>
      </w:r>
      <w:r>
        <w:rPr>
          <w:rFonts w:ascii="Arial" w:hAnsi="Arial" w:cs="Arial"/>
        </w:rPr>
        <w:t>and the [</w:t>
      </w:r>
      <w:r w:rsidRPr="005E2160">
        <w:rPr>
          <w:rFonts w:ascii="Arial" w:hAnsi="Arial" w:cs="Arial"/>
          <w:color w:val="FF0000"/>
        </w:rPr>
        <w:t>INSERT</w:t>
      </w:r>
      <w:r>
        <w:rPr>
          <w:rFonts w:ascii="Arial" w:hAnsi="Arial" w:cs="Arial"/>
          <w:color w:val="FF0000"/>
        </w:rPr>
        <w:t xml:space="preserve"> DETAILS OF THE</w:t>
      </w:r>
      <w:r w:rsidRPr="005E2160">
        <w:rPr>
          <w:rFonts w:ascii="Arial" w:hAnsi="Arial" w:cs="Arial"/>
          <w:color w:val="FF0000"/>
        </w:rPr>
        <w:t xml:space="preserve"> SUPPLIER’</w:t>
      </w:r>
      <w:r>
        <w:rPr>
          <w:rFonts w:ascii="Arial" w:hAnsi="Arial" w:cs="Arial"/>
          <w:color w:val="FF0000"/>
        </w:rPr>
        <w:t>S</w:t>
      </w:r>
      <w:r w:rsidRPr="005E2160">
        <w:rPr>
          <w:rFonts w:ascii="Arial" w:hAnsi="Arial" w:cs="Arial"/>
          <w:color w:val="FF0000"/>
        </w:rPr>
        <w:t xml:space="preserve"> SENIOR OFFICER</w:t>
      </w:r>
      <w:r>
        <w:rPr>
          <w:rFonts w:ascii="Arial" w:hAnsi="Arial" w:cs="Arial"/>
        </w:rPr>
        <w:t>]</w:t>
      </w:r>
      <w:r w:rsidR="00A3279A" w:rsidRPr="005E2160">
        <w:rPr>
          <w:rFonts w:ascii="Arial" w:hAnsi="Arial" w:cs="Arial"/>
        </w:rPr>
        <w:t xml:space="preserve"> fail to resolve the disp</w:t>
      </w:r>
      <w:r w:rsidR="00607B46" w:rsidRPr="005E2160">
        <w:rPr>
          <w:rFonts w:ascii="Arial" w:hAnsi="Arial" w:cs="Arial"/>
        </w:rPr>
        <w:t xml:space="preserve">ute in the allotted time, then </w:t>
      </w:r>
      <w:r w:rsidR="00A3279A" w:rsidRPr="005E2160">
        <w:rPr>
          <w:rFonts w:ascii="Arial" w:hAnsi="Arial" w:cs="Arial"/>
        </w:rPr>
        <w:t>the parties shall, within that period, on the written request of either party enter into an alternative Dispute Resolution Procedure with the assistance of a mediator agreed by the parties or, in de</w:t>
      </w:r>
      <w:r w:rsidR="00607B46" w:rsidRPr="005E2160">
        <w:rPr>
          <w:rFonts w:ascii="Arial" w:hAnsi="Arial" w:cs="Arial"/>
        </w:rPr>
        <w:t xml:space="preserve">fault of such agreement within </w:t>
      </w:r>
      <w:r w:rsidR="00A3279A" w:rsidRPr="005E2160">
        <w:rPr>
          <w:rFonts w:ascii="Arial" w:hAnsi="Arial" w:cs="Arial"/>
        </w:rPr>
        <w:t>seven</w:t>
      </w:r>
      <w:r w:rsidR="00607B46" w:rsidRPr="005E2160">
        <w:rPr>
          <w:rFonts w:ascii="Arial" w:hAnsi="Arial" w:cs="Arial"/>
        </w:rPr>
        <w:t xml:space="preserve"> (7)</w:t>
      </w:r>
      <w:r w:rsidR="00A3279A" w:rsidRPr="005E2160">
        <w:rPr>
          <w:rFonts w:ascii="Arial" w:hAnsi="Arial" w:cs="Arial"/>
        </w:rPr>
        <w:t xml:space="preserve"> </w:t>
      </w:r>
      <w:r w:rsidR="00607B46" w:rsidRPr="005E2160">
        <w:rPr>
          <w:rFonts w:ascii="Arial" w:hAnsi="Arial" w:cs="Arial"/>
        </w:rPr>
        <w:t>days</w:t>
      </w:r>
      <w:r w:rsidR="00A3279A" w:rsidRPr="005E2160">
        <w:rPr>
          <w:rFonts w:ascii="Arial" w:hAnsi="Arial" w:cs="Arial"/>
        </w:rPr>
        <w:t xml:space="preserve"> of receipt of such request, appointed, at the r</w:t>
      </w:r>
      <w:r w:rsidR="00607B46" w:rsidRPr="005E2160">
        <w:rPr>
          <w:rFonts w:ascii="Arial" w:hAnsi="Arial" w:cs="Arial"/>
        </w:rPr>
        <w:t xml:space="preserve">equest of either party, by the </w:t>
      </w:r>
      <w:r w:rsidR="00A3279A" w:rsidRPr="005E2160">
        <w:rPr>
          <w:rFonts w:ascii="Arial" w:hAnsi="Arial" w:cs="Arial"/>
        </w:rPr>
        <w:t>Centre for Dispute Resolution or such o</w:t>
      </w:r>
      <w:r w:rsidR="00607B46" w:rsidRPr="005E2160">
        <w:rPr>
          <w:rFonts w:ascii="Arial" w:hAnsi="Arial" w:cs="Arial"/>
        </w:rPr>
        <w:t>ther similar body as is agreed</w:t>
      </w:r>
      <w:r w:rsidR="00A3279A" w:rsidRPr="005E2160">
        <w:rPr>
          <w:rFonts w:ascii="Arial" w:hAnsi="Arial" w:cs="Arial"/>
        </w:rPr>
        <w:t>.</w:t>
      </w:r>
    </w:p>
    <w:p w14:paraId="009C516E"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parties shall then submit to the super</w:t>
      </w:r>
      <w:r w:rsidR="00607B46" w:rsidRPr="00496EBA">
        <w:rPr>
          <w:rFonts w:ascii="Arial" w:hAnsi="Arial" w:cs="Arial"/>
          <w:color w:val="000000"/>
          <w:sz w:val="24"/>
          <w:szCs w:val="24"/>
        </w:rPr>
        <w:t xml:space="preserve">vision of the mediation by the </w:t>
      </w:r>
      <w:r w:rsidRPr="00496EBA">
        <w:rPr>
          <w:rFonts w:ascii="Arial" w:hAnsi="Arial" w:cs="Arial"/>
          <w:color w:val="000000"/>
          <w:sz w:val="24"/>
          <w:szCs w:val="24"/>
        </w:rPr>
        <w:t>Centre for Dis</w:t>
      </w:r>
      <w:r w:rsidR="00607B46" w:rsidRPr="00496EBA">
        <w:rPr>
          <w:rFonts w:ascii="Arial" w:hAnsi="Arial" w:cs="Arial"/>
          <w:color w:val="000000"/>
          <w:sz w:val="24"/>
          <w:szCs w:val="24"/>
        </w:rPr>
        <w:t>pute Resolution or similar body</w:t>
      </w:r>
      <w:r w:rsidRPr="00496EBA">
        <w:rPr>
          <w:rFonts w:ascii="Arial" w:hAnsi="Arial" w:cs="Arial"/>
          <w:color w:val="000000"/>
          <w:sz w:val="24"/>
          <w:szCs w:val="24"/>
        </w:rPr>
        <w:t xml:space="preserve"> for the exchange of relevant information and for setting the </w:t>
      </w:r>
      <w:r w:rsidR="00607B46" w:rsidRPr="00496EBA">
        <w:rPr>
          <w:rFonts w:ascii="Arial" w:hAnsi="Arial" w:cs="Arial"/>
          <w:color w:val="000000"/>
          <w:sz w:val="24"/>
          <w:szCs w:val="24"/>
        </w:rPr>
        <w:t>date for negotiations to begin.</w:t>
      </w:r>
    </w:p>
    <w:p w14:paraId="07ECA595"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lastRenderedPageBreak/>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21 </w:t>
      </w:r>
      <w:r w:rsidR="001E6771" w:rsidRPr="00496EBA">
        <w:rPr>
          <w:rFonts w:ascii="Arial" w:hAnsi="Arial" w:cs="Arial"/>
          <w:color w:val="000000"/>
          <w:sz w:val="24"/>
          <w:szCs w:val="24"/>
        </w:rPr>
        <w:t xml:space="preserve">(21) </w:t>
      </w:r>
      <w:r w:rsidRPr="00496EBA">
        <w:rPr>
          <w:rFonts w:ascii="Arial" w:hAnsi="Arial" w:cs="Arial"/>
          <w:color w:val="000000"/>
          <w:sz w:val="24"/>
          <w:szCs w:val="24"/>
        </w:rPr>
        <w:t>days after the parties have failed to reach a binding settlement by mediation (at which point the Dispute Resolution Procedure sh</w:t>
      </w:r>
      <w:r w:rsidR="00607B46" w:rsidRPr="00496EBA">
        <w:rPr>
          <w:rFonts w:ascii="Arial" w:hAnsi="Arial" w:cs="Arial"/>
          <w:color w:val="000000"/>
          <w:sz w:val="24"/>
          <w:szCs w:val="24"/>
        </w:rPr>
        <w:t>all be deemed to be exhausted).</w:t>
      </w:r>
    </w:p>
    <w:p w14:paraId="1C98F696"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If, with the assistance of the mediator, the parties reach a settlement, such settlement shall be reduced to writing and, once signed by the duly Authorised Representative of each of the parties, shall</w:t>
      </w:r>
      <w:r w:rsidR="00607B46" w:rsidRPr="00496EBA">
        <w:rPr>
          <w:rFonts w:ascii="Arial" w:hAnsi="Arial" w:cs="Arial"/>
          <w:color w:val="000000"/>
          <w:sz w:val="24"/>
          <w:szCs w:val="24"/>
        </w:rPr>
        <w:t xml:space="preserve"> remain binding on the parties.</w:t>
      </w:r>
    </w:p>
    <w:p w14:paraId="333892FA"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parties shall bear their own legal costs of this Dispute Resolution Procedure, but the costs and expenses of mediation shall b</w:t>
      </w:r>
      <w:r w:rsidR="00607B46" w:rsidRPr="00496EBA">
        <w:rPr>
          <w:rFonts w:ascii="Arial" w:hAnsi="Arial" w:cs="Arial"/>
          <w:color w:val="000000"/>
          <w:sz w:val="24"/>
          <w:szCs w:val="24"/>
        </w:rPr>
        <w:t>e borne by the parties equally.</w:t>
      </w:r>
    </w:p>
    <w:p w14:paraId="1C6B3EAD"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While the Dispute Resolution Procedure referred to in this clause </w:t>
      </w:r>
      <w:r w:rsidRPr="005E2160">
        <w:rPr>
          <w:rFonts w:ascii="Arial" w:hAnsi="Arial" w:cs="Arial"/>
          <w:color w:val="000000"/>
          <w:sz w:val="24"/>
          <w:szCs w:val="24"/>
        </w:rPr>
        <w:fldChar w:fldCharType="begin"/>
      </w:r>
      <w:r w:rsidRPr="005E2160">
        <w:rPr>
          <w:rFonts w:ascii="Arial" w:hAnsi="Arial" w:cs="Arial"/>
          <w:color w:val="000000"/>
          <w:sz w:val="24"/>
          <w:szCs w:val="24"/>
        </w:rPr>
        <w:instrText xml:space="preserve">REF "a736375" \h \w  \* MERGEFORMAT </w:instrText>
      </w:r>
      <w:r w:rsidRPr="005E2160">
        <w:rPr>
          <w:rFonts w:ascii="Arial" w:hAnsi="Arial" w:cs="Arial"/>
          <w:color w:val="000000"/>
          <w:sz w:val="24"/>
          <w:szCs w:val="24"/>
        </w:rPr>
      </w:r>
      <w:r w:rsidRPr="005E2160">
        <w:rPr>
          <w:rFonts w:ascii="Arial" w:hAnsi="Arial" w:cs="Arial"/>
          <w:color w:val="000000"/>
          <w:sz w:val="24"/>
          <w:szCs w:val="24"/>
        </w:rPr>
        <w:fldChar w:fldCharType="separate"/>
      </w:r>
      <w:r w:rsidR="004E596A">
        <w:rPr>
          <w:rFonts w:ascii="Arial" w:hAnsi="Arial" w:cs="Arial"/>
          <w:color w:val="000000"/>
          <w:sz w:val="24"/>
          <w:szCs w:val="24"/>
        </w:rPr>
        <w:t>12</w:t>
      </w:r>
      <w:r w:rsidRPr="005E2160">
        <w:rPr>
          <w:rFonts w:ascii="Arial" w:hAnsi="Arial" w:cs="Arial"/>
          <w:color w:val="000000"/>
          <w:sz w:val="24"/>
          <w:szCs w:val="24"/>
        </w:rPr>
        <w:fldChar w:fldCharType="end"/>
      </w:r>
      <w:r w:rsidRPr="00496EBA">
        <w:rPr>
          <w:rFonts w:ascii="Arial" w:hAnsi="Arial" w:cs="Arial"/>
          <w:color w:val="000000"/>
          <w:sz w:val="24"/>
          <w:szCs w:val="24"/>
        </w:rPr>
        <w:t xml:space="preserve"> is in progress and any party has an obligation to make a payment to another party or to allow a credit in respect of such payment, the sum relating to the matter in dispute shall be paid into an interest bearing deposit account to be held in the names of the relevant parties at a clearing bank and such payment shall be a good discharge of the parties' payment obligations under this agreement. Following resolution of the dispute, whether by mediation</w:t>
      </w:r>
      <w:r w:rsidRPr="00257B1C">
        <w:rPr>
          <w:rFonts w:ascii="Arial" w:hAnsi="Arial" w:cs="Arial"/>
          <w:color w:val="000000"/>
          <w:sz w:val="24"/>
          <w:szCs w:val="24"/>
        </w:rPr>
        <w:t xml:space="preserve"> or legal proceedings, the sum held in such account shall be payable as determined in accordance with the mediation or legal proceedings, and the interest accrued shall be allocated between</w:t>
      </w:r>
      <w:r w:rsidRPr="00496EBA">
        <w:rPr>
          <w:rFonts w:ascii="Arial" w:hAnsi="Arial" w:cs="Arial"/>
          <w:color w:val="000000"/>
          <w:sz w:val="24"/>
          <w:szCs w:val="24"/>
        </w:rPr>
        <w:t xml:space="preserve"> the parties pro rata according to the split of the princi</w:t>
      </w:r>
      <w:r w:rsidR="00607B46" w:rsidRPr="00496EBA">
        <w:rPr>
          <w:rFonts w:ascii="Arial" w:hAnsi="Arial" w:cs="Arial"/>
          <w:color w:val="000000"/>
          <w:sz w:val="24"/>
          <w:szCs w:val="24"/>
        </w:rPr>
        <w:t>pal sum as between the parties.</w:t>
      </w:r>
    </w:p>
    <w:p w14:paraId="5950375E" w14:textId="77777777" w:rsidR="00A3279A" w:rsidRPr="005E2160" w:rsidRDefault="00A3279A" w:rsidP="00607B46">
      <w:pPr>
        <w:pStyle w:val="Heading1"/>
        <w:rPr>
          <w:rFonts w:ascii="Arial" w:hAnsi="Arial" w:cs="Arial"/>
        </w:rPr>
      </w:pPr>
      <w:bookmarkStart w:id="41" w:name="a967319"/>
      <w:bookmarkStart w:id="42" w:name="_Toc446062521"/>
      <w:r w:rsidRPr="005E2160">
        <w:rPr>
          <w:rFonts w:ascii="Arial" w:hAnsi="Arial" w:cs="Arial"/>
        </w:rPr>
        <w:t>Sub-Contracting and assignment</w:t>
      </w:r>
      <w:bookmarkEnd w:id="41"/>
      <w:bookmarkEnd w:id="42"/>
    </w:p>
    <w:p w14:paraId="75690266" w14:textId="3AA6A852" w:rsidR="00A3279A" w:rsidRPr="00496EBA" w:rsidRDefault="00A3279A" w:rsidP="00A3279A">
      <w:pPr>
        <w:numPr>
          <w:ilvl w:val="1"/>
          <w:numId w:val="4"/>
        </w:numPr>
        <w:spacing w:before="280" w:after="120"/>
        <w:outlineLvl w:val="1"/>
        <w:rPr>
          <w:rFonts w:ascii="Arial" w:hAnsi="Arial" w:cs="Arial"/>
          <w:b/>
          <w:color w:val="000000"/>
          <w:sz w:val="24"/>
          <w:szCs w:val="24"/>
        </w:rPr>
      </w:pPr>
      <w:r w:rsidRPr="00496EBA">
        <w:rPr>
          <w:rFonts w:ascii="Arial" w:hAnsi="Arial" w:cs="Arial"/>
          <w:color w:val="000000"/>
          <w:sz w:val="24"/>
          <w:szCs w:val="24"/>
        </w:rPr>
        <w:t xml:space="preserve">Subject to clause </w:t>
      </w:r>
      <w:r w:rsidRPr="005E2160">
        <w:rPr>
          <w:rFonts w:ascii="Arial" w:hAnsi="Arial" w:cs="Arial"/>
          <w:color w:val="000000"/>
          <w:sz w:val="24"/>
          <w:szCs w:val="24"/>
        </w:rPr>
        <w:fldChar w:fldCharType="begin"/>
      </w:r>
      <w:r w:rsidRPr="005E2160">
        <w:rPr>
          <w:rFonts w:ascii="Arial" w:hAnsi="Arial" w:cs="Arial"/>
          <w:color w:val="000000"/>
          <w:sz w:val="24"/>
          <w:szCs w:val="24"/>
        </w:rPr>
        <w:instrText xml:space="preserve">REF "a672287" \h \w  \* MERGEFORMAT </w:instrText>
      </w:r>
      <w:r w:rsidRPr="005E2160">
        <w:rPr>
          <w:rFonts w:ascii="Arial" w:hAnsi="Arial" w:cs="Arial"/>
          <w:color w:val="000000"/>
          <w:sz w:val="24"/>
          <w:szCs w:val="24"/>
        </w:rPr>
      </w:r>
      <w:r w:rsidRPr="005E2160">
        <w:rPr>
          <w:rFonts w:ascii="Arial" w:hAnsi="Arial" w:cs="Arial"/>
          <w:color w:val="000000"/>
          <w:sz w:val="24"/>
          <w:szCs w:val="24"/>
        </w:rPr>
        <w:fldChar w:fldCharType="separate"/>
      </w:r>
      <w:r w:rsidR="004E596A">
        <w:rPr>
          <w:rFonts w:ascii="Arial" w:hAnsi="Arial" w:cs="Arial"/>
          <w:color w:val="000000"/>
          <w:sz w:val="24"/>
          <w:szCs w:val="24"/>
        </w:rPr>
        <w:t>13.3</w:t>
      </w:r>
      <w:r w:rsidRPr="005E2160">
        <w:rPr>
          <w:rFonts w:ascii="Arial" w:hAnsi="Arial" w:cs="Arial"/>
          <w:color w:val="000000"/>
          <w:sz w:val="24"/>
          <w:szCs w:val="24"/>
        </w:rPr>
        <w:fldChar w:fldCharType="end"/>
      </w:r>
      <w:r w:rsidRPr="005E2160">
        <w:rPr>
          <w:rFonts w:ascii="Arial" w:hAnsi="Arial" w:cs="Arial"/>
          <w:color w:val="000000"/>
          <w:sz w:val="24"/>
          <w:szCs w:val="24"/>
        </w:rPr>
        <w:t>,</w:t>
      </w:r>
      <w:r w:rsidRPr="00496EBA">
        <w:rPr>
          <w:rFonts w:ascii="Arial" w:hAnsi="Arial" w:cs="Arial"/>
          <w:color w:val="000000"/>
          <w:sz w:val="24"/>
          <w:szCs w:val="24"/>
        </w:rPr>
        <w:t xml:space="preserve"> neither party shall be entitled to assign, novate or otherwise dispose of any or</w:t>
      </w:r>
      <w:r w:rsidRPr="00257B1C">
        <w:rPr>
          <w:rFonts w:ascii="Arial" w:hAnsi="Arial" w:cs="Arial"/>
          <w:color w:val="000000"/>
          <w:sz w:val="24"/>
          <w:szCs w:val="24"/>
        </w:rPr>
        <w:t xml:space="preserve"> all of its rights and obligations under this agreement without the prior written consent of the other party, neither may the Supplier sub-contract the whole or any part of its obligations under this agreement except with the express prior wr</w:t>
      </w:r>
      <w:r w:rsidR="00DD7148" w:rsidRPr="00496EBA">
        <w:rPr>
          <w:rFonts w:ascii="Arial" w:hAnsi="Arial" w:cs="Arial"/>
          <w:color w:val="000000"/>
          <w:sz w:val="24"/>
          <w:szCs w:val="24"/>
        </w:rPr>
        <w:t>itten consent of the Authorit</w:t>
      </w:r>
      <w:r w:rsidR="001209FF">
        <w:rPr>
          <w:rFonts w:ascii="Arial" w:hAnsi="Arial" w:cs="Arial"/>
          <w:color w:val="000000"/>
          <w:sz w:val="24"/>
          <w:szCs w:val="24"/>
        </w:rPr>
        <w:t>ies</w:t>
      </w:r>
      <w:r w:rsidRPr="00496EBA">
        <w:rPr>
          <w:rFonts w:ascii="Arial" w:hAnsi="Arial" w:cs="Arial"/>
          <w:color w:val="000000"/>
          <w:sz w:val="24"/>
          <w:szCs w:val="24"/>
        </w:rPr>
        <w:t>.</w:t>
      </w:r>
    </w:p>
    <w:p w14:paraId="588E0521"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In the event that the Supplier enters into any Sub-Contract in connection with this agreement it shall:</w:t>
      </w:r>
    </w:p>
    <w:p w14:paraId="5B67A96A" w14:textId="65BD9AD8"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remain responsible to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 xml:space="preserve">for the performance of its obligations under the agreement notwithstanding the </w:t>
      </w:r>
      <w:r w:rsidRPr="00496EBA">
        <w:rPr>
          <w:rFonts w:ascii="Arial" w:hAnsi="Arial" w:cs="Arial"/>
          <w:sz w:val="24"/>
          <w:szCs w:val="24"/>
        </w:rPr>
        <w:lastRenderedPageBreak/>
        <w:t>appointment of any Sub-Contractor and be responsible for the acts omissions and neglects of its Sub-Contractors;</w:t>
      </w:r>
    </w:p>
    <w:p w14:paraId="32DB2CF6"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impose obligations on its Sub-Contractor in the same terms as those imposed on it pursuant to this agreement and shall procure that the Sub-Contractor complies with such terms; and</w:t>
      </w:r>
    </w:p>
    <w:p w14:paraId="1D58B0F6" w14:textId="7849AF4C"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provide a copy, at no charge to the </w:t>
      </w:r>
      <w:r w:rsidR="001209FF" w:rsidRPr="00496EBA">
        <w:rPr>
          <w:rFonts w:ascii="Arial" w:hAnsi="Arial" w:cs="Arial"/>
          <w:sz w:val="24"/>
          <w:szCs w:val="24"/>
        </w:rPr>
        <w:t>Authorit</w:t>
      </w:r>
      <w:r w:rsidR="001209FF">
        <w:rPr>
          <w:rFonts w:ascii="Arial" w:hAnsi="Arial" w:cs="Arial"/>
          <w:sz w:val="24"/>
          <w:szCs w:val="24"/>
        </w:rPr>
        <w:t>ies</w:t>
      </w:r>
      <w:r w:rsidRPr="00496EBA">
        <w:rPr>
          <w:rFonts w:ascii="Arial" w:hAnsi="Arial" w:cs="Arial"/>
          <w:sz w:val="24"/>
          <w:szCs w:val="24"/>
        </w:rPr>
        <w:t>, of any such Sub-Contract on receipt of a request for such by the Authority</w:t>
      </w:r>
      <w:r w:rsidR="00C333C2">
        <w:rPr>
          <w:rFonts w:ascii="Arial" w:hAnsi="Arial" w:cs="Arial"/>
          <w:sz w:val="24"/>
          <w:szCs w:val="24"/>
        </w:rPr>
        <w:t>’</w:t>
      </w:r>
      <w:r w:rsidRPr="00496EBA">
        <w:rPr>
          <w:rFonts w:ascii="Arial" w:hAnsi="Arial" w:cs="Arial"/>
          <w:sz w:val="24"/>
          <w:szCs w:val="24"/>
        </w:rPr>
        <w:t>s</w:t>
      </w:r>
      <w:r w:rsidR="00C333C2">
        <w:rPr>
          <w:rFonts w:ascii="Arial" w:hAnsi="Arial" w:cs="Arial"/>
          <w:sz w:val="24"/>
          <w:szCs w:val="24"/>
        </w:rPr>
        <w:t xml:space="preserve"> </w:t>
      </w:r>
      <w:r w:rsidRPr="00496EBA">
        <w:rPr>
          <w:rFonts w:ascii="Arial" w:hAnsi="Arial" w:cs="Arial"/>
          <w:sz w:val="24"/>
          <w:szCs w:val="24"/>
        </w:rPr>
        <w:t>Authorised Representative.</w:t>
      </w:r>
    </w:p>
    <w:p w14:paraId="6E898DCE" w14:textId="6F7EF080" w:rsidR="00A3279A" w:rsidRPr="00496EBA" w:rsidRDefault="00A3279A" w:rsidP="00A3279A">
      <w:pPr>
        <w:numPr>
          <w:ilvl w:val="1"/>
          <w:numId w:val="4"/>
        </w:numPr>
        <w:spacing w:before="280" w:after="120"/>
        <w:outlineLvl w:val="1"/>
        <w:rPr>
          <w:rFonts w:ascii="Arial" w:hAnsi="Arial" w:cs="Arial"/>
          <w:color w:val="000000"/>
          <w:sz w:val="24"/>
          <w:szCs w:val="24"/>
        </w:rPr>
      </w:pPr>
      <w:bookmarkStart w:id="43" w:name="a672287"/>
      <w:r w:rsidRPr="00496EBA">
        <w:rPr>
          <w:rFonts w:ascii="Arial" w:hAnsi="Arial" w:cs="Arial"/>
          <w:color w:val="000000"/>
          <w:sz w:val="24"/>
          <w:szCs w:val="24"/>
        </w:rPr>
        <w:t xml:space="preserve">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shall be entitled to novate the agreement to any other body which substantially performs any of the functions that previously had been performed by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or to any other body which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nominates.</w:t>
      </w:r>
      <w:bookmarkEnd w:id="43"/>
    </w:p>
    <w:p w14:paraId="2E11F9C5" w14:textId="77777777" w:rsidR="00A3279A" w:rsidRPr="00496EBA" w:rsidRDefault="00A3279A" w:rsidP="00DD7148">
      <w:pPr>
        <w:spacing w:before="280" w:after="120"/>
        <w:outlineLvl w:val="1"/>
        <w:rPr>
          <w:rFonts w:ascii="Arial" w:hAnsi="Arial" w:cs="Arial"/>
          <w:color w:val="000000"/>
          <w:sz w:val="24"/>
          <w:szCs w:val="24"/>
        </w:rPr>
      </w:pPr>
    </w:p>
    <w:p w14:paraId="02A7BDA2" w14:textId="77777777" w:rsidR="00A3279A" w:rsidRPr="00496EBA" w:rsidRDefault="00A3279A" w:rsidP="00A3279A">
      <w:pPr>
        <w:tabs>
          <w:tab w:val="left" w:pos="709"/>
        </w:tabs>
        <w:spacing w:before="120" w:after="120"/>
        <w:rPr>
          <w:rFonts w:ascii="Arial" w:hAnsi="Arial" w:cs="Arial"/>
          <w:b/>
          <w:smallCaps/>
          <w:sz w:val="24"/>
          <w:szCs w:val="24"/>
        </w:rPr>
      </w:pPr>
      <w:r w:rsidRPr="00496EBA">
        <w:rPr>
          <w:rFonts w:ascii="Arial" w:hAnsi="Arial" w:cs="Arial"/>
          <w:b/>
          <w:smallCaps/>
          <w:sz w:val="24"/>
          <w:szCs w:val="24"/>
        </w:rPr>
        <w:t>Liability</w:t>
      </w:r>
    </w:p>
    <w:p w14:paraId="782292C4" w14:textId="77777777" w:rsidR="00A3279A" w:rsidRPr="005E2160" w:rsidRDefault="00A3279A" w:rsidP="00DD7148">
      <w:pPr>
        <w:pStyle w:val="Heading1"/>
        <w:rPr>
          <w:rFonts w:ascii="Arial" w:hAnsi="Arial" w:cs="Arial"/>
        </w:rPr>
      </w:pPr>
      <w:bookmarkStart w:id="44" w:name="a674878"/>
      <w:bookmarkStart w:id="45" w:name="_Toc446062522"/>
      <w:r w:rsidRPr="005E2160">
        <w:rPr>
          <w:rFonts w:ascii="Arial" w:hAnsi="Arial" w:cs="Arial"/>
        </w:rPr>
        <w:t>Indemnities</w:t>
      </w:r>
      <w:bookmarkEnd w:id="44"/>
      <w:bookmarkEnd w:id="45"/>
    </w:p>
    <w:p w14:paraId="61655BC5" w14:textId="6938D978" w:rsidR="00A3279A" w:rsidRPr="00496EBA" w:rsidRDefault="00A3279A" w:rsidP="00A3279A">
      <w:pPr>
        <w:spacing w:before="240" w:after="120"/>
        <w:ind w:left="720"/>
        <w:rPr>
          <w:rFonts w:ascii="Arial" w:hAnsi="Arial" w:cs="Arial"/>
          <w:sz w:val="24"/>
          <w:szCs w:val="24"/>
        </w:rPr>
      </w:pPr>
      <w:r w:rsidRPr="00496EBA">
        <w:rPr>
          <w:rFonts w:ascii="Arial" w:hAnsi="Arial" w:cs="Arial"/>
          <w:sz w:val="24"/>
          <w:szCs w:val="24"/>
        </w:rPr>
        <w:t xml:space="preserve">The Supplier shall indemnify and keep indemnified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against all actions, proceedings, costs, claims, demands, liabilities, losses and expenses whatsoever whether arising in tort (including negligence) default or breach of this agreement, to the extent that any such loss or claim is due to the breach of contract, negligence, wil</w:t>
      </w:r>
      <w:r w:rsidRPr="00257B1C">
        <w:rPr>
          <w:rFonts w:ascii="Arial" w:hAnsi="Arial" w:cs="Arial"/>
          <w:sz w:val="24"/>
          <w:szCs w:val="24"/>
        </w:rPr>
        <w:t xml:space="preserve">ful default or fraud of itself or of its employees or of any of its Representatives or sub-contractors save to the extent that the same is directly caused by or directly arises from the negligence, breach of this agreement or applicable law by the </w:t>
      </w:r>
      <w:r w:rsidR="001209FF" w:rsidRPr="00257B1C">
        <w:rPr>
          <w:rFonts w:ascii="Arial" w:hAnsi="Arial" w:cs="Arial"/>
          <w:sz w:val="24"/>
          <w:szCs w:val="24"/>
        </w:rPr>
        <w:t>Autho</w:t>
      </w:r>
      <w:r w:rsidR="001209FF" w:rsidRPr="00496EBA">
        <w:rPr>
          <w:rFonts w:ascii="Arial" w:hAnsi="Arial" w:cs="Arial"/>
          <w:sz w:val="24"/>
          <w:szCs w:val="24"/>
        </w:rPr>
        <w:t>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or its Representatives (excluding any Supplier's Personnel).</w:t>
      </w:r>
    </w:p>
    <w:p w14:paraId="087E7AFF" w14:textId="77777777" w:rsidR="00A3279A" w:rsidRPr="005E2160" w:rsidRDefault="00A3279A" w:rsidP="00DD7148">
      <w:pPr>
        <w:pStyle w:val="Heading1"/>
        <w:rPr>
          <w:rFonts w:ascii="Arial" w:hAnsi="Arial" w:cs="Arial"/>
        </w:rPr>
      </w:pPr>
      <w:bookmarkStart w:id="46" w:name="a362528"/>
      <w:bookmarkStart w:id="47" w:name="_Toc446062523"/>
      <w:r w:rsidRPr="005E2160">
        <w:rPr>
          <w:rFonts w:ascii="Arial" w:hAnsi="Arial" w:cs="Arial"/>
        </w:rPr>
        <w:t>Limitation of liability</w:t>
      </w:r>
      <w:bookmarkEnd w:id="46"/>
      <w:bookmarkEnd w:id="47"/>
    </w:p>
    <w:p w14:paraId="774147B9" w14:textId="77777777"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Subject to clause </w:t>
      </w:r>
      <w:r w:rsidRPr="005E2160">
        <w:rPr>
          <w:rFonts w:ascii="Arial" w:hAnsi="Arial" w:cs="Arial"/>
          <w:color w:val="000000"/>
          <w:sz w:val="24"/>
          <w:szCs w:val="24"/>
        </w:rPr>
        <w:fldChar w:fldCharType="begin"/>
      </w:r>
      <w:r w:rsidRPr="005E2160">
        <w:rPr>
          <w:rFonts w:ascii="Arial" w:hAnsi="Arial" w:cs="Arial"/>
          <w:color w:val="000000"/>
          <w:sz w:val="24"/>
          <w:szCs w:val="24"/>
        </w:rPr>
        <w:instrText xml:space="preserve">REF "a120903" \h \w  \* MERGEFORMAT </w:instrText>
      </w:r>
      <w:r w:rsidRPr="005E2160">
        <w:rPr>
          <w:rFonts w:ascii="Arial" w:hAnsi="Arial" w:cs="Arial"/>
          <w:color w:val="000000"/>
          <w:sz w:val="24"/>
          <w:szCs w:val="24"/>
        </w:rPr>
      </w:r>
      <w:r w:rsidRPr="005E2160">
        <w:rPr>
          <w:rFonts w:ascii="Arial" w:hAnsi="Arial" w:cs="Arial"/>
          <w:color w:val="000000"/>
          <w:sz w:val="24"/>
          <w:szCs w:val="24"/>
        </w:rPr>
        <w:fldChar w:fldCharType="separate"/>
      </w:r>
      <w:r w:rsidR="004E596A">
        <w:rPr>
          <w:rFonts w:ascii="Arial" w:hAnsi="Arial" w:cs="Arial"/>
          <w:color w:val="000000"/>
          <w:sz w:val="24"/>
          <w:szCs w:val="24"/>
        </w:rPr>
        <w:t>15.5</w:t>
      </w:r>
      <w:r w:rsidRPr="005E2160">
        <w:rPr>
          <w:rFonts w:ascii="Arial" w:hAnsi="Arial" w:cs="Arial"/>
          <w:color w:val="000000"/>
          <w:sz w:val="24"/>
          <w:szCs w:val="24"/>
        </w:rPr>
        <w:fldChar w:fldCharType="end"/>
      </w:r>
      <w:r w:rsidRPr="00496EBA">
        <w:rPr>
          <w:rFonts w:ascii="Arial" w:hAnsi="Arial" w:cs="Arial"/>
          <w:color w:val="000000"/>
          <w:sz w:val="24"/>
          <w:szCs w:val="24"/>
        </w:rPr>
        <w:t>, neither party shall be liable to the other party (as far as permitted by law) for indirect special or consequential loss or damage in connection with the agreement which shall include, without limitation, any loss of or damage to profit, revenue, contracts, anticipated savings, goodwill or business oppo</w:t>
      </w:r>
      <w:r w:rsidRPr="00257B1C">
        <w:rPr>
          <w:rFonts w:ascii="Arial" w:hAnsi="Arial" w:cs="Arial"/>
          <w:color w:val="000000"/>
          <w:sz w:val="24"/>
          <w:szCs w:val="24"/>
        </w:rPr>
        <w:t>rtunities whether direct or indirect.</w:t>
      </w:r>
    </w:p>
    <w:p w14:paraId="1E69822A"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Each party shall at all times take all reasonable steps to minimise and mitigate any loss or damage for which the relevant party is entitled to bring a claim against the other party pursuant to this agreement.</w:t>
      </w:r>
    </w:p>
    <w:p w14:paraId="50B345C5" w14:textId="3D0D642D" w:rsidR="00A3279A" w:rsidRPr="002765C5" w:rsidRDefault="00A3279A" w:rsidP="00FB51DB">
      <w:pPr>
        <w:pStyle w:val="Heading2"/>
        <w:rPr>
          <w:rFonts w:ascii="Arial" w:hAnsi="Arial" w:cs="Arial"/>
          <w:sz w:val="24"/>
          <w:szCs w:val="24"/>
        </w:rPr>
      </w:pPr>
      <w:r w:rsidRPr="002765C5">
        <w:rPr>
          <w:rFonts w:ascii="Arial" w:hAnsi="Arial" w:cs="Arial"/>
          <w:sz w:val="24"/>
          <w:szCs w:val="24"/>
        </w:rPr>
        <w:t xml:space="preserve">Subject to clause </w:t>
      </w:r>
      <w:r w:rsidRPr="002765C5">
        <w:rPr>
          <w:rFonts w:ascii="Arial" w:hAnsi="Arial" w:cs="Arial"/>
          <w:sz w:val="24"/>
          <w:szCs w:val="24"/>
        </w:rPr>
        <w:fldChar w:fldCharType="begin"/>
      </w:r>
      <w:r w:rsidRPr="002765C5">
        <w:rPr>
          <w:rFonts w:ascii="Arial" w:hAnsi="Arial" w:cs="Arial"/>
          <w:sz w:val="24"/>
          <w:szCs w:val="24"/>
        </w:rPr>
        <w:instrText xml:space="preserve">REF "a120903" \h \w  \* MERGEFORMAT </w:instrText>
      </w:r>
      <w:r w:rsidRPr="002765C5">
        <w:rPr>
          <w:rFonts w:ascii="Arial" w:hAnsi="Arial" w:cs="Arial"/>
          <w:sz w:val="24"/>
          <w:szCs w:val="24"/>
        </w:rPr>
      </w:r>
      <w:r w:rsidRPr="002765C5">
        <w:rPr>
          <w:rFonts w:ascii="Arial" w:hAnsi="Arial" w:cs="Arial"/>
          <w:sz w:val="24"/>
          <w:szCs w:val="24"/>
        </w:rPr>
        <w:fldChar w:fldCharType="separate"/>
      </w:r>
      <w:r w:rsidR="004E596A" w:rsidRPr="002765C5">
        <w:rPr>
          <w:rFonts w:ascii="Arial" w:hAnsi="Arial" w:cs="Arial"/>
          <w:sz w:val="24"/>
          <w:szCs w:val="24"/>
        </w:rPr>
        <w:t>15.5</w:t>
      </w:r>
      <w:r w:rsidRPr="002765C5">
        <w:rPr>
          <w:rFonts w:ascii="Arial" w:hAnsi="Arial" w:cs="Arial"/>
          <w:sz w:val="24"/>
          <w:szCs w:val="24"/>
        </w:rPr>
        <w:fldChar w:fldCharType="end"/>
      </w:r>
      <w:r w:rsidRPr="002765C5">
        <w:rPr>
          <w:rFonts w:ascii="Arial" w:hAnsi="Arial" w:cs="Arial"/>
          <w:sz w:val="24"/>
          <w:szCs w:val="24"/>
        </w:rPr>
        <w:t xml:space="preserve">, the </w:t>
      </w:r>
      <w:r w:rsidR="00C333C2" w:rsidRPr="002765C5">
        <w:rPr>
          <w:rFonts w:ascii="Arial" w:hAnsi="Arial" w:cs="Arial"/>
          <w:sz w:val="24"/>
          <w:szCs w:val="24"/>
        </w:rPr>
        <w:t>Authorities</w:t>
      </w:r>
      <w:r w:rsidR="001209FF" w:rsidRPr="002765C5">
        <w:rPr>
          <w:rFonts w:ascii="Arial" w:hAnsi="Arial" w:cs="Arial"/>
          <w:sz w:val="24"/>
          <w:szCs w:val="24"/>
        </w:rPr>
        <w:t>’</w:t>
      </w:r>
      <w:r w:rsidRPr="002765C5">
        <w:rPr>
          <w:rFonts w:ascii="Arial" w:hAnsi="Arial" w:cs="Arial"/>
          <w:sz w:val="24"/>
          <w:szCs w:val="24"/>
        </w:rPr>
        <w:t xml:space="preserve"> maximum aggregate liability in respect of all claims, losses or damages, whether arising from tort </w:t>
      </w:r>
      <w:r w:rsidRPr="002765C5">
        <w:rPr>
          <w:rFonts w:ascii="Arial" w:hAnsi="Arial" w:cs="Arial"/>
          <w:sz w:val="24"/>
          <w:szCs w:val="24"/>
        </w:rPr>
        <w:lastRenderedPageBreak/>
        <w:t xml:space="preserve">(including negligence), breach of contract or otherwise under or in connection with this agreement (other than a failure to pay any of the Charges that are properly due and payable and for which the </w:t>
      </w:r>
      <w:r w:rsidR="001209FF" w:rsidRPr="002765C5">
        <w:rPr>
          <w:rFonts w:ascii="Arial" w:hAnsi="Arial" w:cs="Arial"/>
          <w:sz w:val="24"/>
          <w:szCs w:val="24"/>
        </w:rPr>
        <w:t xml:space="preserve">Authorities </w:t>
      </w:r>
      <w:r w:rsidRPr="002765C5">
        <w:rPr>
          <w:rFonts w:ascii="Arial" w:hAnsi="Arial" w:cs="Arial"/>
          <w:sz w:val="24"/>
          <w:szCs w:val="24"/>
        </w:rPr>
        <w:t xml:space="preserve">shall remain fully liable), shall in no event exceed </w:t>
      </w:r>
      <w:r w:rsidR="00FB51DB" w:rsidRPr="002765C5">
        <w:rPr>
          <w:rFonts w:ascii="Arial" w:hAnsi="Arial" w:cs="Arial"/>
          <w:sz w:val="24"/>
          <w:szCs w:val="24"/>
        </w:rPr>
        <w:t>twelve (12) months of the full contract price</w:t>
      </w:r>
      <w:r w:rsidRPr="002765C5">
        <w:rPr>
          <w:rFonts w:ascii="Arial" w:hAnsi="Arial" w:cs="Arial"/>
          <w:color w:val="FF0000"/>
          <w:sz w:val="24"/>
          <w:szCs w:val="24"/>
        </w:rPr>
        <w:t xml:space="preserve"> </w:t>
      </w:r>
      <w:r w:rsidRPr="002765C5">
        <w:rPr>
          <w:rFonts w:ascii="Arial" w:hAnsi="Arial" w:cs="Arial"/>
          <w:sz w:val="24"/>
          <w:szCs w:val="24"/>
        </w:rPr>
        <w:t>in each Contract Year.</w:t>
      </w:r>
    </w:p>
    <w:p w14:paraId="08887F78"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257B1C">
        <w:rPr>
          <w:rFonts w:ascii="Arial" w:hAnsi="Arial" w:cs="Arial"/>
          <w:color w:val="000000"/>
          <w:sz w:val="24"/>
          <w:szCs w:val="24"/>
        </w:rPr>
        <w:t xml:space="preserve">Subject to clause </w:t>
      </w:r>
      <w:r w:rsidR="00DD7148" w:rsidRPr="005E2160">
        <w:rPr>
          <w:rFonts w:ascii="Arial" w:hAnsi="Arial" w:cs="Arial"/>
          <w:color w:val="000000"/>
          <w:sz w:val="24"/>
          <w:szCs w:val="24"/>
        </w:rPr>
        <w:fldChar w:fldCharType="begin"/>
      </w:r>
      <w:r w:rsidR="00DD7148" w:rsidRPr="005E2160">
        <w:rPr>
          <w:rFonts w:ascii="Arial" w:hAnsi="Arial" w:cs="Arial"/>
          <w:color w:val="000000"/>
          <w:sz w:val="24"/>
          <w:szCs w:val="24"/>
        </w:rPr>
        <w:instrText xml:space="preserve"> REF a120903 \r \h </w:instrText>
      </w:r>
      <w:r w:rsidR="00496EBA" w:rsidRPr="005E2160">
        <w:rPr>
          <w:rFonts w:ascii="Arial" w:hAnsi="Arial" w:cs="Arial"/>
          <w:color w:val="000000"/>
          <w:sz w:val="24"/>
          <w:szCs w:val="24"/>
        </w:rPr>
        <w:instrText xml:space="preserve"> \* MERGEFORMAT </w:instrText>
      </w:r>
      <w:r w:rsidR="00DD7148" w:rsidRPr="005E2160">
        <w:rPr>
          <w:rFonts w:ascii="Arial" w:hAnsi="Arial" w:cs="Arial"/>
          <w:color w:val="000000"/>
          <w:sz w:val="24"/>
          <w:szCs w:val="24"/>
        </w:rPr>
      </w:r>
      <w:r w:rsidR="00DD7148" w:rsidRPr="005E2160">
        <w:rPr>
          <w:rFonts w:ascii="Arial" w:hAnsi="Arial" w:cs="Arial"/>
          <w:color w:val="000000"/>
          <w:sz w:val="24"/>
          <w:szCs w:val="24"/>
        </w:rPr>
        <w:fldChar w:fldCharType="separate"/>
      </w:r>
      <w:r w:rsidR="004E596A">
        <w:rPr>
          <w:rFonts w:ascii="Arial" w:hAnsi="Arial" w:cs="Arial"/>
          <w:color w:val="000000"/>
          <w:sz w:val="24"/>
          <w:szCs w:val="24"/>
        </w:rPr>
        <w:t>15.5</w:t>
      </w:r>
      <w:r w:rsidR="00DD7148" w:rsidRPr="005E2160">
        <w:rPr>
          <w:rFonts w:ascii="Arial" w:hAnsi="Arial" w:cs="Arial"/>
          <w:color w:val="000000"/>
          <w:sz w:val="24"/>
          <w:szCs w:val="24"/>
        </w:rPr>
        <w:fldChar w:fldCharType="end"/>
      </w:r>
      <w:r w:rsidRPr="00496EBA">
        <w:rPr>
          <w:rFonts w:ascii="Arial" w:hAnsi="Arial" w:cs="Arial"/>
          <w:color w:val="000000"/>
          <w:sz w:val="24"/>
          <w:szCs w:val="24"/>
        </w:rPr>
        <w:t>, the Supplier's total aggregate liability:</w:t>
      </w:r>
    </w:p>
    <w:p w14:paraId="778EDD75" w14:textId="77777777"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Is unlimited in respect of:</w:t>
      </w:r>
    </w:p>
    <w:p w14:paraId="3ED2BA8E" w14:textId="77777777" w:rsidR="00A3279A" w:rsidRPr="00496EBA" w:rsidRDefault="00A3279A" w:rsidP="00DD7148">
      <w:pPr>
        <w:numPr>
          <w:ilvl w:val="3"/>
          <w:numId w:val="4"/>
        </w:numPr>
        <w:tabs>
          <w:tab w:val="left" w:pos="2261"/>
        </w:tabs>
        <w:spacing w:after="120"/>
        <w:outlineLvl w:val="3"/>
        <w:rPr>
          <w:rFonts w:ascii="Arial" w:hAnsi="Arial" w:cs="Arial"/>
          <w:sz w:val="24"/>
          <w:szCs w:val="24"/>
        </w:rPr>
      </w:pPr>
      <w:r w:rsidRPr="00496EBA">
        <w:rPr>
          <w:rFonts w:ascii="Arial" w:hAnsi="Arial" w:cs="Arial"/>
          <w:sz w:val="24"/>
          <w:szCs w:val="24"/>
        </w:rPr>
        <w:t>the indemn</w:t>
      </w:r>
      <w:r w:rsidR="00DD7148" w:rsidRPr="00496EBA">
        <w:rPr>
          <w:rFonts w:ascii="Arial" w:hAnsi="Arial" w:cs="Arial"/>
          <w:sz w:val="24"/>
          <w:szCs w:val="24"/>
        </w:rPr>
        <w:t>ities given by the Supplier</w:t>
      </w:r>
      <w:r w:rsidRPr="00496EBA">
        <w:rPr>
          <w:rFonts w:ascii="Arial" w:hAnsi="Arial" w:cs="Arial"/>
          <w:sz w:val="24"/>
          <w:szCs w:val="24"/>
        </w:rPr>
        <w:t>;</w:t>
      </w:r>
    </w:p>
    <w:p w14:paraId="354BA68A" w14:textId="77777777" w:rsidR="00A3279A" w:rsidRPr="00496EBA" w:rsidRDefault="00A3279A" w:rsidP="00A3279A">
      <w:pPr>
        <w:numPr>
          <w:ilvl w:val="3"/>
          <w:numId w:val="4"/>
        </w:numPr>
        <w:tabs>
          <w:tab w:val="left" w:pos="2261"/>
        </w:tabs>
        <w:spacing w:after="120"/>
        <w:outlineLvl w:val="3"/>
        <w:rPr>
          <w:rFonts w:ascii="Arial" w:hAnsi="Arial" w:cs="Arial"/>
          <w:sz w:val="24"/>
          <w:szCs w:val="24"/>
        </w:rPr>
      </w:pPr>
      <w:r w:rsidRPr="00496EBA">
        <w:rPr>
          <w:rFonts w:ascii="Arial" w:hAnsi="Arial" w:cs="Arial"/>
          <w:sz w:val="24"/>
          <w:szCs w:val="24"/>
        </w:rPr>
        <w:t xml:space="preserve">any breach of clause </w:t>
      </w:r>
      <w:r w:rsidRPr="005E2160">
        <w:rPr>
          <w:rFonts w:ascii="Arial" w:hAnsi="Arial" w:cs="Arial"/>
          <w:sz w:val="24"/>
          <w:szCs w:val="24"/>
        </w:rPr>
        <w:fldChar w:fldCharType="begin"/>
      </w:r>
      <w:r w:rsidRPr="005E2160">
        <w:rPr>
          <w:rFonts w:ascii="Arial" w:hAnsi="Arial" w:cs="Arial"/>
          <w:sz w:val="24"/>
          <w:szCs w:val="24"/>
        </w:rPr>
        <w:instrText xml:space="preserve"> REF a943682 \r \h </w:instrText>
      </w:r>
      <w:r w:rsidR="00D175BB" w:rsidRPr="005E2160">
        <w:rPr>
          <w:rFonts w:ascii="Arial" w:hAnsi="Arial" w:cs="Arial"/>
          <w:sz w:val="24"/>
          <w:szCs w:val="24"/>
        </w:rPr>
        <w:instrText xml:space="preserve"> \* MERGEFORMAT </w:instrText>
      </w:r>
      <w:r w:rsidRPr="005E2160">
        <w:rPr>
          <w:rFonts w:ascii="Arial" w:hAnsi="Arial" w:cs="Arial"/>
          <w:sz w:val="24"/>
          <w:szCs w:val="24"/>
        </w:rPr>
      </w:r>
      <w:r w:rsidRPr="005E2160">
        <w:rPr>
          <w:rFonts w:ascii="Arial" w:hAnsi="Arial" w:cs="Arial"/>
          <w:sz w:val="24"/>
          <w:szCs w:val="24"/>
        </w:rPr>
        <w:fldChar w:fldCharType="separate"/>
      </w:r>
      <w:r w:rsidR="004E596A">
        <w:rPr>
          <w:rFonts w:ascii="Arial" w:hAnsi="Arial" w:cs="Arial"/>
          <w:sz w:val="24"/>
          <w:szCs w:val="24"/>
        </w:rPr>
        <w:t>8</w:t>
      </w:r>
      <w:r w:rsidRPr="005E2160">
        <w:rPr>
          <w:rFonts w:ascii="Arial" w:hAnsi="Arial" w:cs="Arial"/>
          <w:sz w:val="24"/>
          <w:szCs w:val="24"/>
        </w:rPr>
        <w:fldChar w:fldCharType="end"/>
      </w:r>
      <w:r w:rsidRPr="00496EBA">
        <w:rPr>
          <w:rFonts w:ascii="Arial" w:hAnsi="Arial" w:cs="Arial"/>
          <w:sz w:val="24"/>
          <w:szCs w:val="24"/>
        </w:rPr>
        <w:t>;</w:t>
      </w:r>
    </w:p>
    <w:p w14:paraId="3240C484" w14:textId="77777777" w:rsidR="00A3279A" w:rsidRPr="00496EBA" w:rsidRDefault="00A3279A" w:rsidP="00A3279A">
      <w:pPr>
        <w:numPr>
          <w:ilvl w:val="3"/>
          <w:numId w:val="4"/>
        </w:numPr>
        <w:tabs>
          <w:tab w:val="left" w:pos="2261"/>
        </w:tabs>
        <w:spacing w:after="120"/>
        <w:outlineLvl w:val="3"/>
        <w:rPr>
          <w:rFonts w:ascii="Arial" w:hAnsi="Arial" w:cs="Arial"/>
          <w:sz w:val="24"/>
          <w:szCs w:val="24"/>
        </w:rPr>
      </w:pPr>
      <w:r w:rsidRPr="00257B1C">
        <w:rPr>
          <w:rFonts w:ascii="Arial" w:hAnsi="Arial" w:cs="Arial"/>
          <w:sz w:val="24"/>
          <w:szCs w:val="24"/>
        </w:rPr>
        <w:t xml:space="preserve">any breach of clause </w:t>
      </w:r>
      <w:r w:rsidRPr="005E2160">
        <w:rPr>
          <w:rFonts w:ascii="Arial" w:hAnsi="Arial" w:cs="Arial"/>
          <w:sz w:val="24"/>
          <w:szCs w:val="24"/>
        </w:rPr>
        <w:fldChar w:fldCharType="begin"/>
      </w:r>
      <w:r w:rsidRPr="005E2160">
        <w:rPr>
          <w:rFonts w:ascii="Arial" w:hAnsi="Arial" w:cs="Arial"/>
          <w:sz w:val="24"/>
          <w:szCs w:val="24"/>
        </w:rPr>
        <w:instrText xml:space="preserve">REF "a622598" \h \w  \* MERGEFORMAT </w:instrText>
      </w:r>
      <w:r w:rsidRPr="005E2160">
        <w:rPr>
          <w:rFonts w:ascii="Arial" w:hAnsi="Arial" w:cs="Arial"/>
          <w:sz w:val="24"/>
          <w:szCs w:val="24"/>
        </w:rPr>
      </w:r>
      <w:r w:rsidRPr="005E2160">
        <w:rPr>
          <w:rFonts w:ascii="Arial" w:hAnsi="Arial" w:cs="Arial"/>
          <w:sz w:val="24"/>
          <w:szCs w:val="24"/>
        </w:rPr>
        <w:fldChar w:fldCharType="separate"/>
      </w:r>
      <w:r w:rsidR="004E596A">
        <w:rPr>
          <w:rFonts w:ascii="Arial" w:hAnsi="Arial" w:cs="Arial"/>
          <w:sz w:val="24"/>
          <w:szCs w:val="24"/>
        </w:rPr>
        <w:t>21.1</w:t>
      </w:r>
      <w:r w:rsidRPr="005E2160">
        <w:rPr>
          <w:rFonts w:ascii="Arial" w:hAnsi="Arial" w:cs="Arial"/>
          <w:sz w:val="24"/>
          <w:szCs w:val="24"/>
        </w:rPr>
        <w:fldChar w:fldCharType="end"/>
      </w:r>
      <w:r w:rsidRPr="00496EBA">
        <w:rPr>
          <w:rFonts w:ascii="Arial" w:hAnsi="Arial" w:cs="Arial"/>
          <w:sz w:val="24"/>
          <w:szCs w:val="24"/>
        </w:rPr>
        <w:t>;</w:t>
      </w:r>
    </w:p>
    <w:p w14:paraId="79BFC142" w14:textId="77777777" w:rsidR="00A3279A" w:rsidRPr="00496EBA" w:rsidRDefault="00A3279A" w:rsidP="00A3279A">
      <w:pPr>
        <w:numPr>
          <w:ilvl w:val="3"/>
          <w:numId w:val="4"/>
        </w:numPr>
        <w:tabs>
          <w:tab w:val="left" w:pos="2261"/>
        </w:tabs>
        <w:spacing w:after="120"/>
        <w:outlineLvl w:val="3"/>
        <w:rPr>
          <w:rFonts w:ascii="Arial" w:hAnsi="Arial" w:cs="Arial"/>
          <w:sz w:val="24"/>
          <w:szCs w:val="24"/>
        </w:rPr>
      </w:pPr>
      <w:r w:rsidRPr="00257B1C">
        <w:rPr>
          <w:rFonts w:ascii="Arial" w:hAnsi="Arial" w:cs="Arial"/>
          <w:sz w:val="24"/>
          <w:szCs w:val="24"/>
        </w:rPr>
        <w:t xml:space="preserve">any breach of clause </w:t>
      </w:r>
      <w:r w:rsidRPr="005E2160">
        <w:rPr>
          <w:rFonts w:ascii="Arial" w:hAnsi="Arial" w:cs="Arial"/>
          <w:sz w:val="24"/>
          <w:szCs w:val="24"/>
        </w:rPr>
        <w:fldChar w:fldCharType="begin"/>
      </w:r>
      <w:r w:rsidRPr="005E2160">
        <w:rPr>
          <w:rFonts w:ascii="Arial" w:hAnsi="Arial" w:cs="Arial"/>
          <w:sz w:val="24"/>
          <w:szCs w:val="24"/>
        </w:rPr>
        <w:instrText xml:space="preserve"> REF a324896 \r \h </w:instrText>
      </w:r>
      <w:r w:rsidR="00D175BB" w:rsidRPr="005E2160">
        <w:rPr>
          <w:rFonts w:ascii="Arial" w:hAnsi="Arial" w:cs="Arial"/>
          <w:sz w:val="24"/>
          <w:szCs w:val="24"/>
        </w:rPr>
        <w:instrText xml:space="preserve"> \* MERGEFORMAT </w:instrText>
      </w:r>
      <w:r w:rsidRPr="005E2160">
        <w:rPr>
          <w:rFonts w:ascii="Arial" w:hAnsi="Arial" w:cs="Arial"/>
          <w:sz w:val="24"/>
          <w:szCs w:val="24"/>
        </w:rPr>
      </w:r>
      <w:r w:rsidRPr="005E2160">
        <w:rPr>
          <w:rFonts w:ascii="Arial" w:hAnsi="Arial" w:cs="Arial"/>
          <w:sz w:val="24"/>
          <w:szCs w:val="24"/>
        </w:rPr>
        <w:fldChar w:fldCharType="separate"/>
      </w:r>
      <w:r w:rsidR="004E596A">
        <w:rPr>
          <w:rFonts w:ascii="Arial" w:hAnsi="Arial" w:cs="Arial"/>
          <w:sz w:val="24"/>
          <w:szCs w:val="24"/>
        </w:rPr>
        <w:t>24</w:t>
      </w:r>
      <w:r w:rsidRPr="005E2160">
        <w:rPr>
          <w:rFonts w:ascii="Arial" w:hAnsi="Arial" w:cs="Arial"/>
          <w:sz w:val="24"/>
          <w:szCs w:val="24"/>
        </w:rPr>
        <w:fldChar w:fldCharType="end"/>
      </w:r>
      <w:r w:rsidRPr="00496EBA">
        <w:rPr>
          <w:rFonts w:ascii="Arial" w:hAnsi="Arial" w:cs="Arial"/>
          <w:sz w:val="24"/>
          <w:szCs w:val="24"/>
        </w:rPr>
        <w:t>;</w:t>
      </w:r>
    </w:p>
    <w:p w14:paraId="4C6601DA" w14:textId="77777777" w:rsidR="00A3279A" w:rsidRPr="00257B1C" w:rsidRDefault="00A3279A" w:rsidP="00DD7148">
      <w:pPr>
        <w:tabs>
          <w:tab w:val="left" w:pos="2261"/>
        </w:tabs>
        <w:spacing w:after="120"/>
        <w:outlineLvl w:val="3"/>
        <w:rPr>
          <w:rFonts w:ascii="Arial" w:hAnsi="Arial" w:cs="Arial"/>
          <w:sz w:val="24"/>
          <w:szCs w:val="24"/>
        </w:rPr>
      </w:pPr>
    </w:p>
    <w:p w14:paraId="0061F239" w14:textId="43FCD6A3" w:rsidR="00A3279A" w:rsidRPr="002765C5" w:rsidRDefault="00A3279A" w:rsidP="00FB51DB">
      <w:pPr>
        <w:pStyle w:val="Heading3"/>
        <w:rPr>
          <w:rFonts w:ascii="Arial" w:hAnsi="Arial" w:cs="Arial"/>
          <w:sz w:val="24"/>
          <w:szCs w:val="24"/>
        </w:rPr>
      </w:pPr>
      <w:r w:rsidRPr="002765C5">
        <w:rPr>
          <w:rFonts w:ascii="Arial" w:hAnsi="Arial" w:cs="Arial"/>
          <w:sz w:val="24"/>
          <w:szCs w:val="24"/>
        </w:rPr>
        <w:t>in respect of all other claims, losses or damages, whether arising from tort (including negligence), breach of contract, breach of statutory duty or otherwise under or in connection with this agre</w:t>
      </w:r>
      <w:r w:rsidR="00FB51DB" w:rsidRPr="002765C5">
        <w:rPr>
          <w:rFonts w:ascii="Arial" w:hAnsi="Arial" w:cs="Arial"/>
          <w:sz w:val="24"/>
          <w:szCs w:val="24"/>
        </w:rPr>
        <w:t xml:space="preserve">ement, shall in no event exceed twelve (12) months of the full contract price </w:t>
      </w:r>
      <w:r w:rsidR="0070328F" w:rsidRPr="002765C5">
        <w:rPr>
          <w:rFonts w:ascii="Arial" w:hAnsi="Arial" w:cs="Arial"/>
          <w:sz w:val="24"/>
          <w:szCs w:val="24"/>
        </w:rPr>
        <w:t>in each Contract Year. Where the Required I</w:t>
      </w:r>
      <w:r w:rsidRPr="002765C5">
        <w:rPr>
          <w:rFonts w:ascii="Arial" w:hAnsi="Arial" w:cs="Arial"/>
          <w:sz w:val="24"/>
          <w:szCs w:val="24"/>
        </w:rPr>
        <w:t xml:space="preserve">nsurances are available, the Supplier’s liability shall be limited to the greatest level of insurance </w:t>
      </w:r>
      <w:r w:rsidR="002765C5">
        <w:rPr>
          <w:rFonts w:ascii="Arial" w:hAnsi="Arial" w:cs="Arial"/>
          <w:sz w:val="24"/>
          <w:szCs w:val="24"/>
        </w:rPr>
        <w:t>cover available</w:t>
      </w:r>
      <w:r w:rsidRPr="002765C5">
        <w:rPr>
          <w:rFonts w:ascii="Arial" w:hAnsi="Arial" w:cs="Arial"/>
          <w:sz w:val="24"/>
          <w:szCs w:val="24"/>
        </w:rPr>
        <w:t>.</w:t>
      </w:r>
    </w:p>
    <w:p w14:paraId="48962902" w14:textId="77777777" w:rsidR="00A3279A" w:rsidRPr="00496EBA" w:rsidRDefault="00A3279A" w:rsidP="00A3279A">
      <w:pPr>
        <w:numPr>
          <w:ilvl w:val="1"/>
          <w:numId w:val="4"/>
        </w:numPr>
        <w:spacing w:before="280" w:after="120"/>
        <w:outlineLvl w:val="1"/>
        <w:rPr>
          <w:rFonts w:ascii="Arial" w:hAnsi="Arial" w:cs="Arial"/>
          <w:color w:val="000000"/>
          <w:sz w:val="24"/>
          <w:szCs w:val="24"/>
        </w:rPr>
      </w:pPr>
      <w:bookmarkStart w:id="48" w:name="a120903"/>
      <w:r w:rsidRPr="00496EBA">
        <w:rPr>
          <w:rFonts w:ascii="Arial" w:hAnsi="Arial" w:cs="Arial"/>
          <w:color w:val="000000"/>
          <w:sz w:val="24"/>
          <w:szCs w:val="24"/>
        </w:rPr>
        <w:t>Notwithstanding any other provision of this agreement neither party limits or excludes its liability for:</w:t>
      </w:r>
      <w:bookmarkEnd w:id="48"/>
    </w:p>
    <w:p w14:paraId="43B00353"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fraud or fraudulent misrepresentation;</w:t>
      </w:r>
    </w:p>
    <w:p w14:paraId="527C67F5"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death or personal injury caused by its negligence; </w:t>
      </w:r>
    </w:p>
    <w:p w14:paraId="09AD15EC"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breach of any obligation as to title implied by statute; or</w:t>
      </w:r>
    </w:p>
    <w:p w14:paraId="502EB222"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any other act or omission, liability for which may not be limited under any applicable law.</w:t>
      </w:r>
    </w:p>
    <w:p w14:paraId="2A74B36C" w14:textId="77777777" w:rsidR="00A3279A" w:rsidRPr="005E2160" w:rsidRDefault="00A3279A" w:rsidP="0070328F">
      <w:pPr>
        <w:pStyle w:val="Heading1"/>
        <w:rPr>
          <w:rFonts w:ascii="Arial" w:hAnsi="Arial" w:cs="Arial"/>
        </w:rPr>
      </w:pPr>
      <w:bookmarkStart w:id="49" w:name="a508022"/>
      <w:bookmarkStart w:id="50" w:name="_Toc446062524"/>
      <w:r w:rsidRPr="005E2160">
        <w:rPr>
          <w:rFonts w:ascii="Arial" w:hAnsi="Arial" w:cs="Arial"/>
        </w:rPr>
        <w:t>Insurance</w:t>
      </w:r>
      <w:bookmarkEnd w:id="49"/>
      <w:bookmarkEnd w:id="50"/>
    </w:p>
    <w:p w14:paraId="5A13ED61" w14:textId="77777777" w:rsidR="00A3279A" w:rsidRPr="00496EBA" w:rsidRDefault="00A3279A" w:rsidP="00A3279A">
      <w:pPr>
        <w:numPr>
          <w:ilvl w:val="1"/>
          <w:numId w:val="4"/>
        </w:numPr>
        <w:spacing w:before="280" w:after="120"/>
        <w:outlineLvl w:val="1"/>
        <w:rPr>
          <w:rFonts w:ascii="Arial" w:hAnsi="Arial" w:cs="Arial"/>
          <w:color w:val="000000"/>
          <w:sz w:val="24"/>
          <w:szCs w:val="24"/>
        </w:rPr>
      </w:pPr>
      <w:bookmarkStart w:id="51" w:name="_Ref443918932"/>
      <w:r w:rsidRPr="00496EBA">
        <w:rPr>
          <w:rFonts w:ascii="Arial" w:hAnsi="Arial" w:cs="Arial"/>
          <w:color w:val="000000"/>
          <w:sz w:val="24"/>
          <w:szCs w:val="24"/>
        </w:rPr>
        <w:t>The Supplier shall at its own cost effect and maintain with a reputable insurance company a policy or policies of insurance providing  as a  minimum the following levels of cover:</w:t>
      </w:r>
      <w:bookmarkEnd w:id="51"/>
    </w:p>
    <w:p w14:paraId="49869674" w14:textId="77777777"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public liability insurance with a limit of indemnity of not less than £</w:t>
      </w:r>
      <w:r w:rsidRPr="00496EBA">
        <w:rPr>
          <w:rFonts w:ascii="Arial" w:hAnsi="Arial" w:cs="Arial"/>
          <w:sz w:val="24"/>
          <w:szCs w:val="24"/>
        </w:rPr>
        <w:t>5,000,000.00 in respect of any one incident and the number of incidents covered shall be unlimited and should be adequate to cover all risks in the performance of the Services;</w:t>
      </w:r>
    </w:p>
    <w:p w14:paraId="4B46AF6A"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lastRenderedPageBreak/>
        <w:t>employer's liability insurance with a limit of indemnity of not less than £10,000,000.00 in respect of one incident and the number of incidents covered shall be unlimited;</w:t>
      </w:r>
    </w:p>
    <w:p w14:paraId="71C45616"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professional indemnity insurance with a limit of indemnity of not less than £2,000,000.00 in respect of any one incident and the number of incidents covered shall be unlimited.</w:t>
      </w:r>
      <w:r w:rsidRPr="00496EBA" w:rsidDel="005008ED">
        <w:rPr>
          <w:rFonts w:ascii="Arial" w:hAnsi="Arial" w:cs="Arial"/>
          <w:sz w:val="24"/>
          <w:szCs w:val="24"/>
        </w:rPr>
        <w:t xml:space="preserve"> </w:t>
      </w:r>
      <w:r w:rsidRPr="00496EBA">
        <w:rPr>
          <w:rFonts w:ascii="Arial" w:hAnsi="Arial" w:cs="Arial"/>
          <w:sz w:val="24"/>
          <w:szCs w:val="24"/>
        </w:rPr>
        <w:t>The Supplier shall ensure that all professional consultants or Sub-Contractors involved in the provision of the Services hold and maintain appropriate cover;</w:t>
      </w:r>
    </w:p>
    <w:p w14:paraId="14278F5E" w14:textId="55C31038" w:rsidR="00A3279A" w:rsidRPr="00496EBA" w:rsidRDefault="00A3279A" w:rsidP="00A3279A">
      <w:pPr>
        <w:spacing w:before="240" w:after="120"/>
        <w:ind w:left="720"/>
        <w:rPr>
          <w:rFonts w:ascii="Arial" w:hAnsi="Arial" w:cs="Arial"/>
          <w:sz w:val="24"/>
          <w:szCs w:val="24"/>
        </w:rPr>
      </w:pPr>
      <w:r w:rsidRPr="00257B1C">
        <w:rPr>
          <w:rFonts w:ascii="Arial" w:hAnsi="Arial" w:cs="Arial"/>
          <w:sz w:val="24"/>
          <w:szCs w:val="24"/>
        </w:rPr>
        <w:t xml:space="preserve">(the </w:t>
      </w:r>
      <w:r w:rsidRPr="00496EBA">
        <w:rPr>
          <w:rFonts w:ascii="Arial" w:hAnsi="Arial" w:cs="Arial"/>
          <w:b/>
          <w:color w:val="000000"/>
          <w:sz w:val="24"/>
          <w:szCs w:val="24"/>
        </w:rPr>
        <w:t>Required Insurances</w:t>
      </w:r>
      <w:r w:rsidRPr="00496EBA">
        <w:rPr>
          <w:rFonts w:ascii="Arial" w:hAnsi="Arial" w:cs="Arial"/>
          <w:sz w:val="24"/>
          <w:szCs w:val="24"/>
        </w:rPr>
        <w:t xml:space="preserve">). The cover shall be-in respect of all risks which may be incurred by the Supplier, arising out of the Supplier's performance of the agreement, including death or personal injury, loss of or damage to property or any other loss. Such policies shall include cover in respect of any financial loss arising from any advice given or omitted to be given by the Supplier. </w:t>
      </w:r>
    </w:p>
    <w:p w14:paraId="4CB3C8E9" w14:textId="45C8FA20"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shall give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Pr="00496EBA">
        <w:rPr>
          <w:rFonts w:ascii="Arial" w:hAnsi="Arial" w:cs="Arial"/>
          <w:color w:val="000000"/>
          <w:sz w:val="24"/>
          <w:szCs w:val="24"/>
        </w:rPr>
        <w:t>,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14:paraId="282F8297" w14:textId="4A30670E"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If, for whatever reason, the Supplier fails to give effect to and maintain the Required Insurances,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may make alternative arrangements to protect its interests and may recover the costs of such arrangements from the Supplier. </w:t>
      </w:r>
    </w:p>
    <w:p w14:paraId="41B19C91"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terms of any insurance or the amount of cover shall not relieve the Supplier of any liabilities under the agreement. </w:t>
      </w:r>
    </w:p>
    <w:p w14:paraId="55D04BFA" w14:textId="77777777" w:rsidR="00A3279A" w:rsidRPr="00496EBA" w:rsidRDefault="00A3279A" w:rsidP="00A3279A">
      <w:pPr>
        <w:numPr>
          <w:ilvl w:val="1"/>
          <w:numId w:val="4"/>
        </w:numPr>
        <w:spacing w:before="280" w:after="120"/>
        <w:outlineLvl w:val="1"/>
        <w:rPr>
          <w:rFonts w:ascii="Arial" w:hAnsi="Arial" w:cs="Arial"/>
          <w:b/>
          <w:color w:val="000000"/>
          <w:sz w:val="24"/>
          <w:szCs w:val="24"/>
        </w:rPr>
      </w:pPr>
      <w:r w:rsidRPr="00496EBA">
        <w:rPr>
          <w:rFonts w:ascii="Arial" w:hAnsi="Arial" w:cs="Arial"/>
          <w:color w:val="000000"/>
          <w:sz w:val="24"/>
          <w:szCs w:val="24"/>
        </w:rPr>
        <w:t>The Supplier shall hold and maintain the Required Insurances for a minimum of six</w:t>
      </w:r>
      <w:r w:rsidR="0070328F" w:rsidRPr="00496EBA">
        <w:rPr>
          <w:rFonts w:ascii="Arial" w:hAnsi="Arial" w:cs="Arial"/>
          <w:color w:val="000000"/>
          <w:sz w:val="24"/>
          <w:szCs w:val="24"/>
        </w:rPr>
        <w:t xml:space="preserve"> (6)</w:t>
      </w:r>
      <w:r w:rsidRPr="00496EBA">
        <w:rPr>
          <w:rFonts w:ascii="Arial" w:hAnsi="Arial" w:cs="Arial"/>
          <w:color w:val="000000"/>
          <w:sz w:val="24"/>
          <w:szCs w:val="24"/>
        </w:rPr>
        <w:t xml:space="preserve"> years following the expiration or earlier termination of the agreement</w:t>
      </w:r>
      <w:r w:rsidRPr="00496EBA">
        <w:rPr>
          <w:rFonts w:ascii="Arial" w:hAnsi="Arial" w:cs="Arial"/>
          <w:b/>
          <w:color w:val="000000"/>
          <w:sz w:val="24"/>
          <w:szCs w:val="24"/>
        </w:rPr>
        <w:t>.</w:t>
      </w:r>
    </w:p>
    <w:p w14:paraId="32FFA5D7" w14:textId="77777777" w:rsidR="00A3279A" w:rsidRPr="00496EBA" w:rsidRDefault="00A3279A" w:rsidP="005E2160">
      <w:pPr>
        <w:spacing w:before="280" w:after="120"/>
        <w:outlineLvl w:val="1"/>
        <w:rPr>
          <w:rFonts w:ascii="Arial" w:hAnsi="Arial" w:cs="Arial"/>
          <w:b/>
          <w:color w:val="000000"/>
          <w:sz w:val="24"/>
          <w:szCs w:val="24"/>
        </w:rPr>
      </w:pPr>
    </w:p>
    <w:p w14:paraId="1489F1CA" w14:textId="77777777" w:rsidR="00A3279A" w:rsidRPr="00496EBA" w:rsidRDefault="00A3279A" w:rsidP="00A3279A">
      <w:pPr>
        <w:tabs>
          <w:tab w:val="left" w:pos="709"/>
        </w:tabs>
        <w:spacing w:before="120" w:after="120"/>
        <w:rPr>
          <w:rFonts w:ascii="Arial" w:hAnsi="Arial" w:cs="Arial"/>
          <w:b/>
          <w:smallCaps/>
          <w:sz w:val="24"/>
          <w:szCs w:val="24"/>
        </w:rPr>
      </w:pPr>
      <w:r w:rsidRPr="00496EBA">
        <w:rPr>
          <w:rFonts w:ascii="Arial" w:hAnsi="Arial" w:cs="Arial"/>
          <w:b/>
          <w:smallCaps/>
          <w:sz w:val="24"/>
          <w:szCs w:val="24"/>
        </w:rPr>
        <w:t>Information</w:t>
      </w:r>
    </w:p>
    <w:p w14:paraId="0B0D8D35" w14:textId="77777777" w:rsidR="00A3279A" w:rsidRPr="005E2160" w:rsidRDefault="00A3279A" w:rsidP="0070328F">
      <w:pPr>
        <w:pStyle w:val="Heading1"/>
        <w:rPr>
          <w:rFonts w:ascii="Arial" w:hAnsi="Arial" w:cs="Arial"/>
        </w:rPr>
      </w:pPr>
      <w:bookmarkStart w:id="52" w:name="a80769"/>
      <w:bookmarkStart w:id="53" w:name="_Toc446062525"/>
      <w:r w:rsidRPr="005E2160">
        <w:rPr>
          <w:rFonts w:ascii="Arial" w:hAnsi="Arial" w:cs="Arial"/>
        </w:rPr>
        <w:t>Freedom of information</w:t>
      </w:r>
      <w:bookmarkEnd w:id="52"/>
      <w:bookmarkEnd w:id="53"/>
    </w:p>
    <w:p w14:paraId="21EECDEC" w14:textId="1CE3F317" w:rsidR="00A3279A" w:rsidRPr="00257B1C" w:rsidRDefault="00A3279A" w:rsidP="00A3279A">
      <w:pPr>
        <w:numPr>
          <w:ilvl w:val="1"/>
          <w:numId w:val="4"/>
        </w:numPr>
        <w:spacing w:before="280" w:after="120"/>
        <w:outlineLvl w:val="1"/>
        <w:rPr>
          <w:rFonts w:ascii="Arial" w:hAnsi="Arial" w:cs="Arial"/>
          <w:color w:val="000000"/>
          <w:sz w:val="24"/>
          <w:szCs w:val="24"/>
        </w:rPr>
      </w:pPr>
      <w:bookmarkStart w:id="54" w:name="a715012"/>
      <w:r w:rsidRPr="00496EBA">
        <w:rPr>
          <w:rFonts w:ascii="Arial" w:hAnsi="Arial" w:cs="Arial"/>
          <w:color w:val="000000"/>
          <w:sz w:val="24"/>
          <w:szCs w:val="24"/>
        </w:rPr>
        <w:t xml:space="preserve">The Supplier acknowledges that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002765C5">
        <w:rPr>
          <w:rFonts w:ascii="Arial" w:hAnsi="Arial" w:cs="Arial"/>
          <w:color w:val="000000"/>
          <w:sz w:val="24"/>
          <w:szCs w:val="24"/>
        </w:rPr>
        <w:t>are</w:t>
      </w:r>
      <w:r w:rsidRPr="00496EBA">
        <w:rPr>
          <w:rFonts w:ascii="Arial" w:hAnsi="Arial" w:cs="Arial"/>
          <w:color w:val="000000"/>
          <w:sz w:val="24"/>
          <w:szCs w:val="24"/>
        </w:rPr>
        <w:t xml:space="preserve"> subject to the requirements of the FOIA and the EIRs and shall assist and co-operate with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(at the Supplier's expense) to enable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to comply with these information disclosure requirements.</w:t>
      </w:r>
      <w:bookmarkEnd w:id="54"/>
    </w:p>
    <w:p w14:paraId="615E9BE4"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Supplier shall and shall procure that its Sub-Contractors shall:</w:t>
      </w:r>
    </w:p>
    <w:p w14:paraId="058F6CC6" w14:textId="53F86AEE"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lastRenderedPageBreak/>
        <w:t xml:space="preserve">transfer the Request for Information to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as soon as practicable after r</w:t>
      </w:r>
      <w:r w:rsidR="000F42A2" w:rsidRPr="00496EBA">
        <w:rPr>
          <w:rFonts w:ascii="Arial" w:hAnsi="Arial" w:cs="Arial"/>
          <w:sz w:val="24"/>
          <w:szCs w:val="24"/>
        </w:rPr>
        <w:t>eceipt and in any event within two (2)</w:t>
      </w:r>
      <w:r w:rsidRPr="00496EBA">
        <w:rPr>
          <w:rFonts w:ascii="Arial" w:hAnsi="Arial" w:cs="Arial"/>
          <w:sz w:val="24"/>
          <w:szCs w:val="24"/>
        </w:rPr>
        <w:t xml:space="preserve"> Working Days of receiving a Request for Information;</w:t>
      </w:r>
    </w:p>
    <w:p w14:paraId="6A4C8D77" w14:textId="16E86BE0"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provide the </w:t>
      </w:r>
      <w:r w:rsidR="001209FF" w:rsidRPr="00257B1C">
        <w:rPr>
          <w:rFonts w:ascii="Arial" w:hAnsi="Arial" w:cs="Arial"/>
          <w:sz w:val="24"/>
          <w:szCs w:val="24"/>
        </w:rPr>
        <w:t>Authorit</w:t>
      </w:r>
      <w:r w:rsidR="001209FF">
        <w:rPr>
          <w:rFonts w:ascii="Arial" w:hAnsi="Arial" w:cs="Arial"/>
          <w:sz w:val="24"/>
          <w:szCs w:val="24"/>
        </w:rPr>
        <w:t>ies</w:t>
      </w:r>
      <w:r w:rsidR="001209FF" w:rsidRPr="00257B1C">
        <w:rPr>
          <w:rFonts w:ascii="Arial" w:hAnsi="Arial" w:cs="Arial"/>
          <w:sz w:val="24"/>
          <w:szCs w:val="24"/>
        </w:rPr>
        <w:t xml:space="preserve"> </w:t>
      </w:r>
      <w:r w:rsidRPr="00257B1C">
        <w:rPr>
          <w:rFonts w:ascii="Arial" w:hAnsi="Arial" w:cs="Arial"/>
          <w:sz w:val="24"/>
          <w:szCs w:val="24"/>
        </w:rPr>
        <w:t xml:space="preserve">with a copy of all Information in its possession or power in the form that the </w:t>
      </w:r>
      <w:r w:rsidR="001209FF" w:rsidRPr="00257B1C">
        <w:rPr>
          <w:rFonts w:ascii="Arial" w:hAnsi="Arial" w:cs="Arial"/>
          <w:sz w:val="24"/>
          <w:szCs w:val="24"/>
        </w:rPr>
        <w:t>Auth</w:t>
      </w:r>
      <w:r w:rsidR="001209FF" w:rsidRPr="00496EBA">
        <w:rPr>
          <w:rFonts w:ascii="Arial" w:hAnsi="Arial" w:cs="Arial"/>
          <w:sz w:val="24"/>
          <w:szCs w:val="24"/>
        </w:rPr>
        <w:t>orit</w:t>
      </w:r>
      <w:r w:rsidR="001209FF">
        <w:rPr>
          <w:rFonts w:ascii="Arial" w:hAnsi="Arial" w:cs="Arial"/>
          <w:sz w:val="24"/>
          <w:szCs w:val="24"/>
        </w:rPr>
        <w:t>ies</w:t>
      </w:r>
      <w:r w:rsidR="001209FF" w:rsidRPr="00496EBA">
        <w:rPr>
          <w:rFonts w:ascii="Arial" w:hAnsi="Arial" w:cs="Arial"/>
          <w:sz w:val="24"/>
          <w:szCs w:val="24"/>
        </w:rPr>
        <w:t xml:space="preserve"> </w:t>
      </w:r>
      <w:r w:rsidR="000F42A2" w:rsidRPr="00496EBA">
        <w:rPr>
          <w:rFonts w:ascii="Arial" w:hAnsi="Arial" w:cs="Arial"/>
          <w:sz w:val="24"/>
          <w:szCs w:val="24"/>
        </w:rPr>
        <w:t>require within five (5)</w:t>
      </w:r>
      <w:r w:rsidRPr="00496EBA">
        <w:rPr>
          <w:rFonts w:ascii="Arial" w:hAnsi="Arial" w:cs="Arial"/>
          <w:sz w:val="24"/>
          <w:szCs w:val="24"/>
        </w:rPr>
        <w:t xml:space="preserve"> Working Days (or such other period as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 xml:space="preserve">may specify) of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requesting that Information; and</w:t>
      </w:r>
    </w:p>
    <w:p w14:paraId="15DC0E83" w14:textId="29D8BFE1"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provide all necessary assistance as reasonably requested by the </w:t>
      </w:r>
      <w:r w:rsidR="001209FF" w:rsidRPr="00257B1C">
        <w:rPr>
          <w:rFonts w:ascii="Arial" w:hAnsi="Arial" w:cs="Arial"/>
          <w:sz w:val="24"/>
          <w:szCs w:val="24"/>
        </w:rPr>
        <w:t>Authorit</w:t>
      </w:r>
      <w:r w:rsidR="001209FF">
        <w:rPr>
          <w:rFonts w:ascii="Arial" w:hAnsi="Arial" w:cs="Arial"/>
          <w:sz w:val="24"/>
          <w:szCs w:val="24"/>
        </w:rPr>
        <w:t>ies</w:t>
      </w:r>
      <w:r w:rsidR="001209FF" w:rsidRPr="00257B1C">
        <w:rPr>
          <w:rFonts w:ascii="Arial" w:hAnsi="Arial" w:cs="Arial"/>
          <w:sz w:val="24"/>
          <w:szCs w:val="24"/>
        </w:rPr>
        <w:t xml:space="preserve"> </w:t>
      </w:r>
      <w:r w:rsidRPr="00257B1C">
        <w:rPr>
          <w:rFonts w:ascii="Arial" w:hAnsi="Arial" w:cs="Arial"/>
          <w:sz w:val="24"/>
          <w:szCs w:val="24"/>
        </w:rPr>
        <w:t xml:space="preserve">to enable the </w:t>
      </w:r>
      <w:r w:rsidR="001209FF" w:rsidRPr="00257B1C">
        <w:rPr>
          <w:rFonts w:ascii="Arial" w:hAnsi="Arial" w:cs="Arial"/>
          <w:sz w:val="24"/>
          <w:szCs w:val="24"/>
        </w:rPr>
        <w:t>Authorit</w:t>
      </w:r>
      <w:r w:rsidR="001209FF">
        <w:rPr>
          <w:rFonts w:ascii="Arial" w:hAnsi="Arial" w:cs="Arial"/>
          <w:sz w:val="24"/>
          <w:szCs w:val="24"/>
        </w:rPr>
        <w:t>ies</w:t>
      </w:r>
      <w:r w:rsidR="001209FF" w:rsidRPr="00257B1C">
        <w:rPr>
          <w:rFonts w:ascii="Arial" w:hAnsi="Arial" w:cs="Arial"/>
          <w:sz w:val="24"/>
          <w:szCs w:val="24"/>
        </w:rPr>
        <w:t xml:space="preserve"> </w:t>
      </w:r>
      <w:r w:rsidRPr="00257B1C">
        <w:rPr>
          <w:rFonts w:ascii="Arial" w:hAnsi="Arial" w:cs="Arial"/>
          <w:sz w:val="24"/>
          <w:szCs w:val="24"/>
        </w:rPr>
        <w:t xml:space="preserve">to respond to </w:t>
      </w:r>
      <w:r w:rsidRPr="00496EBA">
        <w:rPr>
          <w:rFonts w:ascii="Arial" w:hAnsi="Arial" w:cs="Arial"/>
          <w:sz w:val="24"/>
          <w:szCs w:val="24"/>
        </w:rPr>
        <w:t>a Request for Information within the time for compliance set out in section 10 of the FOIA or regulation 5 of the EIRs.</w:t>
      </w:r>
    </w:p>
    <w:p w14:paraId="362569DE" w14:textId="7B45ED4E"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shall be responsible for determining at its absolute discretion whether the Commercially Sensitive Information supplied by the supplier in the tender process and/or any other Information:</w:t>
      </w:r>
    </w:p>
    <w:p w14:paraId="545B3EEA"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is exempt from disclosure in accordance with the provisions of the FOIA or the EIRs;  and/or</w:t>
      </w:r>
    </w:p>
    <w:p w14:paraId="4B898BF8"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 is to be disclosed in response to a Request for Information.</w:t>
      </w:r>
    </w:p>
    <w:p w14:paraId="76CB97AF" w14:textId="44ADCFFB"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In no event shall the Supplier respond directly to a Request for Information unless expressly authorised to do so by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Pr="00496EBA">
        <w:rPr>
          <w:rFonts w:ascii="Arial" w:hAnsi="Arial" w:cs="Arial"/>
          <w:color w:val="000000"/>
          <w:sz w:val="24"/>
          <w:szCs w:val="24"/>
        </w:rPr>
        <w:t xml:space="preserve">.  </w:t>
      </w:r>
    </w:p>
    <w:p w14:paraId="7B8718AB" w14:textId="5B10B9C2" w:rsidR="00A3279A" w:rsidRPr="00496EBA" w:rsidRDefault="00A3279A" w:rsidP="00A3279A">
      <w:pPr>
        <w:numPr>
          <w:ilvl w:val="1"/>
          <w:numId w:val="4"/>
        </w:numPr>
        <w:spacing w:before="280" w:after="120"/>
        <w:outlineLvl w:val="1"/>
        <w:rPr>
          <w:rFonts w:ascii="Arial" w:hAnsi="Arial" w:cs="Arial"/>
          <w:color w:val="000000"/>
          <w:sz w:val="24"/>
          <w:szCs w:val="24"/>
        </w:rPr>
      </w:pPr>
      <w:bookmarkStart w:id="55" w:name="a473060"/>
      <w:r w:rsidRPr="00496EBA">
        <w:rPr>
          <w:rFonts w:ascii="Arial" w:hAnsi="Arial" w:cs="Arial"/>
          <w:color w:val="000000"/>
          <w:sz w:val="24"/>
          <w:szCs w:val="24"/>
        </w:rPr>
        <w:t xml:space="preserve">The Supplier acknowledges that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may, acting in accordance with the Secretary of State for Constitutional Affairs' Code of Practice on the discharge of public authorities' functions under Part 1 of FOIA (issued under section 45 of the FOIA, November 2004), be obliged under the FOIA or the EIRs to disclose Information:</w:t>
      </w:r>
      <w:bookmarkEnd w:id="55"/>
    </w:p>
    <w:p w14:paraId="08CA6152"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without consulting with the Supplier; or   </w:t>
      </w:r>
    </w:p>
    <w:p w14:paraId="57042A61" w14:textId="77777777" w:rsidR="00A3279A" w:rsidRPr="00496EBA" w:rsidRDefault="00A3279A" w:rsidP="00A3279A">
      <w:pPr>
        <w:numPr>
          <w:ilvl w:val="2"/>
          <w:numId w:val="4"/>
        </w:numPr>
        <w:spacing w:after="120"/>
        <w:outlineLvl w:val="2"/>
        <w:rPr>
          <w:rFonts w:ascii="Arial" w:hAnsi="Arial" w:cs="Arial"/>
          <w:sz w:val="24"/>
          <w:szCs w:val="24"/>
        </w:rPr>
      </w:pPr>
      <w:bookmarkStart w:id="56" w:name="a451697"/>
      <w:r w:rsidRPr="00496EBA">
        <w:rPr>
          <w:rFonts w:ascii="Arial" w:hAnsi="Arial" w:cs="Arial"/>
          <w:sz w:val="24"/>
          <w:szCs w:val="24"/>
        </w:rPr>
        <w:t>following consultation with the Supplier and having taken its views into account,</w:t>
      </w:r>
      <w:bookmarkEnd w:id="56"/>
    </w:p>
    <w:p w14:paraId="55DAAFCB" w14:textId="2BB31EB2" w:rsidR="00A3279A" w:rsidRPr="00257B1C" w:rsidRDefault="00A3279A" w:rsidP="00A3279A">
      <w:pPr>
        <w:spacing w:before="240" w:after="120"/>
        <w:ind w:left="720"/>
        <w:rPr>
          <w:rFonts w:ascii="Arial" w:hAnsi="Arial" w:cs="Arial"/>
          <w:sz w:val="24"/>
          <w:szCs w:val="24"/>
        </w:rPr>
      </w:pPr>
      <w:r w:rsidRPr="00496EBA">
        <w:rPr>
          <w:rFonts w:ascii="Arial" w:hAnsi="Arial" w:cs="Arial"/>
          <w:sz w:val="24"/>
          <w:szCs w:val="24"/>
        </w:rPr>
        <w:t xml:space="preserve">provided always that where clause </w:t>
      </w:r>
      <w:r w:rsidRPr="005E2160">
        <w:rPr>
          <w:rFonts w:ascii="Arial" w:hAnsi="Arial" w:cs="Arial"/>
          <w:sz w:val="24"/>
          <w:szCs w:val="24"/>
        </w:rPr>
        <w:fldChar w:fldCharType="begin"/>
      </w:r>
      <w:r w:rsidRPr="005E2160">
        <w:rPr>
          <w:rFonts w:ascii="Arial" w:hAnsi="Arial" w:cs="Arial"/>
          <w:sz w:val="24"/>
          <w:szCs w:val="24"/>
        </w:rPr>
        <w:instrText xml:space="preserve">REF "a451697" \h \w  \* MERGEFORMAT </w:instrText>
      </w:r>
      <w:r w:rsidRPr="005E2160">
        <w:rPr>
          <w:rFonts w:ascii="Arial" w:hAnsi="Arial" w:cs="Arial"/>
          <w:sz w:val="24"/>
          <w:szCs w:val="24"/>
        </w:rPr>
      </w:r>
      <w:r w:rsidRPr="005E2160">
        <w:rPr>
          <w:rFonts w:ascii="Arial" w:hAnsi="Arial" w:cs="Arial"/>
          <w:sz w:val="24"/>
          <w:szCs w:val="24"/>
        </w:rPr>
        <w:fldChar w:fldCharType="separate"/>
      </w:r>
      <w:r w:rsidR="004E596A">
        <w:rPr>
          <w:rFonts w:ascii="Arial" w:hAnsi="Arial" w:cs="Arial"/>
          <w:sz w:val="24"/>
          <w:szCs w:val="24"/>
        </w:rPr>
        <w:t>17.5(b)</w:t>
      </w:r>
      <w:r w:rsidRPr="005E2160">
        <w:rPr>
          <w:rFonts w:ascii="Arial" w:hAnsi="Arial" w:cs="Arial"/>
          <w:sz w:val="24"/>
          <w:szCs w:val="24"/>
        </w:rPr>
        <w:fldChar w:fldCharType="end"/>
      </w:r>
      <w:r w:rsidRPr="00496EBA">
        <w:rPr>
          <w:rFonts w:ascii="Arial" w:hAnsi="Arial" w:cs="Arial"/>
          <w:sz w:val="24"/>
          <w:szCs w:val="24"/>
        </w:rPr>
        <w:t xml:space="preserve"> applies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shall, in accordance with any recommendations of the Code, take reasonable steps, where appropriate, to give the Supplier advanced notice, or failing that, to draw the disclosure to the Supplier's attention after any such disclosure.</w:t>
      </w:r>
    </w:p>
    <w:p w14:paraId="4196CF72" w14:textId="11AD56A1"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shall ensure that all Information produced in the course of the agreement or relating to the agreement is retained for disclosure and shall permit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to inspect such records as requested from time to time. </w:t>
      </w:r>
    </w:p>
    <w:p w14:paraId="51A113F1" w14:textId="41E1084C"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lastRenderedPageBreak/>
        <w:t xml:space="preserve">The Supplier acknowledges that any lists or Schedules provided by it outlining Confidential Information are of indicative value only and that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may nevertheless be obliged to disclose Confidential Information in accordance with clause </w:t>
      </w:r>
      <w:r w:rsidRPr="005E2160">
        <w:rPr>
          <w:rFonts w:ascii="Arial" w:hAnsi="Arial" w:cs="Arial"/>
          <w:color w:val="000000"/>
          <w:sz w:val="24"/>
          <w:szCs w:val="24"/>
        </w:rPr>
        <w:fldChar w:fldCharType="begin"/>
      </w:r>
      <w:r w:rsidRPr="005E2160">
        <w:rPr>
          <w:rFonts w:ascii="Arial" w:hAnsi="Arial" w:cs="Arial"/>
          <w:color w:val="000000"/>
          <w:sz w:val="24"/>
          <w:szCs w:val="24"/>
        </w:rPr>
        <w:instrText xml:space="preserve">REF "a473060" \h \w  \* MERGEFORMAT </w:instrText>
      </w:r>
      <w:r w:rsidRPr="005E2160">
        <w:rPr>
          <w:rFonts w:ascii="Arial" w:hAnsi="Arial" w:cs="Arial"/>
          <w:color w:val="000000"/>
          <w:sz w:val="24"/>
          <w:szCs w:val="24"/>
        </w:rPr>
      </w:r>
      <w:r w:rsidRPr="005E2160">
        <w:rPr>
          <w:rFonts w:ascii="Arial" w:hAnsi="Arial" w:cs="Arial"/>
          <w:color w:val="000000"/>
          <w:sz w:val="24"/>
          <w:szCs w:val="24"/>
        </w:rPr>
        <w:fldChar w:fldCharType="separate"/>
      </w:r>
      <w:r w:rsidR="004E596A">
        <w:rPr>
          <w:rFonts w:ascii="Arial" w:hAnsi="Arial" w:cs="Arial"/>
          <w:color w:val="000000"/>
          <w:sz w:val="24"/>
          <w:szCs w:val="24"/>
        </w:rPr>
        <w:t>17.5</w:t>
      </w:r>
      <w:r w:rsidRPr="005E2160">
        <w:rPr>
          <w:rFonts w:ascii="Arial" w:hAnsi="Arial" w:cs="Arial"/>
          <w:color w:val="000000"/>
          <w:sz w:val="24"/>
          <w:szCs w:val="24"/>
        </w:rPr>
        <w:fldChar w:fldCharType="end"/>
      </w:r>
      <w:r w:rsidRPr="00496EBA">
        <w:rPr>
          <w:rFonts w:ascii="Arial" w:hAnsi="Arial" w:cs="Arial"/>
          <w:color w:val="000000"/>
          <w:sz w:val="24"/>
          <w:szCs w:val="24"/>
        </w:rPr>
        <w:t>.</w:t>
      </w:r>
    </w:p>
    <w:p w14:paraId="2B86E1FD" w14:textId="77777777" w:rsidR="00A3279A" w:rsidRPr="005E2160" w:rsidRDefault="00A3279A" w:rsidP="000C6531">
      <w:pPr>
        <w:pStyle w:val="Heading1"/>
        <w:rPr>
          <w:rFonts w:ascii="Arial" w:hAnsi="Arial" w:cs="Arial"/>
        </w:rPr>
      </w:pPr>
      <w:bookmarkStart w:id="57" w:name="a124621"/>
      <w:bookmarkStart w:id="58" w:name="_Toc446062526"/>
      <w:r w:rsidRPr="005E2160">
        <w:rPr>
          <w:rFonts w:ascii="Arial" w:hAnsi="Arial" w:cs="Arial"/>
        </w:rPr>
        <w:t>Data protection</w:t>
      </w:r>
      <w:bookmarkEnd w:id="57"/>
      <w:bookmarkEnd w:id="58"/>
    </w:p>
    <w:p w14:paraId="70986DCA" w14:textId="77777777" w:rsidR="00A3279A" w:rsidRPr="00496EBA" w:rsidRDefault="00A3279A" w:rsidP="00A3279A">
      <w:pPr>
        <w:numPr>
          <w:ilvl w:val="1"/>
          <w:numId w:val="4"/>
        </w:numPr>
        <w:spacing w:before="280" w:after="120"/>
        <w:outlineLvl w:val="1"/>
        <w:rPr>
          <w:rFonts w:ascii="Arial" w:hAnsi="Arial" w:cs="Arial"/>
          <w:color w:val="000000"/>
          <w:sz w:val="24"/>
          <w:szCs w:val="24"/>
        </w:rPr>
      </w:pPr>
      <w:bookmarkStart w:id="59" w:name="a263478"/>
      <w:r w:rsidRPr="00496EBA">
        <w:rPr>
          <w:rFonts w:ascii="Arial" w:hAnsi="Arial" w:cs="Arial"/>
          <w:color w:val="000000"/>
          <w:sz w:val="24"/>
          <w:szCs w:val="24"/>
        </w:rPr>
        <w:t>The Supplier shall (and shall procure that any of its Supplier's Personnel involved in the provision of the agreement shall) comply with any notification requi</w:t>
      </w:r>
      <w:r w:rsidR="000F42A2" w:rsidRPr="00257B1C">
        <w:rPr>
          <w:rFonts w:ascii="Arial" w:hAnsi="Arial" w:cs="Arial"/>
          <w:color w:val="000000"/>
          <w:sz w:val="24"/>
          <w:szCs w:val="24"/>
        </w:rPr>
        <w:t>rements under the DPA and both p</w:t>
      </w:r>
      <w:r w:rsidRPr="00496EBA">
        <w:rPr>
          <w:rFonts w:ascii="Arial" w:hAnsi="Arial" w:cs="Arial"/>
          <w:color w:val="000000"/>
          <w:sz w:val="24"/>
          <w:szCs w:val="24"/>
        </w:rPr>
        <w:t>arties shall duly observe all their obligations under the DPA, which arise in connection with the agreement.</w:t>
      </w:r>
      <w:bookmarkEnd w:id="59"/>
    </w:p>
    <w:p w14:paraId="22B8D825" w14:textId="629CA6E9" w:rsidR="00A3279A" w:rsidRPr="00257B1C" w:rsidRDefault="00A3279A" w:rsidP="00A3279A">
      <w:pPr>
        <w:numPr>
          <w:ilvl w:val="1"/>
          <w:numId w:val="4"/>
        </w:numPr>
        <w:spacing w:before="280" w:after="120"/>
        <w:outlineLvl w:val="1"/>
        <w:rPr>
          <w:rFonts w:ascii="Arial" w:hAnsi="Arial" w:cs="Arial"/>
          <w:color w:val="000000"/>
          <w:sz w:val="24"/>
          <w:szCs w:val="24"/>
        </w:rPr>
      </w:pPr>
      <w:bookmarkStart w:id="60" w:name="a846906"/>
      <w:r w:rsidRPr="00496EBA">
        <w:rPr>
          <w:rFonts w:ascii="Arial" w:hAnsi="Arial" w:cs="Arial"/>
          <w:color w:val="000000"/>
          <w:sz w:val="24"/>
          <w:szCs w:val="24"/>
        </w:rPr>
        <w:t xml:space="preserve">Notwithstanding the general obligation in clause </w:t>
      </w:r>
      <w:r w:rsidRPr="005E2160">
        <w:rPr>
          <w:rFonts w:ascii="Arial" w:hAnsi="Arial" w:cs="Arial"/>
          <w:color w:val="000000"/>
          <w:sz w:val="24"/>
          <w:szCs w:val="24"/>
        </w:rPr>
        <w:fldChar w:fldCharType="begin"/>
      </w:r>
      <w:r w:rsidRPr="005E2160">
        <w:rPr>
          <w:rFonts w:ascii="Arial" w:hAnsi="Arial" w:cs="Arial"/>
          <w:color w:val="000000"/>
          <w:sz w:val="24"/>
          <w:szCs w:val="24"/>
        </w:rPr>
        <w:instrText xml:space="preserve">REF "a263478" \h \w  \* MERGEFORMAT </w:instrText>
      </w:r>
      <w:r w:rsidRPr="005E2160">
        <w:rPr>
          <w:rFonts w:ascii="Arial" w:hAnsi="Arial" w:cs="Arial"/>
          <w:color w:val="000000"/>
          <w:sz w:val="24"/>
          <w:szCs w:val="24"/>
        </w:rPr>
      </w:r>
      <w:r w:rsidRPr="005E2160">
        <w:rPr>
          <w:rFonts w:ascii="Arial" w:hAnsi="Arial" w:cs="Arial"/>
          <w:color w:val="000000"/>
          <w:sz w:val="24"/>
          <w:szCs w:val="24"/>
        </w:rPr>
        <w:fldChar w:fldCharType="separate"/>
      </w:r>
      <w:r w:rsidR="004E596A">
        <w:rPr>
          <w:rFonts w:ascii="Arial" w:hAnsi="Arial" w:cs="Arial"/>
          <w:color w:val="000000"/>
          <w:sz w:val="24"/>
          <w:szCs w:val="24"/>
        </w:rPr>
        <w:t>18.1</w:t>
      </w:r>
      <w:r w:rsidRPr="005E2160">
        <w:rPr>
          <w:rFonts w:ascii="Arial" w:hAnsi="Arial" w:cs="Arial"/>
          <w:color w:val="000000"/>
          <w:sz w:val="24"/>
          <w:szCs w:val="24"/>
        </w:rPr>
        <w:fldChar w:fldCharType="end"/>
      </w:r>
      <w:r w:rsidRPr="00496EBA">
        <w:rPr>
          <w:rFonts w:ascii="Arial" w:hAnsi="Arial" w:cs="Arial"/>
          <w:color w:val="000000"/>
          <w:sz w:val="24"/>
          <w:szCs w:val="24"/>
        </w:rPr>
        <w:t xml:space="preserve">, where the Supplier is processing Personal Data as a Data Processor for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Pr="00496EBA">
        <w:rPr>
          <w:rFonts w:ascii="Arial" w:hAnsi="Arial" w:cs="Arial"/>
          <w:color w:val="000000"/>
          <w:sz w:val="24"/>
          <w:szCs w:val="24"/>
        </w:rPr>
        <w:t xml:space="preserve">, the Supplier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and </w:t>
      </w:r>
      <w:bookmarkEnd w:id="60"/>
    </w:p>
    <w:p w14:paraId="2848BD5D" w14:textId="2EBC2345"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provide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 xml:space="preserve">with such information as the Authority may reasonably require to satisfy itself that the Supplier is complying with its obligations under the DPA; </w:t>
      </w:r>
    </w:p>
    <w:p w14:paraId="09955BED" w14:textId="02A1D3C1"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promptly notify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 xml:space="preserve">of any breach of the security measures required to be put in place pursuant to clause </w:t>
      </w:r>
      <w:r w:rsidRPr="005E2160">
        <w:rPr>
          <w:rFonts w:ascii="Arial" w:hAnsi="Arial" w:cs="Arial"/>
          <w:sz w:val="24"/>
          <w:szCs w:val="24"/>
        </w:rPr>
        <w:fldChar w:fldCharType="begin"/>
      </w:r>
      <w:r w:rsidRPr="005E2160">
        <w:rPr>
          <w:rFonts w:ascii="Arial" w:hAnsi="Arial" w:cs="Arial"/>
          <w:sz w:val="24"/>
          <w:szCs w:val="24"/>
        </w:rPr>
        <w:instrText xml:space="preserve">REF "a846906" \h \w  \* MERGEFORMAT </w:instrText>
      </w:r>
      <w:r w:rsidRPr="005E2160">
        <w:rPr>
          <w:rFonts w:ascii="Arial" w:hAnsi="Arial" w:cs="Arial"/>
          <w:sz w:val="24"/>
          <w:szCs w:val="24"/>
        </w:rPr>
      </w:r>
      <w:r w:rsidRPr="005E2160">
        <w:rPr>
          <w:rFonts w:ascii="Arial" w:hAnsi="Arial" w:cs="Arial"/>
          <w:sz w:val="24"/>
          <w:szCs w:val="24"/>
        </w:rPr>
        <w:fldChar w:fldCharType="separate"/>
      </w:r>
      <w:r w:rsidR="004E596A">
        <w:rPr>
          <w:rFonts w:ascii="Arial" w:hAnsi="Arial" w:cs="Arial"/>
          <w:sz w:val="24"/>
          <w:szCs w:val="24"/>
        </w:rPr>
        <w:t>18.2</w:t>
      </w:r>
      <w:r w:rsidRPr="005E2160">
        <w:rPr>
          <w:rFonts w:ascii="Arial" w:hAnsi="Arial" w:cs="Arial"/>
          <w:sz w:val="24"/>
          <w:szCs w:val="24"/>
        </w:rPr>
        <w:fldChar w:fldCharType="end"/>
      </w:r>
      <w:r w:rsidRPr="00496EBA">
        <w:rPr>
          <w:rFonts w:ascii="Arial" w:hAnsi="Arial" w:cs="Arial"/>
          <w:sz w:val="24"/>
          <w:szCs w:val="24"/>
        </w:rPr>
        <w:t xml:space="preserve">; and </w:t>
      </w:r>
    </w:p>
    <w:p w14:paraId="41F43CFC" w14:textId="6B53BDB3"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ensure it does not knowingly or negligently do or omit to do anything which places the </w:t>
      </w:r>
      <w:r w:rsidR="001209FF" w:rsidRPr="00257B1C">
        <w:rPr>
          <w:rFonts w:ascii="Arial" w:hAnsi="Arial" w:cs="Arial"/>
          <w:sz w:val="24"/>
          <w:szCs w:val="24"/>
        </w:rPr>
        <w:t>Authorit</w:t>
      </w:r>
      <w:r w:rsidR="001209FF">
        <w:rPr>
          <w:rFonts w:ascii="Arial" w:hAnsi="Arial" w:cs="Arial"/>
          <w:sz w:val="24"/>
          <w:szCs w:val="24"/>
        </w:rPr>
        <w:t>ies</w:t>
      </w:r>
      <w:r w:rsidR="001209FF" w:rsidRPr="00257B1C">
        <w:rPr>
          <w:rFonts w:ascii="Arial" w:hAnsi="Arial" w:cs="Arial"/>
          <w:sz w:val="24"/>
          <w:szCs w:val="24"/>
        </w:rPr>
        <w:t xml:space="preserve"> </w:t>
      </w:r>
      <w:r w:rsidR="002765C5">
        <w:rPr>
          <w:rFonts w:ascii="Arial" w:hAnsi="Arial" w:cs="Arial"/>
          <w:sz w:val="24"/>
          <w:szCs w:val="24"/>
        </w:rPr>
        <w:t>in breach of the Authoritie</w:t>
      </w:r>
      <w:r w:rsidRPr="00257B1C">
        <w:rPr>
          <w:rFonts w:ascii="Arial" w:hAnsi="Arial" w:cs="Arial"/>
          <w:sz w:val="24"/>
          <w:szCs w:val="24"/>
        </w:rPr>
        <w:t>s</w:t>
      </w:r>
      <w:r w:rsidR="001209FF">
        <w:rPr>
          <w:rFonts w:ascii="Arial" w:hAnsi="Arial" w:cs="Arial"/>
          <w:sz w:val="24"/>
          <w:szCs w:val="24"/>
        </w:rPr>
        <w:t>’</w:t>
      </w:r>
      <w:r w:rsidRPr="00257B1C">
        <w:rPr>
          <w:rFonts w:ascii="Arial" w:hAnsi="Arial" w:cs="Arial"/>
          <w:sz w:val="24"/>
          <w:szCs w:val="24"/>
        </w:rPr>
        <w:t xml:space="preserve"> obligations under the DPA.</w:t>
      </w:r>
    </w:p>
    <w:p w14:paraId="51D457A1"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provisions of this clause shall apply during the continuance of the agreement and indefinitely after its expiry or termination.</w:t>
      </w:r>
    </w:p>
    <w:p w14:paraId="5A328B49" w14:textId="77777777" w:rsidR="00A3279A" w:rsidRPr="005E2160" w:rsidRDefault="00A3279A" w:rsidP="000F42A2">
      <w:pPr>
        <w:pStyle w:val="Heading1"/>
        <w:rPr>
          <w:rFonts w:ascii="Arial" w:hAnsi="Arial" w:cs="Arial"/>
        </w:rPr>
      </w:pPr>
      <w:bookmarkStart w:id="61" w:name="a515785"/>
      <w:bookmarkStart w:id="62" w:name="_Toc446062527"/>
      <w:r w:rsidRPr="005E2160">
        <w:rPr>
          <w:rFonts w:ascii="Arial" w:hAnsi="Arial" w:cs="Arial"/>
        </w:rPr>
        <w:t>Confidentiality</w:t>
      </w:r>
      <w:bookmarkEnd w:id="61"/>
      <w:bookmarkEnd w:id="62"/>
    </w:p>
    <w:p w14:paraId="60165A84" w14:textId="77777777" w:rsidR="00A3279A" w:rsidRPr="00257B1C" w:rsidRDefault="00A3279A" w:rsidP="00A3279A">
      <w:pPr>
        <w:numPr>
          <w:ilvl w:val="1"/>
          <w:numId w:val="4"/>
        </w:numPr>
        <w:spacing w:before="280" w:after="120"/>
        <w:outlineLvl w:val="1"/>
        <w:rPr>
          <w:rFonts w:ascii="Arial" w:hAnsi="Arial" w:cs="Arial"/>
          <w:color w:val="000000"/>
          <w:sz w:val="24"/>
          <w:szCs w:val="24"/>
        </w:rPr>
      </w:pPr>
      <w:bookmarkStart w:id="63" w:name="a355565"/>
      <w:r w:rsidRPr="00496EBA">
        <w:rPr>
          <w:rFonts w:ascii="Arial" w:hAnsi="Arial" w:cs="Arial"/>
          <w:color w:val="000000"/>
          <w:sz w:val="24"/>
          <w:szCs w:val="24"/>
        </w:rPr>
        <w:t xml:space="preserve">Subject to clause </w:t>
      </w:r>
      <w:r w:rsidRPr="005E2160">
        <w:rPr>
          <w:rFonts w:ascii="Arial" w:hAnsi="Arial" w:cs="Arial"/>
          <w:color w:val="000000"/>
          <w:sz w:val="24"/>
          <w:szCs w:val="24"/>
        </w:rPr>
        <w:fldChar w:fldCharType="begin"/>
      </w:r>
      <w:r w:rsidRPr="005E2160">
        <w:rPr>
          <w:rFonts w:ascii="Arial" w:hAnsi="Arial" w:cs="Arial"/>
          <w:color w:val="000000"/>
          <w:sz w:val="24"/>
          <w:szCs w:val="24"/>
        </w:rPr>
        <w:instrText xml:space="preserve">REF "a836225" \h \w  \* MERGEFORMAT </w:instrText>
      </w:r>
      <w:r w:rsidRPr="005E2160">
        <w:rPr>
          <w:rFonts w:ascii="Arial" w:hAnsi="Arial" w:cs="Arial"/>
          <w:color w:val="000000"/>
          <w:sz w:val="24"/>
          <w:szCs w:val="24"/>
        </w:rPr>
      </w:r>
      <w:r w:rsidRPr="005E2160">
        <w:rPr>
          <w:rFonts w:ascii="Arial" w:hAnsi="Arial" w:cs="Arial"/>
          <w:color w:val="000000"/>
          <w:sz w:val="24"/>
          <w:szCs w:val="24"/>
        </w:rPr>
        <w:fldChar w:fldCharType="separate"/>
      </w:r>
      <w:r w:rsidR="004E596A">
        <w:rPr>
          <w:rFonts w:ascii="Arial" w:hAnsi="Arial" w:cs="Arial"/>
          <w:color w:val="000000"/>
          <w:sz w:val="24"/>
          <w:szCs w:val="24"/>
        </w:rPr>
        <w:t>19.2</w:t>
      </w:r>
      <w:r w:rsidRPr="005E2160">
        <w:rPr>
          <w:rFonts w:ascii="Arial" w:hAnsi="Arial" w:cs="Arial"/>
          <w:color w:val="000000"/>
          <w:sz w:val="24"/>
          <w:szCs w:val="24"/>
        </w:rPr>
        <w:fldChar w:fldCharType="end"/>
      </w:r>
      <w:r w:rsidRPr="00496EBA">
        <w:rPr>
          <w:rFonts w:ascii="Arial" w:hAnsi="Arial" w:cs="Arial"/>
          <w:color w:val="000000"/>
          <w:sz w:val="24"/>
          <w:szCs w:val="24"/>
        </w:rPr>
        <w:t>, the parties shall keep confidential all matters relating to this agreement and shall use all reasonab</w:t>
      </w:r>
      <w:r w:rsidR="000F42A2" w:rsidRPr="00496EBA">
        <w:rPr>
          <w:rFonts w:ascii="Arial" w:hAnsi="Arial" w:cs="Arial"/>
          <w:color w:val="000000"/>
          <w:sz w:val="24"/>
          <w:szCs w:val="24"/>
        </w:rPr>
        <w:t>le endeavours to prevent their r</w:t>
      </w:r>
      <w:r w:rsidRPr="00257B1C">
        <w:rPr>
          <w:rFonts w:ascii="Arial" w:hAnsi="Arial" w:cs="Arial"/>
          <w:color w:val="000000"/>
          <w:sz w:val="24"/>
          <w:szCs w:val="24"/>
        </w:rPr>
        <w:t xml:space="preserve">epresentatives from making any disclosure to any person of any matters relating hereto. </w:t>
      </w:r>
      <w:bookmarkEnd w:id="63"/>
    </w:p>
    <w:p w14:paraId="549B627A" w14:textId="77777777" w:rsidR="00A3279A" w:rsidRPr="00496EBA" w:rsidRDefault="00A3279A" w:rsidP="00A3279A">
      <w:pPr>
        <w:numPr>
          <w:ilvl w:val="1"/>
          <w:numId w:val="4"/>
        </w:numPr>
        <w:spacing w:before="280" w:after="120"/>
        <w:outlineLvl w:val="1"/>
        <w:rPr>
          <w:rFonts w:ascii="Arial" w:hAnsi="Arial" w:cs="Arial"/>
          <w:color w:val="000000"/>
          <w:sz w:val="24"/>
          <w:szCs w:val="24"/>
        </w:rPr>
      </w:pPr>
      <w:bookmarkStart w:id="64" w:name="a836225"/>
      <w:r w:rsidRPr="00496EBA">
        <w:rPr>
          <w:rFonts w:ascii="Arial" w:hAnsi="Arial" w:cs="Arial"/>
          <w:color w:val="000000"/>
          <w:sz w:val="24"/>
          <w:szCs w:val="24"/>
        </w:rPr>
        <w:t xml:space="preserve">Clause </w:t>
      </w:r>
      <w:r w:rsidRPr="005E2160">
        <w:rPr>
          <w:rFonts w:ascii="Arial" w:hAnsi="Arial" w:cs="Arial"/>
          <w:color w:val="000000"/>
          <w:sz w:val="24"/>
          <w:szCs w:val="24"/>
        </w:rPr>
        <w:fldChar w:fldCharType="begin"/>
      </w:r>
      <w:r w:rsidRPr="005E2160">
        <w:rPr>
          <w:rFonts w:ascii="Arial" w:hAnsi="Arial" w:cs="Arial"/>
          <w:color w:val="000000"/>
          <w:sz w:val="24"/>
          <w:szCs w:val="24"/>
        </w:rPr>
        <w:instrText xml:space="preserve">REF "a355565" \h \w  \* MERGEFORMAT </w:instrText>
      </w:r>
      <w:r w:rsidRPr="005E2160">
        <w:rPr>
          <w:rFonts w:ascii="Arial" w:hAnsi="Arial" w:cs="Arial"/>
          <w:color w:val="000000"/>
          <w:sz w:val="24"/>
          <w:szCs w:val="24"/>
        </w:rPr>
      </w:r>
      <w:r w:rsidRPr="005E2160">
        <w:rPr>
          <w:rFonts w:ascii="Arial" w:hAnsi="Arial" w:cs="Arial"/>
          <w:color w:val="000000"/>
          <w:sz w:val="24"/>
          <w:szCs w:val="24"/>
        </w:rPr>
        <w:fldChar w:fldCharType="separate"/>
      </w:r>
      <w:r w:rsidR="004E596A">
        <w:rPr>
          <w:rFonts w:ascii="Arial" w:hAnsi="Arial" w:cs="Arial"/>
          <w:color w:val="000000"/>
          <w:sz w:val="24"/>
          <w:szCs w:val="24"/>
        </w:rPr>
        <w:t>19.1</w:t>
      </w:r>
      <w:r w:rsidRPr="005E2160">
        <w:rPr>
          <w:rFonts w:ascii="Arial" w:hAnsi="Arial" w:cs="Arial"/>
          <w:color w:val="000000"/>
          <w:sz w:val="24"/>
          <w:szCs w:val="24"/>
        </w:rPr>
        <w:fldChar w:fldCharType="end"/>
      </w:r>
      <w:r w:rsidRPr="00496EBA">
        <w:rPr>
          <w:rFonts w:ascii="Arial" w:hAnsi="Arial" w:cs="Arial"/>
          <w:color w:val="000000"/>
          <w:sz w:val="24"/>
          <w:szCs w:val="24"/>
        </w:rPr>
        <w:t xml:space="preserve"> shall not apply to any disclosure of information: </w:t>
      </w:r>
      <w:bookmarkEnd w:id="64"/>
    </w:p>
    <w:p w14:paraId="681DCB11" w14:textId="77777777"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required by any applicable law, provided that clause </w:t>
      </w:r>
      <w:r w:rsidRPr="005E2160">
        <w:rPr>
          <w:rFonts w:ascii="Arial" w:hAnsi="Arial" w:cs="Arial"/>
          <w:sz w:val="24"/>
          <w:szCs w:val="24"/>
        </w:rPr>
        <w:fldChar w:fldCharType="begin"/>
      </w:r>
      <w:r w:rsidRPr="005E2160">
        <w:rPr>
          <w:rFonts w:ascii="Arial" w:hAnsi="Arial" w:cs="Arial"/>
          <w:sz w:val="24"/>
          <w:szCs w:val="24"/>
        </w:rPr>
        <w:instrText xml:space="preserve">REF "a715012" \h \w  \* MERGEFORMAT </w:instrText>
      </w:r>
      <w:r w:rsidRPr="005E2160">
        <w:rPr>
          <w:rFonts w:ascii="Arial" w:hAnsi="Arial" w:cs="Arial"/>
          <w:sz w:val="24"/>
          <w:szCs w:val="24"/>
        </w:rPr>
      </w:r>
      <w:r w:rsidRPr="005E2160">
        <w:rPr>
          <w:rFonts w:ascii="Arial" w:hAnsi="Arial" w:cs="Arial"/>
          <w:sz w:val="24"/>
          <w:szCs w:val="24"/>
        </w:rPr>
        <w:fldChar w:fldCharType="separate"/>
      </w:r>
      <w:r w:rsidR="004E596A">
        <w:rPr>
          <w:rFonts w:ascii="Arial" w:hAnsi="Arial" w:cs="Arial"/>
          <w:sz w:val="24"/>
          <w:szCs w:val="24"/>
        </w:rPr>
        <w:t>17.1</w:t>
      </w:r>
      <w:r w:rsidRPr="005E2160">
        <w:rPr>
          <w:rFonts w:ascii="Arial" w:hAnsi="Arial" w:cs="Arial"/>
          <w:sz w:val="24"/>
          <w:szCs w:val="24"/>
        </w:rPr>
        <w:fldChar w:fldCharType="end"/>
      </w:r>
      <w:r w:rsidRPr="00496EBA">
        <w:rPr>
          <w:rFonts w:ascii="Arial" w:hAnsi="Arial" w:cs="Arial"/>
          <w:sz w:val="24"/>
          <w:szCs w:val="24"/>
        </w:rPr>
        <w:t xml:space="preserve"> shall apply to any disclosures required under the FOIA or the Environment Information Regulations; </w:t>
      </w:r>
    </w:p>
    <w:p w14:paraId="5A0448D4" w14:textId="77777777"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lastRenderedPageBreak/>
        <w:t xml:space="preserve">that is reasonably required by persons engaged by a party </w:t>
      </w:r>
      <w:r w:rsidRPr="00496EBA">
        <w:rPr>
          <w:rFonts w:ascii="Arial" w:hAnsi="Arial" w:cs="Arial"/>
          <w:sz w:val="24"/>
          <w:szCs w:val="24"/>
        </w:rPr>
        <w:t>in the performance of such party's obligations under this agreement;</w:t>
      </w:r>
    </w:p>
    <w:p w14:paraId="716ADE4E"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where a party can demonstrate that such information is already generally available and in the public domain otherwise than as a result of a breach of clause </w:t>
      </w:r>
      <w:r w:rsidRPr="005E2160">
        <w:rPr>
          <w:rFonts w:ascii="Arial" w:hAnsi="Arial" w:cs="Arial"/>
          <w:sz w:val="24"/>
          <w:szCs w:val="24"/>
        </w:rPr>
        <w:fldChar w:fldCharType="begin"/>
      </w:r>
      <w:r w:rsidRPr="005E2160">
        <w:rPr>
          <w:rFonts w:ascii="Arial" w:hAnsi="Arial" w:cs="Arial"/>
          <w:sz w:val="24"/>
          <w:szCs w:val="24"/>
        </w:rPr>
        <w:instrText xml:space="preserve">REF "a355565" \h \w  \* MERGEFORMAT </w:instrText>
      </w:r>
      <w:r w:rsidRPr="005E2160">
        <w:rPr>
          <w:rFonts w:ascii="Arial" w:hAnsi="Arial" w:cs="Arial"/>
          <w:sz w:val="24"/>
          <w:szCs w:val="24"/>
        </w:rPr>
      </w:r>
      <w:r w:rsidRPr="005E2160">
        <w:rPr>
          <w:rFonts w:ascii="Arial" w:hAnsi="Arial" w:cs="Arial"/>
          <w:sz w:val="24"/>
          <w:szCs w:val="24"/>
        </w:rPr>
        <w:fldChar w:fldCharType="separate"/>
      </w:r>
      <w:r w:rsidR="004E596A">
        <w:rPr>
          <w:rFonts w:ascii="Arial" w:hAnsi="Arial" w:cs="Arial"/>
          <w:sz w:val="24"/>
          <w:szCs w:val="24"/>
        </w:rPr>
        <w:t>19.1</w:t>
      </w:r>
      <w:r w:rsidRPr="005E2160">
        <w:rPr>
          <w:rFonts w:ascii="Arial" w:hAnsi="Arial" w:cs="Arial"/>
          <w:sz w:val="24"/>
          <w:szCs w:val="24"/>
        </w:rPr>
        <w:fldChar w:fldCharType="end"/>
      </w:r>
      <w:r w:rsidRPr="00496EBA">
        <w:rPr>
          <w:rFonts w:ascii="Arial" w:hAnsi="Arial" w:cs="Arial"/>
          <w:sz w:val="24"/>
          <w:szCs w:val="24"/>
        </w:rPr>
        <w:t>;</w:t>
      </w:r>
    </w:p>
    <w:p w14:paraId="2BDF48C1" w14:textId="6D8BD396"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by the </w:t>
      </w:r>
      <w:r w:rsidR="001209FF" w:rsidRPr="00257B1C">
        <w:rPr>
          <w:rFonts w:ascii="Arial" w:hAnsi="Arial" w:cs="Arial"/>
          <w:sz w:val="24"/>
          <w:szCs w:val="24"/>
        </w:rPr>
        <w:t>Authorit</w:t>
      </w:r>
      <w:r w:rsidR="001209FF">
        <w:rPr>
          <w:rFonts w:ascii="Arial" w:hAnsi="Arial" w:cs="Arial"/>
          <w:sz w:val="24"/>
          <w:szCs w:val="24"/>
        </w:rPr>
        <w:t>ies</w:t>
      </w:r>
      <w:r w:rsidR="001209FF" w:rsidRPr="00257B1C">
        <w:rPr>
          <w:rFonts w:ascii="Arial" w:hAnsi="Arial" w:cs="Arial"/>
          <w:sz w:val="24"/>
          <w:szCs w:val="24"/>
        </w:rPr>
        <w:t xml:space="preserve"> </w:t>
      </w:r>
      <w:r w:rsidRPr="00257B1C">
        <w:rPr>
          <w:rFonts w:ascii="Arial" w:hAnsi="Arial" w:cs="Arial"/>
          <w:sz w:val="24"/>
          <w:szCs w:val="24"/>
        </w:rPr>
        <w:t>of any document to which it is a party and which the parties to this agreement have agreed contains no commercially sensitive information;</w:t>
      </w:r>
    </w:p>
    <w:p w14:paraId="2FF6D5AD"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to enable a determination to be made under clause </w:t>
      </w:r>
      <w:r w:rsidRPr="005E2160">
        <w:rPr>
          <w:rFonts w:ascii="Arial" w:hAnsi="Arial" w:cs="Arial"/>
          <w:sz w:val="24"/>
          <w:szCs w:val="24"/>
        </w:rPr>
        <w:fldChar w:fldCharType="begin"/>
      </w:r>
      <w:r w:rsidRPr="005E2160">
        <w:rPr>
          <w:rFonts w:ascii="Arial" w:hAnsi="Arial" w:cs="Arial"/>
          <w:sz w:val="24"/>
          <w:szCs w:val="24"/>
        </w:rPr>
        <w:instrText xml:space="preserve">REF "a736375" \h \w  \* MERGEFORMAT </w:instrText>
      </w:r>
      <w:r w:rsidRPr="005E2160">
        <w:rPr>
          <w:rFonts w:ascii="Arial" w:hAnsi="Arial" w:cs="Arial"/>
          <w:sz w:val="24"/>
          <w:szCs w:val="24"/>
        </w:rPr>
      </w:r>
      <w:r w:rsidRPr="005E2160">
        <w:rPr>
          <w:rFonts w:ascii="Arial" w:hAnsi="Arial" w:cs="Arial"/>
          <w:sz w:val="24"/>
          <w:szCs w:val="24"/>
        </w:rPr>
        <w:fldChar w:fldCharType="separate"/>
      </w:r>
      <w:r w:rsidR="004E596A">
        <w:rPr>
          <w:rFonts w:ascii="Arial" w:hAnsi="Arial" w:cs="Arial"/>
          <w:sz w:val="24"/>
          <w:szCs w:val="24"/>
        </w:rPr>
        <w:t>12</w:t>
      </w:r>
      <w:r w:rsidRPr="005E2160">
        <w:rPr>
          <w:rFonts w:ascii="Arial" w:hAnsi="Arial" w:cs="Arial"/>
          <w:sz w:val="24"/>
          <w:szCs w:val="24"/>
        </w:rPr>
        <w:fldChar w:fldCharType="end"/>
      </w:r>
      <w:r w:rsidRPr="005E2160">
        <w:rPr>
          <w:rFonts w:ascii="Arial" w:hAnsi="Arial" w:cs="Arial"/>
          <w:sz w:val="24"/>
          <w:szCs w:val="24"/>
        </w:rPr>
        <w:t>;</w:t>
      </w:r>
    </w:p>
    <w:p w14:paraId="2B702537" w14:textId="77777777"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which is already lawfully in the possession of the receiving party, prior to its disclosure by the disclosing party;</w:t>
      </w:r>
    </w:p>
    <w:p w14:paraId="085080E1" w14:textId="28412525"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by the </w:t>
      </w:r>
      <w:r w:rsidR="001209FF" w:rsidRPr="00257B1C">
        <w:rPr>
          <w:rFonts w:ascii="Arial" w:hAnsi="Arial" w:cs="Arial"/>
          <w:sz w:val="24"/>
          <w:szCs w:val="24"/>
        </w:rPr>
        <w:t>Authorit</w:t>
      </w:r>
      <w:r w:rsidR="001209FF">
        <w:rPr>
          <w:rFonts w:ascii="Arial" w:hAnsi="Arial" w:cs="Arial"/>
          <w:sz w:val="24"/>
          <w:szCs w:val="24"/>
        </w:rPr>
        <w:t>ies</w:t>
      </w:r>
      <w:r w:rsidR="001209FF" w:rsidRPr="00257B1C">
        <w:rPr>
          <w:rFonts w:ascii="Arial" w:hAnsi="Arial" w:cs="Arial"/>
          <w:sz w:val="24"/>
          <w:szCs w:val="24"/>
        </w:rPr>
        <w:t xml:space="preserve"> </w:t>
      </w:r>
      <w:r w:rsidRPr="00257B1C">
        <w:rPr>
          <w:rFonts w:ascii="Arial" w:hAnsi="Arial" w:cs="Arial"/>
          <w:sz w:val="24"/>
          <w:szCs w:val="24"/>
        </w:rPr>
        <w:t>to any other department, office or agency of the Government; and</w:t>
      </w:r>
    </w:p>
    <w:p w14:paraId="136CFFAC" w14:textId="663AB576"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by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relating to this agreement and in respect of which the Supplier has given its prior written consent to disclosure.</w:t>
      </w:r>
    </w:p>
    <w:p w14:paraId="57992B58" w14:textId="75505278"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On or before the Termination Date the Supplier shall ensure that all documents and/or computer records in its possession, custody or control which relate to personal information of the Authorities' employees, rate-payers or service users, are delivered up to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or securely destroyed.</w:t>
      </w:r>
    </w:p>
    <w:p w14:paraId="2A20C236" w14:textId="77777777" w:rsidR="00A3279A" w:rsidRPr="008F713A" w:rsidRDefault="00A3279A" w:rsidP="000C6531">
      <w:pPr>
        <w:pStyle w:val="Heading1"/>
        <w:rPr>
          <w:rFonts w:ascii="Arial" w:hAnsi="Arial" w:cs="Arial"/>
        </w:rPr>
      </w:pPr>
      <w:bookmarkStart w:id="65" w:name="a874905"/>
      <w:bookmarkStart w:id="66" w:name="_Toc446062528"/>
      <w:r w:rsidRPr="008F713A">
        <w:rPr>
          <w:rFonts w:ascii="Arial" w:hAnsi="Arial" w:cs="Arial"/>
        </w:rPr>
        <w:t>Audit</w:t>
      </w:r>
      <w:bookmarkEnd w:id="65"/>
      <w:bookmarkEnd w:id="66"/>
    </w:p>
    <w:p w14:paraId="45C75308" w14:textId="18669BBB"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During the Term and for a period of </w:t>
      </w:r>
      <w:r w:rsidR="001209FF">
        <w:rPr>
          <w:rFonts w:ascii="Arial" w:hAnsi="Arial" w:cs="Arial"/>
          <w:color w:val="000000"/>
          <w:sz w:val="24"/>
          <w:szCs w:val="24"/>
        </w:rPr>
        <w:t>six</w:t>
      </w:r>
      <w:r w:rsidR="001209FF" w:rsidRPr="00496EBA">
        <w:rPr>
          <w:rFonts w:ascii="Arial" w:hAnsi="Arial" w:cs="Arial"/>
          <w:color w:val="000000"/>
          <w:sz w:val="24"/>
          <w:szCs w:val="24"/>
        </w:rPr>
        <w:t xml:space="preserve"> </w:t>
      </w:r>
      <w:r w:rsidR="000F42A2" w:rsidRPr="00496EBA">
        <w:rPr>
          <w:rFonts w:ascii="Arial" w:hAnsi="Arial" w:cs="Arial"/>
          <w:color w:val="000000"/>
          <w:sz w:val="24"/>
          <w:szCs w:val="24"/>
        </w:rPr>
        <w:t>(</w:t>
      </w:r>
      <w:r w:rsidR="001209FF">
        <w:rPr>
          <w:rFonts w:ascii="Arial" w:hAnsi="Arial" w:cs="Arial"/>
          <w:color w:val="000000"/>
          <w:sz w:val="24"/>
          <w:szCs w:val="24"/>
        </w:rPr>
        <w:t>6</w:t>
      </w:r>
      <w:r w:rsidR="000F42A2" w:rsidRPr="00496EBA">
        <w:rPr>
          <w:rFonts w:ascii="Arial" w:hAnsi="Arial" w:cs="Arial"/>
          <w:color w:val="000000"/>
          <w:sz w:val="24"/>
          <w:szCs w:val="24"/>
        </w:rPr>
        <w:t>)</w:t>
      </w:r>
      <w:r w:rsidRPr="00496EBA">
        <w:rPr>
          <w:rFonts w:ascii="Arial" w:hAnsi="Arial" w:cs="Arial"/>
          <w:color w:val="000000"/>
          <w:sz w:val="24"/>
          <w:szCs w:val="24"/>
        </w:rPr>
        <w:t xml:space="preserve"> years after the Termination Date,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may conduct or be subject to an audit for the following purposes:</w:t>
      </w:r>
    </w:p>
    <w:p w14:paraId="0AC92357" w14:textId="77777777" w:rsidR="00A3279A" w:rsidRPr="00496EBA" w:rsidRDefault="00A3279A" w:rsidP="00A3279A">
      <w:pPr>
        <w:numPr>
          <w:ilvl w:val="2"/>
          <w:numId w:val="4"/>
        </w:numPr>
        <w:spacing w:after="120"/>
        <w:outlineLvl w:val="2"/>
        <w:rPr>
          <w:rFonts w:ascii="Arial" w:hAnsi="Arial" w:cs="Arial"/>
          <w:b/>
          <w:sz w:val="24"/>
          <w:szCs w:val="24"/>
        </w:rPr>
      </w:pPr>
      <w:r w:rsidRPr="00496EBA">
        <w:rPr>
          <w:rFonts w:ascii="Arial" w:hAnsi="Arial" w:cs="Arial"/>
          <w:sz w:val="24"/>
          <w:szCs w:val="24"/>
        </w:rPr>
        <w:t>to verify the accuracy of Charges (and proposed or actual variations to them in accordance with this agreement) and/or the costs of all suppliers (including Sub-Contractors) of the Services;</w:t>
      </w:r>
    </w:p>
    <w:p w14:paraId="615D7461" w14:textId="33712688"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to review the integrity, confidentiality and security of any data relating to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or any service users;</w:t>
      </w:r>
    </w:p>
    <w:p w14:paraId="59469AC8"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to review the Supplier's compliance with the DPA, the FOIA, in accordance with clause </w:t>
      </w:r>
      <w:r w:rsidRPr="008F713A">
        <w:rPr>
          <w:rFonts w:ascii="Arial" w:hAnsi="Arial" w:cs="Arial"/>
          <w:sz w:val="24"/>
          <w:szCs w:val="24"/>
        </w:rPr>
        <w:fldChar w:fldCharType="begin"/>
      </w:r>
      <w:r w:rsidRPr="008F713A">
        <w:rPr>
          <w:rFonts w:ascii="Arial" w:hAnsi="Arial" w:cs="Arial"/>
          <w:sz w:val="24"/>
          <w:szCs w:val="24"/>
        </w:rPr>
        <w:instrText xml:space="preserve">REF "a124621" \h \w  \* MERGEFORMAT </w:instrText>
      </w:r>
      <w:r w:rsidRPr="008F713A">
        <w:rPr>
          <w:rFonts w:ascii="Arial" w:hAnsi="Arial" w:cs="Arial"/>
          <w:sz w:val="24"/>
          <w:szCs w:val="24"/>
        </w:rPr>
      </w:r>
      <w:r w:rsidRPr="008F713A">
        <w:rPr>
          <w:rFonts w:ascii="Arial" w:hAnsi="Arial" w:cs="Arial"/>
          <w:sz w:val="24"/>
          <w:szCs w:val="24"/>
        </w:rPr>
        <w:fldChar w:fldCharType="separate"/>
      </w:r>
      <w:r w:rsidR="004E596A">
        <w:rPr>
          <w:rFonts w:ascii="Arial" w:hAnsi="Arial" w:cs="Arial"/>
          <w:sz w:val="24"/>
          <w:szCs w:val="24"/>
        </w:rPr>
        <w:t>18</w:t>
      </w:r>
      <w:r w:rsidRPr="008F713A">
        <w:rPr>
          <w:rFonts w:ascii="Arial" w:hAnsi="Arial" w:cs="Arial"/>
          <w:sz w:val="24"/>
          <w:szCs w:val="24"/>
        </w:rPr>
        <w:fldChar w:fldCharType="end"/>
      </w:r>
      <w:r w:rsidRPr="00496EBA">
        <w:rPr>
          <w:rFonts w:ascii="Arial" w:hAnsi="Arial" w:cs="Arial"/>
          <w:sz w:val="24"/>
          <w:szCs w:val="24"/>
        </w:rPr>
        <w:t xml:space="preserve"> (Data Protection) and clause </w:t>
      </w:r>
      <w:r w:rsidRPr="008F713A">
        <w:rPr>
          <w:rFonts w:ascii="Arial" w:hAnsi="Arial" w:cs="Arial"/>
          <w:sz w:val="24"/>
          <w:szCs w:val="24"/>
        </w:rPr>
        <w:fldChar w:fldCharType="begin"/>
      </w:r>
      <w:r w:rsidRPr="008F713A">
        <w:rPr>
          <w:rFonts w:ascii="Arial" w:hAnsi="Arial" w:cs="Arial"/>
          <w:sz w:val="24"/>
          <w:szCs w:val="24"/>
        </w:rPr>
        <w:instrText xml:space="preserve">REF "a80769" \h \w  \* MERGEFORMAT </w:instrText>
      </w:r>
      <w:r w:rsidRPr="008F713A">
        <w:rPr>
          <w:rFonts w:ascii="Arial" w:hAnsi="Arial" w:cs="Arial"/>
          <w:sz w:val="24"/>
          <w:szCs w:val="24"/>
        </w:rPr>
      </w:r>
      <w:r w:rsidRPr="008F713A">
        <w:rPr>
          <w:rFonts w:ascii="Arial" w:hAnsi="Arial" w:cs="Arial"/>
          <w:sz w:val="24"/>
          <w:szCs w:val="24"/>
        </w:rPr>
        <w:fldChar w:fldCharType="separate"/>
      </w:r>
      <w:r w:rsidR="004E596A">
        <w:rPr>
          <w:rFonts w:ascii="Arial" w:hAnsi="Arial" w:cs="Arial"/>
          <w:sz w:val="24"/>
          <w:szCs w:val="24"/>
        </w:rPr>
        <w:t>17</w:t>
      </w:r>
      <w:r w:rsidRPr="008F713A">
        <w:rPr>
          <w:rFonts w:ascii="Arial" w:hAnsi="Arial" w:cs="Arial"/>
          <w:sz w:val="24"/>
          <w:szCs w:val="24"/>
        </w:rPr>
        <w:fldChar w:fldCharType="end"/>
      </w:r>
      <w:r w:rsidRPr="00496EBA">
        <w:rPr>
          <w:rFonts w:ascii="Arial" w:hAnsi="Arial" w:cs="Arial"/>
          <w:sz w:val="24"/>
          <w:szCs w:val="24"/>
        </w:rPr>
        <w:t xml:space="preserve"> (Freedom of Information) and any other legislation applicable to the Services;</w:t>
      </w:r>
    </w:p>
    <w:p w14:paraId="04ACD9EE" w14:textId="77777777" w:rsidR="00A3279A" w:rsidRPr="00496EBA" w:rsidRDefault="004517D3"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to review any records created </w:t>
      </w:r>
      <w:r w:rsidR="00A3279A" w:rsidRPr="00496EBA">
        <w:rPr>
          <w:rFonts w:ascii="Arial" w:hAnsi="Arial" w:cs="Arial"/>
          <w:sz w:val="24"/>
          <w:szCs w:val="24"/>
        </w:rPr>
        <w:t>durin</w:t>
      </w:r>
      <w:r w:rsidRPr="00496EBA">
        <w:rPr>
          <w:rFonts w:ascii="Arial" w:hAnsi="Arial" w:cs="Arial"/>
          <w:sz w:val="24"/>
          <w:szCs w:val="24"/>
        </w:rPr>
        <w:t>g the provision of the Services</w:t>
      </w:r>
      <w:r w:rsidR="00A3279A" w:rsidRPr="00496EBA">
        <w:rPr>
          <w:rFonts w:ascii="Arial" w:hAnsi="Arial" w:cs="Arial"/>
          <w:sz w:val="24"/>
          <w:szCs w:val="24"/>
        </w:rPr>
        <w:t>;</w:t>
      </w:r>
    </w:p>
    <w:p w14:paraId="763128D2"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lastRenderedPageBreak/>
        <w:t xml:space="preserve">to review any books of account kept by the Supplier in connection with the provision of the Services; </w:t>
      </w:r>
    </w:p>
    <w:p w14:paraId="56F7E451" w14:textId="5BAC6F8D"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 to carry out the audit an</w:t>
      </w:r>
      <w:r w:rsidR="002765C5">
        <w:rPr>
          <w:rFonts w:ascii="Arial" w:hAnsi="Arial" w:cs="Arial"/>
          <w:sz w:val="24"/>
          <w:szCs w:val="24"/>
        </w:rPr>
        <w:t>d certification of the Authoritie</w:t>
      </w:r>
      <w:r w:rsidRPr="00496EBA">
        <w:rPr>
          <w:rFonts w:ascii="Arial" w:hAnsi="Arial" w:cs="Arial"/>
          <w:sz w:val="24"/>
          <w:szCs w:val="24"/>
        </w:rPr>
        <w:t>s</w:t>
      </w:r>
      <w:r w:rsidR="001209FF">
        <w:rPr>
          <w:rFonts w:ascii="Arial" w:hAnsi="Arial" w:cs="Arial"/>
          <w:sz w:val="24"/>
          <w:szCs w:val="24"/>
        </w:rPr>
        <w:t>’</w:t>
      </w:r>
      <w:r w:rsidRPr="00496EBA">
        <w:rPr>
          <w:rFonts w:ascii="Arial" w:hAnsi="Arial" w:cs="Arial"/>
          <w:sz w:val="24"/>
          <w:szCs w:val="24"/>
        </w:rPr>
        <w:t xml:space="preserve"> accounts; </w:t>
      </w:r>
    </w:p>
    <w:p w14:paraId="7EFEE425"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 to carry out an examination pursuant to section 6(1) of the National Audit Act 1983 of the economy, efficiency and effectiveness with which the Authority has used its resources;</w:t>
      </w:r>
    </w:p>
    <w:p w14:paraId="13834ECA" w14:textId="2E555F2A"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Except where an audit is imposed on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by a regulatory body,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may not conduct an audit under this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REF "a874905" \h \w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20</w:t>
      </w:r>
      <w:r w:rsidRPr="008F713A">
        <w:rPr>
          <w:rFonts w:ascii="Arial" w:hAnsi="Arial" w:cs="Arial"/>
          <w:color w:val="000000"/>
          <w:sz w:val="24"/>
          <w:szCs w:val="24"/>
        </w:rPr>
        <w:fldChar w:fldCharType="end"/>
      </w:r>
      <w:r w:rsidR="004517D3" w:rsidRPr="00496EBA">
        <w:rPr>
          <w:rFonts w:ascii="Arial" w:hAnsi="Arial" w:cs="Arial"/>
          <w:color w:val="000000"/>
          <w:sz w:val="24"/>
          <w:szCs w:val="24"/>
        </w:rPr>
        <w:t xml:space="preserve"> more than twice</w:t>
      </w:r>
      <w:r w:rsidRPr="00496EBA">
        <w:rPr>
          <w:rFonts w:ascii="Arial" w:hAnsi="Arial" w:cs="Arial"/>
          <w:color w:val="000000"/>
          <w:sz w:val="24"/>
          <w:szCs w:val="24"/>
        </w:rPr>
        <w:t xml:space="preserve"> in any calendar year. </w:t>
      </w:r>
    </w:p>
    <w:p w14:paraId="2F724BDD" w14:textId="747D092F" w:rsidR="00A3279A" w:rsidRPr="00496EBA" w:rsidRDefault="00A3279A" w:rsidP="00A3279A">
      <w:pPr>
        <w:numPr>
          <w:ilvl w:val="1"/>
          <w:numId w:val="4"/>
        </w:numPr>
        <w:spacing w:before="280" w:after="120"/>
        <w:outlineLvl w:val="1"/>
        <w:rPr>
          <w:rFonts w:ascii="Arial" w:hAnsi="Arial" w:cs="Arial"/>
          <w:color w:val="000000"/>
          <w:sz w:val="24"/>
          <w:szCs w:val="24"/>
        </w:rPr>
      </w:pPr>
      <w:r w:rsidRPr="00257B1C">
        <w:rPr>
          <w:rFonts w:ascii="Arial" w:hAnsi="Arial" w:cs="Arial"/>
          <w:color w:val="000000"/>
          <w:sz w:val="24"/>
          <w:szCs w:val="24"/>
        </w:rPr>
        <w:t xml:space="preserve">The </w:t>
      </w:r>
      <w:r w:rsidR="001209FF" w:rsidRPr="00257B1C">
        <w:rPr>
          <w:rFonts w:ascii="Arial" w:hAnsi="Arial" w:cs="Arial"/>
          <w:color w:val="000000"/>
          <w:sz w:val="24"/>
          <w:szCs w:val="24"/>
        </w:rPr>
        <w:t>Authorit</w:t>
      </w:r>
      <w:r w:rsidR="001209FF">
        <w:rPr>
          <w:rFonts w:ascii="Arial" w:hAnsi="Arial" w:cs="Arial"/>
          <w:color w:val="000000"/>
          <w:sz w:val="24"/>
          <w:szCs w:val="24"/>
        </w:rPr>
        <w:t>ies</w:t>
      </w:r>
      <w:r w:rsidR="001209FF" w:rsidRPr="00257B1C">
        <w:rPr>
          <w:rFonts w:ascii="Arial" w:hAnsi="Arial" w:cs="Arial"/>
          <w:color w:val="000000"/>
          <w:sz w:val="24"/>
          <w:szCs w:val="24"/>
        </w:rPr>
        <w:t xml:space="preserve"> </w:t>
      </w:r>
      <w:r w:rsidRPr="00257B1C">
        <w:rPr>
          <w:rFonts w:ascii="Arial" w:hAnsi="Arial" w:cs="Arial"/>
          <w:color w:val="000000"/>
          <w:sz w:val="24"/>
          <w:szCs w:val="24"/>
        </w:rPr>
        <w:t xml:space="preserve">shall use </w:t>
      </w:r>
      <w:r w:rsidR="002765C5">
        <w:rPr>
          <w:rFonts w:ascii="Arial" w:hAnsi="Arial" w:cs="Arial"/>
          <w:color w:val="000000"/>
          <w:sz w:val="24"/>
          <w:szCs w:val="24"/>
        </w:rPr>
        <w:t>their</w:t>
      </w:r>
      <w:r w:rsidRPr="00496EBA">
        <w:rPr>
          <w:rFonts w:ascii="Arial" w:hAnsi="Arial" w:cs="Arial"/>
          <w:color w:val="000000"/>
          <w:sz w:val="24"/>
          <w:szCs w:val="24"/>
        </w:rPr>
        <w:t xml:space="preserve"> reasonable endeavours to ensure that the conduct of each audit does not unreasonably disrupt the Supplier or delay the provision of the Services.</w:t>
      </w:r>
    </w:p>
    <w:p w14:paraId="4ED524C4" w14:textId="76EDB98A" w:rsidR="00A3279A" w:rsidRPr="00496EBA" w:rsidRDefault="002765C5" w:rsidP="00A3279A">
      <w:pPr>
        <w:numPr>
          <w:ilvl w:val="1"/>
          <w:numId w:val="4"/>
        </w:numPr>
        <w:spacing w:before="280" w:after="120"/>
        <w:outlineLvl w:val="1"/>
        <w:rPr>
          <w:rFonts w:ascii="Arial" w:hAnsi="Arial" w:cs="Arial"/>
          <w:color w:val="000000"/>
          <w:sz w:val="24"/>
          <w:szCs w:val="24"/>
        </w:rPr>
      </w:pPr>
      <w:r>
        <w:rPr>
          <w:rFonts w:ascii="Arial" w:hAnsi="Arial" w:cs="Arial"/>
          <w:color w:val="000000"/>
          <w:sz w:val="24"/>
          <w:szCs w:val="24"/>
        </w:rPr>
        <w:t>Subject to the Authoritie</w:t>
      </w:r>
      <w:r w:rsidR="00A3279A" w:rsidRPr="00496EBA">
        <w:rPr>
          <w:rFonts w:ascii="Arial" w:hAnsi="Arial" w:cs="Arial"/>
          <w:color w:val="000000"/>
          <w:sz w:val="24"/>
          <w:szCs w:val="24"/>
        </w:rPr>
        <w:t>s</w:t>
      </w:r>
      <w:r w:rsidR="001209FF">
        <w:rPr>
          <w:rFonts w:ascii="Arial" w:hAnsi="Arial" w:cs="Arial"/>
          <w:color w:val="000000"/>
          <w:sz w:val="24"/>
          <w:szCs w:val="24"/>
        </w:rPr>
        <w:t>’</w:t>
      </w:r>
      <w:r w:rsidR="00A3279A" w:rsidRPr="00496EBA">
        <w:rPr>
          <w:rFonts w:ascii="Arial" w:hAnsi="Arial" w:cs="Arial"/>
          <w:color w:val="000000"/>
          <w:sz w:val="24"/>
          <w:szCs w:val="24"/>
        </w:rPr>
        <w:t xml:space="preserve"> obligations of confidentiality, the Supplier shall on demand provide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00A3279A" w:rsidRPr="00496EBA">
        <w:rPr>
          <w:rFonts w:ascii="Arial" w:hAnsi="Arial" w:cs="Arial"/>
          <w:color w:val="000000"/>
          <w:sz w:val="24"/>
          <w:szCs w:val="24"/>
        </w:rPr>
        <w:t>and any relevant regulatory body (and/or their agents or representatives) with all reasonable co-operation and assistance in relation to each audit, including:</w:t>
      </w:r>
    </w:p>
    <w:p w14:paraId="61F057FB"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all information requested by the above persons within the permitted scope of the audit;</w:t>
      </w:r>
    </w:p>
    <w:p w14:paraId="5C6C1DC9"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reasonable access to any sites controlled by the Supplier and to any equipment used (whether exclusively or non-exclusively) in the performance of the Services; and</w:t>
      </w:r>
    </w:p>
    <w:p w14:paraId="3ABF8D8C"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access to the Supplier's Personnel. </w:t>
      </w:r>
    </w:p>
    <w:p w14:paraId="61A6126B" w14:textId="0C9B8131"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shall endeavour to (but is not obliged to) provide at least </w:t>
      </w:r>
      <w:r w:rsidR="004517D3" w:rsidRPr="00496EBA">
        <w:rPr>
          <w:rFonts w:ascii="Arial" w:hAnsi="Arial" w:cs="Arial"/>
          <w:color w:val="000000"/>
          <w:sz w:val="24"/>
          <w:szCs w:val="24"/>
        </w:rPr>
        <w:t>fifteen (15)</w:t>
      </w:r>
      <w:r w:rsidRPr="00496EBA">
        <w:rPr>
          <w:rFonts w:ascii="Arial" w:hAnsi="Arial" w:cs="Arial"/>
          <w:color w:val="000000"/>
          <w:sz w:val="24"/>
          <w:szCs w:val="24"/>
        </w:rPr>
        <w:t xml:space="preserve"> days notice of its or, where possible, a regulatory body's, intention to conduct an audit.</w:t>
      </w:r>
    </w:p>
    <w:p w14:paraId="3B1D758D" w14:textId="2851FD3F" w:rsidR="00A3279A" w:rsidRPr="00496EBA" w:rsidRDefault="00A3279A" w:rsidP="00A3279A">
      <w:pPr>
        <w:numPr>
          <w:ilvl w:val="1"/>
          <w:numId w:val="4"/>
        </w:numPr>
        <w:spacing w:before="280" w:after="120"/>
        <w:outlineLvl w:val="1"/>
        <w:rPr>
          <w:rFonts w:ascii="Arial" w:hAnsi="Arial" w:cs="Arial"/>
          <w:color w:val="000000"/>
          <w:sz w:val="24"/>
          <w:szCs w:val="24"/>
        </w:rPr>
      </w:pPr>
      <w:r w:rsidRPr="00257B1C">
        <w:rPr>
          <w:rFonts w:ascii="Arial" w:hAnsi="Arial" w:cs="Arial"/>
          <w:color w:val="000000"/>
          <w:sz w:val="24"/>
          <w:szCs w:val="24"/>
        </w:rPr>
        <w:t>The parties agree that they shall bear their own respective costs and expenses incurred in respect of compliance with their obligations un</w:t>
      </w:r>
      <w:r w:rsidRPr="00496EBA">
        <w:rPr>
          <w:rFonts w:ascii="Arial" w:hAnsi="Arial" w:cs="Arial"/>
          <w:color w:val="000000"/>
          <w:sz w:val="24"/>
          <w:szCs w:val="24"/>
        </w:rPr>
        <w:t xml:space="preserve">der this clause, unless the audit identifies a material failure to perform its obligations under this agreement in any material manner by the Supplier in which case the Supplier shall reimburse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for all the Authorit</w:t>
      </w:r>
      <w:r w:rsidR="00C333C2">
        <w:rPr>
          <w:rFonts w:ascii="Arial" w:hAnsi="Arial" w:cs="Arial"/>
          <w:color w:val="000000"/>
          <w:sz w:val="24"/>
          <w:szCs w:val="24"/>
        </w:rPr>
        <w:t>ies</w:t>
      </w:r>
      <w:r w:rsidR="001209FF">
        <w:rPr>
          <w:rFonts w:ascii="Arial" w:hAnsi="Arial" w:cs="Arial"/>
          <w:color w:val="000000"/>
          <w:sz w:val="24"/>
          <w:szCs w:val="24"/>
        </w:rPr>
        <w:t>’</w:t>
      </w:r>
      <w:r w:rsidRPr="00496EBA">
        <w:rPr>
          <w:rFonts w:ascii="Arial" w:hAnsi="Arial" w:cs="Arial"/>
          <w:color w:val="000000"/>
          <w:sz w:val="24"/>
          <w:szCs w:val="24"/>
        </w:rPr>
        <w:t xml:space="preserve"> reasonable costs incurred in the course of the audit. </w:t>
      </w:r>
    </w:p>
    <w:p w14:paraId="74338487"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 If an audit identifies that:  </w:t>
      </w:r>
    </w:p>
    <w:p w14:paraId="777014DE" w14:textId="44DA7712"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the Supplier has failed to perform its obligations under this agreement in any material manner, the parties shall agree and implement a remedial plan. If the Supplier's failure relates to a failure to provide any information to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 xml:space="preserve">about the Charges, proposed Charges or the Supplier's costs, then the </w:t>
      </w:r>
      <w:r w:rsidRPr="00496EBA">
        <w:rPr>
          <w:rFonts w:ascii="Arial" w:hAnsi="Arial" w:cs="Arial"/>
          <w:sz w:val="24"/>
          <w:szCs w:val="24"/>
        </w:rPr>
        <w:lastRenderedPageBreak/>
        <w:t xml:space="preserve">remedial plan shall include a requirement for the provision of all such information; </w:t>
      </w:r>
    </w:p>
    <w:p w14:paraId="21DD8329" w14:textId="614F9B17" w:rsidR="00A3279A" w:rsidRPr="00257B1C"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ha</w:t>
      </w:r>
      <w:r w:rsidR="001209FF">
        <w:rPr>
          <w:rFonts w:ascii="Arial" w:hAnsi="Arial" w:cs="Arial"/>
          <w:sz w:val="24"/>
          <w:szCs w:val="24"/>
        </w:rPr>
        <w:t>ve</w:t>
      </w:r>
      <w:r w:rsidR="001209FF" w:rsidRPr="00496EBA">
        <w:rPr>
          <w:rFonts w:ascii="Arial" w:hAnsi="Arial" w:cs="Arial"/>
          <w:sz w:val="24"/>
          <w:szCs w:val="24"/>
        </w:rPr>
        <w:t xml:space="preserve"> </w:t>
      </w:r>
      <w:r w:rsidRPr="00496EBA">
        <w:rPr>
          <w:rFonts w:ascii="Arial" w:hAnsi="Arial" w:cs="Arial"/>
          <w:sz w:val="24"/>
          <w:szCs w:val="24"/>
        </w:rPr>
        <w:t xml:space="preserve">overpaid any Charges, the Supplier shall pay to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004517D3" w:rsidRPr="00496EBA">
        <w:rPr>
          <w:rFonts w:ascii="Arial" w:hAnsi="Arial" w:cs="Arial"/>
          <w:sz w:val="24"/>
          <w:szCs w:val="24"/>
        </w:rPr>
        <w:t>the amount overpaid within twenty (20)</w:t>
      </w:r>
      <w:r w:rsidRPr="00496EBA">
        <w:rPr>
          <w:rFonts w:ascii="Arial" w:hAnsi="Arial" w:cs="Arial"/>
          <w:sz w:val="24"/>
          <w:szCs w:val="24"/>
        </w:rPr>
        <w:t xml:space="preserve"> days.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 xml:space="preserve">may deduct the relevant amount from the Charges if the Supplier fails to make this payment; and </w:t>
      </w:r>
    </w:p>
    <w:p w14:paraId="49FD6EC5" w14:textId="2E5613AC"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ha</w:t>
      </w:r>
      <w:r w:rsidR="001209FF">
        <w:rPr>
          <w:rFonts w:ascii="Arial" w:hAnsi="Arial" w:cs="Arial"/>
          <w:sz w:val="24"/>
          <w:szCs w:val="24"/>
        </w:rPr>
        <w:t>ve</w:t>
      </w:r>
      <w:r w:rsidR="001209FF" w:rsidRPr="00496EBA">
        <w:rPr>
          <w:rFonts w:ascii="Arial" w:hAnsi="Arial" w:cs="Arial"/>
          <w:sz w:val="24"/>
          <w:szCs w:val="24"/>
        </w:rPr>
        <w:t xml:space="preserve"> </w:t>
      </w:r>
      <w:r w:rsidRPr="00496EBA">
        <w:rPr>
          <w:rFonts w:ascii="Arial" w:hAnsi="Arial" w:cs="Arial"/>
          <w:sz w:val="24"/>
          <w:szCs w:val="24"/>
        </w:rPr>
        <w:t xml:space="preserve">underpaid any Charges,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shall pay to the Supplier t</w:t>
      </w:r>
      <w:r w:rsidR="004517D3" w:rsidRPr="00496EBA">
        <w:rPr>
          <w:rFonts w:ascii="Arial" w:hAnsi="Arial" w:cs="Arial"/>
          <w:sz w:val="24"/>
          <w:szCs w:val="24"/>
        </w:rPr>
        <w:t xml:space="preserve">he amount of the under-payment </w:t>
      </w:r>
      <w:r w:rsidRPr="00496EBA">
        <w:rPr>
          <w:rFonts w:ascii="Arial" w:hAnsi="Arial" w:cs="Arial"/>
          <w:sz w:val="24"/>
          <w:szCs w:val="24"/>
        </w:rPr>
        <w:t xml:space="preserve">less the cost of audit incurred by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if this was due to a default by the Supplier in relation to inv</w:t>
      </w:r>
      <w:r w:rsidR="004517D3" w:rsidRPr="00496EBA">
        <w:rPr>
          <w:rFonts w:ascii="Arial" w:hAnsi="Arial" w:cs="Arial"/>
          <w:sz w:val="24"/>
          <w:szCs w:val="24"/>
        </w:rPr>
        <w:t>oicing within twenty (20)</w:t>
      </w:r>
      <w:r w:rsidRPr="00496EBA">
        <w:rPr>
          <w:rFonts w:ascii="Arial" w:hAnsi="Arial" w:cs="Arial"/>
          <w:sz w:val="24"/>
          <w:szCs w:val="24"/>
        </w:rPr>
        <w:t xml:space="preserve"> days.</w:t>
      </w:r>
    </w:p>
    <w:p w14:paraId="1A8F6239" w14:textId="77777777" w:rsidR="00A3279A" w:rsidRPr="008F713A" w:rsidRDefault="00A3279A" w:rsidP="004517D3">
      <w:pPr>
        <w:pStyle w:val="Heading1"/>
        <w:rPr>
          <w:rFonts w:ascii="Arial" w:hAnsi="Arial" w:cs="Arial"/>
        </w:rPr>
      </w:pPr>
      <w:bookmarkStart w:id="67" w:name="a127212"/>
      <w:bookmarkStart w:id="68" w:name="_Toc446062529"/>
      <w:r w:rsidRPr="008F713A">
        <w:rPr>
          <w:rFonts w:ascii="Arial" w:hAnsi="Arial" w:cs="Arial"/>
        </w:rPr>
        <w:t>Intellectual property</w:t>
      </w:r>
      <w:bookmarkEnd w:id="67"/>
      <w:bookmarkEnd w:id="68"/>
    </w:p>
    <w:p w14:paraId="09B7D258" w14:textId="19366B59" w:rsidR="00A3279A" w:rsidRPr="00496EBA" w:rsidRDefault="00A3279A" w:rsidP="00A3279A">
      <w:pPr>
        <w:numPr>
          <w:ilvl w:val="1"/>
          <w:numId w:val="4"/>
        </w:numPr>
        <w:spacing w:before="280" w:after="120"/>
        <w:outlineLvl w:val="1"/>
        <w:rPr>
          <w:rFonts w:ascii="Arial" w:hAnsi="Arial" w:cs="Arial"/>
          <w:color w:val="000000"/>
          <w:sz w:val="24"/>
          <w:szCs w:val="24"/>
        </w:rPr>
      </w:pPr>
      <w:bookmarkStart w:id="69" w:name="a622598"/>
      <w:r w:rsidRPr="00496EBA">
        <w:rPr>
          <w:rFonts w:ascii="Arial" w:hAnsi="Arial" w:cs="Arial"/>
          <w:color w:val="000000"/>
          <w:sz w:val="24"/>
          <w:szCs w:val="24"/>
        </w:rPr>
        <w:t xml:space="preserve">The Supplier shall indemnify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against all claims, demands, actions, costs, expenses (including legal costs and disbursements on a solicitor and client basis), losses and damages arising from or incurred by reason of any infringement or alleged infringement (including the defence of such alleged infringement) of</w:t>
      </w:r>
      <w:r w:rsidR="004517D3" w:rsidRPr="00257B1C">
        <w:rPr>
          <w:rFonts w:ascii="Arial" w:hAnsi="Arial" w:cs="Arial"/>
          <w:color w:val="000000"/>
          <w:sz w:val="24"/>
          <w:szCs w:val="24"/>
        </w:rPr>
        <w:t xml:space="preserve"> any Intellectual Property</w:t>
      </w:r>
      <w:r w:rsidRPr="00496EBA">
        <w:rPr>
          <w:rFonts w:ascii="Arial" w:hAnsi="Arial" w:cs="Arial"/>
          <w:color w:val="000000"/>
          <w:sz w:val="24"/>
          <w:szCs w:val="24"/>
        </w:rPr>
        <w:t xml:space="preserve"> by the availability of the Services, except to the extent that they have been caused by or contributed to by the Authority</w:t>
      </w:r>
      <w:r w:rsidR="001209FF">
        <w:rPr>
          <w:rFonts w:ascii="Arial" w:hAnsi="Arial" w:cs="Arial"/>
          <w:color w:val="000000"/>
          <w:sz w:val="24"/>
          <w:szCs w:val="24"/>
        </w:rPr>
        <w:t>’</w:t>
      </w:r>
      <w:r w:rsidR="00C333C2">
        <w:rPr>
          <w:rFonts w:ascii="Arial" w:hAnsi="Arial" w:cs="Arial"/>
          <w:color w:val="000000"/>
          <w:sz w:val="24"/>
          <w:szCs w:val="24"/>
        </w:rPr>
        <w:t>s</w:t>
      </w:r>
      <w:r w:rsidRPr="00496EBA">
        <w:rPr>
          <w:rFonts w:ascii="Arial" w:hAnsi="Arial" w:cs="Arial"/>
          <w:color w:val="000000"/>
          <w:sz w:val="24"/>
          <w:szCs w:val="24"/>
        </w:rPr>
        <w:t xml:space="preserve"> acts or omissions. </w:t>
      </w:r>
      <w:bookmarkEnd w:id="69"/>
    </w:p>
    <w:p w14:paraId="6C0D1ED5" w14:textId="77777777" w:rsidR="00A3279A" w:rsidRPr="00496EBA" w:rsidRDefault="00A3279A" w:rsidP="00A3279A">
      <w:pPr>
        <w:tabs>
          <w:tab w:val="left" w:pos="709"/>
        </w:tabs>
        <w:spacing w:before="120" w:after="120"/>
        <w:rPr>
          <w:rFonts w:ascii="Arial" w:hAnsi="Arial" w:cs="Arial"/>
          <w:b/>
          <w:smallCaps/>
          <w:sz w:val="24"/>
          <w:szCs w:val="24"/>
        </w:rPr>
      </w:pPr>
    </w:p>
    <w:p w14:paraId="4E64B94E" w14:textId="77777777" w:rsidR="00A3279A" w:rsidRPr="00496EBA" w:rsidRDefault="00A3279A" w:rsidP="00A3279A">
      <w:pPr>
        <w:tabs>
          <w:tab w:val="left" w:pos="709"/>
        </w:tabs>
        <w:spacing w:before="120" w:after="120"/>
        <w:rPr>
          <w:rFonts w:ascii="Arial" w:hAnsi="Arial" w:cs="Arial"/>
          <w:b/>
          <w:smallCaps/>
          <w:sz w:val="24"/>
          <w:szCs w:val="24"/>
        </w:rPr>
      </w:pPr>
      <w:r w:rsidRPr="00496EBA">
        <w:rPr>
          <w:rFonts w:ascii="Arial" w:hAnsi="Arial" w:cs="Arial"/>
          <w:b/>
          <w:smallCaps/>
          <w:sz w:val="24"/>
          <w:szCs w:val="24"/>
        </w:rPr>
        <w:t>Termination</w:t>
      </w:r>
    </w:p>
    <w:p w14:paraId="0925BCC8" w14:textId="77777777" w:rsidR="00A3279A" w:rsidRPr="008F713A" w:rsidRDefault="00A3279A" w:rsidP="000C6531">
      <w:pPr>
        <w:pStyle w:val="Heading1"/>
        <w:rPr>
          <w:rFonts w:ascii="Arial" w:hAnsi="Arial" w:cs="Arial"/>
        </w:rPr>
      </w:pPr>
      <w:bookmarkStart w:id="70" w:name="a1035125"/>
      <w:bookmarkStart w:id="71" w:name="_Toc446062530"/>
      <w:r w:rsidRPr="008F713A">
        <w:rPr>
          <w:rFonts w:ascii="Arial" w:hAnsi="Arial" w:cs="Arial"/>
        </w:rPr>
        <w:t>Termination for breach</w:t>
      </w:r>
      <w:bookmarkEnd w:id="70"/>
      <w:bookmarkEnd w:id="71"/>
    </w:p>
    <w:p w14:paraId="07C7F729" w14:textId="4A1E7756" w:rsidR="00A3279A" w:rsidRPr="00496EBA" w:rsidRDefault="00A3279A" w:rsidP="00A3279A">
      <w:pPr>
        <w:numPr>
          <w:ilvl w:val="1"/>
          <w:numId w:val="4"/>
        </w:numPr>
        <w:spacing w:before="280" w:after="120"/>
        <w:outlineLvl w:val="1"/>
        <w:rPr>
          <w:rFonts w:ascii="Arial" w:hAnsi="Arial" w:cs="Arial"/>
          <w:color w:val="000000"/>
          <w:sz w:val="24"/>
          <w:szCs w:val="24"/>
        </w:rPr>
      </w:pPr>
      <w:bookmarkStart w:id="72" w:name="a63124"/>
      <w:r w:rsidRPr="00496EBA">
        <w:rPr>
          <w:rFonts w:ascii="Arial" w:hAnsi="Arial" w:cs="Arial"/>
          <w:color w:val="000000"/>
          <w:sz w:val="24"/>
          <w:szCs w:val="24"/>
        </w:rPr>
        <w:t xml:space="preserve">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00E913E8" w:rsidRPr="00496EBA">
        <w:rPr>
          <w:rFonts w:ascii="Arial" w:hAnsi="Arial" w:cs="Arial"/>
          <w:color w:val="000000"/>
          <w:sz w:val="24"/>
          <w:szCs w:val="24"/>
        </w:rPr>
        <w:t>may terminate this agreement in whole or part</w:t>
      </w:r>
      <w:r w:rsidRPr="00257B1C">
        <w:rPr>
          <w:rFonts w:ascii="Arial" w:hAnsi="Arial" w:cs="Arial"/>
          <w:color w:val="000000"/>
          <w:sz w:val="24"/>
          <w:szCs w:val="24"/>
        </w:rPr>
        <w:t xml:space="preserve"> with immediate effect by the service of written notice on the Supplier in the following circumstances</w:t>
      </w:r>
      <w:r w:rsidRPr="00496EBA">
        <w:rPr>
          <w:rFonts w:ascii="Arial" w:hAnsi="Arial" w:cs="Arial"/>
          <w:color w:val="000000"/>
          <w:sz w:val="24"/>
          <w:szCs w:val="24"/>
        </w:rPr>
        <w:t xml:space="preserve">: </w:t>
      </w:r>
      <w:bookmarkEnd w:id="72"/>
    </w:p>
    <w:p w14:paraId="1D61A3B5" w14:textId="1A6F32CA" w:rsidR="00A3279A" w:rsidRPr="00496EBA" w:rsidRDefault="00A3279A" w:rsidP="00A3279A">
      <w:pPr>
        <w:numPr>
          <w:ilvl w:val="2"/>
          <w:numId w:val="4"/>
        </w:numPr>
        <w:spacing w:after="120"/>
        <w:outlineLvl w:val="2"/>
        <w:rPr>
          <w:rFonts w:ascii="Arial" w:hAnsi="Arial" w:cs="Arial"/>
          <w:sz w:val="24"/>
          <w:szCs w:val="24"/>
        </w:rPr>
      </w:pPr>
      <w:bookmarkStart w:id="73" w:name="a244707"/>
      <w:r w:rsidRPr="00257B1C">
        <w:rPr>
          <w:rFonts w:ascii="Arial" w:hAnsi="Arial" w:cs="Arial"/>
          <w:sz w:val="24"/>
          <w:szCs w:val="24"/>
        </w:rPr>
        <w:t xml:space="preserve">if the Supplier is in breach of any Material Obligation under this agreement provided that if the breach is capable </w:t>
      </w:r>
      <w:r w:rsidRPr="00496EBA">
        <w:rPr>
          <w:rFonts w:ascii="Arial" w:hAnsi="Arial" w:cs="Arial"/>
          <w:sz w:val="24"/>
          <w:szCs w:val="24"/>
        </w:rPr>
        <w:t xml:space="preserve">of remedy,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 xml:space="preserve">may only terminate this agreement under this clause </w:t>
      </w:r>
      <w:r w:rsidRPr="008F713A">
        <w:rPr>
          <w:rFonts w:ascii="Arial" w:hAnsi="Arial" w:cs="Arial"/>
          <w:sz w:val="24"/>
          <w:szCs w:val="24"/>
        </w:rPr>
        <w:fldChar w:fldCharType="begin"/>
      </w:r>
      <w:r w:rsidRPr="008F713A">
        <w:rPr>
          <w:rFonts w:ascii="Arial" w:hAnsi="Arial" w:cs="Arial"/>
          <w:sz w:val="24"/>
          <w:szCs w:val="24"/>
        </w:rPr>
        <w:instrText xml:space="preserve">REF "a63124" \h \w  \* MERGEFORMAT </w:instrText>
      </w:r>
      <w:r w:rsidRPr="008F713A">
        <w:rPr>
          <w:rFonts w:ascii="Arial" w:hAnsi="Arial" w:cs="Arial"/>
          <w:sz w:val="24"/>
          <w:szCs w:val="24"/>
        </w:rPr>
      </w:r>
      <w:r w:rsidRPr="008F713A">
        <w:rPr>
          <w:rFonts w:ascii="Arial" w:hAnsi="Arial" w:cs="Arial"/>
          <w:sz w:val="24"/>
          <w:szCs w:val="24"/>
        </w:rPr>
        <w:fldChar w:fldCharType="separate"/>
      </w:r>
      <w:r w:rsidR="004E596A">
        <w:rPr>
          <w:rFonts w:ascii="Arial" w:hAnsi="Arial" w:cs="Arial"/>
          <w:sz w:val="24"/>
          <w:szCs w:val="24"/>
        </w:rPr>
        <w:t>22.1</w:t>
      </w:r>
      <w:r w:rsidRPr="008F713A">
        <w:rPr>
          <w:rFonts w:ascii="Arial" w:hAnsi="Arial" w:cs="Arial"/>
          <w:sz w:val="24"/>
          <w:szCs w:val="24"/>
        </w:rPr>
        <w:fldChar w:fldCharType="end"/>
      </w:r>
      <w:r w:rsidRPr="00496EBA">
        <w:rPr>
          <w:rFonts w:ascii="Arial" w:hAnsi="Arial" w:cs="Arial"/>
          <w:sz w:val="24"/>
          <w:szCs w:val="24"/>
        </w:rPr>
        <w:t xml:space="preserve"> if the Supplier has faile</w:t>
      </w:r>
      <w:r w:rsidR="00E913E8" w:rsidRPr="00496EBA">
        <w:rPr>
          <w:rFonts w:ascii="Arial" w:hAnsi="Arial" w:cs="Arial"/>
          <w:sz w:val="24"/>
          <w:szCs w:val="24"/>
        </w:rPr>
        <w:t>d to remedy such breach within twenty eight (</w:t>
      </w:r>
      <w:r w:rsidRPr="00257B1C">
        <w:rPr>
          <w:rFonts w:ascii="Arial" w:hAnsi="Arial" w:cs="Arial"/>
          <w:sz w:val="24"/>
          <w:szCs w:val="24"/>
        </w:rPr>
        <w:t>28</w:t>
      </w:r>
      <w:r w:rsidR="00E913E8" w:rsidRPr="00496EBA">
        <w:rPr>
          <w:rFonts w:ascii="Arial" w:hAnsi="Arial" w:cs="Arial"/>
          <w:sz w:val="24"/>
          <w:szCs w:val="24"/>
        </w:rPr>
        <w:t>) days</w:t>
      </w:r>
      <w:r w:rsidRPr="00496EBA">
        <w:rPr>
          <w:rFonts w:ascii="Arial" w:hAnsi="Arial" w:cs="Arial"/>
          <w:sz w:val="24"/>
          <w:szCs w:val="24"/>
        </w:rPr>
        <w:t xml:space="preserve"> of receipt of notice from the </w:t>
      </w:r>
      <w:r w:rsidR="001209FF" w:rsidRPr="00496EBA">
        <w:rPr>
          <w:rFonts w:ascii="Arial" w:hAnsi="Arial" w:cs="Arial"/>
          <w:sz w:val="24"/>
          <w:szCs w:val="24"/>
        </w:rPr>
        <w:t>Authorit</w:t>
      </w:r>
      <w:r w:rsidR="001209FF">
        <w:rPr>
          <w:rFonts w:ascii="Arial" w:hAnsi="Arial" w:cs="Arial"/>
          <w:sz w:val="24"/>
          <w:szCs w:val="24"/>
        </w:rPr>
        <w:t>ies</w:t>
      </w:r>
      <w:r w:rsidR="001209FF" w:rsidRPr="00496EBA">
        <w:rPr>
          <w:rFonts w:ascii="Arial" w:hAnsi="Arial" w:cs="Arial"/>
          <w:sz w:val="24"/>
          <w:szCs w:val="24"/>
        </w:rPr>
        <w:t xml:space="preserve"> </w:t>
      </w:r>
      <w:r w:rsidRPr="00496EBA">
        <w:rPr>
          <w:rFonts w:ascii="Arial" w:hAnsi="Arial" w:cs="Arial"/>
          <w:sz w:val="24"/>
          <w:szCs w:val="24"/>
        </w:rPr>
        <w:t>to do so;</w:t>
      </w:r>
      <w:bookmarkEnd w:id="73"/>
    </w:p>
    <w:p w14:paraId="45D218FE" w14:textId="77777777"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 if a</w:t>
      </w:r>
      <w:r w:rsidRPr="00496EBA">
        <w:rPr>
          <w:rFonts w:ascii="Arial" w:hAnsi="Arial" w:cs="Arial"/>
          <w:sz w:val="24"/>
          <w:szCs w:val="24"/>
        </w:rPr>
        <w:t xml:space="preserve"> </w:t>
      </w:r>
      <w:r w:rsidR="007923A8" w:rsidRPr="00496EBA">
        <w:rPr>
          <w:rFonts w:ascii="Arial" w:hAnsi="Arial" w:cs="Arial"/>
          <w:sz w:val="24"/>
          <w:szCs w:val="24"/>
        </w:rPr>
        <w:t>c</w:t>
      </w:r>
      <w:r w:rsidRPr="00496EBA">
        <w:rPr>
          <w:rFonts w:ascii="Arial" w:hAnsi="Arial" w:cs="Arial"/>
          <w:sz w:val="24"/>
          <w:szCs w:val="24"/>
        </w:rPr>
        <w:t xml:space="preserve">onsistent </w:t>
      </w:r>
      <w:r w:rsidR="007923A8" w:rsidRPr="00496EBA">
        <w:rPr>
          <w:rFonts w:ascii="Arial" w:hAnsi="Arial" w:cs="Arial"/>
          <w:sz w:val="24"/>
          <w:szCs w:val="24"/>
        </w:rPr>
        <w:t>f</w:t>
      </w:r>
      <w:r w:rsidRPr="00496EBA">
        <w:rPr>
          <w:rFonts w:ascii="Arial" w:hAnsi="Arial" w:cs="Arial"/>
          <w:sz w:val="24"/>
          <w:szCs w:val="24"/>
        </w:rPr>
        <w:t>ailure</w:t>
      </w:r>
      <w:r w:rsidR="007923A8" w:rsidRPr="00496EBA">
        <w:rPr>
          <w:rFonts w:ascii="Arial" w:hAnsi="Arial" w:cs="Arial"/>
          <w:sz w:val="24"/>
          <w:szCs w:val="24"/>
        </w:rPr>
        <w:t xml:space="preserve"> of non-Material Obligations</w:t>
      </w:r>
      <w:r w:rsidRPr="00496EBA">
        <w:rPr>
          <w:rFonts w:ascii="Arial" w:hAnsi="Arial" w:cs="Arial"/>
          <w:sz w:val="24"/>
          <w:szCs w:val="24"/>
        </w:rPr>
        <w:t xml:space="preserve"> has occurred;</w:t>
      </w:r>
    </w:p>
    <w:p w14:paraId="281591A1"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if this agreement has been substantially varied</w:t>
      </w:r>
      <w:r w:rsidR="007923A8" w:rsidRPr="00496EBA">
        <w:rPr>
          <w:rFonts w:ascii="Arial" w:hAnsi="Arial" w:cs="Arial"/>
          <w:sz w:val="24"/>
          <w:szCs w:val="24"/>
        </w:rPr>
        <w:t>;</w:t>
      </w:r>
      <w:r w:rsidRPr="00496EBA">
        <w:rPr>
          <w:rFonts w:ascii="Arial" w:hAnsi="Arial" w:cs="Arial"/>
          <w:sz w:val="24"/>
          <w:szCs w:val="24"/>
        </w:rPr>
        <w:t xml:space="preserve"> </w:t>
      </w:r>
    </w:p>
    <w:p w14:paraId="5E80A0A8"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if the contract should not have been awarded because the contractor is in serious breach of its obligations under the TFEU, the Treaty on European Union or Directive 2014/24, as declared by the CJEU in a procedure under Article 258 of the TFEU.</w:t>
      </w:r>
    </w:p>
    <w:p w14:paraId="07A03EB4" w14:textId="36FC1FB6"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lastRenderedPageBreak/>
        <w:t xml:space="preserve">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may also terminate this agreement in whole or part with immediate effect by the service of written notice on the Supplier if: </w:t>
      </w:r>
    </w:p>
    <w:p w14:paraId="2992218F"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the Supplier suspends, or threatens to suspend, payment of its debts or is unable to pay its debts as they fall due or admits</w:t>
      </w:r>
      <w:r w:rsidR="00E913E8" w:rsidRPr="00496EBA">
        <w:rPr>
          <w:rFonts w:ascii="Arial" w:hAnsi="Arial" w:cs="Arial"/>
          <w:sz w:val="24"/>
          <w:szCs w:val="24"/>
        </w:rPr>
        <w:t xml:space="preserve"> inability to pay its debts or </w:t>
      </w:r>
      <w:r w:rsidRPr="00496EBA">
        <w:rPr>
          <w:rFonts w:ascii="Arial" w:hAnsi="Arial" w:cs="Arial"/>
          <w:sz w:val="24"/>
          <w:szCs w:val="24"/>
        </w:rPr>
        <w:t xml:space="preserve">(being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t>
      </w:r>
      <w:r w:rsidR="00E913E8" w:rsidRPr="00496EBA">
        <w:rPr>
          <w:rFonts w:ascii="Arial" w:hAnsi="Arial" w:cs="Arial"/>
          <w:sz w:val="24"/>
          <w:szCs w:val="24"/>
        </w:rPr>
        <w:t>whom any of the foregoing apply</w:t>
      </w:r>
      <w:r w:rsidRPr="00496EBA">
        <w:rPr>
          <w:rFonts w:ascii="Arial" w:hAnsi="Arial" w:cs="Arial"/>
          <w:sz w:val="24"/>
          <w:szCs w:val="24"/>
        </w:rPr>
        <w:t>;</w:t>
      </w:r>
    </w:p>
    <w:p w14:paraId="661E3E31"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the Supplier commences negotiations with all or any class of its creditors with a view to rescheduling any of its debts, or makes a proposal for or enters into any compromise or </w:t>
      </w:r>
      <w:r w:rsidR="00E913E8" w:rsidRPr="00496EBA">
        <w:rPr>
          <w:rFonts w:ascii="Arial" w:hAnsi="Arial" w:cs="Arial"/>
          <w:sz w:val="24"/>
          <w:szCs w:val="24"/>
        </w:rPr>
        <w:t xml:space="preserve">arrangement with its creditors </w:t>
      </w:r>
      <w:r w:rsidRPr="00496EBA">
        <w:rPr>
          <w:rFonts w:ascii="Arial" w:hAnsi="Arial" w:cs="Arial"/>
          <w:sz w:val="24"/>
          <w:szCs w:val="24"/>
        </w:rPr>
        <w:t>other than (being a company) for the sole purpose of a scheme for a solvent amalgamation of the Supplier with one or more other companies or the solvent reconstruction of that other party</w:t>
      </w:r>
      <w:r w:rsidR="00E913E8" w:rsidRPr="00496EBA">
        <w:rPr>
          <w:rFonts w:ascii="Arial" w:hAnsi="Arial" w:cs="Arial"/>
          <w:sz w:val="24"/>
          <w:szCs w:val="24"/>
        </w:rPr>
        <w:t>;</w:t>
      </w:r>
    </w:p>
    <w:p w14:paraId="3144D670"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a petition is filed, a notice given, a resolution is passed or an order is made for the winding up of the Supplier (being a company) otherwise than for the sole purpose of solvent amalgamation of the Supplier with one or more other companies or the solvent reconstruction of the Supplier; </w:t>
      </w:r>
    </w:p>
    <w:p w14:paraId="38E34B19"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an application is made to the court, or an order is made, for the appointment of an administrator, or if a notice of intention to appoint an administrator is given or if an administrator is appointed, over the Supplier (being a company); </w:t>
      </w:r>
    </w:p>
    <w:p w14:paraId="02C4D1B5"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the holder of a qualifying floating charge over the assets of the Supplier (being a company) has become entitled to appoint or has appointed an administrative receiver, a person becomes entitled to appoint a receiver over the assets of the Supplier or a received is appointed over the assets of the Supplier; </w:t>
      </w:r>
    </w:p>
    <w:p w14:paraId="53ADB524"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the Supplier (being an individual) is the subject of </w:t>
      </w:r>
      <w:r w:rsidR="00E913E8" w:rsidRPr="00496EBA">
        <w:rPr>
          <w:rFonts w:ascii="Arial" w:hAnsi="Arial" w:cs="Arial"/>
          <w:sz w:val="24"/>
          <w:szCs w:val="24"/>
        </w:rPr>
        <w:t>a bankruptcy petition or order;</w:t>
      </w:r>
    </w:p>
    <w:p w14:paraId="4A0AFC3F"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a creditor or encumbrancer of the Supplier attaches or takes possession of, or a distress, execution, sequestration or other such process is levied or enforced on or sued against, the whole or any part of the other party's assets and such attachment or pr</w:t>
      </w:r>
      <w:r w:rsidR="00E913E8" w:rsidRPr="00496EBA">
        <w:rPr>
          <w:rFonts w:ascii="Arial" w:hAnsi="Arial" w:cs="Arial"/>
          <w:sz w:val="24"/>
          <w:szCs w:val="24"/>
        </w:rPr>
        <w:t>ocess is not discharged within fourteen (14)</w:t>
      </w:r>
      <w:r w:rsidRPr="00496EBA">
        <w:rPr>
          <w:rFonts w:ascii="Arial" w:hAnsi="Arial" w:cs="Arial"/>
          <w:sz w:val="24"/>
          <w:szCs w:val="24"/>
        </w:rPr>
        <w:t xml:space="preserve"> days;</w:t>
      </w:r>
    </w:p>
    <w:p w14:paraId="227BE963" w14:textId="77777777"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any event occurs, or proceeding is taken, with respect to the other party in any jurisdiction to which it is subject t</w:t>
      </w:r>
      <w:r w:rsidRPr="00496EBA">
        <w:rPr>
          <w:rFonts w:ascii="Arial" w:hAnsi="Arial" w:cs="Arial"/>
          <w:sz w:val="24"/>
          <w:szCs w:val="24"/>
        </w:rPr>
        <w:t xml:space="preserve">hat has an </w:t>
      </w:r>
      <w:r w:rsidRPr="00496EBA">
        <w:rPr>
          <w:rFonts w:ascii="Arial" w:hAnsi="Arial" w:cs="Arial"/>
          <w:sz w:val="24"/>
          <w:szCs w:val="24"/>
        </w:rPr>
        <w:lastRenderedPageBreak/>
        <w:t>effect equivalent or similar to any of the events mentioned in (a) to (g) (inclusive);</w:t>
      </w:r>
    </w:p>
    <w:p w14:paraId="06B52F0B"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the Supplier ceases or ceases, or threatens to suspend or cease, carrying on all or a substantial part of its business;</w:t>
      </w:r>
    </w:p>
    <w:p w14:paraId="6FDA75AF" w14:textId="01596908"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Supplier (being an individual) dies or, by reason of illness or incapacity (whether mental or physical), is incapable of managing his or her own affairs or becomes a patient under</w:t>
      </w:r>
      <w:r w:rsidR="00E913E8" w:rsidRPr="00496EBA">
        <w:rPr>
          <w:rFonts w:ascii="Arial" w:hAnsi="Arial" w:cs="Arial"/>
          <w:color w:val="000000"/>
          <w:sz w:val="24"/>
          <w:szCs w:val="24"/>
        </w:rPr>
        <w:t xml:space="preserve"> any mental health legislation.</w:t>
      </w:r>
      <w:r w:rsidRPr="00496EBA" w:rsidDel="00496A77">
        <w:rPr>
          <w:rFonts w:ascii="Arial" w:hAnsi="Arial" w:cs="Arial"/>
          <w:color w:val="000000"/>
          <w:sz w:val="24"/>
          <w:szCs w:val="24"/>
        </w:rPr>
        <w:t xml:space="preserve"> </w:t>
      </w:r>
      <w:r w:rsidRPr="00496EBA">
        <w:rPr>
          <w:rFonts w:ascii="Arial" w:hAnsi="Arial" w:cs="Arial"/>
          <w:color w:val="000000"/>
          <w:sz w:val="24"/>
          <w:szCs w:val="24"/>
        </w:rPr>
        <w:t xml:space="preserve">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may terminate this agreement in accordance with the provisions of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 REF _Ref417302615 \r \h </w:instrText>
      </w:r>
      <w:r w:rsidR="00D175BB" w:rsidRPr="008F713A">
        <w:rPr>
          <w:rFonts w:ascii="Arial" w:hAnsi="Arial" w:cs="Arial"/>
          <w:color w:val="000000"/>
          <w:sz w:val="24"/>
          <w:szCs w:val="24"/>
        </w:rPr>
        <w:instrText xml:space="preserve">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23</w:t>
      </w:r>
      <w:r w:rsidRPr="008F713A">
        <w:rPr>
          <w:rFonts w:ascii="Arial" w:hAnsi="Arial" w:cs="Arial"/>
          <w:color w:val="000000"/>
          <w:sz w:val="24"/>
          <w:szCs w:val="24"/>
        </w:rPr>
        <w:fldChar w:fldCharType="end"/>
      </w:r>
      <w:r w:rsidRPr="00496EBA">
        <w:rPr>
          <w:rFonts w:ascii="Arial" w:hAnsi="Arial" w:cs="Arial"/>
          <w:color w:val="000000"/>
          <w:sz w:val="24"/>
          <w:szCs w:val="24"/>
        </w:rPr>
        <w:t xml:space="preserve"> and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 REF a324896 \r \h </w:instrText>
      </w:r>
      <w:r w:rsidR="00D175BB" w:rsidRPr="008F713A">
        <w:rPr>
          <w:rFonts w:ascii="Arial" w:hAnsi="Arial" w:cs="Arial"/>
          <w:color w:val="000000"/>
          <w:sz w:val="24"/>
          <w:szCs w:val="24"/>
        </w:rPr>
        <w:instrText xml:space="preserve">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24</w:t>
      </w:r>
      <w:r w:rsidRPr="008F713A">
        <w:rPr>
          <w:rFonts w:ascii="Arial" w:hAnsi="Arial" w:cs="Arial"/>
          <w:color w:val="000000"/>
          <w:sz w:val="24"/>
          <w:szCs w:val="24"/>
        </w:rPr>
        <w:fldChar w:fldCharType="end"/>
      </w:r>
      <w:r w:rsidRPr="008F713A">
        <w:rPr>
          <w:rFonts w:ascii="Arial" w:hAnsi="Arial" w:cs="Arial"/>
          <w:color w:val="000000"/>
          <w:sz w:val="24"/>
          <w:szCs w:val="24"/>
        </w:rPr>
        <w:t>.</w:t>
      </w:r>
    </w:p>
    <w:p w14:paraId="2AE1BFB9" w14:textId="494FFE46"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If this agreement is terminated by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 xml:space="preserve">for cause such termination shall be at no loss or cost to the </w:t>
      </w:r>
      <w:r w:rsidR="001209FF" w:rsidRPr="00496EBA">
        <w:rPr>
          <w:rFonts w:ascii="Arial" w:hAnsi="Arial" w:cs="Arial"/>
          <w:color w:val="000000"/>
          <w:sz w:val="24"/>
          <w:szCs w:val="24"/>
        </w:rPr>
        <w:t>Authorit</w:t>
      </w:r>
      <w:r w:rsidR="001209FF">
        <w:rPr>
          <w:rFonts w:ascii="Arial" w:hAnsi="Arial" w:cs="Arial"/>
          <w:color w:val="000000"/>
          <w:sz w:val="24"/>
          <w:szCs w:val="24"/>
        </w:rPr>
        <w:t>ies</w:t>
      </w:r>
      <w:r w:rsidR="001209FF" w:rsidRPr="00496EBA">
        <w:rPr>
          <w:rFonts w:ascii="Arial" w:hAnsi="Arial" w:cs="Arial"/>
          <w:color w:val="000000"/>
          <w:sz w:val="24"/>
          <w:szCs w:val="24"/>
        </w:rPr>
        <w:t xml:space="preserve"> </w:t>
      </w:r>
      <w:r w:rsidRPr="00496EBA">
        <w:rPr>
          <w:rFonts w:ascii="Arial" w:hAnsi="Arial" w:cs="Arial"/>
          <w:color w:val="000000"/>
          <w:sz w:val="24"/>
          <w:szCs w:val="24"/>
        </w:rPr>
        <w:t>and the Supplier hereby indemnifies the Authority against any such losses o</w:t>
      </w:r>
      <w:r w:rsidRPr="00257B1C">
        <w:rPr>
          <w:rFonts w:ascii="Arial" w:hAnsi="Arial" w:cs="Arial"/>
          <w:color w:val="000000"/>
          <w:sz w:val="24"/>
          <w:szCs w:val="24"/>
        </w:rPr>
        <w:t xml:space="preserve">r costs which the </w:t>
      </w:r>
      <w:r w:rsidR="001209FF" w:rsidRPr="00257B1C">
        <w:rPr>
          <w:rFonts w:ascii="Arial" w:hAnsi="Arial" w:cs="Arial"/>
          <w:color w:val="000000"/>
          <w:sz w:val="24"/>
          <w:szCs w:val="24"/>
        </w:rPr>
        <w:t>Authorit</w:t>
      </w:r>
      <w:r w:rsidR="001209FF">
        <w:rPr>
          <w:rFonts w:ascii="Arial" w:hAnsi="Arial" w:cs="Arial"/>
          <w:color w:val="000000"/>
          <w:sz w:val="24"/>
          <w:szCs w:val="24"/>
        </w:rPr>
        <w:t>ies</w:t>
      </w:r>
      <w:r w:rsidR="001209FF" w:rsidRPr="00257B1C">
        <w:rPr>
          <w:rFonts w:ascii="Arial" w:hAnsi="Arial" w:cs="Arial"/>
          <w:color w:val="000000"/>
          <w:sz w:val="24"/>
          <w:szCs w:val="24"/>
        </w:rPr>
        <w:t xml:space="preserve"> </w:t>
      </w:r>
      <w:r w:rsidRPr="00257B1C">
        <w:rPr>
          <w:rFonts w:ascii="Arial" w:hAnsi="Arial" w:cs="Arial"/>
          <w:color w:val="000000"/>
          <w:sz w:val="24"/>
          <w:szCs w:val="24"/>
        </w:rPr>
        <w:t>may suffer as a result of any such termination for cause.</w:t>
      </w:r>
      <w:bookmarkStart w:id="74" w:name="a851771"/>
    </w:p>
    <w:p w14:paraId="3184ED81" w14:textId="77777777" w:rsidR="00A3279A" w:rsidRPr="008F713A" w:rsidRDefault="00A3279A" w:rsidP="00E913E8">
      <w:pPr>
        <w:pStyle w:val="Heading1"/>
        <w:rPr>
          <w:rFonts w:ascii="Arial" w:hAnsi="Arial" w:cs="Arial"/>
        </w:rPr>
      </w:pPr>
      <w:bookmarkStart w:id="75" w:name="_Ref417299842"/>
      <w:bookmarkStart w:id="76" w:name="_Ref417299863"/>
      <w:bookmarkStart w:id="77" w:name="_Ref417299865"/>
      <w:bookmarkStart w:id="78" w:name="_Ref417299902"/>
      <w:bookmarkStart w:id="79" w:name="_Ref417302615"/>
      <w:bookmarkStart w:id="80" w:name="_Toc446062531"/>
      <w:r w:rsidRPr="008F713A">
        <w:rPr>
          <w:rFonts w:ascii="Arial" w:hAnsi="Arial" w:cs="Arial"/>
        </w:rPr>
        <w:t>Force majeure</w:t>
      </w:r>
      <w:bookmarkEnd w:id="74"/>
      <w:bookmarkEnd w:id="75"/>
      <w:bookmarkEnd w:id="76"/>
      <w:bookmarkEnd w:id="77"/>
      <w:bookmarkEnd w:id="78"/>
      <w:bookmarkEnd w:id="79"/>
      <w:bookmarkEnd w:id="80"/>
    </w:p>
    <w:p w14:paraId="53984AC6"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Subject to the remaining provisions of this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 REF _Ref417299902 \r \h </w:instrText>
      </w:r>
      <w:r w:rsidR="00D175BB" w:rsidRPr="008F713A">
        <w:rPr>
          <w:rFonts w:ascii="Arial" w:hAnsi="Arial" w:cs="Arial"/>
          <w:color w:val="000000"/>
          <w:sz w:val="24"/>
          <w:szCs w:val="24"/>
        </w:rPr>
        <w:instrText xml:space="preserve">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23</w:t>
      </w:r>
      <w:r w:rsidRPr="008F713A">
        <w:rPr>
          <w:rFonts w:ascii="Arial" w:hAnsi="Arial" w:cs="Arial"/>
          <w:color w:val="000000"/>
          <w:sz w:val="24"/>
          <w:szCs w:val="24"/>
        </w:rPr>
        <w:fldChar w:fldCharType="end"/>
      </w:r>
      <w:r w:rsidRPr="00496EBA">
        <w:rPr>
          <w:rFonts w:ascii="Arial" w:hAnsi="Arial" w:cs="Arial"/>
          <w:color w:val="000000"/>
          <w:sz w:val="24"/>
          <w:szCs w:val="24"/>
        </w:rPr>
        <w:t xml:space="preserve">, neither party to this agreement shall be liable to the other for any delay or non-performance of its obligations under this agreement to the extent that such non-performance is due to a Force Majeure Event. </w:t>
      </w:r>
    </w:p>
    <w:p w14:paraId="147970C3"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257B1C">
        <w:rPr>
          <w:rFonts w:ascii="Arial" w:hAnsi="Arial" w:cs="Arial"/>
          <w:color w:val="000000"/>
          <w:sz w:val="24"/>
          <w:szCs w:val="24"/>
        </w:rPr>
        <w:t>In the event that either party is delayed or prevented from p</w:t>
      </w:r>
      <w:r w:rsidRPr="00496EBA">
        <w:rPr>
          <w:rFonts w:ascii="Arial" w:hAnsi="Arial" w:cs="Arial"/>
          <w:color w:val="000000"/>
          <w:sz w:val="24"/>
          <w:szCs w:val="24"/>
        </w:rPr>
        <w:t>erforming its obligations under this agreement by a Force Majeure Event, such party shall:</w:t>
      </w:r>
    </w:p>
    <w:p w14:paraId="11E7B2B9"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give notice in writing of such delay or prevention to the other party as soon as reasonably possible, stating the commencement date and extent of such delay or prevention, the cause thereof and its estimated duration;</w:t>
      </w:r>
    </w:p>
    <w:p w14:paraId="00C01A6F"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use all reasonable endeavours to mitigate the effects of such delay or prevention on the performance of its obligations under this agreement; and</w:t>
      </w:r>
    </w:p>
    <w:p w14:paraId="64C2C2C7"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resume performance of its obligations as soon as reasonably possible after the removal of the cause of the delay or prevention.</w:t>
      </w:r>
    </w:p>
    <w:p w14:paraId="1EB73DD0"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 party cannot claim relief if the Force Majeure Event is attributable to that party's wilful act, neglect or failure to take reasonable precautions against the relevant Force Majeure Event.  </w:t>
      </w:r>
    </w:p>
    <w:p w14:paraId="76CB1A9E"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Supplier cannot claim relief if the Force Majeure Event is one where a reasonable Supplier should have foreseen and provided for the cause in question. </w:t>
      </w:r>
    </w:p>
    <w:p w14:paraId="68C9193B"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lastRenderedPageBreak/>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agreement. Where the Supplier is the affected party, it shall take and/or procure the taking of all steps to overcome or minimise the consequences of the Force Majeure Event in accordance with this agreement.</w:t>
      </w:r>
    </w:p>
    <w:p w14:paraId="05D9D3C3"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p>
    <w:p w14:paraId="109DA5D3" w14:textId="1CDA9CD2"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The </w:t>
      </w:r>
      <w:r w:rsidR="00EA0B72" w:rsidRPr="00496EBA">
        <w:rPr>
          <w:rFonts w:ascii="Arial" w:hAnsi="Arial" w:cs="Arial"/>
          <w:color w:val="000000"/>
          <w:sz w:val="24"/>
          <w:szCs w:val="24"/>
        </w:rPr>
        <w:t>Authorit</w:t>
      </w:r>
      <w:r w:rsidR="00EA0B72">
        <w:rPr>
          <w:rFonts w:ascii="Arial" w:hAnsi="Arial" w:cs="Arial"/>
          <w:color w:val="000000"/>
          <w:sz w:val="24"/>
          <w:szCs w:val="24"/>
        </w:rPr>
        <w:t>ies</w:t>
      </w:r>
      <w:r w:rsidR="00EA0B72" w:rsidRPr="00496EBA">
        <w:rPr>
          <w:rFonts w:ascii="Arial" w:hAnsi="Arial" w:cs="Arial"/>
          <w:color w:val="000000"/>
          <w:sz w:val="24"/>
          <w:szCs w:val="24"/>
        </w:rPr>
        <w:t xml:space="preserve"> </w:t>
      </w:r>
      <w:r w:rsidRPr="00496EBA">
        <w:rPr>
          <w:rFonts w:ascii="Arial" w:hAnsi="Arial" w:cs="Arial"/>
          <w:color w:val="000000"/>
          <w:sz w:val="24"/>
          <w:szCs w:val="24"/>
        </w:rPr>
        <w:t>may, during the continuance of any Force Majeure Event, terminate this agreement by written notice to the Supplier if a Force Majeure Event occurs that affects all or a substantial part of the Services and</w:t>
      </w:r>
      <w:r w:rsidR="003D7F34" w:rsidRPr="00496EBA">
        <w:rPr>
          <w:rFonts w:ascii="Arial" w:hAnsi="Arial" w:cs="Arial"/>
          <w:color w:val="000000"/>
          <w:sz w:val="24"/>
          <w:szCs w:val="24"/>
        </w:rPr>
        <w:t xml:space="preserve"> which continues for more than </w:t>
      </w:r>
      <w:r w:rsidR="003D7F34" w:rsidRPr="00496EBA">
        <w:rPr>
          <w:rFonts w:ascii="Arial" w:hAnsi="Arial" w:cs="Arial"/>
          <w:sz w:val="24"/>
          <w:szCs w:val="24"/>
        </w:rPr>
        <w:t xml:space="preserve">twenty (20) </w:t>
      </w:r>
      <w:r w:rsidRPr="00496EBA">
        <w:rPr>
          <w:rFonts w:ascii="Arial" w:hAnsi="Arial" w:cs="Arial"/>
          <w:sz w:val="24"/>
          <w:szCs w:val="24"/>
        </w:rPr>
        <w:t>Working Days</w:t>
      </w:r>
      <w:r w:rsidRPr="00496EBA">
        <w:rPr>
          <w:rFonts w:ascii="Arial" w:hAnsi="Arial" w:cs="Arial"/>
          <w:color w:val="000000"/>
          <w:sz w:val="24"/>
          <w:szCs w:val="24"/>
        </w:rPr>
        <w:t>.</w:t>
      </w:r>
    </w:p>
    <w:p w14:paraId="0AEF5C28" w14:textId="77777777" w:rsidR="00A3279A" w:rsidRPr="008F713A" w:rsidRDefault="00A3279A" w:rsidP="003D7F34">
      <w:pPr>
        <w:pStyle w:val="Heading1"/>
        <w:rPr>
          <w:rFonts w:ascii="Arial" w:hAnsi="Arial" w:cs="Arial"/>
        </w:rPr>
      </w:pPr>
      <w:bookmarkStart w:id="81" w:name="a324896"/>
      <w:bookmarkStart w:id="82" w:name="_Toc446062532"/>
      <w:r w:rsidRPr="008F713A">
        <w:rPr>
          <w:rFonts w:ascii="Arial" w:hAnsi="Arial" w:cs="Arial"/>
        </w:rPr>
        <w:t>Prevention of bribery</w:t>
      </w:r>
      <w:bookmarkEnd w:id="81"/>
      <w:bookmarkEnd w:id="82"/>
    </w:p>
    <w:p w14:paraId="1BAF2F78" w14:textId="77777777" w:rsidR="00A3279A" w:rsidRPr="00496EBA" w:rsidRDefault="00A3279A" w:rsidP="00A3279A">
      <w:pPr>
        <w:numPr>
          <w:ilvl w:val="1"/>
          <w:numId w:val="4"/>
        </w:numPr>
        <w:spacing w:before="280" w:after="120"/>
        <w:outlineLvl w:val="1"/>
        <w:rPr>
          <w:rFonts w:ascii="Arial" w:hAnsi="Arial" w:cs="Arial"/>
          <w:color w:val="000000"/>
          <w:sz w:val="24"/>
          <w:szCs w:val="24"/>
        </w:rPr>
      </w:pPr>
      <w:bookmarkStart w:id="83" w:name="_Ref417302934"/>
      <w:bookmarkStart w:id="84" w:name="a754740"/>
      <w:r w:rsidRPr="00496EBA">
        <w:rPr>
          <w:rFonts w:ascii="Arial" w:hAnsi="Arial" w:cs="Arial"/>
          <w:color w:val="000000"/>
          <w:sz w:val="24"/>
          <w:szCs w:val="24"/>
        </w:rPr>
        <w:t>The Supplier represents and warrants that neither it, nor to the best of its knowledge any Supplier’s Personnel, have at any time prior to the Commencement Date:</w:t>
      </w:r>
      <w:bookmarkEnd w:id="83"/>
      <w:r w:rsidRPr="00496EBA">
        <w:rPr>
          <w:rFonts w:ascii="Arial" w:hAnsi="Arial" w:cs="Arial"/>
          <w:color w:val="000000"/>
          <w:sz w:val="24"/>
          <w:szCs w:val="24"/>
        </w:rPr>
        <w:t xml:space="preserve"> </w:t>
      </w:r>
      <w:bookmarkEnd w:id="84"/>
    </w:p>
    <w:p w14:paraId="2ABCC644" w14:textId="77777777"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committed a Prohibited Act or been formally notified that it is subject to an investigation or prosecution which relates to an alleged Prohibited Act; and/or</w:t>
      </w:r>
    </w:p>
    <w:p w14:paraId="270EF6F8"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been listed by any government department or agency as being debarred, suspended, proposed for suspension or debarment, or otherwise ineligible for participation in government procurement programmes or contracts on the grounds of a Prohibited Act.</w:t>
      </w:r>
    </w:p>
    <w:p w14:paraId="042560E3" w14:textId="77777777" w:rsidR="00A3279A" w:rsidRPr="00496EBA" w:rsidRDefault="00A3279A" w:rsidP="00A3279A">
      <w:pPr>
        <w:numPr>
          <w:ilvl w:val="1"/>
          <w:numId w:val="4"/>
        </w:numPr>
        <w:spacing w:before="280" w:after="120"/>
        <w:outlineLvl w:val="1"/>
        <w:rPr>
          <w:rFonts w:ascii="Arial" w:hAnsi="Arial" w:cs="Arial"/>
          <w:color w:val="000000"/>
          <w:sz w:val="24"/>
          <w:szCs w:val="24"/>
        </w:rPr>
      </w:pPr>
      <w:bookmarkStart w:id="85" w:name="_Ref417302802"/>
      <w:r w:rsidRPr="00496EBA">
        <w:rPr>
          <w:rFonts w:ascii="Arial" w:hAnsi="Arial" w:cs="Arial"/>
          <w:color w:val="000000"/>
          <w:sz w:val="24"/>
          <w:szCs w:val="24"/>
        </w:rPr>
        <w:t>The Supplier shall not during the term of this agreement:</w:t>
      </w:r>
      <w:bookmarkEnd w:id="85"/>
    </w:p>
    <w:p w14:paraId="2902A14F"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commit a prohibited Act: and/or</w:t>
      </w:r>
    </w:p>
    <w:p w14:paraId="64F31A0E" w14:textId="7708D9BF"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do or suffer anything to be done which would cause the A</w:t>
      </w:r>
      <w:r w:rsidR="002765C5">
        <w:rPr>
          <w:rFonts w:ascii="Arial" w:hAnsi="Arial" w:cs="Arial"/>
          <w:sz w:val="24"/>
          <w:szCs w:val="24"/>
        </w:rPr>
        <w:t>uthority or any of the Authoritie</w:t>
      </w:r>
      <w:r w:rsidRPr="00496EBA">
        <w:rPr>
          <w:rFonts w:ascii="Arial" w:hAnsi="Arial" w:cs="Arial"/>
          <w:sz w:val="24"/>
          <w:szCs w:val="24"/>
        </w:rPr>
        <w:t>s</w:t>
      </w:r>
      <w:r w:rsidR="00EA0B72">
        <w:rPr>
          <w:rFonts w:ascii="Arial" w:hAnsi="Arial" w:cs="Arial"/>
          <w:sz w:val="24"/>
          <w:szCs w:val="24"/>
        </w:rPr>
        <w:t>’</w:t>
      </w:r>
      <w:r w:rsidRPr="00496EBA">
        <w:rPr>
          <w:rFonts w:ascii="Arial" w:hAnsi="Arial" w:cs="Arial"/>
          <w:sz w:val="24"/>
          <w:szCs w:val="24"/>
        </w:rPr>
        <w:t xml:space="preserve"> employees, consultants, contractors, sub-contractors or agents to contravene any of the Bribery Act or otherwise incur any liability in relation to the Bribery Act.</w:t>
      </w:r>
    </w:p>
    <w:p w14:paraId="5D3B7A6E"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Supplier shall:</w:t>
      </w:r>
    </w:p>
    <w:p w14:paraId="4DD4A4A7" w14:textId="796554BA"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lastRenderedPageBreak/>
        <w:t xml:space="preserve">if requested, provide the </w:t>
      </w:r>
      <w:r w:rsidR="00EA0B72" w:rsidRPr="00496EBA">
        <w:rPr>
          <w:rFonts w:ascii="Arial" w:hAnsi="Arial" w:cs="Arial"/>
          <w:sz w:val="24"/>
          <w:szCs w:val="24"/>
        </w:rPr>
        <w:t>Authorit</w:t>
      </w:r>
      <w:r w:rsidR="00EA0B72">
        <w:rPr>
          <w:rFonts w:ascii="Arial" w:hAnsi="Arial" w:cs="Arial"/>
          <w:sz w:val="24"/>
          <w:szCs w:val="24"/>
        </w:rPr>
        <w:t>ies</w:t>
      </w:r>
      <w:r w:rsidR="00EA0B72" w:rsidRPr="00496EBA">
        <w:rPr>
          <w:rFonts w:ascii="Arial" w:hAnsi="Arial" w:cs="Arial"/>
          <w:sz w:val="24"/>
          <w:szCs w:val="24"/>
        </w:rPr>
        <w:t xml:space="preserve"> </w:t>
      </w:r>
      <w:r w:rsidRPr="00496EBA">
        <w:rPr>
          <w:rFonts w:ascii="Arial" w:hAnsi="Arial" w:cs="Arial"/>
          <w:sz w:val="24"/>
          <w:szCs w:val="24"/>
        </w:rPr>
        <w:t xml:space="preserve">with any reasonable assistance, at the Authority's reasonable cost, to enable the </w:t>
      </w:r>
      <w:r w:rsidR="00EA0B72" w:rsidRPr="00496EBA">
        <w:rPr>
          <w:rFonts w:ascii="Arial" w:hAnsi="Arial" w:cs="Arial"/>
          <w:sz w:val="24"/>
          <w:szCs w:val="24"/>
        </w:rPr>
        <w:t>Authorit</w:t>
      </w:r>
      <w:r w:rsidR="00EA0B72">
        <w:rPr>
          <w:rFonts w:ascii="Arial" w:hAnsi="Arial" w:cs="Arial"/>
          <w:sz w:val="24"/>
          <w:szCs w:val="24"/>
        </w:rPr>
        <w:t>ies</w:t>
      </w:r>
      <w:r w:rsidR="00EA0B72" w:rsidRPr="00496EBA">
        <w:rPr>
          <w:rFonts w:ascii="Arial" w:hAnsi="Arial" w:cs="Arial"/>
          <w:sz w:val="24"/>
          <w:szCs w:val="24"/>
        </w:rPr>
        <w:t xml:space="preserve"> </w:t>
      </w:r>
      <w:r w:rsidRPr="00496EBA">
        <w:rPr>
          <w:rFonts w:ascii="Arial" w:hAnsi="Arial" w:cs="Arial"/>
          <w:sz w:val="24"/>
          <w:szCs w:val="24"/>
        </w:rPr>
        <w:t>to perform any activity required by any relevant government or agency in any relevant jurisdiction for the purpose of compliance with the Bribery Act;</w:t>
      </w:r>
    </w:p>
    <w:p w14:paraId="71BD7A93" w14:textId="56BEA885"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within </w:t>
      </w:r>
      <w:r w:rsidR="003D7F34" w:rsidRPr="00496EBA">
        <w:rPr>
          <w:rFonts w:ascii="Arial" w:hAnsi="Arial" w:cs="Arial"/>
          <w:sz w:val="24"/>
          <w:szCs w:val="24"/>
        </w:rPr>
        <w:t xml:space="preserve">ten (10) </w:t>
      </w:r>
      <w:r w:rsidRPr="00496EBA">
        <w:rPr>
          <w:rFonts w:ascii="Arial" w:hAnsi="Arial" w:cs="Arial"/>
          <w:sz w:val="24"/>
          <w:szCs w:val="24"/>
        </w:rPr>
        <w:t xml:space="preserve">Working Days of the Commencement Date, and annually thereafter, certify to the </w:t>
      </w:r>
      <w:r w:rsidR="00EA0B72" w:rsidRPr="00496EBA">
        <w:rPr>
          <w:rFonts w:ascii="Arial" w:hAnsi="Arial" w:cs="Arial"/>
          <w:sz w:val="24"/>
          <w:szCs w:val="24"/>
        </w:rPr>
        <w:t>Authorit</w:t>
      </w:r>
      <w:r w:rsidR="00EA0B72">
        <w:rPr>
          <w:rFonts w:ascii="Arial" w:hAnsi="Arial" w:cs="Arial"/>
          <w:sz w:val="24"/>
          <w:szCs w:val="24"/>
        </w:rPr>
        <w:t>ies</w:t>
      </w:r>
      <w:r w:rsidR="00EA0B72" w:rsidRPr="00496EBA">
        <w:rPr>
          <w:rFonts w:ascii="Arial" w:hAnsi="Arial" w:cs="Arial"/>
          <w:sz w:val="24"/>
          <w:szCs w:val="24"/>
        </w:rPr>
        <w:t xml:space="preserve"> </w:t>
      </w:r>
      <w:r w:rsidRPr="00496EBA">
        <w:rPr>
          <w:rFonts w:ascii="Arial" w:hAnsi="Arial" w:cs="Arial"/>
          <w:sz w:val="24"/>
          <w:szCs w:val="24"/>
        </w:rPr>
        <w:t xml:space="preserve">in writing (such certification to be signed by an officer of the Supplier) compliance with this clause </w:t>
      </w:r>
      <w:r w:rsidRPr="008F713A">
        <w:rPr>
          <w:rFonts w:ascii="Arial" w:hAnsi="Arial" w:cs="Arial"/>
          <w:sz w:val="24"/>
          <w:szCs w:val="24"/>
        </w:rPr>
        <w:fldChar w:fldCharType="begin"/>
      </w:r>
      <w:r w:rsidRPr="008F713A">
        <w:rPr>
          <w:rFonts w:ascii="Arial" w:hAnsi="Arial" w:cs="Arial"/>
          <w:sz w:val="24"/>
          <w:szCs w:val="24"/>
        </w:rPr>
        <w:instrText xml:space="preserve">REF "a324896" \h \w  \* MERGEFORMAT </w:instrText>
      </w:r>
      <w:r w:rsidRPr="008F713A">
        <w:rPr>
          <w:rFonts w:ascii="Arial" w:hAnsi="Arial" w:cs="Arial"/>
          <w:sz w:val="24"/>
          <w:szCs w:val="24"/>
        </w:rPr>
      </w:r>
      <w:r w:rsidRPr="008F713A">
        <w:rPr>
          <w:rFonts w:ascii="Arial" w:hAnsi="Arial" w:cs="Arial"/>
          <w:sz w:val="24"/>
          <w:szCs w:val="24"/>
        </w:rPr>
        <w:fldChar w:fldCharType="separate"/>
      </w:r>
      <w:r w:rsidR="004E596A">
        <w:rPr>
          <w:rFonts w:ascii="Arial" w:hAnsi="Arial" w:cs="Arial"/>
          <w:sz w:val="24"/>
          <w:szCs w:val="24"/>
        </w:rPr>
        <w:t>24</w:t>
      </w:r>
      <w:r w:rsidRPr="008F713A">
        <w:rPr>
          <w:rFonts w:ascii="Arial" w:hAnsi="Arial" w:cs="Arial"/>
          <w:sz w:val="24"/>
          <w:szCs w:val="24"/>
        </w:rPr>
        <w:fldChar w:fldCharType="end"/>
      </w:r>
      <w:r w:rsidRPr="00496EBA">
        <w:rPr>
          <w:rFonts w:ascii="Arial" w:hAnsi="Arial" w:cs="Arial"/>
          <w:sz w:val="24"/>
          <w:szCs w:val="24"/>
        </w:rPr>
        <w:t xml:space="preserve"> by the Supplier and all persons associated with it or other persons who are supplying goods or services in connection with this Agreement. The Supplier shall provide such supporting evidence of compliance as the </w:t>
      </w:r>
      <w:r w:rsidR="00EA0B72" w:rsidRPr="00496EBA">
        <w:rPr>
          <w:rFonts w:ascii="Arial" w:hAnsi="Arial" w:cs="Arial"/>
          <w:sz w:val="24"/>
          <w:szCs w:val="24"/>
        </w:rPr>
        <w:t>Authorit</w:t>
      </w:r>
      <w:r w:rsidR="00EA0B72">
        <w:rPr>
          <w:rFonts w:ascii="Arial" w:hAnsi="Arial" w:cs="Arial"/>
          <w:sz w:val="24"/>
          <w:szCs w:val="24"/>
        </w:rPr>
        <w:t>ies</w:t>
      </w:r>
      <w:r w:rsidR="00EA0B72" w:rsidRPr="00496EBA">
        <w:rPr>
          <w:rFonts w:ascii="Arial" w:hAnsi="Arial" w:cs="Arial"/>
          <w:sz w:val="24"/>
          <w:szCs w:val="24"/>
        </w:rPr>
        <w:t xml:space="preserve"> </w:t>
      </w:r>
      <w:r w:rsidRPr="00496EBA">
        <w:rPr>
          <w:rFonts w:ascii="Arial" w:hAnsi="Arial" w:cs="Arial"/>
          <w:sz w:val="24"/>
          <w:szCs w:val="24"/>
        </w:rPr>
        <w:t>may reasonably request.</w:t>
      </w:r>
    </w:p>
    <w:p w14:paraId="0D14466D" w14:textId="77777777" w:rsidR="00A3279A" w:rsidRPr="00257B1C" w:rsidRDefault="00A3279A" w:rsidP="00A3279A">
      <w:pPr>
        <w:numPr>
          <w:ilvl w:val="1"/>
          <w:numId w:val="4"/>
        </w:numPr>
        <w:spacing w:before="280" w:after="120"/>
        <w:outlineLvl w:val="1"/>
        <w:rPr>
          <w:rFonts w:ascii="Arial" w:hAnsi="Arial" w:cs="Arial"/>
          <w:color w:val="000000"/>
          <w:sz w:val="24"/>
          <w:szCs w:val="24"/>
        </w:rPr>
      </w:pPr>
      <w:r w:rsidRPr="00257B1C">
        <w:rPr>
          <w:rFonts w:ascii="Arial" w:hAnsi="Arial" w:cs="Arial"/>
          <w:color w:val="000000"/>
          <w:sz w:val="24"/>
          <w:szCs w:val="24"/>
        </w:rPr>
        <w:t>The Supplier shall during the term of this agreement:</w:t>
      </w:r>
    </w:p>
    <w:p w14:paraId="5DDE8229" w14:textId="77777777" w:rsidR="00A3279A" w:rsidRPr="00496EBA" w:rsidRDefault="00A3279A" w:rsidP="00A3279A">
      <w:pPr>
        <w:numPr>
          <w:ilvl w:val="2"/>
          <w:numId w:val="4"/>
        </w:numPr>
        <w:spacing w:after="120"/>
        <w:outlineLvl w:val="2"/>
        <w:rPr>
          <w:rFonts w:ascii="Arial" w:hAnsi="Arial" w:cs="Arial"/>
          <w:sz w:val="24"/>
          <w:szCs w:val="24"/>
        </w:rPr>
      </w:pPr>
      <w:bookmarkStart w:id="86" w:name="_Ref417302687"/>
      <w:r w:rsidRPr="00496EBA">
        <w:rPr>
          <w:rFonts w:ascii="Arial" w:hAnsi="Arial" w:cs="Arial"/>
          <w:sz w:val="24"/>
          <w:szCs w:val="24"/>
        </w:rPr>
        <w:t>establish, maintain and enforce, and require that its Sub-contractors establish, maintain and enforce, policies and procedures which are adequate to ensure compliance with the Bribery Act and prevent the occurrence of a Prohibited Act; and</w:t>
      </w:r>
      <w:bookmarkEnd w:id="86"/>
      <w:r w:rsidRPr="00496EBA">
        <w:rPr>
          <w:rFonts w:ascii="Arial" w:hAnsi="Arial" w:cs="Arial"/>
          <w:sz w:val="24"/>
          <w:szCs w:val="24"/>
        </w:rPr>
        <w:t xml:space="preserve"> </w:t>
      </w:r>
    </w:p>
    <w:p w14:paraId="3C34526F" w14:textId="6B53D2ED" w:rsidR="00A3279A" w:rsidRPr="00257B1C"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keep appropriate records of its compliance with its obligations under clause </w:t>
      </w:r>
      <w:r w:rsidR="003D7F34" w:rsidRPr="008F713A">
        <w:rPr>
          <w:rFonts w:ascii="Arial" w:hAnsi="Arial" w:cs="Arial"/>
          <w:sz w:val="24"/>
          <w:szCs w:val="24"/>
        </w:rPr>
        <w:t>2</w:t>
      </w:r>
      <w:r w:rsidR="001E6771" w:rsidRPr="008F713A">
        <w:rPr>
          <w:rFonts w:ascii="Arial" w:hAnsi="Arial" w:cs="Arial"/>
          <w:sz w:val="24"/>
          <w:szCs w:val="24"/>
        </w:rPr>
        <w:t>4</w:t>
      </w:r>
      <w:r w:rsidR="003D7F34" w:rsidRPr="008F713A">
        <w:rPr>
          <w:rFonts w:ascii="Arial" w:hAnsi="Arial" w:cs="Arial"/>
          <w:sz w:val="24"/>
          <w:szCs w:val="24"/>
        </w:rPr>
        <w:t>.4</w:t>
      </w:r>
      <w:r w:rsidRPr="008F713A">
        <w:rPr>
          <w:rFonts w:ascii="Arial" w:hAnsi="Arial" w:cs="Arial"/>
          <w:sz w:val="24"/>
          <w:szCs w:val="24"/>
        </w:rPr>
        <w:fldChar w:fldCharType="begin"/>
      </w:r>
      <w:r w:rsidRPr="008F713A">
        <w:rPr>
          <w:rFonts w:ascii="Arial" w:hAnsi="Arial" w:cs="Arial"/>
          <w:sz w:val="24"/>
          <w:szCs w:val="24"/>
        </w:rPr>
        <w:instrText xml:space="preserve"> REF _Ref417302687 \r \h </w:instrText>
      </w:r>
      <w:r w:rsidR="00D175BB" w:rsidRPr="008F713A">
        <w:rPr>
          <w:rFonts w:ascii="Arial" w:hAnsi="Arial" w:cs="Arial"/>
          <w:sz w:val="24"/>
          <w:szCs w:val="24"/>
        </w:rPr>
        <w:instrText xml:space="preserve"> \* MERGEFORMAT </w:instrText>
      </w:r>
      <w:r w:rsidRPr="008F713A">
        <w:rPr>
          <w:rFonts w:ascii="Arial" w:hAnsi="Arial" w:cs="Arial"/>
          <w:sz w:val="24"/>
          <w:szCs w:val="24"/>
        </w:rPr>
      </w:r>
      <w:r w:rsidRPr="008F713A">
        <w:rPr>
          <w:rFonts w:ascii="Arial" w:hAnsi="Arial" w:cs="Arial"/>
          <w:sz w:val="24"/>
          <w:szCs w:val="24"/>
        </w:rPr>
        <w:fldChar w:fldCharType="separate"/>
      </w:r>
      <w:r w:rsidR="004E596A">
        <w:rPr>
          <w:rFonts w:ascii="Arial" w:hAnsi="Arial" w:cs="Arial"/>
          <w:sz w:val="24"/>
          <w:szCs w:val="24"/>
        </w:rPr>
        <w:t>(a)</w:t>
      </w:r>
      <w:r w:rsidRPr="008F713A">
        <w:rPr>
          <w:rFonts w:ascii="Arial" w:hAnsi="Arial" w:cs="Arial"/>
          <w:sz w:val="24"/>
          <w:szCs w:val="24"/>
        </w:rPr>
        <w:fldChar w:fldCharType="end"/>
      </w:r>
      <w:r w:rsidRPr="00496EBA">
        <w:rPr>
          <w:rFonts w:ascii="Arial" w:hAnsi="Arial" w:cs="Arial"/>
          <w:sz w:val="24"/>
          <w:szCs w:val="24"/>
        </w:rPr>
        <w:t xml:space="preserve"> and make such records available to the Authorit</w:t>
      </w:r>
      <w:r w:rsidR="00EA0B72">
        <w:rPr>
          <w:rFonts w:ascii="Arial" w:hAnsi="Arial" w:cs="Arial"/>
          <w:sz w:val="24"/>
          <w:szCs w:val="24"/>
        </w:rPr>
        <w:t>ies</w:t>
      </w:r>
      <w:r w:rsidRPr="00496EBA">
        <w:rPr>
          <w:rFonts w:ascii="Arial" w:hAnsi="Arial" w:cs="Arial"/>
          <w:sz w:val="24"/>
          <w:szCs w:val="24"/>
        </w:rPr>
        <w:t xml:space="preserve"> on request. </w:t>
      </w:r>
    </w:p>
    <w:p w14:paraId="3E4B499C" w14:textId="09CFBB6C" w:rsidR="00A3279A" w:rsidRPr="00257B1C" w:rsidRDefault="00A3279A" w:rsidP="00A3279A">
      <w:pPr>
        <w:numPr>
          <w:ilvl w:val="1"/>
          <w:numId w:val="4"/>
        </w:numPr>
        <w:spacing w:before="280" w:after="120"/>
        <w:outlineLvl w:val="1"/>
        <w:rPr>
          <w:rFonts w:ascii="Arial" w:hAnsi="Arial" w:cs="Arial"/>
          <w:color w:val="000000"/>
          <w:sz w:val="24"/>
          <w:szCs w:val="24"/>
        </w:rPr>
      </w:pPr>
      <w:bookmarkStart w:id="87" w:name="_Ref417302872"/>
      <w:r w:rsidRPr="00496EBA">
        <w:rPr>
          <w:rFonts w:ascii="Arial" w:hAnsi="Arial" w:cs="Arial"/>
          <w:color w:val="000000"/>
          <w:sz w:val="24"/>
          <w:szCs w:val="24"/>
        </w:rPr>
        <w:t>The Supplier shall immediately notify the Authorit</w:t>
      </w:r>
      <w:r w:rsidR="00EA0B72">
        <w:rPr>
          <w:rFonts w:ascii="Arial" w:hAnsi="Arial" w:cs="Arial"/>
          <w:color w:val="000000"/>
          <w:sz w:val="24"/>
          <w:szCs w:val="24"/>
        </w:rPr>
        <w:t>ies</w:t>
      </w:r>
      <w:r w:rsidRPr="00496EBA">
        <w:rPr>
          <w:rFonts w:ascii="Arial" w:hAnsi="Arial" w:cs="Arial"/>
          <w:color w:val="000000"/>
          <w:sz w:val="24"/>
          <w:szCs w:val="24"/>
        </w:rPr>
        <w:t xml:space="preserve"> in writing if it suspects or becomes aware of any breach of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REF "a754740" \h \w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24.1</w:t>
      </w:r>
      <w:r w:rsidRPr="008F713A">
        <w:rPr>
          <w:rFonts w:ascii="Arial" w:hAnsi="Arial" w:cs="Arial"/>
          <w:color w:val="000000"/>
          <w:sz w:val="24"/>
          <w:szCs w:val="24"/>
        </w:rPr>
        <w:fldChar w:fldCharType="end"/>
      </w:r>
      <w:r w:rsidRPr="00496EBA">
        <w:rPr>
          <w:rFonts w:ascii="Arial" w:hAnsi="Arial" w:cs="Arial"/>
          <w:color w:val="000000"/>
          <w:sz w:val="24"/>
          <w:szCs w:val="24"/>
        </w:rPr>
        <w:t xml:space="preserve"> and/or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 REF _Ref417302802 \r \h </w:instrText>
      </w:r>
      <w:r w:rsidR="00D175BB" w:rsidRPr="008F713A">
        <w:rPr>
          <w:rFonts w:ascii="Arial" w:hAnsi="Arial" w:cs="Arial"/>
          <w:color w:val="000000"/>
          <w:sz w:val="24"/>
          <w:szCs w:val="24"/>
        </w:rPr>
        <w:instrText xml:space="preserve">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24.2</w:t>
      </w:r>
      <w:r w:rsidRPr="008F713A">
        <w:rPr>
          <w:rFonts w:ascii="Arial" w:hAnsi="Arial" w:cs="Arial"/>
          <w:color w:val="000000"/>
          <w:sz w:val="24"/>
          <w:szCs w:val="24"/>
        </w:rPr>
        <w:fldChar w:fldCharType="end"/>
      </w:r>
      <w:r w:rsidRPr="00496EBA">
        <w:rPr>
          <w:rFonts w:ascii="Arial" w:hAnsi="Arial" w:cs="Arial"/>
          <w:color w:val="000000"/>
          <w:sz w:val="24"/>
          <w:szCs w:val="24"/>
        </w:rPr>
        <w:t>, or has reason to believe that it has or any of the Supplier’s Personnel have:</w:t>
      </w:r>
      <w:bookmarkEnd w:id="87"/>
    </w:p>
    <w:p w14:paraId="6953C4FA"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been subject to an investigation or prosecution which relates to an alleged Prohibited Act;</w:t>
      </w:r>
    </w:p>
    <w:p w14:paraId="4DB8ACD2"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been listed by any government department or agency as being debarred, suspended, proposed for suspension or debarment, or otherwise ineligible for participation in government procurement programmes or contracts on the grounds of a Prohibited Act: and/or</w:t>
      </w:r>
    </w:p>
    <w:p w14:paraId="40CAD3BF"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received a request or demand for any undue financial or other advantage of any kind in connection with the performance of this agreement or otherwi</w:t>
      </w:r>
      <w:r w:rsidR="003D7F34" w:rsidRPr="00496EBA">
        <w:rPr>
          <w:rFonts w:ascii="Arial" w:hAnsi="Arial" w:cs="Arial"/>
          <w:sz w:val="24"/>
          <w:szCs w:val="24"/>
        </w:rPr>
        <w:t>se suspects that any person or p</w:t>
      </w:r>
      <w:r w:rsidRPr="00496EBA">
        <w:rPr>
          <w:rFonts w:ascii="Arial" w:hAnsi="Arial" w:cs="Arial"/>
          <w:sz w:val="24"/>
          <w:szCs w:val="24"/>
        </w:rPr>
        <w:t>arty directly or indirectly connected with this agreement had committed or attempted to commit a Prohibited Act.</w:t>
      </w:r>
    </w:p>
    <w:p w14:paraId="402A2FF6" w14:textId="444A770A"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If the Supplier makes a notification to the </w:t>
      </w:r>
      <w:r w:rsidR="00EA0B72" w:rsidRPr="00496EBA">
        <w:rPr>
          <w:rFonts w:ascii="Arial" w:hAnsi="Arial" w:cs="Arial"/>
          <w:color w:val="000000"/>
          <w:sz w:val="24"/>
          <w:szCs w:val="24"/>
        </w:rPr>
        <w:t>Authorit</w:t>
      </w:r>
      <w:r w:rsidR="00EA0B72">
        <w:rPr>
          <w:rFonts w:ascii="Arial" w:hAnsi="Arial" w:cs="Arial"/>
          <w:color w:val="000000"/>
          <w:sz w:val="24"/>
          <w:szCs w:val="24"/>
        </w:rPr>
        <w:t>ies</w:t>
      </w:r>
      <w:r w:rsidR="00EA0B72" w:rsidRPr="00496EBA">
        <w:rPr>
          <w:rFonts w:ascii="Arial" w:hAnsi="Arial" w:cs="Arial"/>
          <w:color w:val="000000"/>
          <w:sz w:val="24"/>
          <w:szCs w:val="24"/>
        </w:rPr>
        <w:t xml:space="preserve"> </w:t>
      </w:r>
      <w:r w:rsidRPr="00496EBA">
        <w:rPr>
          <w:rFonts w:ascii="Arial" w:hAnsi="Arial" w:cs="Arial"/>
          <w:color w:val="000000"/>
          <w:sz w:val="24"/>
          <w:szCs w:val="24"/>
        </w:rPr>
        <w:t xml:space="preserve">pursuant to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 REF _Ref417302872 \r \h </w:instrText>
      </w:r>
      <w:r w:rsidR="00D175BB" w:rsidRPr="008F713A">
        <w:rPr>
          <w:rFonts w:ascii="Arial" w:hAnsi="Arial" w:cs="Arial"/>
          <w:color w:val="000000"/>
          <w:sz w:val="24"/>
          <w:szCs w:val="24"/>
        </w:rPr>
        <w:instrText xml:space="preserve">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24.5</w:t>
      </w:r>
      <w:r w:rsidRPr="008F713A">
        <w:rPr>
          <w:rFonts w:ascii="Arial" w:hAnsi="Arial" w:cs="Arial"/>
          <w:color w:val="000000"/>
          <w:sz w:val="24"/>
          <w:szCs w:val="24"/>
        </w:rPr>
        <w:fldChar w:fldCharType="end"/>
      </w:r>
      <w:r w:rsidRPr="00496EBA">
        <w:rPr>
          <w:rFonts w:ascii="Arial" w:hAnsi="Arial" w:cs="Arial"/>
          <w:color w:val="000000"/>
          <w:sz w:val="24"/>
          <w:szCs w:val="24"/>
        </w:rPr>
        <w:t>, the Supplier must r</w:t>
      </w:r>
      <w:r w:rsidR="002765C5">
        <w:rPr>
          <w:rFonts w:ascii="Arial" w:hAnsi="Arial" w:cs="Arial"/>
          <w:color w:val="000000"/>
          <w:sz w:val="24"/>
          <w:szCs w:val="24"/>
        </w:rPr>
        <w:t>espond promptly to the Authoritie</w:t>
      </w:r>
      <w:r w:rsidRPr="00496EBA">
        <w:rPr>
          <w:rFonts w:ascii="Arial" w:hAnsi="Arial" w:cs="Arial"/>
          <w:color w:val="000000"/>
          <w:sz w:val="24"/>
          <w:szCs w:val="24"/>
        </w:rPr>
        <w:t>s</w:t>
      </w:r>
      <w:r w:rsidR="00EA0B72">
        <w:rPr>
          <w:rFonts w:ascii="Arial" w:hAnsi="Arial" w:cs="Arial"/>
          <w:color w:val="000000"/>
          <w:sz w:val="24"/>
          <w:szCs w:val="24"/>
        </w:rPr>
        <w:t>’</w:t>
      </w:r>
      <w:r w:rsidRPr="00496EBA">
        <w:rPr>
          <w:rFonts w:ascii="Arial" w:hAnsi="Arial" w:cs="Arial"/>
          <w:color w:val="000000"/>
          <w:sz w:val="24"/>
          <w:szCs w:val="24"/>
        </w:rPr>
        <w:t xml:space="preserve"> enquiries, co-operate with any investigation, and allow the Authorit</w:t>
      </w:r>
      <w:r w:rsidR="00EA0B72">
        <w:rPr>
          <w:rFonts w:ascii="Arial" w:hAnsi="Arial" w:cs="Arial"/>
          <w:color w:val="000000"/>
          <w:sz w:val="24"/>
          <w:szCs w:val="24"/>
        </w:rPr>
        <w:t>ies</w:t>
      </w:r>
      <w:r w:rsidRPr="00496EBA">
        <w:rPr>
          <w:rFonts w:ascii="Arial" w:hAnsi="Arial" w:cs="Arial"/>
          <w:color w:val="000000"/>
          <w:sz w:val="24"/>
          <w:szCs w:val="24"/>
        </w:rPr>
        <w:t xml:space="preserve"> to audit books, records and any other relevant documentation in accordance </w:t>
      </w:r>
      <w:r w:rsidRPr="00496EBA">
        <w:rPr>
          <w:rFonts w:ascii="Arial" w:hAnsi="Arial" w:cs="Arial"/>
          <w:color w:val="000000"/>
          <w:sz w:val="24"/>
          <w:szCs w:val="24"/>
        </w:rPr>
        <w:lastRenderedPageBreak/>
        <w:t xml:space="preserve">with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 REF a874905 \r \h </w:instrText>
      </w:r>
      <w:r w:rsidR="00D175BB" w:rsidRPr="008F713A">
        <w:rPr>
          <w:rFonts w:ascii="Arial" w:hAnsi="Arial" w:cs="Arial"/>
          <w:color w:val="000000"/>
          <w:sz w:val="24"/>
          <w:szCs w:val="24"/>
        </w:rPr>
        <w:instrText xml:space="preserve">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20</w:t>
      </w:r>
      <w:r w:rsidRPr="008F713A">
        <w:rPr>
          <w:rFonts w:ascii="Arial" w:hAnsi="Arial" w:cs="Arial"/>
          <w:color w:val="000000"/>
          <w:sz w:val="24"/>
          <w:szCs w:val="24"/>
        </w:rPr>
        <w:fldChar w:fldCharType="end"/>
      </w:r>
      <w:r w:rsidRPr="00496EBA">
        <w:rPr>
          <w:rFonts w:ascii="Arial" w:hAnsi="Arial" w:cs="Arial"/>
          <w:color w:val="000000"/>
          <w:sz w:val="24"/>
          <w:szCs w:val="24"/>
        </w:rPr>
        <w:t>. This obligation shall survive termination of this Agreement.</w:t>
      </w:r>
    </w:p>
    <w:p w14:paraId="2D7EC796" w14:textId="6415113D" w:rsidR="00A3279A" w:rsidRPr="00496EBA" w:rsidRDefault="00A3279A" w:rsidP="00A3279A">
      <w:pPr>
        <w:numPr>
          <w:ilvl w:val="1"/>
          <w:numId w:val="4"/>
        </w:numPr>
        <w:spacing w:before="280" w:after="120"/>
        <w:outlineLvl w:val="1"/>
        <w:rPr>
          <w:rFonts w:ascii="Arial" w:hAnsi="Arial" w:cs="Arial"/>
          <w:color w:val="000000"/>
          <w:sz w:val="24"/>
          <w:szCs w:val="24"/>
        </w:rPr>
      </w:pPr>
      <w:bookmarkStart w:id="88" w:name="a555840"/>
      <w:r w:rsidRPr="00257B1C">
        <w:rPr>
          <w:rFonts w:ascii="Arial" w:hAnsi="Arial" w:cs="Arial"/>
          <w:color w:val="000000"/>
          <w:sz w:val="24"/>
          <w:szCs w:val="24"/>
        </w:rPr>
        <w:t xml:space="preserve">If the Supplier is in Default under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 REF _Ref417302934 \r \h </w:instrText>
      </w:r>
      <w:r w:rsidR="00D175BB" w:rsidRPr="008F713A">
        <w:rPr>
          <w:rFonts w:ascii="Arial" w:hAnsi="Arial" w:cs="Arial"/>
          <w:color w:val="000000"/>
          <w:sz w:val="24"/>
          <w:szCs w:val="24"/>
        </w:rPr>
        <w:instrText xml:space="preserve">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24.1</w:t>
      </w:r>
      <w:r w:rsidRPr="008F713A">
        <w:rPr>
          <w:rFonts w:ascii="Arial" w:hAnsi="Arial" w:cs="Arial"/>
          <w:color w:val="000000"/>
          <w:sz w:val="24"/>
          <w:szCs w:val="24"/>
        </w:rPr>
        <w:fldChar w:fldCharType="end"/>
      </w:r>
      <w:r w:rsidR="003D7F34" w:rsidRPr="00496EBA">
        <w:rPr>
          <w:rFonts w:ascii="Arial" w:hAnsi="Arial" w:cs="Arial"/>
          <w:color w:val="000000"/>
          <w:sz w:val="24"/>
          <w:szCs w:val="24"/>
        </w:rPr>
        <w:t xml:space="preserve"> </w:t>
      </w:r>
      <w:r w:rsidRPr="00496EBA">
        <w:rPr>
          <w:rFonts w:ascii="Arial" w:hAnsi="Arial" w:cs="Arial"/>
          <w:color w:val="000000"/>
          <w:sz w:val="24"/>
          <w:szCs w:val="24"/>
        </w:rPr>
        <w:t xml:space="preserve">and/or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 REF _Ref417302802 \r \h </w:instrText>
      </w:r>
      <w:r w:rsidR="00D175BB" w:rsidRPr="008F713A">
        <w:rPr>
          <w:rFonts w:ascii="Arial" w:hAnsi="Arial" w:cs="Arial"/>
          <w:color w:val="000000"/>
          <w:sz w:val="24"/>
          <w:szCs w:val="24"/>
        </w:rPr>
        <w:instrText xml:space="preserve">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24.2</w:t>
      </w:r>
      <w:r w:rsidRPr="008F713A">
        <w:rPr>
          <w:rFonts w:ascii="Arial" w:hAnsi="Arial" w:cs="Arial"/>
          <w:color w:val="000000"/>
          <w:sz w:val="24"/>
          <w:szCs w:val="24"/>
        </w:rPr>
        <w:fldChar w:fldCharType="end"/>
      </w:r>
      <w:r w:rsidRPr="00496EBA">
        <w:rPr>
          <w:rFonts w:ascii="Arial" w:hAnsi="Arial" w:cs="Arial"/>
          <w:color w:val="000000"/>
          <w:sz w:val="24"/>
          <w:szCs w:val="24"/>
        </w:rPr>
        <w:t xml:space="preserve">, the </w:t>
      </w:r>
      <w:r w:rsidR="00EA0B72" w:rsidRPr="00496EBA">
        <w:rPr>
          <w:rFonts w:ascii="Arial" w:hAnsi="Arial" w:cs="Arial"/>
          <w:color w:val="000000"/>
          <w:sz w:val="24"/>
          <w:szCs w:val="24"/>
        </w:rPr>
        <w:t>Authorit</w:t>
      </w:r>
      <w:r w:rsidR="00EA0B72">
        <w:rPr>
          <w:rFonts w:ascii="Arial" w:hAnsi="Arial" w:cs="Arial"/>
          <w:color w:val="000000"/>
          <w:sz w:val="24"/>
          <w:szCs w:val="24"/>
        </w:rPr>
        <w:t>ies</w:t>
      </w:r>
      <w:r w:rsidR="00EA0B72" w:rsidRPr="00496EBA">
        <w:rPr>
          <w:rFonts w:ascii="Arial" w:hAnsi="Arial" w:cs="Arial"/>
          <w:color w:val="000000"/>
          <w:sz w:val="24"/>
          <w:szCs w:val="24"/>
        </w:rPr>
        <w:t xml:space="preserve"> </w:t>
      </w:r>
      <w:r w:rsidRPr="00496EBA">
        <w:rPr>
          <w:rFonts w:ascii="Arial" w:hAnsi="Arial" w:cs="Arial"/>
          <w:color w:val="000000"/>
          <w:sz w:val="24"/>
          <w:szCs w:val="24"/>
        </w:rPr>
        <w:t xml:space="preserve">may by notice: </w:t>
      </w:r>
    </w:p>
    <w:p w14:paraId="73BB8973" w14:textId="77777777"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require the Supplier to remove from performance of this agreement any Supplier’s Personnel whose acts or omissions have caused the Default: or </w:t>
      </w:r>
    </w:p>
    <w:p w14:paraId="7C94F74F" w14:textId="77777777"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terminate this Agreement by written notice with immediate effect </w:t>
      </w:r>
      <w:bookmarkEnd w:id="88"/>
    </w:p>
    <w:p w14:paraId="79E09FAF"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Any notice served under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REF "a555840" \h \w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24.7</w:t>
      </w:r>
      <w:r w:rsidRPr="008F713A">
        <w:rPr>
          <w:rFonts w:ascii="Arial" w:hAnsi="Arial" w:cs="Arial"/>
          <w:color w:val="000000"/>
          <w:sz w:val="24"/>
          <w:szCs w:val="24"/>
        </w:rPr>
        <w:fldChar w:fldCharType="end"/>
      </w:r>
      <w:r w:rsidRPr="00496EBA">
        <w:rPr>
          <w:rFonts w:ascii="Arial" w:hAnsi="Arial" w:cs="Arial"/>
          <w:color w:val="000000"/>
          <w:sz w:val="24"/>
          <w:szCs w:val="24"/>
        </w:rPr>
        <w:t xml:space="preserve"> must specify:</w:t>
      </w:r>
    </w:p>
    <w:p w14:paraId="395B04DF" w14:textId="77777777"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the nature of the Prohibited Act;</w:t>
      </w:r>
    </w:p>
    <w:p w14:paraId="73D6A212" w14:textId="0ACC2306"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the identity of the party whom the </w:t>
      </w:r>
      <w:r w:rsidR="00EA0B72" w:rsidRPr="00496EBA">
        <w:rPr>
          <w:rFonts w:ascii="Arial" w:hAnsi="Arial" w:cs="Arial"/>
          <w:sz w:val="24"/>
          <w:szCs w:val="24"/>
        </w:rPr>
        <w:t>Authorit</w:t>
      </w:r>
      <w:r w:rsidR="00EA0B72">
        <w:rPr>
          <w:rFonts w:ascii="Arial" w:hAnsi="Arial" w:cs="Arial"/>
          <w:sz w:val="24"/>
          <w:szCs w:val="24"/>
        </w:rPr>
        <w:t>ies</w:t>
      </w:r>
      <w:r w:rsidR="00EA0B72" w:rsidRPr="00496EBA">
        <w:rPr>
          <w:rFonts w:ascii="Arial" w:hAnsi="Arial" w:cs="Arial"/>
          <w:sz w:val="24"/>
          <w:szCs w:val="24"/>
        </w:rPr>
        <w:t xml:space="preserve"> </w:t>
      </w:r>
      <w:r w:rsidRPr="00496EBA">
        <w:rPr>
          <w:rFonts w:ascii="Arial" w:hAnsi="Arial" w:cs="Arial"/>
          <w:sz w:val="24"/>
          <w:szCs w:val="24"/>
        </w:rPr>
        <w:t xml:space="preserve">believe has committed the Prohibited Act; </w:t>
      </w:r>
    </w:p>
    <w:p w14:paraId="0C147C30"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the date on which this Agreement will terminate; and</w:t>
      </w:r>
    </w:p>
    <w:p w14:paraId="08ECE36E" w14:textId="5468534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 xml:space="preserve">the action that the </w:t>
      </w:r>
      <w:r w:rsidR="00EA0B72" w:rsidRPr="00496EBA">
        <w:rPr>
          <w:rFonts w:ascii="Arial" w:hAnsi="Arial" w:cs="Arial"/>
          <w:sz w:val="24"/>
          <w:szCs w:val="24"/>
        </w:rPr>
        <w:t>Authorit</w:t>
      </w:r>
      <w:r w:rsidR="00EA0B72">
        <w:rPr>
          <w:rFonts w:ascii="Arial" w:hAnsi="Arial" w:cs="Arial"/>
          <w:sz w:val="24"/>
          <w:szCs w:val="24"/>
        </w:rPr>
        <w:t>ies</w:t>
      </w:r>
      <w:r w:rsidR="00EA0B72" w:rsidRPr="00496EBA">
        <w:rPr>
          <w:rFonts w:ascii="Arial" w:hAnsi="Arial" w:cs="Arial"/>
          <w:sz w:val="24"/>
          <w:szCs w:val="24"/>
        </w:rPr>
        <w:t xml:space="preserve"> </w:t>
      </w:r>
      <w:r w:rsidRPr="00496EBA">
        <w:rPr>
          <w:rFonts w:ascii="Arial" w:hAnsi="Arial" w:cs="Arial"/>
          <w:sz w:val="24"/>
          <w:szCs w:val="24"/>
        </w:rPr>
        <w:t>has elected to take.</w:t>
      </w:r>
    </w:p>
    <w:p w14:paraId="02DDA9F6"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Notwithstanding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REF "a736375" \h \w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12</w:t>
      </w:r>
      <w:r w:rsidRPr="008F713A">
        <w:rPr>
          <w:rFonts w:ascii="Arial" w:hAnsi="Arial" w:cs="Arial"/>
          <w:color w:val="000000"/>
          <w:sz w:val="24"/>
          <w:szCs w:val="24"/>
        </w:rPr>
        <w:fldChar w:fldCharType="end"/>
      </w:r>
      <w:r w:rsidRPr="00496EBA">
        <w:rPr>
          <w:rFonts w:ascii="Arial" w:hAnsi="Arial" w:cs="Arial"/>
          <w:color w:val="000000"/>
          <w:sz w:val="24"/>
          <w:szCs w:val="24"/>
        </w:rPr>
        <w:t xml:space="preserve"> (Dispute resolution), any dispute relating to:</w:t>
      </w:r>
    </w:p>
    <w:p w14:paraId="0CCE0249" w14:textId="77777777"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the interpretation of clause </w:t>
      </w:r>
      <w:r w:rsidRPr="008F713A">
        <w:rPr>
          <w:rFonts w:ascii="Arial" w:hAnsi="Arial" w:cs="Arial"/>
          <w:sz w:val="24"/>
          <w:szCs w:val="24"/>
        </w:rPr>
        <w:fldChar w:fldCharType="begin"/>
      </w:r>
      <w:r w:rsidRPr="008F713A">
        <w:rPr>
          <w:rFonts w:ascii="Arial" w:hAnsi="Arial" w:cs="Arial"/>
          <w:sz w:val="24"/>
          <w:szCs w:val="24"/>
        </w:rPr>
        <w:instrText xml:space="preserve">REF "a324896" \h \w  \* MERGEFORMAT </w:instrText>
      </w:r>
      <w:r w:rsidRPr="008F713A">
        <w:rPr>
          <w:rFonts w:ascii="Arial" w:hAnsi="Arial" w:cs="Arial"/>
          <w:sz w:val="24"/>
          <w:szCs w:val="24"/>
        </w:rPr>
      </w:r>
      <w:r w:rsidRPr="008F713A">
        <w:rPr>
          <w:rFonts w:ascii="Arial" w:hAnsi="Arial" w:cs="Arial"/>
          <w:sz w:val="24"/>
          <w:szCs w:val="24"/>
        </w:rPr>
        <w:fldChar w:fldCharType="separate"/>
      </w:r>
      <w:r w:rsidR="004E596A">
        <w:rPr>
          <w:rFonts w:ascii="Arial" w:hAnsi="Arial" w:cs="Arial"/>
          <w:sz w:val="24"/>
          <w:szCs w:val="24"/>
        </w:rPr>
        <w:t>24</w:t>
      </w:r>
      <w:r w:rsidRPr="008F713A">
        <w:rPr>
          <w:rFonts w:ascii="Arial" w:hAnsi="Arial" w:cs="Arial"/>
          <w:sz w:val="24"/>
          <w:szCs w:val="24"/>
        </w:rPr>
        <w:fldChar w:fldCharType="end"/>
      </w:r>
      <w:r w:rsidRPr="00496EBA">
        <w:rPr>
          <w:rFonts w:ascii="Arial" w:hAnsi="Arial" w:cs="Arial"/>
          <w:sz w:val="24"/>
          <w:szCs w:val="24"/>
        </w:rPr>
        <w:t>; or</w:t>
      </w:r>
    </w:p>
    <w:p w14:paraId="563A5BAC" w14:textId="77777777" w:rsidR="00A3279A" w:rsidRPr="00496EBA"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the amount or value of any gift, con</w:t>
      </w:r>
      <w:r w:rsidRPr="00496EBA">
        <w:rPr>
          <w:rFonts w:ascii="Arial" w:hAnsi="Arial" w:cs="Arial"/>
          <w:sz w:val="24"/>
          <w:szCs w:val="24"/>
        </w:rPr>
        <w:t>sideration or commission,</w:t>
      </w:r>
    </w:p>
    <w:p w14:paraId="17DBCC50" w14:textId="414FAA2D" w:rsidR="00A3279A" w:rsidRPr="00496EBA" w:rsidRDefault="00A3279A" w:rsidP="00A3279A">
      <w:pPr>
        <w:spacing w:before="240" w:after="120"/>
        <w:ind w:left="720"/>
        <w:rPr>
          <w:rFonts w:ascii="Arial" w:hAnsi="Arial" w:cs="Arial"/>
          <w:sz w:val="24"/>
          <w:szCs w:val="24"/>
        </w:rPr>
      </w:pPr>
      <w:r w:rsidRPr="00496EBA">
        <w:rPr>
          <w:rFonts w:ascii="Arial" w:hAnsi="Arial" w:cs="Arial"/>
          <w:sz w:val="24"/>
          <w:szCs w:val="24"/>
        </w:rPr>
        <w:t xml:space="preserve">shall be determined by the </w:t>
      </w:r>
      <w:r w:rsidR="00EA0B72" w:rsidRPr="00496EBA">
        <w:rPr>
          <w:rFonts w:ascii="Arial" w:hAnsi="Arial" w:cs="Arial"/>
          <w:sz w:val="24"/>
          <w:szCs w:val="24"/>
        </w:rPr>
        <w:t>Authorit</w:t>
      </w:r>
      <w:r w:rsidR="00EA0B72">
        <w:rPr>
          <w:rFonts w:ascii="Arial" w:hAnsi="Arial" w:cs="Arial"/>
          <w:sz w:val="24"/>
          <w:szCs w:val="24"/>
        </w:rPr>
        <w:t>ies</w:t>
      </w:r>
      <w:r w:rsidR="00EA0B72" w:rsidRPr="00496EBA">
        <w:rPr>
          <w:rFonts w:ascii="Arial" w:hAnsi="Arial" w:cs="Arial"/>
          <w:sz w:val="24"/>
          <w:szCs w:val="24"/>
        </w:rPr>
        <w:t xml:space="preserve"> </w:t>
      </w:r>
      <w:r w:rsidRPr="00496EBA">
        <w:rPr>
          <w:rFonts w:ascii="Arial" w:hAnsi="Arial" w:cs="Arial"/>
          <w:sz w:val="24"/>
          <w:szCs w:val="24"/>
        </w:rPr>
        <w:t>and its decision shall be final and conclusive.</w:t>
      </w:r>
    </w:p>
    <w:p w14:paraId="6639E6C3" w14:textId="284062F4"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Any termination under clause </w:t>
      </w:r>
      <w:r w:rsidRPr="008F713A">
        <w:rPr>
          <w:rFonts w:ascii="Arial" w:hAnsi="Arial" w:cs="Arial"/>
          <w:color w:val="000000"/>
          <w:sz w:val="24"/>
          <w:szCs w:val="24"/>
        </w:rPr>
        <w:fldChar w:fldCharType="begin"/>
      </w:r>
      <w:r w:rsidRPr="008F713A">
        <w:rPr>
          <w:rFonts w:ascii="Arial" w:hAnsi="Arial" w:cs="Arial"/>
          <w:color w:val="000000"/>
          <w:sz w:val="24"/>
          <w:szCs w:val="24"/>
        </w:rPr>
        <w:instrText xml:space="preserve">REF "a555840" \h \w  \* MERGEFORMAT </w:instrText>
      </w:r>
      <w:r w:rsidRPr="008F713A">
        <w:rPr>
          <w:rFonts w:ascii="Arial" w:hAnsi="Arial" w:cs="Arial"/>
          <w:color w:val="000000"/>
          <w:sz w:val="24"/>
          <w:szCs w:val="24"/>
        </w:rPr>
      </w:r>
      <w:r w:rsidRPr="008F713A">
        <w:rPr>
          <w:rFonts w:ascii="Arial" w:hAnsi="Arial" w:cs="Arial"/>
          <w:color w:val="000000"/>
          <w:sz w:val="24"/>
          <w:szCs w:val="24"/>
        </w:rPr>
        <w:fldChar w:fldCharType="separate"/>
      </w:r>
      <w:r w:rsidR="004E596A">
        <w:rPr>
          <w:rFonts w:ascii="Arial" w:hAnsi="Arial" w:cs="Arial"/>
          <w:color w:val="000000"/>
          <w:sz w:val="24"/>
          <w:szCs w:val="24"/>
        </w:rPr>
        <w:t>24.7</w:t>
      </w:r>
      <w:r w:rsidRPr="008F713A">
        <w:rPr>
          <w:rFonts w:ascii="Arial" w:hAnsi="Arial" w:cs="Arial"/>
          <w:color w:val="000000"/>
          <w:sz w:val="24"/>
          <w:szCs w:val="24"/>
        </w:rPr>
        <w:fldChar w:fldCharType="end"/>
      </w:r>
      <w:r w:rsidRPr="00496EBA">
        <w:rPr>
          <w:rFonts w:ascii="Arial" w:hAnsi="Arial" w:cs="Arial"/>
          <w:color w:val="000000"/>
          <w:sz w:val="24"/>
          <w:szCs w:val="24"/>
        </w:rPr>
        <w:t xml:space="preserve"> will be without prejudice to any right or remedy which has already accrued or subsequently accrues to the </w:t>
      </w:r>
      <w:r w:rsidR="00EA0B72" w:rsidRPr="00496EBA">
        <w:rPr>
          <w:rFonts w:ascii="Arial" w:hAnsi="Arial" w:cs="Arial"/>
          <w:color w:val="000000"/>
          <w:sz w:val="24"/>
          <w:szCs w:val="24"/>
        </w:rPr>
        <w:t>Authorit</w:t>
      </w:r>
      <w:r w:rsidR="00EA0B72">
        <w:rPr>
          <w:rFonts w:ascii="Arial" w:hAnsi="Arial" w:cs="Arial"/>
          <w:color w:val="000000"/>
          <w:sz w:val="24"/>
          <w:szCs w:val="24"/>
        </w:rPr>
        <w:t>ies</w:t>
      </w:r>
      <w:r w:rsidRPr="00496EBA">
        <w:rPr>
          <w:rFonts w:ascii="Arial" w:hAnsi="Arial" w:cs="Arial"/>
          <w:color w:val="000000"/>
          <w:sz w:val="24"/>
          <w:szCs w:val="24"/>
        </w:rPr>
        <w:t>.</w:t>
      </w:r>
    </w:p>
    <w:p w14:paraId="5656AE8A" w14:textId="77777777" w:rsidR="00A3279A" w:rsidRPr="008F713A" w:rsidRDefault="00A3279A" w:rsidP="003D7F34">
      <w:pPr>
        <w:pStyle w:val="Heading1"/>
        <w:rPr>
          <w:rFonts w:ascii="Arial" w:hAnsi="Arial" w:cs="Arial"/>
        </w:rPr>
      </w:pPr>
      <w:bookmarkStart w:id="89" w:name="a787683"/>
      <w:bookmarkStart w:id="90" w:name="_Toc446062533"/>
      <w:r w:rsidRPr="008F713A">
        <w:rPr>
          <w:rFonts w:ascii="Arial" w:hAnsi="Arial" w:cs="Arial"/>
        </w:rPr>
        <w:t>Consequences of termination</w:t>
      </w:r>
      <w:bookmarkEnd w:id="89"/>
      <w:bookmarkEnd w:id="90"/>
    </w:p>
    <w:p w14:paraId="5672CCF5" w14:textId="7D552642"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On termination of this agreement the Supplier shall procure that all data and other material belonging to the </w:t>
      </w:r>
      <w:r w:rsidR="00EA0B72" w:rsidRPr="00496EBA">
        <w:rPr>
          <w:rFonts w:ascii="Arial" w:hAnsi="Arial" w:cs="Arial"/>
          <w:color w:val="000000"/>
          <w:sz w:val="24"/>
          <w:szCs w:val="24"/>
        </w:rPr>
        <w:t>Authorit</w:t>
      </w:r>
      <w:r w:rsidR="00EA0B72">
        <w:rPr>
          <w:rFonts w:ascii="Arial" w:hAnsi="Arial" w:cs="Arial"/>
          <w:color w:val="000000"/>
          <w:sz w:val="24"/>
          <w:szCs w:val="24"/>
        </w:rPr>
        <w:t>ies</w:t>
      </w:r>
      <w:r w:rsidR="00EA0B72" w:rsidRPr="00496EBA">
        <w:rPr>
          <w:rFonts w:ascii="Arial" w:hAnsi="Arial" w:cs="Arial"/>
          <w:color w:val="000000"/>
          <w:sz w:val="24"/>
          <w:szCs w:val="24"/>
        </w:rPr>
        <w:t xml:space="preserve"> </w:t>
      </w:r>
      <w:r w:rsidRPr="00496EBA">
        <w:rPr>
          <w:rFonts w:ascii="Arial" w:hAnsi="Arial" w:cs="Arial"/>
          <w:color w:val="000000"/>
          <w:sz w:val="24"/>
          <w:szCs w:val="24"/>
        </w:rPr>
        <w:t xml:space="preserve">(and all media of any nature containing information and data belonging to the </w:t>
      </w:r>
      <w:r w:rsidR="00EA0B72" w:rsidRPr="00496EBA">
        <w:rPr>
          <w:rFonts w:ascii="Arial" w:hAnsi="Arial" w:cs="Arial"/>
          <w:color w:val="000000"/>
          <w:sz w:val="24"/>
          <w:szCs w:val="24"/>
        </w:rPr>
        <w:t>Authorit</w:t>
      </w:r>
      <w:r w:rsidR="00EA0B72">
        <w:rPr>
          <w:rFonts w:ascii="Arial" w:hAnsi="Arial" w:cs="Arial"/>
          <w:color w:val="000000"/>
          <w:sz w:val="24"/>
          <w:szCs w:val="24"/>
        </w:rPr>
        <w:t>ies</w:t>
      </w:r>
      <w:r w:rsidR="00EA0B72" w:rsidRPr="00496EBA">
        <w:rPr>
          <w:rFonts w:ascii="Arial" w:hAnsi="Arial" w:cs="Arial"/>
          <w:color w:val="000000"/>
          <w:sz w:val="24"/>
          <w:szCs w:val="24"/>
        </w:rPr>
        <w:t xml:space="preserve"> </w:t>
      </w:r>
      <w:r w:rsidRPr="00496EBA">
        <w:rPr>
          <w:rFonts w:ascii="Arial" w:hAnsi="Arial" w:cs="Arial"/>
          <w:color w:val="000000"/>
          <w:sz w:val="24"/>
          <w:szCs w:val="24"/>
        </w:rPr>
        <w:t xml:space="preserve">or relating to the Services),  shall be delivered to the </w:t>
      </w:r>
      <w:r w:rsidR="00EA0B72" w:rsidRPr="00496EBA">
        <w:rPr>
          <w:rFonts w:ascii="Arial" w:hAnsi="Arial" w:cs="Arial"/>
          <w:color w:val="000000"/>
          <w:sz w:val="24"/>
          <w:szCs w:val="24"/>
        </w:rPr>
        <w:t>Authorit</w:t>
      </w:r>
      <w:r w:rsidR="00EA0B72">
        <w:rPr>
          <w:rFonts w:ascii="Arial" w:hAnsi="Arial" w:cs="Arial"/>
          <w:color w:val="000000"/>
          <w:sz w:val="24"/>
          <w:szCs w:val="24"/>
        </w:rPr>
        <w:t>ies</w:t>
      </w:r>
      <w:r w:rsidR="00EA0B72" w:rsidRPr="00496EBA">
        <w:rPr>
          <w:rFonts w:ascii="Arial" w:hAnsi="Arial" w:cs="Arial"/>
          <w:color w:val="000000"/>
          <w:sz w:val="24"/>
          <w:szCs w:val="24"/>
        </w:rPr>
        <w:t xml:space="preserve"> </w:t>
      </w:r>
      <w:r w:rsidRPr="00496EBA">
        <w:rPr>
          <w:rFonts w:ascii="Arial" w:hAnsi="Arial" w:cs="Arial"/>
          <w:color w:val="000000"/>
          <w:sz w:val="24"/>
          <w:szCs w:val="24"/>
        </w:rPr>
        <w:t>forthwith and the Supplier's Auth</w:t>
      </w:r>
      <w:r w:rsidRPr="00257B1C">
        <w:rPr>
          <w:rFonts w:ascii="Arial" w:hAnsi="Arial" w:cs="Arial"/>
          <w:color w:val="000000"/>
          <w:sz w:val="24"/>
          <w:szCs w:val="24"/>
        </w:rPr>
        <w:t>orised Representative shall certify full compliance with this clause.</w:t>
      </w:r>
    </w:p>
    <w:p w14:paraId="0D2DB144"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provisions o</w:t>
      </w:r>
      <w:r w:rsidR="000C6531" w:rsidRPr="00496EBA">
        <w:rPr>
          <w:rFonts w:ascii="Arial" w:hAnsi="Arial" w:cs="Arial"/>
          <w:color w:val="000000"/>
          <w:sz w:val="24"/>
          <w:szCs w:val="24"/>
        </w:rPr>
        <w:t xml:space="preserve">f </w:t>
      </w:r>
      <w:r w:rsidRPr="00496EBA">
        <w:rPr>
          <w:rFonts w:ascii="Arial" w:hAnsi="Arial" w:cs="Arial"/>
          <w:color w:val="000000"/>
          <w:sz w:val="24"/>
          <w:szCs w:val="24"/>
        </w:rPr>
        <w:t xml:space="preserve">clause </w:t>
      </w:r>
      <w:r w:rsidRPr="00496EBA">
        <w:rPr>
          <w:rFonts w:ascii="Arial" w:hAnsi="Arial" w:cs="Arial"/>
          <w:color w:val="000000"/>
          <w:sz w:val="24"/>
          <w:szCs w:val="24"/>
        </w:rPr>
        <w:fldChar w:fldCharType="begin"/>
      </w:r>
      <w:r w:rsidRPr="00496EBA">
        <w:rPr>
          <w:rFonts w:ascii="Arial" w:hAnsi="Arial" w:cs="Arial"/>
          <w:color w:val="000000"/>
          <w:sz w:val="24"/>
          <w:szCs w:val="24"/>
        </w:rPr>
        <w:instrText xml:space="preserve"> REF a674878 \r \h </w:instrText>
      </w:r>
      <w:r w:rsidR="00D175BB" w:rsidRPr="00496EBA">
        <w:rPr>
          <w:rFonts w:ascii="Arial" w:hAnsi="Arial" w:cs="Arial"/>
          <w:color w:val="000000"/>
          <w:sz w:val="24"/>
          <w:szCs w:val="24"/>
        </w:rPr>
        <w:instrText xml:space="preserve"> \* MERGEFORMAT </w:instrText>
      </w:r>
      <w:r w:rsidRPr="00496EBA">
        <w:rPr>
          <w:rFonts w:ascii="Arial" w:hAnsi="Arial" w:cs="Arial"/>
          <w:color w:val="000000"/>
          <w:sz w:val="24"/>
          <w:szCs w:val="24"/>
        </w:rPr>
      </w:r>
      <w:r w:rsidRPr="00496EBA">
        <w:rPr>
          <w:rFonts w:ascii="Arial" w:hAnsi="Arial" w:cs="Arial"/>
          <w:color w:val="000000"/>
          <w:sz w:val="24"/>
          <w:szCs w:val="24"/>
        </w:rPr>
        <w:fldChar w:fldCharType="separate"/>
      </w:r>
      <w:r w:rsidR="004E596A">
        <w:rPr>
          <w:rFonts w:ascii="Arial" w:hAnsi="Arial" w:cs="Arial"/>
          <w:color w:val="000000"/>
          <w:sz w:val="24"/>
          <w:szCs w:val="24"/>
        </w:rPr>
        <w:t>14</w:t>
      </w:r>
      <w:r w:rsidRPr="00496EBA">
        <w:rPr>
          <w:rFonts w:ascii="Arial" w:hAnsi="Arial" w:cs="Arial"/>
          <w:color w:val="000000"/>
          <w:sz w:val="24"/>
          <w:szCs w:val="24"/>
        </w:rPr>
        <w:fldChar w:fldCharType="end"/>
      </w:r>
      <w:r w:rsidRPr="00496EBA">
        <w:rPr>
          <w:rFonts w:ascii="Arial" w:hAnsi="Arial" w:cs="Arial"/>
          <w:color w:val="000000"/>
          <w:sz w:val="24"/>
          <w:szCs w:val="24"/>
        </w:rPr>
        <w:t xml:space="preserve"> (Indemnities), clause </w:t>
      </w:r>
      <w:r w:rsidRPr="00496EBA">
        <w:rPr>
          <w:rFonts w:ascii="Arial" w:hAnsi="Arial" w:cs="Arial"/>
          <w:color w:val="000000"/>
          <w:sz w:val="24"/>
          <w:szCs w:val="24"/>
        </w:rPr>
        <w:fldChar w:fldCharType="begin"/>
      </w:r>
      <w:r w:rsidRPr="00496EBA">
        <w:rPr>
          <w:rFonts w:ascii="Arial" w:hAnsi="Arial" w:cs="Arial"/>
          <w:color w:val="000000"/>
          <w:sz w:val="24"/>
          <w:szCs w:val="24"/>
        </w:rPr>
        <w:instrText xml:space="preserve"> REF a508022 \r \h </w:instrText>
      </w:r>
      <w:r w:rsidR="00D175BB" w:rsidRPr="00496EBA">
        <w:rPr>
          <w:rFonts w:ascii="Arial" w:hAnsi="Arial" w:cs="Arial"/>
          <w:color w:val="000000"/>
          <w:sz w:val="24"/>
          <w:szCs w:val="24"/>
        </w:rPr>
        <w:instrText xml:space="preserve"> \* MERGEFORMAT </w:instrText>
      </w:r>
      <w:r w:rsidRPr="00496EBA">
        <w:rPr>
          <w:rFonts w:ascii="Arial" w:hAnsi="Arial" w:cs="Arial"/>
          <w:color w:val="000000"/>
          <w:sz w:val="24"/>
          <w:szCs w:val="24"/>
        </w:rPr>
      </w:r>
      <w:r w:rsidRPr="00496EBA">
        <w:rPr>
          <w:rFonts w:ascii="Arial" w:hAnsi="Arial" w:cs="Arial"/>
          <w:color w:val="000000"/>
          <w:sz w:val="24"/>
          <w:szCs w:val="24"/>
        </w:rPr>
        <w:fldChar w:fldCharType="separate"/>
      </w:r>
      <w:r w:rsidR="004E596A">
        <w:rPr>
          <w:rFonts w:ascii="Arial" w:hAnsi="Arial" w:cs="Arial"/>
          <w:color w:val="000000"/>
          <w:sz w:val="24"/>
          <w:szCs w:val="24"/>
        </w:rPr>
        <w:t>16</w:t>
      </w:r>
      <w:r w:rsidRPr="00496EBA">
        <w:rPr>
          <w:rFonts w:ascii="Arial" w:hAnsi="Arial" w:cs="Arial"/>
          <w:color w:val="000000"/>
          <w:sz w:val="24"/>
          <w:szCs w:val="24"/>
        </w:rPr>
        <w:fldChar w:fldCharType="end"/>
      </w:r>
      <w:r w:rsidRPr="00496EBA">
        <w:rPr>
          <w:rFonts w:ascii="Arial" w:hAnsi="Arial" w:cs="Arial"/>
          <w:color w:val="000000"/>
          <w:sz w:val="24"/>
          <w:szCs w:val="24"/>
        </w:rPr>
        <w:t xml:space="preserve"> (Insurance), clause </w:t>
      </w:r>
      <w:r w:rsidRPr="00496EBA">
        <w:rPr>
          <w:rFonts w:ascii="Arial" w:hAnsi="Arial" w:cs="Arial"/>
          <w:color w:val="000000"/>
          <w:sz w:val="24"/>
          <w:szCs w:val="24"/>
        </w:rPr>
        <w:fldChar w:fldCharType="begin"/>
      </w:r>
      <w:r w:rsidRPr="00496EBA">
        <w:rPr>
          <w:rFonts w:ascii="Arial" w:hAnsi="Arial" w:cs="Arial"/>
          <w:color w:val="000000"/>
          <w:sz w:val="24"/>
          <w:szCs w:val="24"/>
        </w:rPr>
        <w:instrText xml:space="preserve">REF "a80769" \h \w  \* MERGEFORMAT </w:instrText>
      </w:r>
      <w:r w:rsidRPr="00496EBA">
        <w:rPr>
          <w:rFonts w:ascii="Arial" w:hAnsi="Arial" w:cs="Arial"/>
          <w:color w:val="000000"/>
          <w:sz w:val="24"/>
          <w:szCs w:val="24"/>
        </w:rPr>
      </w:r>
      <w:r w:rsidRPr="00496EBA">
        <w:rPr>
          <w:rFonts w:ascii="Arial" w:hAnsi="Arial" w:cs="Arial"/>
          <w:color w:val="000000"/>
          <w:sz w:val="24"/>
          <w:szCs w:val="24"/>
        </w:rPr>
        <w:fldChar w:fldCharType="separate"/>
      </w:r>
      <w:r w:rsidR="004E596A">
        <w:rPr>
          <w:rFonts w:ascii="Arial" w:hAnsi="Arial" w:cs="Arial"/>
          <w:color w:val="000000"/>
          <w:sz w:val="24"/>
          <w:szCs w:val="24"/>
        </w:rPr>
        <w:t>17</w:t>
      </w:r>
      <w:r w:rsidRPr="00496EBA">
        <w:rPr>
          <w:rFonts w:ascii="Arial" w:hAnsi="Arial" w:cs="Arial"/>
          <w:color w:val="000000"/>
          <w:sz w:val="24"/>
          <w:szCs w:val="24"/>
        </w:rPr>
        <w:fldChar w:fldCharType="end"/>
      </w:r>
      <w:r w:rsidRPr="00496EBA">
        <w:rPr>
          <w:rFonts w:ascii="Arial" w:hAnsi="Arial" w:cs="Arial"/>
          <w:color w:val="000000"/>
          <w:sz w:val="24"/>
          <w:szCs w:val="24"/>
        </w:rPr>
        <w:t xml:space="preserve"> (Freedom of Information), clause </w:t>
      </w:r>
      <w:r w:rsidRPr="00496EBA">
        <w:rPr>
          <w:rFonts w:ascii="Arial" w:hAnsi="Arial" w:cs="Arial"/>
          <w:color w:val="000000"/>
          <w:sz w:val="24"/>
          <w:szCs w:val="24"/>
        </w:rPr>
        <w:fldChar w:fldCharType="begin"/>
      </w:r>
      <w:r w:rsidRPr="00496EBA">
        <w:rPr>
          <w:rFonts w:ascii="Arial" w:hAnsi="Arial" w:cs="Arial"/>
          <w:color w:val="000000"/>
          <w:sz w:val="24"/>
          <w:szCs w:val="24"/>
        </w:rPr>
        <w:instrText xml:space="preserve">REF "a124621" \h \w  \* MERGEFORMAT </w:instrText>
      </w:r>
      <w:r w:rsidRPr="00496EBA">
        <w:rPr>
          <w:rFonts w:ascii="Arial" w:hAnsi="Arial" w:cs="Arial"/>
          <w:color w:val="000000"/>
          <w:sz w:val="24"/>
          <w:szCs w:val="24"/>
        </w:rPr>
      </w:r>
      <w:r w:rsidRPr="00496EBA">
        <w:rPr>
          <w:rFonts w:ascii="Arial" w:hAnsi="Arial" w:cs="Arial"/>
          <w:color w:val="000000"/>
          <w:sz w:val="24"/>
          <w:szCs w:val="24"/>
        </w:rPr>
        <w:fldChar w:fldCharType="separate"/>
      </w:r>
      <w:r w:rsidR="004E596A">
        <w:rPr>
          <w:rFonts w:ascii="Arial" w:hAnsi="Arial" w:cs="Arial"/>
          <w:color w:val="000000"/>
          <w:sz w:val="24"/>
          <w:szCs w:val="24"/>
        </w:rPr>
        <w:t>18</w:t>
      </w:r>
      <w:r w:rsidRPr="00496EBA">
        <w:rPr>
          <w:rFonts w:ascii="Arial" w:hAnsi="Arial" w:cs="Arial"/>
          <w:color w:val="000000"/>
          <w:sz w:val="24"/>
          <w:szCs w:val="24"/>
        </w:rPr>
        <w:fldChar w:fldCharType="end"/>
      </w:r>
      <w:r w:rsidRPr="00496EBA">
        <w:rPr>
          <w:rFonts w:ascii="Arial" w:hAnsi="Arial" w:cs="Arial"/>
          <w:color w:val="000000"/>
          <w:sz w:val="24"/>
          <w:szCs w:val="24"/>
        </w:rPr>
        <w:t xml:space="preserve"> (Data Protection), clause </w:t>
      </w:r>
      <w:r w:rsidRPr="00496EBA">
        <w:rPr>
          <w:rFonts w:ascii="Arial" w:hAnsi="Arial" w:cs="Arial"/>
          <w:color w:val="000000"/>
          <w:sz w:val="24"/>
          <w:szCs w:val="24"/>
        </w:rPr>
        <w:fldChar w:fldCharType="begin"/>
      </w:r>
      <w:r w:rsidRPr="00496EBA">
        <w:rPr>
          <w:rFonts w:ascii="Arial" w:hAnsi="Arial" w:cs="Arial"/>
          <w:color w:val="000000"/>
          <w:sz w:val="24"/>
          <w:szCs w:val="24"/>
        </w:rPr>
        <w:instrText xml:space="preserve">REF "a874905" \h \w  \* MERGEFORMAT </w:instrText>
      </w:r>
      <w:r w:rsidRPr="00496EBA">
        <w:rPr>
          <w:rFonts w:ascii="Arial" w:hAnsi="Arial" w:cs="Arial"/>
          <w:color w:val="000000"/>
          <w:sz w:val="24"/>
          <w:szCs w:val="24"/>
        </w:rPr>
      </w:r>
      <w:r w:rsidRPr="00496EBA">
        <w:rPr>
          <w:rFonts w:ascii="Arial" w:hAnsi="Arial" w:cs="Arial"/>
          <w:color w:val="000000"/>
          <w:sz w:val="24"/>
          <w:szCs w:val="24"/>
        </w:rPr>
        <w:fldChar w:fldCharType="separate"/>
      </w:r>
      <w:r w:rsidR="004E596A">
        <w:rPr>
          <w:rFonts w:ascii="Arial" w:hAnsi="Arial" w:cs="Arial"/>
          <w:color w:val="000000"/>
          <w:sz w:val="24"/>
          <w:szCs w:val="24"/>
        </w:rPr>
        <w:t>20</w:t>
      </w:r>
      <w:r w:rsidRPr="00496EBA">
        <w:rPr>
          <w:rFonts w:ascii="Arial" w:hAnsi="Arial" w:cs="Arial"/>
          <w:color w:val="000000"/>
          <w:sz w:val="24"/>
          <w:szCs w:val="24"/>
        </w:rPr>
        <w:fldChar w:fldCharType="end"/>
      </w:r>
      <w:r w:rsidRPr="00496EBA">
        <w:rPr>
          <w:rFonts w:ascii="Arial" w:hAnsi="Arial" w:cs="Arial"/>
          <w:color w:val="000000"/>
          <w:sz w:val="24"/>
          <w:szCs w:val="24"/>
        </w:rPr>
        <w:t xml:space="preserve"> (Audit), clause </w:t>
      </w:r>
      <w:r w:rsidRPr="00496EBA">
        <w:rPr>
          <w:rFonts w:ascii="Arial" w:hAnsi="Arial" w:cs="Arial"/>
          <w:color w:val="000000"/>
          <w:sz w:val="24"/>
          <w:szCs w:val="24"/>
        </w:rPr>
        <w:fldChar w:fldCharType="begin"/>
      </w:r>
      <w:r w:rsidRPr="00496EBA">
        <w:rPr>
          <w:rFonts w:ascii="Arial" w:hAnsi="Arial" w:cs="Arial"/>
          <w:color w:val="000000"/>
          <w:sz w:val="24"/>
          <w:szCs w:val="24"/>
        </w:rPr>
        <w:instrText xml:space="preserve">REF "a1035125" \h \w  \* MERGEFORMAT </w:instrText>
      </w:r>
      <w:r w:rsidRPr="00496EBA">
        <w:rPr>
          <w:rFonts w:ascii="Arial" w:hAnsi="Arial" w:cs="Arial"/>
          <w:color w:val="000000"/>
          <w:sz w:val="24"/>
          <w:szCs w:val="24"/>
        </w:rPr>
      </w:r>
      <w:r w:rsidRPr="00496EBA">
        <w:rPr>
          <w:rFonts w:ascii="Arial" w:hAnsi="Arial" w:cs="Arial"/>
          <w:color w:val="000000"/>
          <w:sz w:val="24"/>
          <w:szCs w:val="24"/>
        </w:rPr>
        <w:fldChar w:fldCharType="separate"/>
      </w:r>
      <w:r w:rsidR="004E596A">
        <w:rPr>
          <w:rFonts w:ascii="Arial" w:hAnsi="Arial" w:cs="Arial"/>
          <w:color w:val="000000"/>
          <w:sz w:val="24"/>
          <w:szCs w:val="24"/>
        </w:rPr>
        <w:t>22</w:t>
      </w:r>
      <w:r w:rsidRPr="00496EBA">
        <w:rPr>
          <w:rFonts w:ascii="Arial" w:hAnsi="Arial" w:cs="Arial"/>
          <w:color w:val="000000"/>
          <w:sz w:val="24"/>
          <w:szCs w:val="24"/>
        </w:rPr>
        <w:fldChar w:fldCharType="end"/>
      </w:r>
      <w:r w:rsidRPr="00496EBA">
        <w:rPr>
          <w:rFonts w:ascii="Arial" w:hAnsi="Arial" w:cs="Arial"/>
          <w:color w:val="000000"/>
          <w:sz w:val="24"/>
          <w:szCs w:val="24"/>
        </w:rPr>
        <w:t xml:space="preserve"> (Termination for Breach) and this clause </w:t>
      </w:r>
      <w:r w:rsidRPr="00496EBA">
        <w:rPr>
          <w:rFonts w:ascii="Arial" w:hAnsi="Arial" w:cs="Arial"/>
          <w:color w:val="000000"/>
          <w:sz w:val="24"/>
          <w:szCs w:val="24"/>
        </w:rPr>
        <w:fldChar w:fldCharType="begin"/>
      </w:r>
      <w:r w:rsidRPr="00496EBA">
        <w:rPr>
          <w:rFonts w:ascii="Arial" w:hAnsi="Arial" w:cs="Arial"/>
          <w:color w:val="000000"/>
          <w:sz w:val="24"/>
          <w:szCs w:val="24"/>
        </w:rPr>
        <w:instrText xml:space="preserve">REF "a787683" \h \w  \* MERGEFORMAT </w:instrText>
      </w:r>
      <w:r w:rsidRPr="00496EBA">
        <w:rPr>
          <w:rFonts w:ascii="Arial" w:hAnsi="Arial" w:cs="Arial"/>
          <w:color w:val="000000"/>
          <w:sz w:val="24"/>
          <w:szCs w:val="24"/>
        </w:rPr>
      </w:r>
      <w:r w:rsidRPr="00496EBA">
        <w:rPr>
          <w:rFonts w:ascii="Arial" w:hAnsi="Arial" w:cs="Arial"/>
          <w:color w:val="000000"/>
          <w:sz w:val="24"/>
          <w:szCs w:val="24"/>
        </w:rPr>
        <w:fldChar w:fldCharType="separate"/>
      </w:r>
      <w:r w:rsidR="004E596A">
        <w:rPr>
          <w:rFonts w:ascii="Arial" w:hAnsi="Arial" w:cs="Arial"/>
          <w:color w:val="000000"/>
          <w:sz w:val="24"/>
          <w:szCs w:val="24"/>
        </w:rPr>
        <w:t>25</w:t>
      </w:r>
      <w:r w:rsidRPr="00496EBA">
        <w:rPr>
          <w:rFonts w:ascii="Arial" w:hAnsi="Arial" w:cs="Arial"/>
          <w:color w:val="000000"/>
          <w:sz w:val="24"/>
          <w:szCs w:val="24"/>
        </w:rPr>
        <w:fldChar w:fldCharType="end"/>
      </w:r>
      <w:r w:rsidRPr="00496EBA">
        <w:rPr>
          <w:rFonts w:ascii="Arial" w:hAnsi="Arial" w:cs="Arial"/>
          <w:color w:val="000000"/>
          <w:sz w:val="24"/>
          <w:szCs w:val="24"/>
        </w:rPr>
        <w:t xml:space="preserve"> (Consequences of termination) shall survive termination or expiry of this agreement.</w:t>
      </w:r>
    </w:p>
    <w:p w14:paraId="2CF64483" w14:textId="77777777" w:rsidR="00A3279A" w:rsidRPr="00257B1C" w:rsidRDefault="00A3279A" w:rsidP="00A3279A">
      <w:pPr>
        <w:spacing w:before="280" w:after="120"/>
        <w:ind w:left="720"/>
        <w:outlineLvl w:val="1"/>
        <w:rPr>
          <w:rFonts w:ascii="Arial" w:hAnsi="Arial" w:cs="Arial"/>
          <w:color w:val="000000"/>
          <w:sz w:val="24"/>
          <w:szCs w:val="24"/>
        </w:rPr>
      </w:pPr>
    </w:p>
    <w:p w14:paraId="7EAF2203" w14:textId="77777777" w:rsidR="00A3279A" w:rsidRPr="00496EBA" w:rsidRDefault="00A3279A" w:rsidP="00A3279A">
      <w:pPr>
        <w:tabs>
          <w:tab w:val="left" w:pos="709"/>
        </w:tabs>
        <w:spacing w:before="120" w:after="120"/>
        <w:rPr>
          <w:rFonts w:ascii="Arial" w:hAnsi="Arial" w:cs="Arial"/>
          <w:b/>
          <w:smallCaps/>
          <w:sz w:val="24"/>
          <w:szCs w:val="24"/>
        </w:rPr>
      </w:pPr>
      <w:r w:rsidRPr="00496EBA">
        <w:rPr>
          <w:rFonts w:ascii="Arial" w:hAnsi="Arial" w:cs="Arial"/>
          <w:b/>
          <w:smallCaps/>
          <w:sz w:val="24"/>
          <w:szCs w:val="24"/>
        </w:rPr>
        <w:t>General provisions</w:t>
      </w:r>
    </w:p>
    <w:p w14:paraId="1FB8D7C9" w14:textId="77777777" w:rsidR="00A3279A" w:rsidRPr="008F713A" w:rsidRDefault="00A3279A" w:rsidP="000C6531">
      <w:pPr>
        <w:pStyle w:val="Heading1"/>
        <w:rPr>
          <w:rFonts w:ascii="Arial" w:hAnsi="Arial" w:cs="Arial"/>
        </w:rPr>
      </w:pPr>
      <w:bookmarkStart w:id="91" w:name="a407201"/>
      <w:bookmarkStart w:id="92" w:name="_Toc446062534"/>
      <w:r w:rsidRPr="008F713A">
        <w:rPr>
          <w:rFonts w:ascii="Arial" w:hAnsi="Arial" w:cs="Arial"/>
        </w:rPr>
        <w:t>Waiver</w:t>
      </w:r>
      <w:bookmarkEnd w:id="91"/>
      <w:bookmarkEnd w:id="92"/>
    </w:p>
    <w:p w14:paraId="113AF5E4" w14:textId="7687477E" w:rsidR="00A3279A" w:rsidRPr="00257B1C" w:rsidRDefault="00A3279A" w:rsidP="00A3279A">
      <w:pPr>
        <w:spacing w:before="240" w:after="120"/>
        <w:ind w:left="720"/>
        <w:rPr>
          <w:rFonts w:ascii="Arial" w:hAnsi="Arial" w:cs="Arial"/>
          <w:sz w:val="24"/>
          <w:szCs w:val="24"/>
        </w:rPr>
      </w:pPr>
      <w:r w:rsidRPr="00496EBA">
        <w:rPr>
          <w:rFonts w:ascii="Arial" w:hAnsi="Arial" w:cs="Arial"/>
          <w:sz w:val="24"/>
          <w:szCs w:val="24"/>
        </w:rPr>
        <w:t xml:space="preserve">No forbearance or delay by either party in enforcing its respective rights will prejudice or restrict the rights of that party, and no waiver of any such rights or of any breach of any contractual terms will be deemed to be a waiver of any other right or of any later breach. In particular, but without limitation to the generality of the foregoing, any prior acceptance or approval communicated by the </w:t>
      </w:r>
      <w:r w:rsidR="00EA0B72" w:rsidRPr="00496EBA">
        <w:rPr>
          <w:rFonts w:ascii="Arial" w:hAnsi="Arial" w:cs="Arial"/>
          <w:sz w:val="24"/>
          <w:szCs w:val="24"/>
        </w:rPr>
        <w:t>Authorit</w:t>
      </w:r>
      <w:r w:rsidR="00EA0B72">
        <w:rPr>
          <w:rFonts w:ascii="Arial" w:hAnsi="Arial" w:cs="Arial"/>
          <w:sz w:val="24"/>
          <w:szCs w:val="24"/>
        </w:rPr>
        <w:t>ies</w:t>
      </w:r>
      <w:r w:rsidR="00EA0B72" w:rsidRPr="00496EBA">
        <w:rPr>
          <w:rFonts w:ascii="Arial" w:hAnsi="Arial" w:cs="Arial"/>
          <w:sz w:val="24"/>
          <w:szCs w:val="24"/>
        </w:rPr>
        <w:t xml:space="preserve"> </w:t>
      </w:r>
      <w:r w:rsidRPr="00496EBA">
        <w:rPr>
          <w:rFonts w:ascii="Arial" w:hAnsi="Arial" w:cs="Arial"/>
          <w:sz w:val="24"/>
          <w:szCs w:val="24"/>
        </w:rPr>
        <w:t xml:space="preserve">to the Supplier in respect of the Services or any omission on the part of the </w:t>
      </w:r>
      <w:r w:rsidR="00EA0B72" w:rsidRPr="00496EBA">
        <w:rPr>
          <w:rFonts w:ascii="Arial" w:hAnsi="Arial" w:cs="Arial"/>
          <w:sz w:val="24"/>
          <w:szCs w:val="24"/>
        </w:rPr>
        <w:t>Authorit</w:t>
      </w:r>
      <w:r w:rsidR="00EA0B72">
        <w:rPr>
          <w:rFonts w:ascii="Arial" w:hAnsi="Arial" w:cs="Arial"/>
          <w:sz w:val="24"/>
          <w:szCs w:val="24"/>
        </w:rPr>
        <w:t>ies</w:t>
      </w:r>
      <w:r w:rsidR="00EA0B72" w:rsidRPr="00496EBA">
        <w:rPr>
          <w:rFonts w:ascii="Arial" w:hAnsi="Arial" w:cs="Arial"/>
          <w:sz w:val="24"/>
          <w:szCs w:val="24"/>
        </w:rPr>
        <w:t xml:space="preserve"> </w:t>
      </w:r>
      <w:r w:rsidRPr="00496EBA">
        <w:rPr>
          <w:rFonts w:ascii="Arial" w:hAnsi="Arial" w:cs="Arial"/>
          <w:sz w:val="24"/>
          <w:szCs w:val="24"/>
        </w:rPr>
        <w:t>to communicate such prior acceptance or approval shall not relieve the Supplier of its obligatio</w:t>
      </w:r>
      <w:r w:rsidRPr="00257B1C">
        <w:rPr>
          <w:rFonts w:ascii="Arial" w:hAnsi="Arial" w:cs="Arial"/>
          <w:sz w:val="24"/>
          <w:szCs w:val="24"/>
        </w:rPr>
        <w:t xml:space="preserve">ns to deliver the Services in accordance with the provisions of this agreement.  </w:t>
      </w:r>
    </w:p>
    <w:p w14:paraId="1DF7E454" w14:textId="77777777" w:rsidR="00A3279A" w:rsidRPr="008F713A" w:rsidRDefault="00A3279A" w:rsidP="000C6531">
      <w:pPr>
        <w:pStyle w:val="Heading1"/>
        <w:rPr>
          <w:rFonts w:ascii="Arial" w:hAnsi="Arial" w:cs="Arial"/>
        </w:rPr>
      </w:pPr>
      <w:bookmarkStart w:id="93" w:name="a360430"/>
      <w:bookmarkStart w:id="94" w:name="_Toc446062535"/>
      <w:proofErr w:type="spellStart"/>
      <w:r w:rsidRPr="008F713A">
        <w:rPr>
          <w:rFonts w:ascii="Arial" w:hAnsi="Arial" w:cs="Arial"/>
        </w:rPr>
        <w:t>Cumulation</w:t>
      </w:r>
      <w:proofErr w:type="spellEnd"/>
      <w:r w:rsidRPr="008F713A">
        <w:rPr>
          <w:rFonts w:ascii="Arial" w:hAnsi="Arial" w:cs="Arial"/>
        </w:rPr>
        <w:t xml:space="preserve"> of remedies</w:t>
      </w:r>
      <w:bookmarkEnd w:id="93"/>
      <w:bookmarkEnd w:id="94"/>
    </w:p>
    <w:p w14:paraId="49FF1C58" w14:textId="77777777" w:rsidR="00A3279A" w:rsidRPr="00257B1C" w:rsidRDefault="00A3279A" w:rsidP="00A3279A">
      <w:pPr>
        <w:spacing w:before="240" w:after="120"/>
        <w:ind w:left="720"/>
        <w:rPr>
          <w:rFonts w:ascii="Arial" w:hAnsi="Arial" w:cs="Arial"/>
          <w:sz w:val="24"/>
          <w:szCs w:val="24"/>
        </w:rPr>
      </w:pPr>
      <w:r w:rsidRPr="00496EBA">
        <w:rPr>
          <w:rFonts w:ascii="Arial" w:hAnsi="Arial" w:cs="Arial"/>
          <w:sz w:val="24"/>
          <w:szCs w:val="24"/>
        </w:rPr>
        <w:t xml:space="preserve">Subject to the specific limitations set out in this agreement, no remedy conferred by any provision of this agreement is intended to be exclusive of any other remedy except as expressly provided for in this agreement and each and every remedy shall be cumulative and shall be in addition to every other remedy given thereunder or existing at law or in equity by statute or otherwise.  </w:t>
      </w:r>
    </w:p>
    <w:p w14:paraId="5AEF2DCA" w14:textId="77777777" w:rsidR="00A3279A" w:rsidRPr="008F713A" w:rsidRDefault="00A3279A" w:rsidP="000C6531">
      <w:pPr>
        <w:pStyle w:val="Heading1"/>
        <w:rPr>
          <w:rFonts w:ascii="Arial" w:hAnsi="Arial" w:cs="Arial"/>
        </w:rPr>
      </w:pPr>
      <w:bookmarkStart w:id="95" w:name="a877179"/>
      <w:bookmarkStart w:id="96" w:name="_Toc446062536"/>
      <w:r w:rsidRPr="008F713A">
        <w:rPr>
          <w:rFonts w:ascii="Arial" w:hAnsi="Arial" w:cs="Arial"/>
        </w:rPr>
        <w:t>Severability</w:t>
      </w:r>
      <w:bookmarkEnd w:id="95"/>
      <w:bookmarkEnd w:id="96"/>
    </w:p>
    <w:p w14:paraId="24BC85B6"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If any of the provisions of this agreement becomes invalid, illegal or unenforceable, it shall be deemed modified to the minimum extent necessary to make it valid, legal and enforceable.  If such modification is not possible, the relevant provision or part-provisi</w:t>
      </w:r>
      <w:r w:rsidRPr="00257B1C">
        <w:rPr>
          <w:rFonts w:ascii="Arial" w:hAnsi="Arial" w:cs="Arial"/>
          <w:color w:val="000000"/>
          <w:sz w:val="24"/>
          <w:szCs w:val="24"/>
        </w:rPr>
        <w:t>on shall be deemed deleted.  Any modification to, or deletion of a provision or part-provision under this clause shall not affect the validity and en</w:t>
      </w:r>
      <w:r w:rsidRPr="00496EBA">
        <w:rPr>
          <w:rFonts w:ascii="Arial" w:hAnsi="Arial" w:cs="Arial"/>
          <w:color w:val="000000"/>
          <w:sz w:val="24"/>
          <w:szCs w:val="24"/>
        </w:rPr>
        <w:t xml:space="preserve">forceability of the rest of this agreement. </w:t>
      </w:r>
    </w:p>
    <w:p w14:paraId="6F625D19" w14:textId="77777777" w:rsidR="00A3279A" w:rsidRPr="00496EBA" w:rsidRDefault="000C6531"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If </w:t>
      </w:r>
      <w:r w:rsidR="00A3279A" w:rsidRPr="00496EBA">
        <w:rPr>
          <w:rFonts w:ascii="Arial" w:hAnsi="Arial" w:cs="Arial"/>
          <w:color w:val="000000"/>
          <w:sz w:val="24"/>
          <w:szCs w:val="24"/>
        </w:rPr>
        <w:t>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2B9A7AF3" w14:textId="77777777" w:rsidR="00A3279A" w:rsidRPr="008F713A" w:rsidRDefault="00A3279A" w:rsidP="000C6531">
      <w:pPr>
        <w:pStyle w:val="Heading1"/>
        <w:rPr>
          <w:rFonts w:ascii="Arial" w:hAnsi="Arial" w:cs="Arial"/>
        </w:rPr>
      </w:pPr>
      <w:bookmarkStart w:id="97" w:name="a855816"/>
      <w:bookmarkStart w:id="98" w:name="_Toc446062537"/>
      <w:r w:rsidRPr="008F713A">
        <w:rPr>
          <w:rFonts w:ascii="Arial" w:hAnsi="Arial" w:cs="Arial"/>
        </w:rPr>
        <w:t>Partnership or agency</w:t>
      </w:r>
      <w:bookmarkEnd w:id="97"/>
      <w:bookmarkEnd w:id="98"/>
    </w:p>
    <w:p w14:paraId="606B8149"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Nothing in this agreement is intended to, or shall be deemed to, establish any partnership or joint venture between any of the parties, constitute any party the agent of another party, or authorise any party </w:t>
      </w:r>
      <w:r w:rsidRPr="00496EBA">
        <w:rPr>
          <w:rFonts w:ascii="Arial" w:hAnsi="Arial" w:cs="Arial"/>
          <w:color w:val="000000"/>
          <w:sz w:val="24"/>
          <w:szCs w:val="24"/>
        </w:rPr>
        <w:lastRenderedPageBreak/>
        <w:t>to make or enter into any commitments for o</w:t>
      </w:r>
      <w:r w:rsidR="000C6531" w:rsidRPr="00257B1C">
        <w:rPr>
          <w:rFonts w:ascii="Arial" w:hAnsi="Arial" w:cs="Arial"/>
          <w:color w:val="000000"/>
          <w:sz w:val="24"/>
          <w:szCs w:val="24"/>
        </w:rPr>
        <w:t>r on behalf of any other party</w:t>
      </w:r>
      <w:r w:rsidRPr="00496EBA">
        <w:rPr>
          <w:rFonts w:ascii="Arial" w:hAnsi="Arial" w:cs="Arial"/>
          <w:color w:val="000000"/>
          <w:sz w:val="24"/>
          <w:szCs w:val="24"/>
        </w:rPr>
        <w:t xml:space="preserve">.  </w:t>
      </w:r>
    </w:p>
    <w:p w14:paraId="174BB287"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Each party confirms it is acting on its own behalf and not for the benefit of any other person.</w:t>
      </w:r>
    </w:p>
    <w:p w14:paraId="4E0C92D3" w14:textId="77777777" w:rsidR="00A3279A" w:rsidRPr="008F713A" w:rsidRDefault="00A3279A" w:rsidP="000C6531">
      <w:pPr>
        <w:pStyle w:val="Heading1"/>
        <w:rPr>
          <w:rFonts w:ascii="Arial" w:hAnsi="Arial" w:cs="Arial"/>
        </w:rPr>
      </w:pPr>
      <w:bookmarkStart w:id="99" w:name="a663552"/>
      <w:bookmarkStart w:id="100" w:name="_Toc446062538"/>
      <w:r w:rsidRPr="008F713A">
        <w:rPr>
          <w:rFonts w:ascii="Arial" w:hAnsi="Arial" w:cs="Arial"/>
        </w:rPr>
        <w:t>Third party rights</w:t>
      </w:r>
      <w:bookmarkEnd w:id="99"/>
      <w:bookmarkEnd w:id="100"/>
    </w:p>
    <w:p w14:paraId="536981D1" w14:textId="77777777"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No one other than a party to this agreement shall have any right to enforce any of its terms.</w:t>
      </w:r>
    </w:p>
    <w:p w14:paraId="11A60E9D" w14:textId="77777777" w:rsidR="00A3279A" w:rsidRPr="008F713A" w:rsidRDefault="00A3279A" w:rsidP="000C6531">
      <w:pPr>
        <w:pStyle w:val="Heading1"/>
        <w:rPr>
          <w:rFonts w:ascii="Arial" w:hAnsi="Arial" w:cs="Arial"/>
        </w:rPr>
      </w:pPr>
      <w:bookmarkStart w:id="101" w:name="a118805"/>
      <w:bookmarkStart w:id="102" w:name="_Toc446062539"/>
      <w:r w:rsidRPr="008F713A">
        <w:rPr>
          <w:rFonts w:ascii="Arial" w:hAnsi="Arial" w:cs="Arial"/>
        </w:rPr>
        <w:t>Publicity</w:t>
      </w:r>
      <w:bookmarkEnd w:id="101"/>
      <w:bookmarkEnd w:id="102"/>
    </w:p>
    <w:p w14:paraId="2A8B4ECA" w14:textId="77777777" w:rsidR="00A3279A" w:rsidRPr="00496EBA" w:rsidRDefault="00A3279A" w:rsidP="00A3279A">
      <w:pPr>
        <w:spacing w:before="240" w:after="120"/>
        <w:ind w:left="720"/>
        <w:rPr>
          <w:rFonts w:ascii="Arial" w:hAnsi="Arial" w:cs="Arial"/>
          <w:sz w:val="24"/>
          <w:szCs w:val="24"/>
        </w:rPr>
      </w:pPr>
      <w:r w:rsidRPr="00496EBA">
        <w:rPr>
          <w:rFonts w:ascii="Arial" w:hAnsi="Arial" w:cs="Arial"/>
          <w:sz w:val="24"/>
          <w:szCs w:val="24"/>
        </w:rPr>
        <w:t xml:space="preserve">The Supplier shall not: </w:t>
      </w:r>
    </w:p>
    <w:p w14:paraId="3D5A663D" w14:textId="77777777" w:rsidR="00A3279A" w:rsidRPr="00257B1C" w:rsidRDefault="00A3279A" w:rsidP="00A3279A">
      <w:pPr>
        <w:numPr>
          <w:ilvl w:val="2"/>
          <w:numId w:val="4"/>
        </w:numPr>
        <w:spacing w:after="120"/>
        <w:outlineLvl w:val="2"/>
        <w:rPr>
          <w:rFonts w:ascii="Arial" w:hAnsi="Arial" w:cs="Arial"/>
          <w:sz w:val="24"/>
          <w:szCs w:val="24"/>
        </w:rPr>
      </w:pPr>
      <w:r w:rsidRPr="00257B1C">
        <w:rPr>
          <w:rFonts w:ascii="Arial" w:hAnsi="Arial" w:cs="Arial"/>
          <w:sz w:val="24"/>
          <w:szCs w:val="24"/>
        </w:rPr>
        <w:t xml:space="preserve">make any press announcements or publicise this agreement or its contents in any way; or </w:t>
      </w:r>
    </w:p>
    <w:p w14:paraId="5010F73E" w14:textId="14012ADB" w:rsidR="00A3279A" w:rsidRPr="00496EBA" w:rsidRDefault="002765C5" w:rsidP="00A3279A">
      <w:pPr>
        <w:numPr>
          <w:ilvl w:val="2"/>
          <w:numId w:val="4"/>
        </w:numPr>
        <w:spacing w:after="120"/>
        <w:outlineLvl w:val="2"/>
        <w:rPr>
          <w:rFonts w:ascii="Arial" w:hAnsi="Arial" w:cs="Arial"/>
          <w:sz w:val="24"/>
          <w:szCs w:val="24"/>
        </w:rPr>
      </w:pPr>
      <w:r>
        <w:rPr>
          <w:rFonts w:ascii="Arial" w:hAnsi="Arial" w:cs="Arial"/>
          <w:sz w:val="24"/>
          <w:szCs w:val="24"/>
        </w:rPr>
        <w:t>use the Authoritie</w:t>
      </w:r>
      <w:r w:rsidR="00A3279A" w:rsidRPr="00496EBA">
        <w:rPr>
          <w:rFonts w:ascii="Arial" w:hAnsi="Arial" w:cs="Arial"/>
          <w:sz w:val="24"/>
          <w:szCs w:val="24"/>
        </w:rPr>
        <w:t>s</w:t>
      </w:r>
      <w:r>
        <w:rPr>
          <w:rFonts w:ascii="Arial" w:hAnsi="Arial" w:cs="Arial"/>
          <w:sz w:val="24"/>
          <w:szCs w:val="24"/>
        </w:rPr>
        <w:t>’</w:t>
      </w:r>
      <w:r w:rsidR="00A3279A" w:rsidRPr="00496EBA">
        <w:rPr>
          <w:rFonts w:ascii="Arial" w:hAnsi="Arial" w:cs="Arial"/>
          <w:sz w:val="24"/>
          <w:szCs w:val="24"/>
        </w:rPr>
        <w:t xml:space="preserve"> name</w:t>
      </w:r>
      <w:r>
        <w:rPr>
          <w:rFonts w:ascii="Arial" w:hAnsi="Arial" w:cs="Arial"/>
          <w:sz w:val="24"/>
          <w:szCs w:val="24"/>
        </w:rPr>
        <w:t>s</w:t>
      </w:r>
      <w:r w:rsidR="00A3279A" w:rsidRPr="00496EBA">
        <w:rPr>
          <w:rFonts w:ascii="Arial" w:hAnsi="Arial" w:cs="Arial"/>
          <w:sz w:val="24"/>
          <w:szCs w:val="24"/>
        </w:rPr>
        <w:t xml:space="preserve"> or brand</w:t>
      </w:r>
      <w:r>
        <w:rPr>
          <w:rFonts w:ascii="Arial" w:hAnsi="Arial" w:cs="Arial"/>
          <w:sz w:val="24"/>
          <w:szCs w:val="24"/>
        </w:rPr>
        <w:t>s</w:t>
      </w:r>
      <w:r w:rsidR="00A3279A" w:rsidRPr="00496EBA">
        <w:rPr>
          <w:rFonts w:ascii="Arial" w:hAnsi="Arial" w:cs="Arial"/>
          <w:sz w:val="24"/>
          <w:szCs w:val="24"/>
        </w:rPr>
        <w:t xml:space="preserve"> in any promotion or marketing or announcement of orders.</w:t>
      </w:r>
    </w:p>
    <w:p w14:paraId="35E9F17F" w14:textId="77777777" w:rsidR="00A3279A" w:rsidRPr="008F713A" w:rsidRDefault="00A3279A" w:rsidP="000C6531">
      <w:pPr>
        <w:pStyle w:val="Heading1"/>
        <w:rPr>
          <w:rFonts w:ascii="Arial" w:hAnsi="Arial" w:cs="Arial"/>
        </w:rPr>
      </w:pPr>
      <w:bookmarkStart w:id="103" w:name="a392474"/>
      <w:bookmarkStart w:id="104" w:name="_Toc446062540"/>
      <w:r w:rsidRPr="008F713A">
        <w:rPr>
          <w:rFonts w:ascii="Arial" w:hAnsi="Arial" w:cs="Arial"/>
        </w:rPr>
        <w:t>Notices</w:t>
      </w:r>
      <w:bookmarkEnd w:id="103"/>
      <w:bookmarkEnd w:id="104"/>
    </w:p>
    <w:p w14:paraId="6AE26528" w14:textId="77777777" w:rsidR="00A3279A" w:rsidRPr="00496EBA" w:rsidRDefault="000C6531"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Any notice or other communication</w:t>
      </w:r>
      <w:r w:rsidR="00A3279A" w:rsidRPr="00257B1C">
        <w:rPr>
          <w:rFonts w:ascii="Arial" w:hAnsi="Arial" w:cs="Arial"/>
          <w:color w:val="000000"/>
          <w:sz w:val="24"/>
          <w:szCs w:val="24"/>
        </w:rPr>
        <w:t xml:space="preserve"> given to a party under or in connection with this contract shall be in writing marked for the attention of the party’s Authorised Representativ</w:t>
      </w:r>
      <w:r w:rsidR="00A3279A" w:rsidRPr="00496EBA">
        <w:rPr>
          <w:rFonts w:ascii="Arial" w:hAnsi="Arial" w:cs="Arial"/>
          <w:color w:val="000000"/>
          <w:sz w:val="24"/>
          <w:szCs w:val="24"/>
        </w:rPr>
        <w:t>e and shall be:</w:t>
      </w:r>
    </w:p>
    <w:p w14:paraId="0A4FAF70"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delivered by hand or by pre-paid first-class post or other next working day delivery service at its registered office (if a company) or its principal place of business (in any other case); or</w:t>
      </w:r>
    </w:p>
    <w:p w14:paraId="2E0A1190"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sent by fax to its main fax number.</w:t>
      </w:r>
    </w:p>
    <w:p w14:paraId="53508BCA" w14:textId="77777777" w:rsidR="00A3279A" w:rsidRPr="00496EBA" w:rsidRDefault="000C6531"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Any notice or communication</w:t>
      </w:r>
      <w:r w:rsidR="00A3279A" w:rsidRPr="00496EBA">
        <w:rPr>
          <w:rFonts w:ascii="Arial" w:hAnsi="Arial" w:cs="Arial"/>
          <w:color w:val="000000"/>
          <w:sz w:val="24"/>
          <w:szCs w:val="24"/>
        </w:rPr>
        <w:t xml:space="preserve"> shall be deemed to have been received:</w:t>
      </w:r>
    </w:p>
    <w:p w14:paraId="540FB35A"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if delivered by hand, on s</w:t>
      </w:r>
      <w:r w:rsidR="000C6531" w:rsidRPr="00496EBA">
        <w:rPr>
          <w:rFonts w:ascii="Arial" w:hAnsi="Arial" w:cs="Arial"/>
          <w:sz w:val="24"/>
          <w:szCs w:val="24"/>
        </w:rPr>
        <w:t xml:space="preserve">ignature of a delivery receipt </w:t>
      </w:r>
      <w:r w:rsidRPr="00496EBA">
        <w:rPr>
          <w:rFonts w:ascii="Arial" w:hAnsi="Arial" w:cs="Arial"/>
          <w:sz w:val="24"/>
          <w:szCs w:val="24"/>
        </w:rPr>
        <w:t>or at the time the notic</w:t>
      </w:r>
      <w:r w:rsidR="000C6531" w:rsidRPr="00496EBA">
        <w:rPr>
          <w:rFonts w:ascii="Arial" w:hAnsi="Arial" w:cs="Arial"/>
          <w:sz w:val="24"/>
          <w:szCs w:val="24"/>
        </w:rPr>
        <w:t>e is left at the proper address</w:t>
      </w:r>
      <w:r w:rsidRPr="00496EBA">
        <w:rPr>
          <w:rFonts w:ascii="Arial" w:hAnsi="Arial" w:cs="Arial"/>
          <w:sz w:val="24"/>
          <w:szCs w:val="24"/>
        </w:rPr>
        <w:t>;</w:t>
      </w:r>
    </w:p>
    <w:p w14:paraId="79605DE8"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if sent by pre-paid first-class post or other next working day delivery</w:t>
      </w:r>
      <w:r w:rsidR="000C6531" w:rsidRPr="00496EBA">
        <w:rPr>
          <w:rFonts w:ascii="Arial" w:hAnsi="Arial" w:cs="Arial"/>
          <w:sz w:val="24"/>
          <w:szCs w:val="24"/>
        </w:rPr>
        <w:t xml:space="preserve"> service, at 9.00am on the second Working Day after posting</w:t>
      </w:r>
      <w:r w:rsidRPr="00496EBA">
        <w:rPr>
          <w:rFonts w:ascii="Arial" w:hAnsi="Arial" w:cs="Arial"/>
          <w:sz w:val="24"/>
          <w:szCs w:val="24"/>
        </w:rPr>
        <w:t>;</w:t>
      </w:r>
    </w:p>
    <w:p w14:paraId="00FF81CD" w14:textId="77777777" w:rsidR="00A3279A" w:rsidRPr="00496EBA" w:rsidRDefault="00A3279A" w:rsidP="00A3279A">
      <w:pPr>
        <w:numPr>
          <w:ilvl w:val="2"/>
          <w:numId w:val="4"/>
        </w:numPr>
        <w:spacing w:after="120"/>
        <w:outlineLvl w:val="2"/>
        <w:rPr>
          <w:rFonts w:ascii="Arial" w:hAnsi="Arial" w:cs="Arial"/>
          <w:sz w:val="24"/>
          <w:szCs w:val="24"/>
        </w:rPr>
      </w:pPr>
      <w:r w:rsidRPr="00496EBA">
        <w:rPr>
          <w:rFonts w:ascii="Arial" w:hAnsi="Arial" w:cs="Arial"/>
          <w:sz w:val="24"/>
          <w:szCs w:val="24"/>
        </w:rPr>
        <w:t>if sent by fax, at 9.00 am on the next Working Day after transmission.</w:t>
      </w:r>
    </w:p>
    <w:p w14:paraId="652333F7" w14:textId="77777777" w:rsidR="00A3279A" w:rsidRPr="008F713A" w:rsidRDefault="00A3279A" w:rsidP="000C6531">
      <w:pPr>
        <w:pStyle w:val="Heading1"/>
        <w:rPr>
          <w:rFonts w:ascii="Arial" w:hAnsi="Arial" w:cs="Arial"/>
        </w:rPr>
      </w:pPr>
      <w:bookmarkStart w:id="105" w:name="a165575"/>
      <w:bookmarkStart w:id="106" w:name="_Toc446062541"/>
      <w:r w:rsidRPr="008F713A">
        <w:rPr>
          <w:rFonts w:ascii="Arial" w:hAnsi="Arial" w:cs="Arial"/>
        </w:rPr>
        <w:t>Entire agreement</w:t>
      </w:r>
      <w:bookmarkEnd w:id="105"/>
      <w:bookmarkEnd w:id="106"/>
    </w:p>
    <w:p w14:paraId="128D882A" w14:textId="77777777"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 xml:space="preserve">This agreement, the schedules and the documents annexed to it or otherwise referred to in it constitutes the entire agreement between the parties and supersedes and extinguishes all previous agreements, </w:t>
      </w:r>
      <w:r w:rsidRPr="00496EBA">
        <w:rPr>
          <w:rFonts w:ascii="Arial" w:hAnsi="Arial" w:cs="Arial"/>
          <w:color w:val="000000"/>
          <w:sz w:val="24"/>
          <w:szCs w:val="24"/>
        </w:rPr>
        <w:lastRenderedPageBreak/>
        <w:t>promises, assurances, warranties, representations and understandings between them, whether written or oral, relating to its subject matter.</w:t>
      </w:r>
    </w:p>
    <w:p w14:paraId="5AAD74BE" w14:textId="77777777" w:rsidR="00A3279A" w:rsidRPr="008F713A" w:rsidRDefault="00A3279A" w:rsidP="000C6531">
      <w:pPr>
        <w:pStyle w:val="Heading1"/>
        <w:rPr>
          <w:rFonts w:ascii="Arial" w:hAnsi="Arial" w:cs="Arial"/>
        </w:rPr>
      </w:pPr>
      <w:bookmarkStart w:id="107" w:name="a530009"/>
      <w:bookmarkStart w:id="108" w:name="_Toc446062542"/>
      <w:r w:rsidRPr="008F713A">
        <w:rPr>
          <w:rFonts w:ascii="Arial" w:hAnsi="Arial" w:cs="Arial"/>
        </w:rPr>
        <w:t>Counterparts</w:t>
      </w:r>
      <w:bookmarkEnd w:id="107"/>
      <w:bookmarkEnd w:id="108"/>
    </w:p>
    <w:p w14:paraId="4B6493C9" w14:textId="77777777" w:rsidR="00A3279A" w:rsidRPr="00496EBA" w:rsidRDefault="00A3279A" w:rsidP="00A3279A">
      <w:pPr>
        <w:spacing w:before="240" w:after="120"/>
        <w:ind w:left="720"/>
        <w:rPr>
          <w:rFonts w:ascii="Arial" w:hAnsi="Arial" w:cs="Arial"/>
          <w:sz w:val="24"/>
          <w:szCs w:val="24"/>
        </w:rPr>
      </w:pPr>
      <w:r w:rsidRPr="00496EBA">
        <w:rPr>
          <w:rFonts w:ascii="Arial" w:hAnsi="Arial" w:cs="Arial"/>
          <w:sz w:val="24"/>
          <w:szCs w:val="24"/>
        </w:rPr>
        <w:t xml:space="preserve">This agreement may be executed in any number of counterparts, each of which when executed and delivered shall constitute an original of this agreement, but all the counterparts shall together </w:t>
      </w:r>
      <w:r w:rsidR="000C6531" w:rsidRPr="00257B1C">
        <w:rPr>
          <w:rFonts w:ascii="Arial" w:hAnsi="Arial" w:cs="Arial"/>
          <w:sz w:val="24"/>
          <w:szCs w:val="24"/>
        </w:rPr>
        <w:t xml:space="preserve">constitute the same agreement. </w:t>
      </w:r>
      <w:r w:rsidRPr="00496EBA">
        <w:rPr>
          <w:rFonts w:ascii="Arial" w:hAnsi="Arial" w:cs="Arial"/>
          <w:sz w:val="24"/>
          <w:szCs w:val="24"/>
        </w:rPr>
        <w:t>No counterpart shall be effective until each party has exe</w:t>
      </w:r>
      <w:r w:rsidR="000C6531" w:rsidRPr="00496EBA">
        <w:rPr>
          <w:rFonts w:ascii="Arial" w:hAnsi="Arial" w:cs="Arial"/>
          <w:sz w:val="24"/>
          <w:szCs w:val="24"/>
        </w:rPr>
        <w:t>cuted at least one counterpart.</w:t>
      </w:r>
    </w:p>
    <w:p w14:paraId="6C865C09" w14:textId="77777777" w:rsidR="00A3279A" w:rsidRPr="008F713A" w:rsidRDefault="00A3279A" w:rsidP="000C6531">
      <w:pPr>
        <w:pStyle w:val="Heading1"/>
        <w:rPr>
          <w:rFonts w:ascii="Arial" w:hAnsi="Arial" w:cs="Arial"/>
        </w:rPr>
      </w:pPr>
      <w:bookmarkStart w:id="109" w:name="a226886"/>
      <w:bookmarkStart w:id="110" w:name="_Toc446062543"/>
      <w:r w:rsidRPr="008F713A">
        <w:rPr>
          <w:rFonts w:ascii="Arial" w:hAnsi="Arial" w:cs="Arial"/>
        </w:rPr>
        <w:t>Governing law and jurisdiction</w:t>
      </w:r>
      <w:bookmarkEnd w:id="109"/>
      <w:bookmarkEnd w:id="110"/>
    </w:p>
    <w:p w14:paraId="7985B330" w14:textId="77777777" w:rsidR="00A3279A" w:rsidRPr="00257B1C"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This agreement and any dispute or claim arising out of or in connection with it or its subject matter shall be governed by and construed in accordance with the law of England and Wales.</w:t>
      </w:r>
    </w:p>
    <w:p w14:paraId="19382443" w14:textId="77777777" w:rsidR="00A3279A" w:rsidRPr="00496EBA" w:rsidRDefault="00A3279A" w:rsidP="00A3279A">
      <w:pPr>
        <w:numPr>
          <w:ilvl w:val="1"/>
          <w:numId w:val="4"/>
        </w:numPr>
        <w:spacing w:before="280" w:after="120"/>
        <w:outlineLvl w:val="1"/>
        <w:rPr>
          <w:rFonts w:ascii="Arial" w:hAnsi="Arial" w:cs="Arial"/>
          <w:color w:val="000000"/>
          <w:sz w:val="24"/>
          <w:szCs w:val="24"/>
        </w:rPr>
      </w:pPr>
      <w:r w:rsidRPr="00496EBA">
        <w:rPr>
          <w:rFonts w:ascii="Arial" w:hAnsi="Arial" w:cs="Arial"/>
          <w:color w:val="000000"/>
          <w:sz w:val="24"/>
          <w:szCs w:val="24"/>
        </w:rPr>
        <w:t>The parties irrevocably agree that the courts of England and Wales shall have exclusive jurisdiction to settle any dispute or claim that arises out of or in connection with this agreement or its subject matter.</w:t>
      </w:r>
    </w:p>
    <w:bookmarkEnd w:id="2"/>
    <w:p w14:paraId="19D3E081" w14:textId="77777777" w:rsidR="00A3279A" w:rsidRPr="00496EBA" w:rsidRDefault="00A3279A" w:rsidP="00A3279A">
      <w:pPr>
        <w:rPr>
          <w:rFonts w:ascii="Arial" w:hAnsi="Arial" w:cs="Arial"/>
          <w:sz w:val="24"/>
          <w:szCs w:val="24"/>
        </w:rPr>
      </w:pPr>
    </w:p>
    <w:p w14:paraId="7058773F" w14:textId="77777777" w:rsidR="00A3279A" w:rsidRPr="00496EBA" w:rsidRDefault="00A3279A" w:rsidP="00A3279A">
      <w:pPr>
        <w:rPr>
          <w:rFonts w:ascii="Arial" w:hAnsi="Arial" w:cs="Arial"/>
          <w:sz w:val="24"/>
          <w:szCs w:val="24"/>
        </w:rPr>
      </w:pPr>
      <w:r w:rsidRPr="00496EBA">
        <w:rPr>
          <w:rFonts w:ascii="Arial" w:hAnsi="Arial" w:cs="Arial"/>
          <w:sz w:val="24"/>
          <w:szCs w:val="24"/>
        </w:rPr>
        <w:t>This agreement has been entered into on the date stated at the beginning of it.</w:t>
      </w:r>
    </w:p>
    <w:p w14:paraId="0CE3A98B" w14:textId="77777777" w:rsidR="00A3279A" w:rsidRPr="00496EBA" w:rsidRDefault="00A3279A" w:rsidP="00A3279A">
      <w:pPr>
        <w:pageBreakBefore/>
        <w:tabs>
          <w:tab w:val="left" w:pos="0"/>
          <w:tab w:val="left" w:pos="3544"/>
        </w:tabs>
        <w:ind w:right="459"/>
        <w:jc w:val="left"/>
        <w:rPr>
          <w:rFonts w:ascii="Arial" w:hAnsi="Arial" w:cs="Arial"/>
          <w:color w:val="000000"/>
          <w:sz w:val="24"/>
          <w:szCs w:val="24"/>
        </w:rPr>
      </w:pPr>
    </w:p>
    <w:tbl>
      <w:tblPr>
        <w:tblW w:w="0" w:type="auto"/>
        <w:tblInd w:w="108" w:type="dxa"/>
        <w:tblLayout w:type="fixed"/>
        <w:tblLook w:val="0000" w:firstRow="0" w:lastRow="0" w:firstColumn="0" w:lastColumn="0" w:noHBand="0" w:noVBand="0"/>
      </w:tblPr>
      <w:tblGrid>
        <w:gridCol w:w="4154"/>
        <w:gridCol w:w="4154"/>
      </w:tblGrid>
      <w:tr w:rsidR="00A3279A" w:rsidRPr="00496EBA" w14:paraId="36311ED9" w14:textId="77777777" w:rsidTr="00D81FA3">
        <w:tc>
          <w:tcPr>
            <w:tcW w:w="4154" w:type="dxa"/>
          </w:tcPr>
          <w:p w14:paraId="14EC0481" w14:textId="77777777" w:rsidR="00A3279A" w:rsidRPr="00496EBA" w:rsidRDefault="00A3279A" w:rsidP="00A3279A">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Signed by [NAME OF DIRECTOR]</w:t>
            </w:r>
          </w:p>
          <w:p w14:paraId="3D757585" w14:textId="77777777" w:rsidR="00A3279A" w:rsidRPr="00496EBA" w:rsidRDefault="00A3279A" w:rsidP="00A3279A">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for and on behalf of [NAME OF AUTHORITY]</w:t>
            </w:r>
          </w:p>
        </w:tc>
        <w:tc>
          <w:tcPr>
            <w:tcW w:w="4154" w:type="dxa"/>
          </w:tcPr>
          <w:p w14:paraId="5E2A530B" w14:textId="77777777" w:rsidR="00A3279A" w:rsidRPr="00496EBA" w:rsidRDefault="00A3279A" w:rsidP="00A3279A">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w:t>
            </w:r>
          </w:p>
          <w:p w14:paraId="18C0C423" w14:textId="77777777" w:rsidR="00A3279A" w:rsidRPr="00496EBA" w:rsidRDefault="00A3279A" w:rsidP="00A3279A">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Director</w:t>
            </w:r>
          </w:p>
        </w:tc>
      </w:tr>
      <w:tr w:rsidR="00EA0B72" w:rsidRPr="00496EBA" w14:paraId="5010AF89" w14:textId="77777777" w:rsidTr="00D81FA3">
        <w:tc>
          <w:tcPr>
            <w:tcW w:w="4154" w:type="dxa"/>
          </w:tcPr>
          <w:p w14:paraId="0BD5E1F0" w14:textId="77777777" w:rsidR="002765C5" w:rsidRDefault="002765C5" w:rsidP="00BE5D3D">
            <w:pPr>
              <w:tabs>
                <w:tab w:val="left" w:pos="0"/>
                <w:tab w:val="left" w:pos="3544"/>
              </w:tabs>
              <w:ind w:right="459"/>
              <w:jc w:val="left"/>
              <w:rPr>
                <w:rFonts w:ascii="Arial" w:hAnsi="Arial" w:cs="Arial"/>
                <w:color w:val="000000"/>
                <w:sz w:val="24"/>
                <w:szCs w:val="24"/>
              </w:rPr>
            </w:pPr>
          </w:p>
          <w:p w14:paraId="15794426" w14:textId="77777777" w:rsidR="00EA0B72" w:rsidRPr="00496EBA" w:rsidRDefault="00EA0B72" w:rsidP="00BE5D3D">
            <w:pPr>
              <w:tabs>
                <w:tab w:val="left" w:pos="0"/>
                <w:tab w:val="left" w:pos="3544"/>
              </w:tabs>
              <w:ind w:right="459"/>
              <w:jc w:val="left"/>
              <w:rPr>
                <w:rFonts w:ascii="Arial" w:hAnsi="Arial" w:cs="Arial"/>
                <w:color w:val="000000"/>
                <w:sz w:val="24"/>
                <w:szCs w:val="24"/>
              </w:rPr>
            </w:pPr>
            <w:bookmarkStart w:id="111" w:name="_GoBack"/>
            <w:bookmarkEnd w:id="111"/>
            <w:r w:rsidRPr="00496EBA">
              <w:rPr>
                <w:rFonts w:ascii="Arial" w:hAnsi="Arial" w:cs="Arial"/>
                <w:color w:val="000000"/>
                <w:sz w:val="24"/>
                <w:szCs w:val="24"/>
              </w:rPr>
              <w:t>Signed by [NAME OF DIRECTOR]</w:t>
            </w:r>
          </w:p>
          <w:p w14:paraId="68382D0F" w14:textId="77777777" w:rsidR="00EA0B72" w:rsidRPr="00496EBA" w:rsidRDefault="00EA0B72" w:rsidP="00A3279A">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for and on behalf of [NAME OF AUTHORITY]</w:t>
            </w:r>
          </w:p>
        </w:tc>
        <w:tc>
          <w:tcPr>
            <w:tcW w:w="4154" w:type="dxa"/>
          </w:tcPr>
          <w:p w14:paraId="4E258EAF" w14:textId="77777777" w:rsidR="00EA0B72" w:rsidRPr="00496EBA" w:rsidRDefault="00EA0B72" w:rsidP="00BE5D3D">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w:t>
            </w:r>
          </w:p>
          <w:p w14:paraId="11DFC18B" w14:textId="77777777" w:rsidR="00EA0B72" w:rsidRPr="00496EBA" w:rsidRDefault="00EA0B72" w:rsidP="00A3279A">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Director</w:t>
            </w:r>
          </w:p>
        </w:tc>
      </w:tr>
      <w:tr w:rsidR="00EA0B72" w:rsidRPr="00496EBA" w14:paraId="07450CF2" w14:textId="77777777" w:rsidTr="00D81FA3">
        <w:tc>
          <w:tcPr>
            <w:tcW w:w="4154" w:type="dxa"/>
          </w:tcPr>
          <w:p w14:paraId="2B2B03E5" w14:textId="77777777" w:rsidR="00EA0B72" w:rsidRPr="00496EBA" w:rsidRDefault="00EA0B72" w:rsidP="00A3279A">
            <w:pPr>
              <w:tabs>
                <w:tab w:val="left" w:pos="0"/>
                <w:tab w:val="left" w:pos="3544"/>
              </w:tabs>
              <w:ind w:right="459"/>
              <w:jc w:val="left"/>
              <w:rPr>
                <w:rFonts w:ascii="Arial" w:hAnsi="Arial" w:cs="Arial"/>
                <w:color w:val="000000"/>
                <w:sz w:val="24"/>
                <w:szCs w:val="24"/>
              </w:rPr>
            </w:pPr>
          </w:p>
          <w:p w14:paraId="5DA6290D" w14:textId="77777777" w:rsidR="00EA0B72" w:rsidRPr="00257B1C" w:rsidRDefault="00EA0B72" w:rsidP="00A3279A">
            <w:pPr>
              <w:tabs>
                <w:tab w:val="left" w:pos="0"/>
                <w:tab w:val="left" w:pos="3544"/>
              </w:tabs>
              <w:ind w:right="459"/>
              <w:jc w:val="left"/>
              <w:rPr>
                <w:rFonts w:ascii="Arial" w:hAnsi="Arial" w:cs="Arial"/>
                <w:color w:val="000000"/>
                <w:sz w:val="24"/>
                <w:szCs w:val="24"/>
              </w:rPr>
            </w:pPr>
            <w:r w:rsidRPr="00257B1C">
              <w:rPr>
                <w:rFonts w:ascii="Arial" w:hAnsi="Arial" w:cs="Arial"/>
                <w:color w:val="000000"/>
                <w:sz w:val="24"/>
                <w:szCs w:val="24"/>
              </w:rPr>
              <w:t>Signed by [NAME OF DIRECTOR]</w:t>
            </w:r>
          </w:p>
          <w:p w14:paraId="4A81CC03" w14:textId="77777777" w:rsidR="00EA0B72" w:rsidRPr="00496EBA" w:rsidRDefault="00EA0B72" w:rsidP="00A3279A">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for and on behalf of [NAME OF SUPPLIER]</w:t>
            </w:r>
          </w:p>
        </w:tc>
        <w:tc>
          <w:tcPr>
            <w:tcW w:w="4154" w:type="dxa"/>
          </w:tcPr>
          <w:p w14:paraId="707C6554" w14:textId="77777777" w:rsidR="00EA0B72" w:rsidRPr="00496EBA" w:rsidRDefault="00EA0B72" w:rsidP="00A3279A">
            <w:pPr>
              <w:tabs>
                <w:tab w:val="left" w:pos="0"/>
                <w:tab w:val="left" w:pos="3544"/>
              </w:tabs>
              <w:ind w:right="459"/>
              <w:jc w:val="left"/>
              <w:rPr>
                <w:rFonts w:ascii="Arial" w:hAnsi="Arial" w:cs="Arial"/>
                <w:color w:val="000000"/>
                <w:sz w:val="24"/>
                <w:szCs w:val="24"/>
              </w:rPr>
            </w:pPr>
          </w:p>
          <w:p w14:paraId="6F484A56" w14:textId="77777777" w:rsidR="00EA0B72" w:rsidRPr="00496EBA" w:rsidRDefault="00EA0B72" w:rsidP="00A3279A">
            <w:pPr>
              <w:tabs>
                <w:tab w:val="left" w:pos="0"/>
                <w:tab w:val="left" w:pos="3544"/>
              </w:tabs>
              <w:ind w:right="459"/>
              <w:jc w:val="left"/>
              <w:rPr>
                <w:rFonts w:ascii="Arial" w:hAnsi="Arial" w:cs="Arial"/>
                <w:color w:val="000000"/>
                <w:sz w:val="24"/>
                <w:szCs w:val="24"/>
              </w:rPr>
            </w:pPr>
          </w:p>
          <w:p w14:paraId="4358CB24" w14:textId="77777777" w:rsidR="00EA0B72" w:rsidRPr="00496EBA" w:rsidRDefault="00EA0B72" w:rsidP="00A3279A">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w:t>
            </w:r>
          </w:p>
          <w:p w14:paraId="4075EE55" w14:textId="77777777" w:rsidR="00EA0B72" w:rsidRPr="00496EBA" w:rsidRDefault="00EA0B72" w:rsidP="00A3279A">
            <w:pPr>
              <w:tabs>
                <w:tab w:val="left" w:pos="0"/>
                <w:tab w:val="left" w:pos="3544"/>
              </w:tabs>
              <w:ind w:right="459"/>
              <w:jc w:val="left"/>
              <w:rPr>
                <w:rFonts w:ascii="Arial" w:hAnsi="Arial" w:cs="Arial"/>
                <w:color w:val="000000"/>
                <w:sz w:val="24"/>
                <w:szCs w:val="24"/>
              </w:rPr>
            </w:pPr>
            <w:r w:rsidRPr="00496EBA">
              <w:rPr>
                <w:rFonts w:ascii="Arial" w:hAnsi="Arial" w:cs="Arial"/>
                <w:color w:val="000000"/>
                <w:sz w:val="24"/>
                <w:szCs w:val="24"/>
              </w:rPr>
              <w:t>Director</w:t>
            </w:r>
          </w:p>
        </w:tc>
      </w:tr>
    </w:tbl>
    <w:p w14:paraId="7F0E6020" w14:textId="77777777" w:rsidR="00A3279A" w:rsidRPr="00496EBA" w:rsidRDefault="00A3279A" w:rsidP="00A3279A">
      <w:pPr>
        <w:keepNext/>
        <w:pageBreakBefore/>
        <w:numPr>
          <w:ilvl w:val="0"/>
          <w:numId w:val="6"/>
        </w:numPr>
        <w:spacing w:before="240" w:after="360"/>
        <w:jc w:val="left"/>
        <w:outlineLvl w:val="0"/>
        <w:rPr>
          <w:rFonts w:ascii="Arial" w:hAnsi="Arial" w:cs="Arial"/>
          <w:b/>
          <w:kern w:val="28"/>
          <w:sz w:val="24"/>
          <w:szCs w:val="24"/>
        </w:rPr>
      </w:pPr>
      <w:bookmarkStart w:id="112" w:name="a626140"/>
      <w:r w:rsidRPr="00496EBA">
        <w:rPr>
          <w:rFonts w:ascii="Arial" w:hAnsi="Arial" w:cs="Arial"/>
          <w:b/>
          <w:kern w:val="28"/>
          <w:sz w:val="24"/>
          <w:szCs w:val="24"/>
        </w:rPr>
        <w:lastRenderedPageBreak/>
        <w:t>Specification</w:t>
      </w:r>
      <w:bookmarkEnd w:id="112"/>
      <w:r w:rsidRPr="00496EBA">
        <w:rPr>
          <w:rFonts w:ascii="Arial" w:hAnsi="Arial" w:cs="Arial"/>
          <w:b/>
          <w:kern w:val="28"/>
          <w:sz w:val="24"/>
          <w:szCs w:val="24"/>
        </w:rPr>
        <w:t xml:space="preserve"> </w:t>
      </w:r>
    </w:p>
    <w:p w14:paraId="658A9F03" w14:textId="77777777" w:rsidR="00A3279A" w:rsidRPr="00257B1C" w:rsidRDefault="00A3279A" w:rsidP="00A3279A">
      <w:pPr>
        <w:keepNext/>
        <w:pageBreakBefore/>
        <w:numPr>
          <w:ilvl w:val="0"/>
          <w:numId w:val="6"/>
        </w:numPr>
        <w:spacing w:before="240" w:after="360"/>
        <w:jc w:val="left"/>
        <w:outlineLvl w:val="0"/>
        <w:rPr>
          <w:rFonts w:ascii="Arial" w:hAnsi="Arial" w:cs="Arial"/>
          <w:b/>
          <w:kern w:val="28"/>
          <w:sz w:val="24"/>
          <w:szCs w:val="24"/>
        </w:rPr>
      </w:pPr>
      <w:bookmarkStart w:id="113" w:name="a198888"/>
      <w:r w:rsidRPr="00496EBA">
        <w:rPr>
          <w:rFonts w:ascii="Arial" w:hAnsi="Arial" w:cs="Arial"/>
          <w:b/>
          <w:kern w:val="28"/>
          <w:sz w:val="24"/>
          <w:szCs w:val="24"/>
        </w:rPr>
        <w:lastRenderedPageBreak/>
        <w:t>Supplier's Tender</w:t>
      </w:r>
      <w:bookmarkEnd w:id="113"/>
    </w:p>
    <w:p w14:paraId="12032BCE" w14:textId="77777777" w:rsidR="00A3279A" w:rsidRPr="00257B1C" w:rsidRDefault="00A3279A" w:rsidP="00A3279A">
      <w:pPr>
        <w:keepNext/>
        <w:pageBreakBefore/>
        <w:numPr>
          <w:ilvl w:val="0"/>
          <w:numId w:val="6"/>
        </w:numPr>
        <w:spacing w:before="240" w:after="360"/>
        <w:jc w:val="left"/>
        <w:outlineLvl w:val="0"/>
        <w:rPr>
          <w:rFonts w:ascii="Arial" w:hAnsi="Arial" w:cs="Arial"/>
          <w:b/>
          <w:kern w:val="28"/>
          <w:sz w:val="24"/>
          <w:szCs w:val="24"/>
        </w:rPr>
      </w:pPr>
      <w:bookmarkStart w:id="114" w:name="a807723"/>
      <w:r w:rsidRPr="00257B1C">
        <w:rPr>
          <w:rFonts w:ascii="Arial" w:hAnsi="Arial" w:cs="Arial"/>
          <w:b/>
          <w:kern w:val="28"/>
          <w:sz w:val="24"/>
          <w:szCs w:val="24"/>
        </w:rPr>
        <w:lastRenderedPageBreak/>
        <w:t>Charges and payment</w:t>
      </w:r>
      <w:bookmarkEnd w:id="114"/>
    </w:p>
    <w:p w14:paraId="1EB43F07" w14:textId="77777777" w:rsidR="00A3279A" w:rsidRPr="00496EBA" w:rsidRDefault="00A3279A" w:rsidP="00A3279A">
      <w:pPr>
        <w:numPr>
          <w:ilvl w:val="0"/>
          <w:numId w:val="19"/>
        </w:numPr>
        <w:spacing w:before="320"/>
        <w:outlineLvl w:val="0"/>
        <w:rPr>
          <w:rFonts w:ascii="Arial" w:hAnsi="Arial" w:cs="Arial"/>
          <w:b/>
          <w:smallCaps/>
          <w:sz w:val="24"/>
          <w:szCs w:val="24"/>
        </w:rPr>
      </w:pPr>
      <w:bookmarkStart w:id="115" w:name="a981215"/>
      <w:r w:rsidRPr="00496EBA">
        <w:rPr>
          <w:rFonts w:ascii="Arial" w:hAnsi="Arial" w:cs="Arial"/>
          <w:b/>
          <w:smallCaps/>
          <w:sz w:val="24"/>
          <w:szCs w:val="24"/>
        </w:rPr>
        <w:t>Charges based on a fixed price</w:t>
      </w:r>
      <w:bookmarkEnd w:id="1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154"/>
      </w:tblGrid>
      <w:tr w:rsidR="00A3279A" w:rsidRPr="00496EBA" w14:paraId="76B60744" w14:textId="77777777" w:rsidTr="00D81FA3">
        <w:tc>
          <w:tcPr>
            <w:tcW w:w="4154" w:type="dxa"/>
          </w:tcPr>
          <w:p w14:paraId="03E2A412" w14:textId="77777777" w:rsidR="00A3279A" w:rsidRPr="00496EBA" w:rsidRDefault="00A3279A" w:rsidP="00A3279A">
            <w:pPr>
              <w:rPr>
                <w:rFonts w:ascii="Arial" w:hAnsi="Arial" w:cs="Arial"/>
                <w:b/>
                <w:sz w:val="24"/>
                <w:szCs w:val="24"/>
              </w:rPr>
            </w:pPr>
            <w:r w:rsidRPr="00496EBA">
              <w:rPr>
                <w:rFonts w:ascii="Arial" w:hAnsi="Arial" w:cs="Arial"/>
                <w:b/>
                <w:sz w:val="24"/>
                <w:szCs w:val="24"/>
              </w:rPr>
              <w:t>Service</w:t>
            </w:r>
          </w:p>
        </w:tc>
        <w:tc>
          <w:tcPr>
            <w:tcW w:w="4154" w:type="dxa"/>
          </w:tcPr>
          <w:p w14:paraId="28BD06AE" w14:textId="77777777" w:rsidR="00A3279A" w:rsidRPr="00496EBA" w:rsidRDefault="00A24BCE" w:rsidP="00A3279A">
            <w:pPr>
              <w:rPr>
                <w:rFonts w:ascii="Arial" w:hAnsi="Arial" w:cs="Arial"/>
                <w:b/>
                <w:sz w:val="24"/>
                <w:szCs w:val="24"/>
              </w:rPr>
            </w:pPr>
            <w:r w:rsidRPr="00496EBA">
              <w:rPr>
                <w:rFonts w:ascii="Arial" w:hAnsi="Arial" w:cs="Arial"/>
                <w:b/>
                <w:sz w:val="24"/>
                <w:szCs w:val="24"/>
              </w:rPr>
              <w:t>C</w:t>
            </w:r>
            <w:r w:rsidR="00A3279A" w:rsidRPr="00496EBA">
              <w:rPr>
                <w:rFonts w:ascii="Arial" w:hAnsi="Arial" w:cs="Arial"/>
                <w:b/>
                <w:sz w:val="24"/>
                <w:szCs w:val="24"/>
              </w:rPr>
              <w:t>ost (£)</w:t>
            </w:r>
          </w:p>
        </w:tc>
      </w:tr>
      <w:tr w:rsidR="00A3279A" w:rsidRPr="00496EBA" w14:paraId="6DE7F510" w14:textId="77777777" w:rsidTr="00D81FA3">
        <w:tc>
          <w:tcPr>
            <w:tcW w:w="4154" w:type="dxa"/>
          </w:tcPr>
          <w:p w14:paraId="4041B589" w14:textId="77777777" w:rsidR="00A3279A" w:rsidRPr="00496EBA" w:rsidRDefault="00A3279A" w:rsidP="00A3279A">
            <w:pPr>
              <w:rPr>
                <w:rFonts w:ascii="Arial" w:hAnsi="Arial" w:cs="Arial"/>
                <w:b/>
                <w:sz w:val="24"/>
                <w:szCs w:val="24"/>
              </w:rPr>
            </w:pPr>
            <w:r w:rsidRPr="00496EBA">
              <w:rPr>
                <w:rFonts w:ascii="Arial" w:hAnsi="Arial" w:cs="Arial"/>
                <w:b/>
                <w:sz w:val="24"/>
                <w:szCs w:val="24"/>
              </w:rPr>
              <w:t>[</w:t>
            </w:r>
            <w:r w:rsidRPr="00942355">
              <w:rPr>
                <w:rFonts w:ascii="Arial" w:hAnsi="Arial" w:cs="Arial"/>
                <w:b/>
                <w:color w:val="FF0000"/>
                <w:sz w:val="24"/>
                <w:szCs w:val="24"/>
              </w:rPr>
              <w:t>INSERT RELEVANT PART OF SERVICES</w:t>
            </w:r>
            <w:r w:rsidRPr="00496EBA">
              <w:rPr>
                <w:rFonts w:ascii="Arial" w:hAnsi="Arial" w:cs="Arial"/>
                <w:b/>
                <w:sz w:val="24"/>
                <w:szCs w:val="24"/>
              </w:rPr>
              <w:t>]</w:t>
            </w:r>
          </w:p>
        </w:tc>
        <w:tc>
          <w:tcPr>
            <w:tcW w:w="4154" w:type="dxa"/>
          </w:tcPr>
          <w:p w14:paraId="33DE3019" w14:textId="77777777" w:rsidR="00A3279A" w:rsidRPr="00257B1C" w:rsidRDefault="00942355" w:rsidP="00A24BCE">
            <w:pPr>
              <w:rPr>
                <w:rFonts w:ascii="Arial" w:hAnsi="Arial" w:cs="Arial"/>
                <w:b/>
                <w:sz w:val="24"/>
                <w:szCs w:val="24"/>
              </w:rPr>
            </w:pPr>
            <w:r>
              <w:rPr>
                <w:rFonts w:ascii="Arial" w:hAnsi="Arial" w:cs="Arial"/>
                <w:b/>
                <w:sz w:val="24"/>
                <w:szCs w:val="24"/>
              </w:rPr>
              <w:t>[</w:t>
            </w:r>
            <w:r>
              <w:rPr>
                <w:rFonts w:ascii="Arial" w:hAnsi="Arial" w:cs="Arial"/>
                <w:b/>
                <w:color w:val="FF0000"/>
                <w:sz w:val="24"/>
                <w:szCs w:val="24"/>
              </w:rPr>
              <w:t>INSERT COST</w:t>
            </w:r>
            <w:r>
              <w:rPr>
                <w:rFonts w:ascii="Arial" w:hAnsi="Arial" w:cs="Arial"/>
                <w:b/>
                <w:sz w:val="24"/>
                <w:szCs w:val="24"/>
              </w:rPr>
              <w:t>]</w:t>
            </w:r>
          </w:p>
        </w:tc>
      </w:tr>
      <w:tr w:rsidR="00A3279A" w:rsidRPr="00496EBA" w14:paraId="4335A26C" w14:textId="77777777" w:rsidTr="00D81FA3">
        <w:tc>
          <w:tcPr>
            <w:tcW w:w="4154" w:type="dxa"/>
          </w:tcPr>
          <w:p w14:paraId="76B159AD" w14:textId="77777777" w:rsidR="00A3279A" w:rsidRPr="00496EBA" w:rsidRDefault="00A3279A" w:rsidP="00A3279A">
            <w:pPr>
              <w:rPr>
                <w:rFonts w:ascii="Arial" w:hAnsi="Arial" w:cs="Arial"/>
                <w:b/>
                <w:sz w:val="24"/>
                <w:szCs w:val="24"/>
              </w:rPr>
            </w:pPr>
            <w:r w:rsidRPr="00496EBA">
              <w:rPr>
                <w:rFonts w:ascii="Arial" w:hAnsi="Arial" w:cs="Arial"/>
                <w:b/>
                <w:sz w:val="24"/>
                <w:szCs w:val="24"/>
              </w:rPr>
              <w:t>[</w:t>
            </w:r>
            <w:r w:rsidRPr="00942355">
              <w:rPr>
                <w:rFonts w:ascii="Arial" w:hAnsi="Arial" w:cs="Arial"/>
                <w:b/>
                <w:color w:val="FF0000"/>
                <w:sz w:val="24"/>
                <w:szCs w:val="24"/>
              </w:rPr>
              <w:t>INSERT RELEVANT PART OF SERVICES</w:t>
            </w:r>
            <w:r w:rsidRPr="00496EBA">
              <w:rPr>
                <w:rFonts w:ascii="Arial" w:hAnsi="Arial" w:cs="Arial"/>
                <w:b/>
                <w:sz w:val="24"/>
                <w:szCs w:val="24"/>
              </w:rPr>
              <w:t>]</w:t>
            </w:r>
          </w:p>
        </w:tc>
        <w:tc>
          <w:tcPr>
            <w:tcW w:w="4154" w:type="dxa"/>
          </w:tcPr>
          <w:p w14:paraId="0CCA2D39" w14:textId="77777777" w:rsidR="00A3279A" w:rsidRPr="00257B1C" w:rsidRDefault="00942355" w:rsidP="00A24BCE">
            <w:pPr>
              <w:rPr>
                <w:rFonts w:ascii="Arial" w:hAnsi="Arial" w:cs="Arial"/>
                <w:b/>
                <w:sz w:val="24"/>
                <w:szCs w:val="24"/>
              </w:rPr>
            </w:pPr>
            <w:r>
              <w:rPr>
                <w:rFonts w:ascii="Arial" w:hAnsi="Arial" w:cs="Arial"/>
                <w:b/>
                <w:sz w:val="24"/>
                <w:szCs w:val="24"/>
              </w:rPr>
              <w:t>[</w:t>
            </w:r>
            <w:r w:rsidRPr="00942355">
              <w:rPr>
                <w:rFonts w:ascii="Arial" w:hAnsi="Arial" w:cs="Arial"/>
                <w:b/>
                <w:color w:val="FF0000"/>
                <w:sz w:val="24"/>
                <w:szCs w:val="24"/>
              </w:rPr>
              <w:t>INSERT COST</w:t>
            </w:r>
            <w:r>
              <w:rPr>
                <w:rFonts w:ascii="Arial" w:hAnsi="Arial" w:cs="Arial"/>
                <w:b/>
                <w:sz w:val="24"/>
                <w:szCs w:val="24"/>
              </w:rPr>
              <w:t>]</w:t>
            </w:r>
          </w:p>
        </w:tc>
      </w:tr>
      <w:tr w:rsidR="00A3279A" w:rsidRPr="00496EBA" w14:paraId="42C9E602" w14:textId="77777777" w:rsidTr="00D81FA3">
        <w:tc>
          <w:tcPr>
            <w:tcW w:w="4154" w:type="dxa"/>
          </w:tcPr>
          <w:p w14:paraId="7BA4E458" w14:textId="77777777" w:rsidR="00A3279A" w:rsidRPr="00496EBA" w:rsidRDefault="00A3279A" w:rsidP="00A3279A">
            <w:pPr>
              <w:rPr>
                <w:rFonts w:ascii="Arial" w:hAnsi="Arial" w:cs="Arial"/>
                <w:b/>
                <w:sz w:val="24"/>
                <w:szCs w:val="24"/>
              </w:rPr>
            </w:pPr>
            <w:r w:rsidRPr="00496EBA">
              <w:rPr>
                <w:rFonts w:ascii="Arial" w:hAnsi="Arial" w:cs="Arial"/>
                <w:b/>
                <w:sz w:val="24"/>
                <w:szCs w:val="24"/>
              </w:rPr>
              <w:t>[</w:t>
            </w:r>
            <w:r w:rsidRPr="00942355">
              <w:rPr>
                <w:rFonts w:ascii="Arial" w:hAnsi="Arial" w:cs="Arial"/>
                <w:b/>
                <w:color w:val="FF0000"/>
                <w:sz w:val="24"/>
                <w:szCs w:val="24"/>
              </w:rPr>
              <w:t>INSERT RELEVANT PART OF SERVICES</w:t>
            </w:r>
            <w:r w:rsidRPr="00496EBA">
              <w:rPr>
                <w:rFonts w:ascii="Arial" w:hAnsi="Arial" w:cs="Arial"/>
                <w:b/>
                <w:sz w:val="24"/>
                <w:szCs w:val="24"/>
              </w:rPr>
              <w:t>]</w:t>
            </w:r>
          </w:p>
        </w:tc>
        <w:tc>
          <w:tcPr>
            <w:tcW w:w="4154" w:type="dxa"/>
          </w:tcPr>
          <w:p w14:paraId="7FD8FF5F" w14:textId="77777777" w:rsidR="00A3279A" w:rsidRPr="00257B1C" w:rsidRDefault="00942355" w:rsidP="00A24BCE">
            <w:pPr>
              <w:rPr>
                <w:rFonts w:ascii="Arial" w:hAnsi="Arial" w:cs="Arial"/>
                <w:b/>
                <w:sz w:val="24"/>
                <w:szCs w:val="24"/>
              </w:rPr>
            </w:pPr>
            <w:r>
              <w:rPr>
                <w:rFonts w:ascii="Arial" w:hAnsi="Arial" w:cs="Arial"/>
                <w:b/>
                <w:sz w:val="24"/>
                <w:szCs w:val="24"/>
              </w:rPr>
              <w:t>[</w:t>
            </w:r>
            <w:r w:rsidRPr="00942355">
              <w:rPr>
                <w:rFonts w:ascii="Arial" w:hAnsi="Arial" w:cs="Arial"/>
                <w:b/>
                <w:color w:val="FF0000"/>
                <w:sz w:val="24"/>
                <w:szCs w:val="24"/>
              </w:rPr>
              <w:t>INSERT COST</w:t>
            </w:r>
            <w:r>
              <w:rPr>
                <w:rFonts w:ascii="Arial" w:hAnsi="Arial" w:cs="Arial"/>
                <w:b/>
                <w:sz w:val="24"/>
                <w:szCs w:val="24"/>
              </w:rPr>
              <w:t>]</w:t>
            </w:r>
          </w:p>
        </w:tc>
      </w:tr>
      <w:tr w:rsidR="00A3279A" w:rsidRPr="00496EBA" w14:paraId="560B4D19" w14:textId="77777777" w:rsidTr="00D81FA3">
        <w:tc>
          <w:tcPr>
            <w:tcW w:w="4154" w:type="dxa"/>
          </w:tcPr>
          <w:p w14:paraId="5689B65D" w14:textId="77777777" w:rsidR="00A3279A" w:rsidRPr="00496EBA" w:rsidRDefault="00A3279A" w:rsidP="00A24BCE">
            <w:pPr>
              <w:rPr>
                <w:rFonts w:ascii="Arial" w:hAnsi="Arial" w:cs="Arial"/>
                <w:b/>
                <w:sz w:val="24"/>
                <w:szCs w:val="24"/>
              </w:rPr>
            </w:pPr>
          </w:p>
        </w:tc>
        <w:tc>
          <w:tcPr>
            <w:tcW w:w="4154" w:type="dxa"/>
          </w:tcPr>
          <w:p w14:paraId="7C25ED3E" w14:textId="77777777" w:rsidR="00A3279A" w:rsidRPr="00496EBA" w:rsidRDefault="00A3279A" w:rsidP="00A24BCE">
            <w:pPr>
              <w:rPr>
                <w:rFonts w:ascii="Arial" w:hAnsi="Arial" w:cs="Arial"/>
                <w:b/>
                <w:sz w:val="24"/>
                <w:szCs w:val="24"/>
              </w:rPr>
            </w:pPr>
          </w:p>
        </w:tc>
      </w:tr>
    </w:tbl>
    <w:p w14:paraId="0A998F61" w14:textId="77777777" w:rsidR="00A3279A" w:rsidRPr="00496EBA" w:rsidRDefault="00A3279A" w:rsidP="00A3279A">
      <w:pPr>
        <w:spacing w:before="120" w:after="120"/>
        <w:ind w:left="720"/>
        <w:rPr>
          <w:rFonts w:ascii="Arial" w:hAnsi="Arial" w:cs="Arial"/>
          <w:sz w:val="24"/>
          <w:szCs w:val="24"/>
        </w:rPr>
      </w:pPr>
    </w:p>
    <w:p w14:paraId="401E20CE" w14:textId="77777777" w:rsidR="00A3279A" w:rsidRPr="00496EBA" w:rsidRDefault="00A3279A" w:rsidP="00A3279A">
      <w:pPr>
        <w:rPr>
          <w:rFonts w:ascii="Arial" w:hAnsi="Arial" w:cs="Arial"/>
          <w:sz w:val="24"/>
          <w:szCs w:val="24"/>
        </w:rPr>
      </w:pPr>
    </w:p>
    <w:p w14:paraId="5EDD4AE3" w14:textId="77777777" w:rsidR="00A3279A" w:rsidRPr="00496EBA" w:rsidRDefault="00A3279A" w:rsidP="00B1586C">
      <w:pPr>
        <w:pStyle w:val="Schmainhead"/>
      </w:pPr>
      <w:bookmarkStart w:id="116" w:name="a761007"/>
      <w:bookmarkStart w:id="117" w:name="_Toc443990126"/>
      <w:r w:rsidRPr="00496EBA">
        <w:lastRenderedPageBreak/>
        <w:t>Commercially sensitive information</w:t>
      </w:r>
      <w:bookmarkEnd w:id="116"/>
      <w:bookmarkEnd w:id="117"/>
    </w:p>
    <w:p w14:paraId="6A8ECE50" w14:textId="77777777" w:rsidR="00A3279A" w:rsidRPr="00496EBA" w:rsidRDefault="00A3279A" w:rsidP="00A3279A">
      <w:pPr>
        <w:rPr>
          <w:rFonts w:ascii="Arial" w:hAnsi="Arial" w:cs="Arial"/>
          <w:b/>
          <w:sz w:val="24"/>
          <w:szCs w:val="24"/>
        </w:rPr>
      </w:pPr>
    </w:p>
    <w:p w14:paraId="038DC9D4" w14:textId="77777777" w:rsidR="00A3279A" w:rsidRPr="00257B1C" w:rsidRDefault="00A3279A" w:rsidP="00A3279A">
      <w:pPr>
        <w:rPr>
          <w:rFonts w:ascii="Arial" w:hAnsi="Arial" w:cs="Arial"/>
          <w:b/>
          <w:sz w:val="24"/>
          <w:szCs w:val="24"/>
        </w:rPr>
      </w:pPr>
    </w:p>
    <w:p w14:paraId="718479AB" w14:textId="77777777" w:rsidR="009C071E" w:rsidRPr="00496EBA" w:rsidRDefault="009C071E" w:rsidP="00A3279A">
      <w:pPr>
        <w:rPr>
          <w:rFonts w:ascii="Arial" w:hAnsi="Arial" w:cs="Arial"/>
          <w:sz w:val="24"/>
          <w:szCs w:val="24"/>
        </w:rPr>
      </w:pPr>
    </w:p>
    <w:sectPr w:rsidR="009C071E" w:rsidRPr="00496EBA" w:rsidSect="009C071E">
      <w:footerReference w:type="default" r:id="rId15"/>
      <w:pgSz w:w="11907" w:h="16840"/>
      <w:pgMar w:top="1440" w:right="1800" w:bottom="1440" w:left="180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7C0274" w15:done="0"/>
  <w15:commentEx w15:paraId="3E770498" w15:paraIdParent="667C0274" w15:done="0"/>
  <w15:commentEx w15:paraId="76F80DA3" w15:done="0"/>
  <w15:commentEx w15:paraId="25301EED" w15:done="0"/>
  <w15:commentEx w15:paraId="421F358D" w15:done="0"/>
  <w15:commentEx w15:paraId="425638B1" w15:done="0"/>
  <w15:commentEx w15:paraId="00C9A94F" w15:done="0"/>
  <w15:commentEx w15:paraId="5370E85B" w15:paraIdParent="00C9A9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05D0A" w14:textId="77777777" w:rsidR="007C7A57" w:rsidRDefault="007C7A57">
      <w:r>
        <w:separator/>
      </w:r>
    </w:p>
  </w:endnote>
  <w:endnote w:type="continuationSeparator" w:id="0">
    <w:p w14:paraId="31E54FC1" w14:textId="77777777" w:rsidR="007C7A57" w:rsidRDefault="007C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F73B6" w14:textId="72157905" w:rsidR="007C7A57" w:rsidRPr="00D175BB" w:rsidRDefault="007C7A57" w:rsidP="00D175BB">
    <w:pPr>
      <w:spacing w:line="240" w:lineRule="auto"/>
      <w:jc w:val="center"/>
      <w:rPr>
        <w:rFonts w:ascii="Arial" w:hAnsi="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4202D" w14:textId="24E3C6D4" w:rsidR="007C7A57" w:rsidRDefault="007C7A57">
    <w:pPr>
      <w:pStyle w:val="Footer"/>
      <w:jc w:val="center"/>
    </w:pPr>
    <w:r>
      <w:fldChar w:fldCharType="begin"/>
    </w:r>
    <w:r>
      <w:instrText xml:space="preserve"> PAGE \* MERGEFORMAT </w:instrText>
    </w:r>
    <w:r>
      <w:fldChar w:fldCharType="separate"/>
    </w:r>
    <w:r w:rsidR="002765C5">
      <w:rPr>
        <w:noProof/>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FF79E" w14:textId="77777777" w:rsidR="007C7A57" w:rsidRDefault="007C7A57">
      <w:r>
        <w:separator/>
      </w:r>
    </w:p>
  </w:footnote>
  <w:footnote w:type="continuationSeparator" w:id="0">
    <w:p w14:paraId="70CB6820" w14:textId="77777777" w:rsidR="007C7A57" w:rsidRDefault="007C7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A8250" w14:textId="78DADF2D" w:rsidR="007C7A57" w:rsidRDefault="007C7A57">
    <w:pPr>
      <w:pStyle w:val="Header"/>
    </w:pPr>
  </w:p>
  <w:p w14:paraId="40A5AC6B" w14:textId="77777777" w:rsidR="007C7A57" w:rsidRDefault="007C7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AB684B"/>
    <w:multiLevelType w:val="hybridMultilevel"/>
    <w:tmpl w:val="CCA21172"/>
    <w:lvl w:ilvl="0" w:tplc="2346BDCA">
      <w:start w:val="1"/>
      <w:numFmt w:val="decimal"/>
      <w:lvlText w:val="(%1)"/>
      <w:lvlJc w:val="left"/>
      <w:pPr>
        <w:tabs>
          <w:tab w:val="num" w:pos="720"/>
        </w:tabs>
        <w:ind w:left="720" w:hanging="720"/>
      </w:pPr>
      <w:rPr>
        <w:rFonts w:ascii="Arial" w:hAnsi="Arial" w:hint="default"/>
        <w:b/>
        <w:i w:val="0"/>
        <w:sz w:val="22"/>
      </w:rPr>
    </w:lvl>
    <w:lvl w:ilvl="1" w:tplc="FFFFFFFF">
      <w:start w:val="1"/>
      <w:numFmt w:val="upperLetter"/>
      <w:lvlText w:val="%2."/>
      <w:lvlJc w:val="left"/>
      <w:pPr>
        <w:tabs>
          <w:tab w:val="num" w:pos="1440"/>
        </w:tabs>
        <w:ind w:left="1440" w:hanging="360"/>
      </w:pPr>
      <w:rPr>
        <w:rFonts w:hint="default"/>
      </w:rPr>
    </w:lvl>
    <w:lvl w:ilvl="2" w:tplc="B0D44552">
      <w:start w:val="1"/>
      <w:numFmt w:val="lowerLetter"/>
      <w:lvlText w:val="(%3)"/>
      <w:lvlJc w:val="left"/>
      <w:pPr>
        <w:tabs>
          <w:tab w:val="num" w:pos="2730"/>
        </w:tabs>
        <w:ind w:left="2730" w:hanging="750"/>
      </w:pPr>
      <w:rPr>
        <w:rFonts w:hint="default"/>
      </w:rPr>
    </w:lvl>
    <w:lvl w:ilvl="3" w:tplc="255EDB3C">
      <w:start w:val="1"/>
      <w:numFmt w:val="upperLetter"/>
      <w:lvlText w:val="%4."/>
      <w:lvlJc w:val="left"/>
      <w:pPr>
        <w:tabs>
          <w:tab w:val="num" w:pos="720"/>
        </w:tabs>
        <w:ind w:left="720" w:hanging="720"/>
      </w:pPr>
      <w:rPr>
        <w:rFonts w:hint="default"/>
        <w:b/>
        <w:i w:val="0"/>
        <w:sz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B7587A"/>
    <w:multiLevelType w:val="multilevel"/>
    <w:tmpl w:val="5C14BD8A"/>
    <w:lvl w:ilvl="0">
      <w:start w:val="1"/>
      <w:numFmt w:val="decimal"/>
      <w:lvlText w:val="%1."/>
      <w:lvlJc w:val="left"/>
      <w:pPr>
        <w:tabs>
          <w:tab w:val="num" w:pos="720"/>
        </w:tabs>
        <w:ind w:left="720" w:hanging="720"/>
      </w:pPr>
      <w:rPr>
        <w:rFonts w:hint="default"/>
      </w:rPr>
    </w:lvl>
    <w:lvl w:ilvl="1">
      <w:start w:val="1"/>
      <w:numFmt w:val="decimal"/>
      <w:pStyle w:val="Indent"/>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1728" w:hanging="2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E3743B"/>
    <w:multiLevelType w:val="singleLevel"/>
    <w:tmpl w:val="A4C0EC82"/>
    <w:lvl w:ilvl="0">
      <w:start w:val="1"/>
      <w:numFmt w:val="decimal"/>
      <w:pStyle w:val="Schmainhead"/>
      <w:lvlText w:val="Schedule %1"/>
      <w:lvlJc w:val="left"/>
      <w:pPr>
        <w:tabs>
          <w:tab w:val="num" w:pos="3491"/>
        </w:tabs>
        <w:ind w:left="2771" w:hanging="360"/>
      </w:pPr>
      <w:rPr>
        <w:rFonts w:hint="default"/>
      </w:r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CC7A10"/>
    <w:multiLevelType w:val="hybridMultilevel"/>
    <w:tmpl w:val="15EC469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16"/>
  </w:num>
  <w:num w:numId="4">
    <w:abstractNumId w:val="19"/>
  </w:num>
  <w:num w:numId="5">
    <w:abstractNumId w:val="12"/>
  </w:num>
  <w:num w:numId="6">
    <w:abstractNumId w:val="9"/>
  </w:num>
  <w:num w:numId="7">
    <w:abstractNumId w:val="2"/>
  </w:num>
  <w:num w:numId="8">
    <w:abstractNumId w:val="14"/>
  </w:num>
  <w:num w:numId="9">
    <w:abstractNumId w:val="5"/>
  </w:num>
  <w:num w:numId="10">
    <w:abstractNumId w:val="13"/>
  </w:num>
  <w:num w:numId="11">
    <w:abstractNumId w:val="4"/>
  </w:num>
  <w:num w:numId="12">
    <w:abstractNumId w:val="10"/>
  </w:num>
  <w:num w:numId="13">
    <w:abstractNumId w:val="7"/>
  </w:num>
  <w:num w:numId="14">
    <w:abstractNumId w:val="20"/>
  </w:num>
  <w:num w:numId="15">
    <w:abstractNumId w:val="8"/>
  </w:num>
  <w:num w:numId="16">
    <w:abstractNumId w:val="0"/>
  </w:num>
  <w:num w:numId="17">
    <w:abstractNumId w:val="17"/>
  </w:num>
  <w:num w:numId="18">
    <w:abstractNumId w:val="15"/>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9"/>
    <w:lvlOverride w:ilvl="0">
      <w:startOverride w:val="1"/>
    </w:lvlOverride>
    <w:lvlOverride w:ilvl="1">
      <w:startOverride w:val="1"/>
    </w:lvlOverride>
    <w:lvlOverride w:ilvl="2">
      <w:startOverride w:val="1"/>
    </w:lvlOverride>
  </w:num>
  <w:num w:numId="24">
    <w:abstractNumId w:val="19"/>
    <w:lvlOverride w:ilvl="0">
      <w:startOverride w:val="1"/>
    </w:lvlOverride>
    <w:lvlOverride w:ilvl="1">
      <w:startOverride w:val="1"/>
    </w:lvlOverride>
    <w:lvlOverride w:ilvl="2">
      <w:startOverride w:val="1"/>
    </w:lvlOverride>
  </w:num>
  <w:num w:numId="25">
    <w:abstractNumId w:val="1"/>
  </w:num>
  <w:num w:numId="26">
    <w:abstractNumId w:val="11"/>
  </w:num>
  <w:num w:numId="27">
    <w:abstractNumId w:val="6"/>
  </w:num>
  <w:num w:numId="28">
    <w:abstractNumId w:val="19"/>
    <w:lvlOverride w:ilvl="0">
      <w:startOverride w:val="16"/>
    </w:lvlOverride>
    <w:lvlOverride w:ilvl="1">
      <w:startOverride w:val="2"/>
    </w:lvlOverride>
  </w:num>
  <w:num w:numId="29">
    <w:abstractNumId w:val="9"/>
    <w:lvlOverride w:ilvl="0">
      <w:startOverride w:val="1"/>
    </w:lvlOverride>
  </w:num>
  <w:num w:numId="30">
    <w:abstractNumId w:val="9"/>
    <w:lvlOverride w:ilvl="0">
      <w:startOverride w:val="1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gnell, Lisa">
    <w15:presenceInfo w15:providerId="None" w15:userId="Bignell, 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357"/>
  <w:doNotHyphenateCaps/>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13/04/2016 10:12"/>
  </w:docVars>
  <w:rsids>
    <w:rsidRoot w:val="009C071E"/>
    <w:rsid w:val="000313BC"/>
    <w:rsid w:val="00046A41"/>
    <w:rsid w:val="00063541"/>
    <w:rsid w:val="00065641"/>
    <w:rsid w:val="00085252"/>
    <w:rsid w:val="000A3F08"/>
    <w:rsid w:val="000C250A"/>
    <w:rsid w:val="000C6531"/>
    <w:rsid w:val="000D00C6"/>
    <w:rsid w:val="000D3141"/>
    <w:rsid w:val="000F42A2"/>
    <w:rsid w:val="001209FF"/>
    <w:rsid w:val="00123984"/>
    <w:rsid w:val="00145E05"/>
    <w:rsid w:val="00160BA8"/>
    <w:rsid w:val="001913F8"/>
    <w:rsid w:val="001B5242"/>
    <w:rsid w:val="001C141E"/>
    <w:rsid w:val="001E6771"/>
    <w:rsid w:val="00201467"/>
    <w:rsid w:val="00257B1C"/>
    <w:rsid w:val="002640B4"/>
    <w:rsid w:val="0026510D"/>
    <w:rsid w:val="00266F34"/>
    <w:rsid w:val="00272125"/>
    <w:rsid w:val="002765C5"/>
    <w:rsid w:val="00276C3D"/>
    <w:rsid w:val="002816F8"/>
    <w:rsid w:val="00290541"/>
    <w:rsid w:val="002B0E35"/>
    <w:rsid w:val="002B5F7F"/>
    <w:rsid w:val="002F7C71"/>
    <w:rsid w:val="00324223"/>
    <w:rsid w:val="003270D2"/>
    <w:rsid w:val="0033342C"/>
    <w:rsid w:val="003771A0"/>
    <w:rsid w:val="00394CAD"/>
    <w:rsid w:val="003C1205"/>
    <w:rsid w:val="003C20AF"/>
    <w:rsid w:val="003D5C7D"/>
    <w:rsid w:val="003D7F34"/>
    <w:rsid w:val="00403BF1"/>
    <w:rsid w:val="0041499F"/>
    <w:rsid w:val="004207CD"/>
    <w:rsid w:val="00433AED"/>
    <w:rsid w:val="004517D3"/>
    <w:rsid w:val="00460B85"/>
    <w:rsid w:val="00463E67"/>
    <w:rsid w:val="00496EBA"/>
    <w:rsid w:val="004C5B6C"/>
    <w:rsid w:val="004E596A"/>
    <w:rsid w:val="004F09E3"/>
    <w:rsid w:val="004F59B3"/>
    <w:rsid w:val="00514E65"/>
    <w:rsid w:val="005174CE"/>
    <w:rsid w:val="005174FF"/>
    <w:rsid w:val="005937F6"/>
    <w:rsid w:val="005A1D6C"/>
    <w:rsid w:val="005A5870"/>
    <w:rsid w:val="005C213D"/>
    <w:rsid w:val="005D2B70"/>
    <w:rsid w:val="005E2160"/>
    <w:rsid w:val="005E53E2"/>
    <w:rsid w:val="005F4D13"/>
    <w:rsid w:val="00602BBB"/>
    <w:rsid w:val="00607B46"/>
    <w:rsid w:val="00661B10"/>
    <w:rsid w:val="00671891"/>
    <w:rsid w:val="006719DD"/>
    <w:rsid w:val="006779E5"/>
    <w:rsid w:val="00693A4E"/>
    <w:rsid w:val="006E17E4"/>
    <w:rsid w:val="006E30E9"/>
    <w:rsid w:val="006F137E"/>
    <w:rsid w:val="0070328F"/>
    <w:rsid w:val="00706A66"/>
    <w:rsid w:val="00721130"/>
    <w:rsid w:val="0072323D"/>
    <w:rsid w:val="007369C6"/>
    <w:rsid w:val="007923A8"/>
    <w:rsid w:val="007979D1"/>
    <w:rsid w:val="007A18E6"/>
    <w:rsid w:val="007B3031"/>
    <w:rsid w:val="007C7A57"/>
    <w:rsid w:val="007D6716"/>
    <w:rsid w:val="00805DD8"/>
    <w:rsid w:val="00815561"/>
    <w:rsid w:val="00825E44"/>
    <w:rsid w:val="0088004C"/>
    <w:rsid w:val="008A584C"/>
    <w:rsid w:val="008B5E10"/>
    <w:rsid w:val="008C4342"/>
    <w:rsid w:val="008E5302"/>
    <w:rsid w:val="008F713A"/>
    <w:rsid w:val="00942355"/>
    <w:rsid w:val="009616F7"/>
    <w:rsid w:val="0096595F"/>
    <w:rsid w:val="0097204E"/>
    <w:rsid w:val="00972695"/>
    <w:rsid w:val="00994911"/>
    <w:rsid w:val="009C071E"/>
    <w:rsid w:val="009D4663"/>
    <w:rsid w:val="00A22C60"/>
    <w:rsid w:val="00A24BCE"/>
    <w:rsid w:val="00A3279A"/>
    <w:rsid w:val="00A3533A"/>
    <w:rsid w:val="00A44E99"/>
    <w:rsid w:val="00A4503A"/>
    <w:rsid w:val="00A478E0"/>
    <w:rsid w:val="00A56B57"/>
    <w:rsid w:val="00A60E30"/>
    <w:rsid w:val="00A658E7"/>
    <w:rsid w:val="00A75D6F"/>
    <w:rsid w:val="00A96542"/>
    <w:rsid w:val="00AB6E36"/>
    <w:rsid w:val="00AE2FB0"/>
    <w:rsid w:val="00B1586C"/>
    <w:rsid w:val="00B231D6"/>
    <w:rsid w:val="00B27FB4"/>
    <w:rsid w:val="00B50B83"/>
    <w:rsid w:val="00B552FC"/>
    <w:rsid w:val="00B57DB7"/>
    <w:rsid w:val="00B95AA6"/>
    <w:rsid w:val="00BA750B"/>
    <w:rsid w:val="00BA7A97"/>
    <w:rsid w:val="00BB149F"/>
    <w:rsid w:val="00BB68BB"/>
    <w:rsid w:val="00BE5D3D"/>
    <w:rsid w:val="00C212BB"/>
    <w:rsid w:val="00C333C2"/>
    <w:rsid w:val="00C65340"/>
    <w:rsid w:val="00CB5335"/>
    <w:rsid w:val="00CC1359"/>
    <w:rsid w:val="00D04B6A"/>
    <w:rsid w:val="00D15F29"/>
    <w:rsid w:val="00D175BB"/>
    <w:rsid w:val="00D24545"/>
    <w:rsid w:val="00D738A6"/>
    <w:rsid w:val="00D81FA3"/>
    <w:rsid w:val="00D848E0"/>
    <w:rsid w:val="00DA748B"/>
    <w:rsid w:val="00DB55EA"/>
    <w:rsid w:val="00DD1EAF"/>
    <w:rsid w:val="00DD7148"/>
    <w:rsid w:val="00DE772A"/>
    <w:rsid w:val="00DF1B08"/>
    <w:rsid w:val="00E225BD"/>
    <w:rsid w:val="00E473E7"/>
    <w:rsid w:val="00E47AD6"/>
    <w:rsid w:val="00E74C47"/>
    <w:rsid w:val="00E82E7E"/>
    <w:rsid w:val="00E913E8"/>
    <w:rsid w:val="00EA0B72"/>
    <w:rsid w:val="00EB489A"/>
    <w:rsid w:val="00ED47DA"/>
    <w:rsid w:val="00EF70DA"/>
    <w:rsid w:val="00F03D90"/>
    <w:rsid w:val="00F103D9"/>
    <w:rsid w:val="00F173EF"/>
    <w:rsid w:val="00F17CCE"/>
    <w:rsid w:val="00F24729"/>
    <w:rsid w:val="00F44934"/>
    <w:rsid w:val="00F55A4A"/>
    <w:rsid w:val="00F63635"/>
    <w:rsid w:val="00F77BAF"/>
    <w:rsid w:val="00FB51DB"/>
    <w:rsid w:val="00FD3CC8"/>
    <w:rsid w:val="00FF0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F0B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uiPriority w:val="9"/>
    <w:qFormat/>
    <w:rsid w:val="00BB3774"/>
    <w:pPr>
      <w:keepNext/>
      <w:numPr>
        <w:numId w:val="4"/>
      </w:numPr>
      <w:spacing w:before="320"/>
      <w:outlineLvl w:val="0"/>
    </w:pPr>
    <w:rPr>
      <w:b/>
      <w:smallCaps/>
      <w:kern w:val="28"/>
    </w:rPr>
  </w:style>
  <w:style w:type="paragraph" w:styleId="Heading2">
    <w:name w:val="heading 2"/>
    <w:aliases w:val="PARA2,Headline 2,nmhd2"/>
    <w:basedOn w:val="Normal"/>
    <w:link w:val="Heading2Char"/>
    <w:uiPriority w:val="9"/>
    <w:qFormat/>
    <w:rsid w:val="00BB3774"/>
    <w:pPr>
      <w:numPr>
        <w:ilvl w:val="1"/>
        <w:numId w:val="4"/>
      </w:numPr>
      <w:spacing w:before="280" w:after="120"/>
      <w:outlineLvl w:val="1"/>
    </w:pPr>
    <w:rPr>
      <w:color w:val="00000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
    <w:qFormat/>
    <w:rsid w:val="00BB3774"/>
    <w:pPr>
      <w:numPr>
        <w:ilvl w:val="2"/>
        <w:numId w:val="4"/>
      </w:numPr>
      <w:spacing w:after="120"/>
      <w:outlineLvl w:val="2"/>
    </w:pPr>
  </w:style>
  <w:style w:type="paragraph" w:styleId="Heading4">
    <w:name w:val="heading 4"/>
    <w:basedOn w:val="Normal"/>
    <w:link w:val="Heading4Char"/>
    <w:uiPriority w:val="9"/>
    <w:qFormat/>
    <w:rsid w:val="00BB3774"/>
    <w:pPr>
      <w:numPr>
        <w:ilvl w:val="3"/>
        <w:numId w:val="4"/>
      </w:numPr>
      <w:tabs>
        <w:tab w:val="left" w:pos="2261"/>
      </w:tabs>
      <w:spacing w:after="120"/>
      <w:outlineLvl w:val="3"/>
    </w:pPr>
  </w:style>
  <w:style w:type="paragraph" w:styleId="Heading5">
    <w:name w:val="heading 5"/>
    <w:basedOn w:val="Normal"/>
    <w:link w:val="Heading5Char"/>
    <w:uiPriority w:val="9"/>
    <w:qFormat/>
    <w:rsid w:val="00BB3774"/>
    <w:pPr>
      <w:numPr>
        <w:ilvl w:val="4"/>
        <w:numId w:val="4"/>
      </w:numPr>
      <w:spacing w:after="120"/>
      <w:outlineLvl w:val="4"/>
    </w:pPr>
  </w:style>
  <w:style w:type="paragraph" w:styleId="Heading6">
    <w:name w:val="heading 6"/>
    <w:basedOn w:val="Normal"/>
    <w:next w:val="Normal"/>
    <w:link w:val="Heading6Char"/>
    <w:autoRedefine/>
    <w:uiPriority w:val="9"/>
    <w:qFormat/>
    <w:rsid w:val="00BB3774"/>
    <w:pPr>
      <w:keepNext/>
      <w:spacing w:before="160" w:after="80"/>
      <w:jc w:val="left"/>
      <w:outlineLvl w:val="5"/>
    </w:pPr>
    <w:rPr>
      <w:rFonts w:ascii="Arial" w:hAnsi="Arial"/>
      <w:b/>
      <w:sz w:val="20"/>
    </w:rPr>
  </w:style>
  <w:style w:type="paragraph" w:styleId="Heading7">
    <w:name w:val="heading 7"/>
    <w:basedOn w:val="Normal"/>
    <w:next w:val="Normal"/>
    <w:link w:val="Heading7Char"/>
    <w:uiPriority w:val="9"/>
    <w:qFormat/>
    <w:rsid w:val="00BB3774"/>
    <w:pPr>
      <w:keepNext/>
      <w:jc w:val="left"/>
      <w:outlineLvl w:val="6"/>
    </w:pPr>
    <w:rPr>
      <w:rFonts w:ascii="Arial" w:hAnsi="Arial"/>
      <w:b/>
      <w:smallCaps/>
      <w:color w:val="000000"/>
      <w:sz w:val="24"/>
    </w:rPr>
  </w:style>
  <w:style w:type="paragraph" w:styleId="Heading8">
    <w:name w:val="heading 8"/>
    <w:basedOn w:val="Normal"/>
    <w:next w:val="Normal"/>
    <w:link w:val="Heading8Char"/>
    <w:autoRedefine/>
    <w:uiPriority w:val="9"/>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uiPriority w:val="99"/>
    <w:rsid w:val="00BB3774"/>
  </w:style>
  <w:style w:type="paragraph" w:customStyle="1" w:styleId="Schmainhead">
    <w:name w:val="Sch   main head"/>
    <w:basedOn w:val="Normal"/>
    <w:next w:val="Normal"/>
    <w:autoRedefine/>
    <w:rsid w:val="00B1586C"/>
    <w:pPr>
      <w:keepNext/>
      <w:pageBreakBefore/>
      <w:numPr>
        <w:numId w:val="6"/>
      </w:numPr>
      <w:tabs>
        <w:tab w:val="clear" w:pos="3491"/>
        <w:tab w:val="num" w:pos="3420"/>
      </w:tabs>
      <w:spacing w:before="240" w:after="360"/>
      <w:ind w:left="2700"/>
      <w:jc w:val="center"/>
      <w:outlineLvl w:val="0"/>
    </w:pPr>
    <w:rPr>
      <w:rFonts w:ascii="Arial" w:hAnsi="Arial" w:cs="Arial"/>
      <w:b/>
      <w:kern w:val="28"/>
      <w:sz w:val="24"/>
      <w:szCs w:val="24"/>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uiPriority w:val="99"/>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uiPriority w:val="99"/>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uiPriority w:val="99"/>
    <w:semiHidden/>
    <w:rsid w:val="00994911"/>
    <w:rPr>
      <w:rFonts w:ascii="Tahoma" w:hAnsi="Tahoma" w:cs="Tahoma"/>
      <w:sz w:val="16"/>
      <w:szCs w:val="16"/>
    </w:rPr>
  </w:style>
  <w:style w:type="paragraph" w:customStyle="1" w:styleId="Level1">
    <w:name w:val="Level 1"/>
    <w:basedOn w:val="Normal"/>
    <w:rsid w:val="001B5242"/>
    <w:pPr>
      <w:keepNext/>
      <w:tabs>
        <w:tab w:val="num" w:pos="720"/>
      </w:tabs>
      <w:spacing w:after="240" w:line="360" w:lineRule="auto"/>
      <w:ind w:left="720" w:hanging="720"/>
    </w:pPr>
    <w:rPr>
      <w:rFonts w:ascii="Arial" w:hAnsi="Arial"/>
      <w:b/>
      <w:sz w:val="24"/>
      <w:szCs w:val="24"/>
      <w:u w:val="single"/>
    </w:rPr>
  </w:style>
  <w:style w:type="paragraph" w:customStyle="1" w:styleId="Level2">
    <w:name w:val="Level 2"/>
    <w:basedOn w:val="Normal"/>
    <w:rsid w:val="001B5242"/>
    <w:pPr>
      <w:tabs>
        <w:tab w:val="num" w:pos="1440"/>
      </w:tabs>
      <w:spacing w:after="240" w:line="360" w:lineRule="auto"/>
      <w:ind w:left="1440" w:hanging="360"/>
    </w:pPr>
    <w:rPr>
      <w:rFonts w:ascii="Arial" w:hAnsi="Arial"/>
      <w:sz w:val="24"/>
      <w:szCs w:val="24"/>
    </w:rPr>
  </w:style>
  <w:style w:type="paragraph" w:customStyle="1" w:styleId="Level3">
    <w:name w:val="Level 3"/>
    <w:basedOn w:val="Normal"/>
    <w:link w:val="Level3Char"/>
    <w:rsid w:val="001B5242"/>
    <w:pPr>
      <w:tabs>
        <w:tab w:val="num" w:pos="2730"/>
      </w:tabs>
      <w:spacing w:after="240" w:line="360" w:lineRule="auto"/>
      <w:ind w:left="2730" w:hanging="750"/>
    </w:pPr>
    <w:rPr>
      <w:rFonts w:ascii="Arial" w:hAnsi="Arial"/>
      <w:sz w:val="24"/>
      <w:szCs w:val="24"/>
    </w:rPr>
  </w:style>
  <w:style w:type="character" w:customStyle="1" w:styleId="Level3Char">
    <w:name w:val="Level 3 Char"/>
    <w:link w:val="Level3"/>
    <w:rsid w:val="001B5242"/>
    <w:rPr>
      <w:rFonts w:ascii="Arial" w:hAnsi="Arial"/>
      <w:sz w:val="24"/>
      <w:szCs w:val="24"/>
      <w:lang w:eastAsia="en-US"/>
    </w:rPr>
  </w:style>
  <w:style w:type="paragraph" w:customStyle="1" w:styleId="Indent">
    <w:name w:val="Indent"/>
    <w:basedOn w:val="Normal"/>
    <w:link w:val="IndentChar"/>
    <w:rsid w:val="001B5242"/>
    <w:pPr>
      <w:numPr>
        <w:ilvl w:val="1"/>
        <w:numId w:val="27"/>
      </w:numPr>
      <w:tabs>
        <w:tab w:val="clear" w:pos="720"/>
      </w:tabs>
      <w:spacing w:after="240" w:line="360" w:lineRule="auto"/>
      <w:ind w:firstLine="0"/>
    </w:pPr>
    <w:rPr>
      <w:rFonts w:ascii="Arial" w:hAnsi="Arial"/>
      <w:sz w:val="24"/>
      <w:szCs w:val="24"/>
    </w:rPr>
  </w:style>
  <w:style w:type="character" w:customStyle="1" w:styleId="IndentChar">
    <w:name w:val="Indent Char"/>
    <w:link w:val="Indent"/>
    <w:rsid w:val="001B5242"/>
    <w:rPr>
      <w:rFonts w:ascii="Arial" w:hAnsi="Arial"/>
      <w:sz w:val="24"/>
      <w:szCs w:val="24"/>
      <w:lang w:val="en-GB" w:eastAsia="en-US" w:bidi="ar-SA"/>
    </w:rPr>
  </w:style>
  <w:style w:type="paragraph" w:customStyle="1" w:styleId="Level4">
    <w:name w:val="Level 4"/>
    <w:basedOn w:val="Level3"/>
    <w:link w:val="Level4Char"/>
    <w:rsid w:val="001B5242"/>
    <w:pPr>
      <w:numPr>
        <w:ilvl w:val="3"/>
      </w:numPr>
      <w:tabs>
        <w:tab w:val="num" w:pos="2730"/>
      </w:tabs>
      <w:ind w:left="2127" w:hanging="687"/>
    </w:pPr>
  </w:style>
  <w:style w:type="character" w:customStyle="1" w:styleId="Level4Char">
    <w:name w:val="Level 4 Char"/>
    <w:basedOn w:val="Level3Char"/>
    <w:link w:val="Level4"/>
    <w:rsid w:val="001B5242"/>
    <w:rPr>
      <w:rFonts w:ascii="Arial" w:hAnsi="Arial"/>
      <w:sz w:val="24"/>
      <w:szCs w:val="24"/>
      <w:lang w:val="en-GB" w:eastAsia="en-US" w:bidi="ar-SA"/>
    </w:rPr>
  </w:style>
  <w:style w:type="character" w:styleId="CommentReference">
    <w:name w:val="annotation reference"/>
    <w:uiPriority w:val="99"/>
    <w:rsid w:val="004F59B3"/>
    <w:rPr>
      <w:sz w:val="16"/>
      <w:szCs w:val="16"/>
    </w:rPr>
  </w:style>
  <w:style w:type="paragraph" w:styleId="CommentSubject">
    <w:name w:val="annotation subject"/>
    <w:basedOn w:val="CommentText"/>
    <w:next w:val="CommentText"/>
    <w:link w:val="CommentSubjectChar"/>
    <w:uiPriority w:val="99"/>
    <w:rsid w:val="004F59B3"/>
    <w:pPr>
      <w:spacing w:line="300" w:lineRule="atLeast"/>
      <w:jc w:val="both"/>
    </w:pPr>
    <w:rPr>
      <w:b/>
      <w:bCs/>
    </w:rPr>
  </w:style>
  <w:style w:type="character" w:customStyle="1" w:styleId="CommentTextChar">
    <w:name w:val="Comment Text Char"/>
    <w:basedOn w:val="DefaultParagraphFont"/>
    <w:link w:val="CommentText"/>
    <w:uiPriority w:val="99"/>
    <w:rsid w:val="004F59B3"/>
    <w:rPr>
      <w:lang w:eastAsia="en-US"/>
    </w:rPr>
  </w:style>
  <w:style w:type="character" w:customStyle="1" w:styleId="CommentSubjectChar">
    <w:name w:val="Comment Subject Char"/>
    <w:basedOn w:val="CommentTextChar"/>
    <w:link w:val="CommentSubject"/>
    <w:uiPriority w:val="99"/>
    <w:rsid w:val="004F59B3"/>
    <w:rPr>
      <w:b/>
      <w:bCs/>
      <w:lang w:eastAsia="en-US"/>
    </w:rPr>
  </w:style>
  <w:style w:type="character" w:styleId="Emphasis">
    <w:name w:val="Emphasis"/>
    <w:uiPriority w:val="20"/>
    <w:qFormat/>
    <w:rsid w:val="004F59B3"/>
    <w:rPr>
      <w:i/>
      <w:iCs/>
    </w:rPr>
  </w:style>
  <w:style w:type="character" w:customStyle="1" w:styleId="Heading2Char">
    <w:name w:val="Heading 2 Char"/>
    <w:aliases w:val="PARA2 Char,Headline 2 Char,nmhd2 Char"/>
    <w:link w:val="Heading2"/>
    <w:uiPriority w:val="9"/>
    <w:rsid w:val="004F59B3"/>
    <w:rPr>
      <w:color w:val="000000"/>
      <w:sz w:val="22"/>
      <w:lang w:eastAsia="en-US"/>
    </w:rPr>
  </w:style>
  <w:style w:type="paragraph" w:styleId="ListParagraph">
    <w:name w:val="List Paragraph"/>
    <w:basedOn w:val="Normal"/>
    <w:uiPriority w:val="34"/>
    <w:qFormat/>
    <w:rsid w:val="004F59B3"/>
    <w:pPr>
      <w:ind w:left="720"/>
    </w:pPr>
  </w:style>
  <w:style w:type="paragraph" w:customStyle="1" w:styleId="Single">
    <w:name w:val="Single"/>
    <w:basedOn w:val="Normal"/>
    <w:rsid w:val="004F59B3"/>
    <w:pPr>
      <w:spacing w:line="240" w:lineRule="auto"/>
    </w:pPr>
    <w:rPr>
      <w:rFonts w:ascii="Arial" w:hAnsi="Arial"/>
      <w:sz w:val="24"/>
    </w:rPr>
  </w:style>
  <w:style w:type="character" w:customStyle="1" w:styleId="FooterChar">
    <w:name w:val="Footer Char"/>
    <w:link w:val="Footer"/>
    <w:uiPriority w:val="99"/>
    <w:rsid w:val="004F59B3"/>
    <w:rPr>
      <w:sz w:val="22"/>
      <w:lang w:eastAsia="en-US"/>
    </w:rPr>
  </w:style>
  <w:style w:type="character" w:customStyle="1" w:styleId="Heading1Char">
    <w:name w:val="Heading 1 Char"/>
    <w:basedOn w:val="DefaultParagraphFont"/>
    <w:link w:val="Heading1"/>
    <w:uiPriority w:val="9"/>
    <w:locked/>
    <w:rsid w:val="00A3279A"/>
    <w:rPr>
      <w:b/>
      <w:smallCaps/>
      <w:kern w:val="28"/>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locked/>
    <w:rsid w:val="00A3279A"/>
    <w:rPr>
      <w:sz w:val="22"/>
      <w:lang w:eastAsia="en-US"/>
    </w:rPr>
  </w:style>
  <w:style w:type="character" w:customStyle="1" w:styleId="Heading4Char">
    <w:name w:val="Heading 4 Char"/>
    <w:basedOn w:val="DefaultParagraphFont"/>
    <w:link w:val="Heading4"/>
    <w:uiPriority w:val="9"/>
    <w:locked/>
    <w:rsid w:val="00A3279A"/>
    <w:rPr>
      <w:sz w:val="22"/>
      <w:lang w:eastAsia="en-US"/>
    </w:rPr>
  </w:style>
  <w:style w:type="character" w:customStyle="1" w:styleId="Heading5Char">
    <w:name w:val="Heading 5 Char"/>
    <w:basedOn w:val="DefaultParagraphFont"/>
    <w:link w:val="Heading5"/>
    <w:uiPriority w:val="9"/>
    <w:locked/>
    <w:rsid w:val="00A3279A"/>
    <w:rPr>
      <w:sz w:val="22"/>
      <w:lang w:eastAsia="en-US"/>
    </w:rPr>
  </w:style>
  <w:style w:type="character" w:customStyle="1" w:styleId="Heading6Char">
    <w:name w:val="Heading 6 Char"/>
    <w:basedOn w:val="DefaultParagraphFont"/>
    <w:link w:val="Heading6"/>
    <w:uiPriority w:val="9"/>
    <w:locked/>
    <w:rsid w:val="00A3279A"/>
    <w:rPr>
      <w:rFonts w:ascii="Arial" w:hAnsi="Arial"/>
      <w:b/>
      <w:lang w:eastAsia="en-US"/>
    </w:rPr>
  </w:style>
  <w:style w:type="character" w:customStyle="1" w:styleId="Heading7Char">
    <w:name w:val="Heading 7 Char"/>
    <w:basedOn w:val="DefaultParagraphFont"/>
    <w:link w:val="Heading7"/>
    <w:uiPriority w:val="9"/>
    <w:locked/>
    <w:rsid w:val="00A3279A"/>
    <w:rPr>
      <w:rFonts w:ascii="Arial" w:hAnsi="Arial"/>
      <w:b/>
      <w:smallCaps/>
      <w:color w:val="000000"/>
      <w:sz w:val="24"/>
      <w:lang w:eastAsia="en-US"/>
    </w:rPr>
  </w:style>
  <w:style w:type="character" w:customStyle="1" w:styleId="Heading8Char">
    <w:name w:val="Heading 8 Char"/>
    <w:basedOn w:val="DefaultParagraphFont"/>
    <w:link w:val="Heading8"/>
    <w:uiPriority w:val="9"/>
    <w:locked/>
    <w:rsid w:val="00A3279A"/>
    <w:rPr>
      <w:rFonts w:ascii="Arial" w:hAnsi="Arial"/>
      <w:b/>
      <w:smallCaps/>
      <w:sz w:val="28"/>
      <w:lang w:eastAsia="en-US"/>
    </w:rPr>
  </w:style>
  <w:style w:type="character" w:customStyle="1" w:styleId="HeaderChar">
    <w:name w:val="Header Char"/>
    <w:basedOn w:val="DefaultParagraphFont"/>
    <w:link w:val="Header"/>
    <w:uiPriority w:val="99"/>
    <w:locked/>
    <w:rsid w:val="00A3279A"/>
    <w:rPr>
      <w:sz w:val="22"/>
      <w:lang w:eastAsia="en-US"/>
    </w:rPr>
  </w:style>
  <w:style w:type="character" w:customStyle="1" w:styleId="BalloonTextChar">
    <w:name w:val="Balloon Text Char"/>
    <w:basedOn w:val="DefaultParagraphFont"/>
    <w:link w:val="BalloonText"/>
    <w:uiPriority w:val="99"/>
    <w:semiHidden/>
    <w:locked/>
    <w:rsid w:val="00A3279A"/>
    <w:rPr>
      <w:rFonts w:ascii="Tahoma" w:hAnsi="Tahoma" w:cs="Tahoma"/>
      <w:sz w:val="16"/>
      <w:szCs w:val="16"/>
      <w:lang w:eastAsia="en-US"/>
    </w:rPr>
  </w:style>
  <w:style w:type="paragraph" w:styleId="BodyText">
    <w:name w:val="Body Text"/>
    <w:basedOn w:val="Normal"/>
    <w:link w:val="BodyTextChar"/>
    <w:rsid w:val="00BE5D3D"/>
    <w:pPr>
      <w:spacing w:line="240" w:lineRule="auto"/>
      <w:jc w:val="left"/>
    </w:pPr>
    <w:rPr>
      <w:b/>
      <w:sz w:val="24"/>
      <w:lang w:eastAsia="en-GB"/>
    </w:rPr>
  </w:style>
  <w:style w:type="character" w:customStyle="1" w:styleId="BodyTextChar">
    <w:name w:val="Body Text Char"/>
    <w:basedOn w:val="DefaultParagraphFont"/>
    <w:link w:val="BodyText"/>
    <w:rsid w:val="00BE5D3D"/>
    <w:rPr>
      <w:b/>
      <w:sz w:val="24"/>
    </w:rPr>
  </w:style>
  <w:style w:type="paragraph" w:customStyle="1" w:styleId="Default">
    <w:name w:val="Default"/>
    <w:rsid w:val="00BE5D3D"/>
    <w:pPr>
      <w:autoSpaceDE w:val="0"/>
      <w:autoSpaceDN w:val="0"/>
      <w:adjustRightInd w:val="0"/>
    </w:pPr>
    <w:rPr>
      <w:rFonts w:ascii="Arial"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uiPriority w:val="9"/>
    <w:qFormat/>
    <w:rsid w:val="00BB3774"/>
    <w:pPr>
      <w:keepNext/>
      <w:numPr>
        <w:numId w:val="4"/>
      </w:numPr>
      <w:spacing w:before="320"/>
      <w:outlineLvl w:val="0"/>
    </w:pPr>
    <w:rPr>
      <w:b/>
      <w:smallCaps/>
      <w:kern w:val="28"/>
    </w:rPr>
  </w:style>
  <w:style w:type="paragraph" w:styleId="Heading2">
    <w:name w:val="heading 2"/>
    <w:aliases w:val="PARA2,Headline 2,nmhd2"/>
    <w:basedOn w:val="Normal"/>
    <w:link w:val="Heading2Char"/>
    <w:uiPriority w:val="9"/>
    <w:qFormat/>
    <w:rsid w:val="00BB3774"/>
    <w:pPr>
      <w:numPr>
        <w:ilvl w:val="1"/>
        <w:numId w:val="4"/>
      </w:numPr>
      <w:spacing w:before="280" w:after="120"/>
      <w:outlineLvl w:val="1"/>
    </w:pPr>
    <w:rPr>
      <w:color w:val="00000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
    <w:qFormat/>
    <w:rsid w:val="00BB3774"/>
    <w:pPr>
      <w:numPr>
        <w:ilvl w:val="2"/>
        <w:numId w:val="4"/>
      </w:numPr>
      <w:spacing w:after="120"/>
      <w:outlineLvl w:val="2"/>
    </w:pPr>
  </w:style>
  <w:style w:type="paragraph" w:styleId="Heading4">
    <w:name w:val="heading 4"/>
    <w:basedOn w:val="Normal"/>
    <w:link w:val="Heading4Char"/>
    <w:uiPriority w:val="9"/>
    <w:qFormat/>
    <w:rsid w:val="00BB3774"/>
    <w:pPr>
      <w:numPr>
        <w:ilvl w:val="3"/>
        <w:numId w:val="4"/>
      </w:numPr>
      <w:tabs>
        <w:tab w:val="left" w:pos="2261"/>
      </w:tabs>
      <w:spacing w:after="120"/>
      <w:outlineLvl w:val="3"/>
    </w:pPr>
  </w:style>
  <w:style w:type="paragraph" w:styleId="Heading5">
    <w:name w:val="heading 5"/>
    <w:basedOn w:val="Normal"/>
    <w:link w:val="Heading5Char"/>
    <w:uiPriority w:val="9"/>
    <w:qFormat/>
    <w:rsid w:val="00BB3774"/>
    <w:pPr>
      <w:numPr>
        <w:ilvl w:val="4"/>
        <w:numId w:val="4"/>
      </w:numPr>
      <w:spacing w:after="120"/>
      <w:outlineLvl w:val="4"/>
    </w:pPr>
  </w:style>
  <w:style w:type="paragraph" w:styleId="Heading6">
    <w:name w:val="heading 6"/>
    <w:basedOn w:val="Normal"/>
    <w:next w:val="Normal"/>
    <w:link w:val="Heading6Char"/>
    <w:autoRedefine/>
    <w:uiPriority w:val="9"/>
    <w:qFormat/>
    <w:rsid w:val="00BB3774"/>
    <w:pPr>
      <w:keepNext/>
      <w:spacing w:before="160" w:after="80"/>
      <w:jc w:val="left"/>
      <w:outlineLvl w:val="5"/>
    </w:pPr>
    <w:rPr>
      <w:rFonts w:ascii="Arial" w:hAnsi="Arial"/>
      <w:b/>
      <w:sz w:val="20"/>
    </w:rPr>
  </w:style>
  <w:style w:type="paragraph" w:styleId="Heading7">
    <w:name w:val="heading 7"/>
    <w:basedOn w:val="Normal"/>
    <w:next w:val="Normal"/>
    <w:link w:val="Heading7Char"/>
    <w:uiPriority w:val="9"/>
    <w:qFormat/>
    <w:rsid w:val="00BB3774"/>
    <w:pPr>
      <w:keepNext/>
      <w:jc w:val="left"/>
      <w:outlineLvl w:val="6"/>
    </w:pPr>
    <w:rPr>
      <w:rFonts w:ascii="Arial" w:hAnsi="Arial"/>
      <w:b/>
      <w:smallCaps/>
      <w:color w:val="000000"/>
      <w:sz w:val="24"/>
    </w:rPr>
  </w:style>
  <w:style w:type="paragraph" w:styleId="Heading8">
    <w:name w:val="heading 8"/>
    <w:basedOn w:val="Normal"/>
    <w:next w:val="Normal"/>
    <w:link w:val="Heading8Char"/>
    <w:autoRedefine/>
    <w:uiPriority w:val="9"/>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uiPriority w:val="99"/>
    <w:rsid w:val="00BB3774"/>
  </w:style>
  <w:style w:type="paragraph" w:customStyle="1" w:styleId="Schmainhead">
    <w:name w:val="Sch   main head"/>
    <w:basedOn w:val="Normal"/>
    <w:next w:val="Normal"/>
    <w:autoRedefine/>
    <w:rsid w:val="00B1586C"/>
    <w:pPr>
      <w:keepNext/>
      <w:pageBreakBefore/>
      <w:numPr>
        <w:numId w:val="6"/>
      </w:numPr>
      <w:tabs>
        <w:tab w:val="clear" w:pos="3491"/>
        <w:tab w:val="num" w:pos="3420"/>
      </w:tabs>
      <w:spacing w:before="240" w:after="360"/>
      <w:ind w:left="2700"/>
      <w:jc w:val="center"/>
      <w:outlineLvl w:val="0"/>
    </w:pPr>
    <w:rPr>
      <w:rFonts w:ascii="Arial" w:hAnsi="Arial" w:cs="Arial"/>
      <w:b/>
      <w:kern w:val="28"/>
      <w:sz w:val="24"/>
      <w:szCs w:val="24"/>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uiPriority w:val="99"/>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uiPriority w:val="99"/>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uiPriority w:val="99"/>
    <w:semiHidden/>
    <w:rsid w:val="00994911"/>
    <w:rPr>
      <w:rFonts w:ascii="Tahoma" w:hAnsi="Tahoma" w:cs="Tahoma"/>
      <w:sz w:val="16"/>
      <w:szCs w:val="16"/>
    </w:rPr>
  </w:style>
  <w:style w:type="paragraph" w:customStyle="1" w:styleId="Level1">
    <w:name w:val="Level 1"/>
    <w:basedOn w:val="Normal"/>
    <w:rsid w:val="001B5242"/>
    <w:pPr>
      <w:keepNext/>
      <w:tabs>
        <w:tab w:val="num" w:pos="720"/>
      </w:tabs>
      <w:spacing w:after="240" w:line="360" w:lineRule="auto"/>
      <w:ind w:left="720" w:hanging="720"/>
    </w:pPr>
    <w:rPr>
      <w:rFonts w:ascii="Arial" w:hAnsi="Arial"/>
      <w:b/>
      <w:sz w:val="24"/>
      <w:szCs w:val="24"/>
      <w:u w:val="single"/>
    </w:rPr>
  </w:style>
  <w:style w:type="paragraph" w:customStyle="1" w:styleId="Level2">
    <w:name w:val="Level 2"/>
    <w:basedOn w:val="Normal"/>
    <w:rsid w:val="001B5242"/>
    <w:pPr>
      <w:tabs>
        <w:tab w:val="num" w:pos="1440"/>
      </w:tabs>
      <w:spacing w:after="240" w:line="360" w:lineRule="auto"/>
      <w:ind w:left="1440" w:hanging="360"/>
    </w:pPr>
    <w:rPr>
      <w:rFonts w:ascii="Arial" w:hAnsi="Arial"/>
      <w:sz w:val="24"/>
      <w:szCs w:val="24"/>
    </w:rPr>
  </w:style>
  <w:style w:type="paragraph" w:customStyle="1" w:styleId="Level3">
    <w:name w:val="Level 3"/>
    <w:basedOn w:val="Normal"/>
    <w:link w:val="Level3Char"/>
    <w:rsid w:val="001B5242"/>
    <w:pPr>
      <w:tabs>
        <w:tab w:val="num" w:pos="2730"/>
      </w:tabs>
      <w:spacing w:after="240" w:line="360" w:lineRule="auto"/>
      <w:ind w:left="2730" w:hanging="750"/>
    </w:pPr>
    <w:rPr>
      <w:rFonts w:ascii="Arial" w:hAnsi="Arial"/>
      <w:sz w:val="24"/>
      <w:szCs w:val="24"/>
    </w:rPr>
  </w:style>
  <w:style w:type="character" w:customStyle="1" w:styleId="Level3Char">
    <w:name w:val="Level 3 Char"/>
    <w:link w:val="Level3"/>
    <w:rsid w:val="001B5242"/>
    <w:rPr>
      <w:rFonts w:ascii="Arial" w:hAnsi="Arial"/>
      <w:sz w:val="24"/>
      <w:szCs w:val="24"/>
      <w:lang w:eastAsia="en-US"/>
    </w:rPr>
  </w:style>
  <w:style w:type="paragraph" w:customStyle="1" w:styleId="Indent">
    <w:name w:val="Indent"/>
    <w:basedOn w:val="Normal"/>
    <w:link w:val="IndentChar"/>
    <w:rsid w:val="001B5242"/>
    <w:pPr>
      <w:numPr>
        <w:ilvl w:val="1"/>
        <w:numId w:val="27"/>
      </w:numPr>
      <w:tabs>
        <w:tab w:val="clear" w:pos="720"/>
      </w:tabs>
      <w:spacing w:after="240" w:line="360" w:lineRule="auto"/>
      <w:ind w:firstLine="0"/>
    </w:pPr>
    <w:rPr>
      <w:rFonts w:ascii="Arial" w:hAnsi="Arial"/>
      <w:sz w:val="24"/>
      <w:szCs w:val="24"/>
    </w:rPr>
  </w:style>
  <w:style w:type="character" w:customStyle="1" w:styleId="IndentChar">
    <w:name w:val="Indent Char"/>
    <w:link w:val="Indent"/>
    <w:rsid w:val="001B5242"/>
    <w:rPr>
      <w:rFonts w:ascii="Arial" w:hAnsi="Arial"/>
      <w:sz w:val="24"/>
      <w:szCs w:val="24"/>
      <w:lang w:val="en-GB" w:eastAsia="en-US" w:bidi="ar-SA"/>
    </w:rPr>
  </w:style>
  <w:style w:type="paragraph" w:customStyle="1" w:styleId="Level4">
    <w:name w:val="Level 4"/>
    <w:basedOn w:val="Level3"/>
    <w:link w:val="Level4Char"/>
    <w:rsid w:val="001B5242"/>
    <w:pPr>
      <w:numPr>
        <w:ilvl w:val="3"/>
      </w:numPr>
      <w:tabs>
        <w:tab w:val="num" w:pos="2730"/>
      </w:tabs>
      <w:ind w:left="2127" w:hanging="687"/>
    </w:pPr>
  </w:style>
  <w:style w:type="character" w:customStyle="1" w:styleId="Level4Char">
    <w:name w:val="Level 4 Char"/>
    <w:basedOn w:val="Level3Char"/>
    <w:link w:val="Level4"/>
    <w:rsid w:val="001B5242"/>
    <w:rPr>
      <w:rFonts w:ascii="Arial" w:hAnsi="Arial"/>
      <w:sz w:val="24"/>
      <w:szCs w:val="24"/>
      <w:lang w:val="en-GB" w:eastAsia="en-US" w:bidi="ar-SA"/>
    </w:rPr>
  </w:style>
  <w:style w:type="character" w:styleId="CommentReference">
    <w:name w:val="annotation reference"/>
    <w:uiPriority w:val="99"/>
    <w:rsid w:val="004F59B3"/>
    <w:rPr>
      <w:sz w:val="16"/>
      <w:szCs w:val="16"/>
    </w:rPr>
  </w:style>
  <w:style w:type="paragraph" w:styleId="CommentSubject">
    <w:name w:val="annotation subject"/>
    <w:basedOn w:val="CommentText"/>
    <w:next w:val="CommentText"/>
    <w:link w:val="CommentSubjectChar"/>
    <w:uiPriority w:val="99"/>
    <w:rsid w:val="004F59B3"/>
    <w:pPr>
      <w:spacing w:line="300" w:lineRule="atLeast"/>
      <w:jc w:val="both"/>
    </w:pPr>
    <w:rPr>
      <w:b/>
      <w:bCs/>
    </w:rPr>
  </w:style>
  <w:style w:type="character" w:customStyle="1" w:styleId="CommentTextChar">
    <w:name w:val="Comment Text Char"/>
    <w:basedOn w:val="DefaultParagraphFont"/>
    <w:link w:val="CommentText"/>
    <w:uiPriority w:val="99"/>
    <w:rsid w:val="004F59B3"/>
    <w:rPr>
      <w:lang w:eastAsia="en-US"/>
    </w:rPr>
  </w:style>
  <w:style w:type="character" w:customStyle="1" w:styleId="CommentSubjectChar">
    <w:name w:val="Comment Subject Char"/>
    <w:basedOn w:val="CommentTextChar"/>
    <w:link w:val="CommentSubject"/>
    <w:uiPriority w:val="99"/>
    <w:rsid w:val="004F59B3"/>
    <w:rPr>
      <w:b/>
      <w:bCs/>
      <w:lang w:eastAsia="en-US"/>
    </w:rPr>
  </w:style>
  <w:style w:type="character" w:styleId="Emphasis">
    <w:name w:val="Emphasis"/>
    <w:uiPriority w:val="20"/>
    <w:qFormat/>
    <w:rsid w:val="004F59B3"/>
    <w:rPr>
      <w:i/>
      <w:iCs/>
    </w:rPr>
  </w:style>
  <w:style w:type="character" w:customStyle="1" w:styleId="Heading2Char">
    <w:name w:val="Heading 2 Char"/>
    <w:aliases w:val="PARA2 Char,Headline 2 Char,nmhd2 Char"/>
    <w:link w:val="Heading2"/>
    <w:uiPriority w:val="9"/>
    <w:rsid w:val="004F59B3"/>
    <w:rPr>
      <w:color w:val="000000"/>
      <w:sz w:val="22"/>
      <w:lang w:eastAsia="en-US"/>
    </w:rPr>
  </w:style>
  <w:style w:type="paragraph" w:styleId="ListParagraph">
    <w:name w:val="List Paragraph"/>
    <w:basedOn w:val="Normal"/>
    <w:uiPriority w:val="34"/>
    <w:qFormat/>
    <w:rsid w:val="004F59B3"/>
    <w:pPr>
      <w:ind w:left="720"/>
    </w:pPr>
  </w:style>
  <w:style w:type="paragraph" w:customStyle="1" w:styleId="Single">
    <w:name w:val="Single"/>
    <w:basedOn w:val="Normal"/>
    <w:rsid w:val="004F59B3"/>
    <w:pPr>
      <w:spacing w:line="240" w:lineRule="auto"/>
    </w:pPr>
    <w:rPr>
      <w:rFonts w:ascii="Arial" w:hAnsi="Arial"/>
      <w:sz w:val="24"/>
    </w:rPr>
  </w:style>
  <w:style w:type="character" w:customStyle="1" w:styleId="FooterChar">
    <w:name w:val="Footer Char"/>
    <w:link w:val="Footer"/>
    <w:uiPriority w:val="99"/>
    <w:rsid w:val="004F59B3"/>
    <w:rPr>
      <w:sz w:val="22"/>
      <w:lang w:eastAsia="en-US"/>
    </w:rPr>
  </w:style>
  <w:style w:type="character" w:customStyle="1" w:styleId="Heading1Char">
    <w:name w:val="Heading 1 Char"/>
    <w:basedOn w:val="DefaultParagraphFont"/>
    <w:link w:val="Heading1"/>
    <w:uiPriority w:val="9"/>
    <w:locked/>
    <w:rsid w:val="00A3279A"/>
    <w:rPr>
      <w:b/>
      <w:smallCaps/>
      <w:kern w:val="28"/>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locked/>
    <w:rsid w:val="00A3279A"/>
    <w:rPr>
      <w:sz w:val="22"/>
      <w:lang w:eastAsia="en-US"/>
    </w:rPr>
  </w:style>
  <w:style w:type="character" w:customStyle="1" w:styleId="Heading4Char">
    <w:name w:val="Heading 4 Char"/>
    <w:basedOn w:val="DefaultParagraphFont"/>
    <w:link w:val="Heading4"/>
    <w:uiPriority w:val="9"/>
    <w:locked/>
    <w:rsid w:val="00A3279A"/>
    <w:rPr>
      <w:sz w:val="22"/>
      <w:lang w:eastAsia="en-US"/>
    </w:rPr>
  </w:style>
  <w:style w:type="character" w:customStyle="1" w:styleId="Heading5Char">
    <w:name w:val="Heading 5 Char"/>
    <w:basedOn w:val="DefaultParagraphFont"/>
    <w:link w:val="Heading5"/>
    <w:uiPriority w:val="9"/>
    <w:locked/>
    <w:rsid w:val="00A3279A"/>
    <w:rPr>
      <w:sz w:val="22"/>
      <w:lang w:eastAsia="en-US"/>
    </w:rPr>
  </w:style>
  <w:style w:type="character" w:customStyle="1" w:styleId="Heading6Char">
    <w:name w:val="Heading 6 Char"/>
    <w:basedOn w:val="DefaultParagraphFont"/>
    <w:link w:val="Heading6"/>
    <w:uiPriority w:val="9"/>
    <w:locked/>
    <w:rsid w:val="00A3279A"/>
    <w:rPr>
      <w:rFonts w:ascii="Arial" w:hAnsi="Arial"/>
      <w:b/>
      <w:lang w:eastAsia="en-US"/>
    </w:rPr>
  </w:style>
  <w:style w:type="character" w:customStyle="1" w:styleId="Heading7Char">
    <w:name w:val="Heading 7 Char"/>
    <w:basedOn w:val="DefaultParagraphFont"/>
    <w:link w:val="Heading7"/>
    <w:uiPriority w:val="9"/>
    <w:locked/>
    <w:rsid w:val="00A3279A"/>
    <w:rPr>
      <w:rFonts w:ascii="Arial" w:hAnsi="Arial"/>
      <w:b/>
      <w:smallCaps/>
      <w:color w:val="000000"/>
      <w:sz w:val="24"/>
      <w:lang w:eastAsia="en-US"/>
    </w:rPr>
  </w:style>
  <w:style w:type="character" w:customStyle="1" w:styleId="Heading8Char">
    <w:name w:val="Heading 8 Char"/>
    <w:basedOn w:val="DefaultParagraphFont"/>
    <w:link w:val="Heading8"/>
    <w:uiPriority w:val="9"/>
    <w:locked/>
    <w:rsid w:val="00A3279A"/>
    <w:rPr>
      <w:rFonts w:ascii="Arial" w:hAnsi="Arial"/>
      <w:b/>
      <w:smallCaps/>
      <w:sz w:val="28"/>
      <w:lang w:eastAsia="en-US"/>
    </w:rPr>
  </w:style>
  <w:style w:type="character" w:customStyle="1" w:styleId="HeaderChar">
    <w:name w:val="Header Char"/>
    <w:basedOn w:val="DefaultParagraphFont"/>
    <w:link w:val="Header"/>
    <w:uiPriority w:val="99"/>
    <w:locked/>
    <w:rsid w:val="00A3279A"/>
    <w:rPr>
      <w:sz w:val="22"/>
      <w:lang w:eastAsia="en-US"/>
    </w:rPr>
  </w:style>
  <w:style w:type="character" w:customStyle="1" w:styleId="BalloonTextChar">
    <w:name w:val="Balloon Text Char"/>
    <w:basedOn w:val="DefaultParagraphFont"/>
    <w:link w:val="BalloonText"/>
    <w:uiPriority w:val="99"/>
    <w:semiHidden/>
    <w:locked/>
    <w:rsid w:val="00A3279A"/>
    <w:rPr>
      <w:rFonts w:ascii="Tahoma" w:hAnsi="Tahoma" w:cs="Tahoma"/>
      <w:sz w:val="16"/>
      <w:szCs w:val="16"/>
      <w:lang w:eastAsia="en-US"/>
    </w:rPr>
  </w:style>
  <w:style w:type="paragraph" w:styleId="BodyText">
    <w:name w:val="Body Text"/>
    <w:basedOn w:val="Normal"/>
    <w:link w:val="BodyTextChar"/>
    <w:rsid w:val="00BE5D3D"/>
    <w:pPr>
      <w:spacing w:line="240" w:lineRule="auto"/>
      <w:jc w:val="left"/>
    </w:pPr>
    <w:rPr>
      <w:b/>
      <w:sz w:val="24"/>
      <w:lang w:eastAsia="en-GB"/>
    </w:rPr>
  </w:style>
  <w:style w:type="character" w:customStyle="1" w:styleId="BodyTextChar">
    <w:name w:val="Body Text Char"/>
    <w:basedOn w:val="DefaultParagraphFont"/>
    <w:link w:val="BodyText"/>
    <w:rsid w:val="00BE5D3D"/>
    <w:rPr>
      <w:b/>
      <w:sz w:val="24"/>
    </w:rPr>
  </w:style>
  <w:style w:type="paragraph" w:customStyle="1" w:styleId="Default">
    <w:name w:val="Default"/>
    <w:rsid w:val="00BE5D3D"/>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jpg@01D34E69.FDCEAFB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13D1E-00B1-4DA0-A956-5D909A6E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48625836</Template>
  <TotalTime>9</TotalTime>
  <Pages>39</Pages>
  <Words>10300</Words>
  <Characters>57259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Services agreement for use by public sector bodies</vt:lpstr>
    </vt:vector>
  </TitlesOfParts>
  <Company>Practical Law Company Ltd</Company>
  <LinksUpToDate>false</LinksUpToDate>
  <CharactersWithSpaces>67425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 for use by public sector bodies</dc:title>
  <dc:creator>Practical Law Company</dc:creator>
  <cp:lastModifiedBy>Clare Ellis</cp:lastModifiedBy>
  <cp:revision>3</cp:revision>
  <cp:lastPrinted>2017-08-02T10:22:00Z</cp:lastPrinted>
  <dcterms:created xsi:type="dcterms:W3CDTF">2017-11-28T08:41:00Z</dcterms:created>
  <dcterms:modified xsi:type="dcterms:W3CDTF">2017-11-28T08:50:00Z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Number">
    <vt:lpwstr>02164829</vt:lpwstr>
  </property>
  <property fmtid="{D5CDD505-2E9C-101B-9397-08002B2CF9AE}" pid="4" name="MatterRef">
    <vt:lpwstr>(N) O-ENV00980</vt:lpwstr>
  </property>
  <property fmtid="{D5CDD505-2E9C-101B-9397-08002B2CF9AE}" pid="5" name="DocRecipient">
    <vt:lpwstr/>
  </property>
  <property fmtid="{D5CDD505-2E9C-101B-9397-08002B2CF9AE}" pid="6" name="DocContact">
    <vt:lpwstr/>
  </property>
  <property fmtid="{D5CDD505-2E9C-101B-9397-08002B2CF9AE}" pid="7" name="DocDescription">
    <vt:lpwstr>Contracts - LONG FORM TERMS &amp; CONDITIONS</vt:lpwstr>
  </property>
  <property fmtid="{D5CDD505-2E9C-101B-9397-08002B2CF9AE}" pid="8" name="DocType">
    <vt:lpwstr>Precedent</vt:lpwstr>
  </property>
  <property fmtid="{D5CDD505-2E9C-101B-9397-08002B2CF9AE}" pid="9" name="DocTemplate">
    <vt:lpwstr>Contracts - LONG FORM TERMS &amp; CONDITIONS</vt:lpwstr>
  </property>
  <property fmtid="{D5CDD505-2E9C-101B-9397-08002B2CF9AE}" pid="10" name="DocCreatedBy">
    <vt:lpwstr>SFRYER</vt:lpwstr>
  </property>
  <property fmtid="{D5CDD505-2E9C-101B-9397-08002B2CF9AE}" pid="11" name="DocOwnerId">
    <vt:lpwstr>SFRYER</vt:lpwstr>
  </property>
  <property fmtid="{D5CDD505-2E9C-101B-9397-08002B2CF9AE}" pid="12" name="DocDateSent">
    <vt:lpwstr/>
  </property>
  <property fmtid="{D5CDD505-2E9C-101B-9397-08002B2CF9AE}" pid="13" name="MatterType">
    <vt:lpwstr>Client Matter</vt:lpwstr>
  </property>
  <property fmtid="{D5CDD505-2E9C-101B-9397-08002B2CF9AE}" pid="14" name="MatterClass">
    <vt:lpwstr>Contracts - Other</vt:lpwstr>
  </property>
  <property fmtid="{D5CDD505-2E9C-101B-9397-08002B2CF9AE}" pid="15" name="MatterName">
    <vt:lpwstr>Review of Taxi Garage Testing Contract</vt:lpwstr>
  </property>
  <property fmtid="{D5CDD505-2E9C-101B-9397-08002B2CF9AE}" pid="16" name="Client">
    <vt:lpwstr>(N) ENC007 - Environmental Services</vt:lpwstr>
  </property>
  <property fmtid="{D5CDD505-2E9C-101B-9397-08002B2CF9AE}" pid="17" name="Account">
    <vt:lpwstr>Account</vt:lpwstr>
  </property>
  <property fmtid="{D5CDD505-2E9C-101B-9397-08002B2CF9AE}" pid="18" name="MatterOpenFrom">
    <vt:lpwstr>15/02/2016</vt:lpwstr>
  </property>
  <property fmtid="{D5CDD505-2E9C-101B-9397-08002B2CF9AE}" pid="19" name="DocOwnerName">
    <vt:lpwstr>Samuel Fryer</vt:lpwstr>
  </property>
  <property fmtid="{D5CDD505-2E9C-101B-9397-08002B2CF9AE}" pid="20" name="DocOwnerEmail">
    <vt:lpwstr>samuel.fryer@cambridgeshire.gov.uk</vt:lpwstr>
  </property>
  <property fmtid="{D5CDD505-2E9C-101B-9397-08002B2CF9AE}" pid="21" name="DocOwnerTelephone">
    <vt:lpwstr>01604 367598</vt:lpwstr>
  </property>
  <property fmtid="{D5CDD505-2E9C-101B-9397-08002B2CF9AE}" pid="22" name="DocOwnerFax">
    <vt:lpwstr>01604 367167</vt:lpwstr>
  </property>
  <property fmtid="{D5CDD505-2E9C-101B-9397-08002B2CF9AE}" pid="23" name="DocOwnerLocation">
    <vt:lpwstr/>
  </property>
  <property fmtid="{D5CDD505-2E9C-101B-9397-08002B2CF9AE}" pid="24" name="DocOwnerRole">
    <vt:lpwstr>Trainee Solicitor</vt:lpwstr>
  </property>
  <property fmtid="{D5CDD505-2E9C-101B-9397-08002B2CF9AE}" pid="25" name="DocOwnerInitials">
    <vt:lpwstr>SF</vt:lpwstr>
  </property>
  <property fmtid="{D5CDD505-2E9C-101B-9397-08002B2CF9AE}" pid="26" name="DocCreatorName">
    <vt:lpwstr>Samuel Fryer</vt:lpwstr>
  </property>
  <property fmtid="{D5CDD505-2E9C-101B-9397-08002B2CF9AE}" pid="27" name="DocCreatorEmail">
    <vt:lpwstr>samuel.fryer@cambridgeshire.gov.uk</vt:lpwstr>
  </property>
  <property fmtid="{D5CDD505-2E9C-101B-9397-08002B2CF9AE}" pid="28" name="DocCreatorTelephone">
    <vt:lpwstr>01604 367598</vt:lpwstr>
  </property>
  <property fmtid="{D5CDD505-2E9C-101B-9397-08002B2CF9AE}" pid="29" name="DocCreatorFax">
    <vt:lpwstr>01604 367167</vt:lpwstr>
  </property>
  <property fmtid="{D5CDD505-2E9C-101B-9397-08002B2CF9AE}" pid="30" name="DocCreatorLocation">
    <vt:lpwstr/>
  </property>
  <property fmtid="{D5CDD505-2E9C-101B-9397-08002B2CF9AE}" pid="31" name="DocCreatorRole">
    <vt:lpwstr>Trainee Solicitor</vt:lpwstr>
  </property>
  <property fmtid="{D5CDD505-2E9C-101B-9397-08002B2CF9AE}" pid="32" name="DocCreatorInitials">
    <vt:lpwstr>SF</vt:lpwstr>
  </property>
  <property fmtid="{D5CDD505-2E9C-101B-9397-08002B2CF9AE}" pid="33" name="DocVersion">
    <vt:lpwstr>DocVersion</vt:lpwstr>
  </property>
</Properties>
</file>