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FE25439" w:rsidR="0084655D" w:rsidRPr="009F3D7F" w:rsidRDefault="00286A5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86A59">
        <w:rPr>
          <w:rFonts w:ascii="Arial" w:eastAsia="Times New Roman" w:hAnsi="Arial" w:cs="Arial"/>
          <w:b/>
          <w:lang w:eastAsia="en-GB"/>
        </w:rPr>
        <w:t>Reed Specialist Recruitment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E47A5E" w:rsidRPr="008F57F5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3F14BF48" w14:textId="77777777" w:rsidR="0084655D" w:rsidRPr="008F57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659D6479" w14:textId="2F66FC54" w:rsidR="00286A5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F57F5">
        <w:rPr>
          <w:rFonts w:ascii="Arial" w:eastAsia="Times New Roman" w:hAnsi="Arial" w:cs="Arial"/>
          <w:b/>
          <w:lang w:eastAsia="en-GB"/>
        </w:rPr>
        <w:t>Attn</w:t>
      </w:r>
      <w:r w:rsidRPr="008F57F5">
        <w:rPr>
          <w:rFonts w:ascii="Arial" w:eastAsia="Times New Roman" w:hAnsi="Arial" w:cs="Arial"/>
          <w:lang w:eastAsia="en-GB"/>
        </w:rPr>
        <w:t xml:space="preserve">:  </w:t>
      </w:r>
      <w:r w:rsidR="00E47A5E" w:rsidRPr="008F57F5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1CEAE4E8" w14:textId="77777777" w:rsidR="008F57F5" w:rsidRDefault="008F57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shd w:val="clear" w:color="auto" w:fill="FFFF99"/>
          <w:lang w:eastAsia="en-GB"/>
        </w:rPr>
      </w:pPr>
    </w:p>
    <w:p w14:paraId="4E53B5CA" w14:textId="1BA7310C" w:rsidR="0084655D" w:rsidRPr="008F57F5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8F57F5">
        <w:rPr>
          <w:rFonts w:ascii="Arial" w:eastAsia="Times New Roman" w:hAnsi="Arial" w:cs="Arial"/>
          <w:b/>
        </w:rPr>
        <w:t xml:space="preserve">Date: </w:t>
      </w:r>
      <w:r w:rsidR="008F57F5">
        <w:rPr>
          <w:rFonts w:ascii="Arial" w:eastAsia="Times New Roman" w:hAnsi="Arial" w:cs="Arial"/>
          <w:b/>
        </w:rPr>
        <w:t>8</w:t>
      </w:r>
      <w:r w:rsidR="00286A59" w:rsidRPr="008F57F5">
        <w:rPr>
          <w:rFonts w:ascii="Arial" w:eastAsia="Times New Roman" w:hAnsi="Arial" w:cs="Arial"/>
          <w:vertAlign w:val="superscript"/>
        </w:rPr>
        <w:t>th</w:t>
      </w:r>
      <w:r w:rsidR="00286A59" w:rsidRPr="008F57F5">
        <w:rPr>
          <w:rFonts w:ascii="Arial" w:eastAsia="Times New Roman" w:hAnsi="Arial" w:cs="Arial"/>
        </w:rPr>
        <w:t xml:space="preserve"> Ju</w:t>
      </w:r>
      <w:r w:rsidR="002E0E67" w:rsidRPr="008F57F5">
        <w:rPr>
          <w:rFonts w:ascii="Arial" w:eastAsia="Times New Roman" w:hAnsi="Arial" w:cs="Arial"/>
        </w:rPr>
        <w:t>ly</w:t>
      </w:r>
      <w:r w:rsidR="00286A59" w:rsidRPr="008F57F5">
        <w:rPr>
          <w:rFonts w:ascii="Arial" w:eastAsia="Times New Roman" w:hAnsi="Arial" w:cs="Arial"/>
        </w:rPr>
        <w:t xml:space="preserve"> 2022</w:t>
      </w:r>
      <w:r w:rsidRPr="008F57F5">
        <w:rPr>
          <w:rFonts w:ascii="Arial" w:eastAsia="Times New Roman" w:hAnsi="Arial" w:cs="Arial"/>
          <w:b/>
        </w:rPr>
        <w:t xml:space="preserve"> </w:t>
      </w:r>
    </w:p>
    <w:p w14:paraId="7C71F5A6" w14:textId="1A05CC6B" w:rsidR="0084655D" w:rsidRPr="008F57F5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 w:rsidRPr="008F57F5">
        <w:rPr>
          <w:rFonts w:ascii="Arial" w:eastAsia="Times New Roman" w:hAnsi="Arial" w:cs="Arial"/>
          <w:b/>
        </w:rPr>
        <w:t>Contract</w:t>
      </w:r>
      <w:r w:rsidR="007669E5" w:rsidRPr="008F57F5">
        <w:rPr>
          <w:rFonts w:ascii="Arial" w:eastAsia="Times New Roman" w:hAnsi="Arial" w:cs="Arial"/>
          <w:b/>
        </w:rPr>
        <w:t xml:space="preserve"> </w:t>
      </w:r>
      <w:r w:rsidR="0084655D" w:rsidRPr="008F57F5">
        <w:rPr>
          <w:rFonts w:ascii="Arial" w:eastAsia="Times New Roman" w:hAnsi="Arial" w:cs="Arial"/>
          <w:b/>
        </w:rPr>
        <w:t xml:space="preserve">ref: </w:t>
      </w:r>
      <w:r w:rsidR="00286A59" w:rsidRPr="008F57F5">
        <w:rPr>
          <w:rFonts w:ascii="Arial" w:eastAsia="Times New Roman" w:hAnsi="Arial" w:cs="Arial"/>
        </w:rPr>
        <w:t>CCCB22A03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2DB954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74583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D6E2EB2" w:rsidR="0084655D" w:rsidRPr="00286A59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86A59" w:rsidRPr="00286A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Permanent Recruitment for the Home Office Work Area 4 General Recruitment - Finance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5072318B" w14:textId="1DAE6FE3" w:rsidR="00672D6B" w:rsidRDefault="00B56971" w:rsidP="00286A5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AE4134" w:rsidRPr="00286A59">
        <w:rPr>
          <w:rFonts w:ascii="Arial" w:hAnsi="Arial" w:cs="Arial"/>
          <w:color w:val="auto"/>
          <w:sz w:val="22"/>
          <w:szCs w:val="22"/>
        </w:rPr>
        <w:t xml:space="preserve">of </w:t>
      </w:r>
      <w:r w:rsidR="00286A59" w:rsidRPr="00286A59">
        <w:rPr>
          <w:rFonts w:ascii="Arial" w:hAnsi="Arial" w:cs="Arial"/>
          <w:color w:val="auto"/>
          <w:sz w:val="22"/>
          <w:szCs w:val="22"/>
        </w:rPr>
        <w:t>the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286A59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286A59">
        <w:rPr>
          <w:rFonts w:ascii="Arial" w:hAnsi="Arial" w:cs="Arial"/>
          <w:color w:val="auto"/>
          <w:sz w:val="22"/>
          <w:szCs w:val="22"/>
        </w:rPr>
        <w:t>“</w:t>
      </w:r>
      <w:r w:rsidR="00CC15AD" w:rsidRPr="00286A5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86A59">
        <w:rPr>
          <w:rFonts w:ascii="Arial" w:hAnsi="Arial" w:cs="Arial"/>
          <w:color w:val="auto"/>
          <w:sz w:val="22"/>
          <w:szCs w:val="22"/>
        </w:rPr>
        <w:t>”</w:t>
      </w:r>
      <w:r w:rsidRPr="00286A5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86A59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80714AE" w14:textId="77777777" w:rsidR="00286A59" w:rsidRDefault="00286A59" w:rsidP="00286A5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391794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call-o</w:t>
      </w:r>
      <w:r w:rsidR="003206F0" w:rsidRPr="00286A59">
        <w:rPr>
          <w:rFonts w:ascii="Arial" w:eastAsiaTheme="minorEastAsia" w:hAnsi="Arial" w:cs="Arial"/>
        </w:rPr>
        <w:t xml:space="preserve">ff </w:t>
      </w:r>
      <w:r w:rsidRPr="00286A59">
        <w:rPr>
          <w:rFonts w:ascii="Arial" w:eastAsiaTheme="minorEastAsia" w:hAnsi="Arial" w:cs="Arial"/>
        </w:rPr>
        <w:t xml:space="preserve">contract shall commence </w:t>
      </w:r>
      <w:r w:rsidR="00A878F7">
        <w:rPr>
          <w:rFonts w:ascii="Arial" w:eastAsiaTheme="minorEastAsia" w:hAnsi="Arial" w:cs="Arial"/>
        </w:rPr>
        <w:t xml:space="preserve">the </w:t>
      </w:r>
      <w:bookmarkStart w:id="2" w:name="_GoBack"/>
      <w:bookmarkEnd w:id="2"/>
      <w:r w:rsidR="00286A59" w:rsidRPr="00286A59">
        <w:rPr>
          <w:rFonts w:ascii="Arial" w:eastAsiaTheme="minorEastAsia" w:hAnsi="Arial" w:cs="Arial"/>
        </w:rPr>
        <w:t>19</w:t>
      </w:r>
      <w:r w:rsidR="00286A59" w:rsidRPr="00286A59">
        <w:rPr>
          <w:rFonts w:ascii="Arial" w:eastAsiaTheme="minorEastAsia" w:hAnsi="Arial" w:cs="Arial"/>
          <w:vertAlign w:val="superscript"/>
        </w:rPr>
        <w:t>th</w:t>
      </w:r>
      <w:r w:rsidR="00EF70D5" w:rsidRPr="00286A59">
        <w:rPr>
          <w:rFonts w:ascii="Arial" w:eastAsiaTheme="minorEastAsia" w:hAnsi="Arial" w:cs="Arial"/>
        </w:rPr>
        <w:t xml:space="preserve"> day of </w:t>
      </w:r>
      <w:r w:rsidR="00286A59" w:rsidRPr="00286A59">
        <w:rPr>
          <w:rFonts w:ascii="Arial" w:eastAsiaTheme="minorEastAsia" w:hAnsi="Arial" w:cs="Arial"/>
        </w:rPr>
        <w:t xml:space="preserve">July 2022 </w:t>
      </w:r>
      <w:r w:rsidR="003047BD" w:rsidRPr="00286A59">
        <w:rPr>
          <w:rFonts w:ascii="Arial" w:eastAsiaTheme="minorEastAsia" w:hAnsi="Arial" w:cs="Arial"/>
        </w:rPr>
        <w:t xml:space="preserve">and </w:t>
      </w:r>
      <w:r w:rsidR="00E13BE1" w:rsidRPr="00286A59">
        <w:rPr>
          <w:rFonts w:ascii="Arial" w:eastAsiaTheme="minorEastAsia" w:hAnsi="Arial" w:cs="Arial"/>
        </w:rPr>
        <w:t xml:space="preserve">the Expiry Date will be </w:t>
      </w:r>
      <w:r w:rsidR="00A878F7">
        <w:rPr>
          <w:rFonts w:ascii="Arial" w:eastAsiaTheme="minorEastAsia" w:hAnsi="Arial" w:cs="Arial"/>
        </w:rPr>
        <w:t xml:space="preserve">the </w:t>
      </w:r>
      <w:r w:rsidR="008F57F5">
        <w:rPr>
          <w:rFonts w:ascii="Arial" w:eastAsiaTheme="minorEastAsia" w:hAnsi="Arial" w:cs="Arial"/>
        </w:rPr>
        <w:t>18</w:t>
      </w:r>
      <w:r w:rsidR="00286A59" w:rsidRPr="00286A59">
        <w:rPr>
          <w:rFonts w:ascii="Arial" w:eastAsiaTheme="minorEastAsia" w:hAnsi="Arial" w:cs="Arial"/>
          <w:vertAlign w:val="superscript"/>
        </w:rPr>
        <w:t>th</w:t>
      </w:r>
      <w:r w:rsidR="00286A59" w:rsidRPr="00286A59">
        <w:rPr>
          <w:rFonts w:ascii="Arial" w:eastAsiaTheme="minorEastAsia" w:hAnsi="Arial" w:cs="Arial"/>
        </w:rPr>
        <w:t xml:space="preserve"> </w:t>
      </w:r>
      <w:r w:rsidR="00EF70D5" w:rsidRPr="00286A59">
        <w:rPr>
          <w:rFonts w:ascii="Arial" w:eastAsiaTheme="minorEastAsia" w:hAnsi="Arial" w:cs="Arial"/>
        </w:rPr>
        <w:t xml:space="preserve">day of </w:t>
      </w:r>
      <w:r w:rsidR="00286A59" w:rsidRPr="00286A59">
        <w:rPr>
          <w:rFonts w:ascii="Arial" w:eastAsiaTheme="minorEastAsia" w:hAnsi="Arial" w:cs="Arial"/>
        </w:rPr>
        <w:t>June</w:t>
      </w:r>
      <w:r w:rsidR="00EF70D5" w:rsidRPr="00286A59">
        <w:rPr>
          <w:rFonts w:ascii="Arial" w:eastAsiaTheme="minorEastAsia" w:hAnsi="Arial" w:cs="Arial"/>
        </w:rPr>
        <w:t xml:space="preserve"> 20</w:t>
      </w:r>
      <w:r w:rsidR="00286A59" w:rsidRPr="00286A59">
        <w:rPr>
          <w:rFonts w:ascii="Arial" w:eastAsiaTheme="minorEastAsia" w:hAnsi="Arial" w:cs="Arial"/>
        </w:rPr>
        <w:t>23</w:t>
      </w:r>
      <w:r w:rsidR="005A3515" w:rsidRPr="00286A59">
        <w:rPr>
          <w:rFonts w:ascii="Arial" w:eastAsiaTheme="minorEastAsia" w:hAnsi="Arial" w:cs="Arial"/>
        </w:rPr>
        <w:t xml:space="preserve">. </w:t>
      </w:r>
      <w:r w:rsidR="008527C4" w:rsidRPr="00286A59">
        <w:rPr>
          <w:rFonts w:ascii="Arial" w:eastAsiaTheme="minorEastAsia" w:hAnsi="Arial" w:cs="Arial"/>
        </w:rPr>
        <w:t xml:space="preserve">The </w:t>
      </w:r>
      <w:r w:rsidR="00AE4134" w:rsidRPr="00286A59">
        <w:rPr>
          <w:rFonts w:ascii="Arial" w:eastAsiaTheme="minorEastAsia" w:hAnsi="Arial" w:cs="Arial"/>
        </w:rPr>
        <w:t xml:space="preserve">Contracting </w:t>
      </w:r>
      <w:r w:rsidR="008527C4" w:rsidRPr="00286A59">
        <w:rPr>
          <w:rFonts w:ascii="Arial" w:eastAsiaTheme="minorEastAsia" w:hAnsi="Arial" w:cs="Arial"/>
        </w:rPr>
        <w:t>Authority reserves the option to extend the call-</w:t>
      </w:r>
      <w:r w:rsidR="00EF70D5" w:rsidRPr="00286A59">
        <w:rPr>
          <w:rFonts w:ascii="Arial" w:eastAsiaTheme="minorEastAsia" w:hAnsi="Arial" w:cs="Arial"/>
        </w:rPr>
        <w:t xml:space="preserve">off contract by </w:t>
      </w:r>
      <w:r w:rsidR="00286A59" w:rsidRPr="00286A59">
        <w:rPr>
          <w:rFonts w:ascii="Arial" w:eastAsiaTheme="minorEastAsia" w:hAnsi="Arial" w:cs="Arial"/>
        </w:rPr>
        <w:t>a</w:t>
      </w:r>
      <w:r w:rsidR="00EF70D5" w:rsidRPr="00286A59">
        <w:rPr>
          <w:rFonts w:ascii="Arial" w:eastAsiaTheme="minorEastAsia" w:hAnsi="Arial" w:cs="Arial"/>
        </w:rPr>
        <w:t xml:space="preserve"> period of </w:t>
      </w:r>
      <w:r w:rsidR="00286A59" w:rsidRPr="00286A59">
        <w:rPr>
          <w:rFonts w:ascii="Arial" w:eastAsiaTheme="minorEastAsia" w:hAnsi="Arial" w:cs="Arial"/>
        </w:rPr>
        <w:t xml:space="preserve">1 </w:t>
      </w:r>
      <w:r w:rsidR="008527C4" w:rsidRPr="00286A59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C09BB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286A59">
        <w:rPr>
          <w:rFonts w:ascii="Arial" w:eastAsiaTheme="minorEastAsia" w:hAnsi="Arial" w:cs="Arial"/>
        </w:rPr>
        <w:t xml:space="preserve">a </w:t>
      </w:r>
      <w:r w:rsidR="00EF70D5" w:rsidRPr="00286A59">
        <w:rPr>
          <w:rFonts w:ascii="Arial" w:eastAsiaTheme="minorEastAsia" w:hAnsi="Arial" w:cs="Arial"/>
        </w:rPr>
        <w:t>Call Off</w:t>
      </w:r>
      <w:r w:rsidR="00286A59" w:rsidRPr="00286A59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</w:t>
      </w:r>
      <w:r w:rsidR="00AE4134" w:rsidRPr="00286A59">
        <w:rPr>
          <w:rFonts w:ascii="Arial" w:eastAsiaTheme="minorEastAsia" w:hAnsi="Arial" w:cs="Arial"/>
        </w:rPr>
        <w:t>nt</w:t>
      </w:r>
      <w:r w:rsidRPr="00286A59">
        <w:rPr>
          <w:rFonts w:ascii="Arial" w:eastAsiaTheme="minorEastAsia" w:hAnsi="Arial" w:cs="Arial"/>
        </w:rPr>
        <w:t xml:space="preserve"> </w:t>
      </w:r>
      <w:r w:rsidR="00286A59" w:rsidRPr="00286A59">
        <w:rPr>
          <w:rFonts w:ascii="Arial" w:eastAsiaTheme="minorEastAsia" w:hAnsi="Arial" w:cs="Arial"/>
        </w:rPr>
        <w:t xml:space="preserve">RM6002 Permanent Recruitment Solutions </w:t>
      </w:r>
      <w:r w:rsidRPr="00286A59">
        <w:rPr>
          <w:rFonts w:ascii="Arial" w:eastAsiaTheme="minorEastAsia" w:hAnsi="Arial" w:cs="Arial"/>
        </w:rPr>
        <w:t xml:space="preserve">and the </w:t>
      </w:r>
      <w:r w:rsidR="00AE4134" w:rsidRPr="00286A59">
        <w:rPr>
          <w:rFonts w:ascii="Arial" w:eastAsiaTheme="minorEastAsia" w:hAnsi="Arial" w:cs="Arial"/>
        </w:rPr>
        <w:t>Commercial Agreement</w:t>
      </w:r>
      <w:r w:rsidRPr="00286A59">
        <w:rPr>
          <w:rFonts w:ascii="Arial" w:eastAsiaTheme="minorEastAsia" w:hAnsi="Arial" w:cs="Arial"/>
        </w:rPr>
        <w:t xml:space="preserve"> Terms and Conditions</w:t>
      </w:r>
      <w:r>
        <w:rPr>
          <w:rFonts w:ascii="Arial" w:eastAsiaTheme="minorEastAsia" w:hAnsi="Arial" w:cs="Arial"/>
        </w:rPr>
        <w:t xml:space="preserve">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B78976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</w:t>
      </w:r>
      <w:r w:rsidRPr="00286A59">
        <w:rPr>
          <w:rFonts w:ascii="Arial" w:eastAsiaTheme="minorEastAsia" w:hAnsi="Arial" w:cs="Arial"/>
        </w:rPr>
        <w:t>nically via the e-Sourcing Suites’ messaging service</w:t>
      </w:r>
      <w:r w:rsidR="00AE4134" w:rsidRPr="00286A59">
        <w:rPr>
          <w:rFonts w:ascii="Arial" w:eastAsiaTheme="minorEastAsia" w:hAnsi="Arial" w:cs="Arial"/>
        </w:rPr>
        <w:t xml:space="preserve"> by</w:t>
      </w:r>
      <w:r w:rsidR="00EF70D5" w:rsidRPr="00286A59">
        <w:rPr>
          <w:rFonts w:ascii="Arial" w:eastAsiaTheme="minorEastAsia" w:hAnsi="Arial" w:cs="Arial"/>
        </w:rPr>
        <w:t xml:space="preserve"> </w:t>
      </w:r>
      <w:r w:rsidR="00286A59" w:rsidRPr="00286A59">
        <w:rPr>
          <w:rFonts w:ascii="Arial" w:eastAsiaTheme="minorEastAsia" w:hAnsi="Arial" w:cs="Arial"/>
        </w:rPr>
        <w:t xml:space="preserve">14:00 </w:t>
      </w:r>
      <w:r w:rsidR="00A878F7">
        <w:rPr>
          <w:rFonts w:ascii="Arial" w:eastAsiaTheme="minorEastAsia" w:hAnsi="Arial" w:cs="Arial"/>
        </w:rPr>
        <w:t>Wednesday</w:t>
      </w:r>
      <w:r w:rsidR="002E0E67">
        <w:rPr>
          <w:rFonts w:ascii="Arial" w:eastAsiaTheme="minorEastAsia" w:hAnsi="Arial" w:cs="Arial"/>
        </w:rPr>
        <w:t xml:space="preserve"> </w:t>
      </w:r>
      <w:r w:rsidR="008F57F5">
        <w:rPr>
          <w:rFonts w:ascii="Arial" w:eastAsiaTheme="minorEastAsia" w:hAnsi="Arial" w:cs="Arial"/>
        </w:rPr>
        <w:t>8</w:t>
      </w:r>
      <w:r w:rsidR="00286A59" w:rsidRPr="00286A59">
        <w:rPr>
          <w:rFonts w:ascii="Arial" w:eastAsiaTheme="minorEastAsia" w:hAnsi="Arial" w:cs="Arial"/>
          <w:vertAlign w:val="superscript"/>
        </w:rPr>
        <w:t>th</w:t>
      </w:r>
      <w:r w:rsidR="00286A59" w:rsidRPr="00286A59">
        <w:rPr>
          <w:rFonts w:ascii="Arial" w:eastAsiaTheme="minorEastAsia" w:hAnsi="Arial" w:cs="Arial"/>
        </w:rPr>
        <w:t xml:space="preserve"> Ju</w:t>
      </w:r>
      <w:r w:rsidR="002E0E67">
        <w:rPr>
          <w:rFonts w:ascii="Arial" w:eastAsiaTheme="minorEastAsia" w:hAnsi="Arial" w:cs="Arial"/>
        </w:rPr>
        <w:t>ly</w:t>
      </w:r>
      <w:r w:rsidR="00286A59" w:rsidRPr="00286A59">
        <w:rPr>
          <w:rFonts w:ascii="Arial" w:eastAsiaTheme="minorEastAsia" w:hAnsi="Arial" w:cs="Arial"/>
        </w:rPr>
        <w:t xml:space="preserve"> 2022. </w:t>
      </w:r>
      <w:r w:rsidR="00AE4134" w:rsidRPr="00286A5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286A59" w:rsidRPr="00286A59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79"/>
        <w:gridCol w:w="2869"/>
      </w:tblGrid>
      <w:tr w:rsidR="0084655D" w:rsidRPr="0084655D" w14:paraId="54AB368E" w14:textId="77777777" w:rsidTr="008F57F5">
        <w:trPr>
          <w:cantSplit/>
          <w:trHeight w:val="240"/>
        </w:trPr>
        <w:tc>
          <w:tcPr>
            <w:tcW w:w="8548" w:type="dxa"/>
            <w:gridSpan w:val="2"/>
          </w:tcPr>
          <w:p w14:paraId="3FDE77EB" w14:textId="1622119C" w:rsidR="00E47A5E" w:rsidRPr="0084655D" w:rsidRDefault="00E47A5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under FOIA, Section 40 Personal Information</w:t>
            </w:r>
          </w:p>
        </w:tc>
      </w:tr>
      <w:tr w:rsidR="0084655D" w:rsidRPr="0084655D" w14:paraId="5A21DA06" w14:textId="77777777" w:rsidTr="008F57F5">
        <w:trPr>
          <w:trHeight w:val="240"/>
        </w:trPr>
        <w:tc>
          <w:tcPr>
            <w:tcW w:w="5679" w:type="dxa"/>
          </w:tcPr>
          <w:p w14:paraId="44927738" w14:textId="162D2A03" w:rsidR="0084655D" w:rsidRPr="008F57F5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b/>
              </w:rPr>
            </w:pPr>
            <w:r w:rsidRPr="008F57F5">
              <w:rPr>
                <w:rFonts w:ascii="Arial" w:eastAsia="Times New Roman" w:hAnsi="Arial" w:cs="Arial"/>
                <w:b/>
              </w:rPr>
              <w:t>Date:</w:t>
            </w:r>
            <w:r w:rsidR="00286A59" w:rsidRPr="008F57F5">
              <w:rPr>
                <w:rFonts w:ascii="Arial" w:eastAsia="Times New Roman" w:hAnsi="Arial" w:cs="Arial"/>
                <w:b/>
              </w:rPr>
              <w:t xml:space="preserve"> </w:t>
            </w:r>
            <w:r w:rsidR="002E0E67" w:rsidRPr="008F57F5">
              <w:rPr>
                <w:rFonts w:ascii="Arial" w:hAnsi="Arial" w:cs="Arial"/>
              </w:rPr>
              <w:t>0</w:t>
            </w:r>
            <w:r w:rsidR="008F57F5" w:rsidRPr="008F57F5">
              <w:rPr>
                <w:rFonts w:ascii="Arial" w:hAnsi="Arial" w:cs="Arial"/>
              </w:rPr>
              <w:t>8/</w:t>
            </w:r>
            <w:r w:rsidR="002E0E67" w:rsidRPr="008F57F5">
              <w:rPr>
                <w:rFonts w:ascii="Arial" w:hAnsi="Arial" w:cs="Arial"/>
              </w:rPr>
              <w:t>07/2022</w:t>
            </w:r>
          </w:p>
        </w:tc>
        <w:tc>
          <w:tcPr>
            <w:tcW w:w="2869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930C6" w14:textId="77777777" w:rsidR="004D3A07" w:rsidRDefault="004D3A07" w:rsidP="0071513A">
      <w:pPr>
        <w:spacing w:after="0" w:line="240" w:lineRule="auto"/>
      </w:pPr>
      <w:r>
        <w:separator/>
      </w:r>
    </w:p>
  </w:endnote>
  <w:endnote w:type="continuationSeparator" w:id="0">
    <w:p w14:paraId="2EFC50F1" w14:textId="77777777" w:rsidR="004D3A07" w:rsidRDefault="004D3A07" w:rsidP="0071513A">
      <w:pPr>
        <w:spacing w:after="0" w:line="240" w:lineRule="auto"/>
      </w:pPr>
      <w:r>
        <w:continuationSeparator/>
      </w:r>
    </w:p>
  </w:endnote>
  <w:endnote w:type="continuationNotice" w:id="1">
    <w:p w14:paraId="18E319B9" w14:textId="77777777" w:rsidR="004D3A07" w:rsidRDefault="004D3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6489928F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ABC1F4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878F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6C0C5" w14:textId="77777777" w:rsidR="004D3A07" w:rsidRDefault="004D3A07" w:rsidP="0071513A">
      <w:pPr>
        <w:spacing w:after="0" w:line="240" w:lineRule="auto"/>
      </w:pPr>
      <w:r>
        <w:separator/>
      </w:r>
    </w:p>
  </w:footnote>
  <w:footnote w:type="continuationSeparator" w:id="0">
    <w:p w14:paraId="487D3EAF" w14:textId="77777777" w:rsidR="004D3A07" w:rsidRDefault="004D3A07" w:rsidP="0071513A">
      <w:pPr>
        <w:spacing w:after="0" w:line="240" w:lineRule="auto"/>
      </w:pPr>
      <w:r>
        <w:continuationSeparator/>
      </w:r>
    </w:p>
  </w:footnote>
  <w:footnote w:type="continuationNotice" w:id="1">
    <w:p w14:paraId="69759B15" w14:textId="77777777" w:rsidR="004D3A07" w:rsidRDefault="004D3A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D3A0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86A59"/>
    <w:rsid w:val="002937AE"/>
    <w:rsid w:val="002E0E67"/>
    <w:rsid w:val="00300071"/>
    <w:rsid w:val="003047BD"/>
    <w:rsid w:val="003206F0"/>
    <w:rsid w:val="003264C1"/>
    <w:rsid w:val="00341053"/>
    <w:rsid w:val="003541BD"/>
    <w:rsid w:val="003625FB"/>
    <w:rsid w:val="00374583"/>
    <w:rsid w:val="00374723"/>
    <w:rsid w:val="003C7A27"/>
    <w:rsid w:val="003D17EC"/>
    <w:rsid w:val="003D5D32"/>
    <w:rsid w:val="004A5B2C"/>
    <w:rsid w:val="004B03A5"/>
    <w:rsid w:val="004C2DD7"/>
    <w:rsid w:val="004D3A0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409B"/>
    <w:rsid w:val="00737181"/>
    <w:rsid w:val="00754BC2"/>
    <w:rsid w:val="007669E5"/>
    <w:rsid w:val="00770272"/>
    <w:rsid w:val="007829CE"/>
    <w:rsid w:val="00785C69"/>
    <w:rsid w:val="00791AE9"/>
    <w:rsid w:val="007F7964"/>
    <w:rsid w:val="008206C0"/>
    <w:rsid w:val="00835D65"/>
    <w:rsid w:val="0084497D"/>
    <w:rsid w:val="0084655D"/>
    <w:rsid w:val="008527C4"/>
    <w:rsid w:val="00880B11"/>
    <w:rsid w:val="008F24D5"/>
    <w:rsid w:val="008F57F5"/>
    <w:rsid w:val="00921B86"/>
    <w:rsid w:val="00954DE5"/>
    <w:rsid w:val="009724B2"/>
    <w:rsid w:val="00977196"/>
    <w:rsid w:val="00984F1A"/>
    <w:rsid w:val="009C0C87"/>
    <w:rsid w:val="009F11F4"/>
    <w:rsid w:val="009F37CB"/>
    <w:rsid w:val="009F3D7F"/>
    <w:rsid w:val="00A1051E"/>
    <w:rsid w:val="00A86445"/>
    <w:rsid w:val="00A878F7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7A5E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11</cp:revision>
  <dcterms:created xsi:type="dcterms:W3CDTF">2021-12-14T14:38:00Z</dcterms:created>
  <dcterms:modified xsi:type="dcterms:W3CDTF">2022-07-08T11:20:00Z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