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47ED3" w14:textId="38866583" w:rsidR="00E95D6B" w:rsidRDefault="00E95D6B">
      <w:pPr>
        <w:rPr>
          <w:rFonts w:ascii="Arial" w:hAnsi="Arial" w:cs="Arial"/>
          <w:b/>
          <w:sz w:val="36"/>
        </w:rPr>
      </w:pPr>
    </w:p>
    <w:p w14:paraId="6DD072DB" w14:textId="0A8ADBF2"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50F985E4"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DA4B11" w:rsidRPr="00C673AC">
        <w:rPr>
          <w:rFonts w:ascii="Arial" w:hAnsi="Arial" w:cs="Arial"/>
          <w:b/>
          <w:sz w:val="24"/>
          <w:szCs w:val="24"/>
        </w:rPr>
        <w:t>CCIH20A55</w:t>
      </w:r>
    </w:p>
    <w:p w14:paraId="5A7A68CB" w14:textId="77777777" w:rsidR="00D500B0" w:rsidRDefault="00D500B0" w:rsidP="00FE264D">
      <w:pPr>
        <w:spacing w:after="0" w:line="259" w:lineRule="auto"/>
        <w:rPr>
          <w:rFonts w:ascii="Arial" w:hAnsi="Arial" w:cs="Arial"/>
          <w:sz w:val="24"/>
          <w:szCs w:val="24"/>
        </w:rPr>
      </w:pPr>
    </w:p>
    <w:p w14:paraId="25131D3F" w14:textId="5AACBDDC" w:rsidR="00FE264D" w:rsidRPr="009F273E" w:rsidRDefault="00D500B0" w:rsidP="00FE264D">
      <w:pPr>
        <w:spacing w:after="0" w:line="259" w:lineRule="auto"/>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DA4B11">
        <w:rPr>
          <w:rFonts w:ascii="Arial" w:hAnsi="Arial" w:cs="Arial"/>
          <w:b/>
          <w:sz w:val="24"/>
          <w:szCs w:val="24"/>
        </w:rPr>
        <w:t xml:space="preserve">Department for Health and Social Care </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1CFD9B7C" w14:textId="77777777" w:rsidR="00652C08" w:rsidRPr="00652C08" w:rsidRDefault="00FE264D" w:rsidP="00652C08">
      <w:pPr>
        <w:spacing w:after="0" w:line="259" w:lineRule="auto"/>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D500B0">
        <w:rPr>
          <w:rFonts w:ascii="Arial" w:hAnsi="Arial" w:cs="Arial"/>
          <w:sz w:val="24"/>
          <w:szCs w:val="24"/>
        </w:rPr>
        <w:tab/>
      </w:r>
      <w:r w:rsidR="00652C08" w:rsidRPr="00652C08">
        <w:rPr>
          <w:rFonts w:ascii="Arial" w:hAnsi="Arial" w:cs="Arial"/>
          <w:b/>
          <w:sz w:val="24"/>
          <w:szCs w:val="24"/>
        </w:rPr>
        <w:t>Richmond House</w:t>
      </w:r>
    </w:p>
    <w:p w14:paraId="48429340" w14:textId="77777777" w:rsidR="00652C08" w:rsidRPr="00652C08" w:rsidRDefault="00652C08" w:rsidP="00652C08">
      <w:pPr>
        <w:spacing w:after="0" w:line="259" w:lineRule="auto"/>
        <w:rPr>
          <w:rFonts w:ascii="Arial" w:hAnsi="Arial" w:cs="Arial"/>
          <w:b/>
          <w:sz w:val="24"/>
          <w:szCs w:val="24"/>
        </w:rPr>
      </w:pPr>
    </w:p>
    <w:p w14:paraId="3D17E8B9" w14:textId="77777777" w:rsidR="00652C08" w:rsidRPr="00652C08" w:rsidRDefault="00652C08" w:rsidP="00652C08">
      <w:pPr>
        <w:spacing w:after="0" w:line="259" w:lineRule="auto"/>
        <w:ind w:firstLine="3544"/>
        <w:rPr>
          <w:rFonts w:ascii="Arial" w:hAnsi="Arial" w:cs="Arial"/>
          <w:b/>
          <w:sz w:val="24"/>
          <w:szCs w:val="24"/>
        </w:rPr>
      </w:pPr>
      <w:r w:rsidRPr="00652C08">
        <w:rPr>
          <w:rFonts w:ascii="Arial" w:hAnsi="Arial" w:cs="Arial"/>
          <w:b/>
          <w:sz w:val="24"/>
          <w:szCs w:val="24"/>
        </w:rPr>
        <w:t>79 Whitehall</w:t>
      </w:r>
    </w:p>
    <w:p w14:paraId="5947DF51" w14:textId="77777777" w:rsidR="00652C08" w:rsidRPr="00652C08" w:rsidRDefault="00652C08" w:rsidP="00652C08">
      <w:pPr>
        <w:spacing w:after="0" w:line="259" w:lineRule="auto"/>
        <w:ind w:firstLine="3544"/>
        <w:rPr>
          <w:rFonts w:ascii="Arial" w:hAnsi="Arial" w:cs="Arial"/>
          <w:b/>
          <w:sz w:val="24"/>
          <w:szCs w:val="24"/>
        </w:rPr>
      </w:pPr>
    </w:p>
    <w:p w14:paraId="354F05A9" w14:textId="77777777" w:rsidR="00652C08" w:rsidRPr="00652C08" w:rsidRDefault="00652C08" w:rsidP="00652C08">
      <w:pPr>
        <w:spacing w:after="0" w:line="259" w:lineRule="auto"/>
        <w:ind w:firstLine="3544"/>
        <w:rPr>
          <w:rFonts w:ascii="Arial" w:hAnsi="Arial" w:cs="Arial"/>
          <w:b/>
          <w:sz w:val="24"/>
          <w:szCs w:val="24"/>
        </w:rPr>
      </w:pPr>
      <w:r w:rsidRPr="00652C08">
        <w:rPr>
          <w:rFonts w:ascii="Arial" w:hAnsi="Arial" w:cs="Arial"/>
          <w:b/>
          <w:sz w:val="24"/>
          <w:szCs w:val="24"/>
        </w:rPr>
        <w:t>London</w:t>
      </w:r>
    </w:p>
    <w:p w14:paraId="3398F911" w14:textId="77777777" w:rsidR="00652C08" w:rsidRPr="00652C08" w:rsidRDefault="00652C08" w:rsidP="00652C08">
      <w:pPr>
        <w:spacing w:after="0" w:line="259" w:lineRule="auto"/>
        <w:ind w:firstLine="3544"/>
        <w:rPr>
          <w:rFonts w:ascii="Arial" w:hAnsi="Arial" w:cs="Arial"/>
          <w:b/>
          <w:sz w:val="24"/>
          <w:szCs w:val="24"/>
        </w:rPr>
      </w:pPr>
    </w:p>
    <w:p w14:paraId="0E97BE65" w14:textId="77777777" w:rsidR="00652C08" w:rsidRPr="00652C08" w:rsidRDefault="00652C08" w:rsidP="00652C08">
      <w:pPr>
        <w:spacing w:after="0" w:line="259" w:lineRule="auto"/>
        <w:ind w:firstLine="3544"/>
        <w:rPr>
          <w:rFonts w:ascii="Arial" w:hAnsi="Arial" w:cs="Arial"/>
          <w:b/>
          <w:sz w:val="24"/>
          <w:szCs w:val="24"/>
        </w:rPr>
      </w:pPr>
      <w:r w:rsidRPr="00652C08">
        <w:rPr>
          <w:rFonts w:ascii="Arial" w:hAnsi="Arial" w:cs="Arial"/>
          <w:b/>
          <w:sz w:val="24"/>
          <w:szCs w:val="24"/>
        </w:rPr>
        <w:t>SW1A 2NS</w:t>
      </w:r>
    </w:p>
    <w:p w14:paraId="6E6FEB86" w14:textId="77777777" w:rsidR="00652C08" w:rsidRPr="00652C08" w:rsidRDefault="00652C08" w:rsidP="00652C08">
      <w:pPr>
        <w:spacing w:after="0" w:line="259" w:lineRule="auto"/>
        <w:ind w:firstLine="3544"/>
        <w:rPr>
          <w:rFonts w:ascii="Arial" w:hAnsi="Arial" w:cs="Arial"/>
          <w:b/>
          <w:sz w:val="24"/>
          <w:szCs w:val="24"/>
        </w:rPr>
      </w:pPr>
    </w:p>
    <w:p w14:paraId="5E1929E8" w14:textId="33A1C0D7" w:rsidR="00FE264D" w:rsidRDefault="00652C08" w:rsidP="00652C08">
      <w:pPr>
        <w:spacing w:after="0" w:line="259" w:lineRule="auto"/>
        <w:ind w:firstLine="3544"/>
        <w:rPr>
          <w:rFonts w:ascii="Arial" w:hAnsi="Arial" w:cs="Arial"/>
          <w:b/>
          <w:sz w:val="24"/>
          <w:szCs w:val="24"/>
        </w:rPr>
      </w:pPr>
      <w:r w:rsidRPr="00652C08">
        <w:rPr>
          <w:rFonts w:ascii="Arial" w:hAnsi="Arial" w:cs="Arial"/>
          <w:b/>
          <w:sz w:val="24"/>
          <w:szCs w:val="24"/>
        </w:rPr>
        <w:t>England</w:t>
      </w:r>
    </w:p>
    <w:p w14:paraId="5F6FC32F" w14:textId="77777777" w:rsidR="00652C08" w:rsidRPr="00652C08" w:rsidRDefault="00652C08" w:rsidP="00652C08">
      <w:pPr>
        <w:spacing w:after="0" w:line="259" w:lineRule="auto"/>
        <w:ind w:firstLine="3544"/>
        <w:rPr>
          <w:rFonts w:ascii="Arial" w:hAnsi="Arial" w:cs="Arial"/>
          <w:b/>
          <w:sz w:val="24"/>
          <w:szCs w:val="24"/>
        </w:rPr>
      </w:pPr>
    </w:p>
    <w:p w14:paraId="06699448" w14:textId="267C90E6"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652C08" w:rsidRPr="00652C08">
        <w:rPr>
          <w:rFonts w:ascii="Arial" w:hAnsi="Arial" w:cs="Arial"/>
          <w:b/>
          <w:sz w:val="24"/>
          <w:szCs w:val="24"/>
        </w:rPr>
        <w:t>XMA Limited</w:t>
      </w:r>
      <w:r w:rsidR="007D2E98" w:rsidRPr="009F273E">
        <w:rPr>
          <w:rFonts w:ascii="Arial" w:hAnsi="Arial" w:cs="Arial"/>
          <w:b/>
          <w:sz w:val="24"/>
          <w:szCs w:val="24"/>
        </w:rPr>
        <w:t xml:space="preserve"> </w:t>
      </w:r>
    </w:p>
    <w:p w14:paraId="1B6A5052" w14:textId="0E43C7F6" w:rsidR="004A4734" w:rsidRPr="009F273E" w:rsidRDefault="00D500B0" w:rsidP="008270BD">
      <w:pPr>
        <w:spacing w:line="240" w:lineRule="auto"/>
        <w:ind w:left="3544" w:hanging="3544"/>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sidR="008270BD">
        <w:rPr>
          <w:rFonts w:ascii="Arial" w:hAnsi="Arial" w:cs="Arial"/>
          <w:b/>
          <w:sz w:val="24"/>
          <w:szCs w:val="24"/>
        </w:rPr>
        <w:tab/>
      </w:r>
      <w:r w:rsidR="008270BD" w:rsidRPr="008270BD">
        <w:rPr>
          <w:rFonts w:ascii="Arial" w:hAnsi="Arial" w:cs="Arial"/>
          <w:sz w:val="24"/>
          <w:szCs w:val="24"/>
        </w:rPr>
        <w:t>Unit 44, Wilford Industrial Estate, Ruddington Lane, Wilford, Nottingham, NG11 7EP</w:t>
      </w:r>
    </w:p>
    <w:p w14:paraId="58981C2D" w14:textId="7E46457A"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8270BD">
        <w:rPr>
          <w:rFonts w:ascii="Arial" w:hAnsi="Arial" w:cs="Arial"/>
          <w:sz w:val="24"/>
          <w:szCs w:val="24"/>
        </w:rPr>
        <w:t>REDACTED</w:t>
      </w:r>
    </w:p>
    <w:p w14:paraId="216C3927" w14:textId="257DADFE" w:rsidR="008270BD"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8270BD">
        <w:rPr>
          <w:rFonts w:ascii="Arial" w:hAnsi="Arial" w:cs="Arial"/>
          <w:sz w:val="24"/>
          <w:szCs w:val="24"/>
        </w:rPr>
        <w:t>REDACTED</w:t>
      </w:r>
    </w:p>
    <w:p w14:paraId="197A7B82" w14:textId="0B3974F6" w:rsidR="003676A4" w:rsidRPr="009F273E" w:rsidRDefault="003676A4">
      <w:pPr>
        <w:spacing w:line="240" w:lineRule="auto"/>
        <w:rPr>
          <w:rFonts w:ascii="Arial" w:hAnsi="Arial" w:cs="Arial"/>
          <w:b/>
          <w:sz w:val="24"/>
          <w:szCs w:val="24"/>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r w:rsidR="008270BD">
        <w:rPr>
          <w:rFonts w:ascii="Arial" w:hAnsi="Arial" w:cs="Arial"/>
          <w:sz w:val="24"/>
          <w:szCs w:val="24"/>
        </w:rPr>
        <w:t>N/A</w:t>
      </w:r>
    </w:p>
    <w:p w14:paraId="0AE0F648" w14:textId="77777777" w:rsidR="004A4734" w:rsidRPr="009F273E" w:rsidRDefault="004A4734">
      <w:pPr>
        <w:rPr>
          <w:rFonts w:ascii="Arial" w:hAnsi="Arial" w:cs="Arial"/>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32589411"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4848CC">
        <w:rPr>
          <w:rFonts w:ascii="Arial" w:hAnsi="Arial" w:cs="Arial"/>
          <w:sz w:val="24"/>
          <w:szCs w:val="24"/>
        </w:rPr>
        <w:t>as per Supplier Signature Date</w:t>
      </w:r>
      <w:r w:rsidR="003E73F1">
        <w:rPr>
          <w:rFonts w:ascii="Arial" w:hAnsi="Arial" w:cs="Arial"/>
          <w:sz w:val="24"/>
          <w:szCs w:val="24"/>
        </w:rPr>
        <w:t xml:space="preserve">. </w:t>
      </w:r>
    </w:p>
    <w:p w14:paraId="0B351C15" w14:textId="77777777" w:rsidR="00DA4B11" w:rsidRDefault="00DA4B11">
      <w:pPr>
        <w:spacing w:after="0" w:line="259" w:lineRule="auto"/>
        <w:jc w:val="both"/>
        <w:rPr>
          <w:rFonts w:ascii="Arial" w:hAnsi="Arial" w:cs="Arial"/>
          <w:sz w:val="24"/>
          <w:szCs w:val="24"/>
        </w:rPr>
      </w:pP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06737759" w:rsidR="004304AB" w:rsidRDefault="00DA4B11" w:rsidP="005B7837">
      <w:pPr>
        <w:tabs>
          <w:tab w:val="left" w:pos="2257"/>
        </w:tabs>
        <w:spacing w:after="0" w:line="259" w:lineRule="auto"/>
        <w:ind w:left="2880" w:hanging="2880"/>
        <w:rPr>
          <w:rFonts w:ascii="Arial" w:hAnsi="Arial" w:cs="Arial"/>
          <w:sz w:val="24"/>
          <w:szCs w:val="24"/>
        </w:rPr>
      </w:pPr>
      <w:r>
        <w:rPr>
          <w:rFonts w:ascii="Arial" w:hAnsi="Arial" w:cs="Arial"/>
          <w:sz w:val="24"/>
          <w:szCs w:val="24"/>
        </w:rPr>
        <w:t>CALL-OFF LOT</w:t>
      </w:r>
      <w:r w:rsidR="00CB39A4" w:rsidRPr="005B7837">
        <w:rPr>
          <w:rFonts w:ascii="Arial" w:hAnsi="Arial" w:cs="Arial"/>
          <w:sz w:val="24"/>
          <w:szCs w:val="24"/>
        </w:rPr>
        <w:t>:</w:t>
      </w:r>
    </w:p>
    <w:p w14:paraId="11D901EE" w14:textId="77777777" w:rsidR="002315F2" w:rsidRDefault="002315F2" w:rsidP="005B7837">
      <w:pPr>
        <w:tabs>
          <w:tab w:val="left" w:pos="2257"/>
        </w:tabs>
        <w:spacing w:after="0" w:line="259" w:lineRule="auto"/>
        <w:ind w:left="2880" w:hanging="2880"/>
        <w:rPr>
          <w:rFonts w:ascii="Arial" w:hAnsi="Arial" w:cs="Arial"/>
          <w:sz w:val="24"/>
          <w:szCs w:val="24"/>
        </w:rPr>
      </w:pPr>
    </w:p>
    <w:p w14:paraId="738CB1F9" w14:textId="77777777" w:rsidR="002315F2" w:rsidRPr="00E95D6B" w:rsidRDefault="002315F2" w:rsidP="002315F2">
      <w:pPr>
        <w:numPr>
          <w:ilvl w:val="0"/>
          <w:numId w:val="14"/>
        </w:numPr>
        <w:suppressAutoHyphens/>
        <w:autoSpaceDN w:val="0"/>
        <w:spacing w:after="0" w:line="240" w:lineRule="auto"/>
        <w:textAlignment w:val="baseline"/>
        <w:rPr>
          <w:rFonts w:ascii="Arial" w:eastAsia="STZhongsong" w:hAnsi="Arial" w:cs="Arial"/>
          <w:sz w:val="24"/>
          <w:szCs w:val="24"/>
          <w:lang w:eastAsia="zh-CN"/>
        </w:rPr>
      </w:pPr>
      <w:r w:rsidRPr="00E95D6B">
        <w:rPr>
          <w:rFonts w:ascii="Arial" w:eastAsia="STZhongsong" w:hAnsi="Arial" w:cs="Arial"/>
          <w:sz w:val="24"/>
          <w:szCs w:val="24"/>
          <w:lang w:eastAsia="zh-CN"/>
        </w:rPr>
        <w:t>Lot 2 Hardware &amp; Associated Services</w:t>
      </w:r>
    </w:p>
    <w:p w14:paraId="560765F6" w14:textId="039F9B07" w:rsidR="00110B3B" w:rsidRDefault="00110B3B">
      <w:pPr>
        <w:rPr>
          <w:rFonts w:ascii="Arial" w:hAnsi="Arial" w:cs="Arial"/>
          <w:b/>
          <w:sz w:val="24"/>
          <w:szCs w:val="24"/>
        </w:rPr>
      </w:pPr>
    </w:p>
    <w:p w14:paraId="74DF8487"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184CF75D"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 xml:space="preserve">This Order Form including the </w:t>
      </w:r>
      <w:r w:rsidR="00454FC1">
        <w:rPr>
          <w:rFonts w:ascii="Arial" w:hAnsi="Arial" w:cs="Arial"/>
          <w:sz w:val="24"/>
          <w:szCs w:val="24"/>
        </w:rPr>
        <w:t>Call-Off Attachments and</w:t>
      </w:r>
      <w:r w:rsidR="00E95D6B">
        <w:rPr>
          <w:rFonts w:ascii="Arial" w:hAnsi="Arial" w:cs="Arial"/>
          <w:sz w:val="24"/>
          <w:szCs w:val="24"/>
        </w:rPr>
        <w:t xml:space="preserve"> </w:t>
      </w:r>
      <w:r w:rsidRPr="00003A25">
        <w:rPr>
          <w:rFonts w:ascii="Arial" w:hAnsi="Arial" w:cs="Arial"/>
          <w:sz w:val="24"/>
          <w:szCs w:val="24"/>
        </w:rPr>
        <w:t>Call-Off Special Terms.</w:t>
      </w:r>
    </w:p>
    <w:p w14:paraId="66511947" w14:textId="345A787A"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454FC1">
        <w:rPr>
          <w:rStyle w:val="Emphasis"/>
          <w:rFonts w:ascii="Arial" w:hAnsi="Arial" w:cs="Arial"/>
          <w:i w:val="0"/>
          <w:sz w:val="24"/>
          <w:szCs w:val="24"/>
        </w:rPr>
        <w:t xml:space="preserve"> </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5043B672"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50BB24B4" w14:textId="77777777" w:rsidR="00553075" w:rsidRDefault="00553075" w:rsidP="00DF2308">
      <w:pPr>
        <w:pStyle w:val="ListParagraph"/>
        <w:keepNext/>
        <w:spacing w:after="0" w:line="259" w:lineRule="auto"/>
        <w:rPr>
          <w:rStyle w:val="Emphasis"/>
          <w:rFonts w:ascii="Arial" w:hAnsi="Arial" w:cs="Arial"/>
          <w:i w:val="0"/>
          <w:sz w:val="24"/>
          <w:szCs w:val="24"/>
        </w:rPr>
      </w:pPr>
    </w:p>
    <w:p w14:paraId="0078C3E7" w14:textId="07B8304F"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4B0AF486" w14:textId="77777777" w:rsidR="004A4734" w:rsidRPr="00E95D6B" w:rsidRDefault="00CB39A4" w:rsidP="0054312C">
      <w:pPr>
        <w:pStyle w:val="ListParagraph"/>
        <w:numPr>
          <w:ilvl w:val="1"/>
          <w:numId w:val="10"/>
        </w:numPr>
        <w:spacing w:after="0" w:line="259" w:lineRule="auto"/>
        <w:rPr>
          <w:rStyle w:val="Emphasis"/>
          <w:rFonts w:ascii="Arial" w:hAnsi="Arial" w:cs="Arial"/>
          <w:i w:val="0"/>
          <w:sz w:val="24"/>
          <w:szCs w:val="24"/>
        </w:rPr>
      </w:pPr>
      <w:r w:rsidRPr="00E95D6B">
        <w:rPr>
          <w:rStyle w:val="Emphasis"/>
          <w:rFonts w:ascii="Arial" w:hAnsi="Arial" w:cs="Arial"/>
          <w:i w:val="0"/>
          <w:sz w:val="24"/>
          <w:szCs w:val="24"/>
        </w:rPr>
        <w:t>Joint Sc</w:t>
      </w:r>
      <w:r w:rsidR="003F397E" w:rsidRPr="00E95D6B">
        <w:rPr>
          <w:rStyle w:val="Emphasis"/>
          <w:rFonts w:ascii="Arial" w:hAnsi="Arial" w:cs="Arial"/>
          <w:i w:val="0"/>
          <w:sz w:val="24"/>
          <w:szCs w:val="24"/>
        </w:rPr>
        <w:t>hedule</w:t>
      </w:r>
      <w:r w:rsidRPr="00E95D6B">
        <w:rPr>
          <w:rStyle w:val="Emphasis"/>
          <w:rFonts w:ascii="Arial" w:hAnsi="Arial" w:cs="Arial"/>
          <w:i w:val="0"/>
          <w:sz w:val="24"/>
          <w:szCs w:val="24"/>
        </w:rPr>
        <w:t xml:space="preserve"> 4 (Commercially Sensitive Information)</w:t>
      </w:r>
    </w:p>
    <w:p w14:paraId="7E53A25D" w14:textId="49AE0798" w:rsidR="004A4734" w:rsidRPr="00E95D6B" w:rsidRDefault="003F397E" w:rsidP="004848CC">
      <w:pPr>
        <w:pStyle w:val="ListParagraph"/>
        <w:numPr>
          <w:ilvl w:val="1"/>
          <w:numId w:val="10"/>
        </w:numPr>
        <w:spacing w:after="0" w:line="259" w:lineRule="auto"/>
        <w:rPr>
          <w:rStyle w:val="Emphasis"/>
          <w:rFonts w:ascii="Arial" w:hAnsi="Arial" w:cs="Arial"/>
          <w:i w:val="0"/>
          <w:sz w:val="24"/>
          <w:szCs w:val="24"/>
        </w:rPr>
      </w:pPr>
      <w:r w:rsidRPr="00E95D6B">
        <w:rPr>
          <w:rStyle w:val="Emphasis"/>
          <w:rFonts w:ascii="Arial" w:hAnsi="Arial" w:cs="Arial"/>
          <w:i w:val="0"/>
          <w:sz w:val="24"/>
          <w:szCs w:val="24"/>
        </w:rPr>
        <w:t xml:space="preserve">Joint Schedule </w:t>
      </w:r>
      <w:r w:rsidR="00CB39A4" w:rsidRPr="00E95D6B">
        <w:rPr>
          <w:rStyle w:val="Emphasis"/>
          <w:rFonts w:ascii="Arial" w:hAnsi="Arial" w:cs="Arial"/>
          <w:i w:val="0"/>
          <w:sz w:val="24"/>
          <w:szCs w:val="24"/>
        </w:rPr>
        <w:t>6 (Key Subcontractors</w:t>
      </w:r>
      <w:r w:rsidR="00E95D6B">
        <w:rPr>
          <w:rStyle w:val="Emphasis"/>
          <w:rFonts w:ascii="Arial" w:hAnsi="Arial" w:cs="Arial"/>
          <w:i w:val="0"/>
          <w:sz w:val="24"/>
          <w:szCs w:val="24"/>
        </w:rPr>
        <w:t>) – if applicable</w:t>
      </w:r>
      <w:r w:rsidR="009F273E" w:rsidRPr="00E95D6B">
        <w:rPr>
          <w:rStyle w:val="Emphasis"/>
          <w:rFonts w:ascii="Arial" w:hAnsi="Arial" w:cs="Arial"/>
          <w:i w:val="0"/>
          <w:sz w:val="24"/>
          <w:szCs w:val="24"/>
        </w:rPr>
        <w:tab/>
      </w:r>
      <w:r w:rsidR="009F273E" w:rsidRPr="00E95D6B">
        <w:rPr>
          <w:rStyle w:val="Emphasis"/>
          <w:rFonts w:ascii="Arial" w:hAnsi="Arial" w:cs="Arial"/>
          <w:i w:val="0"/>
          <w:sz w:val="24"/>
          <w:szCs w:val="24"/>
        </w:rPr>
        <w:tab/>
      </w:r>
    </w:p>
    <w:p w14:paraId="76EF38C0" w14:textId="77777777" w:rsidR="005C0DB5" w:rsidRPr="00E95D6B" w:rsidRDefault="005C0DB5" w:rsidP="0054312C">
      <w:pPr>
        <w:pStyle w:val="ListParagraph"/>
        <w:numPr>
          <w:ilvl w:val="1"/>
          <w:numId w:val="10"/>
        </w:numPr>
        <w:spacing w:after="0" w:line="259" w:lineRule="auto"/>
        <w:rPr>
          <w:rStyle w:val="Emphasis"/>
          <w:rFonts w:ascii="Arial" w:hAnsi="Arial" w:cs="Arial"/>
          <w:i w:val="0"/>
          <w:sz w:val="24"/>
          <w:szCs w:val="24"/>
        </w:rPr>
      </w:pPr>
      <w:r w:rsidRPr="00E95D6B">
        <w:rPr>
          <w:rStyle w:val="Emphasis"/>
          <w:rFonts w:ascii="Arial" w:hAnsi="Arial" w:cs="Arial"/>
          <w:i w:val="0"/>
          <w:sz w:val="24"/>
          <w:szCs w:val="24"/>
        </w:rPr>
        <w:t xml:space="preserve">Joint Schedule </w:t>
      </w:r>
      <w:r w:rsidR="009F273E" w:rsidRPr="00E95D6B">
        <w:rPr>
          <w:rStyle w:val="Emphasis"/>
          <w:rFonts w:ascii="Arial" w:hAnsi="Arial" w:cs="Arial"/>
          <w:i w:val="0"/>
          <w:sz w:val="24"/>
          <w:szCs w:val="24"/>
        </w:rPr>
        <w:t xml:space="preserve">10 (Rectification Plan) </w:t>
      </w:r>
      <w:r w:rsidR="009F273E" w:rsidRPr="00E95D6B">
        <w:rPr>
          <w:rStyle w:val="Emphasis"/>
          <w:rFonts w:ascii="Arial" w:hAnsi="Arial" w:cs="Arial"/>
          <w:i w:val="0"/>
          <w:sz w:val="24"/>
          <w:szCs w:val="24"/>
        </w:rPr>
        <w:tab/>
      </w:r>
      <w:r w:rsidR="009F273E" w:rsidRPr="00E95D6B">
        <w:rPr>
          <w:rStyle w:val="Emphasis"/>
          <w:rFonts w:ascii="Arial" w:hAnsi="Arial" w:cs="Arial"/>
          <w:i w:val="0"/>
          <w:sz w:val="24"/>
          <w:szCs w:val="24"/>
        </w:rPr>
        <w:tab/>
      </w:r>
      <w:r w:rsidRPr="00E95D6B">
        <w:rPr>
          <w:rStyle w:val="Emphasis"/>
          <w:rFonts w:ascii="Arial" w:hAnsi="Arial" w:cs="Arial"/>
          <w:i w:val="0"/>
          <w:sz w:val="24"/>
          <w:szCs w:val="24"/>
        </w:rPr>
        <w:tab/>
      </w:r>
    </w:p>
    <w:p w14:paraId="526107D9" w14:textId="77777777" w:rsidR="0054312C" w:rsidRPr="00E95D6B" w:rsidRDefault="005B7837" w:rsidP="0054312C">
      <w:pPr>
        <w:pStyle w:val="ListParagraph"/>
        <w:numPr>
          <w:ilvl w:val="1"/>
          <w:numId w:val="10"/>
        </w:numPr>
        <w:spacing w:after="0" w:line="259" w:lineRule="auto"/>
        <w:rPr>
          <w:rStyle w:val="Emphasis"/>
          <w:rFonts w:ascii="Arial" w:hAnsi="Arial" w:cs="Arial"/>
          <w:i w:val="0"/>
          <w:sz w:val="24"/>
          <w:szCs w:val="24"/>
        </w:rPr>
      </w:pPr>
      <w:r w:rsidRPr="00E95D6B">
        <w:rPr>
          <w:rStyle w:val="Emphasis"/>
          <w:rFonts w:ascii="Arial" w:hAnsi="Arial" w:cs="Arial"/>
          <w:i w:val="0"/>
          <w:sz w:val="24"/>
          <w:szCs w:val="24"/>
        </w:rPr>
        <w:t>Joint Schedule 11</w:t>
      </w:r>
      <w:r w:rsidR="005C0DB5" w:rsidRPr="00E95D6B">
        <w:rPr>
          <w:rStyle w:val="Emphasis"/>
          <w:rFonts w:ascii="Arial" w:hAnsi="Arial" w:cs="Arial"/>
          <w:i w:val="0"/>
          <w:sz w:val="24"/>
          <w:szCs w:val="24"/>
        </w:rPr>
        <w:t xml:space="preserve"> (Processing Data)</w:t>
      </w:r>
      <w:r w:rsidR="005C0DB5" w:rsidRPr="00E95D6B">
        <w:rPr>
          <w:rStyle w:val="Emphasis"/>
          <w:rFonts w:ascii="Arial" w:hAnsi="Arial" w:cs="Arial"/>
          <w:i w:val="0"/>
          <w:sz w:val="24"/>
          <w:szCs w:val="24"/>
        </w:rPr>
        <w:tab/>
      </w:r>
      <w:r w:rsidR="005C0DB5" w:rsidRPr="00E95D6B">
        <w:rPr>
          <w:rStyle w:val="Emphasis"/>
          <w:rFonts w:ascii="Arial" w:hAnsi="Arial" w:cs="Arial"/>
          <w:i w:val="0"/>
          <w:sz w:val="24"/>
          <w:szCs w:val="24"/>
        </w:rPr>
        <w:tab/>
      </w:r>
    </w:p>
    <w:p w14:paraId="411A2FB5" w14:textId="3A150CB3" w:rsidR="005C0DB5" w:rsidRPr="0054312C" w:rsidRDefault="0054312C" w:rsidP="0054312C">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t>Call-Off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E95D6B" w:rsidRPr="00C242B7">
        <w:rPr>
          <w:rStyle w:val="Emphasis"/>
          <w:rFonts w:ascii="Arial" w:hAnsi="Arial" w:cs="Arial"/>
          <w:i w:val="0"/>
          <w:iCs w:val="0"/>
          <w:sz w:val="24"/>
          <w:szCs w:val="24"/>
        </w:rPr>
        <w:t>this Call-Off Contract</w:t>
      </w:r>
      <w:r w:rsidR="00E95D6B">
        <w:rPr>
          <w:rStyle w:val="Emphasis"/>
          <w:rFonts w:ascii="Arial" w:hAnsi="Arial" w:cs="Arial"/>
          <w:i w:val="0"/>
          <w:iCs w:val="0"/>
          <w:sz w:val="24"/>
          <w:szCs w:val="24"/>
        </w:rPr>
        <w:t>:</w:t>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p>
    <w:p w14:paraId="1AD19E06" w14:textId="300F5961" w:rsidR="004A4734" w:rsidRPr="00454FC1" w:rsidRDefault="003D7714" w:rsidP="00454FC1">
      <w:pPr>
        <w:pStyle w:val="ListParagraph"/>
        <w:numPr>
          <w:ilvl w:val="1"/>
          <w:numId w:val="10"/>
        </w:numPr>
        <w:spacing w:after="0" w:line="259" w:lineRule="auto"/>
        <w:rPr>
          <w:rStyle w:val="Emphasis"/>
          <w:rFonts w:ascii="Arial" w:hAnsi="Arial" w:cs="Arial"/>
          <w:i w:val="0"/>
          <w:sz w:val="24"/>
          <w:szCs w:val="24"/>
        </w:rPr>
      </w:pPr>
      <w:r w:rsidRPr="00454FC1">
        <w:rPr>
          <w:rStyle w:val="Emphasis"/>
          <w:rFonts w:ascii="Arial" w:hAnsi="Arial" w:cs="Arial"/>
          <w:i w:val="0"/>
          <w:sz w:val="24"/>
          <w:szCs w:val="24"/>
        </w:rPr>
        <w:t>Call-Off Schedule 5</w:t>
      </w:r>
      <w:r w:rsidR="00CB39A4" w:rsidRPr="00454FC1">
        <w:rPr>
          <w:rStyle w:val="Emphasis"/>
          <w:rFonts w:ascii="Arial" w:hAnsi="Arial" w:cs="Arial"/>
          <w:i w:val="0"/>
          <w:sz w:val="24"/>
          <w:szCs w:val="24"/>
        </w:rPr>
        <w:t xml:space="preserve"> </w:t>
      </w:r>
      <w:r w:rsidR="00873886" w:rsidRPr="00454FC1">
        <w:rPr>
          <w:rStyle w:val="Emphasis"/>
          <w:rFonts w:ascii="Arial" w:hAnsi="Arial" w:cs="Arial"/>
          <w:i w:val="0"/>
          <w:sz w:val="24"/>
          <w:szCs w:val="24"/>
        </w:rPr>
        <w:t>(</w:t>
      </w:r>
      <w:r w:rsidR="009F273E" w:rsidRPr="00454FC1">
        <w:rPr>
          <w:rStyle w:val="Emphasis"/>
          <w:rFonts w:ascii="Arial" w:hAnsi="Arial" w:cs="Arial"/>
          <w:i w:val="0"/>
          <w:sz w:val="24"/>
          <w:szCs w:val="24"/>
        </w:rPr>
        <w:t>Pricing Details)</w:t>
      </w:r>
      <w:r w:rsidR="009F273E" w:rsidRPr="00454FC1">
        <w:rPr>
          <w:rStyle w:val="Emphasis"/>
          <w:rFonts w:ascii="Arial" w:hAnsi="Arial" w:cs="Arial"/>
          <w:i w:val="0"/>
          <w:sz w:val="24"/>
          <w:szCs w:val="24"/>
        </w:rPr>
        <w:tab/>
      </w:r>
      <w:r w:rsidR="009F273E" w:rsidRPr="00454FC1">
        <w:rPr>
          <w:rStyle w:val="Emphasis"/>
          <w:rFonts w:ascii="Arial" w:hAnsi="Arial" w:cs="Arial"/>
          <w:i w:val="0"/>
          <w:sz w:val="24"/>
          <w:szCs w:val="24"/>
        </w:rPr>
        <w:tab/>
      </w:r>
      <w:r w:rsidR="009F273E" w:rsidRPr="00454FC1">
        <w:rPr>
          <w:rStyle w:val="Emphasis"/>
          <w:rFonts w:ascii="Arial" w:hAnsi="Arial" w:cs="Arial"/>
          <w:i w:val="0"/>
          <w:sz w:val="24"/>
          <w:szCs w:val="24"/>
        </w:rPr>
        <w:tab/>
      </w:r>
      <w:r w:rsidR="00422D16" w:rsidRPr="00454FC1">
        <w:rPr>
          <w:rStyle w:val="Emphasis"/>
          <w:rFonts w:ascii="Arial" w:hAnsi="Arial" w:cs="Arial"/>
          <w:i w:val="0"/>
          <w:sz w:val="24"/>
          <w:szCs w:val="24"/>
        </w:rPr>
        <w:t xml:space="preserve">                     </w:t>
      </w:r>
    </w:p>
    <w:p w14:paraId="54799DD6" w14:textId="041B5B1E"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Pr="009F273E">
        <w:rPr>
          <w:rFonts w:ascii="Arial" w:hAnsi="Arial" w:cs="Arial"/>
          <w:sz w:val="24"/>
          <w:szCs w:val="24"/>
        </w:rPr>
        <w:t>)</w:t>
      </w:r>
      <w:r w:rsidR="00CB4EE9">
        <w:rPr>
          <w:rFonts w:ascii="Arial" w:hAnsi="Arial" w:cs="Arial"/>
          <w:sz w:val="24"/>
          <w:szCs w:val="24"/>
        </w:rPr>
        <w:t xml:space="preserve"> (including </w:t>
      </w:r>
      <w:r w:rsidR="004848CC">
        <w:rPr>
          <w:rFonts w:ascii="Arial" w:hAnsi="Arial" w:cs="Arial"/>
          <w:sz w:val="24"/>
          <w:szCs w:val="24"/>
        </w:rPr>
        <w:t xml:space="preserve">paragraph 10 of </w:t>
      </w:r>
      <w:r w:rsidR="00CB4EE9">
        <w:rPr>
          <w:rFonts w:ascii="Arial" w:hAnsi="Arial" w:cs="Arial"/>
          <w:sz w:val="24"/>
          <w:szCs w:val="24"/>
        </w:rPr>
        <w:t>Framework Award Form)</w:t>
      </w:r>
    </w:p>
    <w:p w14:paraId="58A909DC" w14:textId="6F9713C3" w:rsidR="004A4734" w:rsidRPr="009F273E"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67EC2512" w14:textId="5731D026" w:rsidR="004A4734" w:rsidRPr="00E95D6B" w:rsidRDefault="00CB39A4">
      <w:pPr>
        <w:pStyle w:val="ListParagraph"/>
        <w:numPr>
          <w:ilvl w:val="0"/>
          <w:numId w:val="5"/>
        </w:numPr>
        <w:spacing w:after="0" w:line="259" w:lineRule="auto"/>
        <w:rPr>
          <w:rFonts w:ascii="Arial" w:hAnsi="Arial" w:cs="Arial"/>
          <w:sz w:val="24"/>
          <w:szCs w:val="24"/>
        </w:rPr>
      </w:pPr>
      <w:r w:rsidRPr="00E95D6B">
        <w:rPr>
          <w:rStyle w:val="Emphasis"/>
          <w:rFonts w:ascii="Arial" w:hAnsi="Arial" w:cs="Arial"/>
          <w:i w:val="0"/>
          <w:sz w:val="24"/>
          <w:szCs w:val="24"/>
        </w:rPr>
        <w:t>Call-Off Schedule </w:t>
      </w:r>
      <w:r w:rsidR="00B16AD6" w:rsidRPr="00E95D6B">
        <w:rPr>
          <w:rStyle w:val="Emphasis"/>
          <w:rFonts w:ascii="Arial" w:hAnsi="Arial" w:cs="Arial"/>
          <w:i w:val="0"/>
          <w:sz w:val="24"/>
          <w:szCs w:val="24"/>
        </w:rPr>
        <w:t>4</w:t>
      </w:r>
      <w:r w:rsidRPr="00E95D6B">
        <w:rPr>
          <w:rStyle w:val="Emphasis"/>
          <w:rFonts w:ascii="Arial" w:hAnsi="Arial" w:cs="Arial"/>
          <w:i w:val="0"/>
          <w:sz w:val="24"/>
          <w:szCs w:val="24"/>
        </w:rPr>
        <w:t xml:space="preserve"> </w:t>
      </w:r>
      <w:r w:rsidRPr="00E95D6B">
        <w:rPr>
          <w:rFonts w:ascii="Arial" w:hAnsi="Arial" w:cs="Arial"/>
          <w:sz w:val="24"/>
          <w:szCs w:val="24"/>
        </w:rPr>
        <w:t xml:space="preserve">(Call-Off Tender) </w:t>
      </w:r>
      <w:r w:rsidR="00E95D6B" w:rsidRPr="00E95D6B">
        <w:rPr>
          <w:rFonts w:ascii="Arial" w:hAnsi="Arial" w:cs="Arial"/>
          <w:sz w:val="24"/>
          <w:szCs w:val="24"/>
        </w:rPr>
        <w:t>which shall comprise of Attachment 2 – Supplier Tender Response and Attachment 4 – Price Schedule</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737A26A9" w14:textId="77777777" w:rsidR="004A4734" w:rsidRPr="00454FC1" w:rsidRDefault="003809EC">
      <w:pPr>
        <w:tabs>
          <w:tab w:val="left" w:pos="2257"/>
        </w:tabs>
        <w:spacing w:after="0" w:line="259" w:lineRule="auto"/>
        <w:rPr>
          <w:rFonts w:ascii="Arial" w:hAnsi="Arial" w:cs="Arial"/>
          <w:sz w:val="24"/>
          <w:szCs w:val="24"/>
        </w:rPr>
      </w:pPr>
      <w:r w:rsidRPr="00454FC1">
        <w:rPr>
          <w:rFonts w:ascii="Arial" w:hAnsi="Arial" w:cs="Arial"/>
          <w:sz w:val="24"/>
          <w:szCs w:val="24"/>
        </w:rPr>
        <w:t xml:space="preserve">The following Special Terms are </w:t>
      </w:r>
      <w:r w:rsidR="00CB39A4" w:rsidRPr="00454FC1">
        <w:rPr>
          <w:rFonts w:ascii="Arial" w:hAnsi="Arial" w:cs="Arial"/>
          <w:sz w:val="24"/>
          <w:szCs w:val="24"/>
        </w:rPr>
        <w:t>incorporated into this Call-Off Contract:</w:t>
      </w:r>
    </w:p>
    <w:p w14:paraId="401017A6" w14:textId="77777777" w:rsidR="00454FC1" w:rsidRPr="00454FC1" w:rsidRDefault="00454FC1" w:rsidP="00454FC1">
      <w:pPr>
        <w:spacing w:after="0" w:line="259" w:lineRule="auto"/>
        <w:rPr>
          <w:rFonts w:ascii="Arial" w:hAnsi="Arial" w:cs="Arial"/>
          <w:sz w:val="24"/>
          <w:szCs w:val="24"/>
        </w:rPr>
      </w:pPr>
      <w:r w:rsidRPr="00454FC1">
        <w:rPr>
          <w:rFonts w:ascii="Arial" w:hAnsi="Arial" w:cs="Arial"/>
          <w:sz w:val="24"/>
          <w:szCs w:val="24"/>
        </w:rPr>
        <w:t>Special Term A:</w:t>
      </w:r>
    </w:p>
    <w:p w14:paraId="44680B7A" w14:textId="77777777" w:rsidR="00454FC1" w:rsidRPr="00454FC1" w:rsidRDefault="00454FC1" w:rsidP="00454FC1">
      <w:pPr>
        <w:spacing w:after="0" w:line="259" w:lineRule="auto"/>
        <w:rPr>
          <w:rFonts w:ascii="Arial" w:hAnsi="Arial" w:cs="Arial"/>
          <w:sz w:val="24"/>
          <w:szCs w:val="24"/>
        </w:rPr>
      </w:pPr>
      <w:r w:rsidRPr="00454FC1">
        <w:rPr>
          <w:rFonts w:ascii="Arial" w:hAnsi="Arial" w:cs="Arial"/>
          <w:sz w:val="24"/>
          <w:szCs w:val="24"/>
        </w:rPr>
        <w:t xml:space="preserve">In the event that the Goods become genuinely unavailable after the Supplier has accepted and/or confirmed the Buyer’s Order and is contractually bound, the Supplier shall offer the Buyer a replacement model or equivalent substitute goods at no additional cost to the Buyer. The equivalent substitute goods shall be of an equivalent or higher specification and provide the same or additional functionality than the Goods they replace. It shall be the Buyer’s sole decision whether to accept the replacement model or equivalent substitute goods. In the event that the Buyer rejects the replacement model or equivalent substitute goods, the Supplier’s failure to Deliver in accordance with the Call-Off Contract shall be deemed a material Default entitling the Buyer to terminate the Call-Off Contract. </w:t>
      </w:r>
    </w:p>
    <w:p w14:paraId="668D2ECB" w14:textId="77777777" w:rsidR="00454FC1" w:rsidRPr="00454FC1" w:rsidRDefault="00454FC1" w:rsidP="00454FC1">
      <w:pPr>
        <w:spacing w:after="0" w:line="259" w:lineRule="auto"/>
        <w:rPr>
          <w:rFonts w:ascii="Arial" w:hAnsi="Arial" w:cs="Arial"/>
          <w:sz w:val="24"/>
          <w:szCs w:val="24"/>
        </w:rPr>
      </w:pPr>
    </w:p>
    <w:p w14:paraId="51491C07" w14:textId="77777777" w:rsidR="00454FC1" w:rsidRPr="00454FC1" w:rsidRDefault="00454FC1" w:rsidP="00454FC1">
      <w:pPr>
        <w:spacing w:after="0" w:line="259" w:lineRule="auto"/>
        <w:rPr>
          <w:rFonts w:ascii="Arial" w:hAnsi="Arial" w:cs="Arial"/>
          <w:sz w:val="24"/>
          <w:szCs w:val="24"/>
        </w:rPr>
      </w:pPr>
      <w:r w:rsidRPr="00454FC1">
        <w:rPr>
          <w:rFonts w:ascii="Arial" w:hAnsi="Arial" w:cs="Arial"/>
          <w:sz w:val="24"/>
          <w:szCs w:val="24"/>
        </w:rPr>
        <w:t>Special Term B:</w:t>
      </w:r>
    </w:p>
    <w:p w14:paraId="17C3D223" w14:textId="24B5748B" w:rsidR="004A4734" w:rsidRDefault="00454FC1" w:rsidP="00454FC1">
      <w:pPr>
        <w:spacing w:after="0" w:line="259" w:lineRule="auto"/>
        <w:rPr>
          <w:rFonts w:ascii="Arial" w:hAnsi="Arial" w:cs="Arial"/>
          <w:sz w:val="24"/>
          <w:szCs w:val="24"/>
        </w:rPr>
      </w:pPr>
      <w:r w:rsidRPr="00454FC1">
        <w:rPr>
          <w:rFonts w:ascii="Arial" w:hAnsi="Arial" w:cs="Arial"/>
          <w:sz w:val="24"/>
          <w:szCs w:val="24"/>
        </w:rPr>
        <w:t>Warranty shall commence on Acceptance</w:t>
      </w:r>
      <w:r>
        <w:rPr>
          <w:rFonts w:ascii="Arial" w:hAnsi="Arial" w:cs="Arial"/>
          <w:sz w:val="24"/>
          <w:szCs w:val="24"/>
        </w:rPr>
        <w:t>.</w:t>
      </w:r>
    </w:p>
    <w:p w14:paraId="2A3D2C45" w14:textId="264C072D" w:rsidR="00454FC1" w:rsidRDefault="00454FC1" w:rsidP="00454FC1">
      <w:pPr>
        <w:spacing w:after="0" w:line="259" w:lineRule="auto"/>
        <w:rPr>
          <w:rFonts w:ascii="Arial" w:hAnsi="Arial" w:cs="Arial"/>
          <w:sz w:val="24"/>
          <w:szCs w:val="24"/>
        </w:rPr>
      </w:pPr>
    </w:p>
    <w:p w14:paraId="4DBC1CD1" w14:textId="77777777" w:rsidR="00652C08" w:rsidRPr="00454FC1" w:rsidRDefault="00652C08" w:rsidP="00454FC1">
      <w:pPr>
        <w:spacing w:after="0" w:line="259" w:lineRule="auto"/>
        <w:rPr>
          <w:rFonts w:ascii="Arial" w:hAnsi="Arial" w:cs="Arial"/>
          <w:sz w:val="24"/>
          <w:szCs w:val="24"/>
        </w:rPr>
      </w:pPr>
    </w:p>
    <w:p w14:paraId="4E61396B" w14:textId="789DB7D2" w:rsidR="004A4734" w:rsidRPr="003809EC" w:rsidRDefault="00CB39A4" w:rsidP="00652C08">
      <w:pPr>
        <w:spacing w:after="0" w:line="259" w:lineRule="auto"/>
        <w:ind w:left="4253" w:hanging="4253"/>
        <w:rPr>
          <w:rFonts w:ascii="Arial" w:hAnsi="Arial" w:cs="Arial"/>
          <w:sz w:val="24"/>
          <w:szCs w:val="24"/>
        </w:rPr>
      </w:pPr>
      <w:r w:rsidRPr="003809EC">
        <w:rPr>
          <w:rFonts w:ascii="Arial" w:hAnsi="Arial" w:cs="Arial"/>
          <w:sz w:val="24"/>
          <w:szCs w:val="24"/>
        </w:rPr>
        <w:t>CALL-OFF START DATE:</w:t>
      </w:r>
      <w:r w:rsidR="00652C08">
        <w:rPr>
          <w:rFonts w:ascii="Arial" w:hAnsi="Arial" w:cs="Arial"/>
          <w:sz w:val="24"/>
          <w:szCs w:val="24"/>
        </w:rPr>
        <w:tab/>
      </w:r>
      <w:r w:rsidR="00E95D6B">
        <w:rPr>
          <w:rFonts w:ascii="Arial" w:hAnsi="Arial" w:cs="Arial"/>
          <w:b/>
          <w:sz w:val="24"/>
          <w:szCs w:val="24"/>
        </w:rPr>
        <w:t xml:space="preserve">Date </w:t>
      </w:r>
      <w:r w:rsidR="00652C08">
        <w:rPr>
          <w:rFonts w:ascii="Arial" w:hAnsi="Arial" w:cs="Arial"/>
          <w:b/>
          <w:sz w:val="24"/>
          <w:szCs w:val="24"/>
        </w:rPr>
        <w:t xml:space="preserve">of fully </w:t>
      </w:r>
      <w:r w:rsidR="00E95D6B">
        <w:rPr>
          <w:rFonts w:ascii="Arial" w:hAnsi="Arial" w:cs="Arial"/>
          <w:b/>
          <w:sz w:val="24"/>
          <w:szCs w:val="24"/>
        </w:rPr>
        <w:t xml:space="preserve">Signed </w:t>
      </w:r>
      <w:r w:rsidR="00652C08">
        <w:rPr>
          <w:rFonts w:ascii="Arial" w:hAnsi="Arial" w:cs="Arial"/>
          <w:b/>
          <w:sz w:val="24"/>
          <w:szCs w:val="24"/>
        </w:rPr>
        <w:t>Order Form (Start Date)</w:t>
      </w:r>
    </w:p>
    <w:p w14:paraId="02E49A43" w14:textId="77777777" w:rsidR="004A4734" w:rsidRPr="003809EC" w:rsidRDefault="004A4734">
      <w:pPr>
        <w:spacing w:after="0" w:line="259" w:lineRule="auto"/>
        <w:rPr>
          <w:rFonts w:ascii="Arial" w:hAnsi="Arial" w:cs="Arial"/>
          <w:sz w:val="24"/>
          <w:szCs w:val="24"/>
        </w:rPr>
      </w:pPr>
    </w:p>
    <w:p w14:paraId="16FEAE65" w14:textId="4F32089B" w:rsidR="004A4734" w:rsidRPr="003809EC" w:rsidRDefault="00CB39A4" w:rsidP="00E95D6B">
      <w:pPr>
        <w:spacing w:after="0" w:line="259" w:lineRule="auto"/>
        <w:ind w:left="4320" w:hanging="4320"/>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E95D6B">
        <w:rPr>
          <w:rFonts w:ascii="Arial" w:hAnsi="Arial" w:cs="Arial"/>
          <w:b/>
          <w:sz w:val="24"/>
          <w:szCs w:val="24"/>
        </w:rPr>
        <w:t xml:space="preserve">Earlier of:  All </w:t>
      </w:r>
      <w:r w:rsidR="00C673AC">
        <w:rPr>
          <w:rFonts w:ascii="Arial" w:hAnsi="Arial" w:cs="Arial"/>
          <w:b/>
          <w:sz w:val="24"/>
          <w:szCs w:val="24"/>
        </w:rPr>
        <w:t>goods</w:t>
      </w:r>
      <w:r w:rsidR="00E95D6B">
        <w:rPr>
          <w:rFonts w:ascii="Arial" w:hAnsi="Arial" w:cs="Arial"/>
          <w:b/>
          <w:sz w:val="24"/>
          <w:szCs w:val="24"/>
        </w:rPr>
        <w:t xml:space="preserve"> </w:t>
      </w:r>
      <w:r w:rsidR="00C673AC">
        <w:rPr>
          <w:rFonts w:ascii="Arial" w:hAnsi="Arial" w:cs="Arial"/>
          <w:b/>
          <w:sz w:val="24"/>
          <w:szCs w:val="24"/>
        </w:rPr>
        <w:t>delivered and p</w:t>
      </w:r>
      <w:r w:rsidR="00E95D6B">
        <w:rPr>
          <w:rFonts w:ascii="Arial" w:hAnsi="Arial" w:cs="Arial"/>
          <w:b/>
          <w:sz w:val="24"/>
          <w:szCs w:val="24"/>
        </w:rPr>
        <w:t xml:space="preserve">aid </w:t>
      </w:r>
      <w:r w:rsidR="00C673AC">
        <w:rPr>
          <w:rFonts w:ascii="Arial" w:hAnsi="Arial" w:cs="Arial"/>
          <w:b/>
          <w:sz w:val="24"/>
          <w:szCs w:val="24"/>
        </w:rPr>
        <w:t>f</w:t>
      </w:r>
      <w:r w:rsidR="00E95D6B">
        <w:rPr>
          <w:rFonts w:ascii="Arial" w:hAnsi="Arial" w:cs="Arial"/>
          <w:b/>
          <w:sz w:val="24"/>
          <w:szCs w:val="24"/>
        </w:rPr>
        <w:t xml:space="preserve">or or </w:t>
      </w:r>
      <w:r w:rsidR="00C673AC">
        <w:rPr>
          <w:rFonts w:ascii="Arial" w:hAnsi="Arial" w:cs="Arial"/>
          <w:b/>
          <w:sz w:val="24"/>
          <w:szCs w:val="24"/>
        </w:rPr>
        <w:t>6</w:t>
      </w:r>
      <w:r w:rsidR="00E95D6B">
        <w:rPr>
          <w:rFonts w:ascii="Arial" w:hAnsi="Arial" w:cs="Arial"/>
          <w:b/>
          <w:sz w:val="24"/>
          <w:szCs w:val="24"/>
        </w:rPr>
        <w:t xml:space="preserve"> Months</w:t>
      </w:r>
      <w:r w:rsidR="00652C08">
        <w:rPr>
          <w:rFonts w:ascii="Arial" w:hAnsi="Arial" w:cs="Arial"/>
          <w:b/>
          <w:sz w:val="24"/>
          <w:szCs w:val="24"/>
        </w:rPr>
        <w:t xml:space="preserve"> following Start Date</w:t>
      </w:r>
    </w:p>
    <w:p w14:paraId="4375190F" w14:textId="77777777" w:rsidR="004A4734" w:rsidRPr="003809EC" w:rsidRDefault="004A4734">
      <w:pPr>
        <w:spacing w:after="0" w:line="259" w:lineRule="auto"/>
        <w:rPr>
          <w:rFonts w:ascii="Arial" w:hAnsi="Arial" w:cs="Arial"/>
          <w:sz w:val="24"/>
          <w:szCs w:val="24"/>
        </w:rPr>
      </w:pPr>
    </w:p>
    <w:p w14:paraId="7E4F200C" w14:textId="36930CAB" w:rsidR="004A4734"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E95D6B" w:rsidRPr="00E95D6B">
        <w:rPr>
          <w:rFonts w:ascii="Arial" w:hAnsi="Arial" w:cs="Arial"/>
          <w:b/>
          <w:sz w:val="24"/>
          <w:szCs w:val="24"/>
        </w:rPr>
        <w:t xml:space="preserve">Maximum of </w:t>
      </w:r>
      <w:r w:rsidR="00C673AC">
        <w:rPr>
          <w:rFonts w:ascii="Arial" w:hAnsi="Arial" w:cs="Arial"/>
          <w:b/>
          <w:sz w:val="24"/>
          <w:szCs w:val="24"/>
        </w:rPr>
        <w:t>6</w:t>
      </w:r>
      <w:r w:rsidR="00E95D6B" w:rsidRPr="00E95D6B">
        <w:rPr>
          <w:rFonts w:ascii="Arial" w:hAnsi="Arial" w:cs="Arial"/>
          <w:b/>
          <w:sz w:val="24"/>
          <w:szCs w:val="24"/>
        </w:rPr>
        <w:t xml:space="preserve"> Months</w:t>
      </w:r>
    </w:p>
    <w:p w14:paraId="3D60B093" w14:textId="77777777" w:rsidR="00FB6CC0" w:rsidRDefault="00FB6CC0">
      <w:pPr>
        <w:spacing w:after="0" w:line="259" w:lineRule="auto"/>
        <w:rPr>
          <w:rFonts w:ascii="Arial" w:hAnsi="Arial" w:cs="Arial"/>
          <w:sz w:val="24"/>
          <w:szCs w:val="24"/>
        </w:rPr>
      </w:pPr>
    </w:p>
    <w:p w14:paraId="4162C002" w14:textId="1E6D5F98" w:rsidR="00FB6CC0" w:rsidRPr="003809EC" w:rsidRDefault="00FB6CC0">
      <w:pPr>
        <w:spacing w:after="0" w:line="259" w:lineRule="auto"/>
        <w:rPr>
          <w:rFonts w:ascii="Arial" w:hAnsi="Arial" w:cs="Arial"/>
          <w:sz w:val="24"/>
          <w:szCs w:val="24"/>
        </w:rPr>
      </w:pPr>
      <w:r>
        <w:rPr>
          <w:rFonts w:ascii="Arial" w:hAnsi="Arial" w:cs="Arial"/>
          <w:sz w:val="24"/>
          <w:szCs w:val="24"/>
        </w:rPr>
        <w:t>CALL-OFF OPTIONAL EXTENSION</w:t>
      </w:r>
      <w:r>
        <w:rPr>
          <w:rFonts w:ascii="Arial" w:hAnsi="Arial" w:cs="Arial"/>
          <w:sz w:val="24"/>
          <w:szCs w:val="24"/>
        </w:rPr>
        <w:tab/>
      </w:r>
      <w:r w:rsidR="00E95D6B">
        <w:rPr>
          <w:rFonts w:ascii="Arial" w:hAnsi="Arial" w:cs="Arial"/>
          <w:b/>
          <w:sz w:val="24"/>
          <w:szCs w:val="24"/>
        </w:rPr>
        <w:t>None</w:t>
      </w:r>
    </w:p>
    <w:p w14:paraId="666F9572" w14:textId="082222A3" w:rsidR="00FB6CC0" w:rsidRDefault="00FB6CC0">
      <w:pPr>
        <w:spacing w:after="0" w:line="259" w:lineRule="auto"/>
        <w:rPr>
          <w:rFonts w:ascii="Arial" w:hAnsi="Arial" w:cs="Arial"/>
          <w:sz w:val="24"/>
          <w:szCs w:val="24"/>
        </w:rPr>
      </w:pPr>
      <w:r>
        <w:rPr>
          <w:rFonts w:ascii="Arial" w:hAnsi="Arial" w:cs="Arial"/>
          <w:sz w:val="24"/>
          <w:szCs w:val="24"/>
        </w:rPr>
        <w:t>PERIOD</w:t>
      </w:r>
    </w:p>
    <w:p w14:paraId="13DFAD41" w14:textId="77777777" w:rsidR="006635AE" w:rsidRPr="003809EC" w:rsidRDefault="006635AE">
      <w:pPr>
        <w:spacing w:after="0" w:line="259" w:lineRule="auto"/>
        <w:rPr>
          <w:rFonts w:ascii="Arial" w:hAnsi="Arial" w:cs="Arial"/>
          <w:sz w:val="24"/>
          <w:szCs w:val="24"/>
        </w:rPr>
      </w:pPr>
    </w:p>
    <w:p w14:paraId="1A1FEFC1" w14:textId="7D6FEBCC" w:rsidR="001D084D"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49B5E267" w14:textId="77777777" w:rsidR="00F13D75" w:rsidRDefault="00F13D75" w:rsidP="001D084D">
      <w:pPr>
        <w:spacing w:after="0" w:line="259" w:lineRule="auto"/>
        <w:rPr>
          <w:rFonts w:ascii="Arial" w:hAnsi="Arial" w:cs="Arial"/>
          <w:sz w:val="24"/>
          <w:szCs w:val="24"/>
        </w:rPr>
      </w:pPr>
    </w:p>
    <w:p w14:paraId="592A7235" w14:textId="4D270132" w:rsidR="00652C08" w:rsidRPr="00F13D75" w:rsidRDefault="00F13D75" w:rsidP="001D084D">
      <w:pPr>
        <w:spacing w:after="0" w:line="259" w:lineRule="auto"/>
        <w:rPr>
          <w:rFonts w:ascii="Arial" w:hAnsi="Arial" w:cs="Arial"/>
          <w:b/>
          <w:sz w:val="24"/>
          <w:szCs w:val="24"/>
        </w:rPr>
      </w:pPr>
      <w:r w:rsidRPr="00F13D75">
        <w:rPr>
          <w:rFonts w:ascii="Arial" w:hAnsi="Arial" w:cs="Arial"/>
          <w:b/>
          <w:sz w:val="24"/>
          <w:szCs w:val="24"/>
        </w:rPr>
        <w:t>Core Products</w:t>
      </w:r>
    </w:p>
    <w:p w14:paraId="02361021" w14:textId="1E5F4B30" w:rsidR="001D084D" w:rsidRDefault="00652C08" w:rsidP="00652C08">
      <w:pPr>
        <w:tabs>
          <w:tab w:val="left" w:pos="2257"/>
        </w:tabs>
        <w:spacing w:after="0" w:line="259" w:lineRule="auto"/>
        <w:ind w:right="-755"/>
        <w:rPr>
          <w:rFonts w:ascii="Arial" w:hAnsi="Arial" w:cs="Arial"/>
          <w:b/>
          <w:sz w:val="24"/>
          <w:szCs w:val="24"/>
        </w:rPr>
      </w:pPr>
      <w:bookmarkStart w:id="0" w:name="_GoBack"/>
      <w:r w:rsidRPr="00652C08">
        <w:rPr>
          <w:noProof/>
          <w:lang w:eastAsia="en-GB"/>
        </w:rPr>
        <w:drawing>
          <wp:inline distT="0" distB="0" distL="0" distR="0" wp14:anchorId="27014DA9" wp14:editId="56803FE3">
            <wp:extent cx="6088953" cy="1638156"/>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1172" cy="1668347"/>
                    </a:xfrm>
                    <a:prstGeom prst="rect">
                      <a:avLst/>
                    </a:prstGeom>
                    <a:noFill/>
                    <a:ln>
                      <a:noFill/>
                    </a:ln>
                  </pic:spPr>
                </pic:pic>
              </a:graphicData>
            </a:graphic>
          </wp:inline>
        </w:drawing>
      </w:r>
      <w:bookmarkEnd w:id="0"/>
    </w:p>
    <w:p w14:paraId="48D43DB0" w14:textId="6E3260DB" w:rsidR="00652C08" w:rsidRDefault="00F13D75" w:rsidP="00652C08">
      <w:pPr>
        <w:tabs>
          <w:tab w:val="left" w:pos="2257"/>
        </w:tabs>
        <w:spacing w:after="0" w:line="259" w:lineRule="auto"/>
        <w:ind w:right="-755"/>
        <w:rPr>
          <w:rFonts w:ascii="Arial" w:hAnsi="Arial" w:cs="Arial"/>
          <w:b/>
          <w:sz w:val="24"/>
          <w:szCs w:val="24"/>
        </w:rPr>
      </w:pPr>
      <w:r>
        <w:rPr>
          <w:rFonts w:ascii="Arial" w:hAnsi="Arial" w:cs="Arial"/>
          <w:b/>
          <w:sz w:val="24"/>
          <w:szCs w:val="24"/>
        </w:rPr>
        <w:t>Optional Services / Products</w:t>
      </w:r>
    </w:p>
    <w:p w14:paraId="00680D61" w14:textId="183E948F" w:rsidR="00652C08" w:rsidRDefault="00652C08" w:rsidP="00652C08">
      <w:pPr>
        <w:tabs>
          <w:tab w:val="left" w:pos="2257"/>
        </w:tabs>
        <w:spacing w:after="0" w:line="259" w:lineRule="auto"/>
        <w:ind w:right="-755"/>
        <w:rPr>
          <w:rFonts w:ascii="Arial" w:hAnsi="Arial" w:cs="Arial"/>
          <w:b/>
          <w:sz w:val="24"/>
          <w:szCs w:val="24"/>
        </w:rPr>
      </w:pPr>
      <w:r w:rsidRPr="00652C08">
        <w:rPr>
          <w:noProof/>
          <w:lang w:eastAsia="en-GB"/>
        </w:rPr>
        <w:drawing>
          <wp:inline distT="0" distB="0" distL="0" distR="0" wp14:anchorId="434962FC" wp14:editId="349D0FDC">
            <wp:extent cx="6094229" cy="1543381"/>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4020" cy="1573719"/>
                    </a:xfrm>
                    <a:prstGeom prst="rect">
                      <a:avLst/>
                    </a:prstGeom>
                    <a:noFill/>
                    <a:ln>
                      <a:noFill/>
                    </a:ln>
                  </pic:spPr>
                </pic:pic>
              </a:graphicData>
            </a:graphic>
          </wp:inline>
        </w:drawing>
      </w:r>
    </w:p>
    <w:p w14:paraId="499ACEA1" w14:textId="77777777" w:rsidR="00652C08" w:rsidRDefault="00652C08" w:rsidP="006635AE">
      <w:pPr>
        <w:tabs>
          <w:tab w:val="left" w:pos="2257"/>
        </w:tabs>
        <w:spacing w:after="0" w:line="259" w:lineRule="auto"/>
        <w:rPr>
          <w:rFonts w:ascii="Arial" w:hAnsi="Arial" w:cs="Arial"/>
          <w:sz w:val="24"/>
          <w:szCs w:val="24"/>
        </w:rPr>
      </w:pPr>
    </w:p>
    <w:p w14:paraId="3109381A" w14:textId="36C1F32D"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LOCATION FOR DELIVERY</w:t>
      </w:r>
    </w:p>
    <w:p w14:paraId="5E6D32EB" w14:textId="7FC109CC" w:rsidR="00C673AC" w:rsidRDefault="00C673AC" w:rsidP="006635AE">
      <w:pPr>
        <w:tabs>
          <w:tab w:val="left" w:pos="2257"/>
        </w:tabs>
        <w:spacing w:after="0" w:line="259" w:lineRule="auto"/>
        <w:rPr>
          <w:rFonts w:ascii="Arial" w:hAnsi="Arial" w:cs="Arial"/>
          <w:sz w:val="24"/>
          <w:szCs w:val="24"/>
        </w:rPr>
      </w:pPr>
    </w:p>
    <w:p w14:paraId="2BA1C82E" w14:textId="13BB3218" w:rsidR="00C673AC" w:rsidRDefault="00C673AC" w:rsidP="006635AE">
      <w:pPr>
        <w:tabs>
          <w:tab w:val="left" w:pos="2257"/>
        </w:tabs>
        <w:spacing w:after="0" w:line="259" w:lineRule="auto"/>
        <w:rPr>
          <w:rFonts w:ascii="Arial" w:hAnsi="Arial" w:cs="Arial"/>
          <w:sz w:val="24"/>
          <w:szCs w:val="24"/>
        </w:rPr>
      </w:pPr>
      <w:r>
        <w:rPr>
          <w:rFonts w:ascii="Arial" w:hAnsi="Arial" w:cs="Arial"/>
          <w:sz w:val="24"/>
          <w:szCs w:val="24"/>
        </w:rPr>
        <w:t xml:space="preserve">UK Mainland addresses – to be confirmed </w:t>
      </w:r>
      <w:r w:rsidR="00652C08">
        <w:rPr>
          <w:rFonts w:ascii="Arial" w:hAnsi="Arial" w:cs="Arial"/>
          <w:sz w:val="24"/>
          <w:szCs w:val="24"/>
        </w:rPr>
        <w:t>at point of Order</w:t>
      </w:r>
      <w:r>
        <w:rPr>
          <w:rFonts w:ascii="Arial" w:hAnsi="Arial" w:cs="Arial"/>
          <w:sz w:val="24"/>
          <w:szCs w:val="24"/>
        </w:rPr>
        <w:t xml:space="preserve">. </w:t>
      </w:r>
    </w:p>
    <w:p w14:paraId="5BF4D754" w14:textId="6D32D943" w:rsidR="00AF5126" w:rsidRPr="00ED3390" w:rsidRDefault="00AF5126" w:rsidP="006635AE">
      <w:pPr>
        <w:tabs>
          <w:tab w:val="left" w:pos="2257"/>
        </w:tabs>
        <w:spacing w:after="0" w:line="259" w:lineRule="auto"/>
        <w:rPr>
          <w:rFonts w:ascii="Arial" w:hAnsi="Arial" w:cs="Arial"/>
          <w:sz w:val="24"/>
          <w:szCs w:val="24"/>
        </w:rPr>
      </w:pPr>
    </w:p>
    <w:p w14:paraId="5F6F2584" w14:textId="77777777" w:rsidR="00E95D6B" w:rsidRDefault="00E95D6B" w:rsidP="006635AE">
      <w:pPr>
        <w:tabs>
          <w:tab w:val="left" w:pos="2257"/>
        </w:tabs>
        <w:spacing w:after="0" w:line="259" w:lineRule="auto"/>
        <w:rPr>
          <w:rFonts w:ascii="Arial" w:hAnsi="Arial" w:cs="Arial"/>
          <w:sz w:val="24"/>
          <w:szCs w:val="24"/>
        </w:rPr>
      </w:pPr>
    </w:p>
    <w:p w14:paraId="431F8CCD" w14:textId="35418F94"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p w14:paraId="2F2DE7A6" w14:textId="77777777" w:rsidR="00C673AC" w:rsidRPr="006635AE" w:rsidRDefault="00C673AC" w:rsidP="006635AE">
      <w:pPr>
        <w:tabs>
          <w:tab w:val="left" w:pos="2257"/>
        </w:tabs>
        <w:spacing w:after="0" w:line="259" w:lineRule="auto"/>
        <w:rPr>
          <w:rFonts w:ascii="Arial" w:hAnsi="Arial" w:cs="Arial"/>
          <w:sz w:val="24"/>
          <w:szCs w:val="24"/>
        </w:rPr>
      </w:pPr>
    </w:p>
    <w:p w14:paraId="1BC53640" w14:textId="26BA684B" w:rsidR="00E95D6B" w:rsidRDefault="00652C08" w:rsidP="00E95D6B">
      <w:pPr>
        <w:tabs>
          <w:tab w:val="left" w:pos="2257"/>
        </w:tabs>
        <w:spacing w:after="0" w:line="259" w:lineRule="auto"/>
        <w:rPr>
          <w:rFonts w:ascii="Arial" w:hAnsi="Arial" w:cs="Arial"/>
          <w:sz w:val="24"/>
          <w:szCs w:val="24"/>
        </w:rPr>
      </w:pPr>
      <w:r w:rsidRPr="00652C08">
        <w:rPr>
          <w:rFonts w:ascii="Arial" w:hAnsi="Arial" w:cs="Arial"/>
          <w:sz w:val="24"/>
          <w:szCs w:val="24"/>
        </w:rPr>
        <w:t>Please note that the first delivery is scheduled for 18/11/2020 OR EARLIER.  After this date, the exact volumes and delivery split may vary slightly from below.</w:t>
      </w:r>
      <w:r>
        <w:rPr>
          <w:rFonts w:ascii="Arial" w:hAnsi="Arial" w:cs="Arial"/>
          <w:sz w:val="24"/>
          <w:szCs w:val="24"/>
        </w:rPr>
        <w:t xml:space="preserve"> </w:t>
      </w:r>
    </w:p>
    <w:p w14:paraId="583FC2C3" w14:textId="0B872278" w:rsidR="00652C08" w:rsidRDefault="00652C08" w:rsidP="00E95D6B">
      <w:pPr>
        <w:tabs>
          <w:tab w:val="left" w:pos="2257"/>
        </w:tabs>
        <w:spacing w:after="0" w:line="259" w:lineRule="auto"/>
        <w:rPr>
          <w:rFonts w:ascii="Arial" w:hAnsi="Arial" w:cs="Arial"/>
          <w:sz w:val="24"/>
          <w:szCs w:val="24"/>
        </w:rPr>
      </w:pPr>
    </w:p>
    <w:p w14:paraId="5A41FFA1" w14:textId="14A5EFBE" w:rsidR="00652C08" w:rsidRDefault="00652C08" w:rsidP="00E95D6B">
      <w:pPr>
        <w:tabs>
          <w:tab w:val="left" w:pos="2257"/>
        </w:tabs>
        <w:spacing w:after="0" w:line="259" w:lineRule="auto"/>
        <w:rPr>
          <w:rFonts w:ascii="Arial" w:hAnsi="Arial" w:cs="Arial"/>
          <w:sz w:val="24"/>
          <w:szCs w:val="24"/>
        </w:rPr>
      </w:pPr>
      <w:r>
        <w:rPr>
          <w:rFonts w:ascii="Arial" w:hAnsi="Arial" w:cs="Arial"/>
          <w:sz w:val="24"/>
          <w:szCs w:val="24"/>
        </w:rPr>
        <w:t xml:space="preserve">To be confirmed through Purchase Oder process. </w:t>
      </w:r>
    </w:p>
    <w:p w14:paraId="3FCBC928" w14:textId="559C9964" w:rsidR="00C673AC" w:rsidRDefault="00C673AC" w:rsidP="00E95D6B">
      <w:pPr>
        <w:tabs>
          <w:tab w:val="left" w:pos="2257"/>
        </w:tabs>
        <w:spacing w:after="0" w:line="259" w:lineRule="auto"/>
        <w:rPr>
          <w:rFonts w:ascii="Arial" w:hAnsi="Arial" w:cs="Arial"/>
          <w:sz w:val="24"/>
          <w:szCs w:val="24"/>
        </w:rPr>
      </w:pPr>
    </w:p>
    <w:p w14:paraId="73B57D26" w14:textId="64C9FAE6" w:rsidR="00E4381B" w:rsidRDefault="008270BD" w:rsidP="00E95D6B">
      <w:pPr>
        <w:tabs>
          <w:tab w:val="left" w:pos="2257"/>
        </w:tabs>
        <w:spacing w:after="0" w:line="259" w:lineRule="auto"/>
        <w:rPr>
          <w:rFonts w:ascii="Arial" w:hAnsi="Arial" w:cs="Arial"/>
          <w:sz w:val="24"/>
          <w:szCs w:val="24"/>
        </w:rPr>
      </w:pPr>
      <w:r>
        <w:rPr>
          <w:noProof/>
          <w:lang w:eastAsia="en-GB"/>
        </w:rPr>
        <w:t>REDACTED</w:t>
      </w:r>
    </w:p>
    <w:p w14:paraId="6BA7B12D" w14:textId="77777777" w:rsidR="00ED6C41" w:rsidRDefault="00ED6C41" w:rsidP="006635AE">
      <w:pPr>
        <w:tabs>
          <w:tab w:val="left" w:pos="2257"/>
        </w:tabs>
        <w:spacing w:after="0" w:line="259" w:lineRule="auto"/>
        <w:rPr>
          <w:rFonts w:ascii="Arial" w:hAnsi="Arial" w:cs="Arial"/>
          <w:sz w:val="24"/>
          <w:szCs w:val="24"/>
        </w:rPr>
      </w:pPr>
    </w:p>
    <w:p w14:paraId="20F062EB" w14:textId="4977D86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14:paraId="3E747276" w14:textId="77777777" w:rsidR="00A4458B" w:rsidRDefault="00A4458B" w:rsidP="006635AE">
      <w:pPr>
        <w:tabs>
          <w:tab w:val="left" w:pos="2257"/>
        </w:tabs>
        <w:spacing w:after="0" w:line="259" w:lineRule="auto"/>
        <w:rPr>
          <w:rFonts w:ascii="Arial" w:hAnsi="Arial" w:cs="Arial"/>
          <w:sz w:val="24"/>
          <w:szCs w:val="24"/>
        </w:rPr>
      </w:pPr>
    </w:p>
    <w:p w14:paraId="2280A96F" w14:textId="105FAB7E" w:rsidR="00454FC1" w:rsidRPr="00454FC1" w:rsidRDefault="00454FC1" w:rsidP="00454FC1">
      <w:pPr>
        <w:tabs>
          <w:tab w:val="left" w:pos="2257"/>
        </w:tabs>
        <w:spacing w:after="0" w:line="259" w:lineRule="auto"/>
        <w:rPr>
          <w:rFonts w:ascii="Arial" w:hAnsi="Arial" w:cs="Arial"/>
          <w:sz w:val="24"/>
          <w:szCs w:val="24"/>
        </w:rPr>
      </w:pPr>
      <w:r>
        <w:rPr>
          <w:rFonts w:ascii="Arial" w:hAnsi="Arial" w:cs="Arial"/>
          <w:sz w:val="24"/>
          <w:szCs w:val="24"/>
        </w:rPr>
        <w:t>Acceptance Test Criteria below:</w:t>
      </w:r>
    </w:p>
    <w:p w14:paraId="3CF0D1BB" w14:textId="77777777"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t>a) For each delivery, the correct quantity of device types has arrived;</w:t>
      </w:r>
    </w:p>
    <w:p w14:paraId="7DAAB491" w14:textId="77777777"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t>b) All boxes are delivered with the packaging intact;</w:t>
      </w:r>
    </w:p>
    <w:p w14:paraId="1CFFE7BA" w14:textId="277BD462"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t xml:space="preserve">c) No boxes have evidence of damage prior to stock checking in the </w:t>
      </w:r>
      <w:r>
        <w:rPr>
          <w:rFonts w:ascii="Arial" w:hAnsi="Arial" w:cs="Arial"/>
          <w:sz w:val="24"/>
          <w:szCs w:val="24"/>
        </w:rPr>
        <w:t>Buyer’s</w:t>
      </w:r>
      <w:r w:rsidRPr="00454FC1">
        <w:rPr>
          <w:rFonts w:ascii="Arial" w:hAnsi="Arial" w:cs="Arial"/>
          <w:sz w:val="24"/>
          <w:szCs w:val="24"/>
        </w:rPr>
        <w:t xml:space="preserve"> goods in</w:t>
      </w:r>
      <w:r>
        <w:rPr>
          <w:rFonts w:ascii="Arial" w:hAnsi="Arial" w:cs="Arial"/>
          <w:sz w:val="24"/>
          <w:szCs w:val="24"/>
        </w:rPr>
        <w:t xml:space="preserve"> </w:t>
      </w:r>
      <w:r w:rsidRPr="00454FC1">
        <w:rPr>
          <w:rFonts w:ascii="Arial" w:hAnsi="Arial" w:cs="Arial"/>
          <w:sz w:val="24"/>
          <w:szCs w:val="24"/>
        </w:rPr>
        <w:t>area;</w:t>
      </w:r>
    </w:p>
    <w:p w14:paraId="206999D9" w14:textId="77777777"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t>d) No devices have any cosmetic damage;</w:t>
      </w:r>
    </w:p>
    <w:p w14:paraId="0E3FD40E" w14:textId="6F9089E4"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t xml:space="preserve">e) Each device successfully loads the </w:t>
      </w:r>
      <w:r>
        <w:rPr>
          <w:rFonts w:ascii="Arial" w:hAnsi="Arial" w:cs="Arial"/>
          <w:sz w:val="24"/>
          <w:szCs w:val="24"/>
        </w:rPr>
        <w:t xml:space="preserve">Buyer’s </w:t>
      </w:r>
      <w:r w:rsidRPr="00454FC1">
        <w:rPr>
          <w:rFonts w:ascii="Arial" w:hAnsi="Arial" w:cs="Arial"/>
          <w:sz w:val="24"/>
          <w:szCs w:val="24"/>
        </w:rPr>
        <w:t>image (where applicable);</w:t>
      </w:r>
    </w:p>
    <w:p w14:paraId="41B6D5BB" w14:textId="490A5E1A"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t xml:space="preserve">g) Each device connects successfully to the </w:t>
      </w:r>
      <w:r>
        <w:rPr>
          <w:rFonts w:ascii="Arial" w:hAnsi="Arial" w:cs="Arial"/>
          <w:sz w:val="24"/>
          <w:szCs w:val="24"/>
        </w:rPr>
        <w:t>Buyer’s</w:t>
      </w:r>
      <w:r w:rsidRPr="00454FC1">
        <w:rPr>
          <w:rFonts w:ascii="Arial" w:hAnsi="Arial" w:cs="Arial"/>
          <w:sz w:val="24"/>
          <w:szCs w:val="24"/>
        </w:rPr>
        <w:t xml:space="preserve"> network (where applicable);</w:t>
      </w:r>
    </w:p>
    <w:p w14:paraId="18BB24E1" w14:textId="47C338E0" w:rsidR="00454FC1" w:rsidRDefault="00454FC1" w:rsidP="00454FC1">
      <w:pPr>
        <w:tabs>
          <w:tab w:val="left" w:pos="2257"/>
        </w:tabs>
        <w:spacing w:after="0" w:line="259" w:lineRule="auto"/>
        <w:rPr>
          <w:rFonts w:ascii="Arial" w:hAnsi="Arial" w:cs="Arial"/>
          <w:sz w:val="24"/>
          <w:szCs w:val="24"/>
        </w:rPr>
      </w:pPr>
    </w:p>
    <w:p w14:paraId="077C41D0" w14:textId="0F7864AE" w:rsidR="006635AE" w:rsidRPr="009F273E" w:rsidRDefault="00454FC1" w:rsidP="00454FC1">
      <w:pPr>
        <w:tabs>
          <w:tab w:val="left" w:pos="2257"/>
        </w:tabs>
        <w:spacing w:after="0" w:line="259" w:lineRule="auto"/>
        <w:rPr>
          <w:rFonts w:ascii="Arial" w:hAnsi="Arial" w:cs="Arial"/>
          <w:sz w:val="24"/>
          <w:szCs w:val="24"/>
          <w:highlight w:val="yellow"/>
        </w:rPr>
      </w:pPr>
      <w:r w:rsidRPr="00454FC1">
        <w:rPr>
          <w:rFonts w:ascii="Arial" w:hAnsi="Arial" w:cs="Arial"/>
          <w:sz w:val="24"/>
          <w:szCs w:val="24"/>
        </w:rPr>
        <w:t>The Goods shall be deemed as Accepted twenty-eight (28) Calendar Days following</w:t>
      </w:r>
      <w:r>
        <w:rPr>
          <w:rFonts w:ascii="Arial" w:hAnsi="Arial" w:cs="Arial"/>
          <w:sz w:val="24"/>
          <w:szCs w:val="24"/>
        </w:rPr>
        <w:t xml:space="preserve"> </w:t>
      </w:r>
      <w:r w:rsidRPr="00454FC1">
        <w:rPr>
          <w:rFonts w:ascii="Arial" w:hAnsi="Arial" w:cs="Arial"/>
          <w:sz w:val="24"/>
          <w:szCs w:val="24"/>
        </w:rPr>
        <w:t xml:space="preserve">delivery at the </w:t>
      </w:r>
      <w:r>
        <w:rPr>
          <w:rFonts w:ascii="Arial" w:hAnsi="Arial" w:cs="Arial"/>
          <w:sz w:val="24"/>
          <w:szCs w:val="24"/>
        </w:rPr>
        <w:t>Buyer’s</w:t>
      </w:r>
      <w:r w:rsidRPr="00454FC1">
        <w:rPr>
          <w:rFonts w:ascii="Arial" w:hAnsi="Arial" w:cs="Arial"/>
          <w:sz w:val="24"/>
          <w:szCs w:val="24"/>
        </w:rPr>
        <w:t xml:space="preserve"> goods in reception unless otherwise notified by the </w:t>
      </w:r>
      <w:r>
        <w:rPr>
          <w:rFonts w:ascii="Arial" w:hAnsi="Arial" w:cs="Arial"/>
          <w:sz w:val="24"/>
          <w:szCs w:val="24"/>
        </w:rPr>
        <w:t>Buyer</w:t>
      </w:r>
      <w:r w:rsidRPr="00454FC1">
        <w:rPr>
          <w:rFonts w:ascii="Arial" w:hAnsi="Arial" w:cs="Arial"/>
          <w:sz w:val="24"/>
          <w:szCs w:val="24"/>
        </w:rPr>
        <w:t>.</w:t>
      </w:r>
    </w:p>
    <w:p w14:paraId="163D38FC" w14:textId="77777777" w:rsidR="006635AE" w:rsidRDefault="006635AE" w:rsidP="006635AE">
      <w:pPr>
        <w:tabs>
          <w:tab w:val="left" w:pos="2257"/>
        </w:tabs>
        <w:spacing w:after="0" w:line="259" w:lineRule="auto"/>
        <w:rPr>
          <w:rFonts w:ascii="Arial" w:hAnsi="Arial" w:cs="Arial"/>
          <w:b/>
          <w:sz w:val="24"/>
          <w:szCs w:val="24"/>
        </w:rPr>
      </w:pPr>
    </w:p>
    <w:p w14:paraId="6A536C67"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14:paraId="24687D5E" w14:textId="77777777" w:rsidR="00E95D6B" w:rsidRDefault="00E95D6B" w:rsidP="00E95D6B">
      <w:pPr>
        <w:tabs>
          <w:tab w:val="left" w:pos="2257"/>
        </w:tabs>
        <w:spacing w:after="0" w:line="259" w:lineRule="auto"/>
        <w:rPr>
          <w:rFonts w:ascii="Arial" w:hAnsi="Arial" w:cs="Arial"/>
          <w:sz w:val="24"/>
          <w:szCs w:val="24"/>
        </w:rPr>
      </w:pPr>
      <w:r>
        <w:rPr>
          <w:rFonts w:ascii="Arial" w:hAnsi="Arial" w:cs="Arial"/>
          <w:sz w:val="24"/>
          <w:szCs w:val="24"/>
        </w:rPr>
        <w:t>The warranty period for the purposes of Clause 3.1.2 of the Core Terms shall be a minimum of 90 days.</w:t>
      </w:r>
    </w:p>
    <w:p w14:paraId="626DA42B" w14:textId="77777777" w:rsidR="006635AE" w:rsidRPr="00ED3390" w:rsidRDefault="006635AE" w:rsidP="006635AE">
      <w:pPr>
        <w:tabs>
          <w:tab w:val="left" w:pos="2257"/>
        </w:tabs>
        <w:spacing w:after="0" w:line="259" w:lineRule="auto"/>
        <w:rPr>
          <w:rFonts w:ascii="Arial" w:hAnsi="Arial" w:cs="Arial"/>
          <w:sz w:val="24"/>
          <w:szCs w:val="24"/>
        </w:rPr>
      </w:pPr>
    </w:p>
    <w:p w14:paraId="6F15782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25AFA340" w14:textId="7ECAC92D"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00D420AA">
        <w:rPr>
          <w:rFonts w:ascii="Arial" w:hAnsi="Arial" w:cs="Arial"/>
          <w:sz w:val="24"/>
          <w:szCs w:val="24"/>
        </w:rPr>
        <w:t>11.2</w:t>
      </w:r>
      <w:r w:rsidRPr="00710B03">
        <w:rPr>
          <w:rFonts w:ascii="Arial" w:hAnsi="Arial" w:cs="Arial"/>
          <w:sz w:val="24"/>
          <w:szCs w:val="24"/>
        </w:rPr>
        <w:t xml:space="preserve">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022725C2" w14:textId="4E1DC98E" w:rsidR="00E95D6B" w:rsidRPr="00710B03" w:rsidRDefault="00E95D6B" w:rsidP="00E95D6B">
      <w:pPr>
        <w:tabs>
          <w:tab w:val="left" w:pos="2257"/>
        </w:tabs>
        <w:spacing w:after="0" w:line="259" w:lineRule="auto"/>
        <w:rPr>
          <w:rFonts w:ascii="Arial" w:hAnsi="Arial" w:cs="Arial"/>
          <w:b/>
          <w:sz w:val="24"/>
          <w:szCs w:val="24"/>
        </w:rPr>
      </w:pPr>
      <w:r>
        <w:rPr>
          <w:rFonts w:ascii="Arial" w:hAnsi="Arial" w:cs="Arial"/>
          <w:sz w:val="24"/>
          <w:szCs w:val="24"/>
        </w:rPr>
        <w:t>The Estimated Year 1 Charges used to calculate liability in the first Contract Year is</w:t>
      </w:r>
      <w:r>
        <w:rPr>
          <w:rFonts w:ascii="Arial" w:hAnsi="Arial" w:cs="Arial"/>
          <w:b/>
          <w:sz w:val="24"/>
          <w:szCs w:val="24"/>
          <w:highlight w:val="yellow"/>
        </w:rPr>
        <w:t xml:space="preserve"> </w:t>
      </w:r>
      <w:r w:rsidRPr="00D64EEF">
        <w:rPr>
          <w:rFonts w:ascii="Arial" w:hAnsi="Arial" w:cs="Arial"/>
          <w:sz w:val="24"/>
          <w:szCs w:val="24"/>
        </w:rPr>
        <w:t xml:space="preserve">set out in </w:t>
      </w:r>
      <w:r w:rsidR="00F13D75" w:rsidRPr="00454FC1">
        <w:rPr>
          <w:rStyle w:val="Emphasis"/>
          <w:rFonts w:ascii="Arial" w:hAnsi="Arial" w:cs="Arial"/>
          <w:i w:val="0"/>
          <w:sz w:val="24"/>
          <w:szCs w:val="24"/>
        </w:rPr>
        <w:t xml:space="preserve">Call-Off Schedule 5 </w:t>
      </w:r>
      <w:r w:rsidR="00C828D1">
        <w:rPr>
          <w:rStyle w:val="Emphasis"/>
          <w:rFonts w:ascii="Arial" w:hAnsi="Arial" w:cs="Arial"/>
          <w:i w:val="0"/>
          <w:sz w:val="24"/>
          <w:szCs w:val="24"/>
        </w:rPr>
        <w:t xml:space="preserve">and Annex 1 - Pricing </w:t>
      </w:r>
      <w:r w:rsidR="00F13D75" w:rsidRPr="00454FC1">
        <w:rPr>
          <w:rStyle w:val="Emphasis"/>
          <w:rFonts w:ascii="Arial" w:hAnsi="Arial" w:cs="Arial"/>
          <w:i w:val="0"/>
          <w:sz w:val="24"/>
          <w:szCs w:val="24"/>
        </w:rPr>
        <w:t>(Pricing Details)</w:t>
      </w:r>
    </w:p>
    <w:p w14:paraId="2A90FF42" w14:textId="77777777" w:rsidR="001D084D" w:rsidRDefault="001D084D" w:rsidP="00475B07">
      <w:pPr>
        <w:tabs>
          <w:tab w:val="left" w:pos="2257"/>
        </w:tabs>
        <w:spacing w:after="0" w:line="259" w:lineRule="auto"/>
        <w:rPr>
          <w:rFonts w:ascii="Arial" w:hAnsi="Arial" w:cs="Arial"/>
          <w:b/>
          <w:sz w:val="24"/>
          <w:szCs w:val="24"/>
        </w:rPr>
      </w:pPr>
    </w:p>
    <w:p w14:paraId="179D5415"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6817CD19" w14:textId="6660D2EA" w:rsidR="00F13D75" w:rsidRDefault="00E95D6B" w:rsidP="00E95D6B">
      <w:pPr>
        <w:tabs>
          <w:tab w:val="left" w:pos="2257"/>
        </w:tabs>
        <w:spacing w:after="0" w:line="259" w:lineRule="auto"/>
        <w:rPr>
          <w:rStyle w:val="Emphasis"/>
          <w:rFonts w:ascii="Arial" w:hAnsi="Arial" w:cs="Arial"/>
          <w:i w:val="0"/>
          <w:sz w:val="24"/>
          <w:szCs w:val="24"/>
        </w:rPr>
      </w:pPr>
      <w:r>
        <w:rPr>
          <w:rFonts w:ascii="Arial" w:hAnsi="Arial" w:cs="Arial"/>
          <w:sz w:val="24"/>
          <w:szCs w:val="24"/>
        </w:rPr>
        <w:t xml:space="preserve">As set out in </w:t>
      </w:r>
      <w:r w:rsidR="00F13D75" w:rsidRPr="00454FC1">
        <w:rPr>
          <w:rStyle w:val="Emphasis"/>
          <w:rFonts w:ascii="Arial" w:hAnsi="Arial" w:cs="Arial"/>
          <w:i w:val="0"/>
          <w:sz w:val="24"/>
          <w:szCs w:val="24"/>
        </w:rPr>
        <w:t xml:space="preserve">Call-Off Schedule 5 </w:t>
      </w:r>
      <w:r w:rsidR="00C828D1">
        <w:rPr>
          <w:rStyle w:val="Emphasis"/>
          <w:rFonts w:ascii="Arial" w:hAnsi="Arial" w:cs="Arial"/>
          <w:i w:val="0"/>
          <w:sz w:val="24"/>
          <w:szCs w:val="24"/>
        </w:rPr>
        <w:t xml:space="preserve">and Annex 1 - Pricing </w:t>
      </w:r>
      <w:r w:rsidR="00C828D1" w:rsidRPr="00454FC1">
        <w:rPr>
          <w:rStyle w:val="Emphasis"/>
          <w:rFonts w:ascii="Arial" w:hAnsi="Arial" w:cs="Arial"/>
          <w:i w:val="0"/>
          <w:sz w:val="24"/>
          <w:szCs w:val="24"/>
        </w:rPr>
        <w:t>(Pricing Details)</w:t>
      </w:r>
    </w:p>
    <w:p w14:paraId="705E13F1" w14:textId="77777777" w:rsidR="00C828D1" w:rsidRDefault="00C828D1" w:rsidP="00E95D6B">
      <w:pPr>
        <w:tabs>
          <w:tab w:val="left" w:pos="2257"/>
        </w:tabs>
        <w:spacing w:after="0" w:line="259" w:lineRule="auto"/>
        <w:rPr>
          <w:rStyle w:val="Emphasis"/>
          <w:rFonts w:ascii="Arial" w:hAnsi="Arial" w:cs="Arial"/>
          <w:i w:val="0"/>
          <w:sz w:val="24"/>
          <w:szCs w:val="24"/>
        </w:rPr>
      </w:pPr>
    </w:p>
    <w:p w14:paraId="2DEE7F0D" w14:textId="445DCB35" w:rsidR="00F13D75" w:rsidRPr="00CB23C3" w:rsidRDefault="00F13D75" w:rsidP="00E95D6B">
      <w:pPr>
        <w:tabs>
          <w:tab w:val="left" w:pos="2257"/>
        </w:tabs>
        <w:spacing w:after="0" w:line="259" w:lineRule="auto"/>
        <w:rPr>
          <w:rFonts w:ascii="Arial" w:hAnsi="Arial" w:cs="Arial"/>
          <w:sz w:val="24"/>
          <w:szCs w:val="24"/>
        </w:rPr>
      </w:pPr>
      <w:r>
        <w:rPr>
          <w:rStyle w:val="Emphasis"/>
          <w:rFonts w:ascii="Arial" w:hAnsi="Arial" w:cs="Arial"/>
          <w:i w:val="0"/>
          <w:sz w:val="24"/>
          <w:szCs w:val="24"/>
        </w:rPr>
        <w:t>For the avoidance of doubt, the Total Contract Value shall not exceed £</w:t>
      </w:r>
      <w:r w:rsidR="00D420AA">
        <w:rPr>
          <w:rStyle w:val="Emphasis"/>
          <w:rFonts w:ascii="Arial" w:hAnsi="Arial" w:cs="Arial"/>
          <w:i w:val="0"/>
          <w:sz w:val="24"/>
          <w:szCs w:val="24"/>
        </w:rPr>
        <w:t>773,029.00</w:t>
      </w:r>
    </w:p>
    <w:p w14:paraId="3950F738" w14:textId="77777777" w:rsidR="00E95D6B" w:rsidRDefault="00E95D6B" w:rsidP="00E95D6B">
      <w:pPr>
        <w:tabs>
          <w:tab w:val="left" w:pos="2257"/>
        </w:tabs>
        <w:spacing w:after="0" w:line="259" w:lineRule="auto"/>
        <w:rPr>
          <w:rFonts w:ascii="Arial" w:hAnsi="Arial" w:cs="Arial"/>
          <w:sz w:val="24"/>
          <w:szCs w:val="24"/>
          <w:highlight w:val="yellow"/>
        </w:rPr>
      </w:pPr>
      <w:r w:rsidRPr="00580CF1" w:rsidDel="000434E4">
        <w:rPr>
          <w:rFonts w:ascii="Arial" w:hAnsi="Arial" w:cs="Arial"/>
          <w:sz w:val="24"/>
          <w:szCs w:val="24"/>
          <w:highlight w:val="yellow"/>
        </w:rPr>
        <w:t xml:space="preserve"> </w:t>
      </w:r>
    </w:p>
    <w:p w14:paraId="7228E8FF" w14:textId="56A8A1B8" w:rsidR="00E95D6B" w:rsidRPr="000851C3" w:rsidRDefault="00E95D6B" w:rsidP="00E95D6B">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cannot be increased during the Call-Off Contract Period.  Charges are subject to the </w:t>
      </w:r>
      <w:r w:rsidR="00454FC1">
        <w:rPr>
          <w:rFonts w:ascii="Arial" w:hAnsi="Arial" w:cs="Arial"/>
          <w:sz w:val="24"/>
          <w:szCs w:val="24"/>
        </w:rPr>
        <w:t>terms set out in Call Off Schedule 5 (Pricing Schedule)</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34246507" w14:textId="3E3EDB00" w:rsidR="001D084D" w:rsidRPr="00F13D75" w:rsidRDefault="00E95D6B" w:rsidP="001D084D">
      <w:pPr>
        <w:tabs>
          <w:tab w:val="left" w:pos="2257"/>
        </w:tabs>
        <w:spacing w:after="0" w:line="259" w:lineRule="auto"/>
        <w:rPr>
          <w:rFonts w:ascii="Arial" w:hAnsi="Arial" w:cs="Arial"/>
          <w:b/>
          <w:sz w:val="24"/>
          <w:szCs w:val="24"/>
        </w:rPr>
      </w:pPr>
      <w:r w:rsidRPr="00F13D75">
        <w:rPr>
          <w:rFonts w:ascii="Arial" w:hAnsi="Arial" w:cs="Arial"/>
          <w:b/>
          <w:sz w:val="24"/>
          <w:szCs w:val="24"/>
        </w:rPr>
        <w:t>None</w:t>
      </w: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2320D072" w:rsidR="001D084D"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r w:rsidR="00F13D75">
        <w:rPr>
          <w:rFonts w:ascii="Arial" w:hAnsi="Arial" w:cs="Arial"/>
          <w:sz w:val="24"/>
          <w:szCs w:val="24"/>
        </w:rPr>
        <w:t>:</w:t>
      </w:r>
    </w:p>
    <w:p w14:paraId="3CE95E23" w14:textId="77777777" w:rsidR="00F13D75" w:rsidRPr="00B714E9" w:rsidRDefault="00F13D75" w:rsidP="001D084D">
      <w:pPr>
        <w:tabs>
          <w:tab w:val="left" w:pos="2257"/>
        </w:tabs>
        <w:spacing w:after="0" w:line="259" w:lineRule="auto"/>
        <w:rPr>
          <w:rFonts w:ascii="Arial" w:hAnsi="Arial" w:cs="Arial"/>
          <w:sz w:val="24"/>
          <w:szCs w:val="24"/>
        </w:rPr>
      </w:pPr>
    </w:p>
    <w:p w14:paraId="5877A708" w14:textId="54FD652E" w:rsidR="001D084D" w:rsidRPr="00F13D75" w:rsidRDefault="00F13D75" w:rsidP="001D084D">
      <w:pPr>
        <w:tabs>
          <w:tab w:val="left" w:pos="2257"/>
        </w:tabs>
        <w:spacing w:after="0" w:line="259" w:lineRule="auto"/>
        <w:rPr>
          <w:rFonts w:ascii="Arial" w:hAnsi="Arial" w:cs="Arial"/>
          <w:b/>
          <w:sz w:val="24"/>
          <w:szCs w:val="24"/>
          <w:highlight w:val="yellow"/>
        </w:rPr>
      </w:pPr>
      <w:r w:rsidRPr="00F13D75">
        <w:rPr>
          <w:rFonts w:ascii="Arial" w:hAnsi="Arial" w:cs="Arial"/>
          <w:b/>
          <w:sz w:val="24"/>
          <w:szCs w:val="24"/>
        </w:rPr>
        <w:t>BACS (bank transfer)</w:t>
      </w:r>
    </w:p>
    <w:p w14:paraId="014FC78F" w14:textId="77777777" w:rsidR="004A4734" w:rsidRPr="009F273E" w:rsidRDefault="004A4734">
      <w:pPr>
        <w:tabs>
          <w:tab w:val="left" w:pos="2257"/>
        </w:tabs>
        <w:spacing w:after="0" w:line="259" w:lineRule="auto"/>
        <w:rPr>
          <w:rFonts w:ascii="Arial" w:hAnsi="Arial" w:cs="Arial"/>
          <w:b/>
          <w:sz w:val="24"/>
          <w:szCs w:val="24"/>
        </w:rPr>
      </w:pPr>
    </w:p>
    <w:p w14:paraId="6CA770C5" w14:textId="364A2E9F" w:rsidR="004A4734"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56EB6D31" w14:textId="77777777" w:rsidR="00F13D75" w:rsidRPr="00BC41BF" w:rsidRDefault="00F13D75">
      <w:pPr>
        <w:tabs>
          <w:tab w:val="left" w:pos="2257"/>
        </w:tabs>
        <w:spacing w:after="0" w:line="259" w:lineRule="auto"/>
        <w:rPr>
          <w:rFonts w:ascii="Arial" w:hAnsi="Arial" w:cs="Arial"/>
          <w:sz w:val="24"/>
          <w:szCs w:val="24"/>
        </w:rPr>
      </w:pPr>
    </w:p>
    <w:p w14:paraId="14BF2295" w14:textId="0D7F144C" w:rsidR="00F13D75" w:rsidRPr="00F13D75" w:rsidRDefault="008270BD" w:rsidP="00F13D75">
      <w:pPr>
        <w:tabs>
          <w:tab w:val="left" w:pos="2257"/>
        </w:tabs>
        <w:spacing w:after="0" w:line="259" w:lineRule="auto"/>
        <w:rPr>
          <w:rFonts w:ascii="Arial" w:hAnsi="Arial" w:cs="Arial"/>
          <w:b/>
          <w:sz w:val="24"/>
          <w:szCs w:val="24"/>
        </w:rPr>
      </w:pPr>
      <w:r>
        <w:rPr>
          <w:rFonts w:ascii="Arial" w:hAnsi="Arial" w:cs="Arial"/>
          <w:b/>
          <w:sz w:val="24"/>
          <w:szCs w:val="24"/>
        </w:rPr>
        <w:lastRenderedPageBreak/>
        <w:t>REDACTED</w:t>
      </w:r>
    </w:p>
    <w:p w14:paraId="039E7D42" w14:textId="77777777" w:rsidR="00F13D75" w:rsidRPr="00F13D75" w:rsidRDefault="00F13D75" w:rsidP="00F13D75">
      <w:pPr>
        <w:tabs>
          <w:tab w:val="left" w:pos="2257"/>
        </w:tabs>
        <w:spacing w:after="0" w:line="259" w:lineRule="auto"/>
        <w:rPr>
          <w:rFonts w:ascii="Arial" w:hAnsi="Arial" w:cs="Arial"/>
          <w:b/>
          <w:sz w:val="24"/>
          <w:szCs w:val="24"/>
        </w:rPr>
      </w:pPr>
    </w:p>
    <w:p w14:paraId="7237F942" w14:textId="77777777" w:rsidR="00F13D75" w:rsidRPr="00F13D75" w:rsidRDefault="00F13D75" w:rsidP="00F13D75">
      <w:pPr>
        <w:tabs>
          <w:tab w:val="left" w:pos="2257"/>
        </w:tabs>
        <w:spacing w:after="0" w:line="259" w:lineRule="auto"/>
        <w:rPr>
          <w:rFonts w:ascii="Arial" w:hAnsi="Arial" w:cs="Arial"/>
          <w:b/>
          <w:sz w:val="24"/>
          <w:szCs w:val="24"/>
        </w:rPr>
      </w:pPr>
      <w:r w:rsidRPr="00F13D75">
        <w:rPr>
          <w:rFonts w:ascii="Arial" w:hAnsi="Arial" w:cs="Arial"/>
          <w:b/>
          <w:sz w:val="24"/>
          <w:szCs w:val="24"/>
        </w:rPr>
        <w:t>Programme Manager</w:t>
      </w:r>
    </w:p>
    <w:p w14:paraId="6862403A" w14:textId="77777777" w:rsidR="00F13D75" w:rsidRPr="00F13D75" w:rsidRDefault="00F13D75" w:rsidP="00F13D75">
      <w:pPr>
        <w:tabs>
          <w:tab w:val="left" w:pos="2257"/>
        </w:tabs>
        <w:spacing w:after="0" w:line="259" w:lineRule="auto"/>
        <w:rPr>
          <w:rFonts w:ascii="Arial" w:hAnsi="Arial" w:cs="Arial"/>
          <w:b/>
          <w:sz w:val="24"/>
          <w:szCs w:val="24"/>
        </w:rPr>
      </w:pPr>
    </w:p>
    <w:p w14:paraId="1C46D69A" w14:textId="77777777" w:rsidR="00F13D75" w:rsidRPr="00F13D75" w:rsidRDefault="00F13D75" w:rsidP="00F13D75">
      <w:pPr>
        <w:tabs>
          <w:tab w:val="left" w:pos="2257"/>
        </w:tabs>
        <w:spacing w:after="0" w:line="259" w:lineRule="auto"/>
        <w:rPr>
          <w:rFonts w:ascii="Arial" w:hAnsi="Arial" w:cs="Arial"/>
          <w:b/>
          <w:sz w:val="24"/>
          <w:szCs w:val="24"/>
        </w:rPr>
      </w:pPr>
      <w:r w:rsidRPr="00F13D75">
        <w:rPr>
          <w:rFonts w:ascii="Arial" w:hAnsi="Arial" w:cs="Arial"/>
          <w:b/>
          <w:sz w:val="24"/>
          <w:szCs w:val="24"/>
        </w:rPr>
        <w:t>Andy.dobson@dhsc.gov.uk</w:t>
      </w:r>
    </w:p>
    <w:p w14:paraId="64A38A24" w14:textId="77777777" w:rsidR="00F13D75" w:rsidRPr="00F13D75" w:rsidRDefault="00F13D75" w:rsidP="00F13D75">
      <w:pPr>
        <w:tabs>
          <w:tab w:val="left" w:pos="2257"/>
        </w:tabs>
        <w:spacing w:after="0" w:line="259" w:lineRule="auto"/>
        <w:rPr>
          <w:rFonts w:ascii="Arial" w:hAnsi="Arial" w:cs="Arial"/>
          <w:b/>
          <w:sz w:val="24"/>
          <w:szCs w:val="24"/>
        </w:rPr>
      </w:pPr>
    </w:p>
    <w:p w14:paraId="70F769C2" w14:textId="77777777" w:rsidR="00F13D75" w:rsidRPr="00F13D75" w:rsidRDefault="00F13D75" w:rsidP="00F13D75">
      <w:pPr>
        <w:tabs>
          <w:tab w:val="left" w:pos="2257"/>
        </w:tabs>
        <w:spacing w:after="0" w:line="259" w:lineRule="auto"/>
        <w:rPr>
          <w:rFonts w:ascii="Arial" w:hAnsi="Arial" w:cs="Arial"/>
          <w:b/>
          <w:sz w:val="24"/>
          <w:szCs w:val="24"/>
        </w:rPr>
      </w:pPr>
      <w:r w:rsidRPr="00F13D75">
        <w:rPr>
          <w:rFonts w:ascii="Arial" w:hAnsi="Arial" w:cs="Arial"/>
          <w:b/>
          <w:sz w:val="24"/>
          <w:szCs w:val="24"/>
        </w:rPr>
        <w:t>Department of Health &amp; Social Care</w:t>
      </w:r>
    </w:p>
    <w:p w14:paraId="5EA119C8" w14:textId="77777777" w:rsidR="00F13D75" w:rsidRPr="00F13D75" w:rsidRDefault="00F13D75" w:rsidP="00F13D75">
      <w:pPr>
        <w:tabs>
          <w:tab w:val="left" w:pos="2257"/>
        </w:tabs>
        <w:spacing w:after="0" w:line="259" w:lineRule="auto"/>
        <w:rPr>
          <w:rFonts w:ascii="Arial" w:hAnsi="Arial" w:cs="Arial"/>
          <w:b/>
          <w:sz w:val="24"/>
          <w:szCs w:val="24"/>
        </w:rPr>
      </w:pPr>
    </w:p>
    <w:p w14:paraId="6566F37B" w14:textId="77777777" w:rsidR="00F13D75" w:rsidRPr="00F13D75" w:rsidRDefault="00F13D75" w:rsidP="00F13D75">
      <w:pPr>
        <w:tabs>
          <w:tab w:val="left" w:pos="2257"/>
        </w:tabs>
        <w:spacing w:after="0" w:line="259" w:lineRule="auto"/>
        <w:rPr>
          <w:rFonts w:ascii="Arial" w:hAnsi="Arial" w:cs="Arial"/>
          <w:b/>
          <w:sz w:val="24"/>
          <w:szCs w:val="24"/>
        </w:rPr>
      </w:pPr>
      <w:r w:rsidRPr="00F13D75">
        <w:rPr>
          <w:rFonts w:ascii="Arial" w:hAnsi="Arial" w:cs="Arial"/>
          <w:b/>
          <w:sz w:val="24"/>
          <w:szCs w:val="24"/>
        </w:rPr>
        <w:t>39 Victoria Street</w:t>
      </w:r>
    </w:p>
    <w:p w14:paraId="3997B01E" w14:textId="77777777" w:rsidR="00F13D75" w:rsidRPr="00F13D75" w:rsidRDefault="00F13D75" w:rsidP="00F13D75">
      <w:pPr>
        <w:tabs>
          <w:tab w:val="left" w:pos="2257"/>
        </w:tabs>
        <w:spacing w:after="0" w:line="259" w:lineRule="auto"/>
        <w:rPr>
          <w:rFonts w:ascii="Arial" w:hAnsi="Arial" w:cs="Arial"/>
          <w:b/>
          <w:sz w:val="24"/>
          <w:szCs w:val="24"/>
        </w:rPr>
      </w:pPr>
    </w:p>
    <w:p w14:paraId="0B4C4119" w14:textId="77777777" w:rsidR="00F13D75" w:rsidRPr="00F13D75" w:rsidRDefault="00F13D75" w:rsidP="00F13D75">
      <w:pPr>
        <w:tabs>
          <w:tab w:val="left" w:pos="2257"/>
        </w:tabs>
        <w:spacing w:after="0" w:line="259" w:lineRule="auto"/>
        <w:rPr>
          <w:rFonts w:ascii="Arial" w:hAnsi="Arial" w:cs="Arial"/>
          <w:b/>
          <w:sz w:val="24"/>
          <w:szCs w:val="24"/>
        </w:rPr>
      </w:pPr>
      <w:r w:rsidRPr="00F13D75">
        <w:rPr>
          <w:rFonts w:ascii="Arial" w:hAnsi="Arial" w:cs="Arial"/>
          <w:b/>
          <w:sz w:val="24"/>
          <w:szCs w:val="24"/>
        </w:rPr>
        <w:t>London</w:t>
      </w:r>
    </w:p>
    <w:p w14:paraId="076A1987" w14:textId="77777777" w:rsidR="00F13D75" w:rsidRPr="00F13D75" w:rsidRDefault="00F13D75" w:rsidP="00F13D75">
      <w:pPr>
        <w:tabs>
          <w:tab w:val="left" w:pos="2257"/>
        </w:tabs>
        <w:spacing w:after="0" w:line="259" w:lineRule="auto"/>
        <w:rPr>
          <w:rFonts w:ascii="Arial" w:hAnsi="Arial" w:cs="Arial"/>
          <w:sz w:val="24"/>
          <w:szCs w:val="24"/>
        </w:rPr>
      </w:pPr>
    </w:p>
    <w:p w14:paraId="186B339C" w14:textId="7B3856ED" w:rsidR="004A4734" w:rsidRDefault="00F13D75" w:rsidP="00F13D75">
      <w:pPr>
        <w:tabs>
          <w:tab w:val="left" w:pos="2257"/>
        </w:tabs>
        <w:spacing w:after="0" w:line="259" w:lineRule="auto"/>
        <w:rPr>
          <w:rFonts w:ascii="Arial" w:hAnsi="Arial" w:cs="Arial"/>
          <w:b/>
          <w:sz w:val="24"/>
          <w:szCs w:val="24"/>
        </w:rPr>
      </w:pPr>
      <w:r w:rsidRPr="00F13D75">
        <w:rPr>
          <w:rFonts w:ascii="Arial" w:hAnsi="Arial" w:cs="Arial"/>
          <w:b/>
          <w:sz w:val="24"/>
          <w:szCs w:val="24"/>
        </w:rPr>
        <w:t>SW1H 0EU</w:t>
      </w:r>
    </w:p>
    <w:p w14:paraId="3B6BCE24" w14:textId="77777777" w:rsidR="00F13D75" w:rsidRPr="00F13D75" w:rsidRDefault="00F13D75" w:rsidP="00F13D75">
      <w:pPr>
        <w:tabs>
          <w:tab w:val="left" w:pos="2257"/>
        </w:tabs>
        <w:spacing w:after="0" w:line="259" w:lineRule="auto"/>
        <w:rPr>
          <w:rFonts w:ascii="Arial" w:hAnsi="Arial" w:cs="Arial"/>
          <w:b/>
          <w:sz w:val="24"/>
          <w:szCs w:val="24"/>
        </w:rPr>
      </w:pPr>
    </w:p>
    <w:p w14:paraId="63A796E0" w14:textId="3280B272" w:rsidR="004A4734"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r w:rsidR="00F13D75">
        <w:rPr>
          <w:rFonts w:ascii="Arial" w:hAnsi="Arial" w:cs="Arial"/>
          <w:sz w:val="24"/>
          <w:szCs w:val="24"/>
        </w:rPr>
        <w:t xml:space="preserve">: </w:t>
      </w:r>
    </w:p>
    <w:p w14:paraId="0E4A8B2C" w14:textId="77777777" w:rsidR="00F13D75" w:rsidRPr="00BC41BF" w:rsidRDefault="00F13D75">
      <w:pPr>
        <w:tabs>
          <w:tab w:val="left" w:pos="2257"/>
        </w:tabs>
        <w:spacing w:after="0" w:line="259" w:lineRule="auto"/>
        <w:rPr>
          <w:rFonts w:ascii="Arial" w:hAnsi="Arial" w:cs="Arial"/>
          <w:sz w:val="24"/>
          <w:szCs w:val="24"/>
        </w:rPr>
      </w:pPr>
    </w:p>
    <w:p w14:paraId="0361C4E0" w14:textId="025FB6C0" w:rsidR="00F13D75" w:rsidRPr="00F13D75" w:rsidRDefault="008270BD" w:rsidP="00F13D75">
      <w:pPr>
        <w:tabs>
          <w:tab w:val="left" w:pos="2257"/>
        </w:tabs>
        <w:spacing w:after="0" w:line="259" w:lineRule="auto"/>
        <w:rPr>
          <w:rFonts w:ascii="Arial" w:hAnsi="Arial" w:cs="Arial"/>
          <w:b/>
          <w:sz w:val="24"/>
          <w:szCs w:val="24"/>
        </w:rPr>
      </w:pPr>
      <w:r>
        <w:rPr>
          <w:rFonts w:ascii="Arial" w:hAnsi="Arial" w:cs="Arial"/>
          <w:b/>
          <w:sz w:val="24"/>
          <w:szCs w:val="24"/>
        </w:rPr>
        <w:t>REDACTED</w:t>
      </w:r>
    </w:p>
    <w:p w14:paraId="58CA727B" w14:textId="77777777" w:rsidR="00F13D75" w:rsidRPr="00F13D75" w:rsidRDefault="00F13D75" w:rsidP="00F13D75">
      <w:pPr>
        <w:tabs>
          <w:tab w:val="left" w:pos="2257"/>
        </w:tabs>
        <w:spacing w:after="0" w:line="259" w:lineRule="auto"/>
        <w:rPr>
          <w:rFonts w:ascii="Arial" w:hAnsi="Arial" w:cs="Arial"/>
          <w:b/>
          <w:sz w:val="24"/>
          <w:szCs w:val="24"/>
        </w:rPr>
      </w:pPr>
    </w:p>
    <w:p w14:paraId="6996BFDC" w14:textId="77777777" w:rsidR="00F13D75" w:rsidRPr="00F13D75" w:rsidRDefault="00F13D75" w:rsidP="00F13D75">
      <w:pPr>
        <w:tabs>
          <w:tab w:val="left" w:pos="2257"/>
        </w:tabs>
        <w:spacing w:after="0" w:line="259" w:lineRule="auto"/>
        <w:rPr>
          <w:rFonts w:ascii="Arial" w:hAnsi="Arial" w:cs="Arial"/>
          <w:b/>
          <w:sz w:val="24"/>
          <w:szCs w:val="24"/>
        </w:rPr>
      </w:pPr>
      <w:r w:rsidRPr="00F13D75">
        <w:rPr>
          <w:rFonts w:ascii="Arial" w:hAnsi="Arial" w:cs="Arial"/>
          <w:b/>
          <w:sz w:val="24"/>
          <w:szCs w:val="24"/>
        </w:rPr>
        <w:t>Programme Manager</w:t>
      </w:r>
    </w:p>
    <w:p w14:paraId="574B3955" w14:textId="77777777" w:rsidR="00F13D75" w:rsidRPr="00F13D75" w:rsidRDefault="00F13D75" w:rsidP="00F13D75">
      <w:pPr>
        <w:tabs>
          <w:tab w:val="left" w:pos="2257"/>
        </w:tabs>
        <w:spacing w:after="0" w:line="259" w:lineRule="auto"/>
        <w:rPr>
          <w:rFonts w:ascii="Arial" w:hAnsi="Arial" w:cs="Arial"/>
          <w:b/>
          <w:sz w:val="24"/>
          <w:szCs w:val="24"/>
        </w:rPr>
      </w:pPr>
    </w:p>
    <w:p w14:paraId="7BE3469F" w14:textId="4E685049" w:rsidR="00F13D75" w:rsidRPr="00F13D75" w:rsidRDefault="008270BD" w:rsidP="00F13D75">
      <w:pPr>
        <w:tabs>
          <w:tab w:val="left" w:pos="2257"/>
        </w:tabs>
        <w:spacing w:after="0" w:line="259" w:lineRule="auto"/>
        <w:rPr>
          <w:rFonts w:ascii="Arial" w:hAnsi="Arial" w:cs="Arial"/>
          <w:b/>
          <w:sz w:val="24"/>
          <w:szCs w:val="24"/>
        </w:rPr>
      </w:pPr>
      <w:r>
        <w:rPr>
          <w:rFonts w:ascii="Arial" w:hAnsi="Arial" w:cs="Arial"/>
          <w:b/>
          <w:sz w:val="24"/>
          <w:szCs w:val="24"/>
        </w:rPr>
        <w:t>REDACTED</w:t>
      </w:r>
      <w:r w:rsidR="00F13D75" w:rsidRPr="00F13D75">
        <w:rPr>
          <w:rFonts w:ascii="Arial" w:hAnsi="Arial" w:cs="Arial"/>
          <w:b/>
          <w:sz w:val="24"/>
          <w:szCs w:val="24"/>
        </w:rPr>
        <w:t>@dhsc.gov.uk</w:t>
      </w:r>
    </w:p>
    <w:p w14:paraId="30859985" w14:textId="77777777" w:rsidR="004A4734" w:rsidRPr="009F273E" w:rsidRDefault="004A4734">
      <w:pPr>
        <w:tabs>
          <w:tab w:val="left" w:pos="2257"/>
        </w:tabs>
        <w:spacing w:after="0" w:line="259" w:lineRule="auto"/>
        <w:rPr>
          <w:rFonts w:ascii="Arial" w:hAnsi="Arial" w:cs="Arial"/>
          <w:sz w:val="24"/>
          <w:szCs w:val="24"/>
        </w:rPr>
      </w:pPr>
    </w:p>
    <w:p w14:paraId="105F463B"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1128A6BE" w14:textId="7F38244A" w:rsidR="003676A4" w:rsidRPr="00F13D75" w:rsidRDefault="00E95D6B" w:rsidP="003676A4">
      <w:pPr>
        <w:tabs>
          <w:tab w:val="left" w:pos="2257"/>
        </w:tabs>
        <w:spacing w:after="0" w:line="259" w:lineRule="auto"/>
        <w:rPr>
          <w:rFonts w:ascii="Arial" w:hAnsi="Arial" w:cs="Arial"/>
          <w:b/>
          <w:sz w:val="24"/>
          <w:szCs w:val="24"/>
        </w:rPr>
      </w:pPr>
      <w:r w:rsidRPr="00F13D75">
        <w:rPr>
          <w:rFonts w:ascii="Arial" w:hAnsi="Arial" w:cs="Arial"/>
          <w:b/>
          <w:sz w:val="24"/>
          <w:szCs w:val="24"/>
        </w:rPr>
        <w:t>Not Applicable</w:t>
      </w:r>
    </w:p>
    <w:p w14:paraId="5F916F55" w14:textId="77777777" w:rsidR="004A4734" w:rsidRPr="00BC41BF" w:rsidRDefault="004A4734">
      <w:pPr>
        <w:tabs>
          <w:tab w:val="left" w:pos="2257"/>
        </w:tabs>
        <w:spacing w:after="0" w:line="259" w:lineRule="auto"/>
        <w:rPr>
          <w:rFonts w:ascii="Arial" w:hAnsi="Arial" w:cs="Arial"/>
          <w:sz w:val="24"/>
          <w:szCs w:val="24"/>
        </w:rPr>
      </w:pPr>
    </w:p>
    <w:p w14:paraId="6969057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54A3BC58" w14:textId="77777777" w:rsidR="00E95D6B" w:rsidRPr="00F13D75" w:rsidRDefault="00E95D6B" w:rsidP="00E95D6B">
      <w:pPr>
        <w:tabs>
          <w:tab w:val="left" w:pos="2257"/>
        </w:tabs>
        <w:spacing w:after="0" w:line="259" w:lineRule="auto"/>
        <w:rPr>
          <w:rFonts w:ascii="Arial" w:hAnsi="Arial" w:cs="Arial"/>
          <w:b/>
          <w:sz w:val="24"/>
          <w:szCs w:val="24"/>
        </w:rPr>
      </w:pPr>
      <w:r w:rsidRPr="00F13D75">
        <w:rPr>
          <w:rFonts w:ascii="Arial" w:hAnsi="Arial" w:cs="Arial"/>
          <w:b/>
          <w:sz w:val="24"/>
          <w:szCs w:val="24"/>
        </w:rPr>
        <w:t>Not Applicable</w:t>
      </w:r>
    </w:p>
    <w:p w14:paraId="62C5774A" w14:textId="77777777" w:rsidR="004A4734" w:rsidRPr="00A340BA" w:rsidRDefault="004A4734">
      <w:pPr>
        <w:tabs>
          <w:tab w:val="left" w:pos="2257"/>
        </w:tabs>
        <w:spacing w:after="0" w:line="259" w:lineRule="auto"/>
        <w:rPr>
          <w:rFonts w:ascii="Arial" w:hAnsi="Arial" w:cs="Arial"/>
          <w:sz w:val="24"/>
          <w:szCs w:val="24"/>
        </w:rPr>
      </w:pPr>
    </w:p>
    <w:p w14:paraId="4CC1ED96" w14:textId="77777777" w:rsidR="00E95D6B" w:rsidRPr="00A340BA" w:rsidRDefault="00E95D6B" w:rsidP="00E95D6B">
      <w:pPr>
        <w:tabs>
          <w:tab w:val="left" w:pos="2257"/>
        </w:tabs>
        <w:spacing w:after="0" w:line="259" w:lineRule="auto"/>
        <w:rPr>
          <w:rFonts w:ascii="Arial" w:hAnsi="Arial" w:cs="Arial"/>
          <w:sz w:val="24"/>
          <w:szCs w:val="24"/>
        </w:rPr>
      </w:pPr>
      <w:r w:rsidRPr="00A340BA">
        <w:rPr>
          <w:rFonts w:ascii="Arial" w:hAnsi="Arial" w:cs="Arial"/>
          <w:sz w:val="24"/>
          <w:szCs w:val="24"/>
        </w:rPr>
        <w:t>SUPPLIER’S AUTHORISED REPRESENTATIVE</w:t>
      </w:r>
    </w:p>
    <w:p w14:paraId="51A226D5" w14:textId="6DB29B1D" w:rsidR="00E95D6B" w:rsidRPr="008270BD" w:rsidRDefault="008270BD" w:rsidP="008270BD">
      <w:pPr>
        <w:tabs>
          <w:tab w:val="left" w:pos="2257"/>
        </w:tabs>
        <w:spacing w:after="0" w:line="259" w:lineRule="auto"/>
        <w:rPr>
          <w:rFonts w:ascii="Arial" w:hAnsi="Arial" w:cs="Arial"/>
          <w:b/>
          <w:sz w:val="24"/>
          <w:szCs w:val="24"/>
        </w:rPr>
      </w:pPr>
      <w:r w:rsidRPr="008270BD">
        <w:rPr>
          <w:rFonts w:ascii="Arial" w:hAnsi="Arial" w:cs="Arial"/>
          <w:b/>
          <w:sz w:val="24"/>
          <w:szCs w:val="24"/>
        </w:rPr>
        <w:t>REDACTED</w:t>
      </w:r>
    </w:p>
    <w:p w14:paraId="54B8A8B9" w14:textId="77777777" w:rsidR="00E95D6B" w:rsidRPr="00A340BA" w:rsidRDefault="00E95D6B" w:rsidP="00E95D6B">
      <w:pPr>
        <w:tabs>
          <w:tab w:val="left" w:pos="2257"/>
        </w:tabs>
        <w:spacing w:after="0" w:line="259" w:lineRule="auto"/>
        <w:rPr>
          <w:rFonts w:ascii="Arial" w:hAnsi="Arial" w:cs="Arial"/>
          <w:sz w:val="24"/>
          <w:szCs w:val="24"/>
        </w:rPr>
      </w:pPr>
    </w:p>
    <w:p w14:paraId="4B2D97E6" w14:textId="77777777" w:rsidR="00E95D6B" w:rsidRPr="00A340BA" w:rsidRDefault="00E95D6B" w:rsidP="00E95D6B">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5DD2CB7D" w14:textId="77777777" w:rsidR="008270BD" w:rsidRPr="008270BD" w:rsidRDefault="008270BD" w:rsidP="008270BD">
      <w:pPr>
        <w:tabs>
          <w:tab w:val="left" w:pos="2257"/>
        </w:tabs>
        <w:spacing w:after="0" w:line="259" w:lineRule="auto"/>
        <w:rPr>
          <w:rFonts w:ascii="Arial" w:hAnsi="Arial" w:cs="Arial"/>
          <w:b/>
          <w:sz w:val="24"/>
          <w:szCs w:val="24"/>
        </w:rPr>
      </w:pPr>
      <w:r w:rsidRPr="008270BD">
        <w:rPr>
          <w:rFonts w:ascii="Arial" w:hAnsi="Arial" w:cs="Arial"/>
          <w:b/>
          <w:sz w:val="24"/>
          <w:szCs w:val="24"/>
        </w:rPr>
        <w:t>REDACTED</w:t>
      </w:r>
    </w:p>
    <w:p w14:paraId="74AC4D0B" w14:textId="77777777" w:rsidR="006D0F65" w:rsidRPr="009F273E" w:rsidRDefault="006D0F65">
      <w:pPr>
        <w:tabs>
          <w:tab w:val="left" w:pos="2257"/>
        </w:tabs>
        <w:spacing w:after="0" w:line="259" w:lineRule="auto"/>
        <w:rPr>
          <w:rFonts w:ascii="Arial" w:hAnsi="Arial" w:cs="Arial"/>
          <w:sz w:val="24"/>
          <w:szCs w:val="24"/>
        </w:rPr>
      </w:pPr>
    </w:p>
    <w:p w14:paraId="11148AF9"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291B0688" w14:textId="7A73F76B" w:rsidR="00E95D6B" w:rsidRPr="00DA60A3" w:rsidRDefault="00E95D6B" w:rsidP="00E95D6B">
      <w:pPr>
        <w:tabs>
          <w:tab w:val="left" w:pos="2257"/>
        </w:tabs>
        <w:spacing w:after="0" w:line="259" w:lineRule="auto"/>
        <w:rPr>
          <w:rFonts w:ascii="Arial" w:hAnsi="Arial" w:cs="Arial"/>
          <w:sz w:val="24"/>
          <w:szCs w:val="24"/>
        </w:rPr>
      </w:pPr>
      <w:r w:rsidRPr="00DA60A3">
        <w:rPr>
          <w:rFonts w:ascii="Arial" w:hAnsi="Arial" w:cs="Arial"/>
          <w:sz w:val="24"/>
          <w:szCs w:val="24"/>
        </w:rPr>
        <w:t>Shall be requested by Crown Commercial Service</w:t>
      </w:r>
      <w:r>
        <w:rPr>
          <w:rFonts w:ascii="Arial" w:hAnsi="Arial" w:cs="Arial"/>
          <w:sz w:val="24"/>
          <w:szCs w:val="24"/>
        </w:rPr>
        <w:t xml:space="preserve"> and Ad Hoc as required by Buyer.</w:t>
      </w:r>
    </w:p>
    <w:p w14:paraId="705A644E" w14:textId="77777777" w:rsidR="004A4734" w:rsidRPr="009F273E" w:rsidRDefault="004A4734">
      <w:pPr>
        <w:tabs>
          <w:tab w:val="left" w:pos="2257"/>
        </w:tabs>
        <w:spacing w:after="0" w:line="259" w:lineRule="auto"/>
        <w:rPr>
          <w:rFonts w:ascii="Arial" w:hAnsi="Arial" w:cs="Arial"/>
          <w:b/>
          <w:sz w:val="24"/>
          <w:szCs w:val="24"/>
        </w:rPr>
      </w:pPr>
    </w:p>
    <w:p w14:paraId="56C702BD"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2BC0F6FC" w14:textId="3E73C821" w:rsidR="004A4734" w:rsidRPr="00E95D6B" w:rsidRDefault="00E95D6B">
      <w:pPr>
        <w:tabs>
          <w:tab w:val="left" w:pos="2257"/>
        </w:tabs>
        <w:spacing w:after="0" w:line="259" w:lineRule="auto"/>
        <w:rPr>
          <w:rFonts w:ascii="Arial" w:hAnsi="Arial" w:cs="Arial"/>
          <w:sz w:val="24"/>
          <w:szCs w:val="24"/>
        </w:rPr>
      </w:pPr>
      <w:r w:rsidRPr="00E95D6B">
        <w:rPr>
          <w:rFonts w:ascii="Arial" w:hAnsi="Arial" w:cs="Arial"/>
          <w:sz w:val="24"/>
          <w:szCs w:val="24"/>
        </w:rPr>
        <w:t>Ad Hoc as required by Buyer.</w:t>
      </w:r>
    </w:p>
    <w:p w14:paraId="24CFF1B9" w14:textId="77777777" w:rsidR="004A4734" w:rsidRPr="009F273E" w:rsidRDefault="004A4734">
      <w:pPr>
        <w:tabs>
          <w:tab w:val="left" w:pos="2257"/>
        </w:tabs>
        <w:spacing w:after="0" w:line="259" w:lineRule="auto"/>
        <w:rPr>
          <w:rFonts w:ascii="Arial" w:hAnsi="Arial" w:cs="Arial"/>
          <w:b/>
          <w:sz w:val="24"/>
          <w:szCs w:val="24"/>
        </w:rPr>
      </w:pPr>
    </w:p>
    <w:p w14:paraId="58790752"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3346ACBA" w14:textId="6B35EC7A" w:rsidR="00BC41BF" w:rsidRPr="009F273E" w:rsidRDefault="00E95D6B" w:rsidP="00BC41BF">
      <w:pPr>
        <w:tabs>
          <w:tab w:val="left" w:pos="2257"/>
        </w:tabs>
        <w:spacing w:after="0" w:line="259" w:lineRule="auto"/>
        <w:rPr>
          <w:rFonts w:ascii="Arial" w:hAnsi="Arial" w:cs="Arial"/>
          <w:sz w:val="24"/>
          <w:szCs w:val="24"/>
        </w:rPr>
      </w:pPr>
      <w:r>
        <w:rPr>
          <w:rFonts w:ascii="Arial" w:hAnsi="Arial" w:cs="Arial"/>
          <w:sz w:val="24"/>
          <w:szCs w:val="24"/>
        </w:rPr>
        <w:t>None</w:t>
      </w:r>
    </w:p>
    <w:p w14:paraId="395D3110" w14:textId="77777777" w:rsidR="004A4734" w:rsidRPr="00A340BA" w:rsidRDefault="004A4734">
      <w:pPr>
        <w:tabs>
          <w:tab w:val="left" w:pos="2257"/>
        </w:tabs>
        <w:spacing w:after="0" w:line="259" w:lineRule="auto"/>
        <w:rPr>
          <w:rFonts w:ascii="Arial" w:hAnsi="Arial" w:cs="Arial"/>
          <w:sz w:val="24"/>
          <w:szCs w:val="24"/>
        </w:rPr>
      </w:pPr>
    </w:p>
    <w:p w14:paraId="41381DCB" w14:textId="77777777" w:rsidR="00E95D6B" w:rsidRPr="00A340BA" w:rsidRDefault="00E95D6B" w:rsidP="00E95D6B">
      <w:pPr>
        <w:tabs>
          <w:tab w:val="left" w:pos="2257"/>
        </w:tabs>
        <w:spacing w:after="0" w:line="259" w:lineRule="auto"/>
        <w:rPr>
          <w:rFonts w:ascii="Arial" w:hAnsi="Arial" w:cs="Arial"/>
          <w:sz w:val="24"/>
          <w:szCs w:val="24"/>
        </w:rPr>
      </w:pPr>
      <w:r w:rsidRPr="00A340BA">
        <w:rPr>
          <w:rFonts w:ascii="Arial" w:hAnsi="Arial" w:cs="Arial"/>
          <w:sz w:val="24"/>
          <w:szCs w:val="24"/>
        </w:rPr>
        <w:t>KEY SUBCONTRACTOR(S)</w:t>
      </w:r>
    </w:p>
    <w:p w14:paraId="2A85CE31" w14:textId="77777777" w:rsidR="00E95D6B" w:rsidRPr="009F273E" w:rsidRDefault="00E95D6B" w:rsidP="00E95D6B">
      <w:pPr>
        <w:tabs>
          <w:tab w:val="left" w:pos="2257"/>
        </w:tabs>
        <w:spacing w:after="0" w:line="259" w:lineRule="auto"/>
        <w:rPr>
          <w:rFonts w:ascii="Arial" w:hAnsi="Arial" w:cs="Arial"/>
          <w:b/>
          <w:sz w:val="24"/>
          <w:szCs w:val="24"/>
        </w:rPr>
      </w:pPr>
    </w:p>
    <w:p w14:paraId="6A4406D0" w14:textId="77777777" w:rsidR="00E95D6B" w:rsidRPr="00A340BA" w:rsidRDefault="00E95D6B" w:rsidP="00E95D6B">
      <w:pPr>
        <w:tabs>
          <w:tab w:val="left" w:pos="2257"/>
        </w:tabs>
        <w:spacing w:after="0" w:line="259" w:lineRule="auto"/>
        <w:rPr>
          <w:rFonts w:ascii="Arial" w:hAnsi="Arial" w:cs="Arial"/>
          <w:sz w:val="24"/>
          <w:szCs w:val="24"/>
        </w:rPr>
      </w:pPr>
      <w:r w:rsidRPr="00A340BA">
        <w:rPr>
          <w:rFonts w:ascii="Arial" w:hAnsi="Arial" w:cs="Arial"/>
          <w:sz w:val="24"/>
          <w:szCs w:val="24"/>
        </w:rPr>
        <w:t>COM</w:t>
      </w:r>
      <w:r>
        <w:rPr>
          <w:rFonts w:ascii="Arial" w:hAnsi="Arial" w:cs="Arial"/>
          <w:sz w:val="24"/>
          <w:szCs w:val="24"/>
        </w:rPr>
        <w:t>MERCIALLY SENSITIVE INFORMATION</w:t>
      </w:r>
    </w:p>
    <w:p w14:paraId="0A2EE66A" w14:textId="6A975281" w:rsidR="004A4734" w:rsidRDefault="008270BD">
      <w:pPr>
        <w:tabs>
          <w:tab w:val="left" w:pos="2257"/>
        </w:tabs>
        <w:spacing w:after="0" w:line="259" w:lineRule="auto"/>
        <w:rPr>
          <w:rFonts w:ascii="Arial" w:hAnsi="Arial" w:cs="Arial"/>
          <w:sz w:val="24"/>
          <w:szCs w:val="24"/>
        </w:rPr>
      </w:pPr>
      <w:r w:rsidRPr="008270BD">
        <w:rPr>
          <w:rFonts w:ascii="Arial" w:hAnsi="Arial" w:cs="Arial"/>
          <w:sz w:val="24"/>
          <w:szCs w:val="24"/>
        </w:rPr>
        <w:lastRenderedPageBreak/>
        <w:t xml:space="preserve">XMA regard all information relating to our People, Processes and Pricing as commercially sensitive  </w:t>
      </w:r>
    </w:p>
    <w:p w14:paraId="4A451ED7" w14:textId="77777777" w:rsidR="008270BD" w:rsidRPr="008270BD" w:rsidRDefault="008270BD">
      <w:pPr>
        <w:tabs>
          <w:tab w:val="left" w:pos="2257"/>
        </w:tabs>
        <w:spacing w:after="0" w:line="259" w:lineRule="auto"/>
        <w:rPr>
          <w:rFonts w:ascii="Arial" w:hAnsi="Arial" w:cs="Arial"/>
          <w:sz w:val="24"/>
          <w:szCs w:val="24"/>
        </w:rPr>
      </w:pPr>
    </w:p>
    <w:p w14:paraId="444A325F"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6D7B3363" w14:textId="3E71ECA4" w:rsidR="00563DA5" w:rsidRPr="00563DA5" w:rsidRDefault="004304AB" w:rsidP="00563DA5">
      <w:pPr>
        <w:tabs>
          <w:tab w:val="left" w:pos="2257"/>
        </w:tabs>
        <w:spacing w:after="0" w:line="259" w:lineRule="auto"/>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14:paraId="34ACED3B" w14:textId="77777777" w:rsidR="002D516A" w:rsidRDefault="002D516A" w:rsidP="002D516A">
      <w:pPr>
        <w:tabs>
          <w:tab w:val="left" w:pos="2257"/>
        </w:tabs>
        <w:spacing w:after="0" w:line="259" w:lineRule="auto"/>
        <w:rPr>
          <w:rFonts w:ascii="Arial" w:hAnsi="Arial" w:cs="Arial"/>
          <w:b/>
          <w:sz w:val="24"/>
          <w:szCs w:val="24"/>
        </w:rPr>
      </w:pPr>
    </w:p>
    <w:p w14:paraId="6915B9B6"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03B6A201" w14:textId="16DA0B99" w:rsidR="00D24C81" w:rsidRDefault="00D24C81" w:rsidP="00E95D6B">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071A229" w14:textId="77777777" w:rsidR="00D24C81" w:rsidRDefault="00D24C81" w:rsidP="00D24C81">
      <w:pPr>
        <w:spacing w:after="0" w:line="240" w:lineRule="auto"/>
        <w:jc w:val="both"/>
        <w:rPr>
          <w:rFonts w:ascii="Arial" w:hAnsi="Arial" w:cs="Arial"/>
          <w:sz w:val="24"/>
          <w:szCs w:val="24"/>
        </w:rPr>
      </w:pPr>
    </w:p>
    <w:p w14:paraId="7266BACB"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59150C8E" w14:textId="56305D77" w:rsidR="004A4734" w:rsidRPr="0052301B" w:rsidRDefault="003A2178" w:rsidP="00E95D6B">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785B1E4A" w14:textId="77777777" w:rsidR="004A4734" w:rsidRPr="009F273E" w:rsidRDefault="004A4734" w:rsidP="00AA20E4">
      <w:pPr>
        <w:spacing w:after="0" w:line="259" w:lineRule="auto"/>
        <w:rPr>
          <w:rFonts w:ascii="Arial" w:hAnsi="Arial" w:cs="Arial"/>
          <w:b/>
          <w:sz w:val="24"/>
          <w:szCs w:val="24"/>
          <w:highlight w:val="yellow"/>
        </w:rPr>
      </w:pPr>
    </w:p>
    <w:p w14:paraId="5AA5FF42"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2D3E62EA" w14:textId="25627143" w:rsidR="00051257" w:rsidRPr="008C1605" w:rsidRDefault="008C1605" w:rsidP="00544956">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r w:rsidR="00544956">
        <w:rPr>
          <w:rFonts w:ascii="Arial" w:hAnsi="Arial" w:cs="Arial"/>
          <w:sz w:val="24"/>
          <w:szCs w:val="24"/>
        </w:rPr>
        <w:t xml:space="preserve"> </w:t>
      </w: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040D25C4" w:rsidR="004A4734" w:rsidRPr="009F273E" w:rsidRDefault="008270B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6A7933C2" w:rsidR="004A4734" w:rsidRPr="009F273E" w:rsidRDefault="008270B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4C1BC326" w:rsidR="004A4734" w:rsidRPr="009F273E" w:rsidRDefault="008270B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24FF6800" w:rsidR="004A4734" w:rsidRPr="009F273E" w:rsidRDefault="008270B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15BE6C2D" w:rsidR="004A4734" w:rsidRPr="009F273E" w:rsidRDefault="008270B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0FAEBDA2" w:rsidR="004A4734" w:rsidRPr="009F273E" w:rsidRDefault="008270B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705CB7FD" w:rsidR="004A4734" w:rsidRPr="009F273E" w:rsidRDefault="008270B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20 November 2020</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36316855" w:rsidR="004A4734" w:rsidRPr="009F273E" w:rsidRDefault="008270B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23/11/2020</w:t>
            </w:r>
          </w:p>
        </w:tc>
      </w:tr>
    </w:tbl>
    <w:p w14:paraId="61788911" w14:textId="77777777" w:rsidR="003B6DBC" w:rsidRDefault="003B6DBC" w:rsidP="003B6DBC">
      <w:pPr>
        <w:rPr>
          <w:rFonts w:ascii="Arial" w:hAnsi="Arial" w:cs="Arial"/>
          <w:color w:val="1F497D"/>
          <w:sz w:val="24"/>
          <w:szCs w:val="24"/>
          <w:highlight w:val="yellow"/>
        </w:rPr>
      </w:pPr>
    </w:p>
    <w:p w14:paraId="7FD0C4A4" w14:textId="77777777" w:rsidR="004A4734" w:rsidRPr="00051257" w:rsidRDefault="004A4734">
      <w:pPr>
        <w:tabs>
          <w:tab w:val="left" w:pos="2257"/>
        </w:tabs>
        <w:spacing w:after="0" w:line="259" w:lineRule="auto"/>
        <w:rPr>
          <w:rFonts w:ascii="Arial" w:hAnsi="Arial" w:cs="Arial"/>
        </w:rPr>
      </w:pPr>
    </w:p>
    <w:p w14:paraId="45353EE6" w14:textId="77777777" w:rsidR="004A4734" w:rsidRPr="00051257" w:rsidRDefault="004A4734">
      <w:pPr>
        <w:tabs>
          <w:tab w:val="left" w:pos="2257"/>
        </w:tabs>
        <w:spacing w:after="0" w:line="259" w:lineRule="auto"/>
        <w:rPr>
          <w:rFonts w:ascii="Arial" w:hAnsi="Arial" w:cs="Arial"/>
        </w:rPr>
      </w:pPr>
    </w:p>
    <w:p w14:paraId="26BAE9C1" w14:textId="77777777" w:rsidR="004A4734" w:rsidRPr="00051257" w:rsidRDefault="004A4734">
      <w:pPr>
        <w:tabs>
          <w:tab w:val="left" w:pos="2257"/>
        </w:tabs>
        <w:spacing w:after="0" w:line="259" w:lineRule="auto"/>
        <w:rPr>
          <w:rFonts w:ascii="Arial" w:hAnsi="Arial" w:cs="Arial"/>
        </w:rPr>
      </w:pPr>
    </w:p>
    <w:p w14:paraId="6BA64FAD" w14:textId="77777777" w:rsidR="004A4734" w:rsidRPr="00051257" w:rsidRDefault="004A4734">
      <w:pPr>
        <w:tabs>
          <w:tab w:val="left" w:pos="2257"/>
        </w:tabs>
        <w:spacing w:after="0" w:line="259" w:lineRule="auto"/>
        <w:rPr>
          <w:rFonts w:ascii="Arial" w:hAnsi="Arial" w:cs="Arial"/>
        </w:rPr>
      </w:pPr>
    </w:p>
    <w:p w14:paraId="664B9363" w14:textId="77777777" w:rsidR="004A4734" w:rsidRPr="00051257" w:rsidRDefault="004A4734">
      <w:pPr>
        <w:tabs>
          <w:tab w:val="left" w:pos="2257"/>
        </w:tabs>
        <w:spacing w:after="0" w:line="259" w:lineRule="auto"/>
        <w:rPr>
          <w:rFonts w:ascii="Arial" w:hAnsi="Arial" w:cs="Arial"/>
        </w:rPr>
      </w:pPr>
    </w:p>
    <w:p w14:paraId="7C621A66" w14:textId="77777777" w:rsidR="004A4734" w:rsidRPr="00051257" w:rsidRDefault="004A4734">
      <w:pPr>
        <w:tabs>
          <w:tab w:val="left" w:pos="2257"/>
        </w:tabs>
        <w:spacing w:after="0" w:line="259" w:lineRule="auto"/>
        <w:rPr>
          <w:rFonts w:ascii="Arial" w:hAnsi="Arial" w:cs="Arial"/>
        </w:rPr>
      </w:pPr>
    </w:p>
    <w:p w14:paraId="5A9BA84D" w14:textId="77777777" w:rsidR="004A4734" w:rsidRDefault="004A4734">
      <w:pPr>
        <w:tabs>
          <w:tab w:val="left" w:pos="2257"/>
        </w:tabs>
        <w:spacing w:after="0" w:line="259" w:lineRule="auto"/>
      </w:pPr>
    </w:p>
    <w:p w14:paraId="20946585" w14:textId="77777777" w:rsidR="004A4734" w:rsidRDefault="004A4734">
      <w:pPr>
        <w:tabs>
          <w:tab w:val="left" w:pos="2257"/>
        </w:tabs>
        <w:spacing w:after="0" w:line="259" w:lineRule="auto"/>
      </w:pPr>
    </w:p>
    <w:p w14:paraId="78076718" w14:textId="77777777" w:rsidR="004A4734" w:rsidRDefault="004A4734">
      <w:pPr>
        <w:tabs>
          <w:tab w:val="left" w:pos="2257"/>
        </w:tabs>
        <w:spacing w:after="0" w:line="259" w:lineRule="auto"/>
      </w:pPr>
    </w:p>
    <w:p w14:paraId="4F0B045F" w14:textId="77777777" w:rsidR="004A4734" w:rsidRDefault="004A4734">
      <w:pPr>
        <w:tabs>
          <w:tab w:val="left" w:pos="2257"/>
        </w:tabs>
        <w:spacing w:after="0" w:line="259" w:lineRule="auto"/>
      </w:pPr>
    </w:p>
    <w:p w14:paraId="74B385B4" w14:textId="77777777" w:rsidR="004A4734" w:rsidRDefault="004A4734">
      <w:pPr>
        <w:tabs>
          <w:tab w:val="left" w:pos="2257"/>
        </w:tabs>
        <w:spacing w:after="0" w:line="259" w:lineRule="auto"/>
      </w:pPr>
    </w:p>
    <w:p w14:paraId="261D3863" w14:textId="77777777" w:rsidR="004A4734" w:rsidRDefault="004A4734">
      <w:pPr>
        <w:tabs>
          <w:tab w:val="left" w:pos="2257"/>
        </w:tabs>
        <w:spacing w:after="0" w:line="259" w:lineRule="auto"/>
      </w:pPr>
    </w:p>
    <w:p w14:paraId="4A08FA51" w14:textId="77777777" w:rsidR="004A4734" w:rsidRDefault="004A4734">
      <w:pPr>
        <w:tabs>
          <w:tab w:val="left" w:pos="2257"/>
        </w:tabs>
        <w:spacing w:after="0" w:line="259" w:lineRule="auto"/>
      </w:pPr>
    </w:p>
    <w:p w14:paraId="5577D2C9" w14:textId="77777777" w:rsidR="004A4734" w:rsidRDefault="004A4734">
      <w:pPr>
        <w:tabs>
          <w:tab w:val="left" w:pos="2257"/>
        </w:tabs>
        <w:spacing w:after="0" w:line="259" w:lineRule="auto"/>
      </w:pPr>
    </w:p>
    <w:p w14:paraId="70DE4F4B" w14:textId="77777777" w:rsidR="004A4734" w:rsidRDefault="004A4734">
      <w:pPr>
        <w:tabs>
          <w:tab w:val="left" w:pos="2257"/>
        </w:tabs>
        <w:spacing w:after="0" w:line="259" w:lineRule="auto"/>
      </w:pPr>
    </w:p>
    <w:p w14:paraId="1B94EE21" w14:textId="77777777" w:rsidR="004A4734" w:rsidRDefault="004A4734">
      <w:pPr>
        <w:tabs>
          <w:tab w:val="left" w:pos="2257"/>
        </w:tabs>
        <w:spacing w:after="0" w:line="259" w:lineRule="auto"/>
      </w:pPr>
    </w:p>
    <w:p w14:paraId="3B802175" w14:textId="77777777" w:rsidR="004A4734" w:rsidRDefault="004A4734">
      <w:pPr>
        <w:tabs>
          <w:tab w:val="left" w:pos="2257"/>
        </w:tabs>
        <w:spacing w:after="0" w:line="259" w:lineRule="auto"/>
      </w:pPr>
    </w:p>
    <w:p w14:paraId="3D906B8F" w14:textId="77777777" w:rsidR="004A4734" w:rsidRDefault="004A4734">
      <w:pPr>
        <w:tabs>
          <w:tab w:val="left" w:pos="2257"/>
        </w:tabs>
        <w:spacing w:after="0" w:line="259" w:lineRule="auto"/>
      </w:pPr>
    </w:p>
    <w:p w14:paraId="687B0F8F" w14:textId="77777777" w:rsidR="004A4734" w:rsidRDefault="004A4734">
      <w:pPr>
        <w:tabs>
          <w:tab w:val="left" w:pos="2257"/>
        </w:tabs>
        <w:spacing w:after="0" w:line="259" w:lineRule="auto"/>
      </w:pPr>
    </w:p>
    <w:sectPr w:rsidR="004A4734" w:rsidSect="00623ED5">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D29C0" w14:textId="77777777" w:rsidR="00C365EB" w:rsidRDefault="00C365EB">
      <w:pPr>
        <w:spacing w:after="0" w:line="240" w:lineRule="auto"/>
      </w:pPr>
      <w:r>
        <w:separator/>
      </w:r>
    </w:p>
  </w:endnote>
  <w:endnote w:type="continuationSeparator" w:id="0">
    <w:p w14:paraId="1F3F7638" w14:textId="77777777" w:rsidR="00C365EB" w:rsidRDefault="00C3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287" w:usb1="080F0000" w:usb2="00000010" w:usb3="00000000" w:csb0="0006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BF83" w14:textId="67F9176E" w:rsidR="00E95D6B" w:rsidRPr="00E95D6B" w:rsidRDefault="00E95D6B" w:rsidP="00E95D6B">
    <w:pPr>
      <w:overflowPunct w:val="0"/>
      <w:autoSpaceDE w:val="0"/>
      <w:autoSpaceDN w:val="0"/>
      <w:adjustRightInd w:val="0"/>
      <w:spacing w:after="0" w:line="240" w:lineRule="auto"/>
      <w:rPr>
        <w:rFonts w:ascii="Arial" w:hAnsi="Arial" w:cs="Arial"/>
        <w:sz w:val="20"/>
        <w:szCs w:val="20"/>
      </w:rPr>
    </w:pPr>
    <w:r w:rsidRPr="00E95D6B">
      <w:rPr>
        <w:rFonts w:ascii="Arial" w:hAnsi="Arial" w:cs="Arial"/>
        <w:sz w:val="20"/>
        <w:szCs w:val="20"/>
      </w:rPr>
      <w:t xml:space="preserve">Bid pack for </w:t>
    </w:r>
    <w:r w:rsidR="00DA4B11">
      <w:rPr>
        <w:rFonts w:ascii="Arial" w:hAnsi="Arial" w:cs="Arial"/>
        <w:sz w:val="20"/>
        <w:szCs w:val="20"/>
      </w:rPr>
      <w:t>Provision of Laptops and Hardware</w:t>
    </w:r>
    <w:r w:rsidRPr="00E95D6B">
      <w:rPr>
        <w:rFonts w:ascii="Arial" w:hAnsi="Arial" w:cs="Arial"/>
        <w:sz w:val="20"/>
        <w:szCs w:val="20"/>
      </w:rPr>
      <w:tab/>
      <w:t xml:space="preserve">  Contract Reference: </w:t>
    </w:r>
    <w:r w:rsidR="00DA4B11" w:rsidRPr="00DA4B11">
      <w:rPr>
        <w:rFonts w:ascii="Arial" w:hAnsi="Arial" w:cs="Arial"/>
        <w:sz w:val="20"/>
        <w:szCs w:val="20"/>
      </w:rPr>
      <w:t>CCIH20A55</w:t>
    </w:r>
  </w:p>
  <w:p w14:paraId="1B70D0CB" w14:textId="110107A1" w:rsidR="00E95D6B" w:rsidRPr="00E95D6B" w:rsidRDefault="00E95D6B" w:rsidP="00E95D6B">
    <w:pPr>
      <w:overflowPunct w:val="0"/>
      <w:autoSpaceDE w:val="0"/>
      <w:autoSpaceDN w:val="0"/>
      <w:adjustRightInd w:val="0"/>
      <w:spacing w:after="0" w:line="240" w:lineRule="auto"/>
      <w:rPr>
        <w:rFonts w:ascii="Arial" w:hAnsi="Arial" w:cs="Arial"/>
        <w:sz w:val="20"/>
        <w:szCs w:val="20"/>
      </w:rPr>
    </w:pPr>
    <w:r w:rsidRPr="00E95D6B">
      <w:rPr>
        <w:rFonts w:ascii="Arial" w:hAnsi="Arial" w:cs="Arial"/>
        <w:sz w:val="20"/>
        <w:szCs w:val="20"/>
      </w:rPr>
      <w:t xml:space="preserve">Page </w:t>
    </w:r>
    <w:r w:rsidRPr="00E95D6B">
      <w:rPr>
        <w:rFonts w:ascii="Arial" w:hAnsi="Arial" w:cs="Arial"/>
        <w:sz w:val="20"/>
        <w:szCs w:val="20"/>
      </w:rPr>
      <w:fldChar w:fldCharType="begin"/>
    </w:r>
    <w:r w:rsidRPr="00E95D6B">
      <w:rPr>
        <w:rFonts w:ascii="Arial" w:hAnsi="Arial" w:cs="Arial"/>
        <w:sz w:val="20"/>
        <w:szCs w:val="20"/>
      </w:rPr>
      <w:instrText>PAGE</w:instrText>
    </w:r>
    <w:r w:rsidRPr="00E95D6B">
      <w:rPr>
        <w:rFonts w:ascii="Arial" w:hAnsi="Arial" w:cs="Arial"/>
        <w:sz w:val="20"/>
        <w:szCs w:val="20"/>
      </w:rPr>
      <w:fldChar w:fldCharType="separate"/>
    </w:r>
    <w:r w:rsidR="008270BD">
      <w:rPr>
        <w:rFonts w:ascii="Arial" w:hAnsi="Arial" w:cs="Arial"/>
        <w:noProof/>
        <w:sz w:val="20"/>
        <w:szCs w:val="20"/>
      </w:rPr>
      <w:t>5</w:t>
    </w:r>
    <w:r w:rsidRPr="00E95D6B">
      <w:rPr>
        <w:rFonts w:ascii="Arial" w:hAnsi="Arial" w:cs="Arial"/>
        <w:sz w:val="20"/>
        <w:szCs w:val="20"/>
      </w:rPr>
      <w:fldChar w:fldCharType="end"/>
    </w:r>
    <w:r w:rsidRPr="00E95D6B">
      <w:rPr>
        <w:rFonts w:ascii="Arial" w:hAnsi="Arial" w:cs="Arial"/>
        <w:sz w:val="20"/>
        <w:szCs w:val="20"/>
      </w:rPr>
      <w:t xml:space="preserve"> of </w:t>
    </w:r>
    <w:r w:rsidRPr="00E95D6B">
      <w:rPr>
        <w:rFonts w:ascii="Arial" w:hAnsi="Arial" w:cs="Arial"/>
        <w:sz w:val="20"/>
        <w:szCs w:val="20"/>
      </w:rPr>
      <w:fldChar w:fldCharType="begin"/>
    </w:r>
    <w:r w:rsidRPr="00E95D6B">
      <w:rPr>
        <w:rFonts w:ascii="Arial" w:hAnsi="Arial" w:cs="Arial"/>
        <w:sz w:val="20"/>
        <w:szCs w:val="20"/>
      </w:rPr>
      <w:instrText>NUMPAGES</w:instrText>
    </w:r>
    <w:r w:rsidRPr="00E95D6B">
      <w:rPr>
        <w:rFonts w:ascii="Arial" w:hAnsi="Arial" w:cs="Arial"/>
        <w:sz w:val="20"/>
        <w:szCs w:val="20"/>
      </w:rPr>
      <w:fldChar w:fldCharType="separate"/>
    </w:r>
    <w:r w:rsidR="008270BD">
      <w:rPr>
        <w:rFonts w:ascii="Arial" w:hAnsi="Arial" w:cs="Arial"/>
        <w:noProof/>
        <w:sz w:val="20"/>
        <w:szCs w:val="20"/>
      </w:rPr>
      <w:t>7</w:t>
    </w:r>
    <w:r w:rsidRPr="00E95D6B">
      <w:rPr>
        <w:rFonts w:ascii="Arial" w:hAnsi="Arial" w:cs="Arial"/>
        <w:sz w:val="20"/>
        <w:szCs w:val="20"/>
      </w:rPr>
      <w:fldChar w:fldCharType="end"/>
    </w:r>
    <w:r w:rsidRPr="00E95D6B">
      <w:rPr>
        <w:rFonts w:ascii="Arial" w:hAnsi="Arial" w:cs="Arial"/>
        <w:sz w:val="20"/>
        <w:szCs w:val="20"/>
      </w:rPr>
      <w:tab/>
      <w:t xml:space="preserve">                                                                                                             </w:t>
    </w:r>
  </w:p>
  <w:p w14:paraId="5206CB2B" w14:textId="005B7D10" w:rsidR="00E95D6B" w:rsidRPr="00E95D6B" w:rsidRDefault="00E95D6B" w:rsidP="00E95D6B">
    <w:pPr>
      <w:overflowPunct w:val="0"/>
      <w:autoSpaceDE w:val="0"/>
      <w:autoSpaceDN w:val="0"/>
      <w:adjustRightInd w:val="0"/>
      <w:spacing w:after="0" w:line="240" w:lineRule="auto"/>
      <w:rPr>
        <w:rFonts w:ascii="Arial" w:hAnsi="Arial" w:cs="Arial"/>
        <w:sz w:val="20"/>
        <w:szCs w:val="20"/>
      </w:rPr>
    </w:pPr>
    <w:r w:rsidRPr="00E95D6B">
      <w:rPr>
        <w:rFonts w:ascii="Arial" w:hAnsi="Arial" w:cs="Arial"/>
        <w:sz w:val="20"/>
        <w:szCs w:val="20"/>
      </w:rPr>
      <w:t xml:space="preserve">v </w:t>
    </w:r>
    <w:r w:rsidR="00C204AD">
      <w:rPr>
        <w:rFonts w:ascii="Arial" w:hAnsi="Arial" w:cs="Arial"/>
        <w:sz w:val="20"/>
        <w:szCs w:val="20"/>
      </w:rPr>
      <w:t>1.0</w:t>
    </w:r>
    <w:r w:rsidRPr="00E95D6B">
      <w:rPr>
        <w:rFonts w:ascii="Arial" w:hAnsi="Arial" w:cs="Arial"/>
        <w:sz w:val="20"/>
        <w:szCs w:val="20"/>
      </w:rPr>
      <w:t xml:space="preserve"> </w:t>
    </w:r>
    <w:r w:rsidR="00AF5126">
      <w:rPr>
        <w:rFonts w:ascii="Arial" w:hAnsi="Arial" w:cs="Arial"/>
        <w:sz w:val="20"/>
        <w:szCs w:val="20"/>
      </w:rPr>
      <w:t>13</w:t>
    </w:r>
    <w:r w:rsidR="00DA4B11">
      <w:rPr>
        <w:rFonts w:ascii="Arial" w:hAnsi="Arial" w:cs="Arial"/>
        <w:sz w:val="20"/>
        <w:szCs w:val="20"/>
      </w:rPr>
      <w:t>/11</w:t>
    </w:r>
    <w:r w:rsidRPr="00E95D6B">
      <w:rPr>
        <w:rFonts w:ascii="Arial" w:hAnsi="Arial" w:cs="Arial"/>
        <w:sz w:val="20"/>
        <w:szCs w:val="20"/>
      </w:rPr>
      <w:t>/2020</w:t>
    </w:r>
  </w:p>
  <w:p w14:paraId="05AECDA5" w14:textId="69AD1F23" w:rsidR="004A4734" w:rsidRPr="00623ED5" w:rsidRDefault="00E95D6B" w:rsidP="00E95D6B">
    <w:pPr>
      <w:overflowPunct w:val="0"/>
      <w:autoSpaceDE w:val="0"/>
      <w:autoSpaceDN w:val="0"/>
      <w:adjustRightInd w:val="0"/>
      <w:spacing w:after="0" w:line="240" w:lineRule="auto"/>
      <w:rPr>
        <w:rFonts w:ascii="Arial" w:eastAsia="Times New Roman" w:hAnsi="Arial" w:cs="Arial"/>
        <w:sz w:val="20"/>
        <w:szCs w:val="20"/>
      </w:rPr>
    </w:pPr>
    <w:r w:rsidRPr="00E95D6B">
      <w:rPr>
        <w:rFonts w:ascii="Arial" w:hAnsi="Arial" w:cs="Arial"/>
        <w:sz w:val="20"/>
        <w:szCs w:val="20"/>
      </w:rPr>
      <w:t>© Crown Copyright 2020</w:t>
    </w:r>
    <w:r w:rsidRPr="00E95D6B">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4BBC432C"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9E626B">
      <w:rPr>
        <w:rFonts w:ascii="Arial" w:hAnsi="Arial" w:cs="Arial"/>
        <w:noProof/>
        <w:sz w:val="20"/>
        <w:szCs w:val="20"/>
      </w:rPr>
      <w:t>7</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0434D" w14:textId="77777777" w:rsidR="00C365EB" w:rsidRDefault="00C365EB">
      <w:pPr>
        <w:spacing w:after="0" w:line="240" w:lineRule="auto"/>
      </w:pPr>
      <w:r>
        <w:separator/>
      </w:r>
    </w:p>
  </w:footnote>
  <w:footnote w:type="continuationSeparator" w:id="0">
    <w:p w14:paraId="31B57447" w14:textId="77777777" w:rsidR="00C365EB" w:rsidRDefault="00C36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2"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7"/>
  </w:num>
  <w:num w:numId="3">
    <w:abstractNumId w:val="10"/>
  </w:num>
  <w:num w:numId="4">
    <w:abstractNumId w:val="5"/>
  </w:num>
  <w:num w:numId="5">
    <w:abstractNumId w:val="4"/>
  </w:num>
  <w:num w:numId="6">
    <w:abstractNumId w:val="11"/>
  </w:num>
  <w:num w:numId="7">
    <w:abstractNumId w:val="9"/>
  </w:num>
  <w:num w:numId="8">
    <w:abstractNumId w:val="3"/>
  </w:num>
  <w:num w:numId="9">
    <w:abstractNumId w:val="11"/>
  </w:num>
  <w:num w:numId="10">
    <w:abstractNumId w:val="0"/>
  </w:num>
  <w:num w:numId="11">
    <w:abstractNumId w:val="1"/>
  </w:num>
  <w:num w:numId="12">
    <w:abstractNumId w:val="6"/>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15276"/>
    <w:rsid w:val="000434E4"/>
    <w:rsid w:val="0004550C"/>
    <w:rsid w:val="00051257"/>
    <w:rsid w:val="00057E65"/>
    <w:rsid w:val="00063AF2"/>
    <w:rsid w:val="00066570"/>
    <w:rsid w:val="000741A2"/>
    <w:rsid w:val="000851C3"/>
    <w:rsid w:val="000851E7"/>
    <w:rsid w:val="000978E0"/>
    <w:rsid w:val="0009790D"/>
    <w:rsid w:val="000C6319"/>
    <w:rsid w:val="000C665A"/>
    <w:rsid w:val="00110B3B"/>
    <w:rsid w:val="00126B1A"/>
    <w:rsid w:val="001320FC"/>
    <w:rsid w:val="00162E55"/>
    <w:rsid w:val="00183C8E"/>
    <w:rsid w:val="0019744D"/>
    <w:rsid w:val="001D084D"/>
    <w:rsid w:val="001D094F"/>
    <w:rsid w:val="001D1CA4"/>
    <w:rsid w:val="001E0368"/>
    <w:rsid w:val="001E4597"/>
    <w:rsid w:val="001F5BDD"/>
    <w:rsid w:val="00214D87"/>
    <w:rsid w:val="00225271"/>
    <w:rsid w:val="002315F2"/>
    <w:rsid w:val="002322D4"/>
    <w:rsid w:val="00232CB2"/>
    <w:rsid w:val="00297896"/>
    <w:rsid w:val="002B3C24"/>
    <w:rsid w:val="002B7731"/>
    <w:rsid w:val="002C3D52"/>
    <w:rsid w:val="002C5708"/>
    <w:rsid w:val="002C6E98"/>
    <w:rsid w:val="002D516A"/>
    <w:rsid w:val="003164C0"/>
    <w:rsid w:val="003270FC"/>
    <w:rsid w:val="003321CB"/>
    <w:rsid w:val="0033393C"/>
    <w:rsid w:val="00357DF9"/>
    <w:rsid w:val="003676A4"/>
    <w:rsid w:val="00377A85"/>
    <w:rsid w:val="003809EC"/>
    <w:rsid w:val="003A2178"/>
    <w:rsid w:val="003B1167"/>
    <w:rsid w:val="003B6DBC"/>
    <w:rsid w:val="003C50AE"/>
    <w:rsid w:val="003D7714"/>
    <w:rsid w:val="003E73F1"/>
    <w:rsid w:val="003E7CBB"/>
    <w:rsid w:val="003F184D"/>
    <w:rsid w:val="003F397E"/>
    <w:rsid w:val="003F4954"/>
    <w:rsid w:val="003F583A"/>
    <w:rsid w:val="00400E8E"/>
    <w:rsid w:val="00422D16"/>
    <w:rsid w:val="004304AB"/>
    <w:rsid w:val="0043710D"/>
    <w:rsid w:val="00454FC1"/>
    <w:rsid w:val="00463599"/>
    <w:rsid w:val="00475B07"/>
    <w:rsid w:val="004848CC"/>
    <w:rsid w:val="00486B15"/>
    <w:rsid w:val="004A3795"/>
    <w:rsid w:val="004A4734"/>
    <w:rsid w:val="004B2DEC"/>
    <w:rsid w:val="004B5BA1"/>
    <w:rsid w:val="004B7595"/>
    <w:rsid w:val="004F26E1"/>
    <w:rsid w:val="00512CE8"/>
    <w:rsid w:val="0052301B"/>
    <w:rsid w:val="00531C4D"/>
    <w:rsid w:val="0053394A"/>
    <w:rsid w:val="0054312C"/>
    <w:rsid w:val="00544956"/>
    <w:rsid w:val="005503B8"/>
    <w:rsid w:val="00553075"/>
    <w:rsid w:val="00554196"/>
    <w:rsid w:val="00561644"/>
    <w:rsid w:val="0056265C"/>
    <w:rsid w:val="00563DA5"/>
    <w:rsid w:val="00572E27"/>
    <w:rsid w:val="00581ED7"/>
    <w:rsid w:val="005A0484"/>
    <w:rsid w:val="005B7837"/>
    <w:rsid w:val="005C0DB5"/>
    <w:rsid w:val="005C303F"/>
    <w:rsid w:val="005C55E7"/>
    <w:rsid w:val="005D18C4"/>
    <w:rsid w:val="005D6282"/>
    <w:rsid w:val="005E0AE8"/>
    <w:rsid w:val="005F5BCD"/>
    <w:rsid w:val="00606769"/>
    <w:rsid w:val="00615B10"/>
    <w:rsid w:val="00623ED5"/>
    <w:rsid w:val="00630660"/>
    <w:rsid w:val="00633EE5"/>
    <w:rsid w:val="00641086"/>
    <w:rsid w:val="006451C4"/>
    <w:rsid w:val="006472C5"/>
    <w:rsid w:val="00652C08"/>
    <w:rsid w:val="006635AE"/>
    <w:rsid w:val="00664398"/>
    <w:rsid w:val="00667337"/>
    <w:rsid w:val="00695ED8"/>
    <w:rsid w:val="006B2FEA"/>
    <w:rsid w:val="006B3A24"/>
    <w:rsid w:val="006B6407"/>
    <w:rsid w:val="006C1CBB"/>
    <w:rsid w:val="006D021B"/>
    <w:rsid w:val="006D0226"/>
    <w:rsid w:val="006D0F65"/>
    <w:rsid w:val="006D4FE2"/>
    <w:rsid w:val="006E18A6"/>
    <w:rsid w:val="00702E70"/>
    <w:rsid w:val="00710B03"/>
    <w:rsid w:val="00711829"/>
    <w:rsid w:val="007202F6"/>
    <w:rsid w:val="00741E22"/>
    <w:rsid w:val="007619A9"/>
    <w:rsid w:val="00770631"/>
    <w:rsid w:val="007733CD"/>
    <w:rsid w:val="007763FC"/>
    <w:rsid w:val="00783044"/>
    <w:rsid w:val="007941E3"/>
    <w:rsid w:val="00796FC9"/>
    <w:rsid w:val="007C6148"/>
    <w:rsid w:val="007D2E98"/>
    <w:rsid w:val="00802637"/>
    <w:rsid w:val="00825518"/>
    <w:rsid w:val="008270BD"/>
    <w:rsid w:val="00853A9B"/>
    <w:rsid w:val="00873886"/>
    <w:rsid w:val="008861B9"/>
    <w:rsid w:val="008925D4"/>
    <w:rsid w:val="00895069"/>
    <w:rsid w:val="008A2560"/>
    <w:rsid w:val="008A7999"/>
    <w:rsid w:val="008B5AA5"/>
    <w:rsid w:val="008B7262"/>
    <w:rsid w:val="008C1605"/>
    <w:rsid w:val="008C5D8E"/>
    <w:rsid w:val="008D4A20"/>
    <w:rsid w:val="008D5AF0"/>
    <w:rsid w:val="008D6250"/>
    <w:rsid w:val="008E3131"/>
    <w:rsid w:val="0090151D"/>
    <w:rsid w:val="009437E0"/>
    <w:rsid w:val="00957E10"/>
    <w:rsid w:val="00957FC0"/>
    <w:rsid w:val="0096468C"/>
    <w:rsid w:val="00983172"/>
    <w:rsid w:val="009A32AB"/>
    <w:rsid w:val="009B0D98"/>
    <w:rsid w:val="009B52EA"/>
    <w:rsid w:val="009E0D6A"/>
    <w:rsid w:val="009E626B"/>
    <w:rsid w:val="009F273E"/>
    <w:rsid w:val="009F27E0"/>
    <w:rsid w:val="00A2594E"/>
    <w:rsid w:val="00A33B01"/>
    <w:rsid w:val="00A340BA"/>
    <w:rsid w:val="00A4458B"/>
    <w:rsid w:val="00A56C49"/>
    <w:rsid w:val="00A621D7"/>
    <w:rsid w:val="00A70226"/>
    <w:rsid w:val="00A82F1C"/>
    <w:rsid w:val="00A85F44"/>
    <w:rsid w:val="00AA20E4"/>
    <w:rsid w:val="00AB0BC2"/>
    <w:rsid w:val="00AB4ED6"/>
    <w:rsid w:val="00AC0970"/>
    <w:rsid w:val="00AE585A"/>
    <w:rsid w:val="00AF5126"/>
    <w:rsid w:val="00B05637"/>
    <w:rsid w:val="00B16AD6"/>
    <w:rsid w:val="00B25F4F"/>
    <w:rsid w:val="00B26158"/>
    <w:rsid w:val="00B52B7A"/>
    <w:rsid w:val="00B539D9"/>
    <w:rsid w:val="00B6655A"/>
    <w:rsid w:val="00B714E9"/>
    <w:rsid w:val="00B87349"/>
    <w:rsid w:val="00B87C37"/>
    <w:rsid w:val="00B87D1B"/>
    <w:rsid w:val="00B9523A"/>
    <w:rsid w:val="00BA15CD"/>
    <w:rsid w:val="00BA1B56"/>
    <w:rsid w:val="00BB1B63"/>
    <w:rsid w:val="00BC41BF"/>
    <w:rsid w:val="00BE671C"/>
    <w:rsid w:val="00BE704D"/>
    <w:rsid w:val="00C204AD"/>
    <w:rsid w:val="00C365EB"/>
    <w:rsid w:val="00C41001"/>
    <w:rsid w:val="00C42BF4"/>
    <w:rsid w:val="00C543F9"/>
    <w:rsid w:val="00C673AC"/>
    <w:rsid w:val="00C828D1"/>
    <w:rsid w:val="00C92729"/>
    <w:rsid w:val="00CA56E3"/>
    <w:rsid w:val="00CB23C3"/>
    <w:rsid w:val="00CB39A4"/>
    <w:rsid w:val="00CB4EE9"/>
    <w:rsid w:val="00CD7897"/>
    <w:rsid w:val="00CE6859"/>
    <w:rsid w:val="00CF2A02"/>
    <w:rsid w:val="00D10E3F"/>
    <w:rsid w:val="00D17FF8"/>
    <w:rsid w:val="00D2166E"/>
    <w:rsid w:val="00D24C81"/>
    <w:rsid w:val="00D3696B"/>
    <w:rsid w:val="00D409B8"/>
    <w:rsid w:val="00D420AA"/>
    <w:rsid w:val="00D500B0"/>
    <w:rsid w:val="00D51727"/>
    <w:rsid w:val="00D52B71"/>
    <w:rsid w:val="00D91FF4"/>
    <w:rsid w:val="00DA4B11"/>
    <w:rsid w:val="00DD394A"/>
    <w:rsid w:val="00DF2308"/>
    <w:rsid w:val="00E023CD"/>
    <w:rsid w:val="00E077F1"/>
    <w:rsid w:val="00E10DB2"/>
    <w:rsid w:val="00E21475"/>
    <w:rsid w:val="00E36190"/>
    <w:rsid w:val="00E4117B"/>
    <w:rsid w:val="00E4381B"/>
    <w:rsid w:val="00E46FDC"/>
    <w:rsid w:val="00E5118A"/>
    <w:rsid w:val="00E64EDA"/>
    <w:rsid w:val="00E9588A"/>
    <w:rsid w:val="00E95D6B"/>
    <w:rsid w:val="00EA57B0"/>
    <w:rsid w:val="00EC0702"/>
    <w:rsid w:val="00ED3177"/>
    <w:rsid w:val="00ED3390"/>
    <w:rsid w:val="00ED6BAA"/>
    <w:rsid w:val="00ED6C41"/>
    <w:rsid w:val="00F00201"/>
    <w:rsid w:val="00F13D75"/>
    <w:rsid w:val="00F255B3"/>
    <w:rsid w:val="00F624A8"/>
    <w:rsid w:val="00F63402"/>
    <w:rsid w:val="00F914EA"/>
    <w:rsid w:val="00F91DD8"/>
    <w:rsid w:val="00FB0503"/>
    <w:rsid w:val="00FB201C"/>
    <w:rsid w:val="00FB406A"/>
    <w:rsid w:val="00FB4655"/>
    <w:rsid w:val="00FB6C6C"/>
    <w:rsid w:val="00FB6CC0"/>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9935">
      <w:bodyDiv w:val="1"/>
      <w:marLeft w:val="0"/>
      <w:marRight w:val="0"/>
      <w:marTop w:val="0"/>
      <w:marBottom w:val="0"/>
      <w:divBdr>
        <w:top w:val="none" w:sz="0" w:space="0" w:color="auto"/>
        <w:left w:val="none" w:sz="0" w:space="0" w:color="auto"/>
        <w:bottom w:val="none" w:sz="0" w:space="0" w:color="auto"/>
        <w:right w:val="none" w:sz="0" w:space="0" w:color="auto"/>
      </w:divBdr>
    </w:div>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30876538">
      <w:bodyDiv w:val="1"/>
      <w:marLeft w:val="0"/>
      <w:marRight w:val="0"/>
      <w:marTop w:val="0"/>
      <w:marBottom w:val="0"/>
      <w:divBdr>
        <w:top w:val="none" w:sz="0" w:space="0" w:color="auto"/>
        <w:left w:val="none" w:sz="0" w:space="0" w:color="auto"/>
        <w:bottom w:val="none" w:sz="0" w:space="0" w:color="auto"/>
        <w:right w:val="none" w:sz="0" w:space="0" w:color="auto"/>
      </w:divBdr>
    </w:div>
    <w:div w:id="185945111">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815486057">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374622085">
      <w:bodyDiv w:val="1"/>
      <w:marLeft w:val="0"/>
      <w:marRight w:val="0"/>
      <w:marTop w:val="0"/>
      <w:marBottom w:val="0"/>
      <w:divBdr>
        <w:top w:val="none" w:sz="0" w:space="0" w:color="auto"/>
        <w:left w:val="none" w:sz="0" w:space="0" w:color="auto"/>
        <w:bottom w:val="none" w:sz="0" w:space="0" w:color="auto"/>
        <w:right w:val="none" w:sz="0" w:space="0" w:color="auto"/>
      </w:divBdr>
    </w:div>
    <w:div w:id="1556350333">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948079408">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79015819">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F389-9E4F-4D29-8863-679C2C60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2021-03-09T12:18:00Z</dcterms:created>
  <dcterms:modified xsi:type="dcterms:W3CDTF">2021-03-09T12:18:00Z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