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86725" w14:textId="77777777"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73300ED7" wp14:editId="15B638BB">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F3746" w14:textId="77777777" w:rsidR="002E6B21" w:rsidRDefault="002E6B21" w:rsidP="00014683">
                            <w:r>
                              <w:rPr>
                                <w:noProof/>
                                <w:lang w:eastAsia="en-GB"/>
                              </w:rPr>
                              <w:drawing>
                                <wp:inline distT="0" distB="0" distL="0" distR="0" wp14:anchorId="6C72DB74" wp14:editId="0D59E4E9">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2AF82C5B" w14:textId="77777777" w:rsidR="002E6B21" w:rsidRDefault="002E6B21" w:rsidP="00014683"/>
                          <w:p w14:paraId="0DCA742E" w14:textId="77777777" w:rsidR="002E6B21" w:rsidRDefault="002E6B21" w:rsidP="00014683"/>
                          <w:p w14:paraId="2AD7C960" w14:textId="77777777" w:rsidR="002E6B21" w:rsidRDefault="002E6B21" w:rsidP="00014683"/>
                          <w:p w14:paraId="33553859" w14:textId="77777777" w:rsidR="002E6B21" w:rsidRDefault="002E6B21" w:rsidP="00014683"/>
                          <w:p w14:paraId="675F8B51" w14:textId="77777777" w:rsidR="002E6B21" w:rsidRDefault="002E6B21" w:rsidP="00014683"/>
                          <w:p w14:paraId="57708C39" w14:textId="77777777" w:rsidR="002E6B21" w:rsidRDefault="002E6B21" w:rsidP="00014683">
                            <w:r>
                              <w:rPr>
                                <w:noProof/>
                                <w:lang w:eastAsia="en-GB"/>
                              </w:rPr>
                              <w:drawing>
                                <wp:inline distT="0" distB="0" distL="0" distR="0" wp14:anchorId="4CAF642F" wp14:editId="7FA338FC">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13C052D5" w14:textId="77777777" w:rsidR="002E6B21" w:rsidRDefault="002E6B21" w:rsidP="00014683"/>
                          <w:p w14:paraId="54366CFA" w14:textId="77777777" w:rsidR="002E6B21" w:rsidRDefault="002E6B21" w:rsidP="00014683">
                            <w:pPr>
                              <w:rPr>
                                <w:sz w:val="12"/>
                                <w:szCs w:val="12"/>
                              </w:rPr>
                            </w:pPr>
                          </w:p>
                          <w:p w14:paraId="46FF841E" w14:textId="77777777" w:rsidR="002E6B21" w:rsidRDefault="002E6B21" w:rsidP="00014683">
                            <w:pPr>
                              <w:rPr>
                                <w:sz w:val="12"/>
                                <w:szCs w:val="12"/>
                              </w:rPr>
                            </w:pPr>
                          </w:p>
                          <w:p w14:paraId="537C4FCF" w14:textId="77777777" w:rsidR="002E6B21" w:rsidRPr="00CF0E13" w:rsidRDefault="002E6B21" w:rsidP="00014683">
                            <w:pPr>
                              <w:rPr>
                                <w:sz w:val="12"/>
                                <w:szCs w:val="12"/>
                              </w:rPr>
                            </w:pPr>
                          </w:p>
                          <w:p w14:paraId="630E9B07" w14:textId="77777777" w:rsidR="002E6B21" w:rsidRDefault="002E6B21" w:rsidP="00014683">
                            <w:pPr>
                              <w:rPr>
                                <w:sz w:val="16"/>
                                <w:szCs w:val="16"/>
                              </w:rPr>
                            </w:pPr>
                          </w:p>
                          <w:p w14:paraId="425E4BC9" w14:textId="77777777" w:rsidR="002E6B21" w:rsidRPr="00CF0E13" w:rsidRDefault="002E6B21" w:rsidP="00014683">
                            <w:pPr>
                              <w:rPr>
                                <w:sz w:val="12"/>
                                <w:szCs w:val="12"/>
                              </w:rPr>
                            </w:pPr>
                          </w:p>
                          <w:p w14:paraId="368E3B9B" w14:textId="77777777" w:rsidR="002E6B21" w:rsidRDefault="002E6B21" w:rsidP="00014683"/>
                          <w:p w14:paraId="09917E22" w14:textId="77777777" w:rsidR="002E6B21" w:rsidRPr="00613154" w:rsidRDefault="002E6B21" w:rsidP="00014683">
                            <w:pPr>
                              <w:rPr>
                                <w:sz w:val="16"/>
                                <w:szCs w:val="16"/>
                              </w:rPr>
                            </w:pPr>
                          </w:p>
                          <w:p w14:paraId="2DA08325" w14:textId="77777777" w:rsidR="002E6B21" w:rsidRDefault="002E6B21" w:rsidP="00014683"/>
                          <w:p w14:paraId="01D3DD0A" w14:textId="77777777" w:rsidR="002E6B21" w:rsidRDefault="002E6B21"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00ED7"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05FF3746" w14:textId="77777777" w:rsidR="002E6B21" w:rsidRDefault="002E6B21" w:rsidP="00014683">
                      <w:r>
                        <w:rPr>
                          <w:noProof/>
                          <w:lang w:eastAsia="en-GB"/>
                        </w:rPr>
                        <w:drawing>
                          <wp:inline distT="0" distB="0" distL="0" distR="0" wp14:anchorId="6C72DB74" wp14:editId="0D59E4E9">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2AF82C5B" w14:textId="77777777" w:rsidR="002E6B21" w:rsidRDefault="002E6B21" w:rsidP="00014683"/>
                    <w:p w14:paraId="0DCA742E" w14:textId="77777777" w:rsidR="002E6B21" w:rsidRDefault="002E6B21" w:rsidP="00014683"/>
                    <w:p w14:paraId="2AD7C960" w14:textId="77777777" w:rsidR="002E6B21" w:rsidRDefault="002E6B21" w:rsidP="00014683"/>
                    <w:p w14:paraId="33553859" w14:textId="77777777" w:rsidR="002E6B21" w:rsidRDefault="002E6B21" w:rsidP="00014683"/>
                    <w:p w14:paraId="675F8B51" w14:textId="77777777" w:rsidR="002E6B21" w:rsidRDefault="002E6B21" w:rsidP="00014683"/>
                    <w:p w14:paraId="57708C39" w14:textId="77777777" w:rsidR="002E6B21" w:rsidRDefault="002E6B21" w:rsidP="00014683">
                      <w:r>
                        <w:rPr>
                          <w:noProof/>
                          <w:lang w:eastAsia="en-GB"/>
                        </w:rPr>
                        <w:drawing>
                          <wp:inline distT="0" distB="0" distL="0" distR="0" wp14:anchorId="4CAF642F" wp14:editId="7FA338FC">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13C052D5" w14:textId="77777777" w:rsidR="002E6B21" w:rsidRDefault="002E6B21" w:rsidP="00014683"/>
                    <w:p w14:paraId="54366CFA" w14:textId="77777777" w:rsidR="002E6B21" w:rsidRDefault="002E6B21" w:rsidP="00014683">
                      <w:pPr>
                        <w:rPr>
                          <w:sz w:val="12"/>
                          <w:szCs w:val="12"/>
                        </w:rPr>
                      </w:pPr>
                    </w:p>
                    <w:p w14:paraId="46FF841E" w14:textId="77777777" w:rsidR="002E6B21" w:rsidRDefault="002E6B21" w:rsidP="00014683">
                      <w:pPr>
                        <w:rPr>
                          <w:sz w:val="12"/>
                          <w:szCs w:val="12"/>
                        </w:rPr>
                      </w:pPr>
                    </w:p>
                    <w:p w14:paraId="537C4FCF" w14:textId="77777777" w:rsidR="002E6B21" w:rsidRPr="00CF0E13" w:rsidRDefault="002E6B21" w:rsidP="00014683">
                      <w:pPr>
                        <w:rPr>
                          <w:sz w:val="12"/>
                          <w:szCs w:val="12"/>
                        </w:rPr>
                      </w:pPr>
                    </w:p>
                    <w:p w14:paraId="630E9B07" w14:textId="77777777" w:rsidR="002E6B21" w:rsidRDefault="002E6B21" w:rsidP="00014683">
                      <w:pPr>
                        <w:rPr>
                          <w:sz w:val="16"/>
                          <w:szCs w:val="16"/>
                        </w:rPr>
                      </w:pPr>
                    </w:p>
                    <w:p w14:paraId="425E4BC9" w14:textId="77777777" w:rsidR="002E6B21" w:rsidRPr="00CF0E13" w:rsidRDefault="002E6B21" w:rsidP="00014683">
                      <w:pPr>
                        <w:rPr>
                          <w:sz w:val="12"/>
                          <w:szCs w:val="12"/>
                        </w:rPr>
                      </w:pPr>
                    </w:p>
                    <w:p w14:paraId="368E3B9B" w14:textId="77777777" w:rsidR="002E6B21" w:rsidRDefault="002E6B21" w:rsidP="00014683"/>
                    <w:p w14:paraId="09917E22" w14:textId="77777777" w:rsidR="002E6B21" w:rsidRPr="00613154" w:rsidRDefault="002E6B21" w:rsidP="00014683">
                      <w:pPr>
                        <w:rPr>
                          <w:sz w:val="16"/>
                          <w:szCs w:val="16"/>
                        </w:rPr>
                      </w:pPr>
                    </w:p>
                    <w:p w14:paraId="2DA08325" w14:textId="77777777" w:rsidR="002E6B21" w:rsidRDefault="002E6B21" w:rsidP="00014683"/>
                    <w:p w14:paraId="01D3DD0A" w14:textId="77777777" w:rsidR="002E6B21" w:rsidRDefault="002E6B21" w:rsidP="00014683"/>
                  </w:txbxContent>
                </v:textbox>
              </v:shape>
            </w:pict>
          </mc:Fallback>
        </mc:AlternateContent>
      </w:r>
    </w:p>
    <w:p w14:paraId="0D09C233" w14:textId="77777777" w:rsidR="00F309AD" w:rsidRPr="003C713A" w:rsidRDefault="00F309AD" w:rsidP="005B2B0D">
      <w:pPr>
        <w:pStyle w:val="Appendixtext"/>
        <w:spacing w:after="0" w:line="288" w:lineRule="auto"/>
        <w:rPr>
          <w:rFonts w:cs="Arial"/>
          <w:sz w:val="22"/>
          <w:szCs w:val="22"/>
        </w:rPr>
      </w:pPr>
    </w:p>
    <w:p w14:paraId="4A6BC424" w14:textId="77777777" w:rsidR="00F309AD" w:rsidRPr="003C713A" w:rsidRDefault="00F309AD" w:rsidP="005B2B0D">
      <w:pPr>
        <w:pStyle w:val="Appendixtext"/>
        <w:spacing w:after="0" w:line="288" w:lineRule="auto"/>
        <w:rPr>
          <w:rFonts w:cs="Arial"/>
          <w:sz w:val="22"/>
          <w:szCs w:val="22"/>
        </w:rPr>
      </w:pPr>
    </w:p>
    <w:p w14:paraId="235079F6" w14:textId="77777777" w:rsidR="00F309AD" w:rsidRPr="003C713A" w:rsidRDefault="00F309AD" w:rsidP="005B2B0D">
      <w:pPr>
        <w:pStyle w:val="Appendixtext"/>
        <w:spacing w:after="0" w:line="288" w:lineRule="auto"/>
        <w:rPr>
          <w:rFonts w:cs="Arial"/>
          <w:sz w:val="22"/>
          <w:szCs w:val="22"/>
        </w:rPr>
      </w:pPr>
    </w:p>
    <w:p w14:paraId="6163A6E2" w14:textId="77777777" w:rsidR="00F309AD" w:rsidRPr="003C713A" w:rsidRDefault="00F309AD" w:rsidP="005B2B0D">
      <w:pPr>
        <w:pStyle w:val="Appendixtext"/>
        <w:spacing w:after="0" w:line="288" w:lineRule="auto"/>
        <w:rPr>
          <w:rFonts w:cs="Arial"/>
          <w:sz w:val="22"/>
          <w:szCs w:val="22"/>
        </w:rPr>
      </w:pPr>
    </w:p>
    <w:p w14:paraId="4706281C" w14:textId="77777777" w:rsidR="00F309AD" w:rsidRPr="003C713A" w:rsidRDefault="00F309AD" w:rsidP="005B2B0D">
      <w:pPr>
        <w:pStyle w:val="Appendixtext"/>
        <w:spacing w:after="0" w:line="288" w:lineRule="auto"/>
        <w:rPr>
          <w:rFonts w:cs="Arial"/>
          <w:sz w:val="22"/>
          <w:szCs w:val="22"/>
        </w:rPr>
      </w:pPr>
    </w:p>
    <w:p w14:paraId="523D8540" w14:textId="77777777" w:rsidR="00F309AD" w:rsidRPr="003C713A" w:rsidRDefault="00F309AD" w:rsidP="005B2B0D">
      <w:pPr>
        <w:pStyle w:val="Appendixtext"/>
        <w:spacing w:after="0" w:line="288" w:lineRule="auto"/>
        <w:rPr>
          <w:rFonts w:cs="Arial"/>
          <w:sz w:val="22"/>
          <w:szCs w:val="22"/>
        </w:rPr>
      </w:pPr>
    </w:p>
    <w:p w14:paraId="1D2DC23E" w14:textId="77777777" w:rsidR="00F309AD" w:rsidRPr="003C713A" w:rsidRDefault="00F309AD" w:rsidP="005B2B0D">
      <w:pPr>
        <w:pStyle w:val="Appendixtext"/>
        <w:spacing w:after="0" w:line="288" w:lineRule="auto"/>
        <w:rPr>
          <w:rFonts w:cs="Arial"/>
          <w:sz w:val="22"/>
          <w:szCs w:val="22"/>
        </w:rPr>
      </w:pPr>
    </w:p>
    <w:p w14:paraId="7F817DC4" w14:textId="77777777" w:rsidR="00F309AD" w:rsidRPr="003C713A" w:rsidRDefault="00F309AD" w:rsidP="005B2B0D">
      <w:pPr>
        <w:pStyle w:val="Appendixtext"/>
        <w:spacing w:after="0" w:line="288" w:lineRule="auto"/>
        <w:rPr>
          <w:rFonts w:cs="Arial"/>
          <w:sz w:val="22"/>
          <w:szCs w:val="22"/>
        </w:rPr>
      </w:pPr>
    </w:p>
    <w:p w14:paraId="25C2BFB7" w14:textId="77777777" w:rsidR="005713AE" w:rsidRPr="003C713A" w:rsidRDefault="005713AE" w:rsidP="005B2B0D">
      <w:pPr>
        <w:tabs>
          <w:tab w:val="left" w:pos="3969"/>
        </w:tabs>
        <w:ind w:left="3969" w:right="1319"/>
        <w:rPr>
          <w:rFonts w:cs="Arial"/>
          <w:b/>
          <w:caps/>
          <w:sz w:val="22"/>
          <w:szCs w:val="22"/>
        </w:rPr>
      </w:pPr>
    </w:p>
    <w:p w14:paraId="3B419E88" w14:textId="77777777" w:rsidR="00F309AD" w:rsidRPr="003C713A" w:rsidRDefault="00F309AD" w:rsidP="005B2B0D">
      <w:pPr>
        <w:tabs>
          <w:tab w:val="left" w:pos="426"/>
        </w:tabs>
        <w:ind w:right="1319"/>
        <w:rPr>
          <w:rFonts w:cs="Arial"/>
          <w:b/>
          <w:caps/>
          <w:sz w:val="22"/>
          <w:szCs w:val="22"/>
        </w:rPr>
      </w:pPr>
    </w:p>
    <w:p w14:paraId="5F6B9315" w14:textId="77777777" w:rsidR="00F309AD" w:rsidRPr="003C713A" w:rsidRDefault="00F309AD" w:rsidP="005B2B0D">
      <w:pPr>
        <w:tabs>
          <w:tab w:val="left" w:pos="426"/>
        </w:tabs>
        <w:ind w:left="397" w:right="1319"/>
        <w:rPr>
          <w:rFonts w:cs="Arial"/>
          <w:b/>
          <w:caps/>
          <w:sz w:val="22"/>
          <w:szCs w:val="22"/>
        </w:rPr>
      </w:pPr>
    </w:p>
    <w:p w14:paraId="3CF67800" w14:textId="77777777" w:rsidR="00782561" w:rsidRPr="002E6B2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2E6B21">
        <w:rPr>
          <w:rFonts w:cs="Arial"/>
          <w:b/>
          <w:sz w:val="22"/>
          <w:szCs w:val="22"/>
        </w:rPr>
        <w:t>NATIONAL MUSEUMS LIVERPOOL</w:t>
      </w:r>
    </w:p>
    <w:p w14:paraId="56667D01" w14:textId="77777777" w:rsidR="003F7D70" w:rsidRPr="002E6B21" w:rsidRDefault="003F7D70" w:rsidP="002E6B21">
      <w:pPr>
        <w:tabs>
          <w:tab w:val="left" w:pos="3969"/>
          <w:tab w:val="left" w:pos="6946"/>
        </w:tabs>
        <w:ind w:left="3969" w:right="1319"/>
        <w:jc w:val="left"/>
        <w:rPr>
          <w:rFonts w:cs="Arial"/>
          <w:b/>
          <w:sz w:val="22"/>
          <w:szCs w:val="22"/>
        </w:rPr>
      </w:pPr>
    </w:p>
    <w:p w14:paraId="34D66382" w14:textId="66DEE35D" w:rsidR="00A972E5" w:rsidRPr="002E6B21" w:rsidRDefault="009E3C0E" w:rsidP="002E6B21">
      <w:pPr>
        <w:tabs>
          <w:tab w:val="left" w:pos="3969"/>
          <w:tab w:val="left" w:pos="6946"/>
        </w:tabs>
        <w:spacing w:line="240" w:lineRule="auto"/>
        <w:ind w:left="3969" w:right="1321"/>
        <w:jc w:val="left"/>
        <w:rPr>
          <w:rFonts w:cs="Arial"/>
          <w:bCs/>
          <w:sz w:val="24"/>
          <w:szCs w:val="24"/>
        </w:rPr>
      </w:pPr>
      <w:r w:rsidRPr="002E6B21">
        <w:rPr>
          <w:rFonts w:cs="Arial"/>
          <w:bCs/>
          <w:sz w:val="24"/>
          <w:szCs w:val="24"/>
        </w:rPr>
        <w:t>Purchase of a</w:t>
      </w:r>
      <w:r w:rsidR="00A972E5" w:rsidRPr="002E6B21">
        <w:rPr>
          <w:rFonts w:cs="Arial"/>
          <w:bCs/>
          <w:sz w:val="24"/>
          <w:szCs w:val="24"/>
        </w:rPr>
        <w:t xml:space="preserve"> </w:t>
      </w:r>
      <w:r w:rsidR="00632EE0" w:rsidRPr="002E6B21">
        <w:rPr>
          <w:rFonts w:cs="Arial"/>
          <w:bCs/>
          <w:sz w:val="24"/>
          <w:szCs w:val="24"/>
        </w:rPr>
        <w:t>High-Performance</w:t>
      </w:r>
      <w:r w:rsidR="00A972E5" w:rsidRPr="002E6B21">
        <w:rPr>
          <w:rFonts w:cs="Arial"/>
          <w:bCs/>
          <w:sz w:val="24"/>
          <w:szCs w:val="24"/>
        </w:rPr>
        <w:t xml:space="preserve"> </w:t>
      </w:r>
      <w:r w:rsidR="00632EE0" w:rsidRPr="002E6B21">
        <w:rPr>
          <w:rFonts w:cs="Arial"/>
          <w:bCs/>
          <w:sz w:val="24"/>
          <w:szCs w:val="24"/>
        </w:rPr>
        <w:t>Tabletop</w:t>
      </w:r>
      <w:r w:rsidR="00A972E5" w:rsidRPr="002E6B21">
        <w:rPr>
          <w:rFonts w:cs="Arial"/>
          <w:bCs/>
          <w:sz w:val="24"/>
          <w:szCs w:val="24"/>
        </w:rPr>
        <w:t xml:space="preserve"> Copying System to Digitise Collection Archives and Herbarium Sheets</w:t>
      </w:r>
    </w:p>
    <w:p w14:paraId="1FB44B65" w14:textId="77777777" w:rsidR="00012C91" w:rsidRPr="002E6B21" w:rsidRDefault="00012C91" w:rsidP="002E6B21">
      <w:pPr>
        <w:spacing w:line="288" w:lineRule="auto"/>
        <w:rPr>
          <w:rFonts w:cs="Arial"/>
          <w:sz w:val="22"/>
          <w:szCs w:val="22"/>
        </w:rPr>
      </w:pPr>
    </w:p>
    <w:p w14:paraId="62BD1B02" w14:textId="77777777" w:rsidR="00012C91" w:rsidRPr="002E6B21" w:rsidRDefault="00E746AC" w:rsidP="002E6B21">
      <w:pPr>
        <w:spacing w:before="120" w:line="288" w:lineRule="auto"/>
        <w:ind w:left="3969"/>
        <w:rPr>
          <w:rFonts w:cs="Arial"/>
          <w:sz w:val="22"/>
          <w:szCs w:val="22"/>
        </w:rPr>
      </w:pPr>
      <w:r w:rsidRPr="002E6B21">
        <w:rPr>
          <w:rFonts w:cs="Arial"/>
          <w:b/>
          <w:sz w:val="22"/>
          <w:szCs w:val="22"/>
        </w:rPr>
        <w:t>Author:</w:t>
      </w:r>
      <w:r w:rsidRPr="002E6B21">
        <w:rPr>
          <w:rFonts w:cs="Arial"/>
          <w:sz w:val="22"/>
          <w:szCs w:val="22"/>
        </w:rPr>
        <w:t xml:space="preserve"> </w:t>
      </w:r>
      <w:r w:rsidR="009C4283" w:rsidRPr="002E6B21">
        <w:rPr>
          <w:rFonts w:cs="Arial"/>
          <w:sz w:val="22"/>
          <w:szCs w:val="22"/>
        </w:rPr>
        <w:t>Donna Young &amp; Stephen Judd</w:t>
      </w:r>
    </w:p>
    <w:p w14:paraId="0BC21A36" w14:textId="77777777" w:rsidR="00012C91" w:rsidRPr="002E6B21" w:rsidRDefault="00E746AC" w:rsidP="002E6B21">
      <w:pPr>
        <w:spacing w:before="120" w:line="288" w:lineRule="auto"/>
        <w:ind w:left="3969"/>
        <w:rPr>
          <w:rFonts w:cs="Arial"/>
          <w:sz w:val="22"/>
          <w:szCs w:val="22"/>
        </w:rPr>
      </w:pPr>
      <w:r w:rsidRPr="002E6B21">
        <w:rPr>
          <w:rFonts w:cs="Arial"/>
          <w:b/>
          <w:sz w:val="22"/>
          <w:szCs w:val="22"/>
        </w:rPr>
        <w:t>Date:</w:t>
      </w:r>
      <w:r w:rsidR="00FD44F8" w:rsidRPr="002E6B21">
        <w:rPr>
          <w:rFonts w:cs="Arial"/>
          <w:sz w:val="22"/>
          <w:szCs w:val="22"/>
        </w:rPr>
        <w:t xml:space="preserve"> </w:t>
      </w:r>
      <w:r w:rsidR="005C55A5" w:rsidRPr="002E6B21">
        <w:rPr>
          <w:rFonts w:cs="Arial"/>
          <w:sz w:val="22"/>
          <w:szCs w:val="22"/>
        </w:rPr>
        <w:t>11</w:t>
      </w:r>
      <w:r w:rsidR="00F66CC7" w:rsidRPr="002E6B21">
        <w:rPr>
          <w:rFonts w:cs="Arial"/>
          <w:sz w:val="22"/>
          <w:szCs w:val="22"/>
        </w:rPr>
        <w:t xml:space="preserve"> </w:t>
      </w:r>
      <w:r w:rsidR="005C55A5" w:rsidRPr="002E6B21">
        <w:rPr>
          <w:rFonts w:cs="Arial"/>
          <w:sz w:val="22"/>
          <w:szCs w:val="22"/>
        </w:rPr>
        <w:t>November</w:t>
      </w:r>
      <w:r w:rsidR="00F66CC7" w:rsidRPr="002E6B21">
        <w:rPr>
          <w:rFonts w:cs="Arial"/>
          <w:sz w:val="22"/>
          <w:szCs w:val="22"/>
        </w:rPr>
        <w:t xml:space="preserve"> </w:t>
      </w:r>
      <w:r w:rsidR="009C4283" w:rsidRPr="002E6B21">
        <w:rPr>
          <w:rFonts w:cs="Arial"/>
          <w:sz w:val="22"/>
          <w:szCs w:val="22"/>
        </w:rPr>
        <w:t>2020</w:t>
      </w:r>
    </w:p>
    <w:p w14:paraId="30742E1C" w14:textId="77777777" w:rsidR="00012C91" w:rsidRPr="002E6B21" w:rsidRDefault="00012C91" w:rsidP="002E6B21">
      <w:pPr>
        <w:spacing w:line="288" w:lineRule="auto"/>
        <w:ind w:left="3969"/>
        <w:rPr>
          <w:rFonts w:cs="Arial"/>
          <w:sz w:val="22"/>
          <w:szCs w:val="22"/>
        </w:rPr>
      </w:pPr>
    </w:p>
    <w:p w14:paraId="7419AD41" w14:textId="77777777" w:rsidR="00012C91" w:rsidRPr="002E6B21" w:rsidRDefault="00012C91" w:rsidP="002E6B21">
      <w:pPr>
        <w:spacing w:line="288" w:lineRule="auto"/>
        <w:rPr>
          <w:rFonts w:cs="Arial"/>
          <w:sz w:val="22"/>
          <w:szCs w:val="22"/>
        </w:rPr>
      </w:pPr>
    </w:p>
    <w:p w14:paraId="18188296" w14:textId="77777777" w:rsidR="00012C91" w:rsidRPr="002E6B21" w:rsidRDefault="00012C91" w:rsidP="002E6B21">
      <w:pPr>
        <w:spacing w:line="288" w:lineRule="auto"/>
        <w:rPr>
          <w:rFonts w:cs="Arial"/>
          <w:sz w:val="22"/>
          <w:szCs w:val="22"/>
        </w:rPr>
      </w:pPr>
    </w:p>
    <w:p w14:paraId="7F568496" w14:textId="77777777" w:rsidR="00012C91" w:rsidRPr="002E6B21" w:rsidRDefault="00012C91" w:rsidP="002E6B21">
      <w:pPr>
        <w:spacing w:line="288" w:lineRule="auto"/>
        <w:rPr>
          <w:rFonts w:cs="Arial"/>
          <w:sz w:val="22"/>
          <w:szCs w:val="22"/>
        </w:rPr>
      </w:pPr>
    </w:p>
    <w:p w14:paraId="3529755D" w14:textId="77777777" w:rsidR="00012C91" w:rsidRPr="002E6B21" w:rsidRDefault="00012C91" w:rsidP="002E6B21">
      <w:pPr>
        <w:spacing w:line="288" w:lineRule="auto"/>
        <w:rPr>
          <w:rFonts w:cs="Arial"/>
          <w:sz w:val="22"/>
          <w:szCs w:val="22"/>
        </w:rPr>
      </w:pPr>
    </w:p>
    <w:p w14:paraId="128848D4" w14:textId="77777777" w:rsidR="00012C91" w:rsidRPr="002E6B21" w:rsidRDefault="00012C91" w:rsidP="002E6B21">
      <w:pPr>
        <w:spacing w:line="288" w:lineRule="auto"/>
        <w:rPr>
          <w:rFonts w:cs="Arial"/>
          <w:sz w:val="22"/>
          <w:szCs w:val="22"/>
        </w:rPr>
      </w:pPr>
    </w:p>
    <w:p w14:paraId="115EB0E7" w14:textId="77777777" w:rsidR="00012C91" w:rsidRPr="002E6B21" w:rsidRDefault="00012C91" w:rsidP="002E6B21">
      <w:pPr>
        <w:spacing w:line="288" w:lineRule="auto"/>
        <w:rPr>
          <w:rFonts w:cs="Arial"/>
          <w:sz w:val="22"/>
          <w:szCs w:val="22"/>
        </w:rPr>
        <w:sectPr w:rsidR="00012C91" w:rsidRPr="002E6B21">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1134" w:footer="614" w:gutter="0"/>
          <w:cols w:space="708"/>
          <w:docGrid w:linePitch="360"/>
        </w:sectPr>
      </w:pPr>
    </w:p>
    <w:p w14:paraId="78B5571F" w14:textId="77777777" w:rsidR="003D10E0" w:rsidRPr="002E6B21" w:rsidRDefault="003D10E0" w:rsidP="002E6B21">
      <w:pPr>
        <w:spacing w:line="240" w:lineRule="auto"/>
        <w:rPr>
          <w:rFonts w:cs="Arial"/>
        </w:rPr>
      </w:pPr>
      <w:bookmarkStart w:id="0" w:name="_Toc148507569"/>
      <w:bookmarkStart w:id="1" w:name="_Toc246913811"/>
      <w:r w:rsidRPr="002E6B21">
        <w:rPr>
          <w:rFonts w:cs="Arial"/>
        </w:rPr>
        <w:lastRenderedPageBreak/>
        <w:t>Contents</w:t>
      </w:r>
    </w:p>
    <w:p w14:paraId="5FDC2BDB" w14:textId="6B0FEE6A" w:rsidR="003D10E0" w:rsidRPr="002E6B21" w:rsidRDefault="003D10E0" w:rsidP="002E6B21">
      <w:pPr>
        <w:pStyle w:val="ListParagraph"/>
        <w:numPr>
          <w:ilvl w:val="0"/>
          <w:numId w:val="46"/>
        </w:numPr>
        <w:spacing w:line="240" w:lineRule="auto"/>
        <w:rPr>
          <w:rFonts w:cs="Arial"/>
        </w:rPr>
      </w:pPr>
      <w:r w:rsidRPr="002E6B21">
        <w:rPr>
          <w:rFonts w:cs="Arial"/>
        </w:rPr>
        <w:t>Introduction</w:t>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002E6B21">
        <w:rPr>
          <w:rFonts w:cs="Arial"/>
        </w:rPr>
        <w:t>3</w:t>
      </w:r>
    </w:p>
    <w:p w14:paraId="1C8B6A78" w14:textId="50CDEF2C" w:rsidR="003D10E0" w:rsidRPr="002E6B21" w:rsidRDefault="003D10E0" w:rsidP="002E6B21">
      <w:pPr>
        <w:pStyle w:val="ListParagraph"/>
        <w:spacing w:line="240" w:lineRule="auto"/>
        <w:rPr>
          <w:rFonts w:cs="Arial"/>
        </w:rPr>
      </w:pPr>
      <w:r w:rsidRPr="002E6B21">
        <w:rPr>
          <w:rFonts w:cs="Arial"/>
        </w:rPr>
        <w:t>1.1</w:t>
      </w:r>
      <w:r w:rsidRPr="002E6B21">
        <w:rPr>
          <w:rFonts w:cs="Arial"/>
        </w:rPr>
        <w:tab/>
        <w:t>Company Background</w:t>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002E6B21">
        <w:rPr>
          <w:rFonts w:cs="Arial"/>
        </w:rPr>
        <w:t>3</w:t>
      </w:r>
    </w:p>
    <w:p w14:paraId="2B804560" w14:textId="216DD595" w:rsidR="003D10E0" w:rsidRPr="002E6B21" w:rsidRDefault="001633F4" w:rsidP="002E6B21">
      <w:pPr>
        <w:pStyle w:val="ListParagraph"/>
        <w:spacing w:line="240" w:lineRule="auto"/>
        <w:rPr>
          <w:rFonts w:cs="Arial"/>
        </w:rPr>
      </w:pPr>
      <w:r w:rsidRPr="002E6B21">
        <w:rPr>
          <w:rFonts w:cs="Arial"/>
        </w:rPr>
        <w:t>1.2</w:t>
      </w:r>
      <w:r w:rsidRPr="002E6B21">
        <w:rPr>
          <w:rFonts w:cs="Arial"/>
        </w:rPr>
        <w:tab/>
        <w:t>Project Background</w:t>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002E6B21">
        <w:rPr>
          <w:rFonts w:cs="Arial"/>
        </w:rPr>
        <w:t>3</w:t>
      </w:r>
    </w:p>
    <w:p w14:paraId="72F24E29" w14:textId="6EA922D6" w:rsidR="00DA232D" w:rsidRPr="002E6B21" w:rsidRDefault="003D10E0" w:rsidP="002E6B21">
      <w:pPr>
        <w:pStyle w:val="ListParagraph"/>
        <w:spacing w:line="240" w:lineRule="auto"/>
        <w:rPr>
          <w:rFonts w:cs="Arial"/>
        </w:rPr>
      </w:pPr>
      <w:r w:rsidRPr="002E6B21">
        <w:rPr>
          <w:rFonts w:cs="Arial"/>
        </w:rPr>
        <w:t>1.3</w:t>
      </w:r>
      <w:r w:rsidRPr="002E6B21">
        <w:rPr>
          <w:rFonts w:cs="Arial"/>
        </w:rPr>
        <w:tab/>
        <w:t>High Level Overview of Re</w:t>
      </w:r>
      <w:r w:rsidR="001633F4" w:rsidRPr="002E6B21">
        <w:rPr>
          <w:rFonts w:cs="Arial"/>
        </w:rPr>
        <w:t>quirements</w:t>
      </w:r>
      <w:r w:rsidR="001633F4" w:rsidRPr="002E6B21">
        <w:rPr>
          <w:rFonts w:cs="Arial"/>
        </w:rPr>
        <w:tab/>
      </w:r>
      <w:r w:rsidR="001633F4" w:rsidRPr="002E6B21">
        <w:rPr>
          <w:rFonts w:cs="Arial"/>
        </w:rPr>
        <w:tab/>
      </w:r>
      <w:r w:rsidR="001633F4" w:rsidRPr="002E6B21">
        <w:rPr>
          <w:rFonts w:cs="Arial"/>
        </w:rPr>
        <w:tab/>
      </w:r>
      <w:r w:rsidR="002E6B21">
        <w:rPr>
          <w:rFonts w:cs="Arial"/>
        </w:rPr>
        <w:t>3</w:t>
      </w:r>
    </w:p>
    <w:p w14:paraId="54AD7660" w14:textId="45336BC1" w:rsidR="00083F40" w:rsidRPr="002E6B21" w:rsidRDefault="002E6B21" w:rsidP="002E6B21">
      <w:pPr>
        <w:pStyle w:val="ListParagraph"/>
        <w:numPr>
          <w:ilvl w:val="1"/>
          <w:numId w:val="46"/>
        </w:numPr>
        <w:spacing w:line="240" w:lineRule="auto"/>
        <w:rPr>
          <w:rFonts w:cs="Arial"/>
        </w:rPr>
      </w:pPr>
      <w:r>
        <w:rPr>
          <w:rFonts w:cs="Arial"/>
        </w:rPr>
        <w:t xml:space="preserve">       </w:t>
      </w:r>
      <w:r w:rsidR="008048E0" w:rsidRPr="002E6B21">
        <w:rPr>
          <w:rFonts w:cs="Arial"/>
        </w:rPr>
        <w:t>Existing Solution</w:t>
      </w:r>
      <w:r w:rsidR="007D2610" w:rsidRPr="002E6B21">
        <w:rPr>
          <w:rFonts w:cs="Arial"/>
        </w:rPr>
        <w:tab/>
      </w:r>
      <w:r w:rsidR="007D2610" w:rsidRPr="002E6B21">
        <w:rPr>
          <w:rFonts w:cs="Arial"/>
        </w:rPr>
        <w:tab/>
      </w:r>
      <w:r w:rsidR="007D2610" w:rsidRPr="002E6B21">
        <w:rPr>
          <w:rFonts w:cs="Arial"/>
        </w:rPr>
        <w:tab/>
      </w:r>
      <w:r w:rsidR="007D2610" w:rsidRPr="002E6B21">
        <w:rPr>
          <w:rFonts w:cs="Arial"/>
        </w:rPr>
        <w:tab/>
      </w:r>
      <w:r w:rsidR="007D2610" w:rsidRPr="002E6B21">
        <w:rPr>
          <w:rFonts w:cs="Arial"/>
        </w:rPr>
        <w:tab/>
      </w:r>
      <w:r w:rsidR="007D2610" w:rsidRPr="002E6B21">
        <w:rPr>
          <w:rFonts w:cs="Arial"/>
        </w:rPr>
        <w:tab/>
      </w:r>
      <w:r>
        <w:rPr>
          <w:rFonts w:cs="Arial"/>
        </w:rPr>
        <w:t>4</w:t>
      </w:r>
    </w:p>
    <w:p w14:paraId="1DA327E7" w14:textId="77777777" w:rsidR="00DA232D" w:rsidRPr="002E6B21" w:rsidRDefault="00DA232D" w:rsidP="002E6B21">
      <w:pPr>
        <w:pStyle w:val="ListParagraph"/>
        <w:spacing w:line="240" w:lineRule="auto"/>
        <w:rPr>
          <w:rFonts w:cs="Arial"/>
        </w:rPr>
      </w:pPr>
    </w:p>
    <w:p w14:paraId="173E9965" w14:textId="4C955AD7" w:rsidR="008048E0" w:rsidRPr="002E6B21" w:rsidRDefault="002E6B21" w:rsidP="002E6B21">
      <w:pPr>
        <w:spacing w:line="240" w:lineRule="auto"/>
        <w:rPr>
          <w:rFonts w:cs="Arial"/>
        </w:rPr>
      </w:pPr>
      <w:r>
        <w:rPr>
          <w:rFonts w:cs="Arial"/>
        </w:rPr>
        <w:t xml:space="preserve">        2. </w:t>
      </w:r>
      <w:r>
        <w:rPr>
          <w:rFonts w:cs="Arial"/>
        </w:rPr>
        <w:tab/>
      </w:r>
      <w:r w:rsidR="008048E0" w:rsidRPr="002E6B21">
        <w:rPr>
          <w:rFonts w:cs="Arial"/>
        </w:rPr>
        <w:t>Tender Instructio</w:t>
      </w:r>
      <w:r>
        <w:rPr>
          <w:rFonts w:cs="Arial"/>
        </w:rPr>
        <w:t>ns</w:t>
      </w:r>
      <w:r w:rsidR="008048E0" w:rsidRPr="002E6B21">
        <w:rPr>
          <w:rFonts w:cs="Arial"/>
        </w:rPr>
        <w:tab/>
      </w:r>
      <w:r w:rsidR="008048E0" w:rsidRPr="002E6B21">
        <w:rPr>
          <w:rFonts w:cs="Arial"/>
        </w:rPr>
        <w:tab/>
      </w:r>
      <w:r w:rsidR="008048E0" w:rsidRPr="002E6B21">
        <w:rPr>
          <w:rFonts w:cs="Arial"/>
        </w:rPr>
        <w:tab/>
      </w:r>
      <w:r w:rsidR="008048E0" w:rsidRPr="002E6B21">
        <w:rPr>
          <w:rFonts w:cs="Arial"/>
        </w:rPr>
        <w:tab/>
      </w:r>
      <w:r w:rsidR="008048E0" w:rsidRPr="002E6B21">
        <w:rPr>
          <w:rFonts w:cs="Arial"/>
        </w:rPr>
        <w:tab/>
      </w:r>
      <w:r w:rsidR="008048E0" w:rsidRPr="002E6B21">
        <w:rPr>
          <w:rFonts w:cs="Arial"/>
        </w:rPr>
        <w:tab/>
      </w:r>
      <w:r>
        <w:rPr>
          <w:rFonts w:cs="Arial"/>
        </w:rPr>
        <w:t>5</w:t>
      </w:r>
    </w:p>
    <w:p w14:paraId="578F6E50" w14:textId="34591D45" w:rsidR="008048E0" w:rsidRPr="002E6B21" w:rsidRDefault="008048E0" w:rsidP="002E6B21">
      <w:pPr>
        <w:pStyle w:val="ListParagraph"/>
        <w:spacing w:line="240" w:lineRule="auto"/>
        <w:rPr>
          <w:rFonts w:cs="Arial"/>
        </w:rPr>
      </w:pPr>
      <w:r w:rsidRPr="002E6B21">
        <w:rPr>
          <w:rFonts w:cs="Arial"/>
        </w:rPr>
        <w:t>2.1</w:t>
      </w:r>
      <w:r w:rsidRPr="002E6B21">
        <w:rPr>
          <w:rFonts w:cs="Arial"/>
        </w:rPr>
        <w:tab/>
        <w:t>Introduction</w:t>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002E6B21">
        <w:rPr>
          <w:rFonts w:cs="Arial"/>
        </w:rPr>
        <w:t>5</w:t>
      </w:r>
    </w:p>
    <w:p w14:paraId="3487DCDD" w14:textId="6A39B52B" w:rsidR="009F4167" w:rsidRPr="002E6B21" w:rsidRDefault="009F4167" w:rsidP="002E6B21">
      <w:pPr>
        <w:pStyle w:val="ListParagraph"/>
        <w:spacing w:line="240" w:lineRule="auto"/>
        <w:rPr>
          <w:rFonts w:cs="Arial"/>
        </w:rPr>
      </w:pPr>
      <w:r w:rsidRPr="002E6B21">
        <w:rPr>
          <w:rFonts w:cs="Arial"/>
        </w:rPr>
        <w:t>2.2</w:t>
      </w:r>
      <w:r w:rsidRPr="002E6B21">
        <w:rPr>
          <w:rFonts w:cs="Arial"/>
        </w:rPr>
        <w:tab/>
        <w:t>General</w:t>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002E6B21">
        <w:rPr>
          <w:rFonts w:cs="Arial"/>
        </w:rPr>
        <w:t>5</w:t>
      </w:r>
    </w:p>
    <w:p w14:paraId="5B30D00B" w14:textId="5DED5D1D" w:rsidR="00822A95" w:rsidRPr="002E6B21" w:rsidRDefault="008048E0" w:rsidP="002E6B21">
      <w:pPr>
        <w:pStyle w:val="ListParagraph"/>
        <w:spacing w:line="240" w:lineRule="auto"/>
        <w:rPr>
          <w:rFonts w:cs="Arial"/>
        </w:rPr>
      </w:pPr>
      <w:r w:rsidRPr="002E6B21">
        <w:rPr>
          <w:rFonts w:cs="Arial"/>
        </w:rPr>
        <w:t>2.</w:t>
      </w:r>
      <w:r w:rsidR="009F4167" w:rsidRPr="002E6B21">
        <w:rPr>
          <w:rFonts w:cs="Arial"/>
        </w:rPr>
        <w:t>3</w:t>
      </w:r>
      <w:r w:rsidRPr="002E6B21">
        <w:rPr>
          <w:rFonts w:cs="Arial"/>
        </w:rPr>
        <w:tab/>
        <w:t>Confidentiality and Non-Disclosure</w:t>
      </w:r>
      <w:r w:rsidRPr="002E6B21">
        <w:rPr>
          <w:rFonts w:cs="Arial"/>
        </w:rPr>
        <w:tab/>
      </w:r>
      <w:r w:rsidRPr="002E6B21">
        <w:rPr>
          <w:rFonts w:cs="Arial"/>
        </w:rPr>
        <w:tab/>
      </w:r>
      <w:r w:rsidRPr="002E6B21">
        <w:rPr>
          <w:rFonts w:cs="Arial"/>
        </w:rPr>
        <w:tab/>
      </w:r>
      <w:r w:rsidRPr="002E6B21">
        <w:rPr>
          <w:rFonts w:cs="Arial"/>
        </w:rPr>
        <w:tab/>
      </w:r>
      <w:r w:rsidR="002E6B21">
        <w:rPr>
          <w:rFonts w:cs="Arial"/>
        </w:rPr>
        <w:t>6</w:t>
      </w:r>
    </w:p>
    <w:p w14:paraId="7AAA13F4" w14:textId="5D23CB2D" w:rsidR="008048E0" w:rsidRPr="002E6B21" w:rsidRDefault="008048E0" w:rsidP="002E6B21">
      <w:pPr>
        <w:pStyle w:val="ListParagraph"/>
        <w:spacing w:line="240" w:lineRule="auto"/>
        <w:rPr>
          <w:rFonts w:cs="Arial"/>
        </w:rPr>
      </w:pPr>
      <w:r w:rsidRPr="002E6B21">
        <w:rPr>
          <w:rFonts w:cs="Arial"/>
        </w:rPr>
        <w:t>2.</w:t>
      </w:r>
      <w:r w:rsidR="009F4167" w:rsidRPr="002E6B21">
        <w:rPr>
          <w:rFonts w:cs="Arial"/>
        </w:rPr>
        <w:t>4</w:t>
      </w:r>
      <w:r w:rsidRPr="002E6B21">
        <w:rPr>
          <w:rFonts w:cs="Arial"/>
        </w:rPr>
        <w:tab/>
        <w:t>Accuracy of Information and Liability of NML</w:t>
      </w:r>
      <w:r w:rsidRPr="002E6B21">
        <w:rPr>
          <w:rFonts w:cs="Arial"/>
        </w:rPr>
        <w:tab/>
      </w:r>
      <w:r w:rsidRPr="002E6B21">
        <w:rPr>
          <w:rFonts w:cs="Arial"/>
        </w:rPr>
        <w:tab/>
      </w:r>
      <w:r w:rsidRPr="002E6B21">
        <w:rPr>
          <w:rFonts w:cs="Arial"/>
        </w:rPr>
        <w:tab/>
      </w:r>
      <w:r w:rsidR="002E6B21">
        <w:rPr>
          <w:rFonts w:cs="Arial"/>
        </w:rPr>
        <w:t>6</w:t>
      </w:r>
    </w:p>
    <w:p w14:paraId="69CC6F4D" w14:textId="5E9E8862" w:rsidR="008048E0" w:rsidRPr="002E6B21" w:rsidRDefault="008048E0" w:rsidP="002E6B21">
      <w:pPr>
        <w:pStyle w:val="ListParagraph"/>
        <w:spacing w:line="240" w:lineRule="auto"/>
        <w:rPr>
          <w:rFonts w:cs="Arial"/>
        </w:rPr>
      </w:pPr>
      <w:r w:rsidRPr="002E6B21">
        <w:rPr>
          <w:rFonts w:cs="Arial"/>
        </w:rPr>
        <w:t>2.</w:t>
      </w:r>
      <w:r w:rsidR="009F4167" w:rsidRPr="002E6B21">
        <w:rPr>
          <w:rFonts w:cs="Arial"/>
        </w:rPr>
        <w:t>5</w:t>
      </w:r>
      <w:r w:rsidRPr="002E6B21">
        <w:rPr>
          <w:rFonts w:cs="Arial"/>
        </w:rPr>
        <w:tab/>
      </w:r>
      <w:r w:rsidR="00EB7FAE" w:rsidRPr="002E6B21">
        <w:rPr>
          <w:rFonts w:cs="Arial"/>
        </w:rPr>
        <w:t>Cost of Preparation</w:t>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002E6B21">
        <w:rPr>
          <w:rFonts w:cs="Arial"/>
        </w:rPr>
        <w:t>7</w:t>
      </w:r>
    </w:p>
    <w:p w14:paraId="62D6B9F5" w14:textId="56FF119A" w:rsidR="008048E0" w:rsidRPr="002E6B21" w:rsidRDefault="00EB7FAE" w:rsidP="002E6B21">
      <w:pPr>
        <w:pStyle w:val="ListParagraph"/>
        <w:spacing w:line="240" w:lineRule="auto"/>
        <w:rPr>
          <w:rFonts w:cs="Arial"/>
        </w:rPr>
      </w:pPr>
      <w:r w:rsidRPr="002E6B21">
        <w:rPr>
          <w:rFonts w:cs="Arial"/>
        </w:rPr>
        <w:t>2.</w:t>
      </w:r>
      <w:r w:rsidR="009F4167" w:rsidRPr="002E6B21">
        <w:rPr>
          <w:rFonts w:cs="Arial"/>
        </w:rPr>
        <w:t>6</w:t>
      </w:r>
      <w:r w:rsidR="008048E0" w:rsidRPr="002E6B21">
        <w:rPr>
          <w:rFonts w:cs="Arial"/>
        </w:rPr>
        <w:tab/>
      </w:r>
      <w:r w:rsidRPr="002E6B21">
        <w:rPr>
          <w:rFonts w:cs="Arial"/>
        </w:rPr>
        <w:t>Oral Agreement or Arrangements</w:t>
      </w:r>
      <w:r w:rsidR="008048E0" w:rsidRPr="002E6B21">
        <w:rPr>
          <w:rFonts w:cs="Arial"/>
        </w:rPr>
        <w:tab/>
      </w:r>
      <w:r w:rsidR="008048E0" w:rsidRPr="002E6B21">
        <w:rPr>
          <w:rFonts w:cs="Arial"/>
        </w:rPr>
        <w:tab/>
      </w:r>
      <w:r w:rsidR="008048E0" w:rsidRPr="002E6B21">
        <w:rPr>
          <w:rFonts w:cs="Arial"/>
        </w:rPr>
        <w:tab/>
      </w:r>
      <w:r w:rsidR="008048E0" w:rsidRPr="002E6B21">
        <w:rPr>
          <w:rFonts w:cs="Arial"/>
        </w:rPr>
        <w:tab/>
      </w:r>
      <w:r w:rsidR="002E6B21">
        <w:rPr>
          <w:rFonts w:cs="Arial"/>
        </w:rPr>
        <w:t>7</w:t>
      </w:r>
    </w:p>
    <w:p w14:paraId="62A8D5CD" w14:textId="1A6DEBBB" w:rsidR="008048E0" w:rsidRPr="002E6B21" w:rsidRDefault="00EB7FAE" w:rsidP="002E6B21">
      <w:pPr>
        <w:pStyle w:val="ListParagraph"/>
        <w:spacing w:line="240" w:lineRule="auto"/>
        <w:rPr>
          <w:rFonts w:cs="Arial"/>
        </w:rPr>
      </w:pPr>
      <w:r w:rsidRPr="002E6B21">
        <w:rPr>
          <w:rFonts w:cs="Arial"/>
        </w:rPr>
        <w:t>2.</w:t>
      </w:r>
      <w:r w:rsidR="009F4167" w:rsidRPr="002E6B21">
        <w:rPr>
          <w:rFonts w:cs="Arial"/>
        </w:rPr>
        <w:t>7</w:t>
      </w:r>
      <w:r w:rsidR="008048E0" w:rsidRPr="002E6B21">
        <w:rPr>
          <w:rFonts w:cs="Arial"/>
        </w:rPr>
        <w:tab/>
      </w:r>
      <w:r w:rsidRPr="002E6B21">
        <w:rPr>
          <w:rFonts w:cs="Arial"/>
        </w:rPr>
        <w:t>Independent Price Determinations</w:t>
      </w:r>
      <w:r w:rsidR="008048E0" w:rsidRPr="002E6B21">
        <w:rPr>
          <w:rFonts w:cs="Arial"/>
        </w:rPr>
        <w:tab/>
      </w:r>
      <w:r w:rsidR="008048E0" w:rsidRPr="002E6B21">
        <w:rPr>
          <w:rFonts w:cs="Arial"/>
        </w:rPr>
        <w:tab/>
      </w:r>
      <w:r w:rsidR="008048E0" w:rsidRPr="002E6B21">
        <w:rPr>
          <w:rFonts w:cs="Arial"/>
        </w:rPr>
        <w:tab/>
      </w:r>
      <w:r w:rsidR="008048E0" w:rsidRPr="002E6B21">
        <w:rPr>
          <w:rFonts w:cs="Arial"/>
        </w:rPr>
        <w:tab/>
      </w:r>
      <w:r w:rsidR="002E6B21">
        <w:rPr>
          <w:rFonts w:cs="Arial"/>
        </w:rPr>
        <w:t>7</w:t>
      </w:r>
    </w:p>
    <w:p w14:paraId="021F0599" w14:textId="41079BDC" w:rsidR="00EB7FAE" w:rsidRPr="002E6B21" w:rsidRDefault="00EB7FAE" w:rsidP="002E6B21">
      <w:pPr>
        <w:pStyle w:val="ListParagraph"/>
        <w:spacing w:line="240" w:lineRule="auto"/>
        <w:rPr>
          <w:rFonts w:cs="Arial"/>
        </w:rPr>
      </w:pPr>
      <w:r w:rsidRPr="002E6B21">
        <w:rPr>
          <w:rFonts w:cs="Arial"/>
        </w:rPr>
        <w:t>2.</w:t>
      </w:r>
      <w:r w:rsidR="009F4167" w:rsidRPr="002E6B21">
        <w:rPr>
          <w:rFonts w:cs="Arial"/>
        </w:rPr>
        <w:t>8</w:t>
      </w:r>
      <w:r w:rsidRPr="002E6B21">
        <w:rPr>
          <w:rFonts w:cs="Arial"/>
        </w:rPr>
        <w:tab/>
        <w:t>Payments Against a Contract Award</w:t>
      </w:r>
      <w:r w:rsidRPr="002E6B21">
        <w:rPr>
          <w:rFonts w:cs="Arial"/>
        </w:rPr>
        <w:tab/>
      </w:r>
      <w:r w:rsidRPr="002E6B21">
        <w:rPr>
          <w:rFonts w:cs="Arial"/>
        </w:rPr>
        <w:tab/>
      </w:r>
      <w:r w:rsidRPr="002E6B21">
        <w:rPr>
          <w:rFonts w:cs="Arial"/>
        </w:rPr>
        <w:tab/>
      </w:r>
      <w:r w:rsidRPr="002E6B21">
        <w:rPr>
          <w:rFonts w:cs="Arial"/>
        </w:rPr>
        <w:tab/>
      </w:r>
      <w:r w:rsidR="002E6B21">
        <w:rPr>
          <w:rFonts w:cs="Arial"/>
        </w:rPr>
        <w:t>7</w:t>
      </w:r>
    </w:p>
    <w:p w14:paraId="7B26762D" w14:textId="179BDD44" w:rsidR="00EB7FAE" w:rsidRPr="002E6B21" w:rsidRDefault="00EB7FAE" w:rsidP="002E6B21">
      <w:pPr>
        <w:pStyle w:val="ListParagraph"/>
        <w:spacing w:line="240" w:lineRule="auto"/>
        <w:rPr>
          <w:rFonts w:cs="Arial"/>
        </w:rPr>
      </w:pPr>
      <w:r w:rsidRPr="002E6B21">
        <w:rPr>
          <w:rFonts w:cs="Arial"/>
        </w:rPr>
        <w:t>2.</w:t>
      </w:r>
      <w:r w:rsidR="009F4167" w:rsidRPr="002E6B21">
        <w:rPr>
          <w:rFonts w:cs="Arial"/>
        </w:rPr>
        <w:t>9</w:t>
      </w:r>
      <w:r w:rsidRPr="002E6B21">
        <w:rPr>
          <w:rFonts w:cs="Arial"/>
        </w:rPr>
        <w:tab/>
      </w:r>
      <w:r w:rsidR="003D2508" w:rsidRPr="002E6B21">
        <w:rPr>
          <w:rFonts w:cs="Arial"/>
        </w:rPr>
        <w:t>Bidder</w:t>
      </w:r>
      <w:r w:rsidRPr="002E6B21">
        <w:rPr>
          <w:rFonts w:cs="Arial"/>
        </w:rPr>
        <w:t xml:space="preserve"> Misrepresentation or Default</w:t>
      </w:r>
      <w:r w:rsidRPr="002E6B21">
        <w:rPr>
          <w:rFonts w:cs="Arial"/>
        </w:rPr>
        <w:tab/>
      </w:r>
      <w:r w:rsidRPr="002E6B21">
        <w:rPr>
          <w:rFonts w:cs="Arial"/>
        </w:rPr>
        <w:tab/>
      </w:r>
      <w:r w:rsidRPr="002E6B21">
        <w:rPr>
          <w:rFonts w:cs="Arial"/>
        </w:rPr>
        <w:tab/>
      </w:r>
      <w:r w:rsidRPr="002E6B21">
        <w:rPr>
          <w:rFonts w:cs="Arial"/>
        </w:rPr>
        <w:tab/>
      </w:r>
      <w:r w:rsidR="002E6B21">
        <w:rPr>
          <w:rFonts w:cs="Arial"/>
        </w:rPr>
        <w:t>7</w:t>
      </w:r>
    </w:p>
    <w:p w14:paraId="0D909404" w14:textId="5A04CA02" w:rsidR="00EB7FAE" w:rsidRPr="002E6B21" w:rsidRDefault="00EB7FAE" w:rsidP="002E6B21">
      <w:pPr>
        <w:pStyle w:val="ListParagraph"/>
        <w:spacing w:line="240" w:lineRule="auto"/>
        <w:rPr>
          <w:rFonts w:cs="Arial"/>
        </w:rPr>
      </w:pPr>
      <w:r w:rsidRPr="002E6B21">
        <w:rPr>
          <w:rFonts w:cs="Arial"/>
        </w:rPr>
        <w:t>2.</w:t>
      </w:r>
      <w:r w:rsidR="009F4167" w:rsidRPr="002E6B21">
        <w:rPr>
          <w:rFonts w:cs="Arial"/>
        </w:rPr>
        <w:t>10</w:t>
      </w:r>
      <w:r w:rsidRPr="002E6B21">
        <w:rPr>
          <w:rFonts w:cs="Arial"/>
        </w:rPr>
        <w:tab/>
        <w:t>Amendments to the Tender</w:t>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002E6B21">
        <w:rPr>
          <w:rFonts w:cs="Arial"/>
        </w:rPr>
        <w:t>7</w:t>
      </w:r>
    </w:p>
    <w:p w14:paraId="7E8B04A3" w14:textId="4F1E9819" w:rsidR="009F4167" w:rsidRPr="002E6B21" w:rsidRDefault="002E6B21" w:rsidP="002E6B21">
      <w:pPr>
        <w:pStyle w:val="ListParagraph"/>
        <w:numPr>
          <w:ilvl w:val="1"/>
          <w:numId w:val="47"/>
        </w:numPr>
        <w:spacing w:line="240" w:lineRule="auto"/>
        <w:rPr>
          <w:rFonts w:cs="Arial"/>
        </w:rPr>
      </w:pPr>
      <w:r>
        <w:rPr>
          <w:rFonts w:cs="Arial"/>
        </w:rPr>
        <w:t xml:space="preserve">       </w:t>
      </w:r>
      <w:r w:rsidR="009F4167" w:rsidRPr="002E6B21">
        <w:rPr>
          <w:rFonts w:cs="Arial"/>
        </w:rPr>
        <w:t>Responding to the Tender</w:t>
      </w:r>
      <w:r w:rsidR="009F4167" w:rsidRPr="002E6B21">
        <w:rPr>
          <w:rFonts w:cs="Arial"/>
        </w:rPr>
        <w:tab/>
      </w:r>
      <w:r w:rsidR="009F4167" w:rsidRPr="002E6B21">
        <w:rPr>
          <w:rFonts w:cs="Arial"/>
        </w:rPr>
        <w:tab/>
      </w:r>
      <w:r w:rsidR="009F4167" w:rsidRPr="002E6B21">
        <w:rPr>
          <w:rFonts w:cs="Arial"/>
        </w:rPr>
        <w:tab/>
      </w:r>
      <w:r w:rsidR="009F4167" w:rsidRPr="002E6B21">
        <w:rPr>
          <w:rFonts w:cs="Arial"/>
        </w:rPr>
        <w:tab/>
      </w:r>
      <w:r w:rsidR="009F4167" w:rsidRPr="002E6B21">
        <w:rPr>
          <w:rFonts w:cs="Arial"/>
        </w:rPr>
        <w:tab/>
      </w:r>
      <w:r>
        <w:rPr>
          <w:rFonts w:cs="Arial"/>
        </w:rPr>
        <w:t>7</w:t>
      </w:r>
    </w:p>
    <w:p w14:paraId="363DE158" w14:textId="77777777" w:rsidR="00083F40" w:rsidRPr="002E6B21" w:rsidRDefault="00083F40" w:rsidP="002E6B21">
      <w:pPr>
        <w:pStyle w:val="ListParagraph"/>
        <w:spacing w:line="240" w:lineRule="auto"/>
        <w:rPr>
          <w:rFonts w:cs="Arial"/>
        </w:rPr>
      </w:pPr>
    </w:p>
    <w:p w14:paraId="7EFAB7D2" w14:textId="0085DE3C" w:rsidR="006F0DF0" w:rsidRPr="002E6B21" w:rsidRDefault="002E6B21" w:rsidP="002E6B21">
      <w:pPr>
        <w:spacing w:line="240" w:lineRule="auto"/>
        <w:rPr>
          <w:rFonts w:cs="Arial"/>
        </w:rPr>
      </w:pPr>
      <w:r>
        <w:rPr>
          <w:rFonts w:cs="Arial"/>
        </w:rPr>
        <w:t xml:space="preserve">         3. </w:t>
      </w:r>
      <w:r>
        <w:rPr>
          <w:rFonts w:cs="Arial"/>
        </w:rPr>
        <w:tab/>
      </w:r>
      <w:r w:rsidR="006F0DF0" w:rsidRPr="002E6B21">
        <w:rPr>
          <w:rFonts w:cs="Arial"/>
        </w:rPr>
        <w:t>Tender Timing, Scoring and Process</w:t>
      </w:r>
      <w:r w:rsidR="006F0DF0" w:rsidRPr="002E6B21">
        <w:rPr>
          <w:rFonts w:cs="Arial"/>
        </w:rPr>
        <w:tab/>
      </w:r>
      <w:r w:rsidR="006F0DF0" w:rsidRPr="002E6B21">
        <w:rPr>
          <w:rFonts w:cs="Arial"/>
        </w:rPr>
        <w:tab/>
      </w:r>
      <w:r w:rsidR="006F0DF0" w:rsidRPr="002E6B21">
        <w:rPr>
          <w:rFonts w:cs="Arial"/>
        </w:rPr>
        <w:tab/>
      </w:r>
      <w:r w:rsidR="006F0DF0" w:rsidRPr="002E6B21">
        <w:rPr>
          <w:rFonts w:cs="Arial"/>
        </w:rPr>
        <w:tab/>
      </w:r>
      <w:r w:rsidR="006F0DF0" w:rsidRPr="002E6B21">
        <w:rPr>
          <w:rFonts w:cs="Arial"/>
        </w:rPr>
        <w:tab/>
      </w:r>
      <w:r w:rsidR="00B13072">
        <w:rPr>
          <w:rFonts w:cs="Arial"/>
        </w:rPr>
        <w:t>9</w:t>
      </w:r>
    </w:p>
    <w:p w14:paraId="736ADEBC" w14:textId="40D13352" w:rsidR="00535C01" w:rsidRPr="002E6B21" w:rsidRDefault="00535C01" w:rsidP="002E6B21">
      <w:pPr>
        <w:pStyle w:val="ListParagraph"/>
        <w:spacing w:line="240" w:lineRule="auto"/>
        <w:rPr>
          <w:rFonts w:cs="Arial"/>
        </w:rPr>
      </w:pPr>
      <w:r w:rsidRPr="002E6B21">
        <w:rPr>
          <w:rFonts w:cs="Arial"/>
        </w:rPr>
        <w:t>3.1</w:t>
      </w:r>
      <w:r w:rsidR="006F0DF0" w:rsidRPr="002E6B21">
        <w:rPr>
          <w:rFonts w:cs="Arial"/>
        </w:rPr>
        <w:tab/>
        <w:t xml:space="preserve">Questions and Additional </w:t>
      </w:r>
      <w:r w:rsidR="00880315" w:rsidRPr="002E6B21">
        <w:rPr>
          <w:rFonts w:cs="Arial"/>
        </w:rPr>
        <w:t>Information</w:t>
      </w:r>
      <w:r w:rsidR="006F0DF0" w:rsidRPr="002E6B21">
        <w:rPr>
          <w:rFonts w:cs="Arial"/>
        </w:rPr>
        <w:tab/>
      </w:r>
      <w:r w:rsidR="006F0DF0" w:rsidRPr="002E6B21">
        <w:rPr>
          <w:rFonts w:cs="Arial"/>
        </w:rPr>
        <w:tab/>
      </w:r>
      <w:r w:rsidR="006F0DF0" w:rsidRPr="002E6B21">
        <w:rPr>
          <w:rFonts w:cs="Arial"/>
        </w:rPr>
        <w:tab/>
      </w:r>
      <w:r w:rsidR="00B13072">
        <w:rPr>
          <w:rFonts w:cs="Arial"/>
        </w:rPr>
        <w:tab/>
        <w:t>9</w:t>
      </w:r>
    </w:p>
    <w:p w14:paraId="65EFBE6B" w14:textId="3E66A6ED" w:rsidR="00535C01" w:rsidRPr="002E6B21" w:rsidRDefault="001633F4" w:rsidP="002E6B21">
      <w:pPr>
        <w:pStyle w:val="ListParagraph"/>
        <w:spacing w:line="240" w:lineRule="auto"/>
        <w:rPr>
          <w:rFonts w:cs="Arial"/>
        </w:rPr>
      </w:pPr>
      <w:r w:rsidRPr="002E6B21">
        <w:rPr>
          <w:rFonts w:cs="Arial"/>
        </w:rPr>
        <w:t>3.2</w:t>
      </w:r>
      <w:r w:rsidRPr="002E6B21">
        <w:rPr>
          <w:rFonts w:cs="Arial"/>
        </w:rPr>
        <w:tab/>
        <w:t>Site Visits</w:t>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00B13072">
        <w:rPr>
          <w:rFonts w:cs="Arial"/>
        </w:rPr>
        <w:t>9</w:t>
      </w:r>
    </w:p>
    <w:p w14:paraId="3968ECE8" w14:textId="2AAAF67A" w:rsidR="006F0DF0" w:rsidRPr="002E6B21" w:rsidRDefault="00535C01" w:rsidP="002E6B21">
      <w:pPr>
        <w:pStyle w:val="ListParagraph"/>
        <w:spacing w:line="240" w:lineRule="auto"/>
        <w:rPr>
          <w:rFonts w:cs="Arial"/>
        </w:rPr>
      </w:pPr>
      <w:r w:rsidRPr="002E6B21">
        <w:rPr>
          <w:rFonts w:cs="Arial"/>
        </w:rPr>
        <w:t>3.3</w:t>
      </w:r>
      <w:r w:rsidR="006F0DF0" w:rsidRPr="002E6B21">
        <w:rPr>
          <w:rFonts w:cs="Arial"/>
        </w:rPr>
        <w:tab/>
        <w:t>Target Timetable</w:t>
      </w:r>
      <w:r w:rsidR="006F0DF0" w:rsidRPr="002E6B21">
        <w:rPr>
          <w:rFonts w:cs="Arial"/>
        </w:rPr>
        <w:tab/>
      </w:r>
      <w:r w:rsidR="006F0DF0" w:rsidRPr="002E6B21">
        <w:rPr>
          <w:rFonts w:cs="Arial"/>
        </w:rPr>
        <w:tab/>
      </w:r>
      <w:r w:rsidR="006F0DF0" w:rsidRPr="002E6B21">
        <w:rPr>
          <w:rFonts w:cs="Arial"/>
        </w:rPr>
        <w:tab/>
      </w:r>
      <w:r w:rsidR="006F0DF0" w:rsidRPr="002E6B21">
        <w:rPr>
          <w:rFonts w:cs="Arial"/>
        </w:rPr>
        <w:tab/>
      </w:r>
      <w:r w:rsidR="006F0DF0" w:rsidRPr="002E6B21">
        <w:rPr>
          <w:rFonts w:cs="Arial"/>
        </w:rPr>
        <w:tab/>
      </w:r>
      <w:r w:rsidR="001633F4" w:rsidRPr="002E6B21">
        <w:rPr>
          <w:rFonts w:cs="Arial"/>
        </w:rPr>
        <w:tab/>
      </w:r>
      <w:r w:rsidR="00B13072">
        <w:rPr>
          <w:rFonts w:cs="Arial"/>
        </w:rPr>
        <w:t>9</w:t>
      </w:r>
      <w:r w:rsidR="006F0DF0" w:rsidRPr="002E6B21">
        <w:rPr>
          <w:rFonts w:cs="Arial"/>
        </w:rPr>
        <w:tab/>
      </w:r>
    </w:p>
    <w:p w14:paraId="0955588D" w14:textId="4689E435" w:rsidR="006F0DF0" w:rsidRPr="002E6B21" w:rsidRDefault="00535C01" w:rsidP="002E6B21">
      <w:pPr>
        <w:pStyle w:val="ListParagraph"/>
        <w:spacing w:line="240" w:lineRule="auto"/>
        <w:rPr>
          <w:rFonts w:cs="Arial"/>
        </w:rPr>
      </w:pPr>
      <w:r w:rsidRPr="002E6B21">
        <w:rPr>
          <w:rFonts w:cs="Arial"/>
        </w:rPr>
        <w:t>3.4</w:t>
      </w:r>
      <w:r w:rsidR="006F0DF0" w:rsidRPr="002E6B21">
        <w:rPr>
          <w:rFonts w:cs="Arial"/>
        </w:rPr>
        <w:tab/>
        <w:t>Timing and Delivery</w:t>
      </w:r>
      <w:r w:rsidR="006F0DF0" w:rsidRPr="002E6B21">
        <w:rPr>
          <w:rFonts w:cs="Arial"/>
        </w:rPr>
        <w:tab/>
      </w:r>
      <w:r w:rsidR="006F0DF0" w:rsidRPr="002E6B21">
        <w:rPr>
          <w:rFonts w:cs="Arial"/>
        </w:rPr>
        <w:tab/>
      </w:r>
      <w:r w:rsidR="006F0DF0" w:rsidRPr="002E6B21">
        <w:rPr>
          <w:rFonts w:cs="Arial"/>
        </w:rPr>
        <w:tab/>
      </w:r>
      <w:r w:rsidR="006F0DF0" w:rsidRPr="002E6B21">
        <w:rPr>
          <w:rFonts w:cs="Arial"/>
        </w:rPr>
        <w:tab/>
      </w:r>
      <w:r w:rsidR="006F0DF0" w:rsidRPr="002E6B21">
        <w:rPr>
          <w:rFonts w:cs="Arial"/>
        </w:rPr>
        <w:tab/>
      </w:r>
      <w:r w:rsidR="00B13072">
        <w:rPr>
          <w:rFonts w:cs="Arial"/>
        </w:rPr>
        <w:t>9</w:t>
      </w:r>
      <w:r w:rsidR="00084C2C" w:rsidRPr="002E6B21">
        <w:rPr>
          <w:rFonts w:cs="Arial"/>
        </w:rPr>
        <w:tab/>
      </w:r>
    </w:p>
    <w:p w14:paraId="2A32CBA7" w14:textId="50E86974" w:rsidR="006F0DF0" w:rsidRPr="002E6B21" w:rsidRDefault="00535C01" w:rsidP="002E6B21">
      <w:pPr>
        <w:pStyle w:val="ListParagraph"/>
        <w:spacing w:line="240" w:lineRule="auto"/>
        <w:rPr>
          <w:rFonts w:cs="Arial"/>
        </w:rPr>
      </w:pPr>
      <w:r w:rsidRPr="002E6B21">
        <w:rPr>
          <w:rFonts w:cs="Arial"/>
        </w:rPr>
        <w:t>3.</w:t>
      </w:r>
      <w:r w:rsidR="00FB07B1" w:rsidRPr="002E6B21">
        <w:rPr>
          <w:rFonts w:cs="Arial"/>
        </w:rPr>
        <w:t>5</w:t>
      </w:r>
      <w:r w:rsidR="001633F4" w:rsidRPr="002E6B21">
        <w:rPr>
          <w:rFonts w:cs="Arial"/>
        </w:rPr>
        <w:tab/>
      </w:r>
      <w:r w:rsidR="00FB07B1" w:rsidRPr="002E6B21">
        <w:rPr>
          <w:rFonts w:cs="Arial"/>
        </w:rPr>
        <w:t>Compliance</w:t>
      </w:r>
      <w:r w:rsidR="001633F4" w:rsidRPr="002E6B21">
        <w:rPr>
          <w:rFonts w:cs="Arial"/>
        </w:rPr>
        <w:tab/>
      </w:r>
      <w:r w:rsidR="001633F4" w:rsidRPr="002E6B21">
        <w:rPr>
          <w:rFonts w:cs="Arial"/>
        </w:rPr>
        <w:tab/>
      </w:r>
      <w:r w:rsidR="001633F4" w:rsidRPr="002E6B21">
        <w:rPr>
          <w:rFonts w:cs="Arial"/>
        </w:rPr>
        <w:tab/>
      </w:r>
      <w:r w:rsidR="001633F4" w:rsidRPr="002E6B21">
        <w:rPr>
          <w:rFonts w:cs="Arial"/>
        </w:rPr>
        <w:tab/>
      </w:r>
      <w:r w:rsidR="001633F4" w:rsidRPr="002E6B21">
        <w:rPr>
          <w:rFonts w:cs="Arial"/>
        </w:rPr>
        <w:tab/>
      </w:r>
      <w:r w:rsidR="001633F4" w:rsidRPr="002E6B21">
        <w:rPr>
          <w:rFonts w:cs="Arial"/>
        </w:rPr>
        <w:tab/>
      </w:r>
      <w:r w:rsidR="00B132D5" w:rsidRPr="002E6B21">
        <w:rPr>
          <w:rFonts w:cs="Arial"/>
        </w:rPr>
        <w:t>1</w:t>
      </w:r>
      <w:r w:rsidR="00B13072">
        <w:rPr>
          <w:rFonts w:cs="Arial"/>
        </w:rPr>
        <w:t>0</w:t>
      </w:r>
    </w:p>
    <w:p w14:paraId="79BB8282" w14:textId="66A71B11" w:rsidR="00FB07B1" w:rsidRPr="002E6B21" w:rsidRDefault="00FB07B1" w:rsidP="002E6B21">
      <w:pPr>
        <w:pStyle w:val="ListParagraph"/>
        <w:spacing w:line="240" w:lineRule="auto"/>
        <w:rPr>
          <w:rFonts w:cs="Arial"/>
        </w:rPr>
      </w:pPr>
      <w:r w:rsidRPr="002E6B21">
        <w:rPr>
          <w:rFonts w:cs="Arial"/>
        </w:rPr>
        <w:t>3.6</w:t>
      </w:r>
      <w:r w:rsidR="002E6B21">
        <w:rPr>
          <w:rFonts w:cs="Arial"/>
        </w:rPr>
        <w:t xml:space="preserve"> </w:t>
      </w:r>
      <w:r w:rsidRPr="002E6B21">
        <w:rPr>
          <w:rFonts w:cs="Arial"/>
        </w:rPr>
        <w:tab/>
        <w:t>Evaluation</w:t>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00DA232D" w:rsidRPr="002E6B21">
        <w:rPr>
          <w:rFonts w:cs="Arial"/>
        </w:rPr>
        <w:t>1</w:t>
      </w:r>
      <w:r w:rsidR="00B13072">
        <w:rPr>
          <w:rFonts w:cs="Arial"/>
        </w:rPr>
        <w:t>0</w:t>
      </w:r>
    </w:p>
    <w:p w14:paraId="298AA1F3" w14:textId="591D0765" w:rsidR="00FB07B1" w:rsidRPr="002E6B21" w:rsidRDefault="002E6B21" w:rsidP="002E6B21">
      <w:pPr>
        <w:pStyle w:val="ListParagraph"/>
        <w:numPr>
          <w:ilvl w:val="1"/>
          <w:numId w:val="48"/>
        </w:numPr>
        <w:spacing w:line="240" w:lineRule="auto"/>
        <w:rPr>
          <w:rFonts w:cs="Arial"/>
        </w:rPr>
      </w:pPr>
      <w:r>
        <w:rPr>
          <w:rFonts w:cs="Arial"/>
        </w:rPr>
        <w:t xml:space="preserve">        </w:t>
      </w:r>
      <w:r w:rsidR="00B154C4" w:rsidRPr="002E6B21">
        <w:rPr>
          <w:rFonts w:cs="Arial"/>
        </w:rPr>
        <w:t>Bidder Interviews</w:t>
      </w:r>
      <w:r w:rsidR="00B154C4" w:rsidRPr="002E6B21">
        <w:rPr>
          <w:rFonts w:cs="Arial"/>
        </w:rPr>
        <w:tab/>
      </w:r>
      <w:r w:rsidR="00B154C4" w:rsidRPr="002E6B21">
        <w:rPr>
          <w:rFonts w:cs="Arial"/>
        </w:rPr>
        <w:tab/>
      </w:r>
      <w:r w:rsidR="00B154C4" w:rsidRPr="002E6B21">
        <w:rPr>
          <w:rFonts w:cs="Arial"/>
        </w:rPr>
        <w:tab/>
      </w:r>
      <w:r w:rsidR="00B154C4" w:rsidRPr="002E6B21">
        <w:rPr>
          <w:rFonts w:cs="Arial"/>
        </w:rPr>
        <w:tab/>
      </w:r>
      <w:r w:rsidR="00B154C4" w:rsidRPr="002E6B21">
        <w:rPr>
          <w:rFonts w:cs="Arial"/>
        </w:rPr>
        <w:tab/>
      </w:r>
      <w:r w:rsidR="00B154C4" w:rsidRPr="002E6B21">
        <w:rPr>
          <w:rFonts w:cs="Arial"/>
        </w:rPr>
        <w:tab/>
        <w:t>1</w:t>
      </w:r>
      <w:r w:rsidR="00B13072">
        <w:rPr>
          <w:rFonts w:cs="Arial"/>
        </w:rPr>
        <w:t>1</w:t>
      </w:r>
    </w:p>
    <w:p w14:paraId="4673B055" w14:textId="77777777" w:rsidR="00083F40" w:rsidRPr="002E6B21" w:rsidRDefault="00083F40" w:rsidP="002E6B21">
      <w:pPr>
        <w:pStyle w:val="ListParagraph"/>
        <w:spacing w:line="240" w:lineRule="auto"/>
        <w:rPr>
          <w:rFonts w:cs="Arial"/>
        </w:rPr>
      </w:pPr>
    </w:p>
    <w:p w14:paraId="5F408A8A" w14:textId="3D6C5E44" w:rsidR="00EB7FAE" w:rsidRPr="002E6B21" w:rsidRDefault="002E6B21" w:rsidP="002E6B21">
      <w:pPr>
        <w:spacing w:line="240" w:lineRule="auto"/>
        <w:rPr>
          <w:rFonts w:cs="Arial"/>
        </w:rPr>
      </w:pPr>
      <w:r>
        <w:rPr>
          <w:rFonts w:cs="Arial"/>
        </w:rPr>
        <w:t xml:space="preserve">         4. </w:t>
      </w:r>
      <w:r>
        <w:rPr>
          <w:rFonts w:cs="Arial"/>
        </w:rPr>
        <w:tab/>
      </w:r>
      <w:r w:rsidR="00084C2C" w:rsidRPr="002E6B21">
        <w:rPr>
          <w:rFonts w:cs="Arial"/>
        </w:rPr>
        <w:t>Bid R</w:t>
      </w:r>
      <w:r w:rsidR="001633F4" w:rsidRPr="002E6B21">
        <w:rPr>
          <w:rFonts w:cs="Arial"/>
        </w:rPr>
        <w:t>equirements</w:t>
      </w:r>
      <w:r w:rsidR="001633F4" w:rsidRPr="002E6B21">
        <w:rPr>
          <w:rFonts w:cs="Arial"/>
        </w:rPr>
        <w:tab/>
      </w:r>
      <w:r w:rsidR="001633F4" w:rsidRPr="002E6B21">
        <w:rPr>
          <w:rFonts w:cs="Arial"/>
        </w:rPr>
        <w:tab/>
      </w:r>
      <w:r w:rsidR="001633F4" w:rsidRPr="002E6B21">
        <w:rPr>
          <w:rFonts w:cs="Arial"/>
        </w:rPr>
        <w:tab/>
      </w:r>
      <w:r w:rsidR="001633F4" w:rsidRPr="002E6B21">
        <w:rPr>
          <w:rFonts w:cs="Arial"/>
        </w:rPr>
        <w:tab/>
      </w:r>
      <w:r w:rsidR="001633F4" w:rsidRPr="002E6B21">
        <w:rPr>
          <w:rFonts w:cs="Arial"/>
        </w:rPr>
        <w:tab/>
      </w:r>
      <w:r w:rsidR="001633F4" w:rsidRPr="002E6B21">
        <w:rPr>
          <w:rFonts w:cs="Arial"/>
        </w:rPr>
        <w:tab/>
      </w:r>
      <w:r w:rsidR="001633F4" w:rsidRPr="002E6B21">
        <w:rPr>
          <w:rFonts w:cs="Arial"/>
        </w:rPr>
        <w:tab/>
      </w:r>
      <w:r w:rsidR="00FB07B1" w:rsidRPr="002E6B21">
        <w:rPr>
          <w:rFonts w:cs="Arial"/>
        </w:rPr>
        <w:t>1</w:t>
      </w:r>
      <w:r w:rsidR="00B13072">
        <w:rPr>
          <w:rFonts w:cs="Arial"/>
        </w:rPr>
        <w:t>2</w:t>
      </w:r>
    </w:p>
    <w:p w14:paraId="4A0FABEB" w14:textId="38F43323" w:rsidR="00084C2C" w:rsidRPr="002E6B21" w:rsidRDefault="001633F4" w:rsidP="002E6B21">
      <w:pPr>
        <w:pStyle w:val="ListParagraph"/>
        <w:spacing w:line="240" w:lineRule="auto"/>
        <w:rPr>
          <w:rFonts w:cs="Arial"/>
        </w:rPr>
      </w:pPr>
      <w:r w:rsidRPr="002E6B21">
        <w:rPr>
          <w:rFonts w:cs="Arial"/>
        </w:rPr>
        <w:t>4.1</w:t>
      </w:r>
      <w:r w:rsidRPr="002E6B21">
        <w:rPr>
          <w:rFonts w:cs="Arial"/>
        </w:rPr>
        <w:tab/>
        <w:t>Introduction</w:t>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Pr="002E6B21">
        <w:rPr>
          <w:rFonts w:cs="Arial"/>
        </w:rPr>
        <w:tab/>
      </w:r>
      <w:r w:rsidR="00FB07B1" w:rsidRPr="002E6B21">
        <w:rPr>
          <w:rFonts w:cs="Arial"/>
        </w:rPr>
        <w:t>1</w:t>
      </w:r>
      <w:r w:rsidR="00B13072">
        <w:rPr>
          <w:rFonts w:cs="Arial"/>
        </w:rPr>
        <w:t>2</w:t>
      </w:r>
    </w:p>
    <w:p w14:paraId="564343C4" w14:textId="2EF2A45C" w:rsidR="00EB7FAE" w:rsidRPr="002E6B21" w:rsidRDefault="00084C2C" w:rsidP="002E6B21">
      <w:pPr>
        <w:pStyle w:val="ListParagraph"/>
        <w:spacing w:line="240" w:lineRule="auto"/>
        <w:rPr>
          <w:rFonts w:cs="Arial"/>
        </w:rPr>
      </w:pPr>
      <w:r w:rsidRPr="002E6B21">
        <w:rPr>
          <w:rFonts w:cs="Arial"/>
        </w:rPr>
        <w:t>4</w:t>
      </w:r>
      <w:r w:rsidR="00EB7FAE" w:rsidRPr="002E6B21">
        <w:rPr>
          <w:rFonts w:cs="Arial"/>
        </w:rPr>
        <w:t>.</w:t>
      </w:r>
      <w:r w:rsidRPr="002E6B21">
        <w:rPr>
          <w:rFonts w:cs="Arial"/>
        </w:rPr>
        <w:t>2</w:t>
      </w:r>
      <w:r w:rsidR="00EB7FAE" w:rsidRPr="002E6B21">
        <w:rPr>
          <w:rFonts w:cs="Arial"/>
        </w:rPr>
        <w:tab/>
        <w:t>Management Summary</w:t>
      </w:r>
      <w:r w:rsidR="00EB7FAE" w:rsidRPr="002E6B21">
        <w:rPr>
          <w:rFonts w:cs="Arial"/>
        </w:rPr>
        <w:tab/>
      </w:r>
      <w:r w:rsidR="00EB7FAE" w:rsidRPr="002E6B21">
        <w:rPr>
          <w:rFonts w:cs="Arial"/>
        </w:rPr>
        <w:tab/>
      </w:r>
      <w:r w:rsidR="00EB7FAE" w:rsidRPr="002E6B21">
        <w:rPr>
          <w:rFonts w:cs="Arial"/>
        </w:rPr>
        <w:tab/>
      </w:r>
      <w:r w:rsidR="00EB7FAE" w:rsidRPr="002E6B21">
        <w:rPr>
          <w:rFonts w:cs="Arial"/>
        </w:rPr>
        <w:tab/>
      </w:r>
      <w:r w:rsidR="00EB7FAE" w:rsidRPr="002E6B21">
        <w:rPr>
          <w:rFonts w:cs="Arial"/>
        </w:rPr>
        <w:tab/>
      </w:r>
      <w:r w:rsidR="00FB07B1" w:rsidRPr="002E6B21">
        <w:rPr>
          <w:rFonts w:cs="Arial"/>
        </w:rPr>
        <w:t>1</w:t>
      </w:r>
      <w:r w:rsidR="00B13072">
        <w:rPr>
          <w:rFonts w:cs="Arial"/>
        </w:rPr>
        <w:t>2</w:t>
      </w:r>
    </w:p>
    <w:p w14:paraId="6D8B9788" w14:textId="4378B7EB" w:rsidR="00EB7FAE" w:rsidRPr="002E6B21" w:rsidRDefault="00084C2C" w:rsidP="002E6B21">
      <w:pPr>
        <w:pStyle w:val="ListParagraph"/>
        <w:spacing w:line="240" w:lineRule="auto"/>
        <w:rPr>
          <w:rFonts w:cs="Arial"/>
        </w:rPr>
      </w:pPr>
      <w:r w:rsidRPr="002E6B21">
        <w:rPr>
          <w:rFonts w:cs="Arial"/>
        </w:rPr>
        <w:t>4</w:t>
      </w:r>
      <w:r w:rsidR="00EB7FAE" w:rsidRPr="002E6B21">
        <w:rPr>
          <w:rFonts w:cs="Arial"/>
        </w:rPr>
        <w:t>.</w:t>
      </w:r>
      <w:r w:rsidR="001633F4" w:rsidRPr="002E6B21">
        <w:rPr>
          <w:rFonts w:cs="Arial"/>
        </w:rPr>
        <w:t>3</w:t>
      </w:r>
      <w:r w:rsidR="00EB7FAE" w:rsidRPr="002E6B21">
        <w:rPr>
          <w:rFonts w:cs="Arial"/>
        </w:rPr>
        <w:tab/>
        <w:t>Co</w:t>
      </w:r>
      <w:r w:rsidR="001633F4" w:rsidRPr="002E6B21">
        <w:rPr>
          <w:rFonts w:cs="Arial"/>
        </w:rPr>
        <w:t>mpany Background</w:t>
      </w:r>
      <w:r w:rsidR="001633F4" w:rsidRPr="002E6B21">
        <w:rPr>
          <w:rFonts w:cs="Arial"/>
        </w:rPr>
        <w:tab/>
      </w:r>
      <w:r w:rsidR="001633F4" w:rsidRPr="002E6B21">
        <w:rPr>
          <w:rFonts w:cs="Arial"/>
        </w:rPr>
        <w:tab/>
      </w:r>
      <w:r w:rsidR="001633F4" w:rsidRPr="002E6B21">
        <w:rPr>
          <w:rFonts w:cs="Arial"/>
        </w:rPr>
        <w:tab/>
      </w:r>
      <w:r w:rsidR="001633F4" w:rsidRPr="002E6B21">
        <w:rPr>
          <w:rFonts w:cs="Arial"/>
        </w:rPr>
        <w:tab/>
      </w:r>
      <w:r w:rsidR="001633F4" w:rsidRPr="002E6B21">
        <w:rPr>
          <w:rFonts w:cs="Arial"/>
        </w:rPr>
        <w:tab/>
      </w:r>
      <w:r w:rsidR="00FB07B1" w:rsidRPr="002E6B21">
        <w:rPr>
          <w:rFonts w:cs="Arial"/>
        </w:rPr>
        <w:t>1</w:t>
      </w:r>
      <w:r w:rsidR="00B13072">
        <w:rPr>
          <w:rFonts w:cs="Arial"/>
        </w:rPr>
        <w:t>2</w:t>
      </w:r>
      <w:r w:rsidR="00EB7FAE" w:rsidRPr="002E6B21">
        <w:rPr>
          <w:rFonts w:cs="Arial"/>
        </w:rPr>
        <w:tab/>
      </w:r>
      <w:r w:rsidR="00EB7FAE" w:rsidRPr="002E6B21">
        <w:rPr>
          <w:rFonts w:cs="Arial"/>
        </w:rPr>
        <w:tab/>
      </w:r>
    </w:p>
    <w:p w14:paraId="1F413ABD" w14:textId="3E75767D" w:rsidR="00084C2C" w:rsidRPr="002E6B21" w:rsidRDefault="001633F4" w:rsidP="002E6B21">
      <w:pPr>
        <w:pStyle w:val="ListParagraph"/>
        <w:spacing w:line="240" w:lineRule="auto"/>
        <w:ind w:firstLine="720"/>
        <w:rPr>
          <w:rFonts w:cs="Arial"/>
        </w:rPr>
      </w:pPr>
      <w:r w:rsidRPr="002E6B21">
        <w:rPr>
          <w:rFonts w:cs="Arial"/>
        </w:rPr>
        <w:t>4.3</w:t>
      </w:r>
      <w:r w:rsidR="00EB7FAE" w:rsidRPr="002E6B21">
        <w:rPr>
          <w:rFonts w:cs="Arial"/>
        </w:rPr>
        <w:t>.1</w:t>
      </w:r>
      <w:r w:rsidR="00EB7FAE" w:rsidRPr="002E6B21">
        <w:rPr>
          <w:rFonts w:cs="Arial"/>
        </w:rPr>
        <w:tab/>
        <w:t>Company Details</w:t>
      </w:r>
      <w:r w:rsidR="00EB7FAE" w:rsidRPr="002E6B21">
        <w:rPr>
          <w:rFonts w:cs="Arial"/>
        </w:rPr>
        <w:tab/>
      </w:r>
      <w:r w:rsidR="00EB7FAE" w:rsidRPr="002E6B21">
        <w:rPr>
          <w:rFonts w:cs="Arial"/>
        </w:rPr>
        <w:tab/>
      </w:r>
      <w:r w:rsidR="00EB7FAE" w:rsidRPr="002E6B21">
        <w:rPr>
          <w:rFonts w:cs="Arial"/>
        </w:rPr>
        <w:tab/>
      </w:r>
      <w:r w:rsidR="00EB7FAE" w:rsidRPr="002E6B21">
        <w:rPr>
          <w:rFonts w:cs="Arial"/>
        </w:rPr>
        <w:tab/>
      </w:r>
      <w:r w:rsidR="00EB7FAE" w:rsidRPr="002E6B21">
        <w:rPr>
          <w:rFonts w:cs="Arial"/>
        </w:rPr>
        <w:tab/>
      </w:r>
      <w:r w:rsidR="00FB07B1" w:rsidRPr="002E6B21">
        <w:rPr>
          <w:rFonts w:cs="Arial"/>
        </w:rPr>
        <w:t>1</w:t>
      </w:r>
      <w:r w:rsidR="00B13072">
        <w:rPr>
          <w:rFonts w:cs="Arial"/>
        </w:rPr>
        <w:t>2</w:t>
      </w:r>
    </w:p>
    <w:p w14:paraId="247721BB" w14:textId="739A7DAF" w:rsidR="00EB7FAE" w:rsidRPr="002E6B21" w:rsidRDefault="001633F4" w:rsidP="002E6B21">
      <w:pPr>
        <w:pStyle w:val="ListParagraph"/>
        <w:spacing w:line="240" w:lineRule="auto"/>
        <w:ind w:firstLine="720"/>
        <w:rPr>
          <w:rFonts w:cs="Arial"/>
        </w:rPr>
      </w:pPr>
      <w:r w:rsidRPr="002E6B21">
        <w:rPr>
          <w:rFonts w:cs="Arial"/>
        </w:rPr>
        <w:t>4.3</w:t>
      </w:r>
      <w:r w:rsidR="00EB7FAE" w:rsidRPr="002E6B21">
        <w:rPr>
          <w:rFonts w:cs="Arial"/>
        </w:rPr>
        <w:t>.2</w:t>
      </w:r>
      <w:r w:rsidR="00EB7FAE" w:rsidRPr="002E6B21">
        <w:rPr>
          <w:rFonts w:cs="Arial"/>
        </w:rPr>
        <w:tab/>
        <w:t>Financial Information</w:t>
      </w:r>
      <w:r w:rsidR="00EB7FAE" w:rsidRPr="002E6B21">
        <w:rPr>
          <w:rFonts w:cs="Arial"/>
        </w:rPr>
        <w:tab/>
      </w:r>
      <w:r w:rsidR="00EB7FAE" w:rsidRPr="002E6B21">
        <w:rPr>
          <w:rFonts w:cs="Arial"/>
        </w:rPr>
        <w:tab/>
      </w:r>
      <w:r w:rsidR="00EB7FAE" w:rsidRPr="002E6B21">
        <w:rPr>
          <w:rFonts w:cs="Arial"/>
        </w:rPr>
        <w:tab/>
      </w:r>
      <w:r w:rsidR="00EB7FAE" w:rsidRPr="002E6B21">
        <w:rPr>
          <w:rFonts w:cs="Arial"/>
        </w:rPr>
        <w:tab/>
      </w:r>
      <w:r w:rsidRPr="002E6B21">
        <w:rPr>
          <w:rFonts w:cs="Arial"/>
        </w:rPr>
        <w:t>1</w:t>
      </w:r>
      <w:r w:rsidR="00B13072">
        <w:rPr>
          <w:rFonts w:cs="Arial"/>
        </w:rPr>
        <w:t>3</w:t>
      </w:r>
    </w:p>
    <w:p w14:paraId="0955B7D6" w14:textId="5F8CA897" w:rsidR="00EB7FAE" w:rsidRPr="002E6B21" w:rsidRDefault="001633F4" w:rsidP="002E6B21">
      <w:pPr>
        <w:pStyle w:val="ListParagraph"/>
        <w:spacing w:line="240" w:lineRule="auto"/>
        <w:ind w:firstLine="720"/>
        <w:rPr>
          <w:rFonts w:cs="Arial"/>
        </w:rPr>
      </w:pPr>
      <w:r w:rsidRPr="002E6B21">
        <w:rPr>
          <w:rFonts w:cs="Arial"/>
        </w:rPr>
        <w:t>4.3</w:t>
      </w:r>
      <w:r w:rsidR="00EB7FAE" w:rsidRPr="002E6B21">
        <w:rPr>
          <w:rFonts w:cs="Arial"/>
        </w:rPr>
        <w:t>.3</w:t>
      </w:r>
      <w:r w:rsidR="00EB7FAE" w:rsidRPr="002E6B21">
        <w:rPr>
          <w:rFonts w:cs="Arial"/>
        </w:rPr>
        <w:tab/>
        <w:t>Third Party Services</w:t>
      </w:r>
      <w:r w:rsidR="00EB7FAE" w:rsidRPr="002E6B21">
        <w:rPr>
          <w:rFonts w:cs="Arial"/>
        </w:rPr>
        <w:tab/>
      </w:r>
      <w:r w:rsidR="00EB7FAE" w:rsidRPr="002E6B21">
        <w:rPr>
          <w:rFonts w:cs="Arial"/>
        </w:rPr>
        <w:tab/>
      </w:r>
      <w:r w:rsidR="00EB7FAE" w:rsidRPr="002E6B21">
        <w:rPr>
          <w:rFonts w:cs="Arial"/>
        </w:rPr>
        <w:tab/>
      </w:r>
      <w:r w:rsidR="00EB7FAE" w:rsidRPr="002E6B21">
        <w:rPr>
          <w:rFonts w:cs="Arial"/>
        </w:rPr>
        <w:tab/>
      </w:r>
      <w:r w:rsidRPr="002E6B21">
        <w:rPr>
          <w:rFonts w:cs="Arial"/>
        </w:rPr>
        <w:t>1</w:t>
      </w:r>
      <w:r w:rsidR="00B13072">
        <w:rPr>
          <w:rFonts w:cs="Arial"/>
        </w:rPr>
        <w:t>3</w:t>
      </w:r>
    </w:p>
    <w:p w14:paraId="387A495C" w14:textId="70EC54D7" w:rsidR="00EB7FAE" w:rsidRPr="002E6B21" w:rsidRDefault="001633F4" w:rsidP="002E6B21">
      <w:pPr>
        <w:pStyle w:val="ListParagraph"/>
        <w:spacing w:line="240" w:lineRule="auto"/>
        <w:ind w:firstLine="720"/>
        <w:rPr>
          <w:rFonts w:cs="Arial"/>
        </w:rPr>
      </w:pPr>
      <w:r w:rsidRPr="002E6B21">
        <w:rPr>
          <w:rFonts w:cs="Arial"/>
        </w:rPr>
        <w:t>4.3</w:t>
      </w:r>
      <w:r w:rsidR="00D6686A" w:rsidRPr="002E6B21">
        <w:rPr>
          <w:rFonts w:cs="Arial"/>
        </w:rPr>
        <w:t>.4</w:t>
      </w:r>
      <w:r w:rsidR="00D6686A" w:rsidRPr="002E6B21">
        <w:rPr>
          <w:rFonts w:cs="Arial"/>
        </w:rPr>
        <w:tab/>
        <w:t>Relevant Experience and Performance</w:t>
      </w:r>
      <w:r w:rsidR="00084C2C" w:rsidRPr="002E6B21">
        <w:rPr>
          <w:rFonts w:cs="Arial"/>
        </w:rPr>
        <w:tab/>
      </w:r>
      <w:r w:rsidR="00084C2C" w:rsidRPr="002E6B21">
        <w:rPr>
          <w:rFonts w:cs="Arial"/>
        </w:rPr>
        <w:tab/>
      </w:r>
      <w:r w:rsidRPr="002E6B21">
        <w:rPr>
          <w:rFonts w:cs="Arial"/>
        </w:rPr>
        <w:t>1</w:t>
      </w:r>
      <w:r w:rsidR="00B13072">
        <w:rPr>
          <w:rFonts w:cs="Arial"/>
        </w:rPr>
        <w:t>3</w:t>
      </w:r>
    </w:p>
    <w:p w14:paraId="7E90C780" w14:textId="00E94E8E" w:rsidR="009C597D" w:rsidRPr="002E6B21" w:rsidRDefault="009C597D" w:rsidP="002E6B21">
      <w:pPr>
        <w:spacing w:line="240" w:lineRule="auto"/>
        <w:ind w:firstLine="709"/>
        <w:rPr>
          <w:rFonts w:cs="Arial"/>
        </w:rPr>
      </w:pPr>
      <w:r w:rsidRPr="002E6B21">
        <w:rPr>
          <w:rFonts w:cs="Arial"/>
        </w:rPr>
        <w:t>4.</w:t>
      </w:r>
      <w:r w:rsidR="002E6B21">
        <w:rPr>
          <w:rFonts w:cs="Arial"/>
        </w:rPr>
        <w:t>4</w:t>
      </w:r>
      <w:r w:rsidRPr="002E6B21">
        <w:rPr>
          <w:rFonts w:cs="Arial"/>
        </w:rPr>
        <w:tab/>
        <w:t>NML Procurement P</w:t>
      </w:r>
      <w:r w:rsidR="00E36462" w:rsidRPr="002E6B21">
        <w:rPr>
          <w:rFonts w:cs="Arial"/>
        </w:rPr>
        <w:t>rotocol</w:t>
      </w:r>
      <w:r w:rsidR="00FB07B1" w:rsidRPr="002E6B21">
        <w:rPr>
          <w:rFonts w:cs="Arial"/>
        </w:rPr>
        <w:tab/>
      </w:r>
      <w:r w:rsidR="00FB07B1" w:rsidRPr="002E6B21">
        <w:rPr>
          <w:rFonts w:cs="Arial"/>
        </w:rPr>
        <w:tab/>
      </w:r>
      <w:r w:rsidR="00FB07B1" w:rsidRPr="002E6B21">
        <w:rPr>
          <w:rFonts w:cs="Arial"/>
        </w:rPr>
        <w:tab/>
      </w:r>
      <w:r w:rsidR="00FB07B1" w:rsidRPr="002E6B21">
        <w:rPr>
          <w:rFonts w:cs="Arial"/>
        </w:rPr>
        <w:tab/>
      </w:r>
      <w:r w:rsidR="00FB07B1" w:rsidRPr="002E6B21">
        <w:rPr>
          <w:rFonts w:cs="Arial"/>
        </w:rPr>
        <w:tab/>
        <w:t>1</w:t>
      </w:r>
      <w:r w:rsidR="00B13072">
        <w:rPr>
          <w:rFonts w:cs="Arial"/>
        </w:rPr>
        <w:t>4</w:t>
      </w:r>
    </w:p>
    <w:p w14:paraId="1342756F" w14:textId="2A50BA45" w:rsidR="00EB7FAE" w:rsidRPr="002E6B21" w:rsidRDefault="001633F4" w:rsidP="002E6B21">
      <w:pPr>
        <w:spacing w:line="240" w:lineRule="auto"/>
        <w:ind w:firstLine="709"/>
        <w:rPr>
          <w:rFonts w:cs="Arial"/>
        </w:rPr>
      </w:pPr>
      <w:r w:rsidRPr="002E6B21">
        <w:rPr>
          <w:rFonts w:cs="Arial"/>
        </w:rPr>
        <w:t>4.</w:t>
      </w:r>
      <w:r w:rsidR="002E6B21">
        <w:rPr>
          <w:rFonts w:cs="Arial"/>
        </w:rPr>
        <w:t>5</w:t>
      </w:r>
      <w:r w:rsidR="00EB7FAE" w:rsidRPr="002E6B21">
        <w:rPr>
          <w:rFonts w:cs="Arial"/>
        </w:rPr>
        <w:tab/>
        <w:t>Timetable</w:t>
      </w:r>
      <w:r w:rsidR="00EB7FAE" w:rsidRPr="002E6B21">
        <w:rPr>
          <w:rFonts w:cs="Arial"/>
        </w:rPr>
        <w:tab/>
      </w:r>
      <w:r w:rsidR="00EB7FAE" w:rsidRPr="002E6B21">
        <w:rPr>
          <w:rFonts w:cs="Arial"/>
        </w:rPr>
        <w:tab/>
      </w:r>
      <w:r w:rsidR="00EB7FAE" w:rsidRPr="002E6B21">
        <w:rPr>
          <w:rFonts w:cs="Arial"/>
        </w:rPr>
        <w:tab/>
      </w:r>
      <w:r w:rsidR="00EB7FAE" w:rsidRPr="002E6B21">
        <w:rPr>
          <w:rFonts w:cs="Arial"/>
        </w:rPr>
        <w:tab/>
      </w:r>
      <w:r w:rsidR="00EB7FAE" w:rsidRPr="002E6B21">
        <w:rPr>
          <w:rFonts w:cs="Arial"/>
        </w:rPr>
        <w:tab/>
      </w:r>
      <w:r w:rsidR="00084C2C" w:rsidRPr="002E6B21">
        <w:rPr>
          <w:rFonts w:cs="Arial"/>
        </w:rPr>
        <w:tab/>
      </w:r>
      <w:r w:rsidRPr="002E6B21">
        <w:rPr>
          <w:rFonts w:cs="Arial"/>
        </w:rPr>
        <w:t>1</w:t>
      </w:r>
      <w:r w:rsidR="00B13072">
        <w:rPr>
          <w:rFonts w:cs="Arial"/>
        </w:rPr>
        <w:t>4</w:t>
      </w:r>
    </w:p>
    <w:p w14:paraId="779FE795" w14:textId="7B4C4D14" w:rsidR="00EB7FAE" w:rsidRPr="002E6B21" w:rsidRDefault="001633F4" w:rsidP="002E6B21">
      <w:pPr>
        <w:spacing w:line="240" w:lineRule="auto"/>
        <w:ind w:firstLine="709"/>
        <w:rPr>
          <w:rFonts w:cs="Arial"/>
        </w:rPr>
      </w:pPr>
      <w:r w:rsidRPr="002E6B21">
        <w:rPr>
          <w:rFonts w:cs="Arial"/>
        </w:rPr>
        <w:t>4.</w:t>
      </w:r>
      <w:r w:rsidR="002E6B21">
        <w:rPr>
          <w:rFonts w:cs="Arial"/>
        </w:rPr>
        <w:t>6</w:t>
      </w:r>
      <w:r w:rsidR="00EB7FAE" w:rsidRPr="002E6B21">
        <w:rPr>
          <w:rFonts w:cs="Arial"/>
        </w:rPr>
        <w:tab/>
        <w:t>Contractual Considerations</w:t>
      </w:r>
      <w:r w:rsidR="00EB7FAE" w:rsidRPr="002E6B21">
        <w:rPr>
          <w:rFonts w:cs="Arial"/>
        </w:rPr>
        <w:tab/>
      </w:r>
      <w:r w:rsidR="00EB7FAE" w:rsidRPr="002E6B21">
        <w:rPr>
          <w:rFonts w:cs="Arial"/>
        </w:rPr>
        <w:tab/>
      </w:r>
      <w:r w:rsidR="00EB7FAE" w:rsidRPr="002E6B21">
        <w:rPr>
          <w:rFonts w:cs="Arial"/>
        </w:rPr>
        <w:tab/>
      </w:r>
      <w:r w:rsidR="00EB7FAE" w:rsidRPr="002E6B21">
        <w:rPr>
          <w:rFonts w:cs="Arial"/>
        </w:rPr>
        <w:tab/>
      </w:r>
      <w:r w:rsidR="00084C2C" w:rsidRPr="002E6B21">
        <w:rPr>
          <w:rFonts w:cs="Arial"/>
        </w:rPr>
        <w:tab/>
      </w:r>
      <w:r w:rsidRPr="002E6B21">
        <w:rPr>
          <w:rFonts w:cs="Arial"/>
        </w:rPr>
        <w:t>1</w:t>
      </w:r>
      <w:r w:rsidR="00B13072">
        <w:rPr>
          <w:rFonts w:cs="Arial"/>
        </w:rPr>
        <w:t>4</w:t>
      </w:r>
    </w:p>
    <w:p w14:paraId="0579347E" w14:textId="042D3A78" w:rsidR="001633F4" w:rsidRPr="001958E6" w:rsidRDefault="001958E6" w:rsidP="001958E6">
      <w:pPr>
        <w:pStyle w:val="ListParagraph"/>
        <w:numPr>
          <w:ilvl w:val="1"/>
          <w:numId w:val="50"/>
        </w:numPr>
        <w:spacing w:line="240" w:lineRule="auto"/>
        <w:rPr>
          <w:rFonts w:cs="Arial"/>
        </w:rPr>
      </w:pPr>
      <w:r>
        <w:rPr>
          <w:rFonts w:cs="Arial"/>
        </w:rPr>
        <w:t xml:space="preserve">        </w:t>
      </w:r>
      <w:r w:rsidR="001633F4" w:rsidRPr="001958E6">
        <w:rPr>
          <w:rFonts w:cs="Arial"/>
        </w:rPr>
        <w:t>Costs</w:t>
      </w:r>
      <w:r w:rsidR="001633F4" w:rsidRPr="001958E6">
        <w:rPr>
          <w:rFonts w:cs="Arial"/>
        </w:rPr>
        <w:tab/>
      </w:r>
      <w:r w:rsidR="001633F4" w:rsidRPr="001958E6">
        <w:rPr>
          <w:rFonts w:cs="Arial"/>
        </w:rPr>
        <w:tab/>
      </w:r>
      <w:r w:rsidR="001633F4" w:rsidRPr="001958E6">
        <w:rPr>
          <w:rFonts w:cs="Arial"/>
        </w:rPr>
        <w:tab/>
      </w:r>
      <w:r w:rsidR="001633F4" w:rsidRPr="001958E6">
        <w:rPr>
          <w:rFonts w:cs="Arial"/>
        </w:rPr>
        <w:tab/>
      </w:r>
      <w:r w:rsidR="001633F4" w:rsidRPr="001958E6">
        <w:rPr>
          <w:rFonts w:cs="Arial"/>
        </w:rPr>
        <w:tab/>
      </w:r>
      <w:r w:rsidR="001633F4" w:rsidRPr="001958E6">
        <w:rPr>
          <w:rFonts w:cs="Arial"/>
        </w:rPr>
        <w:tab/>
      </w:r>
      <w:r w:rsidR="001633F4" w:rsidRPr="001958E6">
        <w:rPr>
          <w:rFonts w:cs="Arial"/>
        </w:rPr>
        <w:tab/>
        <w:t>1</w:t>
      </w:r>
      <w:r w:rsidR="00B13072" w:rsidRPr="001958E6">
        <w:rPr>
          <w:rFonts w:cs="Arial"/>
        </w:rPr>
        <w:t>4</w:t>
      </w:r>
    </w:p>
    <w:p w14:paraId="15DF82C5" w14:textId="07684D87" w:rsidR="00841D15" w:rsidRPr="001958E6" w:rsidRDefault="001958E6" w:rsidP="001958E6">
      <w:pPr>
        <w:pStyle w:val="ListParagraph"/>
        <w:numPr>
          <w:ilvl w:val="1"/>
          <w:numId w:val="50"/>
        </w:numPr>
        <w:spacing w:line="240" w:lineRule="auto"/>
        <w:rPr>
          <w:rFonts w:cs="Arial"/>
        </w:rPr>
      </w:pPr>
      <w:r>
        <w:rPr>
          <w:rFonts w:cs="Arial"/>
        </w:rPr>
        <w:tab/>
      </w:r>
      <w:r w:rsidR="00841D15" w:rsidRPr="001958E6">
        <w:rPr>
          <w:rFonts w:cs="Arial"/>
          <w:szCs w:val="18"/>
        </w:rPr>
        <w:t>Summary of Documents to be returned as part of Submission</w:t>
      </w:r>
      <w:r w:rsidR="00DA232D" w:rsidRPr="001958E6">
        <w:rPr>
          <w:rFonts w:cs="Arial"/>
          <w:szCs w:val="18"/>
        </w:rPr>
        <w:tab/>
        <w:t>1</w:t>
      </w:r>
      <w:r w:rsidR="00B13072" w:rsidRPr="001958E6">
        <w:rPr>
          <w:rFonts w:cs="Arial"/>
          <w:szCs w:val="18"/>
        </w:rPr>
        <w:t>4</w:t>
      </w:r>
    </w:p>
    <w:p w14:paraId="3AA86D80" w14:textId="77777777" w:rsidR="004E0330" w:rsidRPr="002E6B21" w:rsidRDefault="004E0330" w:rsidP="002E6B21">
      <w:pPr>
        <w:pStyle w:val="ListParagraph"/>
        <w:spacing w:line="240" w:lineRule="auto"/>
        <w:ind w:firstLine="720"/>
        <w:rPr>
          <w:rFonts w:cs="Arial"/>
        </w:rPr>
      </w:pPr>
    </w:p>
    <w:p w14:paraId="6A7D883C" w14:textId="5F205945" w:rsidR="00EB7FAE" w:rsidRPr="002E6B21" w:rsidRDefault="002E6B21" w:rsidP="002E6B21">
      <w:pPr>
        <w:spacing w:line="240" w:lineRule="auto"/>
        <w:rPr>
          <w:rFonts w:cs="Arial"/>
        </w:rPr>
      </w:pPr>
      <w:r>
        <w:rPr>
          <w:rFonts w:cs="Arial"/>
        </w:rPr>
        <w:t xml:space="preserve">         5. </w:t>
      </w:r>
      <w:r>
        <w:rPr>
          <w:rFonts w:cs="Arial"/>
        </w:rPr>
        <w:tab/>
      </w:r>
      <w:r w:rsidR="00EB7FAE" w:rsidRPr="002E6B21">
        <w:rPr>
          <w:rFonts w:cs="Arial"/>
        </w:rPr>
        <w:t>Requirements Specification</w:t>
      </w:r>
      <w:r w:rsidR="00EB7FAE" w:rsidRPr="002E6B21">
        <w:rPr>
          <w:rFonts w:cs="Arial"/>
        </w:rPr>
        <w:tab/>
      </w:r>
      <w:r w:rsidR="00EB7FAE" w:rsidRPr="002E6B21">
        <w:rPr>
          <w:rFonts w:cs="Arial"/>
        </w:rPr>
        <w:tab/>
      </w:r>
      <w:r w:rsidR="00EB7FAE" w:rsidRPr="002E6B21">
        <w:rPr>
          <w:rFonts w:cs="Arial"/>
        </w:rPr>
        <w:tab/>
      </w:r>
      <w:r w:rsidR="00EB7FAE" w:rsidRPr="002E6B21">
        <w:rPr>
          <w:rFonts w:cs="Arial"/>
        </w:rPr>
        <w:tab/>
      </w:r>
      <w:r w:rsidR="00EB7FAE" w:rsidRPr="002E6B21">
        <w:rPr>
          <w:rFonts w:cs="Arial"/>
        </w:rPr>
        <w:tab/>
      </w:r>
      <w:r w:rsidR="00EB7FAE" w:rsidRPr="002E6B21">
        <w:rPr>
          <w:rFonts w:cs="Arial"/>
        </w:rPr>
        <w:tab/>
      </w:r>
      <w:r w:rsidR="001633F4" w:rsidRPr="002E6B21">
        <w:rPr>
          <w:rFonts w:cs="Arial"/>
        </w:rPr>
        <w:t>1</w:t>
      </w:r>
      <w:r w:rsidR="001958E6">
        <w:rPr>
          <w:rFonts w:cs="Arial"/>
        </w:rPr>
        <w:t>5</w:t>
      </w:r>
    </w:p>
    <w:p w14:paraId="6CE06399" w14:textId="61B38EF4" w:rsidR="009B3158" w:rsidRPr="002E6B21" w:rsidRDefault="001633F4" w:rsidP="002E6B21">
      <w:pPr>
        <w:pStyle w:val="ListParagraph"/>
        <w:spacing w:line="240" w:lineRule="auto"/>
        <w:rPr>
          <w:rFonts w:cs="Arial"/>
        </w:rPr>
      </w:pPr>
      <w:r w:rsidRPr="002E6B21">
        <w:rPr>
          <w:rFonts w:cs="Arial"/>
        </w:rPr>
        <w:t>5</w:t>
      </w:r>
      <w:r w:rsidR="00EB7FAE" w:rsidRPr="002E6B21">
        <w:rPr>
          <w:rFonts w:cs="Arial"/>
        </w:rPr>
        <w:t>.</w:t>
      </w:r>
      <w:r w:rsidR="00DA232D" w:rsidRPr="002E6B21">
        <w:rPr>
          <w:rFonts w:cs="Arial"/>
        </w:rPr>
        <w:t>1</w:t>
      </w:r>
      <w:r w:rsidR="00EB7FAE" w:rsidRPr="002E6B21">
        <w:rPr>
          <w:rFonts w:cs="Arial"/>
        </w:rPr>
        <w:tab/>
      </w:r>
      <w:r w:rsidR="009B3158" w:rsidRPr="002E6B21">
        <w:rPr>
          <w:rFonts w:cs="Arial"/>
        </w:rPr>
        <w:t xml:space="preserve">Requirements Description </w:t>
      </w:r>
      <w:r w:rsidR="009B3158" w:rsidRPr="002E6B21">
        <w:rPr>
          <w:rFonts w:cs="Arial"/>
        </w:rPr>
        <w:tab/>
      </w:r>
      <w:r w:rsidR="009B3158" w:rsidRPr="002E6B21">
        <w:rPr>
          <w:rFonts w:cs="Arial"/>
        </w:rPr>
        <w:tab/>
      </w:r>
      <w:r w:rsidR="009B3158" w:rsidRPr="002E6B21">
        <w:rPr>
          <w:rFonts w:cs="Arial"/>
        </w:rPr>
        <w:tab/>
      </w:r>
      <w:r w:rsidR="009B3158" w:rsidRPr="002E6B21">
        <w:rPr>
          <w:rFonts w:cs="Arial"/>
        </w:rPr>
        <w:tab/>
      </w:r>
      <w:r w:rsidR="009B3158" w:rsidRPr="002E6B21">
        <w:rPr>
          <w:rFonts w:cs="Arial"/>
        </w:rPr>
        <w:tab/>
        <w:t>1</w:t>
      </w:r>
      <w:r w:rsidR="001958E6">
        <w:rPr>
          <w:rFonts w:cs="Arial"/>
        </w:rPr>
        <w:t>5</w:t>
      </w:r>
    </w:p>
    <w:p w14:paraId="7759E3CF" w14:textId="0C5CA0CE" w:rsidR="00EB7FAE" w:rsidRPr="002E6B21" w:rsidRDefault="009B3158" w:rsidP="002E6B21">
      <w:pPr>
        <w:spacing w:line="240" w:lineRule="auto"/>
        <w:ind w:firstLine="720"/>
        <w:rPr>
          <w:rFonts w:cs="Arial"/>
        </w:rPr>
      </w:pPr>
      <w:r w:rsidRPr="002E6B21">
        <w:rPr>
          <w:rFonts w:cs="Arial"/>
        </w:rPr>
        <w:t xml:space="preserve">5.2 </w:t>
      </w:r>
      <w:r w:rsidRPr="002E6B21">
        <w:rPr>
          <w:rFonts w:cs="Arial"/>
        </w:rPr>
        <w:tab/>
      </w:r>
      <w:r w:rsidR="00AB54B5" w:rsidRPr="002E6B21">
        <w:rPr>
          <w:rFonts w:cs="Arial"/>
        </w:rPr>
        <w:t xml:space="preserve">Detailed Specification of </w:t>
      </w:r>
      <w:r w:rsidR="00EB7FAE" w:rsidRPr="002E6B21">
        <w:rPr>
          <w:rFonts w:cs="Arial"/>
        </w:rPr>
        <w:t xml:space="preserve">Requirements </w:t>
      </w:r>
      <w:r w:rsidR="00EB7FAE" w:rsidRPr="002E6B21">
        <w:rPr>
          <w:rFonts w:cs="Arial"/>
        </w:rPr>
        <w:tab/>
      </w:r>
      <w:r w:rsidR="00EB7FAE" w:rsidRPr="002E6B21">
        <w:rPr>
          <w:rFonts w:cs="Arial"/>
        </w:rPr>
        <w:tab/>
      </w:r>
      <w:r w:rsidR="00EB7FAE" w:rsidRPr="002E6B21">
        <w:rPr>
          <w:rFonts w:cs="Arial"/>
        </w:rPr>
        <w:tab/>
      </w:r>
      <w:r w:rsidR="001633F4" w:rsidRPr="002E6B21">
        <w:rPr>
          <w:rFonts w:cs="Arial"/>
        </w:rPr>
        <w:t>1</w:t>
      </w:r>
      <w:r w:rsidR="001958E6">
        <w:rPr>
          <w:rFonts w:cs="Arial"/>
        </w:rPr>
        <w:t>5</w:t>
      </w:r>
    </w:p>
    <w:p w14:paraId="4E856686" w14:textId="672AC77A" w:rsidR="005A152E" w:rsidRPr="002E6B21" w:rsidRDefault="005A152E" w:rsidP="002E6B21">
      <w:pPr>
        <w:pStyle w:val="ListParagraph"/>
        <w:spacing w:line="240" w:lineRule="auto"/>
        <w:rPr>
          <w:rFonts w:cs="Arial"/>
        </w:rPr>
      </w:pPr>
      <w:r w:rsidRPr="002E6B21">
        <w:rPr>
          <w:rFonts w:cs="Arial"/>
        </w:rPr>
        <w:t>5.3</w:t>
      </w:r>
      <w:r w:rsidRPr="002E6B21">
        <w:rPr>
          <w:rFonts w:cs="Arial"/>
        </w:rPr>
        <w:tab/>
        <w:t>Service desk / Support requirements</w:t>
      </w:r>
      <w:r w:rsidRPr="002E6B21">
        <w:rPr>
          <w:rFonts w:cs="Arial"/>
        </w:rPr>
        <w:tab/>
      </w:r>
      <w:r w:rsidRPr="002E6B21">
        <w:rPr>
          <w:rFonts w:cs="Arial"/>
        </w:rPr>
        <w:tab/>
      </w:r>
      <w:r w:rsidRPr="002E6B21">
        <w:rPr>
          <w:rFonts w:cs="Arial"/>
        </w:rPr>
        <w:tab/>
      </w:r>
      <w:r w:rsidRPr="002E6B21">
        <w:rPr>
          <w:rFonts w:cs="Arial"/>
        </w:rPr>
        <w:tab/>
        <w:t>1</w:t>
      </w:r>
      <w:r w:rsidR="001958E6">
        <w:rPr>
          <w:rFonts w:cs="Arial"/>
        </w:rPr>
        <w:t>5</w:t>
      </w:r>
    </w:p>
    <w:p w14:paraId="30191072" w14:textId="25881D24" w:rsidR="00EB7FAE" w:rsidRPr="002E6B21" w:rsidRDefault="005A152E" w:rsidP="002E6B21">
      <w:pPr>
        <w:pStyle w:val="ListParagraph"/>
        <w:spacing w:line="240" w:lineRule="auto"/>
        <w:rPr>
          <w:rFonts w:cs="Arial"/>
        </w:rPr>
      </w:pPr>
      <w:r w:rsidRPr="002E6B21">
        <w:rPr>
          <w:rFonts w:cs="Arial"/>
        </w:rPr>
        <w:t>5.</w:t>
      </w:r>
      <w:r w:rsidR="001958E6">
        <w:rPr>
          <w:rFonts w:cs="Arial"/>
        </w:rPr>
        <w:t>4</w:t>
      </w:r>
      <w:r w:rsidRPr="002E6B21">
        <w:rPr>
          <w:rFonts w:cs="Arial"/>
        </w:rPr>
        <w:tab/>
        <w:t>Imp</w:t>
      </w:r>
      <w:r w:rsidR="00AB54B5" w:rsidRPr="002E6B21">
        <w:rPr>
          <w:rFonts w:cs="Arial"/>
        </w:rPr>
        <w:t xml:space="preserve">lementation / Installation </w:t>
      </w:r>
      <w:r w:rsidR="001633F4" w:rsidRPr="002E6B21">
        <w:rPr>
          <w:rFonts w:cs="Arial"/>
        </w:rPr>
        <w:tab/>
      </w:r>
      <w:r w:rsidR="00EB7FAE" w:rsidRPr="002E6B21">
        <w:rPr>
          <w:rFonts w:cs="Arial"/>
        </w:rPr>
        <w:t xml:space="preserve"> </w:t>
      </w:r>
      <w:r w:rsidR="00EB7FAE" w:rsidRPr="002E6B21">
        <w:rPr>
          <w:rFonts w:cs="Arial"/>
        </w:rPr>
        <w:tab/>
      </w:r>
      <w:r w:rsidR="00EB7FAE" w:rsidRPr="002E6B21">
        <w:rPr>
          <w:rFonts w:cs="Arial"/>
        </w:rPr>
        <w:tab/>
      </w:r>
      <w:r w:rsidR="00EB7FAE" w:rsidRPr="002E6B21">
        <w:rPr>
          <w:rFonts w:cs="Arial"/>
        </w:rPr>
        <w:tab/>
      </w:r>
      <w:r w:rsidR="001633F4" w:rsidRPr="002E6B21">
        <w:rPr>
          <w:rFonts w:cs="Arial"/>
        </w:rPr>
        <w:t>1</w:t>
      </w:r>
      <w:r w:rsidR="001958E6">
        <w:rPr>
          <w:rFonts w:cs="Arial"/>
        </w:rPr>
        <w:t>6</w:t>
      </w:r>
    </w:p>
    <w:p w14:paraId="4C98B7FC" w14:textId="3D7D5D5B" w:rsidR="00AB54B5" w:rsidRPr="002E6B21" w:rsidRDefault="001633F4" w:rsidP="002E6B21">
      <w:pPr>
        <w:pStyle w:val="ListParagraph"/>
        <w:spacing w:line="240" w:lineRule="auto"/>
        <w:rPr>
          <w:rFonts w:cs="Arial"/>
        </w:rPr>
      </w:pPr>
      <w:r w:rsidRPr="002E6B21">
        <w:rPr>
          <w:rFonts w:cs="Arial"/>
        </w:rPr>
        <w:t>5</w:t>
      </w:r>
      <w:r w:rsidR="00AB54B5" w:rsidRPr="002E6B21">
        <w:rPr>
          <w:rFonts w:cs="Arial"/>
        </w:rPr>
        <w:t>.</w:t>
      </w:r>
      <w:r w:rsidR="001958E6">
        <w:rPr>
          <w:rFonts w:cs="Arial"/>
        </w:rPr>
        <w:t>5</w:t>
      </w:r>
      <w:r w:rsidR="00AB54B5" w:rsidRPr="002E6B21">
        <w:rPr>
          <w:rFonts w:cs="Arial"/>
        </w:rPr>
        <w:tab/>
        <w:t>Support / Maintenance</w:t>
      </w:r>
      <w:r w:rsidR="00AB54B5" w:rsidRPr="002E6B21">
        <w:rPr>
          <w:rFonts w:cs="Arial"/>
        </w:rPr>
        <w:tab/>
      </w:r>
      <w:r w:rsidR="00AB54B5" w:rsidRPr="002E6B21">
        <w:rPr>
          <w:rFonts w:cs="Arial"/>
        </w:rPr>
        <w:tab/>
      </w:r>
      <w:r w:rsidR="00AB54B5" w:rsidRPr="002E6B21">
        <w:rPr>
          <w:rFonts w:cs="Arial"/>
        </w:rPr>
        <w:tab/>
      </w:r>
      <w:r w:rsidR="00AB54B5" w:rsidRPr="002E6B21">
        <w:rPr>
          <w:rFonts w:cs="Arial"/>
        </w:rPr>
        <w:tab/>
      </w:r>
      <w:r w:rsidR="00AB54B5" w:rsidRPr="002E6B21">
        <w:rPr>
          <w:rFonts w:cs="Arial"/>
        </w:rPr>
        <w:tab/>
      </w:r>
      <w:r w:rsidRPr="002E6B21">
        <w:rPr>
          <w:rFonts w:cs="Arial"/>
        </w:rPr>
        <w:t>1</w:t>
      </w:r>
      <w:r w:rsidR="001958E6">
        <w:rPr>
          <w:rFonts w:cs="Arial"/>
        </w:rPr>
        <w:t>6</w:t>
      </w:r>
    </w:p>
    <w:p w14:paraId="19D71ED5" w14:textId="77777777" w:rsidR="00084C2C" w:rsidRPr="002E6B21" w:rsidRDefault="00084C2C" w:rsidP="002E6B21">
      <w:pPr>
        <w:pStyle w:val="ListParagraph"/>
        <w:spacing w:line="240" w:lineRule="auto"/>
        <w:rPr>
          <w:rFonts w:cs="Arial"/>
        </w:rPr>
      </w:pPr>
    </w:p>
    <w:p w14:paraId="193C5C34" w14:textId="77777777" w:rsidR="009F4167" w:rsidRPr="002E6B21" w:rsidRDefault="009F4167" w:rsidP="002E6B21">
      <w:pPr>
        <w:spacing w:line="240" w:lineRule="auto"/>
        <w:rPr>
          <w:rFonts w:cs="Arial"/>
        </w:rPr>
      </w:pPr>
    </w:p>
    <w:p w14:paraId="3BA9FF0C" w14:textId="77777777" w:rsidR="00DD3F9D" w:rsidRPr="002E6B21" w:rsidRDefault="00DD3F9D" w:rsidP="002E6B21">
      <w:pPr>
        <w:spacing w:line="240" w:lineRule="auto"/>
        <w:rPr>
          <w:rFonts w:cs="Arial"/>
          <w:szCs w:val="18"/>
        </w:rPr>
      </w:pPr>
      <w:r w:rsidRPr="002E6B21">
        <w:rPr>
          <w:rFonts w:cs="Arial"/>
          <w:b/>
          <w:szCs w:val="18"/>
        </w:rPr>
        <w:t xml:space="preserve">Appendices </w:t>
      </w:r>
    </w:p>
    <w:p w14:paraId="03AA4621" w14:textId="77777777" w:rsidR="00DD3F9D" w:rsidRPr="002E6B21" w:rsidRDefault="00DD3F9D" w:rsidP="002E6B21">
      <w:pPr>
        <w:pStyle w:val="ListParagraph"/>
        <w:spacing w:line="240" w:lineRule="auto"/>
        <w:ind w:left="0"/>
        <w:rPr>
          <w:rFonts w:cs="Arial"/>
          <w:szCs w:val="18"/>
        </w:rPr>
      </w:pPr>
      <w:r w:rsidRPr="002E6B21">
        <w:rPr>
          <w:rFonts w:cs="Arial"/>
          <w:szCs w:val="18"/>
        </w:rPr>
        <w:t xml:space="preserve">Appendix A </w:t>
      </w:r>
      <w:r w:rsidRPr="002E6B21">
        <w:rPr>
          <w:rFonts w:cs="Arial"/>
          <w:szCs w:val="18"/>
        </w:rPr>
        <w:tab/>
        <w:t xml:space="preserve">– </w:t>
      </w:r>
      <w:r w:rsidRPr="002E6B21">
        <w:rPr>
          <w:rFonts w:cs="Arial"/>
          <w:szCs w:val="18"/>
        </w:rPr>
        <w:tab/>
        <w:t>Form of Tender</w:t>
      </w:r>
    </w:p>
    <w:p w14:paraId="19EB1835" w14:textId="2FEC8554" w:rsidR="009C597D" w:rsidRPr="002E6B21" w:rsidRDefault="009C597D" w:rsidP="002E6B21">
      <w:pPr>
        <w:pStyle w:val="ListParagraph"/>
        <w:spacing w:line="240" w:lineRule="auto"/>
        <w:ind w:left="0"/>
        <w:rPr>
          <w:rFonts w:cs="Arial"/>
          <w:szCs w:val="18"/>
        </w:rPr>
      </w:pPr>
      <w:r w:rsidRPr="002E6B21">
        <w:rPr>
          <w:rFonts w:cs="Arial"/>
          <w:szCs w:val="18"/>
        </w:rPr>
        <w:t xml:space="preserve">Appendix </w:t>
      </w:r>
      <w:r w:rsidR="002E6B21">
        <w:rPr>
          <w:rFonts w:cs="Arial"/>
          <w:szCs w:val="18"/>
        </w:rPr>
        <w:t>B</w:t>
      </w:r>
      <w:r w:rsidRPr="002E6B21">
        <w:rPr>
          <w:rFonts w:cs="Arial"/>
          <w:szCs w:val="18"/>
        </w:rPr>
        <w:tab/>
        <w:t xml:space="preserve">– </w:t>
      </w:r>
      <w:r w:rsidRPr="002E6B21">
        <w:rPr>
          <w:rFonts w:cs="Arial"/>
          <w:szCs w:val="18"/>
        </w:rPr>
        <w:tab/>
        <w:t>NML Procurement P</w:t>
      </w:r>
      <w:r w:rsidR="00E36462" w:rsidRPr="002E6B21">
        <w:rPr>
          <w:rFonts w:cs="Arial"/>
          <w:szCs w:val="18"/>
        </w:rPr>
        <w:t>rotocol</w:t>
      </w:r>
    </w:p>
    <w:p w14:paraId="5819D7E4" w14:textId="77777777" w:rsidR="00DD3F9D" w:rsidRPr="002E6B21" w:rsidRDefault="00DD3F9D" w:rsidP="002E6B21">
      <w:pPr>
        <w:spacing w:before="120" w:after="120"/>
        <w:rPr>
          <w:rFonts w:cs="Arial"/>
          <w:color w:val="FF0000"/>
          <w:sz w:val="24"/>
          <w:szCs w:val="24"/>
        </w:rPr>
      </w:pPr>
    </w:p>
    <w:p w14:paraId="727C39BD" w14:textId="77777777" w:rsidR="00084C2C" w:rsidRPr="002E6B21" w:rsidRDefault="00084C2C" w:rsidP="002E6B21">
      <w:pPr>
        <w:rPr>
          <w:rFonts w:cs="Arial"/>
        </w:rPr>
      </w:pPr>
      <w:bookmarkStart w:id="2" w:name="_Toc148507570"/>
      <w:bookmarkEnd w:id="0"/>
      <w:bookmarkEnd w:id="1"/>
      <w:r w:rsidRPr="002E6B21">
        <w:rPr>
          <w:rFonts w:cs="Arial"/>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2E6B21" w14:paraId="3A798E7F" w14:textId="77777777" w:rsidTr="00831258">
        <w:tc>
          <w:tcPr>
            <w:tcW w:w="2835" w:type="dxa"/>
          </w:tcPr>
          <w:p w14:paraId="22C007CA" w14:textId="77777777" w:rsidR="006110B2" w:rsidRPr="002E6B21" w:rsidRDefault="00831258" w:rsidP="002E6B21">
            <w:pPr>
              <w:pStyle w:val="Heading1"/>
              <w:spacing w:after="0" w:line="240" w:lineRule="auto"/>
              <w:rPr>
                <w:rFonts w:cs="Arial"/>
                <w:sz w:val="22"/>
                <w:szCs w:val="22"/>
              </w:rPr>
            </w:pPr>
            <w:r w:rsidRPr="002E6B21">
              <w:rPr>
                <w:rFonts w:cs="Arial"/>
                <w:sz w:val="22"/>
                <w:szCs w:val="22"/>
              </w:rPr>
              <w:lastRenderedPageBreak/>
              <w:t xml:space="preserve">Introduction </w:t>
            </w:r>
          </w:p>
        </w:tc>
        <w:tc>
          <w:tcPr>
            <w:tcW w:w="6067" w:type="dxa"/>
          </w:tcPr>
          <w:p w14:paraId="3BF79B3D" w14:textId="77777777" w:rsidR="00694101" w:rsidRPr="002E6B21" w:rsidRDefault="00694101" w:rsidP="002E6B21">
            <w:pPr>
              <w:spacing w:line="240" w:lineRule="auto"/>
              <w:rPr>
                <w:rFonts w:cs="Arial"/>
                <w:color w:val="FF0000"/>
                <w:sz w:val="22"/>
                <w:szCs w:val="22"/>
              </w:rPr>
            </w:pPr>
          </w:p>
          <w:p w14:paraId="250B383F" w14:textId="77777777" w:rsidR="00C1330A" w:rsidRPr="002E6B21" w:rsidRDefault="00C1330A" w:rsidP="002E6B21">
            <w:pPr>
              <w:spacing w:line="240" w:lineRule="auto"/>
              <w:rPr>
                <w:rFonts w:cs="Arial"/>
                <w:color w:val="FF0000"/>
                <w:sz w:val="22"/>
                <w:szCs w:val="22"/>
              </w:rPr>
            </w:pPr>
          </w:p>
        </w:tc>
      </w:tr>
    </w:tbl>
    <w:p w14:paraId="645C6E29" w14:textId="77777777" w:rsidR="0001537A" w:rsidRPr="002E6B21" w:rsidRDefault="00C62825" w:rsidP="002E6B21">
      <w:pPr>
        <w:pStyle w:val="Heading2"/>
        <w:spacing w:after="0" w:line="240" w:lineRule="auto"/>
        <w:rPr>
          <w:rFonts w:cs="Arial"/>
          <w:sz w:val="22"/>
          <w:szCs w:val="22"/>
        </w:rPr>
      </w:pPr>
      <w:bookmarkStart w:id="3" w:name="_Toc246913812"/>
      <w:r w:rsidRPr="002E6B21">
        <w:rPr>
          <w:rFonts w:cs="Arial"/>
          <w:sz w:val="22"/>
          <w:szCs w:val="22"/>
        </w:rPr>
        <w:t>Company</w:t>
      </w:r>
      <w:r w:rsidR="004A72AC" w:rsidRPr="002E6B21">
        <w:rPr>
          <w:rFonts w:cs="Arial"/>
          <w:sz w:val="22"/>
          <w:szCs w:val="22"/>
        </w:rPr>
        <w:t xml:space="preserve"> </w:t>
      </w:r>
      <w:bookmarkEnd w:id="2"/>
      <w:r w:rsidR="004A72AC" w:rsidRPr="002E6B21">
        <w:rPr>
          <w:rFonts w:cs="Arial"/>
          <w:sz w:val="22"/>
          <w:szCs w:val="22"/>
        </w:rPr>
        <w:t>Background</w:t>
      </w:r>
      <w:bookmarkEnd w:id="3"/>
    </w:p>
    <w:p w14:paraId="48FAF46F" w14:textId="77777777" w:rsidR="000A5E08" w:rsidRPr="002E6B21" w:rsidRDefault="000A5E08" w:rsidP="002E6B21">
      <w:pPr>
        <w:tabs>
          <w:tab w:val="left" w:pos="142"/>
          <w:tab w:val="left" w:pos="284"/>
        </w:tabs>
        <w:spacing w:line="240" w:lineRule="auto"/>
        <w:rPr>
          <w:rFonts w:cs="Arial"/>
          <w:sz w:val="22"/>
          <w:szCs w:val="22"/>
        </w:rPr>
      </w:pPr>
      <w:r w:rsidRPr="002E6B21">
        <w:rPr>
          <w:rFonts w:cs="Arial"/>
          <w:sz w:val="22"/>
          <w:szCs w:val="22"/>
        </w:rPr>
        <w:t xml:space="preserve">National Museums Liverpool </w:t>
      </w:r>
      <w:r w:rsidR="001633F4" w:rsidRPr="002E6B21">
        <w:rPr>
          <w:rFonts w:cs="Arial"/>
          <w:sz w:val="22"/>
          <w:szCs w:val="22"/>
        </w:rPr>
        <w:t xml:space="preserve">(NML) </w:t>
      </w:r>
      <w:r w:rsidRPr="002E6B21">
        <w:rPr>
          <w:rFonts w:eastAsia="Arial Unicode MS" w:cs="Arial"/>
          <w:sz w:val="22"/>
          <w:szCs w:val="22"/>
          <w:lang w:val="en-US"/>
        </w:rPr>
        <w:t xml:space="preserve">is one of the world’s leading museum organisations. </w:t>
      </w:r>
      <w:r w:rsidRPr="002E6B21">
        <w:rPr>
          <w:rFonts w:cs="Arial"/>
          <w:sz w:val="22"/>
          <w:szCs w:val="22"/>
        </w:rPr>
        <w:t>NML currently comprises eight museums in and around Merseyside. Entry to all our venues is free, with circa 3 million visitors per year.</w:t>
      </w:r>
      <w:r w:rsidR="00AB54B5" w:rsidRPr="002E6B21">
        <w:rPr>
          <w:rFonts w:cs="Arial"/>
          <w:sz w:val="22"/>
          <w:szCs w:val="22"/>
        </w:rPr>
        <w:t xml:space="preserve"> </w:t>
      </w:r>
      <w:r w:rsidRPr="002E6B21">
        <w:rPr>
          <w:rFonts w:eastAsia="Arial Unicode MS" w:cs="Arial"/>
          <w:sz w:val="22"/>
          <w:szCs w:val="22"/>
          <w:lang w:val="en-US"/>
        </w:rPr>
        <w:t xml:space="preserve">We hold in trust and safeguard some of the world’s greatest museum collections, which are universal in their range </w:t>
      </w:r>
      <w:r w:rsidRPr="002E6B21">
        <w:rPr>
          <w:rFonts w:cs="Arial"/>
          <w:sz w:val="22"/>
          <w:szCs w:val="22"/>
        </w:rPr>
        <w:t>– everything from archaeology and ethnology, natural and physical sciences, fine and decorative arts, maritime, social and industrial history</w:t>
      </w:r>
      <w:r w:rsidR="00880315" w:rsidRPr="002E6B21">
        <w:rPr>
          <w:rFonts w:cs="Arial"/>
          <w:sz w:val="22"/>
          <w:szCs w:val="22"/>
        </w:rPr>
        <w:t>.</w:t>
      </w:r>
      <w:r w:rsidRPr="002E6B21">
        <w:rPr>
          <w:rFonts w:eastAsia="Arial Unicode MS" w:cs="Arial"/>
          <w:sz w:val="22"/>
          <w:szCs w:val="22"/>
          <w:lang w:val="en-US"/>
        </w:rPr>
        <w:t xml:space="preserve"> </w:t>
      </w:r>
      <w:r w:rsidRPr="002E6B21">
        <w:rPr>
          <w:rFonts w:eastAsia="Arial Unicode MS" w:cs="Arial"/>
          <w:sz w:val="22"/>
          <w:szCs w:val="22"/>
        </w:rPr>
        <w:t xml:space="preserve">We are core-funded by central UK government, and we are </w:t>
      </w:r>
      <w:r w:rsidRPr="002E6B21">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14:paraId="5E80227C" w14:textId="77777777" w:rsidR="000A5E08" w:rsidRPr="002E6B21" w:rsidRDefault="000A5E08" w:rsidP="002E6B21">
      <w:pPr>
        <w:tabs>
          <w:tab w:val="left" w:pos="142"/>
          <w:tab w:val="left" w:pos="284"/>
        </w:tabs>
        <w:spacing w:line="240" w:lineRule="auto"/>
        <w:rPr>
          <w:rFonts w:cs="Arial"/>
          <w:sz w:val="22"/>
          <w:szCs w:val="22"/>
        </w:rPr>
      </w:pPr>
    </w:p>
    <w:p w14:paraId="74B7D8EB" w14:textId="77777777" w:rsidR="000A5E08" w:rsidRPr="002E6B21" w:rsidRDefault="000A5E08" w:rsidP="002E6B21">
      <w:pPr>
        <w:tabs>
          <w:tab w:val="left" w:pos="142"/>
          <w:tab w:val="left" w:pos="284"/>
        </w:tabs>
        <w:spacing w:line="240" w:lineRule="auto"/>
        <w:rPr>
          <w:rFonts w:cs="Arial"/>
          <w:sz w:val="22"/>
          <w:szCs w:val="22"/>
        </w:rPr>
      </w:pPr>
      <w:r w:rsidRPr="002E6B21">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14:paraId="4C09A276" w14:textId="77777777" w:rsidR="000A5E08" w:rsidRPr="002E6B21" w:rsidRDefault="000A5E08" w:rsidP="002E6B21">
      <w:pPr>
        <w:tabs>
          <w:tab w:val="left" w:pos="142"/>
          <w:tab w:val="left" w:pos="284"/>
        </w:tabs>
        <w:spacing w:line="240" w:lineRule="auto"/>
        <w:rPr>
          <w:rFonts w:cs="Arial"/>
          <w:sz w:val="22"/>
          <w:szCs w:val="22"/>
        </w:rPr>
      </w:pPr>
    </w:p>
    <w:p w14:paraId="28AA62B5" w14:textId="77777777" w:rsidR="000A5E08" w:rsidRPr="002E6B21" w:rsidRDefault="000A5E08" w:rsidP="002E6B21">
      <w:pPr>
        <w:tabs>
          <w:tab w:val="left" w:pos="142"/>
          <w:tab w:val="left" w:pos="284"/>
        </w:tabs>
        <w:spacing w:line="240" w:lineRule="auto"/>
        <w:rPr>
          <w:rFonts w:cs="Arial"/>
          <w:sz w:val="22"/>
          <w:szCs w:val="22"/>
        </w:rPr>
      </w:pPr>
      <w:r w:rsidRPr="002E6B21">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2E6B21">
        <w:rPr>
          <w:rFonts w:cs="Arial"/>
          <w:sz w:val="22"/>
          <w:szCs w:val="22"/>
        </w:rPr>
        <w:t xml:space="preserve">We believe in the power of museums to change people’s lives. We work hard to </w:t>
      </w:r>
      <w:r w:rsidRPr="002E6B21">
        <w:rPr>
          <w:rFonts w:cs="Arial"/>
          <w:bCs/>
          <w:sz w:val="22"/>
          <w:szCs w:val="22"/>
          <w:lang w:eastAsia="ar-SA"/>
        </w:rPr>
        <w:t>be a free museum service and focus our venues, exhibitions and education resources to reach out, and to represent the diverse needs of our local communities.</w:t>
      </w:r>
      <w:r w:rsidRPr="002E6B21">
        <w:rPr>
          <w:rFonts w:cs="Arial"/>
          <w:bCs/>
          <w:sz w:val="22"/>
          <w:szCs w:val="22"/>
          <w:lang w:eastAsia="ar-SA"/>
        </w:rPr>
        <w:br/>
      </w:r>
    </w:p>
    <w:p w14:paraId="2B998B6D" w14:textId="77777777" w:rsidR="000A5E08" w:rsidRPr="002E6B21" w:rsidRDefault="000A5E08" w:rsidP="002E6B21">
      <w:pPr>
        <w:tabs>
          <w:tab w:val="left" w:pos="142"/>
          <w:tab w:val="left" w:pos="284"/>
        </w:tabs>
        <w:spacing w:line="240" w:lineRule="auto"/>
        <w:rPr>
          <w:rFonts w:cs="Arial"/>
          <w:sz w:val="22"/>
          <w:szCs w:val="22"/>
        </w:rPr>
      </w:pPr>
      <w:r w:rsidRPr="002E6B21">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14:paraId="3C86ADFD" w14:textId="77777777" w:rsidR="000A5E08" w:rsidRPr="002E6B21" w:rsidRDefault="000A5E08" w:rsidP="002E6B21">
      <w:pPr>
        <w:tabs>
          <w:tab w:val="left" w:pos="142"/>
          <w:tab w:val="left" w:pos="284"/>
        </w:tabs>
        <w:spacing w:line="240" w:lineRule="auto"/>
        <w:rPr>
          <w:rFonts w:cs="Arial"/>
          <w:sz w:val="22"/>
          <w:szCs w:val="22"/>
        </w:rPr>
      </w:pPr>
    </w:p>
    <w:p w14:paraId="15CD9123" w14:textId="77777777" w:rsidR="000A5E08" w:rsidRPr="002E6B21" w:rsidRDefault="000A5E08" w:rsidP="002E6B21">
      <w:pPr>
        <w:tabs>
          <w:tab w:val="left" w:pos="142"/>
          <w:tab w:val="left" w:pos="284"/>
        </w:tabs>
        <w:spacing w:line="240" w:lineRule="auto"/>
        <w:rPr>
          <w:rFonts w:cs="Arial"/>
          <w:sz w:val="22"/>
          <w:szCs w:val="22"/>
        </w:rPr>
      </w:pPr>
      <w:r w:rsidRPr="002E6B21">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14:paraId="0A45B779" w14:textId="77777777" w:rsidR="000A5E08" w:rsidRPr="002E6B21" w:rsidRDefault="000A5E08" w:rsidP="002E6B21">
      <w:pPr>
        <w:spacing w:line="240" w:lineRule="auto"/>
        <w:rPr>
          <w:rFonts w:cs="Arial"/>
          <w:sz w:val="22"/>
          <w:szCs w:val="22"/>
        </w:rPr>
      </w:pPr>
    </w:p>
    <w:p w14:paraId="2F9C4293" w14:textId="77777777" w:rsidR="000A5E08" w:rsidRPr="002E6B21" w:rsidRDefault="00AB54B5" w:rsidP="002E6B21">
      <w:pPr>
        <w:pStyle w:val="Heading2"/>
        <w:spacing w:after="0" w:line="240" w:lineRule="auto"/>
        <w:rPr>
          <w:rFonts w:cs="Arial"/>
          <w:sz w:val="22"/>
          <w:szCs w:val="22"/>
        </w:rPr>
      </w:pPr>
      <w:r w:rsidRPr="002E6B21">
        <w:rPr>
          <w:rFonts w:cs="Arial"/>
          <w:sz w:val="22"/>
          <w:szCs w:val="22"/>
        </w:rPr>
        <w:t>Project</w:t>
      </w:r>
      <w:r w:rsidR="000A5E08" w:rsidRPr="002E6B21">
        <w:rPr>
          <w:rFonts w:cs="Arial"/>
          <w:sz w:val="22"/>
          <w:szCs w:val="22"/>
        </w:rPr>
        <w:t xml:space="preserve"> Background</w:t>
      </w:r>
    </w:p>
    <w:p w14:paraId="1BE02142" w14:textId="2060A85D" w:rsidR="00C05983" w:rsidRPr="002E6B21" w:rsidRDefault="00D173AD" w:rsidP="002E6B21">
      <w:pPr>
        <w:spacing w:line="240" w:lineRule="auto"/>
        <w:rPr>
          <w:rFonts w:cs="Arial"/>
          <w:sz w:val="22"/>
          <w:szCs w:val="22"/>
        </w:rPr>
      </w:pPr>
      <w:r w:rsidRPr="002E6B21">
        <w:rPr>
          <w:rFonts w:cs="Arial"/>
          <w:sz w:val="22"/>
          <w:szCs w:val="22"/>
        </w:rPr>
        <w:t>A high performance, efficient, user-friendly,</w:t>
      </w:r>
      <w:r w:rsidR="00C05983" w:rsidRPr="002E6B21">
        <w:rPr>
          <w:rFonts w:cs="Arial"/>
          <w:sz w:val="22"/>
          <w:szCs w:val="22"/>
        </w:rPr>
        <w:t xml:space="preserve"> A2 </w:t>
      </w:r>
      <w:r w:rsidR="00632EE0" w:rsidRPr="002E6B21">
        <w:rPr>
          <w:rFonts w:cs="Arial"/>
          <w:sz w:val="22"/>
          <w:szCs w:val="22"/>
        </w:rPr>
        <w:t>tabletop</w:t>
      </w:r>
      <w:r w:rsidRPr="002E6B21">
        <w:rPr>
          <w:rFonts w:cs="Arial"/>
          <w:sz w:val="22"/>
          <w:szCs w:val="22"/>
        </w:rPr>
        <w:t xml:space="preserve"> copying system is required to digitise World Museum’s </w:t>
      </w:r>
      <w:r w:rsidR="00F66CC7" w:rsidRPr="002E6B21">
        <w:rPr>
          <w:rFonts w:cs="Arial"/>
          <w:sz w:val="22"/>
          <w:szCs w:val="22"/>
        </w:rPr>
        <w:t xml:space="preserve">diverse </w:t>
      </w:r>
      <w:r w:rsidRPr="002E6B21">
        <w:rPr>
          <w:rFonts w:cs="Arial"/>
          <w:sz w:val="22"/>
          <w:szCs w:val="22"/>
        </w:rPr>
        <w:t xml:space="preserve">collection </w:t>
      </w:r>
      <w:r w:rsidR="006733B7" w:rsidRPr="002E6B21">
        <w:rPr>
          <w:rFonts w:cs="Arial"/>
          <w:sz w:val="22"/>
          <w:szCs w:val="22"/>
        </w:rPr>
        <w:t>archives and herbarium sheets. In particular:</w:t>
      </w:r>
    </w:p>
    <w:p w14:paraId="00689043" w14:textId="77777777" w:rsidR="00D173AD" w:rsidRPr="002E6B21" w:rsidRDefault="00D173AD" w:rsidP="002E6B21">
      <w:pPr>
        <w:pStyle w:val="ListParagraph"/>
        <w:numPr>
          <w:ilvl w:val="0"/>
          <w:numId w:val="36"/>
        </w:numPr>
        <w:spacing w:line="240" w:lineRule="auto"/>
        <w:jc w:val="left"/>
        <w:rPr>
          <w:rFonts w:cs="Arial"/>
          <w:sz w:val="22"/>
          <w:szCs w:val="22"/>
        </w:rPr>
      </w:pPr>
      <w:r w:rsidRPr="002E6B21">
        <w:rPr>
          <w:rFonts w:cs="Arial"/>
          <w:sz w:val="22"/>
          <w:szCs w:val="22"/>
        </w:rPr>
        <w:t>Individual and bound botanical prints and drawings, total</w:t>
      </w:r>
      <w:r w:rsidR="00C05983" w:rsidRPr="002E6B21">
        <w:rPr>
          <w:rFonts w:cs="Arial"/>
          <w:sz w:val="22"/>
          <w:szCs w:val="22"/>
        </w:rPr>
        <w:t>l</w:t>
      </w:r>
      <w:r w:rsidRPr="002E6B21">
        <w:rPr>
          <w:rFonts w:cs="Arial"/>
          <w:sz w:val="22"/>
          <w:szCs w:val="22"/>
        </w:rPr>
        <w:t xml:space="preserve">ing ca. 3,500 illustrations, dating back to the seventeenth century. </w:t>
      </w:r>
    </w:p>
    <w:p w14:paraId="4672FF0E" w14:textId="77777777" w:rsidR="00D173AD" w:rsidRPr="002E6B21" w:rsidRDefault="00D173AD" w:rsidP="002E6B21">
      <w:pPr>
        <w:pStyle w:val="ListParagraph"/>
        <w:numPr>
          <w:ilvl w:val="0"/>
          <w:numId w:val="36"/>
        </w:numPr>
        <w:spacing w:line="240" w:lineRule="auto"/>
        <w:jc w:val="left"/>
        <w:rPr>
          <w:rFonts w:cs="Arial"/>
          <w:sz w:val="22"/>
          <w:szCs w:val="22"/>
        </w:rPr>
      </w:pPr>
      <w:r w:rsidRPr="002E6B21">
        <w:rPr>
          <w:rFonts w:cs="Arial"/>
          <w:sz w:val="22"/>
          <w:szCs w:val="22"/>
        </w:rPr>
        <w:t xml:space="preserve">Our undocumented but very extensive natural science collection related archives. These include irreplaceable registers and stock books, scientific drawings, catalogues, field note- books, diaries, photographs, letters and other unique documentation. Many of which are of high scientific, historic, aesthetic and wider cultural value.   </w:t>
      </w:r>
    </w:p>
    <w:p w14:paraId="44AF9614" w14:textId="77777777" w:rsidR="00ED3064" w:rsidRPr="002E6B21" w:rsidRDefault="00ED3064" w:rsidP="002E6B21">
      <w:pPr>
        <w:pStyle w:val="ListParagraph"/>
        <w:numPr>
          <w:ilvl w:val="0"/>
          <w:numId w:val="36"/>
        </w:numPr>
        <w:spacing w:line="240" w:lineRule="auto"/>
        <w:jc w:val="left"/>
        <w:rPr>
          <w:rFonts w:cs="Arial"/>
          <w:sz w:val="22"/>
          <w:szCs w:val="22"/>
        </w:rPr>
      </w:pPr>
      <w:r w:rsidRPr="002E6B21">
        <w:rPr>
          <w:rFonts w:cs="Arial"/>
          <w:sz w:val="22"/>
          <w:szCs w:val="22"/>
        </w:rPr>
        <w:t>370,000+ individual herbarium sheets* (two at a time) with associated data, which are the major component of our internationally important Botany collection</w:t>
      </w:r>
    </w:p>
    <w:p w14:paraId="1F1D44E6" w14:textId="5984F46D" w:rsidR="00A972E5" w:rsidRPr="002E6B21" w:rsidRDefault="00A972E5" w:rsidP="002E6B21">
      <w:pPr>
        <w:spacing w:line="240" w:lineRule="auto"/>
        <w:ind w:left="360"/>
        <w:jc w:val="left"/>
        <w:rPr>
          <w:rFonts w:cs="Arial"/>
          <w:sz w:val="20"/>
        </w:rPr>
      </w:pPr>
      <w:r w:rsidRPr="002E6B21">
        <w:rPr>
          <w:rFonts w:cs="Arial"/>
          <w:sz w:val="24"/>
          <w:szCs w:val="24"/>
        </w:rPr>
        <w:t xml:space="preserve">* </w:t>
      </w:r>
      <w:r w:rsidR="00632EE0" w:rsidRPr="002E6B21">
        <w:rPr>
          <w:rFonts w:cs="Arial"/>
          <w:sz w:val="20"/>
        </w:rPr>
        <w:t>Dried pressed plants</w:t>
      </w:r>
      <w:r w:rsidRPr="002E6B21">
        <w:rPr>
          <w:rFonts w:cs="Arial"/>
          <w:sz w:val="20"/>
        </w:rPr>
        <w:t xml:space="preserve"> mounted on paper typically </w:t>
      </w:r>
      <w:r w:rsidR="00C05983" w:rsidRPr="002E6B21">
        <w:rPr>
          <w:rFonts w:cs="Arial"/>
          <w:sz w:val="20"/>
        </w:rPr>
        <w:t>A3 in size.</w:t>
      </w:r>
    </w:p>
    <w:p w14:paraId="40E8F7E8" w14:textId="77777777" w:rsidR="00E1060D" w:rsidRPr="002E6B21" w:rsidRDefault="00E1060D" w:rsidP="002E6B21">
      <w:pPr>
        <w:spacing w:line="240" w:lineRule="auto"/>
        <w:rPr>
          <w:rFonts w:cs="Arial"/>
          <w:color w:val="0000FF"/>
          <w:sz w:val="22"/>
          <w:szCs w:val="22"/>
        </w:rPr>
      </w:pPr>
    </w:p>
    <w:p w14:paraId="447B5CA4" w14:textId="77777777" w:rsidR="00B52659" w:rsidRPr="002E6B21" w:rsidRDefault="00B52659" w:rsidP="002E6B21">
      <w:pPr>
        <w:pStyle w:val="Heading2"/>
        <w:spacing w:after="0" w:line="240" w:lineRule="auto"/>
        <w:rPr>
          <w:rFonts w:cs="Arial"/>
          <w:sz w:val="22"/>
          <w:szCs w:val="22"/>
        </w:rPr>
      </w:pPr>
      <w:bookmarkStart w:id="4" w:name="_Toc246913813"/>
      <w:r w:rsidRPr="002E6B21">
        <w:rPr>
          <w:rFonts w:cs="Arial"/>
          <w:sz w:val="22"/>
          <w:szCs w:val="22"/>
        </w:rPr>
        <w:t xml:space="preserve">High Level Overview of </w:t>
      </w:r>
      <w:bookmarkEnd w:id="4"/>
      <w:r w:rsidR="00392E27" w:rsidRPr="002E6B21">
        <w:rPr>
          <w:rFonts w:cs="Arial"/>
          <w:sz w:val="22"/>
          <w:szCs w:val="22"/>
        </w:rPr>
        <w:t>Requirements</w:t>
      </w:r>
    </w:p>
    <w:p w14:paraId="4B9DE5DB" w14:textId="77777777" w:rsidR="007D2610" w:rsidRPr="002E6B21" w:rsidRDefault="003D2508" w:rsidP="002E6B21">
      <w:pPr>
        <w:spacing w:line="240" w:lineRule="auto"/>
        <w:rPr>
          <w:rFonts w:cs="Arial"/>
          <w:sz w:val="22"/>
          <w:szCs w:val="22"/>
        </w:rPr>
      </w:pPr>
      <w:r w:rsidRPr="002E6B21">
        <w:rPr>
          <w:rFonts w:cs="Arial"/>
          <w:sz w:val="22"/>
          <w:szCs w:val="22"/>
        </w:rPr>
        <w:t>Bidder</w:t>
      </w:r>
      <w:r w:rsidR="007D2610" w:rsidRPr="002E6B21">
        <w:rPr>
          <w:rFonts w:cs="Arial"/>
          <w:sz w:val="22"/>
          <w:szCs w:val="22"/>
        </w:rPr>
        <w:t xml:space="preserve">s are asked to submit a formal tender for the </w:t>
      </w:r>
    </w:p>
    <w:p w14:paraId="0387DA14" w14:textId="77777777" w:rsidR="00B54D3C" w:rsidRPr="002E6B21" w:rsidRDefault="00B54D3C" w:rsidP="002E6B21">
      <w:pPr>
        <w:spacing w:line="240" w:lineRule="auto"/>
        <w:rPr>
          <w:rFonts w:cs="Arial"/>
          <w:color w:val="00B050"/>
          <w:sz w:val="22"/>
          <w:szCs w:val="22"/>
        </w:rPr>
      </w:pPr>
    </w:p>
    <w:p w14:paraId="0DC5EABD" w14:textId="32AD5DA8" w:rsidR="00B54D3C" w:rsidRPr="002E6B21" w:rsidRDefault="009F4A41" w:rsidP="002E6B21">
      <w:pPr>
        <w:pStyle w:val="Default"/>
        <w:adjustRightInd/>
        <w:rPr>
          <w:bCs/>
          <w:sz w:val="22"/>
          <w:szCs w:val="22"/>
        </w:rPr>
      </w:pPr>
      <w:r w:rsidRPr="002E6B21">
        <w:rPr>
          <w:bCs/>
          <w:sz w:val="22"/>
          <w:szCs w:val="22"/>
        </w:rPr>
        <w:lastRenderedPageBreak/>
        <w:t xml:space="preserve">Supply of a </w:t>
      </w:r>
      <w:r w:rsidR="00632EE0" w:rsidRPr="002E6B21">
        <w:rPr>
          <w:bCs/>
          <w:sz w:val="22"/>
          <w:szCs w:val="22"/>
        </w:rPr>
        <w:t>High-Performance</w:t>
      </w:r>
      <w:r w:rsidR="00B54D3C" w:rsidRPr="002E6B21">
        <w:rPr>
          <w:bCs/>
          <w:sz w:val="22"/>
          <w:szCs w:val="22"/>
        </w:rPr>
        <w:t xml:space="preserve"> </w:t>
      </w:r>
      <w:r w:rsidR="00632EE0" w:rsidRPr="002E6B21">
        <w:rPr>
          <w:bCs/>
          <w:sz w:val="22"/>
          <w:szCs w:val="22"/>
        </w:rPr>
        <w:t>Tabletop</w:t>
      </w:r>
      <w:r w:rsidR="00B54D3C" w:rsidRPr="002E6B21">
        <w:rPr>
          <w:bCs/>
          <w:sz w:val="22"/>
          <w:szCs w:val="22"/>
        </w:rPr>
        <w:t xml:space="preserve"> Copying System to Digitise Collection Archives and Herbarium Sheets</w:t>
      </w:r>
    </w:p>
    <w:p w14:paraId="7CCB1459" w14:textId="77777777" w:rsidR="00B54D3C" w:rsidRPr="002E6B21" w:rsidRDefault="00B54D3C" w:rsidP="002E6B21">
      <w:pPr>
        <w:pStyle w:val="Default"/>
        <w:adjustRightInd/>
        <w:rPr>
          <w:bCs/>
          <w:sz w:val="22"/>
          <w:szCs w:val="22"/>
        </w:rPr>
      </w:pPr>
    </w:p>
    <w:p w14:paraId="15D8834F" w14:textId="77777777" w:rsidR="001570D9" w:rsidRPr="002E6B21" w:rsidRDefault="00B54D3C" w:rsidP="002E6B21">
      <w:pPr>
        <w:pStyle w:val="Default"/>
        <w:adjustRightInd/>
        <w:rPr>
          <w:bCs/>
          <w:sz w:val="22"/>
          <w:szCs w:val="22"/>
        </w:rPr>
      </w:pPr>
      <w:r w:rsidRPr="002E6B21">
        <w:rPr>
          <w:bCs/>
          <w:sz w:val="22"/>
          <w:szCs w:val="22"/>
        </w:rPr>
        <w:t xml:space="preserve">A compact, mobile, fast, flexible, ergonomic and easy to use - high performance table-top copying system is required to image collection archives </w:t>
      </w:r>
      <w:r w:rsidR="001570D9" w:rsidRPr="002E6B21">
        <w:rPr>
          <w:bCs/>
          <w:sz w:val="22"/>
          <w:szCs w:val="22"/>
        </w:rPr>
        <w:t xml:space="preserve">and herbarium sheets </w:t>
      </w:r>
      <w:r w:rsidRPr="002E6B21">
        <w:rPr>
          <w:bCs/>
          <w:sz w:val="22"/>
          <w:szCs w:val="22"/>
        </w:rPr>
        <w:t>up to A2 size</w:t>
      </w:r>
      <w:r w:rsidR="001570D9" w:rsidRPr="002E6B21">
        <w:rPr>
          <w:bCs/>
          <w:sz w:val="22"/>
          <w:szCs w:val="22"/>
        </w:rPr>
        <w:t>.</w:t>
      </w:r>
    </w:p>
    <w:p w14:paraId="2E32339C" w14:textId="77777777" w:rsidR="000A5E08" w:rsidRPr="002E6B21" w:rsidRDefault="000A5E08" w:rsidP="002E6B21">
      <w:pPr>
        <w:spacing w:line="240" w:lineRule="auto"/>
        <w:jc w:val="left"/>
        <w:rPr>
          <w:rFonts w:cs="Arial"/>
          <w:sz w:val="22"/>
          <w:szCs w:val="22"/>
        </w:rPr>
      </w:pPr>
    </w:p>
    <w:p w14:paraId="56F2AD34" w14:textId="77777777" w:rsidR="000A5E08" w:rsidRPr="002E6B21" w:rsidRDefault="000A5E08" w:rsidP="002E6B21">
      <w:pPr>
        <w:pStyle w:val="Heading2"/>
        <w:spacing w:after="0" w:line="240" w:lineRule="auto"/>
        <w:rPr>
          <w:rFonts w:cs="Arial"/>
          <w:sz w:val="22"/>
          <w:szCs w:val="22"/>
        </w:rPr>
      </w:pPr>
      <w:r w:rsidRPr="002E6B21">
        <w:rPr>
          <w:rFonts w:cs="Arial"/>
          <w:sz w:val="22"/>
          <w:szCs w:val="22"/>
        </w:rPr>
        <w:t>Existing Solution</w:t>
      </w:r>
    </w:p>
    <w:p w14:paraId="067F1B5D" w14:textId="77777777" w:rsidR="002A716E" w:rsidRPr="002E6B21" w:rsidRDefault="001570D9" w:rsidP="002E6B21">
      <w:pPr>
        <w:pStyle w:val="Heading1"/>
        <w:numPr>
          <w:ilvl w:val="0"/>
          <w:numId w:val="0"/>
        </w:numPr>
        <w:spacing w:after="0" w:line="240" w:lineRule="auto"/>
        <w:rPr>
          <w:rFonts w:cs="Arial"/>
          <w:b w:val="0"/>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2E6B21">
        <w:rPr>
          <w:rFonts w:cs="Arial"/>
          <w:b w:val="0"/>
          <w:sz w:val="22"/>
          <w:szCs w:val="22"/>
        </w:rPr>
        <w:t>Currently, NML only has standard ‘office specification’ p</w:t>
      </w:r>
      <w:r w:rsidR="00D173AD" w:rsidRPr="002E6B21">
        <w:rPr>
          <w:rFonts w:cs="Arial"/>
          <w:b w:val="0"/>
          <w:sz w:val="22"/>
          <w:szCs w:val="22"/>
        </w:rPr>
        <w:t>hotocopier/ scanners</w:t>
      </w:r>
      <w:r w:rsidRPr="002E6B21">
        <w:rPr>
          <w:rFonts w:cs="Arial"/>
          <w:b w:val="0"/>
          <w:sz w:val="22"/>
          <w:szCs w:val="22"/>
        </w:rPr>
        <w:t xml:space="preserve"> which are inappropriate for digitising collection archives. </w:t>
      </w:r>
      <w:r w:rsidR="00D173AD" w:rsidRPr="002E6B21">
        <w:rPr>
          <w:rFonts w:cs="Arial"/>
          <w:b w:val="0"/>
          <w:sz w:val="22"/>
          <w:szCs w:val="22"/>
        </w:rPr>
        <w:t xml:space="preserve"> </w:t>
      </w:r>
    </w:p>
    <w:p w14:paraId="55497435" w14:textId="77777777" w:rsidR="002A716E" w:rsidRPr="002E6B21" w:rsidRDefault="002A716E" w:rsidP="002E6B21">
      <w:pPr>
        <w:pStyle w:val="Heading1"/>
        <w:numPr>
          <w:ilvl w:val="0"/>
          <w:numId w:val="0"/>
        </w:numPr>
        <w:spacing w:after="0" w:line="240" w:lineRule="auto"/>
        <w:rPr>
          <w:rFonts w:cs="Arial"/>
          <w:b w:val="0"/>
          <w:sz w:val="22"/>
          <w:szCs w:val="22"/>
        </w:rPr>
      </w:pPr>
    </w:p>
    <w:p w14:paraId="7DFC02A5" w14:textId="44D7F025" w:rsidR="006146AE" w:rsidRPr="002E6B21" w:rsidRDefault="001570D9" w:rsidP="002E6B21">
      <w:pPr>
        <w:pStyle w:val="Heading1"/>
        <w:numPr>
          <w:ilvl w:val="0"/>
          <w:numId w:val="0"/>
        </w:numPr>
        <w:spacing w:after="0" w:line="240" w:lineRule="auto"/>
        <w:rPr>
          <w:rFonts w:cs="Arial"/>
          <w:b w:val="0"/>
          <w:sz w:val="22"/>
          <w:szCs w:val="22"/>
        </w:rPr>
      </w:pPr>
      <w:r w:rsidRPr="002E6B21">
        <w:rPr>
          <w:rFonts w:cs="Arial"/>
          <w:b w:val="0"/>
          <w:sz w:val="22"/>
          <w:szCs w:val="22"/>
        </w:rPr>
        <w:t xml:space="preserve">Herbarium sheets are scanned </w:t>
      </w:r>
      <w:r w:rsidR="004A0325" w:rsidRPr="002E6B21">
        <w:rPr>
          <w:rFonts w:cs="Arial"/>
          <w:b w:val="0"/>
          <w:sz w:val="22"/>
          <w:szCs w:val="22"/>
        </w:rPr>
        <w:t xml:space="preserve">and edited </w:t>
      </w:r>
      <w:r w:rsidRPr="002E6B21">
        <w:rPr>
          <w:rFonts w:cs="Arial"/>
          <w:b w:val="0"/>
          <w:sz w:val="22"/>
          <w:szCs w:val="22"/>
        </w:rPr>
        <w:t xml:space="preserve">using a </w:t>
      </w:r>
      <w:r w:rsidR="00632EE0" w:rsidRPr="002E6B21">
        <w:rPr>
          <w:rFonts w:cs="Arial"/>
          <w:b w:val="0"/>
          <w:sz w:val="22"/>
          <w:szCs w:val="22"/>
        </w:rPr>
        <w:t>20-year-old</w:t>
      </w:r>
      <w:r w:rsidRPr="002E6B21">
        <w:rPr>
          <w:rFonts w:cs="Arial"/>
          <w:b w:val="0"/>
          <w:sz w:val="22"/>
          <w:szCs w:val="22"/>
        </w:rPr>
        <w:t xml:space="preserve"> </w:t>
      </w:r>
      <w:proofErr w:type="spellStart"/>
      <w:r w:rsidRPr="002E6B21">
        <w:rPr>
          <w:rFonts w:cs="Arial"/>
          <w:b w:val="0"/>
          <w:i/>
          <w:sz w:val="22"/>
          <w:szCs w:val="22"/>
        </w:rPr>
        <w:t>HerbScan</w:t>
      </w:r>
      <w:proofErr w:type="spellEnd"/>
      <w:r w:rsidR="004A0325" w:rsidRPr="002E6B21">
        <w:rPr>
          <w:rFonts w:cs="Arial"/>
          <w:b w:val="0"/>
          <w:i/>
          <w:sz w:val="22"/>
          <w:szCs w:val="22"/>
        </w:rPr>
        <w:t xml:space="preserve"> </w:t>
      </w:r>
      <w:r w:rsidR="004A0325" w:rsidRPr="002E6B21">
        <w:rPr>
          <w:rFonts w:cs="Arial"/>
          <w:b w:val="0"/>
          <w:sz w:val="22"/>
          <w:szCs w:val="22"/>
        </w:rPr>
        <w:t xml:space="preserve">which can take up to 15 minutes per specimen. </w:t>
      </w:r>
      <w:bookmarkStart w:id="13" w:name="_Toc148507574"/>
      <w:bookmarkStart w:id="14" w:name="_Toc246913817"/>
      <w:bookmarkEnd w:id="12"/>
    </w:p>
    <w:p w14:paraId="47FE7BA3" w14:textId="77777777" w:rsidR="004A0325" w:rsidRPr="002E6B21" w:rsidRDefault="004A0325" w:rsidP="002E6B21">
      <w:pPr>
        <w:pStyle w:val="ReportText1"/>
        <w:rPr>
          <w:rFonts w:cs="Arial"/>
        </w:rPr>
      </w:pPr>
    </w:p>
    <w:p w14:paraId="08D9F442" w14:textId="77777777" w:rsidR="004A0325" w:rsidRPr="002E6B21" w:rsidRDefault="004A0325" w:rsidP="002E6B21">
      <w:pPr>
        <w:pStyle w:val="ReportText1"/>
        <w:rPr>
          <w:rFonts w:cs="Arial"/>
        </w:rPr>
      </w:pPr>
    </w:p>
    <w:p w14:paraId="2C7C4BDD" w14:textId="77777777" w:rsidR="004A0325" w:rsidRPr="002E6B21" w:rsidRDefault="004A0325" w:rsidP="002E6B21">
      <w:pPr>
        <w:pStyle w:val="ReportText1"/>
        <w:rPr>
          <w:rFonts w:cs="Arial"/>
        </w:rPr>
      </w:pPr>
    </w:p>
    <w:p w14:paraId="3777267E" w14:textId="77777777" w:rsidR="004A0325" w:rsidRPr="002E6B21" w:rsidRDefault="004A0325" w:rsidP="002E6B21">
      <w:pPr>
        <w:pStyle w:val="ReportText1"/>
        <w:rPr>
          <w:rFonts w:cs="Arial"/>
        </w:rPr>
      </w:pPr>
    </w:p>
    <w:p w14:paraId="710C7501" w14:textId="77777777" w:rsidR="004A0325" w:rsidRPr="002E6B21" w:rsidRDefault="004A0325" w:rsidP="002E6B21">
      <w:pPr>
        <w:pStyle w:val="ReportText1"/>
        <w:rPr>
          <w:rFonts w:cs="Arial"/>
        </w:rPr>
      </w:pPr>
    </w:p>
    <w:p w14:paraId="05F1A147" w14:textId="77777777" w:rsidR="004A0325" w:rsidRPr="002E6B21" w:rsidRDefault="004A0325" w:rsidP="002E6B21">
      <w:pPr>
        <w:pStyle w:val="ReportText1"/>
        <w:rPr>
          <w:rFonts w:cs="Arial"/>
        </w:rPr>
      </w:pPr>
    </w:p>
    <w:p w14:paraId="21C4C24A" w14:textId="77777777" w:rsidR="004A0325" w:rsidRPr="002E6B21" w:rsidRDefault="004A0325" w:rsidP="002E6B21">
      <w:pPr>
        <w:pStyle w:val="ReportText1"/>
        <w:rPr>
          <w:rFonts w:cs="Arial"/>
        </w:rPr>
      </w:pPr>
    </w:p>
    <w:p w14:paraId="145E4BC8" w14:textId="77777777" w:rsidR="004A0325" w:rsidRPr="002E6B21" w:rsidRDefault="004A0325" w:rsidP="002E6B21">
      <w:pPr>
        <w:pStyle w:val="ReportText1"/>
        <w:rPr>
          <w:rFonts w:cs="Arial"/>
        </w:rPr>
      </w:pPr>
    </w:p>
    <w:p w14:paraId="008DE24B" w14:textId="77777777" w:rsidR="004A0325" w:rsidRPr="002E6B21" w:rsidRDefault="004A0325" w:rsidP="002E6B21">
      <w:pPr>
        <w:pStyle w:val="ReportText1"/>
        <w:rPr>
          <w:rFonts w:cs="Arial"/>
        </w:rPr>
      </w:pPr>
    </w:p>
    <w:p w14:paraId="5E2F1848" w14:textId="77777777" w:rsidR="004A0325" w:rsidRPr="002E6B21" w:rsidRDefault="004A0325" w:rsidP="002E6B21">
      <w:pPr>
        <w:pStyle w:val="ReportText1"/>
        <w:rPr>
          <w:rFonts w:cs="Arial"/>
        </w:rPr>
      </w:pPr>
    </w:p>
    <w:p w14:paraId="4FC37579" w14:textId="77777777" w:rsidR="004A0325" w:rsidRPr="002E6B21" w:rsidRDefault="004A0325" w:rsidP="002E6B21">
      <w:pPr>
        <w:pStyle w:val="ReportText1"/>
        <w:rPr>
          <w:rFonts w:cs="Arial"/>
        </w:rPr>
      </w:pPr>
    </w:p>
    <w:p w14:paraId="187E76CE" w14:textId="77777777" w:rsidR="004A0325" w:rsidRPr="002E6B21" w:rsidRDefault="004A0325" w:rsidP="002E6B21">
      <w:pPr>
        <w:pStyle w:val="ReportText1"/>
        <w:rPr>
          <w:rFonts w:cs="Arial"/>
        </w:rPr>
      </w:pPr>
    </w:p>
    <w:p w14:paraId="46A07A21" w14:textId="77777777" w:rsidR="004A0325" w:rsidRPr="002E6B21" w:rsidRDefault="004A0325" w:rsidP="002E6B21">
      <w:pPr>
        <w:pStyle w:val="ReportText1"/>
        <w:rPr>
          <w:rFonts w:cs="Arial"/>
        </w:rPr>
      </w:pPr>
    </w:p>
    <w:p w14:paraId="157A0DCC" w14:textId="7DA7AF5A" w:rsidR="004A0325" w:rsidRDefault="004A0325" w:rsidP="002E6B21">
      <w:pPr>
        <w:pStyle w:val="ReportText1"/>
        <w:rPr>
          <w:rFonts w:cs="Arial"/>
        </w:rPr>
      </w:pPr>
    </w:p>
    <w:p w14:paraId="24FEFBBF" w14:textId="6BAD5ADF" w:rsidR="002E6B21" w:rsidRDefault="002E6B21" w:rsidP="002E6B21">
      <w:pPr>
        <w:pStyle w:val="ReportText1"/>
        <w:rPr>
          <w:rFonts w:cs="Arial"/>
        </w:rPr>
      </w:pPr>
    </w:p>
    <w:p w14:paraId="748403A9" w14:textId="078D64E8" w:rsidR="002E6B21" w:rsidRDefault="002E6B21" w:rsidP="002E6B21">
      <w:pPr>
        <w:pStyle w:val="ReportText1"/>
        <w:rPr>
          <w:rFonts w:cs="Arial"/>
        </w:rPr>
      </w:pPr>
    </w:p>
    <w:p w14:paraId="5664CB28" w14:textId="73D2A42E" w:rsidR="002E6B21" w:rsidRDefault="002E6B21" w:rsidP="002E6B21">
      <w:pPr>
        <w:pStyle w:val="ReportText1"/>
        <w:rPr>
          <w:rFonts w:cs="Arial"/>
        </w:rPr>
      </w:pPr>
    </w:p>
    <w:p w14:paraId="72F17311" w14:textId="33D844D8" w:rsidR="002E6B21" w:rsidRDefault="002E6B21" w:rsidP="002E6B21">
      <w:pPr>
        <w:pStyle w:val="ReportText1"/>
        <w:rPr>
          <w:rFonts w:cs="Arial"/>
        </w:rPr>
      </w:pPr>
    </w:p>
    <w:p w14:paraId="0AD5DB14" w14:textId="4942421E" w:rsidR="002E6B21" w:rsidRDefault="002E6B21" w:rsidP="002E6B21">
      <w:pPr>
        <w:pStyle w:val="ReportText1"/>
        <w:rPr>
          <w:rFonts w:cs="Arial"/>
        </w:rPr>
      </w:pPr>
    </w:p>
    <w:p w14:paraId="0DEF470D" w14:textId="77777777" w:rsidR="002E6B21" w:rsidRPr="002E6B21" w:rsidRDefault="002E6B21" w:rsidP="002E6B21">
      <w:pPr>
        <w:pStyle w:val="ReportText1"/>
        <w:rPr>
          <w:rFonts w:cs="Arial"/>
        </w:rPr>
      </w:pPr>
    </w:p>
    <w:tbl>
      <w:tblPr>
        <w:tblW w:w="6067" w:type="dxa"/>
        <w:tblInd w:w="108" w:type="dxa"/>
        <w:tblLayout w:type="fixed"/>
        <w:tblLook w:val="0000" w:firstRow="0" w:lastRow="0" w:firstColumn="0" w:lastColumn="0" w:noHBand="0" w:noVBand="0"/>
      </w:tblPr>
      <w:tblGrid>
        <w:gridCol w:w="6067"/>
      </w:tblGrid>
      <w:tr w:rsidR="006110B2" w:rsidRPr="002E6B21" w14:paraId="08CA70C5" w14:textId="77777777"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2E6B21" w14:paraId="4512EBD0" w14:textId="77777777" w:rsidTr="006F0DF0">
              <w:tc>
                <w:tcPr>
                  <w:tcW w:w="2835" w:type="dxa"/>
                </w:tcPr>
                <w:p w14:paraId="066FFB5E" w14:textId="77777777" w:rsidR="007D2610" w:rsidRPr="002E6B21" w:rsidRDefault="007D2610" w:rsidP="002E6B21">
                  <w:pPr>
                    <w:pStyle w:val="Heading1"/>
                    <w:spacing w:after="0" w:line="240" w:lineRule="auto"/>
                    <w:rPr>
                      <w:rFonts w:cs="Arial"/>
                      <w:sz w:val="22"/>
                      <w:szCs w:val="22"/>
                    </w:rPr>
                  </w:pPr>
                  <w:r w:rsidRPr="002E6B21">
                    <w:rPr>
                      <w:rFonts w:cs="Arial"/>
                      <w:sz w:val="22"/>
                      <w:szCs w:val="22"/>
                    </w:rPr>
                    <w:lastRenderedPageBreak/>
                    <w:t xml:space="preserve">Tender Instructions </w:t>
                  </w:r>
                </w:p>
              </w:tc>
              <w:tc>
                <w:tcPr>
                  <w:tcW w:w="6067" w:type="dxa"/>
                </w:tcPr>
                <w:p w14:paraId="110AF7BA" w14:textId="77777777" w:rsidR="007D2610" w:rsidRPr="002E6B21" w:rsidRDefault="007D2610" w:rsidP="002E6B21">
                  <w:pPr>
                    <w:spacing w:line="240" w:lineRule="auto"/>
                    <w:rPr>
                      <w:rFonts w:cs="Arial"/>
                      <w:color w:val="FF0000"/>
                      <w:sz w:val="22"/>
                      <w:szCs w:val="22"/>
                    </w:rPr>
                  </w:pPr>
                </w:p>
                <w:p w14:paraId="6CCE6559" w14:textId="77777777" w:rsidR="007D2610" w:rsidRPr="002E6B21" w:rsidRDefault="007D2610" w:rsidP="002E6B21">
                  <w:pPr>
                    <w:spacing w:line="240" w:lineRule="auto"/>
                    <w:rPr>
                      <w:rFonts w:cs="Arial"/>
                      <w:color w:val="FF0000"/>
                      <w:sz w:val="22"/>
                      <w:szCs w:val="22"/>
                    </w:rPr>
                  </w:pPr>
                </w:p>
              </w:tc>
            </w:tr>
          </w:tbl>
          <w:p w14:paraId="01ED545F" w14:textId="77777777" w:rsidR="006110B2" w:rsidRPr="002E6B21" w:rsidRDefault="007D2610" w:rsidP="002E6B21">
            <w:pPr>
              <w:pStyle w:val="Heading2"/>
              <w:spacing w:after="0" w:line="240" w:lineRule="auto"/>
              <w:rPr>
                <w:rFonts w:cs="Arial"/>
                <w:sz w:val="22"/>
                <w:szCs w:val="22"/>
              </w:rPr>
            </w:pPr>
            <w:r w:rsidRPr="002E6B21">
              <w:rPr>
                <w:rFonts w:cs="Arial"/>
                <w:sz w:val="22"/>
                <w:szCs w:val="22"/>
              </w:rPr>
              <w:t>Introduction</w:t>
            </w:r>
          </w:p>
        </w:tc>
      </w:tr>
    </w:tbl>
    <w:bookmarkEnd w:id="13"/>
    <w:bookmarkEnd w:id="14"/>
    <w:p w14:paraId="5954E825" w14:textId="77777777" w:rsidR="00CE15E0" w:rsidRPr="002E6B21" w:rsidRDefault="007D2610" w:rsidP="002E6B21">
      <w:pPr>
        <w:pStyle w:val="Heading1"/>
        <w:numPr>
          <w:ilvl w:val="0"/>
          <w:numId w:val="0"/>
        </w:numPr>
        <w:spacing w:after="0" w:line="240" w:lineRule="auto"/>
        <w:rPr>
          <w:rFonts w:cs="Arial"/>
          <w:b w:val="0"/>
          <w:sz w:val="22"/>
          <w:szCs w:val="22"/>
        </w:rPr>
      </w:pPr>
      <w:r w:rsidRPr="002E6B21">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2E6B21">
        <w:rPr>
          <w:rFonts w:cs="Arial"/>
          <w:b w:val="0"/>
          <w:sz w:val="22"/>
          <w:szCs w:val="22"/>
        </w:rPr>
        <w:t xml:space="preserve">The </w:t>
      </w:r>
      <w:r w:rsidR="003D2508" w:rsidRPr="002E6B21">
        <w:rPr>
          <w:rFonts w:cs="Arial"/>
          <w:b w:val="0"/>
          <w:sz w:val="22"/>
          <w:szCs w:val="22"/>
        </w:rPr>
        <w:t>Bidder</w:t>
      </w:r>
      <w:r w:rsidR="00012C91" w:rsidRPr="002E6B21">
        <w:rPr>
          <w:rFonts w:cs="Arial"/>
          <w:b w:val="0"/>
          <w:sz w:val="22"/>
          <w:szCs w:val="22"/>
        </w:rPr>
        <w:t xml:space="preserve"> is requested to propose a solution that will meet the current and future requirements of </w:t>
      </w:r>
      <w:r w:rsidR="00D45A50" w:rsidRPr="002E6B21">
        <w:rPr>
          <w:rFonts w:cs="Arial"/>
          <w:b w:val="0"/>
          <w:sz w:val="22"/>
          <w:szCs w:val="22"/>
        </w:rPr>
        <w:t>NML</w:t>
      </w:r>
      <w:r w:rsidR="00012C91" w:rsidRPr="002E6B21">
        <w:rPr>
          <w:rFonts w:cs="Arial"/>
          <w:b w:val="0"/>
          <w:sz w:val="22"/>
          <w:szCs w:val="22"/>
        </w:rPr>
        <w:t xml:space="preserve">, as detailed within this </w:t>
      </w:r>
      <w:r w:rsidR="003B0375" w:rsidRPr="002E6B21">
        <w:rPr>
          <w:rFonts w:cs="Arial"/>
          <w:b w:val="0"/>
          <w:sz w:val="22"/>
          <w:szCs w:val="22"/>
        </w:rPr>
        <w:t>tender pack</w:t>
      </w:r>
      <w:r w:rsidR="00012C91" w:rsidRPr="002E6B21">
        <w:rPr>
          <w:rFonts w:cs="Arial"/>
          <w:b w:val="0"/>
          <w:sz w:val="22"/>
          <w:szCs w:val="22"/>
        </w:rPr>
        <w:t xml:space="preserve">. </w:t>
      </w:r>
    </w:p>
    <w:p w14:paraId="295AB537" w14:textId="77777777" w:rsidR="008A24C5" w:rsidRPr="002E6B21" w:rsidRDefault="008A24C5" w:rsidP="002E6B21">
      <w:pPr>
        <w:pStyle w:val="Heading2"/>
        <w:numPr>
          <w:ilvl w:val="0"/>
          <w:numId w:val="0"/>
        </w:numPr>
        <w:spacing w:after="0" w:line="240" w:lineRule="auto"/>
        <w:ind w:left="567" w:hanging="567"/>
        <w:rPr>
          <w:rFonts w:cs="Arial"/>
          <w:sz w:val="22"/>
          <w:szCs w:val="22"/>
        </w:rPr>
      </w:pPr>
    </w:p>
    <w:p w14:paraId="17E6CB1C" w14:textId="77777777" w:rsidR="008A24C5" w:rsidRPr="002E6B21" w:rsidRDefault="008A24C5" w:rsidP="002E6B21">
      <w:pPr>
        <w:pStyle w:val="Heading2"/>
        <w:numPr>
          <w:ilvl w:val="0"/>
          <w:numId w:val="0"/>
        </w:numPr>
        <w:spacing w:after="0" w:line="240" w:lineRule="auto"/>
        <w:ind w:left="567" w:hanging="567"/>
        <w:rPr>
          <w:rFonts w:cs="Arial"/>
          <w:sz w:val="22"/>
          <w:szCs w:val="22"/>
        </w:rPr>
      </w:pPr>
      <w:r w:rsidRPr="002E6B21">
        <w:rPr>
          <w:rFonts w:cs="Arial"/>
          <w:sz w:val="22"/>
          <w:szCs w:val="22"/>
        </w:rPr>
        <w:t>2.2  General</w:t>
      </w:r>
    </w:p>
    <w:p w14:paraId="0C0AB9A2" w14:textId="77777777" w:rsidR="008A24C5" w:rsidRPr="002E6B21" w:rsidRDefault="008A24C5" w:rsidP="002E6B21">
      <w:pPr>
        <w:tabs>
          <w:tab w:val="left" w:pos="426"/>
          <w:tab w:val="left" w:pos="720"/>
          <w:tab w:val="center" w:pos="4111"/>
          <w:tab w:val="left" w:pos="7740"/>
        </w:tabs>
        <w:spacing w:line="240" w:lineRule="auto"/>
        <w:rPr>
          <w:rFonts w:cs="Arial"/>
          <w:sz w:val="22"/>
          <w:szCs w:val="22"/>
        </w:rPr>
      </w:pPr>
      <w:r w:rsidRPr="002E6B21">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14:paraId="128021C5" w14:textId="77777777" w:rsidR="008A24C5" w:rsidRPr="002E6B21" w:rsidRDefault="008A24C5" w:rsidP="002E6B21">
      <w:pPr>
        <w:tabs>
          <w:tab w:val="left" w:pos="360"/>
          <w:tab w:val="left" w:pos="7740"/>
        </w:tabs>
        <w:spacing w:line="240" w:lineRule="auto"/>
        <w:rPr>
          <w:rFonts w:cs="Arial"/>
          <w:sz w:val="22"/>
          <w:szCs w:val="22"/>
        </w:rPr>
      </w:pPr>
    </w:p>
    <w:p w14:paraId="589C3298" w14:textId="77777777" w:rsidR="008A24C5" w:rsidRPr="002E6B21" w:rsidRDefault="008A24C5" w:rsidP="002E6B21">
      <w:pPr>
        <w:pStyle w:val="ReportText2"/>
        <w:tabs>
          <w:tab w:val="num" w:pos="0"/>
        </w:tabs>
        <w:spacing w:after="0" w:line="240" w:lineRule="auto"/>
        <w:ind w:left="0"/>
        <w:rPr>
          <w:rFonts w:cs="Arial"/>
          <w:sz w:val="22"/>
          <w:szCs w:val="22"/>
        </w:rPr>
      </w:pPr>
      <w:r w:rsidRPr="002E6B21">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2E6B21">
        <w:rPr>
          <w:rFonts w:cs="Arial"/>
          <w:b/>
          <w:sz w:val="22"/>
          <w:szCs w:val="22"/>
        </w:rPr>
        <w:t xml:space="preserve"> </w:t>
      </w:r>
      <w:r w:rsidRPr="002E6B21">
        <w:rPr>
          <w:rFonts w:cs="Arial"/>
          <w:sz w:val="22"/>
          <w:szCs w:val="22"/>
        </w:rPr>
        <w:t>NML to award a contract to any bidder, even if all requirements stated in this tender are</w:t>
      </w:r>
      <w:r w:rsidR="00B7280E" w:rsidRPr="002E6B21">
        <w:rPr>
          <w:rFonts w:cs="Arial"/>
          <w:sz w:val="22"/>
          <w:szCs w:val="22"/>
        </w:rPr>
        <w:t xml:space="preserve"> </w:t>
      </w:r>
      <w:r w:rsidRPr="002E6B21">
        <w:rPr>
          <w:rFonts w:cs="Arial"/>
          <w:sz w:val="22"/>
          <w:szCs w:val="22"/>
        </w:rPr>
        <w:t>satisfied, nor does it limit</w:t>
      </w:r>
      <w:r w:rsidRPr="002E6B21">
        <w:rPr>
          <w:rFonts w:cs="Arial"/>
          <w:b/>
          <w:sz w:val="22"/>
          <w:szCs w:val="22"/>
        </w:rPr>
        <w:t xml:space="preserve"> </w:t>
      </w:r>
      <w:r w:rsidRPr="002E6B21">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14:paraId="7B4DDB9D" w14:textId="77777777" w:rsidR="008A24C5" w:rsidRPr="002E6B21" w:rsidRDefault="008A24C5" w:rsidP="002E6B21">
      <w:pPr>
        <w:pStyle w:val="BodyTextIndent"/>
        <w:tabs>
          <w:tab w:val="left" w:pos="-720"/>
        </w:tabs>
        <w:suppressAutoHyphens/>
        <w:spacing w:after="0" w:line="240" w:lineRule="auto"/>
        <w:ind w:left="0"/>
        <w:rPr>
          <w:rFonts w:cs="Arial"/>
          <w:sz w:val="22"/>
          <w:szCs w:val="22"/>
        </w:rPr>
      </w:pPr>
    </w:p>
    <w:p w14:paraId="74EF138A" w14:textId="77777777" w:rsidR="008A24C5" w:rsidRPr="002E6B21" w:rsidRDefault="008A24C5" w:rsidP="002E6B21">
      <w:pPr>
        <w:pStyle w:val="BodyTextIndent"/>
        <w:tabs>
          <w:tab w:val="left" w:pos="-720"/>
        </w:tabs>
        <w:suppressAutoHyphens/>
        <w:spacing w:after="0" w:line="240" w:lineRule="auto"/>
        <w:ind w:left="0"/>
        <w:rPr>
          <w:rFonts w:cs="Arial"/>
          <w:sz w:val="22"/>
          <w:szCs w:val="22"/>
        </w:rPr>
      </w:pPr>
      <w:r w:rsidRPr="002E6B21">
        <w:rPr>
          <w:rFonts w:cs="Arial"/>
          <w:sz w:val="22"/>
          <w:szCs w:val="22"/>
        </w:rPr>
        <w:t xml:space="preserve">The bidder shall be deemed to have examined before the submission of their bid submission, all the provisions 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12CD7891" w14:textId="77777777" w:rsidR="008A24C5" w:rsidRPr="002E6B21" w:rsidRDefault="008A24C5" w:rsidP="002E6B21">
      <w:pPr>
        <w:spacing w:line="240" w:lineRule="auto"/>
        <w:rPr>
          <w:rFonts w:cs="Arial"/>
          <w:sz w:val="22"/>
          <w:szCs w:val="22"/>
        </w:rPr>
      </w:pPr>
    </w:p>
    <w:p w14:paraId="6F9707A6" w14:textId="77777777" w:rsidR="008A24C5" w:rsidRPr="002E6B21" w:rsidRDefault="008A24C5" w:rsidP="002E6B21">
      <w:pPr>
        <w:pStyle w:val="BodyText"/>
        <w:spacing w:after="0" w:line="240" w:lineRule="auto"/>
        <w:jc w:val="left"/>
        <w:rPr>
          <w:rFonts w:cs="Arial"/>
          <w:b/>
          <w:sz w:val="22"/>
          <w:szCs w:val="22"/>
        </w:rPr>
      </w:pPr>
      <w:r w:rsidRPr="002E6B21">
        <w:rPr>
          <w:rFonts w:cs="Arial"/>
          <w:sz w:val="22"/>
          <w:szCs w:val="22"/>
        </w:rPr>
        <w:t xml:space="preserve">By submitting a bid submission the bidder represents that it has read and understood the tender. The </w:t>
      </w:r>
      <w:r w:rsidR="00871501" w:rsidRPr="002E6B21">
        <w:rPr>
          <w:rFonts w:cs="Arial"/>
          <w:sz w:val="22"/>
          <w:szCs w:val="22"/>
        </w:rPr>
        <w:t>b</w:t>
      </w:r>
      <w:r w:rsidRPr="002E6B21">
        <w:rPr>
          <w:rFonts w:cs="Arial"/>
          <w:sz w:val="22"/>
          <w:szCs w:val="22"/>
        </w:rPr>
        <w:t>idder will consider the contents of any submitted bid submission as an offer to contract.</w:t>
      </w:r>
    </w:p>
    <w:p w14:paraId="100D5542" w14:textId="77777777" w:rsidR="008A24C5" w:rsidRPr="002E6B21" w:rsidRDefault="008A24C5" w:rsidP="002E6B21">
      <w:pPr>
        <w:pStyle w:val="BodyText"/>
        <w:spacing w:after="0" w:line="240" w:lineRule="auto"/>
        <w:jc w:val="left"/>
        <w:rPr>
          <w:rFonts w:cs="Arial"/>
          <w:b/>
          <w:sz w:val="22"/>
          <w:szCs w:val="22"/>
        </w:rPr>
      </w:pPr>
    </w:p>
    <w:p w14:paraId="6A8C7275" w14:textId="77777777" w:rsidR="008A24C5" w:rsidRPr="002E6B21" w:rsidRDefault="008A24C5" w:rsidP="002E6B21">
      <w:pPr>
        <w:pStyle w:val="BodyText"/>
        <w:spacing w:after="0" w:line="240" w:lineRule="auto"/>
        <w:jc w:val="left"/>
        <w:rPr>
          <w:rFonts w:cs="Arial"/>
          <w:b/>
          <w:sz w:val="22"/>
          <w:szCs w:val="22"/>
        </w:rPr>
      </w:pPr>
      <w:r w:rsidRPr="002E6B21">
        <w:rPr>
          <w:rFonts w:cs="Arial"/>
          <w:sz w:val="22"/>
          <w:szCs w:val="22"/>
        </w:rPr>
        <w:t xml:space="preserve">Any attempt by </w:t>
      </w:r>
      <w:r w:rsidR="00871501" w:rsidRPr="002E6B21">
        <w:rPr>
          <w:rFonts w:cs="Arial"/>
          <w:sz w:val="22"/>
          <w:szCs w:val="22"/>
        </w:rPr>
        <w:t>b</w:t>
      </w:r>
      <w:r w:rsidRPr="002E6B21">
        <w:rPr>
          <w:rFonts w:cs="Arial"/>
          <w:sz w:val="22"/>
          <w:szCs w:val="22"/>
        </w:rPr>
        <w:t xml:space="preserve">idders or their advisors to influence the contract award process in any way may result in the </w:t>
      </w:r>
      <w:r w:rsidR="00871501" w:rsidRPr="002E6B21">
        <w:rPr>
          <w:rFonts w:cs="Arial"/>
          <w:sz w:val="22"/>
          <w:szCs w:val="22"/>
        </w:rPr>
        <w:t>b</w:t>
      </w:r>
      <w:r w:rsidRPr="002E6B21">
        <w:rPr>
          <w:rFonts w:cs="Arial"/>
          <w:sz w:val="22"/>
          <w:szCs w:val="22"/>
        </w:rPr>
        <w:t xml:space="preserve">idder being disqualified. Specifically, </w:t>
      </w:r>
      <w:r w:rsidR="00871501" w:rsidRPr="002E6B21">
        <w:rPr>
          <w:rFonts w:cs="Arial"/>
          <w:sz w:val="22"/>
          <w:szCs w:val="22"/>
        </w:rPr>
        <w:t>b</w:t>
      </w:r>
      <w:r w:rsidRPr="002E6B21">
        <w:rPr>
          <w:rFonts w:cs="Arial"/>
          <w:sz w:val="22"/>
          <w:szCs w:val="22"/>
        </w:rPr>
        <w:t>idders shall not directly or indirectly, at any time:</w:t>
      </w:r>
    </w:p>
    <w:p w14:paraId="290FD629" w14:textId="77777777" w:rsidR="008A24C5" w:rsidRPr="002E6B21" w:rsidRDefault="008A24C5" w:rsidP="002E6B21">
      <w:pPr>
        <w:pStyle w:val="BodyText"/>
        <w:spacing w:after="0" w:line="240" w:lineRule="auto"/>
        <w:jc w:val="left"/>
        <w:rPr>
          <w:rFonts w:cs="Arial"/>
          <w:b/>
          <w:sz w:val="22"/>
          <w:szCs w:val="22"/>
        </w:rPr>
      </w:pPr>
    </w:p>
    <w:p w14:paraId="5F97ACB3" w14:textId="77777777" w:rsidR="008A24C5" w:rsidRPr="002E6B21" w:rsidRDefault="008A24C5" w:rsidP="002E6B21">
      <w:pPr>
        <w:pStyle w:val="BodyText"/>
        <w:numPr>
          <w:ilvl w:val="0"/>
          <w:numId w:val="25"/>
        </w:numPr>
        <w:spacing w:after="0" w:line="240" w:lineRule="auto"/>
        <w:jc w:val="left"/>
        <w:rPr>
          <w:rFonts w:cs="Arial"/>
          <w:b/>
          <w:sz w:val="22"/>
          <w:szCs w:val="22"/>
        </w:rPr>
      </w:pPr>
      <w:r w:rsidRPr="002E6B21">
        <w:rPr>
          <w:rFonts w:cs="Arial"/>
          <w:sz w:val="22"/>
          <w:szCs w:val="22"/>
        </w:rPr>
        <w:t xml:space="preserve">Revise or amend the content of their </w:t>
      </w:r>
      <w:r w:rsidR="00871501" w:rsidRPr="002E6B21">
        <w:rPr>
          <w:rFonts w:cs="Arial"/>
          <w:sz w:val="22"/>
          <w:szCs w:val="22"/>
        </w:rPr>
        <w:t>t</w:t>
      </w:r>
      <w:r w:rsidRPr="002E6B21">
        <w:rPr>
          <w:rFonts w:cs="Arial"/>
          <w:sz w:val="22"/>
          <w:szCs w:val="22"/>
        </w:rPr>
        <w:t>ender in accordance with any agreement or arrangement with any other person, other than in good faith with a person who is a proposed partner or bidder;</w:t>
      </w:r>
    </w:p>
    <w:p w14:paraId="58C925A5" w14:textId="77777777" w:rsidR="008A24C5" w:rsidRPr="002E6B21" w:rsidRDefault="008A24C5" w:rsidP="002E6B21">
      <w:pPr>
        <w:pStyle w:val="BodyText"/>
        <w:numPr>
          <w:ilvl w:val="0"/>
          <w:numId w:val="25"/>
        </w:numPr>
        <w:spacing w:after="0" w:line="240" w:lineRule="auto"/>
        <w:jc w:val="left"/>
        <w:rPr>
          <w:rFonts w:cs="Arial"/>
          <w:b/>
          <w:sz w:val="22"/>
          <w:szCs w:val="22"/>
        </w:rPr>
      </w:pPr>
      <w:r w:rsidRPr="002E6B21">
        <w:rPr>
          <w:rFonts w:cs="Arial"/>
          <w:sz w:val="22"/>
          <w:szCs w:val="22"/>
        </w:rPr>
        <w:t xml:space="preserve">Enter into any agreement or arrangement with any other person as to the form or content of any other </w:t>
      </w:r>
      <w:r w:rsidR="00871501" w:rsidRPr="002E6B21">
        <w:rPr>
          <w:rFonts w:cs="Arial"/>
          <w:sz w:val="22"/>
          <w:szCs w:val="22"/>
        </w:rPr>
        <w:t>t</w:t>
      </w:r>
      <w:r w:rsidRPr="002E6B21">
        <w:rPr>
          <w:rFonts w:cs="Arial"/>
          <w:sz w:val="22"/>
          <w:szCs w:val="22"/>
        </w:rPr>
        <w:t xml:space="preserve">ender, or offer to pay any sum of money or valuable consideration to any person to effect changes to the form or content of any other </w:t>
      </w:r>
      <w:r w:rsidR="00871501" w:rsidRPr="002E6B21">
        <w:rPr>
          <w:rFonts w:cs="Arial"/>
          <w:sz w:val="22"/>
          <w:szCs w:val="22"/>
        </w:rPr>
        <w:t>t</w:t>
      </w:r>
      <w:r w:rsidRPr="002E6B21">
        <w:rPr>
          <w:rFonts w:cs="Arial"/>
          <w:sz w:val="22"/>
          <w:szCs w:val="22"/>
        </w:rPr>
        <w:t>ender;</w:t>
      </w:r>
    </w:p>
    <w:p w14:paraId="37B603E2" w14:textId="77777777" w:rsidR="008A24C5" w:rsidRPr="002E6B21" w:rsidRDefault="008A24C5" w:rsidP="002E6B21">
      <w:pPr>
        <w:pStyle w:val="BodyText"/>
        <w:numPr>
          <w:ilvl w:val="0"/>
          <w:numId w:val="25"/>
        </w:numPr>
        <w:spacing w:after="0" w:line="240" w:lineRule="auto"/>
        <w:jc w:val="left"/>
        <w:rPr>
          <w:rFonts w:cs="Arial"/>
          <w:b/>
          <w:sz w:val="22"/>
          <w:szCs w:val="22"/>
        </w:rPr>
      </w:pPr>
      <w:r w:rsidRPr="002E6B21">
        <w:rPr>
          <w:rFonts w:cs="Arial"/>
          <w:sz w:val="22"/>
          <w:szCs w:val="22"/>
        </w:rPr>
        <w:t xml:space="preserve">Enter into any agreement or arrangement with any other person that has the effect of prohibiting or excluding that person from submitting a </w:t>
      </w:r>
      <w:r w:rsidR="00871501" w:rsidRPr="002E6B21">
        <w:rPr>
          <w:rFonts w:cs="Arial"/>
          <w:sz w:val="22"/>
          <w:szCs w:val="22"/>
        </w:rPr>
        <w:t>t</w:t>
      </w:r>
      <w:r w:rsidRPr="002E6B21">
        <w:rPr>
          <w:rFonts w:cs="Arial"/>
          <w:sz w:val="22"/>
          <w:szCs w:val="22"/>
        </w:rPr>
        <w:t>ender;</w:t>
      </w:r>
    </w:p>
    <w:p w14:paraId="5CBFBFE1" w14:textId="77777777" w:rsidR="008A24C5" w:rsidRPr="002E6B21" w:rsidRDefault="008A24C5" w:rsidP="002E6B21">
      <w:pPr>
        <w:pStyle w:val="BodyText"/>
        <w:numPr>
          <w:ilvl w:val="0"/>
          <w:numId w:val="25"/>
        </w:numPr>
        <w:spacing w:after="0" w:line="240" w:lineRule="auto"/>
        <w:jc w:val="left"/>
        <w:rPr>
          <w:rFonts w:cs="Arial"/>
          <w:b/>
          <w:sz w:val="22"/>
          <w:szCs w:val="22"/>
        </w:rPr>
      </w:pPr>
      <w:r w:rsidRPr="002E6B21">
        <w:rPr>
          <w:rFonts w:cs="Arial"/>
          <w:sz w:val="22"/>
          <w:szCs w:val="22"/>
        </w:rPr>
        <w:t xml:space="preserve">Canvass </w:t>
      </w:r>
      <w:r w:rsidR="00871501" w:rsidRPr="002E6B21">
        <w:rPr>
          <w:rFonts w:cs="Arial"/>
          <w:sz w:val="22"/>
          <w:szCs w:val="22"/>
        </w:rPr>
        <w:t>NML</w:t>
      </w:r>
      <w:r w:rsidRPr="002E6B21">
        <w:rPr>
          <w:rFonts w:cs="Arial"/>
          <w:sz w:val="22"/>
          <w:szCs w:val="22"/>
        </w:rPr>
        <w:t xml:space="preserve"> or any employees or agents of </w:t>
      </w:r>
      <w:r w:rsidR="00871501" w:rsidRPr="002E6B21">
        <w:rPr>
          <w:rFonts w:cs="Arial"/>
          <w:sz w:val="22"/>
          <w:szCs w:val="22"/>
        </w:rPr>
        <w:t>NML</w:t>
      </w:r>
      <w:r w:rsidRPr="002E6B21">
        <w:rPr>
          <w:rFonts w:cs="Arial"/>
          <w:sz w:val="22"/>
          <w:szCs w:val="22"/>
        </w:rPr>
        <w:t xml:space="preserve"> in relation to this procurement; or</w:t>
      </w:r>
    </w:p>
    <w:p w14:paraId="4330FF38" w14:textId="77777777" w:rsidR="008A24C5" w:rsidRPr="002E6B21" w:rsidRDefault="008A24C5" w:rsidP="002E6B21">
      <w:pPr>
        <w:pStyle w:val="BodyText"/>
        <w:numPr>
          <w:ilvl w:val="0"/>
          <w:numId w:val="25"/>
        </w:numPr>
        <w:spacing w:after="0" w:line="240" w:lineRule="auto"/>
        <w:jc w:val="left"/>
        <w:rPr>
          <w:rFonts w:cs="Arial"/>
          <w:b/>
          <w:sz w:val="22"/>
          <w:szCs w:val="22"/>
        </w:rPr>
      </w:pPr>
      <w:r w:rsidRPr="002E6B21">
        <w:rPr>
          <w:rFonts w:cs="Arial"/>
          <w:sz w:val="22"/>
          <w:szCs w:val="22"/>
        </w:rPr>
        <w:lastRenderedPageBreak/>
        <w:t xml:space="preserve">Attempt to obtain information from any of the employees or agents of </w:t>
      </w:r>
      <w:r w:rsidR="00871501" w:rsidRPr="002E6B21">
        <w:rPr>
          <w:rFonts w:cs="Arial"/>
          <w:sz w:val="22"/>
          <w:szCs w:val="22"/>
        </w:rPr>
        <w:t>NML</w:t>
      </w:r>
      <w:r w:rsidRPr="002E6B21">
        <w:rPr>
          <w:rFonts w:cs="Arial"/>
          <w:sz w:val="22"/>
          <w:szCs w:val="22"/>
        </w:rPr>
        <w:t xml:space="preserve"> or its advisors concerning another </w:t>
      </w:r>
      <w:r w:rsidR="00871501" w:rsidRPr="002E6B21">
        <w:rPr>
          <w:rFonts w:cs="Arial"/>
          <w:sz w:val="22"/>
          <w:szCs w:val="22"/>
        </w:rPr>
        <w:t>b</w:t>
      </w:r>
      <w:r w:rsidRPr="002E6B21">
        <w:rPr>
          <w:rFonts w:cs="Arial"/>
          <w:sz w:val="22"/>
          <w:szCs w:val="22"/>
        </w:rPr>
        <w:t xml:space="preserve">idder or </w:t>
      </w:r>
      <w:r w:rsidR="00871501" w:rsidRPr="002E6B21">
        <w:rPr>
          <w:rFonts w:cs="Arial"/>
          <w:sz w:val="22"/>
          <w:szCs w:val="22"/>
        </w:rPr>
        <w:t>t</w:t>
      </w:r>
      <w:r w:rsidRPr="002E6B21">
        <w:rPr>
          <w:rFonts w:cs="Arial"/>
          <w:sz w:val="22"/>
          <w:szCs w:val="22"/>
        </w:rPr>
        <w:t>ender; or</w:t>
      </w:r>
    </w:p>
    <w:p w14:paraId="49BBD113" w14:textId="77777777" w:rsidR="008A24C5" w:rsidRPr="002E6B21" w:rsidRDefault="008A24C5" w:rsidP="002E6B21">
      <w:pPr>
        <w:pStyle w:val="BodyText"/>
        <w:numPr>
          <w:ilvl w:val="0"/>
          <w:numId w:val="25"/>
        </w:numPr>
        <w:spacing w:after="0" w:line="240" w:lineRule="auto"/>
        <w:jc w:val="left"/>
        <w:rPr>
          <w:rFonts w:cs="Arial"/>
          <w:b/>
          <w:sz w:val="22"/>
          <w:szCs w:val="22"/>
        </w:rPr>
      </w:pPr>
      <w:r w:rsidRPr="002E6B2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4550958D" w14:textId="77777777" w:rsidR="00521A37" w:rsidRPr="002E6B21" w:rsidRDefault="00521A37" w:rsidP="002E6B21">
      <w:pPr>
        <w:pStyle w:val="ReportText2"/>
        <w:tabs>
          <w:tab w:val="num" w:pos="0"/>
        </w:tabs>
        <w:spacing w:after="0" w:line="240" w:lineRule="auto"/>
        <w:ind w:left="0"/>
        <w:rPr>
          <w:rFonts w:cs="Arial"/>
          <w:sz w:val="22"/>
          <w:szCs w:val="22"/>
        </w:rPr>
      </w:pPr>
    </w:p>
    <w:p w14:paraId="3F861F49" w14:textId="77777777" w:rsidR="00871501" w:rsidRPr="002E6B21" w:rsidRDefault="00871501" w:rsidP="002E6B21">
      <w:pPr>
        <w:pStyle w:val="ReportText2"/>
        <w:tabs>
          <w:tab w:val="num" w:pos="0"/>
        </w:tabs>
        <w:spacing w:after="0" w:line="240" w:lineRule="auto"/>
        <w:ind w:left="0"/>
        <w:rPr>
          <w:rFonts w:cs="Arial"/>
          <w:sz w:val="22"/>
          <w:szCs w:val="22"/>
        </w:rPr>
      </w:pPr>
      <w:r w:rsidRPr="002E6B21">
        <w:rPr>
          <w:rFonts w:cs="Arial"/>
          <w:sz w:val="22"/>
          <w:szCs w:val="22"/>
        </w:rPr>
        <w:t>Bidders are responsible for ensuring that no conflicts of interest exist between the bidder and its advisors, and NML and its advisors and Partners.</w:t>
      </w:r>
    </w:p>
    <w:p w14:paraId="176AFDED" w14:textId="77777777" w:rsidR="00871501" w:rsidRPr="002E6B21" w:rsidRDefault="00871501" w:rsidP="002E6B21">
      <w:pPr>
        <w:pStyle w:val="ReportText2"/>
        <w:tabs>
          <w:tab w:val="num" w:pos="0"/>
        </w:tabs>
        <w:spacing w:after="0" w:line="240" w:lineRule="auto"/>
        <w:ind w:left="0"/>
        <w:rPr>
          <w:rFonts w:cs="Arial"/>
          <w:sz w:val="22"/>
          <w:szCs w:val="22"/>
        </w:rPr>
      </w:pPr>
    </w:p>
    <w:p w14:paraId="7E9C2EBB" w14:textId="77777777" w:rsidR="00012C91" w:rsidRPr="002E6B21" w:rsidRDefault="00DB51DA" w:rsidP="002E6B21">
      <w:pPr>
        <w:pStyle w:val="ReportText2"/>
        <w:tabs>
          <w:tab w:val="num" w:pos="0"/>
        </w:tabs>
        <w:spacing w:after="0" w:line="240" w:lineRule="auto"/>
        <w:ind w:left="0"/>
        <w:rPr>
          <w:rFonts w:cs="Arial"/>
          <w:sz w:val="22"/>
          <w:szCs w:val="22"/>
        </w:rPr>
      </w:pPr>
      <w:r w:rsidRPr="002E6B21">
        <w:rPr>
          <w:rFonts w:cs="Arial"/>
          <w:sz w:val="22"/>
          <w:szCs w:val="22"/>
        </w:rPr>
        <w:t>NML</w:t>
      </w:r>
      <w:r w:rsidR="00012C91" w:rsidRPr="002E6B21">
        <w:rPr>
          <w:rFonts w:cs="Arial"/>
          <w:sz w:val="22"/>
          <w:szCs w:val="22"/>
        </w:rPr>
        <w:t xml:space="preserve"> also reserves the right to cease discussions with any </w:t>
      </w:r>
      <w:r w:rsidR="003D2508" w:rsidRPr="002E6B21">
        <w:rPr>
          <w:rFonts w:cs="Arial"/>
          <w:sz w:val="22"/>
          <w:szCs w:val="22"/>
        </w:rPr>
        <w:t>bidder</w:t>
      </w:r>
      <w:r w:rsidR="00012C91" w:rsidRPr="002E6B21">
        <w:rPr>
          <w:rFonts w:cs="Arial"/>
          <w:sz w:val="22"/>
          <w:szCs w:val="22"/>
        </w:rPr>
        <w:t xml:space="preserve"> from the dat</w:t>
      </w:r>
      <w:r w:rsidRPr="002E6B21">
        <w:rPr>
          <w:rFonts w:cs="Arial"/>
          <w:sz w:val="22"/>
          <w:szCs w:val="22"/>
        </w:rPr>
        <w:t xml:space="preserve">e of submission of </w:t>
      </w:r>
      <w:r w:rsidR="003D2508" w:rsidRPr="002E6B21">
        <w:rPr>
          <w:rFonts w:cs="Arial"/>
          <w:sz w:val="22"/>
          <w:szCs w:val="22"/>
        </w:rPr>
        <w:t>bidder</w:t>
      </w:r>
      <w:r w:rsidRPr="002E6B21">
        <w:rPr>
          <w:rFonts w:cs="Arial"/>
          <w:sz w:val="22"/>
          <w:szCs w:val="22"/>
        </w:rPr>
        <w:t xml:space="preserve"> </w:t>
      </w:r>
      <w:r w:rsidR="003B0375" w:rsidRPr="002E6B21">
        <w:rPr>
          <w:rFonts w:cs="Arial"/>
          <w:sz w:val="22"/>
          <w:szCs w:val="22"/>
        </w:rPr>
        <w:t>tender</w:t>
      </w:r>
      <w:r w:rsidR="00012C91" w:rsidRPr="002E6B21">
        <w:rPr>
          <w:rFonts w:cs="Arial"/>
          <w:sz w:val="22"/>
          <w:szCs w:val="22"/>
        </w:rPr>
        <w:t>.</w:t>
      </w:r>
    </w:p>
    <w:p w14:paraId="48B9C0A2" w14:textId="77777777" w:rsidR="00521A37" w:rsidRPr="002E6B21" w:rsidRDefault="00521A37" w:rsidP="002E6B21">
      <w:pPr>
        <w:pStyle w:val="ReportText2"/>
        <w:tabs>
          <w:tab w:val="num" w:pos="0"/>
        </w:tabs>
        <w:spacing w:after="0" w:line="240" w:lineRule="auto"/>
        <w:ind w:left="0"/>
        <w:rPr>
          <w:rFonts w:cs="Arial"/>
          <w:sz w:val="22"/>
          <w:szCs w:val="22"/>
        </w:rPr>
      </w:pPr>
    </w:p>
    <w:p w14:paraId="191FD4B4" w14:textId="77777777" w:rsidR="000870CE" w:rsidRPr="002E6B21" w:rsidRDefault="00012C91" w:rsidP="002E6B21">
      <w:pPr>
        <w:pStyle w:val="ReportText2"/>
        <w:tabs>
          <w:tab w:val="num" w:pos="0"/>
        </w:tabs>
        <w:spacing w:after="0" w:line="240" w:lineRule="auto"/>
        <w:ind w:left="0"/>
        <w:rPr>
          <w:rFonts w:cs="Arial"/>
          <w:sz w:val="22"/>
          <w:szCs w:val="22"/>
        </w:rPr>
      </w:pPr>
      <w:r w:rsidRPr="002E6B21">
        <w:rPr>
          <w:rFonts w:cs="Arial"/>
          <w:sz w:val="22"/>
          <w:szCs w:val="22"/>
        </w:rPr>
        <w:t>Failure to meet a qualific</w:t>
      </w:r>
      <w:r w:rsidR="00DB51DA" w:rsidRPr="002E6B21">
        <w:rPr>
          <w:rFonts w:cs="Arial"/>
          <w:sz w:val="22"/>
          <w:szCs w:val="22"/>
        </w:rPr>
        <w:t xml:space="preserve">ation or requirement in this </w:t>
      </w:r>
      <w:r w:rsidR="003B0375" w:rsidRPr="002E6B21">
        <w:rPr>
          <w:rFonts w:cs="Arial"/>
          <w:sz w:val="22"/>
          <w:szCs w:val="22"/>
        </w:rPr>
        <w:t>tender</w:t>
      </w:r>
      <w:r w:rsidRPr="002E6B21">
        <w:rPr>
          <w:rFonts w:cs="Arial"/>
          <w:sz w:val="22"/>
          <w:szCs w:val="22"/>
        </w:rPr>
        <w:t xml:space="preserve"> will not necessarily subject a proposal to disqualification but may do so. </w:t>
      </w:r>
    </w:p>
    <w:p w14:paraId="752FCCA9" w14:textId="77777777" w:rsidR="003F297D" w:rsidRPr="002E6B21" w:rsidRDefault="003F297D" w:rsidP="002E6B21">
      <w:pPr>
        <w:pStyle w:val="ReportText2"/>
        <w:tabs>
          <w:tab w:val="num" w:pos="0"/>
        </w:tabs>
        <w:spacing w:after="0" w:line="240" w:lineRule="auto"/>
        <w:ind w:left="0"/>
        <w:rPr>
          <w:rFonts w:cs="Arial"/>
          <w:sz w:val="22"/>
          <w:szCs w:val="22"/>
        </w:rPr>
      </w:pPr>
    </w:p>
    <w:p w14:paraId="45CB7657" w14:textId="77777777" w:rsidR="00012C91" w:rsidRPr="002E6B21" w:rsidRDefault="000870CE" w:rsidP="002E6B21">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2E6B21">
        <w:rPr>
          <w:rFonts w:cs="Arial"/>
          <w:sz w:val="22"/>
          <w:szCs w:val="22"/>
        </w:rPr>
        <w:t>2.</w:t>
      </w:r>
      <w:r w:rsidR="009F4167" w:rsidRPr="002E6B21">
        <w:rPr>
          <w:rFonts w:cs="Arial"/>
          <w:sz w:val="22"/>
          <w:szCs w:val="22"/>
        </w:rPr>
        <w:t>3</w:t>
      </w:r>
      <w:r w:rsidRPr="002E6B21">
        <w:rPr>
          <w:rFonts w:cs="Arial"/>
          <w:sz w:val="22"/>
          <w:szCs w:val="22"/>
        </w:rPr>
        <w:t xml:space="preserve">  </w:t>
      </w:r>
      <w:r w:rsidR="00012C91" w:rsidRPr="002E6B21">
        <w:rPr>
          <w:rFonts w:cs="Arial"/>
          <w:sz w:val="22"/>
          <w:szCs w:val="22"/>
        </w:rPr>
        <w:t>Confidentiality and Non-Disclosure</w:t>
      </w:r>
      <w:bookmarkEnd w:id="37"/>
      <w:bookmarkEnd w:id="38"/>
    </w:p>
    <w:p w14:paraId="2987C6B1" w14:textId="77777777" w:rsidR="00012C91" w:rsidRPr="002E6B21" w:rsidRDefault="00012C91" w:rsidP="002E6B21">
      <w:pPr>
        <w:pStyle w:val="ReportText1"/>
        <w:spacing w:after="0" w:line="240" w:lineRule="auto"/>
        <w:ind w:left="0"/>
        <w:rPr>
          <w:rFonts w:cs="Arial"/>
          <w:sz w:val="22"/>
          <w:szCs w:val="22"/>
        </w:rPr>
      </w:pPr>
      <w:r w:rsidRPr="002E6B21">
        <w:rPr>
          <w:rFonts w:cs="Arial"/>
          <w:sz w:val="22"/>
          <w:szCs w:val="22"/>
        </w:rPr>
        <w:t>The i</w:t>
      </w:r>
      <w:r w:rsidR="00E77ECC" w:rsidRPr="002E6B21">
        <w:rPr>
          <w:rFonts w:cs="Arial"/>
          <w:sz w:val="22"/>
          <w:szCs w:val="22"/>
        </w:rPr>
        <w:t xml:space="preserve">nformation contained in this </w:t>
      </w:r>
      <w:r w:rsidR="005C0ACE" w:rsidRPr="002E6B21">
        <w:rPr>
          <w:rFonts w:cs="Arial"/>
          <w:sz w:val="22"/>
          <w:szCs w:val="22"/>
        </w:rPr>
        <w:t>t</w:t>
      </w:r>
      <w:r w:rsidR="003B0375" w:rsidRPr="002E6B21">
        <w:rPr>
          <w:rFonts w:cs="Arial"/>
          <w:sz w:val="22"/>
          <w:szCs w:val="22"/>
        </w:rPr>
        <w:t>ender</w:t>
      </w:r>
      <w:r w:rsidRPr="002E6B21">
        <w:rPr>
          <w:rFonts w:cs="Arial"/>
          <w:sz w:val="22"/>
          <w:szCs w:val="22"/>
        </w:rPr>
        <w:t xml:space="preserve"> (or accumulated through other written or verbal communication) is confidential. It is for proposal purposes only and is not to be disclosed or used for any other purpose.</w:t>
      </w:r>
    </w:p>
    <w:p w14:paraId="58DE3B08" w14:textId="77777777" w:rsidR="00521A37" w:rsidRPr="002E6B21" w:rsidRDefault="00521A37" w:rsidP="002E6B21">
      <w:pPr>
        <w:pStyle w:val="ReportText1"/>
        <w:spacing w:after="0" w:line="240" w:lineRule="auto"/>
        <w:ind w:left="0"/>
        <w:rPr>
          <w:rFonts w:cs="Arial"/>
          <w:sz w:val="22"/>
          <w:szCs w:val="22"/>
        </w:rPr>
      </w:pPr>
    </w:p>
    <w:p w14:paraId="608B8DBA" w14:textId="77777777" w:rsidR="00012C91" w:rsidRPr="002E6B21" w:rsidRDefault="00012C91" w:rsidP="002E6B21">
      <w:pPr>
        <w:pStyle w:val="ReportText1"/>
        <w:spacing w:after="0" w:line="240" w:lineRule="auto"/>
        <w:ind w:left="0"/>
        <w:rPr>
          <w:rFonts w:cs="Arial"/>
          <w:sz w:val="22"/>
          <w:szCs w:val="22"/>
        </w:rPr>
      </w:pPr>
      <w:r w:rsidRPr="002E6B21">
        <w:rPr>
          <w:rFonts w:cs="Arial"/>
          <w:sz w:val="22"/>
          <w:szCs w:val="22"/>
        </w:rPr>
        <w:t xml:space="preserve">Information </w:t>
      </w:r>
      <w:r w:rsidR="00831258" w:rsidRPr="002E6B21">
        <w:rPr>
          <w:rFonts w:cs="Arial"/>
          <w:sz w:val="22"/>
          <w:szCs w:val="22"/>
        </w:rPr>
        <w:t>received by</w:t>
      </w:r>
      <w:r w:rsidR="00E77ECC" w:rsidRPr="002E6B21">
        <w:rPr>
          <w:rFonts w:cs="Arial"/>
          <w:sz w:val="22"/>
          <w:szCs w:val="22"/>
        </w:rPr>
        <w:t xml:space="preserve"> NML in this </w:t>
      </w:r>
      <w:r w:rsidR="005C0ACE" w:rsidRPr="002E6B21">
        <w:rPr>
          <w:rFonts w:cs="Arial"/>
          <w:sz w:val="22"/>
          <w:szCs w:val="22"/>
        </w:rPr>
        <w:t>t</w:t>
      </w:r>
      <w:r w:rsidR="003B0375" w:rsidRPr="002E6B21">
        <w:rPr>
          <w:rFonts w:cs="Arial"/>
          <w:sz w:val="22"/>
          <w:szCs w:val="22"/>
        </w:rPr>
        <w:t>ender</w:t>
      </w:r>
      <w:r w:rsidRPr="002E6B21">
        <w:rPr>
          <w:rFonts w:cs="Arial"/>
          <w:sz w:val="22"/>
          <w:szCs w:val="22"/>
        </w:rPr>
        <w:t xml:space="preserve"> will be held in strict confidence and will not be disclosed to any party, other than within </w:t>
      </w:r>
      <w:r w:rsidR="00E77ECC" w:rsidRPr="002E6B21">
        <w:rPr>
          <w:rFonts w:cs="Arial"/>
          <w:sz w:val="22"/>
          <w:szCs w:val="22"/>
        </w:rPr>
        <w:t>NML</w:t>
      </w:r>
      <w:r w:rsidRPr="002E6B21">
        <w:rPr>
          <w:rFonts w:cs="Arial"/>
          <w:sz w:val="22"/>
          <w:szCs w:val="22"/>
        </w:rPr>
        <w:t xml:space="preserve"> and their engaged consultant</w:t>
      </w:r>
      <w:r w:rsidR="001636DE" w:rsidRPr="002E6B21">
        <w:rPr>
          <w:rFonts w:cs="Arial"/>
          <w:sz w:val="22"/>
          <w:szCs w:val="22"/>
        </w:rPr>
        <w:t>s</w:t>
      </w:r>
      <w:r w:rsidR="00E77ECC" w:rsidRPr="002E6B21">
        <w:rPr>
          <w:rFonts w:cs="Arial"/>
          <w:sz w:val="22"/>
          <w:szCs w:val="22"/>
        </w:rPr>
        <w:t xml:space="preserve"> if appropriate</w:t>
      </w:r>
      <w:r w:rsidRPr="002E6B21">
        <w:rPr>
          <w:rFonts w:cs="Arial"/>
          <w:sz w:val="22"/>
          <w:szCs w:val="22"/>
        </w:rPr>
        <w:t>,</w:t>
      </w:r>
      <w:r w:rsidRPr="002E6B21">
        <w:rPr>
          <w:rFonts w:cs="Arial"/>
          <w:b/>
          <w:sz w:val="22"/>
          <w:szCs w:val="22"/>
        </w:rPr>
        <w:t xml:space="preserve"> </w:t>
      </w:r>
      <w:r w:rsidRPr="002E6B21">
        <w:rPr>
          <w:rFonts w:cs="Arial"/>
          <w:sz w:val="22"/>
          <w:szCs w:val="22"/>
        </w:rPr>
        <w:t xml:space="preserve">without the </w:t>
      </w:r>
      <w:r w:rsidR="00B4780D" w:rsidRPr="002E6B21">
        <w:rPr>
          <w:rFonts w:cs="Arial"/>
          <w:sz w:val="22"/>
          <w:szCs w:val="22"/>
        </w:rPr>
        <w:t xml:space="preserve">express written consent of the </w:t>
      </w:r>
      <w:r w:rsidR="003D2508" w:rsidRPr="002E6B21">
        <w:rPr>
          <w:rFonts w:cs="Arial"/>
          <w:sz w:val="22"/>
          <w:szCs w:val="22"/>
        </w:rPr>
        <w:t>bidder</w:t>
      </w:r>
      <w:r w:rsidRPr="002E6B21">
        <w:rPr>
          <w:rFonts w:cs="Arial"/>
          <w:sz w:val="22"/>
          <w:szCs w:val="22"/>
        </w:rPr>
        <w:t xml:space="preserve">. </w:t>
      </w:r>
    </w:p>
    <w:p w14:paraId="64C90105" w14:textId="77777777" w:rsidR="00521A37" w:rsidRPr="002E6B21" w:rsidRDefault="00521A37" w:rsidP="002E6B21">
      <w:pPr>
        <w:pStyle w:val="ReportText2Char"/>
        <w:spacing w:after="0" w:line="240" w:lineRule="auto"/>
        <w:ind w:left="0"/>
        <w:rPr>
          <w:rFonts w:cs="Arial"/>
          <w:sz w:val="22"/>
          <w:szCs w:val="22"/>
        </w:rPr>
      </w:pPr>
    </w:p>
    <w:p w14:paraId="0E38FE9A" w14:textId="77777777" w:rsidR="00012C91" w:rsidRPr="002E6B21" w:rsidRDefault="00E77ECC" w:rsidP="002E6B21">
      <w:pPr>
        <w:pStyle w:val="ReportText2Char"/>
        <w:spacing w:after="0" w:line="240" w:lineRule="auto"/>
        <w:ind w:left="0"/>
        <w:rPr>
          <w:rFonts w:cs="Arial"/>
          <w:sz w:val="22"/>
          <w:szCs w:val="22"/>
        </w:rPr>
      </w:pPr>
      <w:r w:rsidRPr="002E6B21">
        <w:rPr>
          <w:rFonts w:cs="Arial"/>
          <w:sz w:val="22"/>
          <w:szCs w:val="22"/>
        </w:rPr>
        <w:t>NML</w:t>
      </w:r>
      <w:r w:rsidR="00012C91" w:rsidRPr="002E6B21">
        <w:rPr>
          <w:rFonts w:cs="Arial"/>
          <w:sz w:val="22"/>
          <w:szCs w:val="22"/>
        </w:rPr>
        <w:t xml:space="preserve"> undertakes not to publicise any information obtained during this </w:t>
      </w:r>
      <w:r w:rsidR="005C0ACE" w:rsidRPr="002E6B21">
        <w:rPr>
          <w:rFonts w:cs="Arial"/>
          <w:sz w:val="22"/>
          <w:szCs w:val="22"/>
        </w:rPr>
        <w:t>t</w:t>
      </w:r>
      <w:r w:rsidR="003B0375" w:rsidRPr="002E6B21">
        <w:rPr>
          <w:rFonts w:cs="Arial"/>
          <w:sz w:val="22"/>
          <w:szCs w:val="22"/>
        </w:rPr>
        <w:t>ender</w:t>
      </w:r>
      <w:r w:rsidR="00012C91" w:rsidRPr="002E6B21">
        <w:rPr>
          <w:rFonts w:cs="Arial"/>
          <w:sz w:val="22"/>
          <w:szCs w:val="22"/>
        </w:rPr>
        <w:t xml:space="preserve"> process, either generally or to any other </w:t>
      </w:r>
      <w:r w:rsidR="003D2508" w:rsidRPr="002E6B21">
        <w:rPr>
          <w:rFonts w:cs="Arial"/>
          <w:sz w:val="22"/>
          <w:szCs w:val="22"/>
        </w:rPr>
        <w:t>bidder</w:t>
      </w:r>
      <w:r w:rsidR="00012C91" w:rsidRPr="002E6B21">
        <w:rPr>
          <w:rFonts w:cs="Arial"/>
          <w:sz w:val="22"/>
          <w:szCs w:val="22"/>
        </w:rPr>
        <w:t xml:space="preserve">s involved in the </w:t>
      </w:r>
      <w:r w:rsidR="005C0ACE" w:rsidRPr="002E6B21">
        <w:rPr>
          <w:rFonts w:cs="Arial"/>
          <w:sz w:val="22"/>
          <w:szCs w:val="22"/>
        </w:rPr>
        <w:t>t</w:t>
      </w:r>
      <w:r w:rsidR="003B0375" w:rsidRPr="002E6B21">
        <w:rPr>
          <w:rFonts w:cs="Arial"/>
          <w:sz w:val="22"/>
          <w:szCs w:val="22"/>
        </w:rPr>
        <w:t>ender</w:t>
      </w:r>
      <w:r w:rsidR="00012C91" w:rsidRPr="002E6B21">
        <w:rPr>
          <w:rFonts w:cs="Arial"/>
          <w:sz w:val="22"/>
          <w:szCs w:val="22"/>
        </w:rPr>
        <w:t xml:space="preserve">. Additionally, there will be no obligation on the part of </w:t>
      </w:r>
      <w:r w:rsidRPr="002E6B21">
        <w:rPr>
          <w:rFonts w:cs="Arial"/>
          <w:sz w:val="22"/>
          <w:szCs w:val="22"/>
        </w:rPr>
        <w:t>NML</w:t>
      </w:r>
      <w:r w:rsidR="00012C91" w:rsidRPr="002E6B21">
        <w:rPr>
          <w:rFonts w:cs="Arial"/>
          <w:sz w:val="22"/>
          <w:szCs w:val="22"/>
        </w:rPr>
        <w:t xml:space="preserve"> to share any of the results or conclusions of the </w:t>
      </w:r>
      <w:r w:rsidR="005C0ACE" w:rsidRPr="002E6B21">
        <w:rPr>
          <w:rFonts w:cs="Arial"/>
          <w:sz w:val="22"/>
          <w:szCs w:val="22"/>
        </w:rPr>
        <w:t>t</w:t>
      </w:r>
      <w:r w:rsidR="003B0375" w:rsidRPr="002E6B21">
        <w:rPr>
          <w:rFonts w:cs="Arial"/>
          <w:sz w:val="22"/>
          <w:szCs w:val="22"/>
        </w:rPr>
        <w:t>ender</w:t>
      </w:r>
      <w:r w:rsidR="00012C91" w:rsidRPr="002E6B21">
        <w:rPr>
          <w:rFonts w:cs="Arial"/>
          <w:sz w:val="22"/>
          <w:szCs w:val="22"/>
        </w:rPr>
        <w:t xml:space="preserve"> process with any </w:t>
      </w:r>
      <w:r w:rsidR="003D2508" w:rsidRPr="002E6B21">
        <w:rPr>
          <w:rFonts w:cs="Arial"/>
          <w:sz w:val="22"/>
          <w:szCs w:val="22"/>
        </w:rPr>
        <w:t>bidder</w:t>
      </w:r>
      <w:r w:rsidR="00012C91" w:rsidRPr="002E6B21">
        <w:rPr>
          <w:rFonts w:cs="Arial"/>
          <w:sz w:val="22"/>
          <w:szCs w:val="22"/>
        </w:rPr>
        <w:t>.</w:t>
      </w:r>
    </w:p>
    <w:p w14:paraId="3B8C0EFF" w14:textId="77777777" w:rsidR="00521A37" w:rsidRPr="002E6B21" w:rsidRDefault="00521A37" w:rsidP="002E6B21">
      <w:pPr>
        <w:pStyle w:val="ReportText2Char"/>
        <w:spacing w:after="0" w:line="240" w:lineRule="auto"/>
        <w:ind w:left="0"/>
        <w:rPr>
          <w:rFonts w:cs="Arial"/>
          <w:sz w:val="22"/>
          <w:szCs w:val="22"/>
        </w:rPr>
      </w:pPr>
    </w:p>
    <w:p w14:paraId="07281732" w14:textId="77777777" w:rsidR="00EA1B61" w:rsidRPr="002E6B21" w:rsidRDefault="00EA1B61" w:rsidP="002E6B21">
      <w:pPr>
        <w:pStyle w:val="ReportText2Char"/>
        <w:spacing w:after="0" w:line="240" w:lineRule="auto"/>
        <w:ind w:left="0"/>
        <w:rPr>
          <w:rFonts w:cs="Arial"/>
          <w:sz w:val="22"/>
          <w:szCs w:val="22"/>
        </w:rPr>
      </w:pPr>
      <w:r w:rsidRPr="002E6B21">
        <w:rPr>
          <w:rFonts w:cs="Arial"/>
          <w:sz w:val="22"/>
          <w:szCs w:val="22"/>
        </w:rPr>
        <w:t xml:space="preserve">As a responder to this </w:t>
      </w:r>
      <w:r w:rsidR="005C0ACE" w:rsidRPr="002E6B21">
        <w:rPr>
          <w:rFonts w:cs="Arial"/>
          <w:sz w:val="22"/>
          <w:szCs w:val="22"/>
        </w:rPr>
        <w:t>t</w:t>
      </w:r>
      <w:r w:rsidRPr="002E6B21">
        <w:rPr>
          <w:rFonts w:cs="Arial"/>
          <w:sz w:val="22"/>
          <w:szCs w:val="22"/>
        </w:rPr>
        <w:t>ender, you are reminded of the need for confidentiality and the need not to divulge your actual or intended tender price or an approximation of that price</w:t>
      </w:r>
      <w:r w:rsidR="007D40C3" w:rsidRPr="002E6B21">
        <w:rPr>
          <w:rFonts w:cs="Arial"/>
          <w:sz w:val="22"/>
          <w:szCs w:val="22"/>
        </w:rPr>
        <w:t xml:space="preserve"> </w:t>
      </w:r>
      <w:r w:rsidRPr="002E6B21">
        <w:rPr>
          <w:rFonts w:cs="Arial"/>
          <w:sz w:val="22"/>
          <w:szCs w:val="22"/>
        </w:rPr>
        <w:t xml:space="preserve">to any other person or body </w:t>
      </w:r>
      <w:r w:rsidR="007D40C3" w:rsidRPr="002E6B21">
        <w:rPr>
          <w:rFonts w:cs="Arial"/>
          <w:sz w:val="22"/>
          <w:szCs w:val="22"/>
        </w:rPr>
        <w:t>until we notify you that the contract has been awarded.</w:t>
      </w:r>
      <w:r w:rsidRPr="002E6B21">
        <w:rPr>
          <w:rFonts w:cs="Arial"/>
          <w:sz w:val="22"/>
          <w:szCs w:val="22"/>
        </w:rPr>
        <w:t xml:space="preserve"> </w:t>
      </w:r>
    </w:p>
    <w:p w14:paraId="280E8260" w14:textId="77777777" w:rsidR="000656EB" w:rsidRPr="002E6B21" w:rsidRDefault="000656EB" w:rsidP="002E6B21">
      <w:pPr>
        <w:pStyle w:val="ReportText2Char"/>
        <w:spacing w:after="0" w:line="240" w:lineRule="auto"/>
        <w:ind w:left="0"/>
        <w:rPr>
          <w:rFonts w:cs="Arial"/>
          <w:sz w:val="22"/>
          <w:szCs w:val="22"/>
        </w:rPr>
      </w:pPr>
    </w:p>
    <w:p w14:paraId="4FAC72F8" w14:textId="77777777" w:rsidR="000656EB" w:rsidRPr="002E6B21" w:rsidRDefault="003D2508" w:rsidP="002E6B21">
      <w:pPr>
        <w:pStyle w:val="Heading2"/>
        <w:numPr>
          <w:ilvl w:val="0"/>
          <w:numId w:val="0"/>
        </w:numPr>
        <w:spacing w:after="0" w:line="240" w:lineRule="auto"/>
        <w:ind w:left="567" w:hanging="567"/>
        <w:rPr>
          <w:rFonts w:cs="Arial"/>
          <w:sz w:val="22"/>
          <w:szCs w:val="22"/>
        </w:rPr>
      </w:pPr>
      <w:r w:rsidRPr="002E6B21">
        <w:rPr>
          <w:rFonts w:cs="Arial"/>
          <w:sz w:val="22"/>
          <w:szCs w:val="22"/>
        </w:rPr>
        <w:t>2.</w:t>
      </w:r>
      <w:r w:rsidR="009F4167" w:rsidRPr="002E6B21">
        <w:rPr>
          <w:rFonts w:cs="Arial"/>
          <w:sz w:val="22"/>
          <w:szCs w:val="22"/>
        </w:rPr>
        <w:t>4</w:t>
      </w:r>
      <w:r w:rsidR="000656EB" w:rsidRPr="002E6B21">
        <w:rPr>
          <w:rFonts w:cs="Arial"/>
          <w:sz w:val="22"/>
          <w:szCs w:val="22"/>
        </w:rPr>
        <w:t xml:space="preserve">  </w:t>
      </w:r>
      <w:r w:rsidR="000656EB" w:rsidRPr="002E6B21">
        <w:rPr>
          <w:rFonts w:cs="Arial"/>
          <w:bCs/>
          <w:sz w:val="22"/>
          <w:szCs w:val="22"/>
        </w:rPr>
        <w:t>Accuracy of information and liability of NML</w:t>
      </w:r>
      <w:r w:rsidR="000656EB" w:rsidRPr="002E6B21">
        <w:rPr>
          <w:rFonts w:cs="Arial"/>
          <w:b w:val="0"/>
          <w:bCs/>
          <w:sz w:val="22"/>
          <w:szCs w:val="22"/>
        </w:rPr>
        <w:t xml:space="preserve"> </w:t>
      </w:r>
    </w:p>
    <w:p w14:paraId="25C3629F" w14:textId="77777777" w:rsidR="000656EB" w:rsidRPr="002E6B21" w:rsidRDefault="000656EB" w:rsidP="002E6B21">
      <w:pPr>
        <w:pStyle w:val="Default"/>
        <w:jc w:val="both"/>
        <w:rPr>
          <w:sz w:val="22"/>
          <w:szCs w:val="22"/>
        </w:rPr>
      </w:pPr>
      <w:r w:rsidRPr="002E6B21">
        <w:rPr>
          <w:sz w:val="22"/>
          <w:szCs w:val="22"/>
        </w:rPr>
        <w:t xml:space="preserve">The information contained in this </w:t>
      </w:r>
      <w:r w:rsidR="005C0ACE" w:rsidRPr="002E6B21">
        <w:rPr>
          <w:sz w:val="22"/>
          <w:szCs w:val="22"/>
        </w:rPr>
        <w:t>t</w:t>
      </w:r>
      <w:r w:rsidRPr="002E6B21">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sidRPr="002E6B21">
        <w:rPr>
          <w:sz w:val="22"/>
          <w:szCs w:val="22"/>
        </w:rPr>
        <w:t>t</w:t>
      </w:r>
      <w:r w:rsidRPr="002E6B21">
        <w:rPr>
          <w:sz w:val="22"/>
          <w:szCs w:val="22"/>
        </w:rPr>
        <w:t xml:space="preserve">ender, or with respect to any written or oral information made or to be made available to any bidder or its professional advisors and any liability therefore is hereby expressly disclaimed. </w:t>
      </w:r>
    </w:p>
    <w:p w14:paraId="53AB2F06" w14:textId="77777777" w:rsidR="00521A37" w:rsidRPr="002E6B21" w:rsidRDefault="00521A37" w:rsidP="002E6B21">
      <w:pPr>
        <w:pStyle w:val="Default"/>
        <w:jc w:val="both"/>
        <w:rPr>
          <w:sz w:val="22"/>
          <w:szCs w:val="22"/>
        </w:rPr>
      </w:pPr>
    </w:p>
    <w:p w14:paraId="6937DB09" w14:textId="77777777" w:rsidR="000656EB" w:rsidRPr="002E6B21" w:rsidRDefault="000656EB" w:rsidP="002E6B21">
      <w:pPr>
        <w:pStyle w:val="Default"/>
        <w:jc w:val="both"/>
        <w:rPr>
          <w:sz w:val="22"/>
          <w:szCs w:val="22"/>
        </w:rPr>
      </w:pPr>
      <w:r w:rsidRPr="002E6B21">
        <w:rPr>
          <w:sz w:val="22"/>
          <w:szCs w:val="22"/>
        </w:rPr>
        <w:t xml:space="preserve">Bidders considering entering into a contractual relationship with NML should make their own enquiries and investigations of NML's requirements. The subject matter of this </w:t>
      </w:r>
      <w:r w:rsidR="005C0ACE" w:rsidRPr="002E6B21">
        <w:rPr>
          <w:sz w:val="22"/>
          <w:szCs w:val="22"/>
        </w:rPr>
        <w:t>t</w:t>
      </w:r>
      <w:r w:rsidRPr="002E6B21">
        <w:rPr>
          <w:sz w:val="22"/>
          <w:szCs w:val="22"/>
        </w:rPr>
        <w:t xml:space="preserve">ender shall only have contractual effect when it is contained in the express terms of an executed agreement. </w:t>
      </w:r>
    </w:p>
    <w:p w14:paraId="1EDACAA7" w14:textId="77777777" w:rsidR="00521A37" w:rsidRPr="002E6B21" w:rsidRDefault="00521A37" w:rsidP="002E6B21">
      <w:pPr>
        <w:pStyle w:val="ReportText2Char"/>
        <w:spacing w:after="0" w:line="240" w:lineRule="auto"/>
        <w:ind w:left="0"/>
        <w:rPr>
          <w:rFonts w:cs="Arial"/>
          <w:sz w:val="22"/>
          <w:szCs w:val="22"/>
        </w:rPr>
      </w:pPr>
    </w:p>
    <w:p w14:paraId="4A9D2F1A" w14:textId="77777777" w:rsidR="000656EB" w:rsidRPr="002E6B21" w:rsidRDefault="000656EB" w:rsidP="002E6B21">
      <w:pPr>
        <w:pStyle w:val="ReportText2Char"/>
        <w:spacing w:after="0" w:line="240" w:lineRule="auto"/>
        <w:ind w:left="0"/>
        <w:rPr>
          <w:rFonts w:cs="Arial"/>
          <w:sz w:val="22"/>
          <w:szCs w:val="22"/>
        </w:rPr>
      </w:pPr>
      <w:r w:rsidRPr="002E6B21">
        <w:rPr>
          <w:rFonts w:cs="Arial"/>
          <w:sz w:val="22"/>
          <w:szCs w:val="22"/>
        </w:rPr>
        <w:t xml:space="preserve">Nothing in this </w:t>
      </w:r>
      <w:r w:rsidR="005C0ACE" w:rsidRPr="002E6B21">
        <w:rPr>
          <w:rFonts w:cs="Arial"/>
          <w:sz w:val="22"/>
          <w:szCs w:val="22"/>
        </w:rPr>
        <w:t>t</w:t>
      </w:r>
      <w:r w:rsidRPr="002E6B21">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sidRPr="002E6B21">
        <w:rPr>
          <w:rFonts w:cs="Arial"/>
          <w:sz w:val="22"/>
          <w:szCs w:val="22"/>
        </w:rPr>
        <w:t>t</w:t>
      </w:r>
      <w:r w:rsidRPr="002E6B21">
        <w:rPr>
          <w:rFonts w:cs="Arial"/>
          <w:sz w:val="22"/>
          <w:szCs w:val="22"/>
        </w:rPr>
        <w:t xml:space="preserve">ender, or to correct any inaccuracies that may become apparent. NML reserves the right, without prior notice, </w:t>
      </w:r>
      <w:r w:rsidRPr="002E6B21">
        <w:rPr>
          <w:rFonts w:cs="Arial"/>
          <w:sz w:val="22"/>
          <w:szCs w:val="22"/>
        </w:rPr>
        <w:lastRenderedPageBreak/>
        <w:t xml:space="preserve">to change the procedures outlined in this </w:t>
      </w:r>
      <w:r w:rsidR="005C0ACE" w:rsidRPr="002E6B21">
        <w:rPr>
          <w:rFonts w:cs="Arial"/>
          <w:sz w:val="22"/>
          <w:szCs w:val="22"/>
        </w:rPr>
        <w:t>t</w:t>
      </w:r>
      <w:r w:rsidRPr="002E6B21">
        <w:rPr>
          <w:rFonts w:cs="Arial"/>
          <w:sz w:val="22"/>
          <w:szCs w:val="22"/>
        </w:rPr>
        <w:t>ender or to terminate discussions and the delivery of information at any time before entering into an agreement.</w:t>
      </w:r>
    </w:p>
    <w:p w14:paraId="0B24C866" w14:textId="77777777" w:rsidR="00871501" w:rsidRPr="002E6B21" w:rsidRDefault="00871501" w:rsidP="002E6B21">
      <w:pPr>
        <w:pStyle w:val="ReportText2Char"/>
        <w:spacing w:after="0" w:line="240" w:lineRule="auto"/>
        <w:ind w:left="0"/>
        <w:rPr>
          <w:rFonts w:cs="Arial"/>
          <w:sz w:val="22"/>
          <w:szCs w:val="22"/>
        </w:rPr>
      </w:pPr>
    </w:p>
    <w:p w14:paraId="1D289D44" w14:textId="77777777" w:rsidR="00871501" w:rsidRPr="002E6B21" w:rsidRDefault="00871501" w:rsidP="002E6B21">
      <w:pPr>
        <w:pStyle w:val="ReportText2Char"/>
        <w:spacing w:after="0" w:line="240" w:lineRule="auto"/>
        <w:ind w:left="0"/>
        <w:rPr>
          <w:rFonts w:cs="Arial"/>
          <w:sz w:val="22"/>
          <w:szCs w:val="22"/>
        </w:rPr>
      </w:pPr>
      <w:r w:rsidRPr="002E6B2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3A25F3A0" w14:textId="77777777" w:rsidR="00A02348" w:rsidRPr="002E6B21" w:rsidRDefault="00A02348" w:rsidP="002E6B21">
      <w:pPr>
        <w:pStyle w:val="ReportText2Char"/>
        <w:spacing w:after="0" w:line="240" w:lineRule="auto"/>
        <w:ind w:left="0"/>
        <w:rPr>
          <w:rFonts w:cs="Arial"/>
          <w:sz w:val="22"/>
          <w:szCs w:val="22"/>
        </w:rPr>
      </w:pPr>
    </w:p>
    <w:p w14:paraId="5D000442" w14:textId="77777777" w:rsidR="00012C91" w:rsidRPr="002E6B21" w:rsidRDefault="00F85C7F" w:rsidP="002E6B21">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2E6B21">
        <w:rPr>
          <w:rFonts w:cs="Arial"/>
          <w:sz w:val="22"/>
          <w:szCs w:val="22"/>
        </w:rPr>
        <w:t>2.</w:t>
      </w:r>
      <w:r w:rsidR="009F4167" w:rsidRPr="002E6B21">
        <w:rPr>
          <w:rFonts w:cs="Arial"/>
          <w:sz w:val="22"/>
          <w:szCs w:val="22"/>
        </w:rPr>
        <w:t>5</w:t>
      </w:r>
      <w:r w:rsidRPr="002E6B21">
        <w:rPr>
          <w:rFonts w:cs="Arial"/>
          <w:sz w:val="22"/>
          <w:szCs w:val="22"/>
        </w:rPr>
        <w:t xml:space="preserve"> </w:t>
      </w:r>
      <w:r w:rsidR="00012C91" w:rsidRPr="002E6B21">
        <w:rPr>
          <w:rFonts w:cs="Arial"/>
          <w:sz w:val="22"/>
          <w:szCs w:val="22"/>
        </w:rPr>
        <w:t>Cost of Preparation</w:t>
      </w:r>
      <w:bookmarkEnd w:id="39"/>
      <w:bookmarkEnd w:id="40"/>
      <w:bookmarkEnd w:id="41"/>
    </w:p>
    <w:p w14:paraId="64B04E96" w14:textId="77777777" w:rsidR="00BF6147" w:rsidRPr="002E6B21" w:rsidRDefault="00E77ECC" w:rsidP="002E6B21">
      <w:pPr>
        <w:pStyle w:val="ReportText2Char"/>
        <w:spacing w:after="0" w:line="240" w:lineRule="auto"/>
        <w:ind w:left="0"/>
        <w:rPr>
          <w:rFonts w:cs="Arial"/>
          <w:sz w:val="22"/>
          <w:szCs w:val="22"/>
        </w:rPr>
      </w:pPr>
      <w:r w:rsidRPr="002E6B21">
        <w:rPr>
          <w:rFonts w:cs="Arial"/>
          <w:sz w:val="22"/>
          <w:szCs w:val="22"/>
        </w:rPr>
        <w:t>NML</w:t>
      </w:r>
      <w:r w:rsidR="00012C91" w:rsidRPr="002E6B21">
        <w:rPr>
          <w:rFonts w:cs="Arial"/>
          <w:sz w:val="22"/>
          <w:szCs w:val="22"/>
        </w:rPr>
        <w:t xml:space="preserve"> will not accept any liability or responsibility</w:t>
      </w:r>
      <w:r w:rsidR="00B4780D" w:rsidRPr="002E6B21">
        <w:rPr>
          <w:rFonts w:cs="Arial"/>
          <w:sz w:val="22"/>
          <w:szCs w:val="22"/>
        </w:rPr>
        <w:t xml:space="preserve"> for any costs incurred by the </w:t>
      </w:r>
      <w:r w:rsidR="003D2508" w:rsidRPr="002E6B21">
        <w:rPr>
          <w:rFonts w:cs="Arial"/>
          <w:sz w:val="22"/>
          <w:szCs w:val="22"/>
        </w:rPr>
        <w:t>bidder</w:t>
      </w:r>
      <w:r w:rsidR="00012C91" w:rsidRPr="002E6B21">
        <w:rPr>
          <w:rFonts w:cs="Arial"/>
          <w:sz w:val="22"/>
          <w:szCs w:val="22"/>
        </w:rPr>
        <w:t xml:space="preserve"> in preparing </w:t>
      </w:r>
      <w:r w:rsidRPr="002E6B21">
        <w:rPr>
          <w:rFonts w:cs="Arial"/>
          <w:sz w:val="22"/>
          <w:szCs w:val="22"/>
        </w:rPr>
        <w:t xml:space="preserve">this </w:t>
      </w:r>
      <w:r w:rsidR="005C0ACE" w:rsidRPr="002E6B21">
        <w:rPr>
          <w:rFonts w:cs="Arial"/>
          <w:sz w:val="22"/>
          <w:szCs w:val="22"/>
        </w:rPr>
        <w:t>t</w:t>
      </w:r>
      <w:r w:rsidR="003B0375" w:rsidRPr="002E6B21">
        <w:rPr>
          <w:rFonts w:cs="Arial"/>
          <w:sz w:val="22"/>
          <w:szCs w:val="22"/>
        </w:rPr>
        <w:t>ender</w:t>
      </w:r>
      <w:r w:rsidR="00012C91" w:rsidRPr="002E6B21">
        <w:rPr>
          <w:rFonts w:cs="Arial"/>
          <w:sz w:val="22"/>
          <w:szCs w:val="22"/>
        </w:rPr>
        <w:t xml:space="preserve"> document or any associated work effort.</w:t>
      </w:r>
    </w:p>
    <w:p w14:paraId="5AC3BEEF" w14:textId="77777777" w:rsidR="00A02348" w:rsidRPr="002E6B21" w:rsidRDefault="00A02348" w:rsidP="002E6B21">
      <w:pPr>
        <w:pStyle w:val="ReportText2Char"/>
        <w:spacing w:after="0" w:line="240" w:lineRule="auto"/>
        <w:ind w:left="0"/>
        <w:rPr>
          <w:rFonts w:cs="Arial"/>
          <w:sz w:val="22"/>
          <w:szCs w:val="22"/>
        </w:rPr>
      </w:pPr>
    </w:p>
    <w:p w14:paraId="2280CCFD" w14:textId="77777777" w:rsidR="00BF6147" w:rsidRPr="002E6B21" w:rsidRDefault="00F85C7F" w:rsidP="002E6B21">
      <w:pPr>
        <w:pStyle w:val="Heading2"/>
        <w:numPr>
          <w:ilvl w:val="0"/>
          <w:numId w:val="0"/>
        </w:numPr>
        <w:spacing w:after="0" w:line="240" w:lineRule="auto"/>
        <w:ind w:left="567" w:hanging="567"/>
        <w:rPr>
          <w:rFonts w:cs="Arial"/>
          <w:sz w:val="22"/>
          <w:szCs w:val="22"/>
        </w:rPr>
      </w:pPr>
      <w:bookmarkStart w:id="42" w:name="_Toc246913823"/>
      <w:r w:rsidRPr="002E6B21">
        <w:rPr>
          <w:rFonts w:cs="Arial"/>
          <w:sz w:val="22"/>
          <w:szCs w:val="22"/>
        </w:rPr>
        <w:t>2.</w:t>
      </w:r>
      <w:r w:rsidR="009F4167" w:rsidRPr="002E6B21">
        <w:rPr>
          <w:rFonts w:cs="Arial"/>
          <w:sz w:val="22"/>
          <w:szCs w:val="22"/>
        </w:rPr>
        <w:t>6</w:t>
      </w:r>
      <w:r w:rsidRPr="002E6B21">
        <w:rPr>
          <w:rFonts w:cs="Arial"/>
          <w:sz w:val="22"/>
          <w:szCs w:val="22"/>
        </w:rPr>
        <w:t xml:space="preserve"> </w:t>
      </w:r>
      <w:r w:rsidR="00EC5A91" w:rsidRPr="002E6B21">
        <w:rPr>
          <w:rFonts w:cs="Arial"/>
          <w:sz w:val="22"/>
          <w:szCs w:val="22"/>
        </w:rPr>
        <w:t>Oral Agreement or Arrangements</w:t>
      </w:r>
      <w:bookmarkEnd w:id="42"/>
    </w:p>
    <w:p w14:paraId="4244CA8B" w14:textId="77777777" w:rsidR="00BF6147" w:rsidRPr="002E6B21" w:rsidRDefault="00BF6147" w:rsidP="002E6B21">
      <w:pPr>
        <w:spacing w:line="240" w:lineRule="auto"/>
        <w:rPr>
          <w:rFonts w:cs="Arial"/>
          <w:sz w:val="22"/>
          <w:szCs w:val="22"/>
        </w:rPr>
      </w:pPr>
      <w:r w:rsidRPr="002E6B21">
        <w:rPr>
          <w:rFonts w:cs="Arial"/>
          <w:sz w:val="22"/>
          <w:szCs w:val="22"/>
        </w:rPr>
        <w:t>Any alleged oral agreemen</w:t>
      </w:r>
      <w:r w:rsidR="00B4780D" w:rsidRPr="002E6B21">
        <w:rPr>
          <w:rFonts w:cs="Arial"/>
          <w:sz w:val="22"/>
          <w:szCs w:val="22"/>
        </w:rPr>
        <w:t xml:space="preserve">ts or arrangements made by the </w:t>
      </w:r>
      <w:r w:rsidR="003D2508" w:rsidRPr="002E6B21">
        <w:rPr>
          <w:rFonts w:cs="Arial"/>
          <w:sz w:val="22"/>
          <w:szCs w:val="22"/>
        </w:rPr>
        <w:t>bidde</w:t>
      </w:r>
      <w:r w:rsidRPr="002E6B21">
        <w:rPr>
          <w:rFonts w:cs="Arial"/>
          <w:sz w:val="22"/>
          <w:szCs w:val="22"/>
        </w:rPr>
        <w:t xml:space="preserve">r with any </w:t>
      </w:r>
      <w:r w:rsidR="00E77ECC" w:rsidRPr="002E6B21">
        <w:rPr>
          <w:rFonts w:cs="Arial"/>
          <w:sz w:val="22"/>
          <w:szCs w:val="22"/>
        </w:rPr>
        <w:t>NML</w:t>
      </w:r>
      <w:r w:rsidRPr="002E6B21">
        <w:rPr>
          <w:rFonts w:cs="Arial"/>
          <w:sz w:val="22"/>
          <w:szCs w:val="22"/>
        </w:rPr>
        <w:t xml:space="preserve"> agent or emplo</w:t>
      </w:r>
      <w:r w:rsidR="00B4780D" w:rsidRPr="002E6B21">
        <w:rPr>
          <w:rFonts w:cs="Arial"/>
          <w:sz w:val="22"/>
          <w:szCs w:val="22"/>
        </w:rPr>
        <w:t>yee will be disregarded in any p</w:t>
      </w:r>
      <w:r w:rsidRPr="002E6B21">
        <w:rPr>
          <w:rFonts w:cs="Arial"/>
          <w:sz w:val="22"/>
          <w:szCs w:val="22"/>
        </w:rPr>
        <w:t>roposal evaluation or associated award.</w:t>
      </w:r>
    </w:p>
    <w:p w14:paraId="641B1F05" w14:textId="77777777" w:rsidR="00F85C7F" w:rsidRPr="002E6B21" w:rsidRDefault="00F85C7F" w:rsidP="002E6B21">
      <w:pPr>
        <w:pStyle w:val="Heading2"/>
        <w:numPr>
          <w:ilvl w:val="0"/>
          <w:numId w:val="0"/>
        </w:numPr>
        <w:spacing w:after="0" w:line="240" w:lineRule="auto"/>
        <w:rPr>
          <w:rFonts w:cs="Arial"/>
          <w:sz w:val="22"/>
          <w:szCs w:val="22"/>
        </w:rPr>
      </w:pPr>
      <w:bookmarkStart w:id="43" w:name="_Toc246913824"/>
    </w:p>
    <w:p w14:paraId="7F81EB90" w14:textId="77777777" w:rsidR="00BF6147" w:rsidRPr="002E6B21" w:rsidRDefault="00F85C7F" w:rsidP="002E6B21">
      <w:pPr>
        <w:pStyle w:val="Heading2"/>
        <w:numPr>
          <w:ilvl w:val="0"/>
          <w:numId w:val="0"/>
        </w:numPr>
        <w:spacing w:after="0" w:line="240" w:lineRule="auto"/>
        <w:ind w:left="567" w:hanging="567"/>
        <w:rPr>
          <w:rFonts w:cs="Arial"/>
          <w:sz w:val="22"/>
          <w:szCs w:val="22"/>
        </w:rPr>
      </w:pPr>
      <w:r w:rsidRPr="002E6B21">
        <w:rPr>
          <w:rFonts w:cs="Arial"/>
          <w:sz w:val="22"/>
          <w:szCs w:val="22"/>
        </w:rPr>
        <w:t>2.</w:t>
      </w:r>
      <w:r w:rsidR="009F4167" w:rsidRPr="002E6B21">
        <w:rPr>
          <w:rFonts w:cs="Arial"/>
          <w:sz w:val="22"/>
          <w:szCs w:val="22"/>
        </w:rPr>
        <w:t>7</w:t>
      </w:r>
      <w:r w:rsidRPr="002E6B21">
        <w:rPr>
          <w:rFonts w:cs="Arial"/>
          <w:sz w:val="22"/>
          <w:szCs w:val="22"/>
        </w:rPr>
        <w:t xml:space="preserve"> </w:t>
      </w:r>
      <w:r w:rsidR="00EC5A91" w:rsidRPr="002E6B21">
        <w:rPr>
          <w:rFonts w:cs="Arial"/>
          <w:sz w:val="22"/>
          <w:szCs w:val="22"/>
        </w:rPr>
        <w:t>Independent Price Determinations</w:t>
      </w:r>
      <w:bookmarkEnd w:id="43"/>
    </w:p>
    <w:p w14:paraId="3636F0F8" w14:textId="77777777" w:rsidR="00EC5A91" w:rsidRPr="002E6B21" w:rsidRDefault="00B4780D" w:rsidP="002E6B21">
      <w:pPr>
        <w:spacing w:line="240" w:lineRule="auto"/>
        <w:rPr>
          <w:rFonts w:cs="Arial"/>
          <w:sz w:val="22"/>
          <w:szCs w:val="22"/>
        </w:rPr>
      </w:pPr>
      <w:r w:rsidRPr="002E6B21">
        <w:rPr>
          <w:rFonts w:cs="Arial"/>
          <w:sz w:val="22"/>
          <w:szCs w:val="22"/>
        </w:rPr>
        <w:t xml:space="preserve">The </w:t>
      </w:r>
      <w:r w:rsidR="003D2508" w:rsidRPr="002E6B21">
        <w:rPr>
          <w:rFonts w:cs="Arial"/>
          <w:sz w:val="22"/>
          <w:szCs w:val="22"/>
        </w:rPr>
        <w:t>bidder</w:t>
      </w:r>
      <w:r w:rsidR="00EC5A91" w:rsidRPr="002E6B21">
        <w:rPr>
          <w:rFonts w:cs="Arial"/>
          <w:sz w:val="22"/>
          <w:szCs w:val="22"/>
        </w:rPr>
        <w:t xml:space="preserve"> shall warrant, represent, and certify that the following requirements have bee</w:t>
      </w:r>
      <w:r w:rsidRPr="002E6B21">
        <w:rPr>
          <w:rFonts w:cs="Arial"/>
          <w:sz w:val="22"/>
          <w:szCs w:val="22"/>
        </w:rPr>
        <w:t>n met in connection with their p</w:t>
      </w:r>
      <w:r w:rsidR="00E77ECC" w:rsidRPr="002E6B21">
        <w:rPr>
          <w:rFonts w:cs="Arial"/>
          <w:sz w:val="22"/>
          <w:szCs w:val="22"/>
        </w:rPr>
        <w:t xml:space="preserve">roposal for this </w:t>
      </w:r>
      <w:r w:rsidR="003B0375" w:rsidRPr="002E6B21">
        <w:rPr>
          <w:rFonts w:cs="Arial"/>
          <w:sz w:val="22"/>
          <w:szCs w:val="22"/>
        </w:rPr>
        <w:t>tender</w:t>
      </w:r>
      <w:r w:rsidR="00EC5A91" w:rsidRPr="002E6B21">
        <w:rPr>
          <w:rFonts w:cs="Arial"/>
          <w:sz w:val="22"/>
          <w:szCs w:val="22"/>
        </w:rPr>
        <w:t>:</w:t>
      </w:r>
    </w:p>
    <w:p w14:paraId="74C72518" w14:textId="77777777" w:rsidR="00EC5A91" w:rsidRPr="002E6B21" w:rsidRDefault="00EC5A91" w:rsidP="002E6B21">
      <w:pPr>
        <w:spacing w:line="240" w:lineRule="auto"/>
        <w:rPr>
          <w:rFonts w:cs="Arial"/>
          <w:sz w:val="22"/>
          <w:szCs w:val="22"/>
        </w:rPr>
      </w:pPr>
    </w:p>
    <w:p w14:paraId="16E7031B" w14:textId="77777777" w:rsidR="00EC5A91" w:rsidRPr="002E6B21" w:rsidRDefault="00EC5A91" w:rsidP="002E6B21">
      <w:pPr>
        <w:pStyle w:val="ListParagraph"/>
        <w:numPr>
          <w:ilvl w:val="0"/>
          <w:numId w:val="24"/>
        </w:numPr>
        <w:spacing w:line="240" w:lineRule="auto"/>
        <w:rPr>
          <w:rFonts w:cs="Arial"/>
          <w:sz w:val="22"/>
          <w:szCs w:val="22"/>
        </w:rPr>
      </w:pPr>
      <w:r w:rsidRPr="002E6B21">
        <w:rPr>
          <w:rFonts w:cs="Arial"/>
          <w:sz w:val="22"/>
          <w:szCs w:val="22"/>
        </w:rPr>
        <w:t>The costs proposed have been arrived at independently, without consultation, communication, or agreement for the purpose of restricting competition as to any matter relating to suc</w:t>
      </w:r>
      <w:r w:rsidR="00B4780D" w:rsidRPr="002E6B21">
        <w:rPr>
          <w:rFonts w:cs="Arial"/>
          <w:sz w:val="22"/>
          <w:szCs w:val="22"/>
        </w:rPr>
        <w:t>h process with any other organis</w:t>
      </w:r>
      <w:r w:rsidRPr="002E6B21">
        <w:rPr>
          <w:rFonts w:cs="Arial"/>
          <w:sz w:val="22"/>
          <w:szCs w:val="22"/>
        </w:rPr>
        <w:t>ation or with any competitor;</w:t>
      </w:r>
    </w:p>
    <w:p w14:paraId="376EE02D" w14:textId="77777777" w:rsidR="00EC5A91" w:rsidRPr="002E6B21" w:rsidRDefault="00EC5A91" w:rsidP="002E6B21">
      <w:pPr>
        <w:spacing w:line="240" w:lineRule="auto"/>
        <w:rPr>
          <w:rFonts w:cs="Arial"/>
          <w:sz w:val="22"/>
          <w:szCs w:val="22"/>
        </w:rPr>
      </w:pPr>
    </w:p>
    <w:p w14:paraId="339AEF1F" w14:textId="77777777" w:rsidR="00EC5A91" w:rsidRPr="002E6B21" w:rsidRDefault="00EC5A91" w:rsidP="002E6B21">
      <w:pPr>
        <w:pStyle w:val="ListParagraph"/>
        <w:numPr>
          <w:ilvl w:val="0"/>
          <w:numId w:val="24"/>
        </w:numPr>
        <w:spacing w:line="240" w:lineRule="auto"/>
        <w:rPr>
          <w:rFonts w:cs="Arial"/>
          <w:sz w:val="22"/>
          <w:szCs w:val="22"/>
        </w:rPr>
      </w:pPr>
      <w:r w:rsidRPr="002E6B21">
        <w:rPr>
          <w:rFonts w:cs="Arial"/>
          <w:sz w:val="22"/>
          <w:szCs w:val="22"/>
        </w:rPr>
        <w:t>Unless otherwise required by law, the pricing proposed has not b</w:t>
      </w:r>
      <w:r w:rsidR="00B4780D" w:rsidRPr="002E6B21">
        <w:rPr>
          <w:rFonts w:cs="Arial"/>
          <w:sz w:val="22"/>
          <w:szCs w:val="22"/>
        </w:rPr>
        <w:t xml:space="preserve">een knowingly disclosed by the </w:t>
      </w:r>
      <w:r w:rsidR="003D2508" w:rsidRPr="002E6B21">
        <w:rPr>
          <w:rFonts w:cs="Arial"/>
          <w:sz w:val="22"/>
          <w:szCs w:val="22"/>
        </w:rPr>
        <w:t>bidder</w:t>
      </w:r>
      <w:r w:rsidRPr="002E6B21">
        <w:rPr>
          <w:rFonts w:cs="Arial"/>
          <w:sz w:val="22"/>
          <w:szCs w:val="22"/>
        </w:rPr>
        <w:t xml:space="preserve"> on a prior basis directly or</w:t>
      </w:r>
      <w:r w:rsidR="00B4780D" w:rsidRPr="002E6B21">
        <w:rPr>
          <w:rFonts w:cs="Arial"/>
          <w:sz w:val="22"/>
          <w:szCs w:val="22"/>
        </w:rPr>
        <w:t xml:space="preserve"> indirectly to any other organis</w:t>
      </w:r>
      <w:r w:rsidRPr="002E6B21">
        <w:rPr>
          <w:rFonts w:cs="Arial"/>
          <w:sz w:val="22"/>
          <w:szCs w:val="22"/>
        </w:rPr>
        <w:t>ation or to any competitor; and</w:t>
      </w:r>
      <w:r w:rsidR="00A02348" w:rsidRPr="002E6B21">
        <w:rPr>
          <w:rFonts w:cs="Arial"/>
          <w:sz w:val="22"/>
          <w:szCs w:val="22"/>
        </w:rPr>
        <w:t xml:space="preserve"> no</w:t>
      </w:r>
      <w:r w:rsidRPr="002E6B21">
        <w:rPr>
          <w:rFonts w:cs="Arial"/>
          <w:sz w:val="22"/>
          <w:szCs w:val="22"/>
        </w:rPr>
        <w:t xml:space="preserve"> attempt has been made, or will be made, by the proposed to induce any other person or fir</w:t>
      </w:r>
      <w:r w:rsidR="00B4780D" w:rsidRPr="002E6B21">
        <w:rPr>
          <w:rFonts w:cs="Arial"/>
          <w:sz w:val="22"/>
          <w:szCs w:val="22"/>
        </w:rPr>
        <w:t>m to submit or not to submit a p</w:t>
      </w:r>
      <w:r w:rsidRPr="002E6B21">
        <w:rPr>
          <w:rFonts w:cs="Arial"/>
          <w:sz w:val="22"/>
          <w:szCs w:val="22"/>
        </w:rPr>
        <w:t>roposal for the purpose of restricting competition.</w:t>
      </w:r>
    </w:p>
    <w:p w14:paraId="59D44AC2" w14:textId="77777777" w:rsidR="000E7C74" w:rsidRPr="002E6B21" w:rsidRDefault="000E7C74" w:rsidP="002E6B21">
      <w:pPr>
        <w:spacing w:line="240" w:lineRule="auto"/>
        <w:rPr>
          <w:rFonts w:cs="Arial"/>
          <w:sz w:val="22"/>
          <w:szCs w:val="22"/>
        </w:rPr>
      </w:pPr>
    </w:p>
    <w:p w14:paraId="4044CDCB" w14:textId="77777777" w:rsidR="00BF6147" w:rsidRPr="002E6B21" w:rsidRDefault="00F85C7F" w:rsidP="002E6B21">
      <w:pPr>
        <w:pStyle w:val="Heading2"/>
        <w:numPr>
          <w:ilvl w:val="0"/>
          <w:numId w:val="0"/>
        </w:numPr>
        <w:spacing w:after="0" w:line="240" w:lineRule="auto"/>
        <w:ind w:left="567" w:hanging="567"/>
        <w:rPr>
          <w:rFonts w:cs="Arial"/>
          <w:sz w:val="22"/>
          <w:szCs w:val="22"/>
        </w:rPr>
      </w:pPr>
      <w:bookmarkStart w:id="44" w:name="_Toc246913825"/>
      <w:r w:rsidRPr="002E6B21">
        <w:rPr>
          <w:rFonts w:cs="Arial"/>
          <w:sz w:val="22"/>
          <w:szCs w:val="22"/>
        </w:rPr>
        <w:t>2.</w:t>
      </w:r>
      <w:r w:rsidR="009F4167" w:rsidRPr="002E6B21">
        <w:rPr>
          <w:rFonts w:cs="Arial"/>
          <w:sz w:val="22"/>
          <w:szCs w:val="22"/>
        </w:rPr>
        <w:t>8</w:t>
      </w:r>
      <w:r w:rsidRPr="002E6B21">
        <w:rPr>
          <w:rFonts w:cs="Arial"/>
          <w:sz w:val="22"/>
          <w:szCs w:val="22"/>
        </w:rPr>
        <w:t xml:space="preserve"> </w:t>
      </w:r>
      <w:r w:rsidR="00EC5A91" w:rsidRPr="002E6B21">
        <w:rPr>
          <w:rFonts w:cs="Arial"/>
          <w:sz w:val="22"/>
          <w:szCs w:val="22"/>
        </w:rPr>
        <w:t>Payments Against a Contract Award</w:t>
      </w:r>
      <w:bookmarkEnd w:id="44"/>
    </w:p>
    <w:p w14:paraId="2A97AC01" w14:textId="77777777" w:rsidR="00E77ECC" w:rsidRPr="002E6B21" w:rsidRDefault="00EC5A91" w:rsidP="002E6B21">
      <w:pPr>
        <w:spacing w:line="240" w:lineRule="auto"/>
        <w:rPr>
          <w:rFonts w:cs="Arial"/>
          <w:sz w:val="22"/>
          <w:szCs w:val="22"/>
        </w:rPr>
      </w:pPr>
      <w:r w:rsidRPr="002E6B21">
        <w:rPr>
          <w:rFonts w:cs="Arial"/>
          <w:sz w:val="22"/>
          <w:szCs w:val="22"/>
        </w:rPr>
        <w:t>Under no circ</w:t>
      </w:r>
      <w:r w:rsidR="00B4780D" w:rsidRPr="002E6B21">
        <w:rPr>
          <w:rFonts w:cs="Arial"/>
          <w:sz w:val="22"/>
          <w:szCs w:val="22"/>
        </w:rPr>
        <w:t xml:space="preserve">umstances shall the successful </w:t>
      </w:r>
      <w:r w:rsidR="003D2508" w:rsidRPr="002E6B21">
        <w:rPr>
          <w:rFonts w:cs="Arial"/>
          <w:sz w:val="22"/>
          <w:szCs w:val="22"/>
        </w:rPr>
        <w:t>bidder</w:t>
      </w:r>
      <w:r w:rsidR="00B4780D" w:rsidRPr="002E6B21">
        <w:rPr>
          <w:rFonts w:cs="Arial"/>
          <w:sz w:val="22"/>
          <w:szCs w:val="22"/>
        </w:rPr>
        <w:t xml:space="preserve"> begin to perform under the c</w:t>
      </w:r>
      <w:r w:rsidRPr="002E6B21">
        <w:rPr>
          <w:rFonts w:cs="Arial"/>
          <w:sz w:val="22"/>
          <w:szCs w:val="22"/>
        </w:rPr>
        <w:t>ontract prior to the effective date of the</w:t>
      </w:r>
      <w:r w:rsidR="00B4780D" w:rsidRPr="002E6B21">
        <w:rPr>
          <w:rFonts w:cs="Arial"/>
          <w:sz w:val="22"/>
          <w:szCs w:val="22"/>
        </w:rPr>
        <w:t xml:space="preserve"> c</w:t>
      </w:r>
      <w:r w:rsidRPr="002E6B21">
        <w:rPr>
          <w:rFonts w:cs="Arial"/>
          <w:sz w:val="22"/>
          <w:szCs w:val="22"/>
        </w:rPr>
        <w:t xml:space="preserve">ontract. </w:t>
      </w:r>
      <w:r w:rsidR="00E77ECC" w:rsidRPr="002E6B21">
        <w:rPr>
          <w:rFonts w:cs="Arial"/>
          <w:sz w:val="22"/>
          <w:szCs w:val="22"/>
        </w:rPr>
        <w:t xml:space="preserve">NML </w:t>
      </w:r>
      <w:r w:rsidRPr="002E6B21">
        <w:rPr>
          <w:rFonts w:cs="Arial"/>
          <w:sz w:val="22"/>
          <w:szCs w:val="22"/>
        </w:rPr>
        <w:t>shall assume no liability for payment of s</w:t>
      </w:r>
      <w:r w:rsidR="00B4780D" w:rsidRPr="002E6B21">
        <w:rPr>
          <w:rFonts w:cs="Arial"/>
          <w:sz w:val="22"/>
          <w:szCs w:val="22"/>
        </w:rPr>
        <w:t xml:space="preserve">ervices under the terms of the contract until the successful </w:t>
      </w:r>
      <w:r w:rsidR="003D2508" w:rsidRPr="002E6B21">
        <w:rPr>
          <w:rFonts w:cs="Arial"/>
          <w:sz w:val="22"/>
          <w:szCs w:val="22"/>
        </w:rPr>
        <w:t>bidder</w:t>
      </w:r>
      <w:r w:rsidR="00B4780D" w:rsidRPr="002E6B21">
        <w:rPr>
          <w:rFonts w:cs="Arial"/>
          <w:sz w:val="22"/>
          <w:szCs w:val="22"/>
        </w:rPr>
        <w:t xml:space="preserve"> is notified that the c</w:t>
      </w:r>
      <w:r w:rsidRPr="002E6B21">
        <w:rPr>
          <w:rFonts w:cs="Arial"/>
          <w:sz w:val="22"/>
          <w:szCs w:val="22"/>
        </w:rPr>
        <w:t>ontract has been a</w:t>
      </w:r>
      <w:r w:rsidR="00E77ECC" w:rsidRPr="002E6B21">
        <w:rPr>
          <w:rFonts w:cs="Arial"/>
          <w:sz w:val="22"/>
          <w:szCs w:val="22"/>
        </w:rPr>
        <w:t>greed by both parties.</w:t>
      </w:r>
    </w:p>
    <w:p w14:paraId="17AE723D" w14:textId="77777777" w:rsidR="00EC5A91" w:rsidRPr="002E6B21" w:rsidRDefault="00EC5A91" w:rsidP="002E6B21">
      <w:pPr>
        <w:spacing w:line="240" w:lineRule="auto"/>
        <w:rPr>
          <w:rFonts w:cs="Arial"/>
          <w:sz w:val="22"/>
          <w:szCs w:val="22"/>
        </w:rPr>
      </w:pPr>
    </w:p>
    <w:p w14:paraId="1A6159C4" w14:textId="77777777" w:rsidR="00F17D1C" w:rsidRPr="002E6B21" w:rsidRDefault="00F85C7F" w:rsidP="002E6B21">
      <w:pPr>
        <w:pStyle w:val="Heading2"/>
        <w:numPr>
          <w:ilvl w:val="0"/>
          <w:numId w:val="0"/>
        </w:numPr>
        <w:spacing w:after="0" w:line="240" w:lineRule="auto"/>
        <w:ind w:left="567" w:hanging="567"/>
        <w:rPr>
          <w:rFonts w:cs="Arial"/>
          <w:sz w:val="22"/>
          <w:szCs w:val="22"/>
        </w:rPr>
      </w:pPr>
      <w:bookmarkStart w:id="45" w:name="_Toc246913827"/>
      <w:r w:rsidRPr="002E6B21">
        <w:rPr>
          <w:rFonts w:cs="Arial"/>
          <w:sz w:val="22"/>
          <w:szCs w:val="22"/>
        </w:rPr>
        <w:t>2.</w:t>
      </w:r>
      <w:r w:rsidR="009F4167" w:rsidRPr="002E6B21">
        <w:rPr>
          <w:rFonts w:cs="Arial"/>
          <w:sz w:val="22"/>
          <w:szCs w:val="22"/>
        </w:rPr>
        <w:t>9</w:t>
      </w:r>
      <w:r w:rsidRPr="002E6B21">
        <w:rPr>
          <w:rFonts w:cs="Arial"/>
          <w:sz w:val="22"/>
          <w:szCs w:val="22"/>
        </w:rPr>
        <w:t xml:space="preserve"> </w:t>
      </w:r>
      <w:r w:rsidR="003D2508" w:rsidRPr="002E6B21">
        <w:rPr>
          <w:rFonts w:cs="Arial"/>
          <w:sz w:val="22"/>
          <w:szCs w:val="22"/>
        </w:rPr>
        <w:t>Bidder</w:t>
      </w:r>
      <w:r w:rsidR="00F17D1C" w:rsidRPr="002E6B21">
        <w:rPr>
          <w:rFonts w:cs="Arial"/>
          <w:sz w:val="22"/>
          <w:szCs w:val="22"/>
        </w:rPr>
        <w:t xml:space="preserve"> Misrepresentation or Default</w:t>
      </w:r>
      <w:bookmarkEnd w:id="45"/>
    </w:p>
    <w:p w14:paraId="23BD723F" w14:textId="77777777" w:rsidR="00F17D1C" w:rsidRPr="002E6B21" w:rsidRDefault="00E77ECC" w:rsidP="002E6B21">
      <w:pPr>
        <w:pStyle w:val="ReportText1"/>
        <w:spacing w:after="0" w:line="240" w:lineRule="auto"/>
        <w:ind w:left="0"/>
        <w:rPr>
          <w:rFonts w:cs="Arial"/>
          <w:sz w:val="22"/>
          <w:szCs w:val="22"/>
        </w:rPr>
      </w:pPr>
      <w:r w:rsidRPr="002E6B21">
        <w:rPr>
          <w:rFonts w:cs="Arial"/>
          <w:sz w:val="22"/>
          <w:szCs w:val="22"/>
        </w:rPr>
        <w:t>NML</w:t>
      </w:r>
      <w:r w:rsidR="00A107F0" w:rsidRPr="002E6B21">
        <w:rPr>
          <w:rFonts w:cs="Arial"/>
          <w:sz w:val="22"/>
          <w:szCs w:val="22"/>
        </w:rPr>
        <w:t xml:space="preserve"> may reject the p</w:t>
      </w:r>
      <w:r w:rsidR="00F17D1C" w:rsidRPr="002E6B21">
        <w:rPr>
          <w:rFonts w:cs="Arial"/>
          <w:sz w:val="22"/>
          <w:szCs w:val="22"/>
        </w:rPr>
        <w:t>roposal and void any awar</w:t>
      </w:r>
      <w:r w:rsidRPr="002E6B21">
        <w:rPr>
          <w:rFonts w:cs="Arial"/>
          <w:sz w:val="22"/>
          <w:szCs w:val="22"/>
        </w:rPr>
        <w:t xml:space="preserve">d resulting from this </w:t>
      </w:r>
      <w:r w:rsidR="00587849" w:rsidRPr="002E6B21">
        <w:rPr>
          <w:rFonts w:cs="Arial"/>
          <w:sz w:val="22"/>
          <w:szCs w:val="22"/>
        </w:rPr>
        <w:t>tender</w:t>
      </w:r>
      <w:r w:rsidR="00A107F0" w:rsidRPr="002E6B21">
        <w:rPr>
          <w:rFonts w:cs="Arial"/>
          <w:sz w:val="22"/>
          <w:szCs w:val="22"/>
        </w:rPr>
        <w:t xml:space="preserve"> to a </w:t>
      </w:r>
      <w:r w:rsidR="003D2508" w:rsidRPr="002E6B21">
        <w:rPr>
          <w:rFonts w:cs="Arial"/>
          <w:sz w:val="22"/>
          <w:szCs w:val="22"/>
        </w:rPr>
        <w:t>bidder</w:t>
      </w:r>
      <w:r w:rsidR="00F17D1C" w:rsidRPr="002E6B21">
        <w:rPr>
          <w:rFonts w:cs="Arial"/>
          <w:sz w:val="22"/>
          <w:szCs w:val="22"/>
        </w:rPr>
        <w:t xml:space="preserve"> who makes any material misrepresentat</w:t>
      </w:r>
      <w:r w:rsidR="00A107F0" w:rsidRPr="002E6B21">
        <w:rPr>
          <w:rFonts w:cs="Arial"/>
          <w:sz w:val="22"/>
          <w:szCs w:val="22"/>
        </w:rPr>
        <w:t>ion in their p</w:t>
      </w:r>
      <w:r w:rsidR="00F17D1C" w:rsidRPr="002E6B21">
        <w:rPr>
          <w:rFonts w:cs="Arial"/>
          <w:sz w:val="22"/>
          <w:szCs w:val="22"/>
        </w:rPr>
        <w:t>roposal or other submi</w:t>
      </w:r>
      <w:r w:rsidRPr="002E6B21">
        <w:rPr>
          <w:rFonts w:cs="Arial"/>
          <w:sz w:val="22"/>
          <w:szCs w:val="22"/>
        </w:rPr>
        <w:t xml:space="preserve">ttal in connection with this </w:t>
      </w:r>
      <w:r w:rsidR="00587849" w:rsidRPr="002E6B21">
        <w:rPr>
          <w:rFonts w:cs="Arial"/>
          <w:sz w:val="22"/>
          <w:szCs w:val="22"/>
        </w:rPr>
        <w:t>tender</w:t>
      </w:r>
      <w:r w:rsidR="00F17D1C" w:rsidRPr="002E6B21">
        <w:rPr>
          <w:rFonts w:cs="Arial"/>
          <w:sz w:val="22"/>
          <w:szCs w:val="22"/>
        </w:rPr>
        <w:t>.</w:t>
      </w:r>
    </w:p>
    <w:p w14:paraId="35D49DA6" w14:textId="77777777" w:rsidR="00A02348" w:rsidRPr="002E6B21" w:rsidRDefault="00A02348" w:rsidP="002E6B21">
      <w:pPr>
        <w:pStyle w:val="ReportText1"/>
        <w:spacing w:after="0" w:line="240" w:lineRule="auto"/>
        <w:ind w:left="0"/>
        <w:rPr>
          <w:rFonts w:cs="Arial"/>
          <w:sz w:val="22"/>
          <w:szCs w:val="22"/>
        </w:rPr>
      </w:pPr>
    </w:p>
    <w:p w14:paraId="38B0BD13" w14:textId="77777777" w:rsidR="00526D2D" w:rsidRPr="002E6B21" w:rsidRDefault="00526D2D" w:rsidP="002E6B21">
      <w:pPr>
        <w:pStyle w:val="Heading2"/>
        <w:numPr>
          <w:ilvl w:val="0"/>
          <w:numId w:val="0"/>
        </w:numPr>
        <w:spacing w:after="0" w:line="240" w:lineRule="auto"/>
        <w:ind w:left="567" w:hanging="567"/>
        <w:rPr>
          <w:rFonts w:cs="Arial"/>
          <w:sz w:val="22"/>
          <w:szCs w:val="22"/>
        </w:rPr>
      </w:pPr>
      <w:r w:rsidRPr="002E6B21">
        <w:rPr>
          <w:rFonts w:cs="Arial"/>
          <w:sz w:val="22"/>
          <w:szCs w:val="22"/>
        </w:rPr>
        <w:t>2.</w:t>
      </w:r>
      <w:r w:rsidR="009F4167" w:rsidRPr="002E6B21">
        <w:rPr>
          <w:rFonts w:cs="Arial"/>
          <w:sz w:val="22"/>
          <w:szCs w:val="22"/>
        </w:rPr>
        <w:t>10</w:t>
      </w:r>
      <w:r w:rsidRPr="002E6B21">
        <w:rPr>
          <w:rFonts w:cs="Arial"/>
          <w:sz w:val="22"/>
          <w:szCs w:val="22"/>
        </w:rPr>
        <w:t xml:space="preserve"> </w:t>
      </w:r>
      <w:r w:rsidRPr="002E6B21">
        <w:rPr>
          <w:rFonts w:cs="Arial"/>
          <w:bCs/>
          <w:sz w:val="22"/>
          <w:szCs w:val="22"/>
        </w:rPr>
        <w:t xml:space="preserve">Amendments to the </w:t>
      </w:r>
      <w:r w:rsidR="003D2508" w:rsidRPr="002E6B21">
        <w:rPr>
          <w:rFonts w:cs="Arial"/>
          <w:bCs/>
          <w:sz w:val="22"/>
          <w:szCs w:val="22"/>
        </w:rPr>
        <w:t>Tender</w:t>
      </w:r>
      <w:r w:rsidRPr="002E6B21">
        <w:rPr>
          <w:rFonts w:cs="Arial"/>
          <w:b w:val="0"/>
          <w:bCs/>
          <w:sz w:val="22"/>
          <w:szCs w:val="22"/>
        </w:rPr>
        <w:t xml:space="preserve"> </w:t>
      </w:r>
    </w:p>
    <w:p w14:paraId="6F525E96" w14:textId="77777777" w:rsidR="00526D2D" w:rsidRPr="002E6B21" w:rsidRDefault="003D2508" w:rsidP="002E6B21">
      <w:pPr>
        <w:pStyle w:val="ReportText1"/>
        <w:spacing w:after="0" w:line="240" w:lineRule="auto"/>
        <w:ind w:left="0"/>
        <w:rPr>
          <w:rFonts w:cs="Arial"/>
          <w:sz w:val="22"/>
          <w:szCs w:val="22"/>
        </w:rPr>
      </w:pPr>
      <w:r w:rsidRPr="002E6B21">
        <w:rPr>
          <w:rFonts w:cs="Arial"/>
          <w:sz w:val="22"/>
          <w:szCs w:val="22"/>
        </w:rPr>
        <w:t>NML</w:t>
      </w:r>
      <w:r w:rsidR="00526D2D" w:rsidRPr="002E6B21">
        <w:rPr>
          <w:rFonts w:cs="Arial"/>
          <w:sz w:val="22"/>
          <w:szCs w:val="22"/>
        </w:rPr>
        <w:t xml:space="preserve"> reserves the right to issue amendments or modifications to this </w:t>
      </w:r>
      <w:r w:rsidR="005C0ACE" w:rsidRPr="002E6B21">
        <w:rPr>
          <w:rFonts w:cs="Arial"/>
          <w:sz w:val="22"/>
          <w:szCs w:val="22"/>
        </w:rPr>
        <w:t>t</w:t>
      </w:r>
      <w:r w:rsidRPr="002E6B21">
        <w:rPr>
          <w:rFonts w:cs="Arial"/>
          <w:sz w:val="22"/>
          <w:szCs w:val="22"/>
        </w:rPr>
        <w:t>ender</w:t>
      </w:r>
      <w:r w:rsidR="00526D2D" w:rsidRPr="002E6B21">
        <w:rPr>
          <w:rFonts w:cs="Arial"/>
          <w:sz w:val="22"/>
          <w:szCs w:val="22"/>
        </w:rPr>
        <w:t xml:space="preserve"> during the </w:t>
      </w:r>
      <w:r w:rsidR="005C0ACE" w:rsidRPr="002E6B21">
        <w:rPr>
          <w:rFonts w:cs="Arial"/>
          <w:sz w:val="22"/>
          <w:szCs w:val="22"/>
        </w:rPr>
        <w:t>t</w:t>
      </w:r>
      <w:r w:rsidRPr="002E6B21">
        <w:rPr>
          <w:rFonts w:cs="Arial"/>
          <w:sz w:val="22"/>
          <w:szCs w:val="22"/>
        </w:rPr>
        <w:t>ender</w:t>
      </w:r>
      <w:r w:rsidR="00526D2D" w:rsidRPr="002E6B21">
        <w:rPr>
          <w:rFonts w:cs="Arial"/>
          <w:sz w:val="22"/>
          <w:szCs w:val="22"/>
        </w:rPr>
        <w:t xml:space="preserve"> stage. These will be amended on the </w:t>
      </w:r>
      <w:r w:rsidRPr="002E6B21">
        <w:rPr>
          <w:rFonts w:cs="Arial"/>
          <w:sz w:val="22"/>
          <w:szCs w:val="22"/>
        </w:rPr>
        <w:t>procurement portal where the tender was originally advertised</w:t>
      </w:r>
      <w:r w:rsidR="00526D2D" w:rsidRPr="002E6B21">
        <w:rPr>
          <w:rFonts w:cs="Arial"/>
          <w:sz w:val="22"/>
          <w:szCs w:val="22"/>
        </w:rPr>
        <w:t xml:space="preserve"> and bids will be assumed to take account of any such modifications and amendments.</w:t>
      </w:r>
    </w:p>
    <w:p w14:paraId="460394C8" w14:textId="77777777" w:rsidR="006F0DF0" w:rsidRPr="002E6B21" w:rsidRDefault="006F0DF0" w:rsidP="002E6B21">
      <w:pPr>
        <w:pStyle w:val="ReportText1"/>
        <w:spacing w:after="0" w:line="240" w:lineRule="auto"/>
        <w:ind w:left="0"/>
        <w:rPr>
          <w:rFonts w:cs="Arial"/>
          <w:sz w:val="22"/>
          <w:szCs w:val="22"/>
        </w:rPr>
      </w:pPr>
    </w:p>
    <w:p w14:paraId="126F92E7" w14:textId="77777777" w:rsidR="00944960" w:rsidRPr="002E6B21" w:rsidRDefault="00944960" w:rsidP="002E6B21">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2E6B21">
        <w:rPr>
          <w:rFonts w:cs="Arial"/>
          <w:sz w:val="22"/>
          <w:szCs w:val="22"/>
        </w:rPr>
        <w:t>2.1</w:t>
      </w:r>
      <w:r w:rsidR="009F4167" w:rsidRPr="002E6B21">
        <w:rPr>
          <w:rFonts w:cs="Arial"/>
          <w:sz w:val="22"/>
          <w:szCs w:val="22"/>
        </w:rPr>
        <w:t>1</w:t>
      </w:r>
      <w:r w:rsidRPr="002E6B21">
        <w:rPr>
          <w:rFonts w:cs="Arial"/>
          <w:sz w:val="22"/>
          <w:szCs w:val="22"/>
        </w:rPr>
        <w:t xml:space="preserve"> Responding to the Tender</w:t>
      </w:r>
      <w:bookmarkEnd w:id="46"/>
      <w:bookmarkEnd w:id="47"/>
    </w:p>
    <w:p w14:paraId="5D635E04" w14:textId="77777777" w:rsidR="00944960" w:rsidRPr="002E6B21" w:rsidRDefault="00944960" w:rsidP="002E6B21">
      <w:pPr>
        <w:spacing w:line="240" w:lineRule="auto"/>
        <w:rPr>
          <w:rFonts w:cs="Arial"/>
          <w:sz w:val="22"/>
          <w:szCs w:val="22"/>
        </w:rPr>
      </w:pPr>
      <w:r w:rsidRPr="002E6B21">
        <w:rPr>
          <w:rFonts w:cs="Arial"/>
          <w:sz w:val="22"/>
          <w:szCs w:val="22"/>
        </w:rPr>
        <w:t>In responding to this tender, the bidder you specifically agrees to the following:</w:t>
      </w:r>
    </w:p>
    <w:p w14:paraId="481A9ED6" w14:textId="77777777" w:rsidR="00944960" w:rsidRPr="002E6B21" w:rsidRDefault="00944960" w:rsidP="002E6B21">
      <w:pPr>
        <w:spacing w:line="240" w:lineRule="auto"/>
        <w:rPr>
          <w:rFonts w:cs="Arial"/>
          <w:sz w:val="22"/>
          <w:szCs w:val="22"/>
        </w:rPr>
      </w:pPr>
    </w:p>
    <w:p w14:paraId="404C5A59" w14:textId="77777777" w:rsidR="00944960" w:rsidRPr="002E6B21" w:rsidRDefault="00944960" w:rsidP="002E6B21">
      <w:pPr>
        <w:spacing w:line="240" w:lineRule="auto"/>
        <w:rPr>
          <w:rFonts w:cs="Arial"/>
          <w:sz w:val="22"/>
          <w:szCs w:val="22"/>
        </w:rPr>
      </w:pPr>
      <w:r w:rsidRPr="002E6B21">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2E6B21">
        <w:rPr>
          <w:rFonts w:cs="Arial"/>
          <w:sz w:val="22"/>
          <w:szCs w:val="22"/>
        </w:rPr>
        <w:lastRenderedPageBreak/>
        <w:t xml:space="preserve">alternative priced procedures, and should </w:t>
      </w:r>
      <w:r w:rsidRPr="002E6B21">
        <w:rPr>
          <w:rFonts w:cs="Arial"/>
          <w:b/>
          <w:sz w:val="22"/>
          <w:szCs w:val="22"/>
        </w:rPr>
        <w:t xml:space="preserve">exclude VAT. </w:t>
      </w:r>
      <w:r w:rsidRPr="002E6B21">
        <w:rPr>
          <w:rFonts w:cs="Arial"/>
          <w:sz w:val="22"/>
          <w:szCs w:val="22"/>
        </w:rPr>
        <w:t xml:space="preserve">Discounts for prompt payment should be stated.  The basis of the price shall be inclusive of all costs and delivery to NML.  </w:t>
      </w:r>
    </w:p>
    <w:p w14:paraId="4C32E3AB" w14:textId="77777777" w:rsidR="00944960" w:rsidRPr="002E6B21" w:rsidRDefault="00944960" w:rsidP="002E6B21">
      <w:pPr>
        <w:spacing w:line="240" w:lineRule="auto"/>
        <w:rPr>
          <w:rFonts w:cs="Arial"/>
          <w:sz w:val="22"/>
          <w:szCs w:val="22"/>
        </w:rPr>
      </w:pPr>
    </w:p>
    <w:p w14:paraId="57550112" w14:textId="77777777" w:rsidR="00944960" w:rsidRPr="002E6B21" w:rsidRDefault="00944960" w:rsidP="002E6B21">
      <w:pPr>
        <w:tabs>
          <w:tab w:val="left" w:pos="5670"/>
        </w:tabs>
        <w:spacing w:line="240" w:lineRule="auto"/>
        <w:rPr>
          <w:rFonts w:cs="Arial"/>
          <w:sz w:val="22"/>
          <w:szCs w:val="22"/>
        </w:rPr>
      </w:pPr>
      <w:r w:rsidRPr="002E6B21">
        <w:rPr>
          <w:rFonts w:cs="Arial"/>
          <w:sz w:val="22"/>
          <w:szCs w:val="22"/>
        </w:rPr>
        <w:t>That any contract whatsoever that may result from this tender shall be subject to the laws of England and Wales as interpreted in an English Court.</w:t>
      </w:r>
    </w:p>
    <w:p w14:paraId="7316E33B" w14:textId="77777777" w:rsidR="00944960" w:rsidRPr="002E6B21" w:rsidRDefault="00944960" w:rsidP="002E6B21">
      <w:pPr>
        <w:tabs>
          <w:tab w:val="left" w:pos="5670"/>
        </w:tabs>
        <w:spacing w:line="240" w:lineRule="auto"/>
        <w:rPr>
          <w:rFonts w:cs="Arial"/>
          <w:sz w:val="22"/>
          <w:szCs w:val="22"/>
        </w:rPr>
      </w:pPr>
    </w:p>
    <w:p w14:paraId="50184A84" w14:textId="77777777" w:rsidR="00944960" w:rsidRPr="002E6B21" w:rsidRDefault="00944960" w:rsidP="002E6B21">
      <w:pPr>
        <w:tabs>
          <w:tab w:val="left" w:pos="5670"/>
        </w:tabs>
        <w:spacing w:line="240" w:lineRule="auto"/>
        <w:rPr>
          <w:rFonts w:cs="Arial"/>
          <w:sz w:val="22"/>
          <w:szCs w:val="22"/>
        </w:rPr>
      </w:pPr>
      <w:r w:rsidRPr="002E6B21">
        <w:rPr>
          <w:rFonts w:cs="Arial"/>
          <w:sz w:val="22"/>
          <w:szCs w:val="22"/>
        </w:rPr>
        <w:t>The prices quoted and all other information supplied in this tender are valid and open to acceptance by NML for a period three calendar months from the tender return date specified in the tender</w:t>
      </w:r>
    </w:p>
    <w:p w14:paraId="4EEF7C00" w14:textId="77777777" w:rsidR="00944960" w:rsidRPr="002E6B21" w:rsidRDefault="00944960" w:rsidP="002E6B21">
      <w:pPr>
        <w:tabs>
          <w:tab w:val="left" w:pos="5670"/>
        </w:tabs>
        <w:spacing w:line="240" w:lineRule="auto"/>
        <w:rPr>
          <w:rFonts w:cs="Arial"/>
          <w:sz w:val="22"/>
          <w:szCs w:val="22"/>
        </w:rPr>
      </w:pPr>
    </w:p>
    <w:p w14:paraId="5474E1DE" w14:textId="77777777" w:rsidR="00944960" w:rsidRPr="002E6B21" w:rsidRDefault="00944960" w:rsidP="002E6B21">
      <w:pPr>
        <w:spacing w:line="240" w:lineRule="auto"/>
        <w:rPr>
          <w:rFonts w:cs="Arial"/>
          <w:sz w:val="22"/>
          <w:szCs w:val="22"/>
        </w:rPr>
      </w:pPr>
      <w:r w:rsidRPr="002E6B21">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2309E1A2" w14:textId="77777777" w:rsidR="00944960" w:rsidRPr="002E6B21" w:rsidRDefault="00944960" w:rsidP="002E6B21">
      <w:pPr>
        <w:spacing w:line="240" w:lineRule="auto"/>
        <w:rPr>
          <w:rFonts w:cs="Arial"/>
          <w:sz w:val="22"/>
          <w:szCs w:val="22"/>
        </w:rPr>
      </w:pPr>
    </w:p>
    <w:p w14:paraId="4D21D17A" w14:textId="77777777" w:rsidR="00944960" w:rsidRPr="002E6B21" w:rsidRDefault="00944960" w:rsidP="002E6B21">
      <w:pPr>
        <w:spacing w:line="240" w:lineRule="auto"/>
        <w:rPr>
          <w:rFonts w:cs="Arial"/>
          <w:sz w:val="22"/>
          <w:szCs w:val="22"/>
        </w:rPr>
      </w:pPr>
      <w:r w:rsidRPr="002E6B21">
        <w:rPr>
          <w:rFonts w:cs="Arial"/>
          <w:sz w:val="22"/>
          <w:szCs w:val="22"/>
        </w:rPr>
        <w:t xml:space="preserve">The </w:t>
      </w:r>
      <w:r w:rsidR="00880315" w:rsidRPr="002E6B21">
        <w:rPr>
          <w:rFonts w:cs="Arial"/>
          <w:sz w:val="22"/>
          <w:szCs w:val="22"/>
        </w:rPr>
        <w:t>bidder declares</w:t>
      </w:r>
      <w:r w:rsidRPr="002E6B21">
        <w:rPr>
          <w:rFonts w:cs="Arial"/>
          <w:sz w:val="22"/>
          <w:szCs w:val="22"/>
        </w:rPr>
        <w:t xml:space="preserve"> that you have not done and undertake that you will not do any of the following acts:- </w:t>
      </w:r>
    </w:p>
    <w:p w14:paraId="256E160E" w14:textId="77777777" w:rsidR="00944960" w:rsidRPr="002E6B21" w:rsidRDefault="00944960" w:rsidP="002E6B21">
      <w:pPr>
        <w:pStyle w:val="ListParagraph"/>
        <w:numPr>
          <w:ilvl w:val="0"/>
          <w:numId w:val="26"/>
        </w:numPr>
        <w:spacing w:line="240" w:lineRule="auto"/>
        <w:rPr>
          <w:rFonts w:cs="Arial"/>
          <w:sz w:val="22"/>
          <w:szCs w:val="22"/>
        </w:rPr>
      </w:pPr>
      <w:r w:rsidRPr="002E6B21">
        <w:rPr>
          <w:rFonts w:cs="Arial"/>
          <w:sz w:val="22"/>
          <w:szCs w:val="22"/>
        </w:rPr>
        <w:t>communicate with a person, other than the person calling for this tender, the amount or approximate amount of the proposed tender.</w:t>
      </w:r>
    </w:p>
    <w:p w14:paraId="0B50DDAC" w14:textId="77777777" w:rsidR="00944960" w:rsidRPr="002E6B21" w:rsidRDefault="00944960" w:rsidP="002E6B21">
      <w:pPr>
        <w:spacing w:line="240" w:lineRule="auto"/>
        <w:ind w:left="567" w:hanging="567"/>
        <w:rPr>
          <w:rFonts w:cs="Arial"/>
          <w:sz w:val="22"/>
          <w:szCs w:val="22"/>
        </w:rPr>
      </w:pPr>
    </w:p>
    <w:p w14:paraId="3854C702" w14:textId="77777777" w:rsidR="00944960" w:rsidRPr="002E6B21" w:rsidRDefault="00944960" w:rsidP="002E6B21">
      <w:pPr>
        <w:pStyle w:val="ListParagraph"/>
        <w:numPr>
          <w:ilvl w:val="0"/>
          <w:numId w:val="26"/>
        </w:numPr>
        <w:spacing w:line="240" w:lineRule="auto"/>
        <w:rPr>
          <w:rFonts w:cs="Arial"/>
          <w:sz w:val="22"/>
          <w:szCs w:val="22"/>
        </w:rPr>
      </w:pPr>
      <w:r w:rsidRPr="002E6B21">
        <w:rPr>
          <w:rFonts w:cs="Arial"/>
          <w:sz w:val="22"/>
          <w:szCs w:val="22"/>
        </w:rPr>
        <w:t>enter into any agreement or arrangement with any other person that he shall refrain from tendering or as to the amount of any tender to be submitted.</w:t>
      </w:r>
    </w:p>
    <w:p w14:paraId="2763620F" w14:textId="77777777" w:rsidR="00944960" w:rsidRPr="002E6B21" w:rsidRDefault="00944960" w:rsidP="002E6B21">
      <w:pPr>
        <w:spacing w:line="240" w:lineRule="auto"/>
        <w:ind w:left="567" w:hanging="567"/>
        <w:rPr>
          <w:rFonts w:cs="Arial"/>
          <w:sz w:val="22"/>
          <w:szCs w:val="22"/>
        </w:rPr>
      </w:pPr>
    </w:p>
    <w:p w14:paraId="2AB5941F" w14:textId="77777777" w:rsidR="00944960" w:rsidRPr="002E6B21" w:rsidRDefault="00944960" w:rsidP="002E6B21">
      <w:pPr>
        <w:pStyle w:val="ListParagraph"/>
        <w:numPr>
          <w:ilvl w:val="0"/>
          <w:numId w:val="26"/>
        </w:numPr>
        <w:spacing w:line="240" w:lineRule="auto"/>
        <w:rPr>
          <w:rFonts w:cs="Arial"/>
          <w:sz w:val="22"/>
          <w:szCs w:val="22"/>
        </w:rPr>
      </w:pPr>
      <w:r w:rsidRPr="002E6B21">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1300255B" w14:textId="77777777" w:rsidR="00944960" w:rsidRPr="002E6B21" w:rsidRDefault="00944960" w:rsidP="002E6B21">
      <w:pPr>
        <w:pStyle w:val="ReportText1"/>
        <w:spacing w:after="0" w:line="240" w:lineRule="auto"/>
        <w:ind w:left="0"/>
        <w:rPr>
          <w:rFonts w:cs="Arial"/>
          <w:sz w:val="22"/>
          <w:szCs w:val="22"/>
        </w:rPr>
      </w:pPr>
    </w:p>
    <w:p w14:paraId="07A5E177" w14:textId="77777777" w:rsidR="006F0DF0" w:rsidRPr="002E6B21" w:rsidRDefault="006F0DF0" w:rsidP="002E6B21">
      <w:pPr>
        <w:rPr>
          <w:rFonts w:cs="Arial"/>
          <w:sz w:val="22"/>
          <w:szCs w:val="22"/>
        </w:rPr>
      </w:pPr>
      <w:r w:rsidRPr="002E6B21">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2E6B21" w14:paraId="0BCC8681" w14:textId="77777777"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2E6B21" w14:paraId="14F78139" w14:textId="77777777" w:rsidTr="006F0DF0">
              <w:tc>
                <w:tcPr>
                  <w:tcW w:w="4604" w:type="dxa"/>
                </w:tcPr>
                <w:p w14:paraId="01C737B3" w14:textId="77777777" w:rsidR="006F0DF0" w:rsidRPr="002E6B21" w:rsidRDefault="006F0DF0" w:rsidP="002E6B21">
                  <w:pPr>
                    <w:pStyle w:val="Heading1"/>
                    <w:spacing w:after="0" w:line="240" w:lineRule="auto"/>
                    <w:ind w:right="-1310"/>
                    <w:rPr>
                      <w:rFonts w:cs="Arial"/>
                      <w:sz w:val="22"/>
                      <w:szCs w:val="22"/>
                    </w:rPr>
                  </w:pPr>
                  <w:r w:rsidRPr="002E6B21">
                    <w:rPr>
                      <w:rFonts w:cs="Arial"/>
                      <w:sz w:val="22"/>
                      <w:szCs w:val="22"/>
                    </w:rPr>
                    <w:lastRenderedPageBreak/>
                    <w:t xml:space="preserve">Tender Timing, Scoring and Process </w:t>
                  </w:r>
                </w:p>
              </w:tc>
              <w:tc>
                <w:tcPr>
                  <w:tcW w:w="6067" w:type="dxa"/>
                </w:tcPr>
                <w:p w14:paraId="52B07A9C" w14:textId="77777777" w:rsidR="006F0DF0" w:rsidRPr="002E6B21" w:rsidRDefault="006F0DF0" w:rsidP="002E6B21">
                  <w:pPr>
                    <w:spacing w:line="240" w:lineRule="auto"/>
                    <w:rPr>
                      <w:rFonts w:cs="Arial"/>
                      <w:color w:val="FF0000"/>
                      <w:sz w:val="22"/>
                      <w:szCs w:val="22"/>
                    </w:rPr>
                  </w:pPr>
                </w:p>
                <w:p w14:paraId="575C8F6F" w14:textId="77777777" w:rsidR="006F0DF0" w:rsidRPr="002E6B21" w:rsidRDefault="006F0DF0" w:rsidP="002E6B21">
                  <w:pPr>
                    <w:spacing w:line="240" w:lineRule="auto"/>
                    <w:rPr>
                      <w:rFonts w:cs="Arial"/>
                      <w:color w:val="FF0000"/>
                      <w:sz w:val="22"/>
                      <w:szCs w:val="22"/>
                    </w:rPr>
                  </w:pPr>
                </w:p>
              </w:tc>
            </w:tr>
          </w:tbl>
          <w:p w14:paraId="762530C2" w14:textId="77777777" w:rsidR="006F0DF0" w:rsidRPr="002E6B21" w:rsidRDefault="006F0DF0" w:rsidP="002E6B21">
            <w:pPr>
              <w:pStyle w:val="Heading2"/>
              <w:numPr>
                <w:ilvl w:val="0"/>
                <w:numId w:val="0"/>
              </w:numPr>
              <w:spacing w:after="0" w:line="240" w:lineRule="auto"/>
              <w:rPr>
                <w:rFonts w:cs="Arial"/>
                <w:sz w:val="22"/>
                <w:szCs w:val="22"/>
              </w:rPr>
            </w:pPr>
          </w:p>
        </w:tc>
      </w:tr>
    </w:tbl>
    <w:p w14:paraId="4050B870" w14:textId="77777777" w:rsidR="006F0DF0" w:rsidRPr="002E6B21" w:rsidRDefault="006F0DF0" w:rsidP="002E6B21">
      <w:pPr>
        <w:pStyle w:val="Heading2"/>
        <w:numPr>
          <w:ilvl w:val="0"/>
          <w:numId w:val="0"/>
        </w:numPr>
        <w:spacing w:after="0" w:line="240" w:lineRule="auto"/>
        <w:ind w:left="567" w:hanging="567"/>
        <w:rPr>
          <w:rFonts w:cs="Arial"/>
          <w:sz w:val="22"/>
          <w:szCs w:val="22"/>
        </w:rPr>
      </w:pPr>
      <w:r w:rsidRPr="002E6B21">
        <w:rPr>
          <w:rFonts w:cs="Arial"/>
          <w:sz w:val="22"/>
          <w:szCs w:val="22"/>
        </w:rPr>
        <w:t>3.</w:t>
      </w:r>
      <w:r w:rsidR="00535C01" w:rsidRPr="002E6B21">
        <w:rPr>
          <w:rFonts w:cs="Arial"/>
          <w:sz w:val="22"/>
          <w:szCs w:val="22"/>
        </w:rPr>
        <w:t>1</w:t>
      </w:r>
      <w:r w:rsidRPr="002E6B21">
        <w:rPr>
          <w:rFonts w:cs="Arial"/>
          <w:sz w:val="22"/>
          <w:szCs w:val="22"/>
        </w:rPr>
        <w:t xml:space="preserve"> Questions and Additional Information</w:t>
      </w:r>
    </w:p>
    <w:p w14:paraId="73C075A7" w14:textId="77777777" w:rsidR="006F0DF0" w:rsidRPr="00B13072" w:rsidRDefault="006F0DF0" w:rsidP="00B13072">
      <w:pPr>
        <w:pStyle w:val="ReportText2Char"/>
        <w:spacing w:after="0" w:line="240" w:lineRule="auto"/>
        <w:ind w:left="0"/>
        <w:rPr>
          <w:rFonts w:cs="Arial"/>
          <w:sz w:val="22"/>
          <w:szCs w:val="22"/>
        </w:rPr>
      </w:pPr>
      <w:r w:rsidRPr="002E6B21">
        <w:rPr>
          <w:rFonts w:cs="Arial"/>
          <w:sz w:val="22"/>
          <w:szCs w:val="22"/>
        </w:rPr>
        <w:t xml:space="preserve">Formal queries concerning the content of this tender and the bidder’s submission </w:t>
      </w:r>
      <w:r w:rsidRPr="00B13072">
        <w:rPr>
          <w:rFonts w:cs="Arial"/>
          <w:sz w:val="22"/>
          <w:szCs w:val="22"/>
        </w:rPr>
        <w:t>should be submitted in writing by e-mail to Ian Lindsay (</w:t>
      </w:r>
      <w:hyperlink r:id="rId16" w:history="1">
        <w:r w:rsidRPr="00B13072">
          <w:rPr>
            <w:rStyle w:val="Hyperlink"/>
            <w:rFonts w:cs="Arial"/>
            <w:sz w:val="22"/>
            <w:szCs w:val="22"/>
          </w:rPr>
          <w:t>Ian.Lindsay@liverpoolmuseums.org.uk</w:t>
        </w:r>
      </w:hyperlink>
      <w:r w:rsidRPr="00B13072">
        <w:rPr>
          <w:rFonts w:cs="Arial"/>
          <w:sz w:val="22"/>
          <w:szCs w:val="22"/>
        </w:rPr>
        <w:t>) with the subject title “</w:t>
      </w:r>
      <w:r w:rsidR="004A0325" w:rsidRPr="00B13072">
        <w:rPr>
          <w:rFonts w:cs="Arial"/>
          <w:sz w:val="22"/>
          <w:szCs w:val="22"/>
          <w:shd w:val="clear" w:color="auto" w:fill="F2F2F2" w:themeFill="background1" w:themeFillShade="F2"/>
        </w:rPr>
        <w:t>Supply of a High Performance Table Top Copying System to Digitise Collection Archives and Herbarium Sheets Tender</w:t>
      </w:r>
      <w:r w:rsidRPr="00B13072">
        <w:rPr>
          <w:rFonts w:cs="Arial"/>
          <w:sz w:val="22"/>
          <w:szCs w:val="22"/>
        </w:rPr>
        <w:t xml:space="preserve">”. </w:t>
      </w:r>
    </w:p>
    <w:p w14:paraId="396E871F" w14:textId="77777777" w:rsidR="006F0DF0" w:rsidRPr="00B13072" w:rsidRDefault="006F0DF0" w:rsidP="00B13072">
      <w:pPr>
        <w:pStyle w:val="ReportText1"/>
        <w:spacing w:after="0" w:line="240" w:lineRule="auto"/>
        <w:ind w:left="0"/>
        <w:rPr>
          <w:rFonts w:cs="Arial"/>
          <w:sz w:val="22"/>
          <w:szCs w:val="22"/>
        </w:rPr>
      </w:pPr>
    </w:p>
    <w:p w14:paraId="6042890D" w14:textId="77777777" w:rsidR="006F0DF0" w:rsidRPr="00B13072" w:rsidRDefault="006F0DF0" w:rsidP="00B13072">
      <w:pPr>
        <w:pStyle w:val="ReportText1"/>
        <w:spacing w:after="0" w:line="240" w:lineRule="auto"/>
        <w:ind w:left="0"/>
        <w:rPr>
          <w:rFonts w:cs="Arial"/>
          <w:sz w:val="22"/>
          <w:szCs w:val="22"/>
        </w:rPr>
      </w:pPr>
      <w:r w:rsidRPr="00B13072">
        <w:rPr>
          <w:rFonts w:cs="Arial"/>
          <w:sz w:val="22"/>
          <w:szCs w:val="22"/>
        </w:rPr>
        <w:t>Where questions are raised by bidders and answers given clarify NMLs requirements for the tender, then these questions and answers may be shared with other bidders responding to this tender.</w:t>
      </w:r>
    </w:p>
    <w:p w14:paraId="73909AED" w14:textId="77777777" w:rsidR="006F0DF0" w:rsidRPr="00B13072" w:rsidRDefault="006F0DF0" w:rsidP="00B13072">
      <w:pPr>
        <w:pStyle w:val="ReportText1"/>
        <w:spacing w:after="0" w:line="240" w:lineRule="auto"/>
        <w:ind w:left="0"/>
        <w:rPr>
          <w:rFonts w:cs="Arial"/>
          <w:sz w:val="22"/>
          <w:szCs w:val="22"/>
        </w:rPr>
      </w:pPr>
    </w:p>
    <w:p w14:paraId="0D9462D2" w14:textId="77777777" w:rsidR="006F0DF0" w:rsidRPr="00B13072" w:rsidRDefault="006F0DF0" w:rsidP="00B13072">
      <w:pPr>
        <w:pStyle w:val="ReportText1"/>
        <w:spacing w:after="0" w:line="240" w:lineRule="auto"/>
        <w:ind w:left="0"/>
        <w:rPr>
          <w:rFonts w:cs="Arial"/>
          <w:sz w:val="22"/>
          <w:szCs w:val="22"/>
        </w:rPr>
      </w:pPr>
      <w:r w:rsidRPr="00B13072">
        <w:rPr>
          <w:rFonts w:cs="Arial"/>
          <w:sz w:val="22"/>
          <w:szCs w:val="22"/>
        </w:rPr>
        <w:t xml:space="preserve">Queries must not be directed through any other employee, contractor or consultant who is engaged as part of the tender working party. </w:t>
      </w:r>
    </w:p>
    <w:p w14:paraId="109FDB59" w14:textId="77777777" w:rsidR="006F0DF0" w:rsidRPr="002E6B21" w:rsidRDefault="006F0DF0" w:rsidP="002E6B21">
      <w:pPr>
        <w:pStyle w:val="ReportText1"/>
        <w:spacing w:after="0" w:line="240" w:lineRule="auto"/>
        <w:ind w:left="0"/>
        <w:rPr>
          <w:rFonts w:cs="Arial"/>
          <w:sz w:val="22"/>
          <w:szCs w:val="22"/>
        </w:rPr>
      </w:pPr>
    </w:p>
    <w:p w14:paraId="5FAE9CA1" w14:textId="77777777" w:rsidR="00535C01" w:rsidRPr="002E6B21" w:rsidRDefault="00535C01" w:rsidP="002E6B21">
      <w:pPr>
        <w:pStyle w:val="Heading2"/>
        <w:numPr>
          <w:ilvl w:val="0"/>
          <w:numId w:val="0"/>
        </w:numPr>
        <w:spacing w:after="0" w:line="240" w:lineRule="auto"/>
        <w:ind w:left="567" w:hanging="567"/>
        <w:rPr>
          <w:rFonts w:cs="Arial"/>
          <w:sz w:val="22"/>
          <w:szCs w:val="22"/>
        </w:rPr>
      </w:pPr>
      <w:r w:rsidRPr="002E6B21">
        <w:rPr>
          <w:rFonts w:cs="Arial"/>
          <w:sz w:val="22"/>
          <w:szCs w:val="22"/>
        </w:rPr>
        <w:t>3.2 Site Visits</w:t>
      </w:r>
    </w:p>
    <w:p w14:paraId="0248C506" w14:textId="3B9B9324" w:rsidR="00917890" w:rsidRPr="002E6B21" w:rsidRDefault="00535C01" w:rsidP="002E6B21">
      <w:pPr>
        <w:spacing w:line="240" w:lineRule="auto"/>
        <w:contextualSpacing/>
        <w:rPr>
          <w:rFonts w:cs="Arial"/>
          <w:sz w:val="22"/>
          <w:szCs w:val="22"/>
        </w:rPr>
      </w:pPr>
      <w:r w:rsidRPr="002E6B21">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w:t>
      </w:r>
      <w:r w:rsidR="00382E0E" w:rsidRPr="002E6B21">
        <w:rPr>
          <w:rFonts w:cs="Arial"/>
          <w:bCs/>
          <w:color w:val="000000"/>
          <w:sz w:val="22"/>
          <w:szCs w:val="22"/>
        </w:rPr>
        <w:t>as per the dates in section 3.3 below.</w:t>
      </w:r>
      <w:r w:rsidRPr="002E6B21">
        <w:rPr>
          <w:rFonts w:cs="Arial"/>
          <w:bCs/>
          <w:color w:val="00B050"/>
          <w:sz w:val="22"/>
          <w:szCs w:val="22"/>
        </w:rPr>
        <w:t xml:space="preserve"> </w:t>
      </w:r>
      <w:r w:rsidRPr="002E6B21">
        <w:rPr>
          <w:rFonts w:cs="Arial"/>
          <w:bCs/>
          <w:color w:val="000000"/>
          <w:sz w:val="22"/>
          <w:szCs w:val="22"/>
        </w:rPr>
        <w:t>Please contact</w:t>
      </w:r>
      <w:r w:rsidR="002E6B21">
        <w:rPr>
          <w:rFonts w:cs="Arial"/>
          <w:bCs/>
          <w:color w:val="000000"/>
          <w:sz w:val="22"/>
          <w:szCs w:val="22"/>
        </w:rPr>
        <w:t xml:space="preserve"> </w:t>
      </w:r>
      <w:hyperlink r:id="rId17" w:history="1">
        <w:r w:rsidR="00B7280E" w:rsidRPr="002E6B21">
          <w:rPr>
            <w:rStyle w:val="Hyperlink"/>
            <w:rFonts w:cs="Arial"/>
            <w:bCs/>
            <w:sz w:val="22"/>
            <w:szCs w:val="22"/>
          </w:rPr>
          <w:t>Wendy.atkinson@liverpoolmuseums.org.uk</w:t>
        </w:r>
      </w:hyperlink>
      <w:r w:rsidR="002E6B21">
        <w:rPr>
          <w:rFonts w:cs="Arial"/>
          <w:bCs/>
          <w:color w:val="000000"/>
          <w:sz w:val="22"/>
          <w:szCs w:val="22"/>
        </w:rPr>
        <w:t xml:space="preserve">.  </w:t>
      </w:r>
      <w:r w:rsidR="00917890" w:rsidRPr="002E6B21">
        <w:rPr>
          <w:rFonts w:cs="Arial"/>
          <w:sz w:val="22"/>
          <w:szCs w:val="22"/>
        </w:rPr>
        <w:t>Please title your e-mail ‘</w:t>
      </w:r>
      <w:r w:rsidR="00632EE0" w:rsidRPr="002E6B21">
        <w:rPr>
          <w:rFonts w:cs="Arial"/>
          <w:sz w:val="22"/>
          <w:szCs w:val="22"/>
        </w:rPr>
        <w:t>Tabletop</w:t>
      </w:r>
      <w:r w:rsidR="00917890" w:rsidRPr="002E6B21">
        <w:rPr>
          <w:rFonts w:cs="Arial"/>
          <w:sz w:val="22"/>
          <w:szCs w:val="22"/>
        </w:rPr>
        <w:t xml:space="preserve"> Copying System Enquiry’  </w:t>
      </w:r>
    </w:p>
    <w:p w14:paraId="3CBB2C14" w14:textId="77777777" w:rsidR="00917890" w:rsidRPr="002E6B21" w:rsidRDefault="00917890" w:rsidP="002E6B21">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p>
    <w:p w14:paraId="7396DE3F" w14:textId="77777777" w:rsidR="00012C91" w:rsidRPr="002E6B21" w:rsidRDefault="006F0DF0" w:rsidP="002E6B21">
      <w:pPr>
        <w:pStyle w:val="Heading2"/>
        <w:numPr>
          <w:ilvl w:val="0"/>
          <w:numId w:val="0"/>
        </w:numPr>
        <w:spacing w:after="0" w:line="240" w:lineRule="auto"/>
        <w:ind w:left="567" w:hanging="567"/>
        <w:rPr>
          <w:rFonts w:cs="Arial"/>
          <w:sz w:val="22"/>
          <w:szCs w:val="22"/>
        </w:rPr>
      </w:pPr>
      <w:r w:rsidRPr="002E6B21">
        <w:rPr>
          <w:rFonts w:cs="Arial"/>
          <w:sz w:val="22"/>
          <w:szCs w:val="22"/>
        </w:rPr>
        <w:t>3.</w:t>
      </w:r>
      <w:r w:rsidR="00535C01" w:rsidRPr="002E6B21">
        <w:rPr>
          <w:rFonts w:cs="Arial"/>
          <w:sz w:val="22"/>
          <w:szCs w:val="22"/>
        </w:rPr>
        <w:t>3</w:t>
      </w:r>
      <w:r w:rsidR="00F85C7F" w:rsidRPr="002E6B21">
        <w:rPr>
          <w:rFonts w:cs="Arial"/>
          <w:sz w:val="22"/>
          <w:szCs w:val="22"/>
        </w:rPr>
        <w:t xml:space="preserve"> </w:t>
      </w:r>
      <w:r w:rsidR="00012C91" w:rsidRPr="002E6B21">
        <w:rPr>
          <w:rFonts w:cs="Arial"/>
          <w:sz w:val="22"/>
          <w:szCs w:val="22"/>
        </w:rPr>
        <w:t>Target Time</w:t>
      </w:r>
      <w:bookmarkEnd w:id="51"/>
      <w:r w:rsidR="00012C91" w:rsidRPr="002E6B21">
        <w:rPr>
          <w:rFonts w:cs="Arial"/>
          <w:sz w:val="22"/>
          <w:szCs w:val="22"/>
        </w:rPr>
        <w:t>table</w:t>
      </w:r>
      <w:bookmarkEnd w:id="52"/>
    </w:p>
    <w:p w14:paraId="7DD905B4" w14:textId="77777777" w:rsidR="00A02348" w:rsidRPr="002E6B21" w:rsidRDefault="00012C91" w:rsidP="002E6B21">
      <w:pPr>
        <w:pStyle w:val="ReportText1"/>
        <w:spacing w:after="0" w:line="240" w:lineRule="auto"/>
        <w:ind w:left="0"/>
        <w:rPr>
          <w:rFonts w:cs="Arial"/>
          <w:sz w:val="22"/>
          <w:szCs w:val="22"/>
        </w:rPr>
      </w:pPr>
      <w:r w:rsidRPr="002E6B21">
        <w:rPr>
          <w:rFonts w:cs="Arial"/>
          <w:sz w:val="22"/>
          <w:szCs w:val="22"/>
        </w:rPr>
        <w:t xml:space="preserve">The target timetable for this project is </w:t>
      </w:r>
      <w:r w:rsidR="00443DB0" w:rsidRPr="002E6B21">
        <w:rPr>
          <w:rFonts w:cs="Arial"/>
          <w:sz w:val="22"/>
          <w:szCs w:val="22"/>
        </w:rPr>
        <w:t xml:space="preserve">shown in the table </w:t>
      </w:r>
      <w:r w:rsidRPr="002E6B21">
        <w:rPr>
          <w:rFonts w:cs="Arial"/>
          <w:sz w:val="22"/>
          <w:szCs w:val="22"/>
        </w:rPr>
        <w:t xml:space="preserve">below but </w:t>
      </w:r>
      <w:r w:rsidR="003D2508" w:rsidRPr="002E6B21">
        <w:rPr>
          <w:rFonts w:cs="Arial"/>
          <w:sz w:val="22"/>
          <w:szCs w:val="22"/>
        </w:rPr>
        <w:t>bidder</w:t>
      </w:r>
      <w:r w:rsidRPr="002E6B21">
        <w:rPr>
          <w:rFonts w:cs="Arial"/>
          <w:sz w:val="22"/>
          <w:szCs w:val="22"/>
        </w:rPr>
        <w:t>s must be aware that whilst every effort will be made to meet these dates, the timetable may cha</w:t>
      </w:r>
      <w:r w:rsidR="006C1C8D" w:rsidRPr="002E6B21">
        <w:rPr>
          <w:rFonts w:cs="Arial"/>
          <w:sz w:val="22"/>
          <w:szCs w:val="22"/>
        </w:rPr>
        <w:t>nge for operational reasons</w:t>
      </w:r>
    </w:p>
    <w:p w14:paraId="09BCBD1C" w14:textId="77777777" w:rsidR="00B7280E" w:rsidRPr="002E6B21" w:rsidRDefault="00B7280E" w:rsidP="002E6B21">
      <w:pPr>
        <w:pStyle w:val="ReportText1"/>
        <w:spacing w:after="0" w:line="240" w:lineRule="auto"/>
        <w:ind w:left="0"/>
        <w:rPr>
          <w:rFonts w:cs="Arial"/>
          <w:sz w:val="22"/>
          <w:szCs w:val="22"/>
        </w:rPr>
      </w:pPr>
    </w:p>
    <w:tbl>
      <w:tblPr>
        <w:tblW w:w="8364" w:type="dxa"/>
        <w:tblInd w:w="108" w:type="dxa"/>
        <w:tblCellMar>
          <w:left w:w="0" w:type="dxa"/>
          <w:right w:w="0" w:type="dxa"/>
        </w:tblCellMar>
        <w:tblLook w:val="04A0" w:firstRow="1" w:lastRow="0" w:firstColumn="1" w:lastColumn="0" w:noHBand="0" w:noVBand="1"/>
      </w:tblPr>
      <w:tblGrid>
        <w:gridCol w:w="739"/>
        <w:gridCol w:w="5498"/>
        <w:gridCol w:w="2127"/>
      </w:tblGrid>
      <w:tr w:rsidR="00C85ECD" w:rsidRPr="002E6B21" w14:paraId="422DBEA6" w14:textId="77777777" w:rsidTr="00C85ECD">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8AF923F" w14:textId="77777777" w:rsidR="00C85ECD" w:rsidRPr="002E6B21" w:rsidRDefault="00C85ECD" w:rsidP="002E6B21">
            <w:pPr>
              <w:spacing w:line="240" w:lineRule="auto"/>
              <w:rPr>
                <w:rFonts w:eastAsiaTheme="minorHAnsi" w:cs="Arial"/>
                <w:b/>
                <w:bCs/>
                <w:sz w:val="22"/>
                <w:szCs w:val="22"/>
                <w:highlight w:val="red"/>
              </w:rPr>
            </w:pPr>
            <w:r w:rsidRPr="002E6B21">
              <w:rPr>
                <w:rFonts w:cs="Arial"/>
                <w:b/>
                <w:bCs/>
                <w:sz w:val="22"/>
                <w:szCs w:val="22"/>
              </w:rPr>
              <w:t>Step</w:t>
            </w:r>
          </w:p>
        </w:tc>
        <w:tc>
          <w:tcPr>
            <w:tcW w:w="549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28A41C4" w14:textId="77777777" w:rsidR="00C85ECD" w:rsidRPr="002E6B21" w:rsidRDefault="00C85ECD" w:rsidP="002E6B21">
            <w:pPr>
              <w:spacing w:line="240" w:lineRule="auto"/>
              <w:rPr>
                <w:rFonts w:eastAsiaTheme="minorHAnsi" w:cs="Arial"/>
                <w:b/>
                <w:bCs/>
                <w:sz w:val="22"/>
                <w:szCs w:val="22"/>
              </w:rPr>
            </w:pPr>
            <w:r w:rsidRPr="002E6B21">
              <w:rPr>
                <w:rFonts w:cs="Arial"/>
                <w:b/>
                <w:bCs/>
                <w:sz w:val="22"/>
                <w:szCs w:val="22"/>
              </w:rPr>
              <w:t>Task</w:t>
            </w:r>
          </w:p>
        </w:tc>
        <w:tc>
          <w:tcPr>
            <w:tcW w:w="212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D09F5F6" w14:textId="77777777" w:rsidR="00C85ECD" w:rsidRPr="002E6B21" w:rsidRDefault="00C85ECD" w:rsidP="002E6B21">
            <w:pPr>
              <w:spacing w:line="240" w:lineRule="auto"/>
              <w:rPr>
                <w:rFonts w:eastAsiaTheme="minorHAnsi" w:cs="Arial"/>
                <w:b/>
                <w:bCs/>
                <w:sz w:val="22"/>
                <w:szCs w:val="22"/>
              </w:rPr>
            </w:pPr>
            <w:r w:rsidRPr="002E6B21">
              <w:rPr>
                <w:rFonts w:cs="Arial"/>
                <w:b/>
                <w:bCs/>
                <w:sz w:val="22"/>
                <w:szCs w:val="22"/>
              </w:rPr>
              <w:t>Date</w:t>
            </w:r>
          </w:p>
        </w:tc>
      </w:tr>
      <w:tr w:rsidR="00C85ECD" w:rsidRPr="002E6B21" w14:paraId="5FF03E92" w14:textId="77777777" w:rsidTr="00B13072">
        <w:trPr>
          <w:trHeight w:val="28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7CFCD" w14:textId="77777777" w:rsidR="00C85ECD" w:rsidRPr="00B13072" w:rsidRDefault="00C85ECD" w:rsidP="002E6B21">
            <w:pPr>
              <w:spacing w:line="240" w:lineRule="auto"/>
              <w:rPr>
                <w:rFonts w:eastAsiaTheme="minorHAnsi" w:cs="Arial"/>
                <w:sz w:val="20"/>
              </w:rPr>
            </w:pPr>
            <w:r w:rsidRPr="00B13072">
              <w:rPr>
                <w:rFonts w:cs="Arial"/>
                <w:sz w:val="20"/>
              </w:rPr>
              <w:t>1.</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10EBE216" w14:textId="77777777" w:rsidR="00C85ECD" w:rsidRPr="00B13072" w:rsidRDefault="00C85ECD" w:rsidP="002E6B21">
            <w:pPr>
              <w:spacing w:line="240" w:lineRule="auto"/>
              <w:rPr>
                <w:rFonts w:eastAsiaTheme="minorHAnsi" w:cs="Arial"/>
                <w:sz w:val="20"/>
              </w:rPr>
            </w:pPr>
            <w:r w:rsidRPr="00B13072">
              <w:rPr>
                <w:rFonts w:cs="Arial"/>
                <w:sz w:val="20"/>
              </w:rPr>
              <w:t>Tender issued</w:t>
            </w:r>
          </w:p>
        </w:tc>
        <w:tc>
          <w:tcPr>
            <w:tcW w:w="212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44D2E26" w14:textId="60B2B11F" w:rsidR="00C85ECD" w:rsidRPr="00B13072" w:rsidRDefault="00C85ECD" w:rsidP="002E6B21">
            <w:pPr>
              <w:spacing w:line="240" w:lineRule="auto"/>
              <w:rPr>
                <w:rFonts w:eastAsiaTheme="minorHAnsi" w:cs="Arial"/>
                <w:bCs/>
                <w:sz w:val="20"/>
              </w:rPr>
            </w:pPr>
            <w:r w:rsidRPr="00B13072">
              <w:rPr>
                <w:rFonts w:eastAsiaTheme="minorHAnsi" w:cs="Arial"/>
                <w:bCs/>
                <w:sz w:val="20"/>
              </w:rPr>
              <w:t>1</w:t>
            </w:r>
            <w:r w:rsidR="00CE6945">
              <w:rPr>
                <w:rFonts w:eastAsiaTheme="minorHAnsi" w:cs="Arial"/>
                <w:bCs/>
                <w:sz w:val="20"/>
              </w:rPr>
              <w:t>2</w:t>
            </w:r>
            <w:r w:rsidRPr="00B13072">
              <w:rPr>
                <w:rFonts w:eastAsiaTheme="minorHAnsi" w:cs="Arial"/>
                <w:bCs/>
                <w:sz w:val="20"/>
              </w:rPr>
              <w:t>/11/2020</w:t>
            </w:r>
          </w:p>
        </w:tc>
      </w:tr>
      <w:tr w:rsidR="00C85ECD" w:rsidRPr="002E6B21" w14:paraId="0D40CB48" w14:textId="77777777" w:rsidTr="00B13072">
        <w:trPr>
          <w:trHeight w:val="293"/>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D4DEB" w14:textId="77777777" w:rsidR="00C85ECD" w:rsidRPr="00B13072" w:rsidRDefault="00C85ECD" w:rsidP="002E6B21">
            <w:pPr>
              <w:spacing w:line="240" w:lineRule="auto"/>
              <w:rPr>
                <w:rFonts w:eastAsiaTheme="minorHAnsi" w:cs="Arial"/>
                <w:sz w:val="20"/>
              </w:rPr>
            </w:pPr>
            <w:r w:rsidRPr="00B13072">
              <w:rPr>
                <w:rFonts w:cs="Arial"/>
                <w:sz w:val="20"/>
              </w:rPr>
              <w:t>2.</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13C2F2E9" w14:textId="77777777" w:rsidR="00C85ECD" w:rsidRPr="00B13072" w:rsidRDefault="00C85ECD" w:rsidP="002E6B21">
            <w:pPr>
              <w:spacing w:line="240" w:lineRule="auto"/>
              <w:rPr>
                <w:rFonts w:eastAsiaTheme="minorHAnsi" w:cs="Arial"/>
                <w:sz w:val="20"/>
              </w:rPr>
            </w:pPr>
            <w:r w:rsidRPr="00B13072">
              <w:rPr>
                <w:rFonts w:cs="Arial"/>
                <w:sz w:val="20"/>
              </w:rPr>
              <w:t>Site visit (if required)</w:t>
            </w:r>
          </w:p>
        </w:tc>
        <w:tc>
          <w:tcPr>
            <w:tcW w:w="212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ED9383" w14:textId="29252302" w:rsidR="00C85ECD" w:rsidRPr="00B13072" w:rsidRDefault="00CE6945" w:rsidP="002E6B21">
            <w:pPr>
              <w:spacing w:line="240" w:lineRule="auto"/>
              <w:rPr>
                <w:rFonts w:eastAsiaTheme="minorHAnsi" w:cs="Arial"/>
                <w:bCs/>
                <w:sz w:val="20"/>
              </w:rPr>
            </w:pPr>
            <w:r>
              <w:rPr>
                <w:rFonts w:eastAsiaTheme="minorHAnsi" w:cs="Arial"/>
                <w:bCs/>
                <w:sz w:val="20"/>
              </w:rPr>
              <w:t>26</w:t>
            </w:r>
            <w:r w:rsidR="00C85ECD" w:rsidRPr="00B13072">
              <w:rPr>
                <w:rFonts w:eastAsiaTheme="minorHAnsi" w:cs="Arial"/>
                <w:bCs/>
                <w:sz w:val="20"/>
              </w:rPr>
              <w:t>/11/2020</w:t>
            </w:r>
          </w:p>
        </w:tc>
      </w:tr>
      <w:tr w:rsidR="00C85ECD" w:rsidRPr="002E6B21" w14:paraId="6203777B" w14:textId="77777777" w:rsidTr="00B13072">
        <w:trPr>
          <w:trHeight w:val="171"/>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32F99" w14:textId="77777777" w:rsidR="00C85ECD" w:rsidRPr="00B13072" w:rsidRDefault="00C85ECD" w:rsidP="002E6B21">
            <w:pPr>
              <w:spacing w:line="240" w:lineRule="auto"/>
              <w:rPr>
                <w:rFonts w:eastAsiaTheme="minorHAnsi" w:cs="Arial"/>
                <w:sz w:val="20"/>
              </w:rPr>
            </w:pPr>
            <w:r w:rsidRPr="00B13072">
              <w:rPr>
                <w:rFonts w:cs="Arial"/>
                <w:sz w:val="20"/>
              </w:rPr>
              <w:t>3.</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2005BB07" w14:textId="77777777" w:rsidR="00C85ECD" w:rsidRPr="00B13072" w:rsidRDefault="00C85ECD" w:rsidP="002E6B21">
            <w:pPr>
              <w:spacing w:line="240" w:lineRule="auto"/>
              <w:rPr>
                <w:rFonts w:eastAsiaTheme="minorHAnsi" w:cs="Arial"/>
                <w:sz w:val="20"/>
              </w:rPr>
            </w:pPr>
            <w:r w:rsidRPr="00B13072">
              <w:rPr>
                <w:rFonts w:cs="Arial"/>
                <w:sz w:val="20"/>
              </w:rPr>
              <w:t xml:space="preserve">Deadline for clarification questions </w:t>
            </w:r>
          </w:p>
        </w:tc>
        <w:tc>
          <w:tcPr>
            <w:tcW w:w="212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6E4C919" w14:textId="338DAEE6" w:rsidR="00C85ECD" w:rsidRPr="00B13072" w:rsidRDefault="00C85ECD" w:rsidP="002E6B21">
            <w:pPr>
              <w:rPr>
                <w:rFonts w:cs="Arial"/>
                <w:sz w:val="20"/>
              </w:rPr>
            </w:pPr>
            <w:r w:rsidRPr="00B13072">
              <w:rPr>
                <w:rFonts w:eastAsiaTheme="minorHAnsi" w:cs="Arial"/>
                <w:bCs/>
                <w:sz w:val="20"/>
              </w:rPr>
              <w:t>0</w:t>
            </w:r>
            <w:r w:rsidR="00CE6945">
              <w:rPr>
                <w:rFonts w:eastAsiaTheme="minorHAnsi" w:cs="Arial"/>
                <w:bCs/>
                <w:sz w:val="20"/>
              </w:rPr>
              <w:t>2</w:t>
            </w:r>
            <w:r w:rsidRPr="00B13072">
              <w:rPr>
                <w:rFonts w:eastAsiaTheme="minorHAnsi" w:cs="Arial"/>
                <w:bCs/>
                <w:sz w:val="20"/>
              </w:rPr>
              <w:t>/12/2020</w:t>
            </w:r>
          </w:p>
        </w:tc>
      </w:tr>
      <w:tr w:rsidR="00C85ECD" w:rsidRPr="002E6B21" w14:paraId="25029C14" w14:textId="77777777" w:rsidTr="00B13072">
        <w:trPr>
          <w:trHeight w:val="31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B9AC0" w14:textId="77777777" w:rsidR="00C85ECD" w:rsidRPr="00B13072" w:rsidRDefault="00C85ECD" w:rsidP="002E6B21">
            <w:pPr>
              <w:spacing w:line="240" w:lineRule="auto"/>
              <w:rPr>
                <w:rFonts w:eastAsiaTheme="minorHAnsi" w:cs="Arial"/>
                <w:sz w:val="20"/>
              </w:rPr>
            </w:pPr>
            <w:r w:rsidRPr="00B13072">
              <w:rPr>
                <w:rFonts w:cs="Arial"/>
                <w:sz w:val="20"/>
              </w:rPr>
              <w:t>4..</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6A3C9542" w14:textId="77777777" w:rsidR="00C85ECD" w:rsidRPr="00B13072" w:rsidRDefault="00C85ECD" w:rsidP="002E6B21">
            <w:pPr>
              <w:spacing w:line="240" w:lineRule="auto"/>
              <w:rPr>
                <w:rFonts w:eastAsiaTheme="minorHAnsi" w:cs="Arial"/>
                <w:sz w:val="20"/>
              </w:rPr>
            </w:pPr>
            <w:r w:rsidRPr="00B13072">
              <w:rPr>
                <w:rFonts w:cs="Arial"/>
                <w:sz w:val="20"/>
              </w:rPr>
              <w:t>Responses to clarification questions issued</w:t>
            </w:r>
          </w:p>
        </w:tc>
        <w:tc>
          <w:tcPr>
            <w:tcW w:w="212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136F931" w14:textId="65D26D33" w:rsidR="00C85ECD" w:rsidRPr="00B13072" w:rsidRDefault="00CE6945" w:rsidP="002E6B21">
            <w:pPr>
              <w:rPr>
                <w:rFonts w:cs="Arial"/>
                <w:sz w:val="20"/>
              </w:rPr>
            </w:pPr>
            <w:r>
              <w:rPr>
                <w:rFonts w:eastAsiaTheme="minorHAnsi" w:cs="Arial"/>
                <w:bCs/>
                <w:sz w:val="20"/>
              </w:rPr>
              <w:t>0</w:t>
            </w:r>
            <w:r w:rsidR="00C85ECD" w:rsidRPr="00B13072">
              <w:rPr>
                <w:rFonts w:eastAsiaTheme="minorHAnsi" w:cs="Arial"/>
                <w:bCs/>
                <w:sz w:val="20"/>
              </w:rPr>
              <w:t>4/12/2020</w:t>
            </w:r>
          </w:p>
        </w:tc>
      </w:tr>
      <w:tr w:rsidR="00C85ECD" w:rsidRPr="002E6B21" w14:paraId="4873B78F" w14:textId="77777777" w:rsidTr="00B13072">
        <w:trPr>
          <w:trHeight w:val="325"/>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A657B" w14:textId="77777777" w:rsidR="00C85ECD" w:rsidRPr="00B13072" w:rsidRDefault="00C85ECD" w:rsidP="002E6B21">
            <w:pPr>
              <w:spacing w:line="240" w:lineRule="auto"/>
              <w:rPr>
                <w:rFonts w:eastAsiaTheme="minorHAnsi" w:cs="Arial"/>
                <w:sz w:val="20"/>
              </w:rPr>
            </w:pPr>
            <w:r w:rsidRPr="00B13072">
              <w:rPr>
                <w:rFonts w:cs="Arial"/>
                <w:sz w:val="20"/>
              </w:rPr>
              <w:t>5.</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2584250F" w14:textId="77777777" w:rsidR="00C85ECD" w:rsidRPr="00B13072" w:rsidRDefault="00C85ECD" w:rsidP="002E6B21">
            <w:pPr>
              <w:spacing w:line="240" w:lineRule="auto"/>
              <w:rPr>
                <w:rFonts w:eastAsiaTheme="minorHAnsi" w:cs="Arial"/>
                <w:b/>
                <w:sz w:val="20"/>
              </w:rPr>
            </w:pPr>
            <w:r w:rsidRPr="00B13072">
              <w:rPr>
                <w:rFonts w:cs="Arial"/>
                <w:b/>
                <w:sz w:val="20"/>
              </w:rPr>
              <w:t>Deadline for Bid Submission</w:t>
            </w:r>
          </w:p>
        </w:tc>
        <w:tc>
          <w:tcPr>
            <w:tcW w:w="212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98E7036" w14:textId="090E8286" w:rsidR="00C85ECD" w:rsidRPr="00B13072" w:rsidRDefault="00CE6945" w:rsidP="002E6B21">
            <w:pPr>
              <w:rPr>
                <w:rFonts w:cs="Arial"/>
                <w:sz w:val="20"/>
              </w:rPr>
            </w:pPr>
            <w:r>
              <w:rPr>
                <w:rFonts w:eastAsiaTheme="minorHAnsi" w:cs="Arial"/>
                <w:bCs/>
                <w:sz w:val="20"/>
              </w:rPr>
              <w:t>08</w:t>
            </w:r>
            <w:r w:rsidR="00C85ECD" w:rsidRPr="00B13072">
              <w:rPr>
                <w:rFonts w:eastAsiaTheme="minorHAnsi" w:cs="Arial"/>
                <w:bCs/>
                <w:sz w:val="20"/>
              </w:rPr>
              <w:t>/12/2020</w:t>
            </w:r>
          </w:p>
        </w:tc>
      </w:tr>
      <w:tr w:rsidR="00C85ECD" w:rsidRPr="002E6B21" w14:paraId="51296012" w14:textId="77777777" w:rsidTr="00B13072">
        <w:trPr>
          <w:trHeight w:val="331"/>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55D107" w14:textId="77777777" w:rsidR="00C85ECD" w:rsidRPr="00B13072" w:rsidRDefault="00C85ECD" w:rsidP="002E6B21">
            <w:pPr>
              <w:spacing w:line="240" w:lineRule="auto"/>
              <w:rPr>
                <w:rFonts w:cs="Arial"/>
                <w:sz w:val="20"/>
              </w:rPr>
            </w:pPr>
            <w:r w:rsidRPr="00B13072">
              <w:rPr>
                <w:rFonts w:cs="Arial"/>
                <w:sz w:val="20"/>
              </w:rPr>
              <w:t>6</w:t>
            </w:r>
          </w:p>
        </w:tc>
        <w:tc>
          <w:tcPr>
            <w:tcW w:w="5498" w:type="dxa"/>
            <w:tcBorders>
              <w:top w:val="nil"/>
              <w:left w:val="nil"/>
              <w:bottom w:val="single" w:sz="8" w:space="0" w:color="auto"/>
              <w:right w:val="single" w:sz="8" w:space="0" w:color="auto"/>
            </w:tcBorders>
            <w:tcMar>
              <w:top w:w="0" w:type="dxa"/>
              <w:left w:w="108" w:type="dxa"/>
              <w:bottom w:w="0" w:type="dxa"/>
              <w:right w:w="108" w:type="dxa"/>
            </w:tcMar>
          </w:tcPr>
          <w:p w14:paraId="6940B87B" w14:textId="77777777" w:rsidR="00C85ECD" w:rsidRPr="00B13072" w:rsidRDefault="00C85ECD" w:rsidP="002E6B21">
            <w:pPr>
              <w:rPr>
                <w:rFonts w:cs="Arial"/>
                <w:sz w:val="20"/>
              </w:rPr>
            </w:pPr>
            <w:r w:rsidRPr="00B13072">
              <w:rPr>
                <w:rFonts w:cs="Arial"/>
                <w:sz w:val="20"/>
              </w:rPr>
              <w:t>Evaluation of the Tender Responses commences</w:t>
            </w:r>
          </w:p>
        </w:tc>
        <w:tc>
          <w:tcPr>
            <w:tcW w:w="212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2F236B3" w14:textId="0C584254" w:rsidR="00C85ECD" w:rsidRPr="00B13072" w:rsidRDefault="00CE6945" w:rsidP="002E6B21">
            <w:pPr>
              <w:rPr>
                <w:rFonts w:eastAsiaTheme="minorHAnsi" w:cs="Arial"/>
                <w:bCs/>
                <w:sz w:val="20"/>
              </w:rPr>
            </w:pPr>
            <w:r>
              <w:rPr>
                <w:rFonts w:eastAsiaTheme="minorHAnsi" w:cs="Arial"/>
                <w:bCs/>
                <w:sz w:val="20"/>
              </w:rPr>
              <w:t>09</w:t>
            </w:r>
            <w:r w:rsidR="00C85ECD" w:rsidRPr="00B13072">
              <w:rPr>
                <w:rFonts w:eastAsiaTheme="minorHAnsi" w:cs="Arial"/>
                <w:bCs/>
                <w:sz w:val="20"/>
              </w:rPr>
              <w:t>/12/2020</w:t>
            </w:r>
          </w:p>
        </w:tc>
      </w:tr>
      <w:tr w:rsidR="00C85ECD" w:rsidRPr="002E6B21" w14:paraId="755075C5" w14:textId="77777777" w:rsidTr="00B13072">
        <w:trPr>
          <w:trHeight w:val="323"/>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773DF" w14:textId="77777777" w:rsidR="00C85ECD" w:rsidRPr="00B13072" w:rsidRDefault="00C85ECD" w:rsidP="002E6B21">
            <w:pPr>
              <w:spacing w:line="240" w:lineRule="auto"/>
              <w:rPr>
                <w:rFonts w:cs="Arial"/>
                <w:sz w:val="20"/>
              </w:rPr>
            </w:pPr>
            <w:r w:rsidRPr="00B13072">
              <w:rPr>
                <w:rFonts w:cs="Arial"/>
                <w:sz w:val="20"/>
              </w:rPr>
              <w:t>7.</w:t>
            </w:r>
          </w:p>
        </w:tc>
        <w:tc>
          <w:tcPr>
            <w:tcW w:w="5498" w:type="dxa"/>
            <w:tcBorders>
              <w:top w:val="nil"/>
              <w:left w:val="nil"/>
              <w:bottom w:val="single" w:sz="8" w:space="0" w:color="auto"/>
              <w:right w:val="single" w:sz="8" w:space="0" w:color="auto"/>
            </w:tcBorders>
            <w:tcMar>
              <w:top w:w="0" w:type="dxa"/>
              <w:left w:w="108" w:type="dxa"/>
              <w:bottom w:w="0" w:type="dxa"/>
              <w:right w:w="108" w:type="dxa"/>
            </w:tcMar>
          </w:tcPr>
          <w:p w14:paraId="250509FB" w14:textId="77777777" w:rsidR="00C85ECD" w:rsidRPr="00B13072" w:rsidRDefault="00C85ECD" w:rsidP="002E6B21">
            <w:pPr>
              <w:rPr>
                <w:rFonts w:cs="Arial"/>
                <w:sz w:val="20"/>
              </w:rPr>
            </w:pPr>
            <w:r w:rsidRPr="00B13072">
              <w:rPr>
                <w:rFonts w:cs="Arial"/>
                <w:sz w:val="20"/>
              </w:rPr>
              <w:t>Clarification meetings if required</w:t>
            </w:r>
          </w:p>
        </w:tc>
        <w:tc>
          <w:tcPr>
            <w:tcW w:w="212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D5C9F1A" w14:textId="5359E12A" w:rsidR="00C85ECD" w:rsidRPr="00B13072" w:rsidRDefault="00CE6945" w:rsidP="002E6B21">
            <w:pPr>
              <w:rPr>
                <w:rFonts w:eastAsiaTheme="minorHAnsi" w:cs="Arial"/>
                <w:bCs/>
                <w:sz w:val="20"/>
              </w:rPr>
            </w:pPr>
            <w:r>
              <w:rPr>
                <w:rFonts w:eastAsiaTheme="minorHAnsi" w:cs="Arial"/>
                <w:bCs/>
                <w:sz w:val="20"/>
              </w:rPr>
              <w:t>17</w:t>
            </w:r>
            <w:r w:rsidR="00C85ECD" w:rsidRPr="00B13072">
              <w:rPr>
                <w:rFonts w:eastAsiaTheme="minorHAnsi" w:cs="Arial"/>
                <w:bCs/>
                <w:sz w:val="20"/>
              </w:rPr>
              <w:t>/</w:t>
            </w:r>
            <w:r>
              <w:rPr>
                <w:rFonts w:eastAsiaTheme="minorHAnsi" w:cs="Arial"/>
                <w:bCs/>
                <w:sz w:val="20"/>
              </w:rPr>
              <w:t>12</w:t>
            </w:r>
            <w:r w:rsidR="00C85ECD" w:rsidRPr="00B13072">
              <w:rPr>
                <w:rFonts w:eastAsiaTheme="minorHAnsi" w:cs="Arial"/>
                <w:bCs/>
                <w:sz w:val="20"/>
              </w:rPr>
              <w:t>/202</w:t>
            </w:r>
            <w:r>
              <w:rPr>
                <w:rFonts w:eastAsiaTheme="minorHAnsi" w:cs="Arial"/>
                <w:bCs/>
                <w:sz w:val="20"/>
              </w:rPr>
              <w:t>0</w:t>
            </w:r>
          </w:p>
        </w:tc>
      </w:tr>
      <w:tr w:rsidR="00C85ECD" w:rsidRPr="002E6B21" w14:paraId="2C73F691" w14:textId="77777777" w:rsidTr="00B13072">
        <w:trPr>
          <w:trHeight w:val="201"/>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2F1CA" w14:textId="77777777" w:rsidR="00C85ECD" w:rsidRPr="00B13072" w:rsidRDefault="00C85ECD" w:rsidP="002E6B21">
            <w:pPr>
              <w:spacing w:line="240" w:lineRule="auto"/>
              <w:rPr>
                <w:rFonts w:eastAsiaTheme="minorHAnsi" w:cs="Arial"/>
                <w:sz w:val="20"/>
              </w:rPr>
            </w:pPr>
            <w:r w:rsidRPr="00B13072">
              <w:rPr>
                <w:rFonts w:cs="Arial"/>
                <w:sz w:val="20"/>
              </w:rPr>
              <w:t>8.</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13C2A987" w14:textId="77777777" w:rsidR="00C85ECD" w:rsidRPr="00B13072" w:rsidRDefault="00C85ECD" w:rsidP="002E6B21">
            <w:pPr>
              <w:spacing w:line="240" w:lineRule="auto"/>
              <w:rPr>
                <w:rFonts w:eastAsiaTheme="minorHAnsi" w:cs="Arial"/>
                <w:sz w:val="20"/>
              </w:rPr>
            </w:pPr>
            <w:r w:rsidRPr="00B13072">
              <w:rPr>
                <w:rFonts w:cs="Arial"/>
                <w:sz w:val="20"/>
              </w:rPr>
              <w:t>Notification to unsuccessful Bidder</w:t>
            </w:r>
          </w:p>
        </w:tc>
        <w:tc>
          <w:tcPr>
            <w:tcW w:w="212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DEE5D09" w14:textId="13C54750" w:rsidR="00C85ECD" w:rsidRPr="00B13072" w:rsidRDefault="00CE6945" w:rsidP="002E6B21">
            <w:pPr>
              <w:rPr>
                <w:rFonts w:cs="Arial"/>
                <w:sz w:val="20"/>
              </w:rPr>
            </w:pPr>
            <w:r>
              <w:rPr>
                <w:rFonts w:eastAsiaTheme="minorHAnsi" w:cs="Arial"/>
                <w:bCs/>
                <w:sz w:val="20"/>
              </w:rPr>
              <w:t>18/12/2020</w:t>
            </w:r>
          </w:p>
        </w:tc>
      </w:tr>
      <w:tr w:rsidR="00C85ECD" w:rsidRPr="002E6B21" w14:paraId="5C79041F" w14:textId="77777777" w:rsidTr="00B13072">
        <w:trPr>
          <w:trHeight w:val="20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6D969" w14:textId="77777777" w:rsidR="00C85ECD" w:rsidRPr="00B13072" w:rsidRDefault="00C85ECD" w:rsidP="002E6B21">
            <w:pPr>
              <w:spacing w:line="240" w:lineRule="auto"/>
              <w:rPr>
                <w:rFonts w:eastAsiaTheme="minorHAnsi" w:cs="Arial"/>
                <w:sz w:val="20"/>
              </w:rPr>
            </w:pPr>
            <w:r w:rsidRPr="00B13072">
              <w:rPr>
                <w:rFonts w:cs="Arial"/>
                <w:sz w:val="20"/>
              </w:rPr>
              <w:t>9.</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228F8EF4" w14:textId="77777777" w:rsidR="00C85ECD" w:rsidRPr="00B13072" w:rsidRDefault="00C85ECD" w:rsidP="002E6B21">
            <w:pPr>
              <w:spacing w:line="240" w:lineRule="auto"/>
              <w:rPr>
                <w:rFonts w:eastAsiaTheme="minorHAnsi" w:cs="Arial"/>
                <w:sz w:val="20"/>
              </w:rPr>
            </w:pPr>
            <w:r w:rsidRPr="00B13072">
              <w:rPr>
                <w:rFonts w:cs="Arial"/>
                <w:sz w:val="20"/>
              </w:rPr>
              <w:t xml:space="preserve">Provisional notification to Successful Bidder </w:t>
            </w:r>
          </w:p>
        </w:tc>
        <w:tc>
          <w:tcPr>
            <w:tcW w:w="212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86BD937" w14:textId="339BBA5F" w:rsidR="00C85ECD" w:rsidRPr="00B13072" w:rsidRDefault="00CE6945" w:rsidP="002E6B21">
            <w:pPr>
              <w:rPr>
                <w:rFonts w:cs="Arial"/>
                <w:sz w:val="20"/>
              </w:rPr>
            </w:pPr>
            <w:r>
              <w:rPr>
                <w:rFonts w:eastAsiaTheme="minorHAnsi" w:cs="Arial"/>
                <w:bCs/>
                <w:sz w:val="20"/>
              </w:rPr>
              <w:t>18/12/2020</w:t>
            </w:r>
          </w:p>
        </w:tc>
      </w:tr>
      <w:tr w:rsidR="00C85ECD" w:rsidRPr="002E6B21" w14:paraId="0D946862" w14:textId="77777777" w:rsidTr="00B13072">
        <w:trPr>
          <w:trHeight w:val="213"/>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FFDE4" w14:textId="77777777" w:rsidR="00C85ECD" w:rsidRPr="00B13072" w:rsidRDefault="00C85ECD" w:rsidP="002E6B21">
            <w:pPr>
              <w:spacing w:line="240" w:lineRule="auto"/>
              <w:rPr>
                <w:rFonts w:eastAsiaTheme="minorHAnsi" w:cs="Arial"/>
                <w:sz w:val="20"/>
              </w:rPr>
            </w:pPr>
            <w:r w:rsidRPr="00B13072">
              <w:rPr>
                <w:rFonts w:cs="Arial"/>
                <w:sz w:val="20"/>
              </w:rPr>
              <w:t>10.</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79DBEB7E" w14:textId="77777777" w:rsidR="00C85ECD" w:rsidRPr="00B13072" w:rsidRDefault="00C85ECD" w:rsidP="002E6B21">
            <w:pPr>
              <w:spacing w:line="240" w:lineRule="auto"/>
              <w:rPr>
                <w:rFonts w:eastAsiaTheme="minorHAnsi" w:cs="Arial"/>
                <w:sz w:val="20"/>
              </w:rPr>
            </w:pPr>
            <w:r w:rsidRPr="00B13072">
              <w:rPr>
                <w:rFonts w:cs="Arial"/>
                <w:sz w:val="20"/>
              </w:rPr>
              <w:t>Order Placed &amp; contracts signed</w:t>
            </w:r>
          </w:p>
        </w:tc>
        <w:tc>
          <w:tcPr>
            <w:tcW w:w="212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4E62E8C" w14:textId="20C9C986" w:rsidR="00C85ECD" w:rsidRPr="00B13072" w:rsidRDefault="00CE6945" w:rsidP="002E6B21">
            <w:pPr>
              <w:rPr>
                <w:rFonts w:cs="Arial"/>
                <w:sz w:val="20"/>
              </w:rPr>
            </w:pPr>
            <w:r>
              <w:rPr>
                <w:rFonts w:eastAsiaTheme="minorHAnsi" w:cs="Arial"/>
                <w:bCs/>
                <w:sz w:val="20"/>
              </w:rPr>
              <w:t>05/</w:t>
            </w:r>
            <w:r w:rsidR="00C85ECD" w:rsidRPr="00B13072">
              <w:rPr>
                <w:rFonts w:eastAsiaTheme="minorHAnsi" w:cs="Arial"/>
                <w:bCs/>
                <w:sz w:val="20"/>
              </w:rPr>
              <w:t>01/2021</w:t>
            </w:r>
          </w:p>
        </w:tc>
      </w:tr>
      <w:tr w:rsidR="00C85ECD" w:rsidRPr="002E6B21" w14:paraId="168640D6" w14:textId="77777777" w:rsidTr="00B13072">
        <w:trPr>
          <w:trHeight w:val="21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7541EF" w14:textId="77777777" w:rsidR="00C85ECD" w:rsidRPr="00B13072" w:rsidRDefault="00C85ECD" w:rsidP="002E6B21">
            <w:pPr>
              <w:spacing w:line="240" w:lineRule="auto"/>
              <w:rPr>
                <w:rFonts w:cs="Arial"/>
                <w:sz w:val="20"/>
              </w:rPr>
            </w:pPr>
            <w:r w:rsidRPr="00B13072">
              <w:rPr>
                <w:rFonts w:cs="Arial"/>
                <w:sz w:val="20"/>
              </w:rPr>
              <w:t>11.</w:t>
            </w:r>
          </w:p>
        </w:tc>
        <w:tc>
          <w:tcPr>
            <w:tcW w:w="5498" w:type="dxa"/>
            <w:tcBorders>
              <w:top w:val="nil"/>
              <w:left w:val="nil"/>
              <w:bottom w:val="single" w:sz="8" w:space="0" w:color="auto"/>
              <w:right w:val="single" w:sz="8" w:space="0" w:color="auto"/>
            </w:tcBorders>
            <w:tcMar>
              <w:top w:w="0" w:type="dxa"/>
              <w:left w:w="108" w:type="dxa"/>
              <w:bottom w:w="0" w:type="dxa"/>
              <w:right w:w="108" w:type="dxa"/>
            </w:tcMar>
          </w:tcPr>
          <w:p w14:paraId="5A6F287E" w14:textId="77777777" w:rsidR="00C85ECD" w:rsidRPr="00B13072" w:rsidRDefault="00C85ECD" w:rsidP="002E6B21">
            <w:pPr>
              <w:spacing w:line="240" w:lineRule="auto"/>
              <w:rPr>
                <w:rFonts w:eastAsiaTheme="minorHAnsi" w:cs="Arial"/>
                <w:sz w:val="20"/>
              </w:rPr>
            </w:pPr>
            <w:r w:rsidRPr="00B13072">
              <w:rPr>
                <w:rFonts w:cs="Arial"/>
                <w:sz w:val="20"/>
              </w:rPr>
              <w:t>Installation complete</w:t>
            </w:r>
          </w:p>
        </w:tc>
        <w:tc>
          <w:tcPr>
            <w:tcW w:w="212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5714C3A" w14:textId="05146B76" w:rsidR="00C85ECD" w:rsidRPr="00B13072" w:rsidRDefault="00C85ECD" w:rsidP="002E6B21">
            <w:pPr>
              <w:spacing w:line="240" w:lineRule="auto"/>
              <w:rPr>
                <w:rFonts w:eastAsiaTheme="minorHAnsi" w:cs="Arial"/>
                <w:bCs/>
                <w:sz w:val="20"/>
              </w:rPr>
            </w:pPr>
            <w:r w:rsidRPr="00B13072">
              <w:rPr>
                <w:rFonts w:eastAsiaTheme="minorHAnsi" w:cs="Arial"/>
                <w:bCs/>
                <w:sz w:val="20"/>
              </w:rPr>
              <w:t>05/03/202</w:t>
            </w:r>
            <w:r w:rsidR="00CE6945">
              <w:rPr>
                <w:rFonts w:eastAsiaTheme="minorHAnsi" w:cs="Arial"/>
                <w:bCs/>
                <w:sz w:val="20"/>
              </w:rPr>
              <w:t>1</w:t>
            </w:r>
          </w:p>
        </w:tc>
      </w:tr>
    </w:tbl>
    <w:p w14:paraId="37721DA5" w14:textId="15CB4236" w:rsidR="00B7280E" w:rsidRDefault="00B7280E" w:rsidP="002E6B21">
      <w:pPr>
        <w:pStyle w:val="ReportText1"/>
        <w:spacing w:after="0" w:line="240" w:lineRule="auto"/>
        <w:ind w:left="0"/>
        <w:rPr>
          <w:rFonts w:cs="Arial"/>
          <w:sz w:val="22"/>
          <w:szCs w:val="22"/>
        </w:rPr>
      </w:pPr>
    </w:p>
    <w:p w14:paraId="2FE81CDB" w14:textId="77777777" w:rsidR="00687E32" w:rsidRPr="002E6B21" w:rsidRDefault="00687E32" w:rsidP="002E6B21">
      <w:pPr>
        <w:pStyle w:val="ReportText2"/>
        <w:spacing w:after="0" w:line="240" w:lineRule="auto"/>
        <w:ind w:left="0"/>
        <w:rPr>
          <w:rFonts w:cs="Arial"/>
          <w:sz w:val="22"/>
          <w:szCs w:val="22"/>
        </w:rPr>
      </w:pPr>
      <w:r w:rsidRPr="002E6B21">
        <w:rPr>
          <w:rFonts w:cs="Arial"/>
          <w:sz w:val="22"/>
          <w:szCs w:val="22"/>
        </w:rPr>
        <w:t>Note – all deadlines are at Noon on that business day.</w:t>
      </w:r>
    </w:p>
    <w:p w14:paraId="76A7D632" w14:textId="77777777" w:rsidR="00687E32" w:rsidRPr="002E6B21" w:rsidRDefault="00687E32" w:rsidP="002E6B21">
      <w:pPr>
        <w:pStyle w:val="ReportText2"/>
        <w:spacing w:after="0" w:line="240" w:lineRule="auto"/>
        <w:ind w:left="0"/>
        <w:rPr>
          <w:rFonts w:cs="Arial"/>
          <w:sz w:val="22"/>
          <w:szCs w:val="22"/>
        </w:rPr>
      </w:pPr>
    </w:p>
    <w:p w14:paraId="1FD137CC" w14:textId="77777777" w:rsidR="00012C91" w:rsidRPr="002E6B21" w:rsidRDefault="006F0DF0" w:rsidP="002E6B21">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2E6B21">
        <w:rPr>
          <w:rFonts w:cs="Arial"/>
          <w:sz w:val="22"/>
          <w:szCs w:val="22"/>
        </w:rPr>
        <w:t>3.4</w:t>
      </w:r>
      <w:r w:rsidR="00F85C7F" w:rsidRPr="002E6B21">
        <w:rPr>
          <w:rFonts w:cs="Arial"/>
          <w:sz w:val="22"/>
          <w:szCs w:val="22"/>
        </w:rPr>
        <w:t xml:space="preserve"> </w:t>
      </w:r>
      <w:r w:rsidR="00012C91" w:rsidRPr="002E6B21">
        <w:rPr>
          <w:rFonts w:cs="Arial"/>
          <w:sz w:val="22"/>
          <w:szCs w:val="22"/>
        </w:rPr>
        <w:t>Timing and Delivery</w:t>
      </w:r>
      <w:bookmarkEnd w:id="53"/>
      <w:bookmarkEnd w:id="54"/>
    </w:p>
    <w:p w14:paraId="38565BDC" w14:textId="77777777" w:rsidR="00665EC7" w:rsidRPr="002E6B21" w:rsidRDefault="00665EC7" w:rsidP="002E6B21">
      <w:pPr>
        <w:pStyle w:val="ReportText1"/>
        <w:spacing w:after="0" w:line="240" w:lineRule="auto"/>
        <w:ind w:left="0"/>
        <w:rPr>
          <w:rFonts w:cs="Arial"/>
          <w:sz w:val="22"/>
          <w:szCs w:val="22"/>
        </w:rPr>
      </w:pPr>
      <w:r w:rsidRPr="002E6B21">
        <w:rPr>
          <w:rFonts w:cs="Arial"/>
          <w:sz w:val="22"/>
          <w:szCs w:val="22"/>
        </w:rPr>
        <w:t xml:space="preserve">The </w:t>
      </w:r>
      <w:r w:rsidR="003D2508" w:rsidRPr="002E6B21">
        <w:rPr>
          <w:rFonts w:cs="Arial"/>
          <w:sz w:val="22"/>
          <w:szCs w:val="22"/>
        </w:rPr>
        <w:t>bidder</w:t>
      </w:r>
      <w:r w:rsidRPr="002E6B21">
        <w:rPr>
          <w:rFonts w:cs="Arial"/>
          <w:sz w:val="22"/>
          <w:szCs w:val="22"/>
        </w:rPr>
        <w:t xml:space="preserve"> must provide a full submission by email. Bids should be in Microsoft Word, Excel </w:t>
      </w:r>
      <w:r w:rsidR="00D277C4" w:rsidRPr="002E6B21">
        <w:rPr>
          <w:rFonts w:cs="Arial"/>
          <w:sz w:val="22"/>
          <w:szCs w:val="22"/>
        </w:rPr>
        <w:t xml:space="preserve">or </w:t>
      </w:r>
      <w:r w:rsidRPr="002E6B21">
        <w:rPr>
          <w:rFonts w:cs="Arial"/>
          <w:sz w:val="22"/>
          <w:szCs w:val="22"/>
        </w:rPr>
        <w:t>PDF format. The submission must include a copy of “</w:t>
      </w:r>
      <w:r w:rsidR="00921E38" w:rsidRPr="002E6B21">
        <w:rPr>
          <w:rFonts w:cs="Arial"/>
          <w:sz w:val="22"/>
          <w:szCs w:val="22"/>
        </w:rPr>
        <w:t>Appendix A</w:t>
      </w:r>
      <w:r w:rsidRPr="002E6B21">
        <w:rPr>
          <w:rFonts w:cs="Arial"/>
          <w:sz w:val="22"/>
          <w:szCs w:val="22"/>
        </w:rPr>
        <w:t xml:space="preserve"> - Form of Tender”.</w:t>
      </w:r>
    </w:p>
    <w:p w14:paraId="4675B856" w14:textId="057CA11C" w:rsidR="004A0325" w:rsidRPr="002E6B21" w:rsidRDefault="00665EC7" w:rsidP="002E6B21">
      <w:pPr>
        <w:pStyle w:val="ReportText2Char"/>
        <w:spacing w:after="0" w:line="240" w:lineRule="auto"/>
        <w:ind w:left="0"/>
        <w:rPr>
          <w:rFonts w:cs="Arial"/>
          <w:sz w:val="22"/>
          <w:szCs w:val="22"/>
        </w:rPr>
      </w:pPr>
      <w:r w:rsidRPr="002E6B21">
        <w:rPr>
          <w:rFonts w:cs="Arial"/>
          <w:sz w:val="22"/>
          <w:szCs w:val="22"/>
        </w:rPr>
        <w:t xml:space="preserve">The submission must be made to </w:t>
      </w:r>
      <w:hyperlink r:id="rId18" w:history="1">
        <w:r w:rsidR="00535C01" w:rsidRPr="002E6B21">
          <w:rPr>
            <w:rStyle w:val="Hyperlink"/>
            <w:rFonts w:cs="Arial"/>
            <w:sz w:val="22"/>
            <w:szCs w:val="22"/>
          </w:rPr>
          <w:t>Tenders@liverpoolmuseums.org.uk</w:t>
        </w:r>
      </w:hyperlink>
      <w:r w:rsidRPr="002E6B21">
        <w:rPr>
          <w:rFonts w:cs="Arial"/>
          <w:sz w:val="22"/>
          <w:szCs w:val="22"/>
        </w:rPr>
        <w:t xml:space="preserve">. To ensure that your submission is successful you should ensure that each email is less than 8Mb. Emails should be titled </w:t>
      </w:r>
      <w:r w:rsidR="004A0325" w:rsidRPr="00B13072">
        <w:rPr>
          <w:rFonts w:cs="Arial"/>
          <w:sz w:val="22"/>
          <w:szCs w:val="22"/>
          <w:shd w:val="clear" w:color="auto" w:fill="D9D9D9" w:themeFill="background1" w:themeFillShade="D9"/>
        </w:rPr>
        <w:t xml:space="preserve">“Supply of a </w:t>
      </w:r>
      <w:r w:rsidR="00632EE0" w:rsidRPr="00B13072">
        <w:rPr>
          <w:rFonts w:cs="Arial"/>
          <w:sz w:val="22"/>
          <w:szCs w:val="22"/>
          <w:shd w:val="clear" w:color="auto" w:fill="D9D9D9" w:themeFill="background1" w:themeFillShade="D9"/>
        </w:rPr>
        <w:t>High-Performance</w:t>
      </w:r>
      <w:r w:rsidR="004A0325" w:rsidRPr="00B13072">
        <w:rPr>
          <w:rFonts w:cs="Arial"/>
          <w:sz w:val="22"/>
          <w:szCs w:val="22"/>
          <w:shd w:val="clear" w:color="auto" w:fill="D9D9D9" w:themeFill="background1" w:themeFillShade="D9"/>
        </w:rPr>
        <w:t xml:space="preserve"> </w:t>
      </w:r>
      <w:r w:rsidR="00632EE0" w:rsidRPr="00B13072">
        <w:rPr>
          <w:rFonts w:cs="Arial"/>
          <w:sz w:val="22"/>
          <w:szCs w:val="22"/>
          <w:shd w:val="clear" w:color="auto" w:fill="D9D9D9" w:themeFill="background1" w:themeFillShade="D9"/>
        </w:rPr>
        <w:t>Tabletop</w:t>
      </w:r>
      <w:r w:rsidR="004A0325" w:rsidRPr="00B13072">
        <w:rPr>
          <w:rFonts w:cs="Arial"/>
          <w:sz w:val="22"/>
          <w:szCs w:val="22"/>
          <w:shd w:val="clear" w:color="auto" w:fill="D9D9D9" w:themeFill="background1" w:themeFillShade="D9"/>
        </w:rPr>
        <w:t xml:space="preserve"> Copying System to Digitise Collection Archives and Herbarium Sheets Tender</w:t>
      </w:r>
      <w:r w:rsidR="004A0325" w:rsidRPr="002E6B21">
        <w:rPr>
          <w:rFonts w:cs="Arial"/>
          <w:sz w:val="22"/>
          <w:szCs w:val="22"/>
        </w:rPr>
        <w:t xml:space="preserve">”. </w:t>
      </w:r>
    </w:p>
    <w:p w14:paraId="2D2D9D7A" w14:textId="77777777" w:rsidR="00F84EB7" w:rsidRPr="002E6B21" w:rsidRDefault="00F84EB7" w:rsidP="002E6B21">
      <w:pPr>
        <w:pStyle w:val="ReportText1"/>
        <w:spacing w:after="0" w:line="240" w:lineRule="auto"/>
        <w:ind w:left="0"/>
        <w:rPr>
          <w:rFonts w:cs="Arial"/>
          <w:sz w:val="22"/>
          <w:szCs w:val="22"/>
        </w:rPr>
      </w:pPr>
    </w:p>
    <w:p w14:paraId="49FF09D1" w14:textId="77777777" w:rsidR="00665EC7" w:rsidRPr="002E6B21" w:rsidRDefault="00665EC7" w:rsidP="002E6B21">
      <w:pPr>
        <w:pStyle w:val="ReportText1"/>
        <w:spacing w:after="0" w:line="240" w:lineRule="auto"/>
        <w:ind w:left="0"/>
        <w:rPr>
          <w:rFonts w:cs="Arial"/>
          <w:sz w:val="22"/>
          <w:szCs w:val="22"/>
        </w:rPr>
      </w:pPr>
      <w:r w:rsidRPr="002E6B21">
        <w:rPr>
          <w:rFonts w:cs="Arial"/>
          <w:sz w:val="22"/>
          <w:szCs w:val="22"/>
        </w:rPr>
        <w:lastRenderedPageBreak/>
        <w:t>If multiple emails are sent the header should indicate they are “Part x of xx”.</w:t>
      </w:r>
    </w:p>
    <w:p w14:paraId="58286F1D" w14:textId="77777777" w:rsidR="00083F40" w:rsidRPr="002E6B21" w:rsidRDefault="00083F40" w:rsidP="002E6B21">
      <w:pPr>
        <w:pStyle w:val="ReportText1"/>
        <w:spacing w:after="0" w:line="240" w:lineRule="auto"/>
        <w:ind w:left="0"/>
        <w:rPr>
          <w:rFonts w:cs="Arial"/>
          <w:sz w:val="22"/>
          <w:szCs w:val="22"/>
        </w:rPr>
      </w:pPr>
    </w:p>
    <w:p w14:paraId="223BA3B9" w14:textId="77777777" w:rsidR="00665EC7" w:rsidRPr="002E6B21" w:rsidRDefault="00083F40" w:rsidP="002E6B21">
      <w:pPr>
        <w:pStyle w:val="ReportText1"/>
        <w:spacing w:after="0" w:line="240" w:lineRule="auto"/>
        <w:ind w:left="0"/>
        <w:rPr>
          <w:rFonts w:cs="Arial"/>
          <w:sz w:val="22"/>
          <w:szCs w:val="22"/>
        </w:rPr>
      </w:pPr>
      <w:r w:rsidRPr="002E6B21">
        <w:rPr>
          <w:rFonts w:cs="Arial"/>
          <w:sz w:val="22"/>
          <w:szCs w:val="22"/>
        </w:rPr>
        <w:t>Bid submission</w:t>
      </w:r>
      <w:r w:rsidR="00665EC7" w:rsidRPr="002E6B21">
        <w:rPr>
          <w:rFonts w:cs="Arial"/>
          <w:sz w:val="22"/>
          <w:szCs w:val="22"/>
        </w:rPr>
        <w:t>s must be received no later th</w:t>
      </w:r>
      <w:r w:rsidR="00382E0E" w:rsidRPr="002E6B21">
        <w:rPr>
          <w:rFonts w:cs="Arial"/>
          <w:sz w:val="22"/>
          <w:szCs w:val="22"/>
        </w:rPr>
        <w:t>e date as specified in section 3.3 above</w:t>
      </w:r>
      <w:r w:rsidR="00665EC7" w:rsidRPr="002E6B21">
        <w:rPr>
          <w:rFonts w:cs="Arial"/>
          <w:b/>
          <w:sz w:val="22"/>
          <w:szCs w:val="22"/>
        </w:rPr>
        <w:t>.</w:t>
      </w:r>
      <w:r w:rsidR="00665EC7" w:rsidRPr="002E6B21">
        <w:rPr>
          <w:rFonts w:cs="Arial"/>
          <w:color w:val="000000"/>
          <w:sz w:val="22"/>
          <w:szCs w:val="22"/>
        </w:rPr>
        <w:t xml:space="preserve"> </w:t>
      </w:r>
      <w:r w:rsidR="00665EC7" w:rsidRPr="002E6B21">
        <w:rPr>
          <w:rFonts w:cs="Arial"/>
          <w:sz w:val="22"/>
          <w:szCs w:val="22"/>
        </w:rPr>
        <w:t xml:space="preserve">Any response received after this date and time may be discounted from further consideration. Any requirement that the </w:t>
      </w:r>
      <w:r w:rsidR="003D2508" w:rsidRPr="002E6B21">
        <w:rPr>
          <w:rFonts w:cs="Arial"/>
          <w:sz w:val="22"/>
          <w:szCs w:val="22"/>
        </w:rPr>
        <w:t>bidder</w:t>
      </w:r>
      <w:r w:rsidR="00665EC7" w:rsidRPr="002E6B21">
        <w:rPr>
          <w:rFonts w:cs="Arial"/>
          <w:sz w:val="22"/>
          <w:szCs w:val="22"/>
        </w:rPr>
        <w:t xml:space="preserve"> might have for proof of delivery is at the </w:t>
      </w:r>
      <w:r w:rsidR="003D2508" w:rsidRPr="002E6B21">
        <w:rPr>
          <w:rFonts w:cs="Arial"/>
          <w:sz w:val="22"/>
          <w:szCs w:val="22"/>
        </w:rPr>
        <w:t>bidder</w:t>
      </w:r>
      <w:r w:rsidR="00665EC7" w:rsidRPr="002E6B21">
        <w:rPr>
          <w:rFonts w:cs="Arial"/>
          <w:sz w:val="22"/>
          <w:szCs w:val="22"/>
        </w:rPr>
        <w:t>’s discretion and cost.</w:t>
      </w:r>
    </w:p>
    <w:p w14:paraId="6504B12B" w14:textId="77777777" w:rsidR="00083F40" w:rsidRPr="002E6B21" w:rsidRDefault="00083F40" w:rsidP="002E6B21">
      <w:pPr>
        <w:pStyle w:val="ReportText1"/>
        <w:spacing w:after="0" w:line="240" w:lineRule="auto"/>
        <w:ind w:left="0"/>
        <w:rPr>
          <w:rFonts w:cs="Arial"/>
          <w:sz w:val="22"/>
          <w:szCs w:val="22"/>
        </w:rPr>
      </w:pPr>
    </w:p>
    <w:p w14:paraId="000DAAF9" w14:textId="77777777" w:rsidR="00665EC7" w:rsidRPr="002E6B21" w:rsidRDefault="00665EC7" w:rsidP="002E6B21">
      <w:pPr>
        <w:pStyle w:val="ReportText1"/>
        <w:spacing w:after="0" w:line="240" w:lineRule="auto"/>
        <w:ind w:left="0"/>
        <w:rPr>
          <w:rFonts w:cs="Arial"/>
          <w:sz w:val="22"/>
          <w:szCs w:val="22"/>
        </w:rPr>
      </w:pPr>
      <w:r w:rsidRPr="002E6B21">
        <w:rPr>
          <w:rFonts w:cs="Arial"/>
          <w:sz w:val="22"/>
          <w:szCs w:val="22"/>
        </w:rPr>
        <w:t xml:space="preserve">No </w:t>
      </w:r>
      <w:r w:rsidR="00083F40" w:rsidRPr="002E6B21">
        <w:rPr>
          <w:rFonts w:cs="Arial"/>
          <w:sz w:val="22"/>
          <w:szCs w:val="22"/>
        </w:rPr>
        <w:t>bid submission</w:t>
      </w:r>
      <w:r w:rsidRPr="002E6B21">
        <w:rPr>
          <w:rFonts w:cs="Arial"/>
          <w:sz w:val="22"/>
          <w:szCs w:val="22"/>
        </w:rPr>
        <w:t xml:space="preserve"> wil</w:t>
      </w:r>
      <w:r w:rsidR="00382E0E" w:rsidRPr="002E6B21">
        <w:rPr>
          <w:rFonts w:cs="Arial"/>
          <w:sz w:val="22"/>
          <w:szCs w:val="22"/>
        </w:rPr>
        <w:t>l be opened until the deadline as specified in section 3.3 above</w:t>
      </w:r>
      <w:r w:rsidRPr="002E6B21">
        <w:rPr>
          <w:rFonts w:cs="Arial"/>
          <w:b/>
          <w:sz w:val="22"/>
          <w:szCs w:val="22"/>
        </w:rPr>
        <w:t>.</w:t>
      </w:r>
    </w:p>
    <w:p w14:paraId="2764B899" w14:textId="77777777" w:rsidR="00083F40" w:rsidRPr="002E6B21" w:rsidRDefault="00083F40" w:rsidP="002E6B21">
      <w:pPr>
        <w:pStyle w:val="ReportText1"/>
        <w:spacing w:after="0" w:line="240" w:lineRule="auto"/>
        <w:ind w:left="0"/>
        <w:rPr>
          <w:rFonts w:cs="Arial"/>
          <w:sz w:val="22"/>
          <w:szCs w:val="22"/>
        </w:rPr>
      </w:pPr>
    </w:p>
    <w:p w14:paraId="5E0A8A84" w14:textId="77777777" w:rsidR="00526D2D" w:rsidRPr="002E6B21" w:rsidRDefault="00665EC7" w:rsidP="002E6B21">
      <w:pPr>
        <w:pStyle w:val="ReportText1"/>
        <w:spacing w:after="0" w:line="240" w:lineRule="auto"/>
        <w:ind w:left="0"/>
        <w:rPr>
          <w:rFonts w:cs="Arial"/>
          <w:sz w:val="22"/>
          <w:szCs w:val="22"/>
        </w:rPr>
      </w:pPr>
      <w:r w:rsidRPr="002E6B21">
        <w:rPr>
          <w:rFonts w:cs="Arial"/>
          <w:sz w:val="22"/>
          <w:szCs w:val="22"/>
        </w:rPr>
        <w:t>To enable an efficient and fair evaluation process this process must be strictly adhered to.</w:t>
      </w:r>
      <w:r w:rsidR="00083F40" w:rsidRPr="002E6B21">
        <w:rPr>
          <w:rFonts w:cs="Arial"/>
          <w:sz w:val="22"/>
          <w:szCs w:val="22"/>
        </w:rPr>
        <w:t xml:space="preserve"> </w:t>
      </w:r>
      <w:r w:rsidR="00526D2D" w:rsidRPr="002E6B21">
        <w:rPr>
          <w:rFonts w:cs="Arial"/>
          <w:sz w:val="22"/>
          <w:szCs w:val="22"/>
        </w:rPr>
        <w:t xml:space="preserve">If a bidder does not comply with the requirements contained in this Section, </w:t>
      </w:r>
      <w:r w:rsidR="00083F40" w:rsidRPr="002E6B21">
        <w:rPr>
          <w:rFonts w:cs="Arial"/>
          <w:sz w:val="22"/>
          <w:szCs w:val="22"/>
        </w:rPr>
        <w:t>NML</w:t>
      </w:r>
      <w:r w:rsidR="00526D2D" w:rsidRPr="002E6B21">
        <w:rPr>
          <w:rFonts w:cs="Arial"/>
          <w:sz w:val="22"/>
          <w:szCs w:val="22"/>
        </w:rPr>
        <w:t xml:space="preserve"> may (in its sole discretion) disqualify the </w:t>
      </w:r>
      <w:r w:rsidR="00083F40" w:rsidRPr="002E6B21">
        <w:rPr>
          <w:rFonts w:cs="Arial"/>
          <w:sz w:val="22"/>
          <w:szCs w:val="22"/>
        </w:rPr>
        <w:t>b</w:t>
      </w:r>
      <w:r w:rsidR="00526D2D" w:rsidRPr="002E6B21">
        <w:rPr>
          <w:rFonts w:cs="Arial"/>
          <w:sz w:val="22"/>
          <w:szCs w:val="22"/>
        </w:rPr>
        <w:t xml:space="preserve">idder from the competition. </w:t>
      </w:r>
    </w:p>
    <w:p w14:paraId="5570D5A0" w14:textId="683E8C4E" w:rsidR="007B548F" w:rsidRDefault="007B548F" w:rsidP="002E6B21">
      <w:pPr>
        <w:pStyle w:val="ReportText1"/>
        <w:spacing w:after="0" w:line="240" w:lineRule="auto"/>
        <w:ind w:left="0"/>
        <w:rPr>
          <w:rFonts w:cs="Arial"/>
          <w:b/>
          <w:sz w:val="22"/>
          <w:szCs w:val="22"/>
        </w:rPr>
      </w:pPr>
    </w:p>
    <w:p w14:paraId="2DBB785C" w14:textId="628B5126" w:rsidR="00B13072" w:rsidRDefault="00B13072" w:rsidP="00B13072">
      <w:pPr>
        <w:pStyle w:val="ReportText1"/>
        <w:spacing w:after="0" w:line="240" w:lineRule="auto"/>
        <w:ind w:left="0"/>
        <w:rPr>
          <w:rFonts w:cs="Arial"/>
          <w:b/>
          <w:sz w:val="22"/>
          <w:szCs w:val="22"/>
        </w:rPr>
      </w:pPr>
      <w:r>
        <w:rPr>
          <w:rFonts w:cs="Arial"/>
          <w:b/>
          <w:sz w:val="22"/>
          <w:szCs w:val="22"/>
        </w:rPr>
        <w:t>Bidders should send another email to request receipt of submission. NML accept no responsibility for receipt of submissions and subsequent inclusion in review and evaluation, until NML have confirmed receipt by sending a confirmation email (</w:t>
      </w:r>
      <w:r w:rsidR="00632EE0">
        <w:rPr>
          <w:rFonts w:cs="Arial"/>
          <w:b/>
          <w:sz w:val="22"/>
          <w:szCs w:val="22"/>
        </w:rPr>
        <w:t>non-auto</w:t>
      </w:r>
      <w:r>
        <w:rPr>
          <w:rFonts w:cs="Arial"/>
          <w:b/>
          <w:sz w:val="22"/>
          <w:szCs w:val="22"/>
        </w:rPr>
        <w:t xml:space="preserve"> generated).</w:t>
      </w:r>
    </w:p>
    <w:p w14:paraId="7B41FE08" w14:textId="77777777" w:rsidR="00B13072" w:rsidRPr="002E6B21" w:rsidRDefault="00B13072" w:rsidP="002E6B21">
      <w:pPr>
        <w:pStyle w:val="ReportText1"/>
        <w:spacing w:after="0" w:line="240" w:lineRule="auto"/>
        <w:ind w:left="0"/>
        <w:rPr>
          <w:rFonts w:cs="Arial"/>
          <w:b/>
          <w:sz w:val="22"/>
          <w:szCs w:val="22"/>
        </w:rPr>
      </w:pPr>
    </w:p>
    <w:p w14:paraId="64C035A3" w14:textId="77777777" w:rsidR="001E04FF" w:rsidRPr="002E6B21" w:rsidRDefault="006F0DF0" w:rsidP="002E6B21">
      <w:pPr>
        <w:pStyle w:val="ReportText1"/>
        <w:spacing w:after="0" w:line="240" w:lineRule="auto"/>
        <w:ind w:left="0"/>
        <w:rPr>
          <w:rFonts w:cs="Arial"/>
          <w:b/>
          <w:sz w:val="22"/>
          <w:szCs w:val="22"/>
        </w:rPr>
      </w:pPr>
      <w:r w:rsidRPr="002E6B21">
        <w:rPr>
          <w:rFonts w:cs="Arial"/>
          <w:b/>
          <w:sz w:val="22"/>
          <w:szCs w:val="22"/>
        </w:rPr>
        <w:t>3.</w:t>
      </w:r>
      <w:r w:rsidR="00FB07B1" w:rsidRPr="002E6B21">
        <w:rPr>
          <w:rFonts w:cs="Arial"/>
          <w:b/>
          <w:sz w:val="22"/>
          <w:szCs w:val="22"/>
        </w:rPr>
        <w:t>5</w:t>
      </w:r>
      <w:r w:rsidR="001E04FF" w:rsidRPr="002E6B21">
        <w:rPr>
          <w:rFonts w:cs="Arial"/>
          <w:b/>
          <w:sz w:val="22"/>
          <w:szCs w:val="22"/>
        </w:rPr>
        <w:t xml:space="preserve"> </w:t>
      </w:r>
      <w:r w:rsidR="00FB07B1" w:rsidRPr="002E6B21">
        <w:rPr>
          <w:rFonts w:cs="Arial"/>
          <w:b/>
          <w:sz w:val="22"/>
          <w:szCs w:val="22"/>
        </w:rPr>
        <w:t>Compliance</w:t>
      </w:r>
    </w:p>
    <w:p w14:paraId="3CD6983D" w14:textId="77777777" w:rsidR="00F15003" w:rsidRPr="002E6B21" w:rsidRDefault="00F15003" w:rsidP="002E6B21">
      <w:pPr>
        <w:pStyle w:val="ReportText1"/>
        <w:spacing w:after="0" w:line="240" w:lineRule="auto"/>
        <w:ind w:left="0"/>
        <w:rPr>
          <w:rFonts w:cs="Arial"/>
          <w:sz w:val="22"/>
          <w:szCs w:val="22"/>
        </w:rPr>
      </w:pPr>
      <w:r w:rsidRPr="002E6B21">
        <w:rPr>
          <w:rFonts w:cs="Arial"/>
          <w:sz w:val="22"/>
          <w:szCs w:val="22"/>
        </w:rPr>
        <w:t xml:space="preserve">The </w:t>
      </w:r>
      <w:r w:rsidR="00083F40" w:rsidRPr="002E6B21">
        <w:rPr>
          <w:rFonts w:cs="Arial"/>
          <w:sz w:val="22"/>
          <w:szCs w:val="22"/>
        </w:rPr>
        <w:t>bid submission</w:t>
      </w:r>
      <w:r w:rsidRPr="002E6B21">
        <w:rPr>
          <w:rFonts w:cs="Arial"/>
          <w:sz w:val="22"/>
          <w:szCs w:val="22"/>
        </w:rPr>
        <w:t xml:space="preserve">s will be checked initially for compliance with this </w:t>
      </w:r>
      <w:r w:rsidR="00083F40" w:rsidRPr="002E6B21">
        <w:rPr>
          <w:rFonts w:cs="Arial"/>
          <w:sz w:val="22"/>
          <w:szCs w:val="22"/>
        </w:rPr>
        <w:t>tender</w:t>
      </w:r>
      <w:r w:rsidRPr="002E6B21">
        <w:rPr>
          <w:rFonts w:cs="Arial"/>
          <w:sz w:val="22"/>
          <w:szCs w:val="22"/>
        </w:rPr>
        <w:t xml:space="preserve"> and for completeness. Responses that are not substantially complete and/or compl</w:t>
      </w:r>
      <w:r w:rsidR="00B06024" w:rsidRPr="002E6B21">
        <w:rPr>
          <w:rFonts w:cs="Arial"/>
          <w:sz w:val="22"/>
          <w:szCs w:val="22"/>
        </w:rPr>
        <w:t>i</w:t>
      </w:r>
      <w:r w:rsidRPr="002E6B21">
        <w:rPr>
          <w:rFonts w:cs="Arial"/>
          <w:sz w:val="22"/>
          <w:szCs w:val="22"/>
        </w:rPr>
        <w:t xml:space="preserve">ant </w:t>
      </w:r>
      <w:r w:rsidR="00FB07B1" w:rsidRPr="002E6B21">
        <w:rPr>
          <w:rFonts w:cs="Arial"/>
          <w:sz w:val="22"/>
          <w:szCs w:val="22"/>
        </w:rPr>
        <w:t>will</w:t>
      </w:r>
      <w:r w:rsidRPr="002E6B21">
        <w:rPr>
          <w:rFonts w:cs="Arial"/>
          <w:sz w:val="22"/>
          <w:szCs w:val="22"/>
        </w:rPr>
        <w:t xml:space="preserve"> be rejected. </w:t>
      </w:r>
    </w:p>
    <w:p w14:paraId="0F9B36D4" w14:textId="77777777" w:rsidR="00FB07B1" w:rsidRPr="002E6B21" w:rsidRDefault="00FB07B1" w:rsidP="002E6B21">
      <w:pPr>
        <w:pStyle w:val="ReportText1"/>
        <w:spacing w:after="0" w:line="240" w:lineRule="auto"/>
        <w:ind w:left="0"/>
        <w:rPr>
          <w:rFonts w:cs="Arial"/>
          <w:sz w:val="22"/>
          <w:szCs w:val="22"/>
        </w:rPr>
      </w:pPr>
    </w:p>
    <w:p w14:paraId="50930E40" w14:textId="77777777" w:rsidR="00FB07B1" w:rsidRPr="002E6B21" w:rsidRDefault="00FB07B1" w:rsidP="002E6B21">
      <w:pPr>
        <w:pStyle w:val="ReportText1"/>
        <w:spacing w:after="0" w:line="240" w:lineRule="auto"/>
        <w:ind w:left="0"/>
        <w:rPr>
          <w:rFonts w:cs="Arial"/>
          <w:sz w:val="22"/>
          <w:szCs w:val="22"/>
        </w:rPr>
      </w:pPr>
      <w:r w:rsidRPr="002E6B21">
        <w:rPr>
          <w:rFonts w:cs="Arial"/>
          <w:sz w:val="22"/>
          <w:szCs w:val="22"/>
        </w:rPr>
        <w:t>The compliance criteria are as follows:</w:t>
      </w:r>
    </w:p>
    <w:p w14:paraId="34967FAC" w14:textId="77777777" w:rsidR="00FB07B1" w:rsidRPr="002E6B21" w:rsidRDefault="00FB07B1" w:rsidP="002E6B21">
      <w:pPr>
        <w:pStyle w:val="ReportText1"/>
        <w:spacing w:after="0" w:line="240" w:lineRule="auto"/>
        <w:ind w:left="0"/>
        <w:rPr>
          <w:rFonts w:cs="Arial"/>
          <w:sz w:val="22"/>
          <w:szCs w:val="22"/>
        </w:rPr>
      </w:pPr>
      <w:r w:rsidRPr="002E6B21">
        <w:rPr>
          <w:rFonts w:cs="Arial"/>
          <w:sz w:val="22"/>
          <w:szCs w:val="22"/>
        </w:rPr>
        <w:t>Tender documentation received by specified deadline</w:t>
      </w:r>
    </w:p>
    <w:p w14:paraId="0CACBBD6" w14:textId="77777777" w:rsidR="00FB07B1" w:rsidRPr="002E6B21" w:rsidRDefault="00FB07B1" w:rsidP="002E6B21">
      <w:pPr>
        <w:pStyle w:val="ReportText1"/>
        <w:spacing w:after="0" w:line="240" w:lineRule="auto"/>
        <w:ind w:left="0"/>
        <w:rPr>
          <w:rFonts w:cs="Arial"/>
          <w:sz w:val="22"/>
          <w:szCs w:val="22"/>
        </w:rPr>
      </w:pPr>
      <w:r w:rsidRPr="002E6B21">
        <w:rPr>
          <w:rFonts w:cs="Arial"/>
          <w:sz w:val="22"/>
          <w:szCs w:val="22"/>
        </w:rPr>
        <w:t>All relevant questions answered</w:t>
      </w:r>
    </w:p>
    <w:p w14:paraId="59AEA5C1" w14:textId="77777777" w:rsidR="00FB07B1" w:rsidRPr="002E6B21" w:rsidRDefault="00FB07B1" w:rsidP="002E6B21">
      <w:pPr>
        <w:pStyle w:val="ReportText1"/>
        <w:spacing w:after="0" w:line="240" w:lineRule="auto"/>
        <w:ind w:left="0"/>
        <w:rPr>
          <w:rFonts w:cs="Arial"/>
          <w:sz w:val="22"/>
          <w:szCs w:val="22"/>
        </w:rPr>
      </w:pPr>
      <w:r w:rsidRPr="002E6B21">
        <w:rPr>
          <w:rFonts w:cs="Arial"/>
          <w:sz w:val="22"/>
          <w:szCs w:val="22"/>
        </w:rPr>
        <w:t>All relevant information provided</w:t>
      </w:r>
    </w:p>
    <w:p w14:paraId="1C19D2FA" w14:textId="77777777" w:rsidR="00FB07B1" w:rsidRPr="002E6B21" w:rsidRDefault="00FB07B1" w:rsidP="002E6B21">
      <w:pPr>
        <w:pStyle w:val="ReportText1"/>
        <w:spacing w:after="0" w:line="240" w:lineRule="auto"/>
        <w:ind w:left="0"/>
        <w:rPr>
          <w:rFonts w:cs="Arial"/>
          <w:sz w:val="22"/>
          <w:szCs w:val="22"/>
        </w:rPr>
      </w:pPr>
      <w:r w:rsidRPr="002E6B21">
        <w:rPr>
          <w:rFonts w:cs="Arial"/>
          <w:sz w:val="22"/>
          <w:szCs w:val="22"/>
        </w:rPr>
        <w:t>Compliance with any specified timescales</w:t>
      </w:r>
    </w:p>
    <w:p w14:paraId="25BF8FF2" w14:textId="77777777" w:rsidR="00FB07B1" w:rsidRPr="002E6B21" w:rsidRDefault="00FB07B1" w:rsidP="002E6B21">
      <w:pPr>
        <w:pStyle w:val="ReportText1"/>
        <w:spacing w:after="0" w:line="240" w:lineRule="auto"/>
        <w:ind w:left="0"/>
        <w:rPr>
          <w:rFonts w:cs="Arial"/>
          <w:sz w:val="22"/>
          <w:szCs w:val="22"/>
        </w:rPr>
      </w:pPr>
      <w:r w:rsidRPr="002E6B21">
        <w:rPr>
          <w:rFonts w:cs="Arial"/>
          <w:sz w:val="22"/>
          <w:szCs w:val="22"/>
        </w:rPr>
        <w:t>Signed Form of Tender</w:t>
      </w:r>
    </w:p>
    <w:p w14:paraId="4102098F" w14:textId="77777777" w:rsidR="00FB07B1" w:rsidRPr="002E6B21" w:rsidRDefault="00FB07B1" w:rsidP="002E6B21">
      <w:pPr>
        <w:spacing w:line="240" w:lineRule="auto"/>
        <w:jc w:val="left"/>
        <w:rPr>
          <w:rFonts w:cs="Arial"/>
          <w:sz w:val="22"/>
          <w:szCs w:val="22"/>
        </w:rPr>
      </w:pPr>
      <w:r w:rsidRPr="002E6B21">
        <w:rPr>
          <w:rFonts w:cs="Arial"/>
          <w:sz w:val="22"/>
          <w:szCs w:val="22"/>
        </w:rPr>
        <w:t>Signed Acknowledgement of NML Procurement Protocol form</w:t>
      </w:r>
    </w:p>
    <w:p w14:paraId="06359A34" w14:textId="77777777" w:rsidR="00B23806" w:rsidRPr="002E6B21" w:rsidRDefault="00B23806" w:rsidP="002E6B21">
      <w:pPr>
        <w:pStyle w:val="ReportText1"/>
        <w:spacing w:after="0" w:line="240" w:lineRule="auto"/>
        <w:ind w:left="0"/>
        <w:rPr>
          <w:rFonts w:cs="Arial"/>
          <w:sz w:val="22"/>
          <w:szCs w:val="22"/>
        </w:rPr>
      </w:pPr>
    </w:p>
    <w:p w14:paraId="51697BE8" w14:textId="77777777" w:rsidR="00FB07B1" w:rsidRPr="002E6B21" w:rsidRDefault="00FB07B1" w:rsidP="002E6B21">
      <w:pPr>
        <w:pStyle w:val="ReportText1"/>
        <w:spacing w:after="0" w:line="240" w:lineRule="auto"/>
        <w:ind w:left="0"/>
        <w:rPr>
          <w:rFonts w:cs="Arial"/>
          <w:b/>
          <w:sz w:val="22"/>
          <w:szCs w:val="22"/>
        </w:rPr>
      </w:pPr>
      <w:r w:rsidRPr="002E6B21">
        <w:rPr>
          <w:rFonts w:cs="Arial"/>
          <w:b/>
          <w:sz w:val="22"/>
          <w:szCs w:val="22"/>
        </w:rPr>
        <w:t>3.6 Evaluation</w:t>
      </w:r>
    </w:p>
    <w:p w14:paraId="56C343E7" w14:textId="77777777" w:rsidR="00FB07B1" w:rsidRPr="002E6B21" w:rsidRDefault="00FB07B1" w:rsidP="002E6B21">
      <w:pPr>
        <w:pStyle w:val="ReportText2"/>
        <w:spacing w:after="0" w:line="240" w:lineRule="auto"/>
        <w:ind w:left="0"/>
        <w:rPr>
          <w:rFonts w:cs="Arial"/>
          <w:sz w:val="22"/>
          <w:szCs w:val="22"/>
        </w:rPr>
      </w:pPr>
      <w:r w:rsidRPr="002E6B21">
        <w:rPr>
          <w:rFonts w:cs="Arial"/>
          <w:sz w:val="22"/>
          <w:szCs w:val="22"/>
        </w:rPr>
        <w:t xml:space="preserve">Bid submissions that pass the compliance checks will then be evaluated against the criteria specified below. During the evaluation period, NML reserves the right to call for further information from </w:t>
      </w:r>
    </w:p>
    <w:p w14:paraId="1C10DFD8" w14:textId="77777777" w:rsidR="00FB07B1" w:rsidRPr="002E6B21" w:rsidRDefault="00FB07B1" w:rsidP="002E6B21">
      <w:pPr>
        <w:pStyle w:val="ReportText2"/>
        <w:spacing w:after="0" w:line="240" w:lineRule="auto"/>
        <w:ind w:left="0"/>
        <w:rPr>
          <w:rFonts w:cs="Arial"/>
          <w:sz w:val="22"/>
          <w:szCs w:val="22"/>
        </w:rPr>
      </w:pPr>
    </w:p>
    <w:p w14:paraId="4E681CA9" w14:textId="77777777" w:rsidR="00F15003" w:rsidRPr="002E6B21" w:rsidRDefault="00F15003" w:rsidP="002E6B21">
      <w:pPr>
        <w:pStyle w:val="ReportText2"/>
        <w:spacing w:after="0" w:line="240" w:lineRule="auto"/>
        <w:ind w:left="0"/>
        <w:rPr>
          <w:rFonts w:cs="Arial"/>
          <w:sz w:val="22"/>
          <w:szCs w:val="22"/>
        </w:rPr>
      </w:pPr>
      <w:r w:rsidRPr="002E6B21">
        <w:rPr>
          <w:rFonts w:cs="Arial"/>
          <w:sz w:val="22"/>
          <w:szCs w:val="22"/>
        </w:rPr>
        <w:t xml:space="preserve">The </w:t>
      </w:r>
      <w:r w:rsidR="00083F40" w:rsidRPr="002E6B21">
        <w:rPr>
          <w:rFonts w:cs="Arial"/>
          <w:sz w:val="22"/>
          <w:szCs w:val="22"/>
        </w:rPr>
        <w:t>bid submission</w:t>
      </w:r>
      <w:r w:rsidRPr="002E6B21">
        <w:rPr>
          <w:rFonts w:cs="Arial"/>
          <w:sz w:val="22"/>
          <w:szCs w:val="22"/>
        </w:rPr>
        <w:t>s will be evaluated according to the following criteria, to determine the highest scoring responses. :</w:t>
      </w:r>
    </w:p>
    <w:p w14:paraId="420A5AD1" w14:textId="77777777" w:rsidR="00F84EB7" w:rsidRPr="002E6B21" w:rsidRDefault="00F84EB7" w:rsidP="002E6B21">
      <w:pPr>
        <w:pStyle w:val="ReportText2"/>
        <w:spacing w:after="0" w:line="240" w:lineRule="auto"/>
        <w:ind w:left="0"/>
        <w:rPr>
          <w:rFonts w:cs="Arial"/>
          <w:sz w:val="22"/>
          <w:szCs w:val="22"/>
        </w:rPr>
      </w:pPr>
    </w:p>
    <w:tbl>
      <w:tblPr>
        <w:tblStyle w:val="TableGrid"/>
        <w:tblW w:w="8647" w:type="dxa"/>
        <w:tblInd w:w="108" w:type="dxa"/>
        <w:tblLayout w:type="fixed"/>
        <w:tblLook w:val="04A0" w:firstRow="1" w:lastRow="0" w:firstColumn="1" w:lastColumn="0" w:noHBand="0" w:noVBand="1"/>
      </w:tblPr>
      <w:tblGrid>
        <w:gridCol w:w="971"/>
        <w:gridCol w:w="6400"/>
        <w:gridCol w:w="1276"/>
      </w:tblGrid>
      <w:tr w:rsidR="00B154C4" w:rsidRPr="002E6B21" w14:paraId="1FA4AAC6" w14:textId="77777777" w:rsidTr="00B13072">
        <w:tc>
          <w:tcPr>
            <w:tcW w:w="971" w:type="dxa"/>
            <w:shd w:val="clear" w:color="auto" w:fill="D9D9D9" w:themeFill="background1" w:themeFillShade="D9"/>
          </w:tcPr>
          <w:p w14:paraId="224AE197" w14:textId="77777777" w:rsidR="00B154C4" w:rsidRPr="002E6B21" w:rsidRDefault="00B154C4" w:rsidP="002E6B21">
            <w:pPr>
              <w:pStyle w:val="ReportText2"/>
              <w:spacing w:after="0" w:line="240" w:lineRule="auto"/>
              <w:ind w:left="0"/>
              <w:jc w:val="left"/>
              <w:rPr>
                <w:rFonts w:cs="Arial"/>
                <w:b/>
                <w:sz w:val="22"/>
                <w:szCs w:val="22"/>
              </w:rPr>
            </w:pPr>
            <w:r w:rsidRPr="002E6B21">
              <w:rPr>
                <w:rFonts w:cs="Arial"/>
                <w:b/>
                <w:sz w:val="22"/>
                <w:szCs w:val="22"/>
              </w:rPr>
              <w:t>Criteria</w:t>
            </w:r>
          </w:p>
        </w:tc>
        <w:tc>
          <w:tcPr>
            <w:tcW w:w="6400" w:type="dxa"/>
            <w:shd w:val="clear" w:color="auto" w:fill="D9D9D9" w:themeFill="background1" w:themeFillShade="D9"/>
          </w:tcPr>
          <w:p w14:paraId="2DBD1348" w14:textId="77777777" w:rsidR="00B154C4" w:rsidRPr="002E6B21" w:rsidRDefault="00B154C4" w:rsidP="002E6B21">
            <w:pPr>
              <w:pStyle w:val="ReportText2"/>
              <w:spacing w:after="0" w:line="240" w:lineRule="auto"/>
              <w:ind w:left="0"/>
              <w:jc w:val="left"/>
              <w:rPr>
                <w:rFonts w:cs="Arial"/>
                <w:b/>
                <w:sz w:val="22"/>
                <w:szCs w:val="22"/>
              </w:rPr>
            </w:pPr>
            <w:r w:rsidRPr="002E6B21">
              <w:rPr>
                <w:rFonts w:cs="Arial"/>
                <w:b/>
                <w:sz w:val="22"/>
                <w:szCs w:val="22"/>
              </w:rPr>
              <w:t>Element of Evaluation</w:t>
            </w:r>
          </w:p>
        </w:tc>
        <w:tc>
          <w:tcPr>
            <w:tcW w:w="1276" w:type="dxa"/>
            <w:shd w:val="clear" w:color="auto" w:fill="D9D9D9" w:themeFill="background1" w:themeFillShade="D9"/>
          </w:tcPr>
          <w:p w14:paraId="49997830" w14:textId="77777777" w:rsidR="00B154C4" w:rsidRPr="002E6B21" w:rsidRDefault="00B154C4" w:rsidP="002E6B21">
            <w:pPr>
              <w:pStyle w:val="ReportText2"/>
              <w:spacing w:after="0" w:line="240" w:lineRule="auto"/>
              <w:ind w:left="0"/>
              <w:jc w:val="left"/>
              <w:rPr>
                <w:rFonts w:cs="Arial"/>
                <w:b/>
                <w:sz w:val="22"/>
                <w:szCs w:val="22"/>
              </w:rPr>
            </w:pPr>
            <w:r w:rsidRPr="002E6B21">
              <w:rPr>
                <w:rFonts w:cs="Arial"/>
                <w:b/>
                <w:sz w:val="22"/>
                <w:szCs w:val="22"/>
              </w:rPr>
              <w:t>Max Score Available</w:t>
            </w:r>
          </w:p>
        </w:tc>
      </w:tr>
      <w:tr w:rsidR="00B13072" w:rsidRPr="002E6B21" w14:paraId="61DC5842" w14:textId="77777777" w:rsidTr="00B13072">
        <w:tc>
          <w:tcPr>
            <w:tcW w:w="971" w:type="dxa"/>
            <w:shd w:val="clear" w:color="auto" w:fill="D9D9D9" w:themeFill="background1" w:themeFillShade="D9"/>
          </w:tcPr>
          <w:p w14:paraId="274ECD1E" w14:textId="00EB0510" w:rsidR="00B13072" w:rsidRPr="00B13072" w:rsidRDefault="00B13072" w:rsidP="00B13072">
            <w:pPr>
              <w:pStyle w:val="ReportText2"/>
              <w:tabs>
                <w:tab w:val="num" w:pos="1287"/>
              </w:tabs>
              <w:spacing w:after="0" w:line="240" w:lineRule="auto"/>
              <w:ind w:left="0"/>
              <w:jc w:val="left"/>
              <w:rPr>
                <w:rFonts w:cs="Arial"/>
                <w:sz w:val="20"/>
              </w:rPr>
            </w:pPr>
            <w:r w:rsidRPr="00B13072">
              <w:rPr>
                <w:rFonts w:cs="Arial"/>
                <w:sz w:val="20"/>
              </w:rPr>
              <w:t>Quality</w:t>
            </w:r>
          </w:p>
        </w:tc>
        <w:tc>
          <w:tcPr>
            <w:tcW w:w="6400" w:type="dxa"/>
            <w:shd w:val="clear" w:color="auto" w:fill="D9D9D9" w:themeFill="background1" w:themeFillShade="D9"/>
          </w:tcPr>
          <w:p w14:paraId="151FC35B" w14:textId="4D842E2B" w:rsidR="00B13072" w:rsidRPr="00B13072" w:rsidRDefault="00B13072" w:rsidP="00B13072">
            <w:pPr>
              <w:pStyle w:val="ReportText2"/>
              <w:tabs>
                <w:tab w:val="num" w:pos="1287"/>
              </w:tabs>
              <w:spacing w:after="0" w:line="240" w:lineRule="auto"/>
              <w:ind w:left="0"/>
              <w:jc w:val="left"/>
              <w:rPr>
                <w:rFonts w:cs="Arial"/>
                <w:sz w:val="20"/>
              </w:rPr>
            </w:pPr>
            <w:r w:rsidRPr="00B13072">
              <w:rPr>
                <w:rFonts w:cs="Arial"/>
                <w:sz w:val="20"/>
              </w:rPr>
              <w:t xml:space="preserve">Fit for purpose and meeting </w:t>
            </w:r>
            <w:r w:rsidRPr="00B13072">
              <w:rPr>
                <w:rFonts w:cs="Arial"/>
                <w:sz w:val="20"/>
                <w:u w:val="single"/>
              </w:rPr>
              <w:t>all</w:t>
            </w:r>
            <w:r w:rsidRPr="00B13072">
              <w:rPr>
                <w:rFonts w:cs="Arial"/>
                <w:sz w:val="20"/>
              </w:rPr>
              <w:t xml:space="preserve"> points on the technical specification</w:t>
            </w:r>
          </w:p>
        </w:tc>
        <w:tc>
          <w:tcPr>
            <w:tcW w:w="1276" w:type="dxa"/>
            <w:shd w:val="clear" w:color="auto" w:fill="D9D9D9" w:themeFill="background1" w:themeFillShade="D9"/>
          </w:tcPr>
          <w:p w14:paraId="7E962A29" w14:textId="62EC18FC" w:rsidR="00B13072" w:rsidRPr="00B13072" w:rsidRDefault="00B13072" w:rsidP="00B13072">
            <w:pPr>
              <w:pStyle w:val="ReportText2"/>
              <w:spacing w:after="0" w:line="240" w:lineRule="auto"/>
              <w:ind w:left="0"/>
              <w:jc w:val="left"/>
              <w:rPr>
                <w:rFonts w:cs="Arial"/>
                <w:sz w:val="20"/>
              </w:rPr>
            </w:pPr>
            <w:r w:rsidRPr="00B13072">
              <w:rPr>
                <w:rFonts w:cs="Arial"/>
                <w:sz w:val="20"/>
              </w:rPr>
              <w:t>35</w:t>
            </w:r>
          </w:p>
        </w:tc>
      </w:tr>
      <w:tr w:rsidR="00B13072" w:rsidRPr="002E6B21" w14:paraId="4271E185" w14:textId="77777777" w:rsidTr="00B13072">
        <w:tc>
          <w:tcPr>
            <w:tcW w:w="971" w:type="dxa"/>
            <w:shd w:val="clear" w:color="auto" w:fill="D9D9D9" w:themeFill="background1" w:themeFillShade="D9"/>
          </w:tcPr>
          <w:p w14:paraId="059EC282" w14:textId="77777777" w:rsidR="00B13072" w:rsidRPr="00B13072" w:rsidRDefault="00B13072" w:rsidP="00B13072">
            <w:pPr>
              <w:pStyle w:val="ReportText2"/>
              <w:tabs>
                <w:tab w:val="num" w:pos="1287"/>
              </w:tabs>
              <w:spacing w:after="0" w:line="240" w:lineRule="auto"/>
              <w:ind w:left="0"/>
              <w:jc w:val="left"/>
              <w:rPr>
                <w:rFonts w:cs="Arial"/>
                <w:sz w:val="20"/>
              </w:rPr>
            </w:pPr>
          </w:p>
        </w:tc>
        <w:tc>
          <w:tcPr>
            <w:tcW w:w="6400" w:type="dxa"/>
            <w:shd w:val="clear" w:color="auto" w:fill="D9D9D9" w:themeFill="background1" w:themeFillShade="D9"/>
          </w:tcPr>
          <w:p w14:paraId="3698B165" w14:textId="168774EF" w:rsidR="00B13072" w:rsidRPr="00B13072" w:rsidRDefault="00B13072" w:rsidP="00B13072">
            <w:pPr>
              <w:pStyle w:val="ReportText2"/>
              <w:tabs>
                <w:tab w:val="num" w:pos="1287"/>
              </w:tabs>
              <w:spacing w:after="0" w:line="240" w:lineRule="auto"/>
              <w:ind w:left="0"/>
              <w:jc w:val="left"/>
              <w:rPr>
                <w:rFonts w:cs="Arial"/>
                <w:sz w:val="20"/>
              </w:rPr>
            </w:pPr>
            <w:r w:rsidRPr="00B13072">
              <w:rPr>
                <w:rFonts w:cs="Arial"/>
                <w:sz w:val="20"/>
              </w:rPr>
              <w:t>A track record of successful use in national and international institutions with special book collections</w:t>
            </w:r>
          </w:p>
        </w:tc>
        <w:tc>
          <w:tcPr>
            <w:tcW w:w="1276" w:type="dxa"/>
            <w:shd w:val="clear" w:color="auto" w:fill="D9D9D9" w:themeFill="background1" w:themeFillShade="D9"/>
          </w:tcPr>
          <w:p w14:paraId="1ADA4410" w14:textId="659DB230" w:rsidR="00B13072" w:rsidRPr="00B13072" w:rsidRDefault="00B13072" w:rsidP="00B13072">
            <w:pPr>
              <w:pStyle w:val="ReportText2"/>
              <w:spacing w:after="0" w:line="240" w:lineRule="auto"/>
              <w:ind w:left="0"/>
              <w:jc w:val="left"/>
              <w:rPr>
                <w:rFonts w:cs="Arial"/>
                <w:sz w:val="20"/>
              </w:rPr>
            </w:pPr>
            <w:r w:rsidRPr="00B13072">
              <w:rPr>
                <w:rFonts w:cs="Arial"/>
                <w:sz w:val="20"/>
              </w:rPr>
              <w:t>20</w:t>
            </w:r>
          </w:p>
        </w:tc>
      </w:tr>
      <w:tr w:rsidR="00B13072" w:rsidRPr="002E6B21" w14:paraId="0AD46B53" w14:textId="77777777" w:rsidTr="00B13072">
        <w:tc>
          <w:tcPr>
            <w:tcW w:w="971" w:type="dxa"/>
            <w:shd w:val="clear" w:color="auto" w:fill="D9D9D9" w:themeFill="background1" w:themeFillShade="D9"/>
          </w:tcPr>
          <w:p w14:paraId="40942615" w14:textId="77777777" w:rsidR="00B13072" w:rsidRPr="00B13072" w:rsidRDefault="00B13072" w:rsidP="00B13072">
            <w:pPr>
              <w:pStyle w:val="ReportText2"/>
              <w:tabs>
                <w:tab w:val="num" w:pos="1287"/>
              </w:tabs>
              <w:spacing w:after="0" w:line="240" w:lineRule="auto"/>
              <w:ind w:left="0"/>
              <w:jc w:val="left"/>
              <w:rPr>
                <w:rFonts w:cs="Arial"/>
                <w:sz w:val="20"/>
              </w:rPr>
            </w:pPr>
          </w:p>
        </w:tc>
        <w:tc>
          <w:tcPr>
            <w:tcW w:w="6400" w:type="dxa"/>
            <w:shd w:val="clear" w:color="auto" w:fill="D9D9D9" w:themeFill="background1" w:themeFillShade="D9"/>
          </w:tcPr>
          <w:p w14:paraId="0E85C468" w14:textId="048E07F3" w:rsidR="00B13072" w:rsidRPr="00B13072" w:rsidRDefault="00B13072" w:rsidP="00B13072">
            <w:pPr>
              <w:pStyle w:val="ReportText2"/>
              <w:tabs>
                <w:tab w:val="num" w:pos="1287"/>
              </w:tabs>
              <w:spacing w:after="0" w:line="240" w:lineRule="auto"/>
              <w:ind w:left="0"/>
              <w:jc w:val="left"/>
              <w:rPr>
                <w:rFonts w:cs="Arial"/>
                <w:sz w:val="20"/>
              </w:rPr>
            </w:pPr>
            <w:r w:rsidRPr="00B13072">
              <w:rPr>
                <w:rFonts w:cs="Arial"/>
                <w:sz w:val="20"/>
              </w:rPr>
              <w:t>Length of the service contract, training support, warranty, equipment and software contract</w:t>
            </w:r>
          </w:p>
        </w:tc>
        <w:tc>
          <w:tcPr>
            <w:tcW w:w="1276" w:type="dxa"/>
            <w:shd w:val="clear" w:color="auto" w:fill="D9D9D9" w:themeFill="background1" w:themeFillShade="D9"/>
          </w:tcPr>
          <w:p w14:paraId="3CCC75EA" w14:textId="57D39D37" w:rsidR="00B13072" w:rsidRPr="00B13072" w:rsidRDefault="00B13072" w:rsidP="00B13072">
            <w:pPr>
              <w:pStyle w:val="ReportText2"/>
              <w:spacing w:after="0" w:line="240" w:lineRule="auto"/>
              <w:ind w:left="0"/>
              <w:jc w:val="left"/>
              <w:rPr>
                <w:rFonts w:cs="Arial"/>
                <w:sz w:val="20"/>
              </w:rPr>
            </w:pPr>
            <w:r w:rsidRPr="00B13072">
              <w:rPr>
                <w:rFonts w:cs="Arial"/>
                <w:sz w:val="20"/>
              </w:rPr>
              <w:t>10</w:t>
            </w:r>
          </w:p>
        </w:tc>
      </w:tr>
      <w:tr w:rsidR="00B13072" w:rsidRPr="002E6B21" w14:paraId="005EC647" w14:textId="77777777" w:rsidTr="00B13072">
        <w:tc>
          <w:tcPr>
            <w:tcW w:w="971" w:type="dxa"/>
            <w:shd w:val="clear" w:color="auto" w:fill="D9D9D9" w:themeFill="background1" w:themeFillShade="D9"/>
          </w:tcPr>
          <w:p w14:paraId="1226166A" w14:textId="77777777" w:rsidR="00B13072" w:rsidRPr="00B13072" w:rsidRDefault="00B13072" w:rsidP="00B13072">
            <w:pPr>
              <w:pStyle w:val="ReportText2"/>
              <w:tabs>
                <w:tab w:val="num" w:pos="1287"/>
              </w:tabs>
              <w:spacing w:after="0" w:line="240" w:lineRule="auto"/>
              <w:ind w:left="0"/>
              <w:jc w:val="left"/>
              <w:rPr>
                <w:rFonts w:cs="Arial"/>
                <w:sz w:val="20"/>
              </w:rPr>
            </w:pPr>
          </w:p>
        </w:tc>
        <w:tc>
          <w:tcPr>
            <w:tcW w:w="6400" w:type="dxa"/>
            <w:shd w:val="clear" w:color="auto" w:fill="D9D9D9" w:themeFill="background1" w:themeFillShade="D9"/>
          </w:tcPr>
          <w:p w14:paraId="5A368A04" w14:textId="327BBC6E" w:rsidR="00B13072" w:rsidRPr="00B13072" w:rsidRDefault="00B13072" w:rsidP="00B13072">
            <w:pPr>
              <w:pStyle w:val="ReportText2"/>
              <w:tabs>
                <w:tab w:val="num" w:pos="1287"/>
              </w:tabs>
              <w:spacing w:after="0" w:line="240" w:lineRule="auto"/>
              <w:ind w:left="0"/>
              <w:jc w:val="left"/>
              <w:rPr>
                <w:rFonts w:cs="Arial"/>
                <w:sz w:val="20"/>
              </w:rPr>
            </w:pPr>
            <w:r w:rsidRPr="00B13072">
              <w:rPr>
                <w:rFonts w:cs="Arial"/>
                <w:sz w:val="20"/>
              </w:rPr>
              <w:t xml:space="preserve">Special Collection </w:t>
            </w:r>
            <w:r w:rsidR="00632EE0" w:rsidRPr="00B13072">
              <w:rPr>
                <w:rFonts w:cs="Arial"/>
                <w:sz w:val="20"/>
              </w:rPr>
              <w:t>tabletop</w:t>
            </w:r>
            <w:r w:rsidRPr="00B13072">
              <w:rPr>
                <w:rFonts w:cs="Arial"/>
                <w:sz w:val="20"/>
              </w:rPr>
              <w:t xml:space="preserve"> copiers have not traditionally been used to digitise herbarium sheets. What </w:t>
            </w:r>
            <w:r w:rsidR="00632EE0" w:rsidRPr="00B13072">
              <w:rPr>
                <w:rFonts w:cs="Arial"/>
                <w:sz w:val="20"/>
              </w:rPr>
              <w:t>qualities</w:t>
            </w:r>
            <w:r w:rsidRPr="00B13072">
              <w:rPr>
                <w:rFonts w:cs="Arial"/>
                <w:sz w:val="20"/>
              </w:rPr>
              <w:t xml:space="preserve"> does your copier possess to assist us with this requirement?</w:t>
            </w:r>
          </w:p>
        </w:tc>
        <w:tc>
          <w:tcPr>
            <w:tcW w:w="1276" w:type="dxa"/>
            <w:shd w:val="clear" w:color="auto" w:fill="D9D9D9" w:themeFill="background1" w:themeFillShade="D9"/>
          </w:tcPr>
          <w:p w14:paraId="7959AD6A" w14:textId="653DD63F" w:rsidR="00B13072" w:rsidRPr="00B13072" w:rsidRDefault="00B13072" w:rsidP="00B13072">
            <w:pPr>
              <w:pStyle w:val="ReportText2"/>
              <w:spacing w:after="0" w:line="240" w:lineRule="auto"/>
              <w:ind w:left="0"/>
              <w:jc w:val="left"/>
              <w:rPr>
                <w:rFonts w:cs="Arial"/>
                <w:sz w:val="20"/>
              </w:rPr>
            </w:pPr>
            <w:r w:rsidRPr="00B13072">
              <w:rPr>
                <w:rFonts w:cs="Arial"/>
                <w:sz w:val="20"/>
              </w:rPr>
              <w:t>5</w:t>
            </w:r>
          </w:p>
        </w:tc>
      </w:tr>
      <w:tr w:rsidR="00B13072" w:rsidRPr="002E6B21" w14:paraId="15B04E7C" w14:textId="77777777" w:rsidTr="00B13072">
        <w:tc>
          <w:tcPr>
            <w:tcW w:w="971" w:type="dxa"/>
            <w:shd w:val="clear" w:color="auto" w:fill="D9D9D9" w:themeFill="background1" w:themeFillShade="D9"/>
          </w:tcPr>
          <w:p w14:paraId="4EE9548E" w14:textId="77777777" w:rsidR="00B13072" w:rsidRPr="00B13072" w:rsidRDefault="00B13072" w:rsidP="002E6B21">
            <w:pPr>
              <w:pStyle w:val="ReportText2"/>
              <w:tabs>
                <w:tab w:val="num" w:pos="1287"/>
              </w:tabs>
              <w:spacing w:after="0" w:line="240" w:lineRule="auto"/>
              <w:ind w:left="0"/>
              <w:jc w:val="left"/>
              <w:rPr>
                <w:rFonts w:cs="Arial"/>
                <w:sz w:val="20"/>
              </w:rPr>
            </w:pPr>
          </w:p>
        </w:tc>
        <w:tc>
          <w:tcPr>
            <w:tcW w:w="6400" w:type="dxa"/>
            <w:shd w:val="clear" w:color="auto" w:fill="D9D9D9" w:themeFill="background1" w:themeFillShade="D9"/>
          </w:tcPr>
          <w:p w14:paraId="685D9F5B" w14:textId="77777777" w:rsidR="00B13072" w:rsidRPr="00B13072" w:rsidRDefault="00B13072" w:rsidP="002E6B21">
            <w:pPr>
              <w:pStyle w:val="ReportText2"/>
              <w:tabs>
                <w:tab w:val="num" w:pos="1287"/>
              </w:tabs>
              <w:spacing w:after="0" w:line="240" w:lineRule="auto"/>
              <w:ind w:left="0"/>
              <w:jc w:val="left"/>
              <w:rPr>
                <w:rFonts w:cs="Arial"/>
                <w:sz w:val="20"/>
              </w:rPr>
            </w:pPr>
          </w:p>
        </w:tc>
        <w:tc>
          <w:tcPr>
            <w:tcW w:w="1276" w:type="dxa"/>
            <w:shd w:val="clear" w:color="auto" w:fill="D9D9D9" w:themeFill="background1" w:themeFillShade="D9"/>
          </w:tcPr>
          <w:p w14:paraId="6AB75121" w14:textId="77777777" w:rsidR="00B13072" w:rsidRPr="00B13072" w:rsidRDefault="00B13072" w:rsidP="002E6B21">
            <w:pPr>
              <w:pStyle w:val="ReportText2"/>
              <w:spacing w:after="0" w:line="240" w:lineRule="auto"/>
              <w:ind w:left="0"/>
              <w:jc w:val="left"/>
              <w:rPr>
                <w:rFonts w:cs="Arial"/>
                <w:sz w:val="20"/>
              </w:rPr>
            </w:pPr>
          </w:p>
        </w:tc>
      </w:tr>
      <w:tr w:rsidR="00B13072" w:rsidRPr="002E6B21" w14:paraId="1C23217E" w14:textId="77777777" w:rsidTr="00B13072">
        <w:tc>
          <w:tcPr>
            <w:tcW w:w="971" w:type="dxa"/>
            <w:shd w:val="clear" w:color="auto" w:fill="D9D9D9" w:themeFill="background1" w:themeFillShade="D9"/>
          </w:tcPr>
          <w:p w14:paraId="27BFA950" w14:textId="713299BA" w:rsidR="00B13072" w:rsidRPr="00B13072" w:rsidRDefault="00B13072" w:rsidP="002E6B21">
            <w:pPr>
              <w:pStyle w:val="ReportText2"/>
              <w:tabs>
                <w:tab w:val="num" w:pos="1287"/>
              </w:tabs>
              <w:spacing w:after="0" w:line="240" w:lineRule="auto"/>
              <w:ind w:left="0"/>
              <w:jc w:val="left"/>
              <w:rPr>
                <w:rFonts w:cs="Arial"/>
                <w:sz w:val="20"/>
              </w:rPr>
            </w:pPr>
            <w:r w:rsidRPr="00B13072">
              <w:rPr>
                <w:rFonts w:cs="Arial"/>
                <w:sz w:val="20"/>
              </w:rPr>
              <w:t>Cost</w:t>
            </w:r>
          </w:p>
        </w:tc>
        <w:tc>
          <w:tcPr>
            <w:tcW w:w="6400" w:type="dxa"/>
            <w:shd w:val="clear" w:color="auto" w:fill="D9D9D9" w:themeFill="background1" w:themeFillShade="D9"/>
          </w:tcPr>
          <w:p w14:paraId="7ECF39BA" w14:textId="09EF22A6" w:rsidR="00B13072" w:rsidRPr="00B13072" w:rsidRDefault="00B13072" w:rsidP="002E6B21">
            <w:pPr>
              <w:pStyle w:val="ReportText2"/>
              <w:tabs>
                <w:tab w:val="num" w:pos="1287"/>
              </w:tabs>
              <w:spacing w:after="0" w:line="240" w:lineRule="auto"/>
              <w:ind w:left="0"/>
              <w:jc w:val="left"/>
              <w:rPr>
                <w:rFonts w:cs="Arial"/>
                <w:sz w:val="20"/>
              </w:rPr>
            </w:pPr>
            <w:r w:rsidRPr="00B13072">
              <w:rPr>
                <w:rFonts w:cs="Arial"/>
                <w:sz w:val="20"/>
              </w:rPr>
              <w:t>Initial Purchase cost</w:t>
            </w:r>
          </w:p>
        </w:tc>
        <w:tc>
          <w:tcPr>
            <w:tcW w:w="1276" w:type="dxa"/>
            <w:shd w:val="clear" w:color="auto" w:fill="D9D9D9" w:themeFill="background1" w:themeFillShade="D9"/>
          </w:tcPr>
          <w:p w14:paraId="6EE68256" w14:textId="439896A7" w:rsidR="00B13072" w:rsidRPr="00B13072" w:rsidRDefault="00B13072" w:rsidP="002E6B21">
            <w:pPr>
              <w:pStyle w:val="ReportText2"/>
              <w:spacing w:after="0" w:line="240" w:lineRule="auto"/>
              <w:ind w:left="0"/>
              <w:jc w:val="left"/>
              <w:rPr>
                <w:rFonts w:cs="Arial"/>
                <w:sz w:val="20"/>
              </w:rPr>
            </w:pPr>
            <w:r w:rsidRPr="00B13072">
              <w:rPr>
                <w:rFonts w:cs="Arial"/>
                <w:sz w:val="20"/>
              </w:rPr>
              <w:t>30</w:t>
            </w:r>
          </w:p>
        </w:tc>
      </w:tr>
      <w:tr w:rsidR="00B13072" w:rsidRPr="002E6B21" w14:paraId="50C95C1D" w14:textId="77777777" w:rsidTr="00B13072">
        <w:tc>
          <w:tcPr>
            <w:tcW w:w="971" w:type="dxa"/>
            <w:shd w:val="clear" w:color="auto" w:fill="D9D9D9" w:themeFill="background1" w:themeFillShade="D9"/>
          </w:tcPr>
          <w:p w14:paraId="21A5AAFF" w14:textId="77777777" w:rsidR="00B13072" w:rsidRPr="00B13072" w:rsidRDefault="00B13072" w:rsidP="002E6B21">
            <w:pPr>
              <w:pStyle w:val="ReportText2"/>
              <w:tabs>
                <w:tab w:val="num" w:pos="1287"/>
              </w:tabs>
              <w:spacing w:after="0" w:line="240" w:lineRule="auto"/>
              <w:ind w:left="0"/>
              <w:jc w:val="left"/>
              <w:rPr>
                <w:rFonts w:cs="Arial"/>
                <w:sz w:val="20"/>
              </w:rPr>
            </w:pPr>
          </w:p>
        </w:tc>
        <w:tc>
          <w:tcPr>
            <w:tcW w:w="6400" w:type="dxa"/>
            <w:shd w:val="clear" w:color="auto" w:fill="D9D9D9" w:themeFill="background1" w:themeFillShade="D9"/>
          </w:tcPr>
          <w:p w14:paraId="6B9DB1F4" w14:textId="77777777" w:rsidR="00B13072" w:rsidRPr="00B13072" w:rsidRDefault="00B13072" w:rsidP="002E6B21">
            <w:pPr>
              <w:pStyle w:val="ReportText2"/>
              <w:tabs>
                <w:tab w:val="num" w:pos="1287"/>
              </w:tabs>
              <w:spacing w:after="0" w:line="240" w:lineRule="auto"/>
              <w:ind w:left="0"/>
              <w:jc w:val="left"/>
              <w:rPr>
                <w:rFonts w:cs="Arial"/>
                <w:sz w:val="20"/>
              </w:rPr>
            </w:pPr>
          </w:p>
        </w:tc>
        <w:tc>
          <w:tcPr>
            <w:tcW w:w="1276" w:type="dxa"/>
            <w:shd w:val="clear" w:color="auto" w:fill="D9D9D9" w:themeFill="background1" w:themeFillShade="D9"/>
          </w:tcPr>
          <w:p w14:paraId="1BC0DC1F" w14:textId="77777777" w:rsidR="00B13072" w:rsidRPr="00B13072" w:rsidRDefault="00B13072" w:rsidP="002E6B21">
            <w:pPr>
              <w:pStyle w:val="ReportText2"/>
              <w:spacing w:after="0" w:line="240" w:lineRule="auto"/>
              <w:ind w:left="0"/>
              <w:jc w:val="left"/>
              <w:rPr>
                <w:rFonts w:cs="Arial"/>
                <w:sz w:val="20"/>
              </w:rPr>
            </w:pPr>
          </w:p>
        </w:tc>
      </w:tr>
      <w:tr w:rsidR="00B154C4" w:rsidRPr="002E6B21" w14:paraId="4E4D95E7" w14:textId="77777777" w:rsidTr="00B13072">
        <w:tc>
          <w:tcPr>
            <w:tcW w:w="971" w:type="dxa"/>
            <w:shd w:val="clear" w:color="auto" w:fill="D9D9D9" w:themeFill="background1" w:themeFillShade="D9"/>
          </w:tcPr>
          <w:p w14:paraId="3647A504" w14:textId="77777777" w:rsidR="00B154C4" w:rsidRPr="00B13072" w:rsidRDefault="00B154C4" w:rsidP="002E6B21">
            <w:pPr>
              <w:pStyle w:val="ReportText2"/>
              <w:spacing w:after="0" w:line="240" w:lineRule="auto"/>
              <w:ind w:left="0"/>
              <w:jc w:val="left"/>
              <w:rPr>
                <w:rFonts w:cs="Arial"/>
                <w:b/>
                <w:sz w:val="20"/>
              </w:rPr>
            </w:pPr>
          </w:p>
        </w:tc>
        <w:tc>
          <w:tcPr>
            <w:tcW w:w="6400" w:type="dxa"/>
            <w:shd w:val="clear" w:color="auto" w:fill="D9D9D9" w:themeFill="background1" w:themeFillShade="D9"/>
          </w:tcPr>
          <w:p w14:paraId="75924977" w14:textId="77777777" w:rsidR="00B154C4" w:rsidRPr="00B13072" w:rsidRDefault="00B154C4" w:rsidP="002E6B21">
            <w:pPr>
              <w:pStyle w:val="ReportText2"/>
              <w:spacing w:after="0" w:line="240" w:lineRule="auto"/>
              <w:ind w:left="0"/>
              <w:jc w:val="left"/>
              <w:rPr>
                <w:rFonts w:cs="Arial"/>
                <w:b/>
                <w:sz w:val="20"/>
              </w:rPr>
            </w:pPr>
            <w:r w:rsidRPr="00B13072">
              <w:rPr>
                <w:rFonts w:cs="Arial"/>
                <w:b/>
                <w:sz w:val="20"/>
              </w:rPr>
              <w:t>Total</w:t>
            </w:r>
          </w:p>
        </w:tc>
        <w:tc>
          <w:tcPr>
            <w:tcW w:w="1276" w:type="dxa"/>
            <w:shd w:val="clear" w:color="auto" w:fill="D9D9D9" w:themeFill="background1" w:themeFillShade="D9"/>
          </w:tcPr>
          <w:p w14:paraId="08195138" w14:textId="77777777" w:rsidR="00B154C4" w:rsidRPr="00B13072" w:rsidRDefault="00B154C4" w:rsidP="002E6B21">
            <w:pPr>
              <w:pStyle w:val="ReportText2"/>
              <w:spacing w:after="0" w:line="240" w:lineRule="auto"/>
              <w:ind w:left="0"/>
              <w:jc w:val="left"/>
              <w:rPr>
                <w:rFonts w:cs="Arial"/>
                <w:b/>
                <w:sz w:val="20"/>
              </w:rPr>
            </w:pPr>
            <w:r w:rsidRPr="00B13072">
              <w:rPr>
                <w:rFonts w:cs="Arial"/>
                <w:b/>
                <w:sz w:val="20"/>
              </w:rPr>
              <w:t>100</w:t>
            </w:r>
          </w:p>
        </w:tc>
      </w:tr>
      <w:tr w:rsidR="00A92EAE" w:rsidRPr="002E6B21" w14:paraId="588E0C46" w14:textId="77777777" w:rsidTr="00B13072">
        <w:tc>
          <w:tcPr>
            <w:tcW w:w="971" w:type="dxa"/>
            <w:shd w:val="clear" w:color="auto" w:fill="D9D9D9" w:themeFill="background1" w:themeFillShade="D9"/>
          </w:tcPr>
          <w:p w14:paraId="117CA07A" w14:textId="77777777" w:rsidR="00A92EAE" w:rsidRPr="00B13072" w:rsidRDefault="00A92EAE" w:rsidP="002E6B21">
            <w:pPr>
              <w:pStyle w:val="ReportText2"/>
              <w:spacing w:after="0" w:line="240" w:lineRule="auto"/>
              <w:ind w:left="0"/>
              <w:jc w:val="left"/>
              <w:rPr>
                <w:rFonts w:cs="Arial"/>
                <w:b/>
                <w:sz w:val="20"/>
              </w:rPr>
            </w:pPr>
          </w:p>
        </w:tc>
        <w:tc>
          <w:tcPr>
            <w:tcW w:w="6400" w:type="dxa"/>
            <w:shd w:val="clear" w:color="auto" w:fill="D9D9D9" w:themeFill="background1" w:themeFillShade="D9"/>
          </w:tcPr>
          <w:p w14:paraId="75252ED3" w14:textId="77777777" w:rsidR="00A92EAE" w:rsidRPr="00B13072" w:rsidRDefault="00A92EAE" w:rsidP="002E6B21">
            <w:pPr>
              <w:pStyle w:val="ReportText2"/>
              <w:spacing w:after="0" w:line="240" w:lineRule="auto"/>
              <w:ind w:left="0"/>
              <w:jc w:val="left"/>
              <w:rPr>
                <w:rFonts w:cs="Arial"/>
                <w:b/>
                <w:sz w:val="20"/>
              </w:rPr>
            </w:pPr>
          </w:p>
        </w:tc>
        <w:tc>
          <w:tcPr>
            <w:tcW w:w="1276" w:type="dxa"/>
            <w:shd w:val="clear" w:color="auto" w:fill="D9D9D9" w:themeFill="background1" w:themeFillShade="D9"/>
          </w:tcPr>
          <w:p w14:paraId="2E8251EF" w14:textId="77777777" w:rsidR="00A92EAE" w:rsidRPr="00B13072" w:rsidRDefault="00A92EAE" w:rsidP="002E6B21">
            <w:pPr>
              <w:pStyle w:val="ReportText2"/>
              <w:spacing w:after="0" w:line="240" w:lineRule="auto"/>
              <w:ind w:left="0"/>
              <w:jc w:val="left"/>
              <w:rPr>
                <w:rFonts w:cs="Arial"/>
                <w:b/>
                <w:sz w:val="20"/>
              </w:rPr>
            </w:pPr>
          </w:p>
        </w:tc>
      </w:tr>
      <w:tr w:rsidR="00A92EAE" w:rsidRPr="002E6B21" w14:paraId="629B2666" w14:textId="77777777" w:rsidTr="00B13072">
        <w:tc>
          <w:tcPr>
            <w:tcW w:w="971" w:type="dxa"/>
            <w:shd w:val="clear" w:color="auto" w:fill="D9D9D9" w:themeFill="background1" w:themeFillShade="D9"/>
          </w:tcPr>
          <w:p w14:paraId="5C79BA16" w14:textId="77777777" w:rsidR="00A92EAE" w:rsidRPr="00B13072" w:rsidRDefault="00A92EAE" w:rsidP="002E6B21">
            <w:pPr>
              <w:pStyle w:val="ReportText2"/>
              <w:spacing w:after="0" w:line="240" w:lineRule="auto"/>
              <w:ind w:left="0"/>
              <w:jc w:val="left"/>
              <w:rPr>
                <w:rFonts w:cs="Arial"/>
                <w:b/>
                <w:sz w:val="20"/>
              </w:rPr>
            </w:pPr>
          </w:p>
        </w:tc>
        <w:tc>
          <w:tcPr>
            <w:tcW w:w="6400" w:type="dxa"/>
            <w:shd w:val="clear" w:color="auto" w:fill="D9D9D9" w:themeFill="background1" w:themeFillShade="D9"/>
          </w:tcPr>
          <w:p w14:paraId="44E4C3F8" w14:textId="77777777" w:rsidR="00A92EAE" w:rsidRPr="00B13072" w:rsidRDefault="00A92EAE" w:rsidP="002E6B21">
            <w:pPr>
              <w:pStyle w:val="ReportText2"/>
              <w:spacing w:after="0" w:line="240" w:lineRule="auto"/>
              <w:ind w:left="0"/>
              <w:jc w:val="left"/>
              <w:rPr>
                <w:rFonts w:cs="Arial"/>
                <w:b/>
                <w:sz w:val="20"/>
              </w:rPr>
            </w:pPr>
            <w:r w:rsidRPr="00B13072">
              <w:rPr>
                <w:rFonts w:cs="Arial"/>
                <w:b/>
                <w:sz w:val="20"/>
              </w:rPr>
              <w:t>Minimum Quality Score threshold</w:t>
            </w:r>
            <w:r w:rsidR="006157F8" w:rsidRPr="00B13072">
              <w:rPr>
                <w:rFonts w:cs="Arial"/>
                <w:b/>
                <w:sz w:val="20"/>
              </w:rPr>
              <w:t xml:space="preserve"> (60%)</w:t>
            </w:r>
          </w:p>
        </w:tc>
        <w:tc>
          <w:tcPr>
            <w:tcW w:w="1276" w:type="dxa"/>
            <w:shd w:val="clear" w:color="auto" w:fill="D9D9D9" w:themeFill="background1" w:themeFillShade="D9"/>
          </w:tcPr>
          <w:p w14:paraId="173EE31A" w14:textId="77777777" w:rsidR="00A92EAE" w:rsidRPr="00B13072" w:rsidRDefault="00A92EAE" w:rsidP="002E6B21">
            <w:pPr>
              <w:pStyle w:val="ReportText2"/>
              <w:spacing w:after="0" w:line="240" w:lineRule="auto"/>
              <w:ind w:left="0"/>
              <w:jc w:val="left"/>
              <w:rPr>
                <w:rFonts w:cs="Arial"/>
                <w:b/>
                <w:color w:val="00B050"/>
                <w:sz w:val="20"/>
              </w:rPr>
            </w:pPr>
          </w:p>
        </w:tc>
      </w:tr>
    </w:tbl>
    <w:p w14:paraId="751CFB9B" w14:textId="77777777" w:rsidR="00F15003" w:rsidRPr="002E6B21" w:rsidRDefault="00F15003" w:rsidP="002E6B21">
      <w:pPr>
        <w:autoSpaceDE w:val="0"/>
        <w:autoSpaceDN w:val="0"/>
        <w:adjustRightInd w:val="0"/>
        <w:spacing w:line="240" w:lineRule="auto"/>
        <w:jc w:val="left"/>
        <w:rPr>
          <w:rFonts w:cs="Arial"/>
          <w:spacing w:val="0"/>
          <w:sz w:val="22"/>
          <w:szCs w:val="22"/>
          <w:lang w:eastAsia="en-GB"/>
        </w:rPr>
      </w:pPr>
    </w:p>
    <w:p w14:paraId="73ED605E" w14:textId="77777777" w:rsidR="00F15003" w:rsidRPr="002E6B21" w:rsidRDefault="00763F37" w:rsidP="002E6B21">
      <w:pPr>
        <w:pStyle w:val="ReportText1"/>
        <w:spacing w:after="0" w:line="240" w:lineRule="auto"/>
        <w:ind w:left="0"/>
        <w:rPr>
          <w:rFonts w:cs="Arial"/>
          <w:sz w:val="22"/>
          <w:szCs w:val="22"/>
        </w:rPr>
      </w:pPr>
      <w:r w:rsidRPr="002E6B21">
        <w:rPr>
          <w:rFonts w:cs="Arial"/>
          <w:sz w:val="22"/>
          <w:szCs w:val="22"/>
        </w:rPr>
        <w:lastRenderedPageBreak/>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7496E81D" w14:textId="77777777" w:rsidR="003F297D" w:rsidRPr="002E6B21" w:rsidRDefault="003F297D" w:rsidP="002E6B21">
      <w:pPr>
        <w:pStyle w:val="ReportText1"/>
        <w:spacing w:after="0" w:line="240" w:lineRule="auto"/>
        <w:ind w:left="0"/>
        <w:rPr>
          <w:rFonts w:cs="Arial"/>
          <w:b/>
          <w:sz w:val="22"/>
          <w:szCs w:val="22"/>
        </w:rPr>
      </w:pPr>
    </w:p>
    <w:p w14:paraId="5C538503" w14:textId="77777777" w:rsidR="00A92EAE" w:rsidRPr="002E6B21" w:rsidRDefault="00A92EAE" w:rsidP="002E6B21">
      <w:pPr>
        <w:pStyle w:val="ReportText1"/>
        <w:spacing w:after="0" w:line="240" w:lineRule="auto"/>
        <w:ind w:left="0"/>
        <w:rPr>
          <w:rFonts w:cs="Arial"/>
          <w:sz w:val="22"/>
          <w:szCs w:val="22"/>
        </w:rPr>
      </w:pPr>
      <w:r w:rsidRPr="002E6B21">
        <w:rPr>
          <w:rFonts w:cs="Arial"/>
          <w:sz w:val="22"/>
          <w:szCs w:val="22"/>
        </w:rPr>
        <w:t xml:space="preserve">In order to protect the quality of any procurement, any tender response that scores below the minimum quality score threshold will not be considered. </w:t>
      </w:r>
    </w:p>
    <w:p w14:paraId="0B22B443" w14:textId="77777777" w:rsidR="00A92EAE" w:rsidRPr="002E6B21" w:rsidRDefault="00A92EAE" w:rsidP="002E6B21">
      <w:pPr>
        <w:pStyle w:val="ReportText1"/>
        <w:spacing w:after="0" w:line="240" w:lineRule="auto"/>
        <w:ind w:left="0"/>
        <w:rPr>
          <w:rFonts w:cs="Arial"/>
          <w:b/>
          <w:sz w:val="22"/>
          <w:szCs w:val="22"/>
        </w:rPr>
      </w:pPr>
    </w:p>
    <w:p w14:paraId="4D6A1E98" w14:textId="77777777" w:rsidR="00FB07B1" w:rsidRPr="002E6B21" w:rsidRDefault="00FB07B1" w:rsidP="002E6B21">
      <w:pPr>
        <w:pStyle w:val="Default"/>
        <w:rPr>
          <w:color w:val="auto"/>
          <w:sz w:val="22"/>
          <w:szCs w:val="22"/>
        </w:rPr>
      </w:pPr>
      <w:r w:rsidRPr="002E6B21">
        <w:rPr>
          <w:b/>
          <w:bCs/>
          <w:color w:val="auto"/>
          <w:sz w:val="22"/>
          <w:szCs w:val="22"/>
        </w:rPr>
        <w:t xml:space="preserve">3.7 Bidder Interviews </w:t>
      </w:r>
    </w:p>
    <w:p w14:paraId="7B248628" w14:textId="77777777" w:rsidR="00FB07B1" w:rsidRPr="002E6B21" w:rsidRDefault="00FB07B1" w:rsidP="002E6B21">
      <w:pPr>
        <w:pStyle w:val="Default"/>
        <w:rPr>
          <w:color w:val="auto"/>
          <w:sz w:val="22"/>
          <w:szCs w:val="22"/>
        </w:rPr>
      </w:pPr>
      <w:r w:rsidRPr="002E6B21">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9171BA" w:rsidRPr="002E6B21">
        <w:rPr>
          <w:color w:val="auto"/>
          <w:sz w:val="22"/>
          <w:szCs w:val="22"/>
        </w:rPr>
        <w:t>A maximum of 6 bidders will be invited to interviews</w:t>
      </w:r>
      <w:r w:rsidR="006157F8" w:rsidRPr="002E6B21">
        <w:rPr>
          <w:color w:val="auto"/>
          <w:sz w:val="22"/>
          <w:szCs w:val="22"/>
        </w:rPr>
        <w:t xml:space="preserve">. Any bidder with a submission </w:t>
      </w:r>
      <w:r w:rsidR="009171BA" w:rsidRPr="002E6B21">
        <w:rPr>
          <w:color w:val="auto"/>
          <w:sz w:val="22"/>
          <w:szCs w:val="22"/>
        </w:rPr>
        <w:t>score greater than 20% behind the highest score will not be interviewed.</w:t>
      </w:r>
    </w:p>
    <w:p w14:paraId="433B9DAC" w14:textId="77777777" w:rsidR="00FB07B1" w:rsidRPr="002E6B21" w:rsidRDefault="00FB07B1" w:rsidP="002E6B21">
      <w:pPr>
        <w:pStyle w:val="ListParagraph"/>
        <w:spacing w:line="240" w:lineRule="auto"/>
        <w:ind w:left="0"/>
        <w:rPr>
          <w:rFonts w:cs="Arial"/>
          <w:sz w:val="22"/>
          <w:szCs w:val="22"/>
        </w:rPr>
      </w:pPr>
    </w:p>
    <w:p w14:paraId="611CB41D" w14:textId="77777777" w:rsidR="00FB07B1" w:rsidRPr="002E6B21" w:rsidRDefault="00FB07B1" w:rsidP="002E6B21">
      <w:pPr>
        <w:pStyle w:val="ListParagraph"/>
        <w:spacing w:line="240" w:lineRule="auto"/>
        <w:ind w:left="0"/>
        <w:rPr>
          <w:rFonts w:cs="Arial"/>
          <w:sz w:val="22"/>
          <w:szCs w:val="22"/>
        </w:rPr>
      </w:pPr>
      <w:r w:rsidRPr="002E6B21">
        <w:rPr>
          <w:rFonts w:cs="Arial"/>
          <w:sz w:val="22"/>
          <w:szCs w:val="22"/>
        </w:rPr>
        <w:t xml:space="preserve">The post tender interviews will be held </w:t>
      </w:r>
      <w:r w:rsidR="00382E0E" w:rsidRPr="002E6B21">
        <w:rPr>
          <w:rFonts w:cs="Arial"/>
          <w:sz w:val="22"/>
          <w:szCs w:val="22"/>
        </w:rPr>
        <w:t>on the date as specified in section 3.3 above</w:t>
      </w:r>
      <w:r w:rsidRPr="002E6B21">
        <w:rPr>
          <w:rFonts w:cs="Arial"/>
          <w:sz w:val="22"/>
          <w:szCs w:val="22"/>
        </w:rPr>
        <w:t>.  Notification will be sent to those bidders invited to interview.</w:t>
      </w:r>
    </w:p>
    <w:p w14:paraId="25369434" w14:textId="77777777" w:rsidR="00FB07B1" w:rsidRPr="002E6B21" w:rsidRDefault="00FB07B1" w:rsidP="002E6B21">
      <w:pPr>
        <w:pStyle w:val="ReportText1"/>
        <w:spacing w:after="0" w:line="240" w:lineRule="auto"/>
        <w:ind w:left="0"/>
        <w:rPr>
          <w:rFonts w:cs="Arial"/>
          <w:b/>
          <w:sz w:val="22"/>
          <w:szCs w:val="22"/>
        </w:rPr>
      </w:pPr>
    </w:p>
    <w:p w14:paraId="39E0564C" w14:textId="77777777" w:rsidR="001E04FF" w:rsidRPr="002E6B21" w:rsidRDefault="001E04FF" w:rsidP="002E6B21">
      <w:pPr>
        <w:pStyle w:val="ReportText1"/>
        <w:spacing w:after="0" w:line="240" w:lineRule="auto"/>
        <w:ind w:left="0"/>
        <w:rPr>
          <w:rFonts w:cs="Arial"/>
          <w:b/>
          <w:sz w:val="22"/>
          <w:szCs w:val="22"/>
        </w:rPr>
      </w:pPr>
    </w:p>
    <w:p w14:paraId="6E5B7F6B" w14:textId="77777777" w:rsidR="006F0DF0" w:rsidRPr="002E6B21" w:rsidRDefault="006F0DF0" w:rsidP="002E6B21">
      <w:pPr>
        <w:rPr>
          <w:rFonts w:cs="Arial"/>
        </w:rPr>
      </w:pPr>
      <w:r w:rsidRPr="002E6B21">
        <w:rPr>
          <w:rFonts w:cs="Arial"/>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2E6B21" w14:paraId="45225D08" w14:textId="77777777" w:rsidTr="006F0DF0">
        <w:tc>
          <w:tcPr>
            <w:tcW w:w="3969" w:type="dxa"/>
          </w:tcPr>
          <w:p w14:paraId="47341598" w14:textId="77777777" w:rsidR="006F0DF0" w:rsidRPr="002E6B21" w:rsidRDefault="006F0DF0" w:rsidP="002E6B21">
            <w:pPr>
              <w:pStyle w:val="Heading1"/>
              <w:spacing w:after="0" w:line="240" w:lineRule="auto"/>
              <w:rPr>
                <w:rFonts w:cs="Arial"/>
                <w:sz w:val="22"/>
                <w:szCs w:val="22"/>
              </w:rPr>
            </w:pPr>
            <w:r w:rsidRPr="002E6B21">
              <w:rPr>
                <w:rFonts w:cs="Arial"/>
                <w:sz w:val="22"/>
                <w:szCs w:val="22"/>
              </w:rPr>
              <w:lastRenderedPageBreak/>
              <w:t xml:space="preserve">Bid Requirements </w:t>
            </w:r>
          </w:p>
        </w:tc>
        <w:tc>
          <w:tcPr>
            <w:tcW w:w="6067" w:type="dxa"/>
          </w:tcPr>
          <w:p w14:paraId="342D4D73" w14:textId="77777777" w:rsidR="006F0DF0" w:rsidRPr="002E6B21" w:rsidRDefault="006F0DF0" w:rsidP="002E6B21">
            <w:pPr>
              <w:spacing w:line="240" w:lineRule="auto"/>
              <w:rPr>
                <w:rFonts w:cs="Arial"/>
                <w:color w:val="FF0000"/>
                <w:sz w:val="22"/>
                <w:szCs w:val="22"/>
              </w:rPr>
            </w:pPr>
          </w:p>
          <w:p w14:paraId="4900F777" w14:textId="77777777" w:rsidR="006F0DF0" w:rsidRPr="002E6B21" w:rsidRDefault="006F0DF0" w:rsidP="002E6B21">
            <w:pPr>
              <w:spacing w:line="240" w:lineRule="auto"/>
              <w:rPr>
                <w:rFonts w:cs="Arial"/>
                <w:color w:val="FF0000"/>
                <w:sz w:val="22"/>
                <w:szCs w:val="22"/>
              </w:rPr>
            </w:pPr>
          </w:p>
        </w:tc>
      </w:tr>
    </w:tbl>
    <w:p w14:paraId="5257DCB6" w14:textId="77777777" w:rsidR="00B23806" w:rsidRPr="002E6B21" w:rsidRDefault="00B23806" w:rsidP="002E6B21">
      <w:pPr>
        <w:pStyle w:val="Heading2"/>
        <w:numPr>
          <w:ilvl w:val="0"/>
          <w:numId w:val="0"/>
        </w:numPr>
        <w:spacing w:after="0" w:line="240" w:lineRule="auto"/>
        <w:rPr>
          <w:rFonts w:cs="Arial"/>
          <w:sz w:val="22"/>
          <w:szCs w:val="22"/>
        </w:rPr>
      </w:pPr>
      <w:r w:rsidRPr="002E6B21">
        <w:rPr>
          <w:rFonts w:cs="Arial"/>
          <w:sz w:val="22"/>
          <w:szCs w:val="22"/>
        </w:rPr>
        <w:t>4.1</w:t>
      </w:r>
      <w:r w:rsidRPr="002E6B21">
        <w:rPr>
          <w:rFonts w:cs="Arial"/>
          <w:sz w:val="22"/>
          <w:szCs w:val="22"/>
        </w:rPr>
        <w:tab/>
        <w:t>Introduction</w:t>
      </w:r>
    </w:p>
    <w:p w14:paraId="0FBB2609" w14:textId="77777777" w:rsidR="000656EB" w:rsidRPr="002E6B21" w:rsidRDefault="000656EB" w:rsidP="002E6B21">
      <w:pPr>
        <w:pStyle w:val="Default"/>
        <w:jc w:val="both"/>
        <w:rPr>
          <w:sz w:val="23"/>
          <w:szCs w:val="23"/>
        </w:rPr>
      </w:pPr>
      <w:r w:rsidRPr="002E6B21">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sidRPr="002E6B21">
        <w:rPr>
          <w:sz w:val="23"/>
          <w:szCs w:val="23"/>
        </w:rPr>
        <w:t>NML</w:t>
      </w:r>
      <w:r w:rsidRPr="002E6B21">
        <w:rPr>
          <w:sz w:val="23"/>
          <w:szCs w:val="23"/>
        </w:rPr>
        <w:t xml:space="preserve">. The process is intended to: </w:t>
      </w:r>
    </w:p>
    <w:p w14:paraId="19AEDAAC" w14:textId="77777777" w:rsidR="00921E38" w:rsidRPr="002E6B21" w:rsidRDefault="00921E38" w:rsidP="002E6B21">
      <w:pPr>
        <w:pStyle w:val="Default"/>
        <w:jc w:val="both"/>
        <w:rPr>
          <w:sz w:val="23"/>
          <w:szCs w:val="23"/>
        </w:rPr>
      </w:pPr>
    </w:p>
    <w:p w14:paraId="6407C330" w14:textId="77777777" w:rsidR="000656EB" w:rsidRPr="002E6B21" w:rsidRDefault="000656EB" w:rsidP="002E6B21">
      <w:pPr>
        <w:pStyle w:val="Default"/>
        <w:rPr>
          <w:sz w:val="23"/>
          <w:szCs w:val="23"/>
        </w:rPr>
      </w:pPr>
      <w:r w:rsidRPr="002E6B21">
        <w:rPr>
          <w:sz w:val="23"/>
          <w:szCs w:val="23"/>
        </w:rPr>
        <w:t xml:space="preserve">• assist </w:t>
      </w:r>
      <w:r w:rsidR="00B23806" w:rsidRPr="002E6B21">
        <w:rPr>
          <w:sz w:val="23"/>
          <w:szCs w:val="23"/>
        </w:rPr>
        <w:t>NML</w:t>
      </w:r>
      <w:r w:rsidRPr="002E6B21">
        <w:rPr>
          <w:sz w:val="23"/>
          <w:szCs w:val="23"/>
        </w:rPr>
        <w:t xml:space="preserve"> in choosing the most economically advantageous bid; </w:t>
      </w:r>
    </w:p>
    <w:p w14:paraId="18D7E5F3" w14:textId="77777777" w:rsidR="000656EB" w:rsidRPr="002E6B21" w:rsidRDefault="000656EB" w:rsidP="002E6B21">
      <w:pPr>
        <w:pStyle w:val="Default"/>
        <w:rPr>
          <w:sz w:val="23"/>
          <w:szCs w:val="23"/>
        </w:rPr>
      </w:pPr>
      <w:r w:rsidRPr="002E6B21">
        <w:rPr>
          <w:sz w:val="23"/>
          <w:szCs w:val="23"/>
        </w:rPr>
        <w:t xml:space="preserve">• make clear the requirements with which bidders must comply and the basis on which the bids will be evaluated; and </w:t>
      </w:r>
    </w:p>
    <w:p w14:paraId="2D9D6921" w14:textId="77777777" w:rsidR="000656EB" w:rsidRPr="002E6B21" w:rsidRDefault="000656EB" w:rsidP="002E6B21">
      <w:pPr>
        <w:pStyle w:val="Default"/>
        <w:rPr>
          <w:sz w:val="23"/>
          <w:szCs w:val="23"/>
        </w:rPr>
      </w:pPr>
      <w:r w:rsidRPr="002E6B21">
        <w:rPr>
          <w:sz w:val="23"/>
          <w:szCs w:val="23"/>
        </w:rPr>
        <w:t xml:space="preserve">• maintain competition throughout. </w:t>
      </w:r>
    </w:p>
    <w:p w14:paraId="0AD6E644" w14:textId="77777777" w:rsidR="000656EB" w:rsidRPr="002E6B21" w:rsidRDefault="000656EB" w:rsidP="002E6B21">
      <w:pPr>
        <w:pStyle w:val="Default"/>
        <w:rPr>
          <w:sz w:val="23"/>
          <w:szCs w:val="23"/>
        </w:rPr>
      </w:pPr>
    </w:p>
    <w:p w14:paraId="714C78EB" w14:textId="77777777" w:rsidR="000656EB" w:rsidRPr="002E6B21" w:rsidRDefault="000656EB" w:rsidP="002E6B21">
      <w:pPr>
        <w:pStyle w:val="ReportText1"/>
        <w:spacing w:after="0" w:line="240" w:lineRule="auto"/>
        <w:ind w:left="0"/>
        <w:rPr>
          <w:rFonts w:cs="Arial"/>
          <w:sz w:val="23"/>
          <w:szCs w:val="23"/>
        </w:rPr>
      </w:pPr>
      <w:r w:rsidRPr="002E6B21">
        <w:rPr>
          <w:rFonts w:cs="Arial"/>
          <w:sz w:val="23"/>
          <w:szCs w:val="23"/>
        </w:rPr>
        <w:t xml:space="preserve">If a bidder does not comply with the requirements contained in this Section, </w:t>
      </w:r>
      <w:r w:rsidR="00B23806" w:rsidRPr="002E6B21">
        <w:rPr>
          <w:rFonts w:cs="Arial"/>
          <w:sz w:val="23"/>
          <w:szCs w:val="23"/>
        </w:rPr>
        <w:t>NML</w:t>
      </w:r>
      <w:r w:rsidRPr="002E6B21">
        <w:rPr>
          <w:rFonts w:cs="Arial"/>
          <w:sz w:val="23"/>
          <w:szCs w:val="23"/>
        </w:rPr>
        <w:t xml:space="preserve"> may (in its sole discretion) disqualify the Bidder from the competition.</w:t>
      </w:r>
      <w:r w:rsidR="00921E38" w:rsidRPr="002E6B21">
        <w:rPr>
          <w:rFonts w:cs="Arial"/>
          <w:sz w:val="23"/>
          <w:szCs w:val="23"/>
        </w:rPr>
        <w:t xml:space="preserve"> </w:t>
      </w:r>
      <w:r w:rsidRPr="002E6B21">
        <w:rPr>
          <w:rFonts w:cs="Arial"/>
          <w:sz w:val="23"/>
          <w:szCs w:val="23"/>
        </w:rPr>
        <w:t xml:space="preserve">Bids should be as concise as possible, whilst providing sufficient information to enable </w:t>
      </w:r>
      <w:r w:rsidR="00B23806" w:rsidRPr="002E6B21">
        <w:rPr>
          <w:rFonts w:cs="Arial"/>
          <w:sz w:val="23"/>
          <w:szCs w:val="23"/>
        </w:rPr>
        <w:t>NML</w:t>
      </w:r>
      <w:r w:rsidRPr="002E6B21">
        <w:rPr>
          <w:rFonts w:cs="Arial"/>
          <w:sz w:val="23"/>
          <w:szCs w:val="23"/>
        </w:rPr>
        <w:t xml:space="preserve"> to evaluate bids in accordance with this</w:t>
      </w:r>
      <w:r w:rsidR="00B23806" w:rsidRPr="002E6B21">
        <w:rPr>
          <w:rFonts w:cs="Arial"/>
          <w:sz w:val="23"/>
          <w:szCs w:val="23"/>
        </w:rPr>
        <w:t xml:space="preserve"> tender</w:t>
      </w:r>
      <w:r w:rsidRPr="002E6B21">
        <w:rPr>
          <w:rFonts w:cs="Arial"/>
          <w:sz w:val="23"/>
          <w:szCs w:val="23"/>
        </w:rPr>
        <w:t xml:space="preserve">. </w:t>
      </w:r>
    </w:p>
    <w:p w14:paraId="1DC7D4BF" w14:textId="77777777" w:rsidR="000656EB" w:rsidRPr="002E6B21" w:rsidRDefault="000656EB" w:rsidP="002E6B21">
      <w:pPr>
        <w:pStyle w:val="ReportText1"/>
        <w:spacing w:after="0" w:line="240" w:lineRule="auto"/>
        <w:ind w:left="0"/>
        <w:rPr>
          <w:rFonts w:cs="Arial"/>
          <w:sz w:val="22"/>
          <w:szCs w:val="22"/>
        </w:rPr>
      </w:pPr>
    </w:p>
    <w:p w14:paraId="16396327" w14:textId="77777777" w:rsidR="000E7C74" w:rsidRPr="002E6B21" w:rsidRDefault="000E7C74" w:rsidP="002E6B21">
      <w:pPr>
        <w:pStyle w:val="ReportText1"/>
        <w:spacing w:after="0" w:line="240" w:lineRule="auto"/>
        <w:ind w:left="0"/>
        <w:rPr>
          <w:rFonts w:cs="Arial"/>
          <w:sz w:val="22"/>
          <w:szCs w:val="22"/>
        </w:rPr>
      </w:pPr>
      <w:r w:rsidRPr="002E6B21">
        <w:rPr>
          <w:rFonts w:cs="Arial"/>
          <w:sz w:val="22"/>
          <w:szCs w:val="22"/>
        </w:rPr>
        <w:t xml:space="preserve">The </w:t>
      </w:r>
      <w:r w:rsidR="003D2508" w:rsidRPr="002E6B21">
        <w:rPr>
          <w:rFonts w:cs="Arial"/>
          <w:sz w:val="22"/>
          <w:szCs w:val="22"/>
        </w:rPr>
        <w:t>bidder</w:t>
      </w:r>
      <w:r w:rsidRPr="002E6B21">
        <w:rPr>
          <w:rFonts w:cs="Arial"/>
          <w:sz w:val="22"/>
          <w:szCs w:val="22"/>
        </w:rPr>
        <w:t xml:space="preserve"> is required to prepare </w:t>
      </w:r>
      <w:r w:rsidR="00D277C4" w:rsidRPr="002E6B21">
        <w:rPr>
          <w:rFonts w:cs="Arial"/>
          <w:sz w:val="22"/>
          <w:szCs w:val="22"/>
        </w:rPr>
        <w:t>the</w:t>
      </w:r>
      <w:r w:rsidRPr="002E6B21">
        <w:rPr>
          <w:rFonts w:cs="Arial"/>
          <w:sz w:val="22"/>
          <w:szCs w:val="22"/>
        </w:rPr>
        <w:t xml:space="preserve"> proposal and pricing based on the</w:t>
      </w:r>
      <w:r w:rsidR="002D38F5" w:rsidRPr="002E6B21">
        <w:rPr>
          <w:rFonts w:cs="Arial"/>
          <w:sz w:val="22"/>
          <w:szCs w:val="22"/>
        </w:rPr>
        <w:t xml:space="preserve"> </w:t>
      </w:r>
      <w:r w:rsidR="00B23806" w:rsidRPr="002E6B21">
        <w:rPr>
          <w:rFonts w:cs="Arial"/>
          <w:sz w:val="22"/>
          <w:szCs w:val="22"/>
        </w:rPr>
        <w:t>requirements specification detailed in section 5 of this document</w:t>
      </w:r>
      <w:r w:rsidRPr="002E6B21">
        <w:rPr>
          <w:rFonts w:cs="Arial"/>
          <w:sz w:val="22"/>
          <w:szCs w:val="22"/>
        </w:rPr>
        <w:t xml:space="preserve">. Any assumptions that the </w:t>
      </w:r>
      <w:r w:rsidR="003D2508" w:rsidRPr="002E6B21">
        <w:rPr>
          <w:rFonts w:cs="Arial"/>
          <w:sz w:val="22"/>
          <w:szCs w:val="22"/>
        </w:rPr>
        <w:t>bidder</w:t>
      </w:r>
      <w:r w:rsidRPr="002E6B21">
        <w:rPr>
          <w:rFonts w:cs="Arial"/>
          <w:sz w:val="22"/>
          <w:szCs w:val="22"/>
        </w:rPr>
        <w:t xml:space="preserve"> </w:t>
      </w:r>
      <w:r w:rsidR="002D38F5" w:rsidRPr="002E6B21">
        <w:rPr>
          <w:rFonts w:cs="Arial"/>
          <w:sz w:val="22"/>
          <w:szCs w:val="22"/>
        </w:rPr>
        <w:t xml:space="preserve">makes </w:t>
      </w:r>
      <w:r w:rsidRPr="002E6B21">
        <w:rPr>
          <w:rFonts w:cs="Arial"/>
          <w:sz w:val="22"/>
          <w:szCs w:val="22"/>
        </w:rPr>
        <w:t>must be clearly stated in the appropriate section.</w:t>
      </w:r>
    </w:p>
    <w:p w14:paraId="329D98C0" w14:textId="77777777" w:rsidR="00B23806" w:rsidRPr="002E6B21" w:rsidRDefault="00B23806" w:rsidP="002E6B21">
      <w:pPr>
        <w:pStyle w:val="ReportText1"/>
        <w:spacing w:after="0" w:line="240" w:lineRule="auto"/>
        <w:ind w:left="0"/>
        <w:rPr>
          <w:rFonts w:cs="Arial"/>
          <w:sz w:val="22"/>
          <w:szCs w:val="22"/>
        </w:rPr>
      </w:pPr>
    </w:p>
    <w:p w14:paraId="62F9BF76" w14:textId="77777777" w:rsidR="00E513CC" w:rsidRPr="002E6B21" w:rsidRDefault="0068773E" w:rsidP="002E6B21">
      <w:pPr>
        <w:pStyle w:val="ReportText1"/>
        <w:spacing w:after="0" w:line="240" w:lineRule="auto"/>
        <w:ind w:left="0"/>
        <w:rPr>
          <w:rFonts w:cs="Arial"/>
          <w:sz w:val="22"/>
          <w:szCs w:val="22"/>
        </w:rPr>
      </w:pPr>
      <w:r w:rsidRPr="002E6B21">
        <w:rPr>
          <w:rFonts w:cs="Arial"/>
          <w:sz w:val="22"/>
          <w:szCs w:val="22"/>
        </w:rPr>
        <w:t xml:space="preserve">The costs </w:t>
      </w:r>
      <w:r w:rsidR="002D38F5" w:rsidRPr="002E6B21">
        <w:rPr>
          <w:rFonts w:cs="Arial"/>
          <w:sz w:val="22"/>
          <w:szCs w:val="22"/>
        </w:rPr>
        <w:t>must be fully itemised and transparent.</w:t>
      </w:r>
    </w:p>
    <w:p w14:paraId="2232F72C" w14:textId="77777777" w:rsidR="00B23806" w:rsidRPr="002E6B21" w:rsidRDefault="00B23806" w:rsidP="002E6B21">
      <w:pPr>
        <w:pStyle w:val="ReportText1"/>
        <w:spacing w:after="0" w:line="240" w:lineRule="auto"/>
        <w:ind w:left="0"/>
        <w:rPr>
          <w:rFonts w:cs="Arial"/>
          <w:sz w:val="22"/>
          <w:szCs w:val="22"/>
        </w:rPr>
      </w:pPr>
    </w:p>
    <w:p w14:paraId="18411CA4" w14:textId="77777777" w:rsidR="00012C91" w:rsidRPr="002E6B21" w:rsidRDefault="00B14684" w:rsidP="002E6B21">
      <w:pPr>
        <w:pStyle w:val="ReportText1"/>
        <w:spacing w:after="0" w:line="240" w:lineRule="auto"/>
        <w:ind w:left="0"/>
        <w:rPr>
          <w:rFonts w:cs="Arial"/>
          <w:sz w:val="22"/>
          <w:szCs w:val="22"/>
        </w:rPr>
      </w:pPr>
      <w:r w:rsidRPr="002E6B21">
        <w:rPr>
          <w:rFonts w:cs="Arial"/>
          <w:sz w:val="22"/>
          <w:szCs w:val="22"/>
        </w:rPr>
        <w:t xml:space="preserve">If the </w:t>
      </w:r>
      <w:r w:rsidR="003D2508" w:rsidRPr="002E6B21">
        <w:rPr>
          <w:rFonts w:cs="Arial"/>
          <w:sz w:val="22"/>
          <w:szCs w:val="22"/>
        </w:rPr>
        <w:t>bidder</w:t>
      </w:r>
      <w:r w:rsidR="00012C91" w:rsidRPr="002E6B21">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14F48843" w14:textId="77777777" w:rsidR="00B23806" w:rsidRPr="002E6B21" w:rsidRDefault="00B23806" w:rsidP="002E6B21">
      <w:pPr>
        <w:pStyle w:val="ReportText1"/>
        <w:spacing w:after="0" w:line="240" w:lineRule="auto"/>
        <w:ind w:left="0"/>
        <w:rPr>
          <w:rFonts w:cs="Arial"/>
          <w:sz w:val="22"/>
          <w:szCs w:val="22"/>
        </w:rPr>
      </w:pPr>
    </w:p>
    <w:p w14:paraId="041C2D2A" w14:textId="77777777" w:rsidR="00EA1B61" w:rsidRPr="002E6B21" w:rsidRDefault="00EA1B61" w:rsidP="002E6B21">
      <w:pPr>
        <w:pStyle w:val="ReportText1"/>
        <w:spacing w:after="0" w:line="240" w:lineRule="auto"/>
        <w:ind w:left="0"/>
        <w:rPr>
          <w:rFonts w:cs="Arial"/>
          <w:sz w:val="22"/>
          <w:szCs w:val="22"/>
        </w:rPr>
      </w:pPr>
      <w:r w:rsidRPr="002E6B21">
        <w:rPr>
          <w:rFonts w:cs="Arial"/>
          <w:sz w:val="22"/>
          <w:szCs w:val="22"/>
        </w:rPr>
        <w:t>Failure to return all of the requested documentation may result in your tender not being considered further.</w:t>
      </w:r>
    </w:p>
    <w:p w14:paraId="47FD47EC" w14:textId="77777777" w:rsidR="00763F37" w:rsidRPr="002E6B21" w:rsidRDefault="00763F37" w:rsidP="002E6B21">
      <w:pPr>
        <w:pStyle w:val="ReportText1"/>
        <w:spacing w:after="0" w:line="240" w:lineRule="auto"/>
        <w:ind w:left="0"/>
        <w:rPr>
          <w:rFonts w:cs="Arial"/>
          <w:sz w:val="22"/>
          <w:szCs w:val="22"/>
        </w:rPr>
      </w:pPr>
    </w:p>
    <w:p w14:paraId="5ABD1441" w14:textId="77777777" w:rsidR="00763F37" w:rsidRPr="002E6B21" w:rsidRDefault="00763F37" w:rsidP="002E6B21">
      <w:pPr>
        <w:pStyle w:val="ListParagraph"/>
        <w:spacing w:line="240" w:lineRule="auto"/>
        <w:ind w:left="0"/>
        <w:rPr>
          <w:rFonts w:cs="Arial"/>
          <w:sz w:val="22"/>
          <w:szCs w:val="22"/>
        </w:rPr>
      </w:pPr>
      <w:r w:rsidRPr="002E6B21">
        <w:rPr>
          <w:rFonts w:cs="Arial"/>
          <w:sz w:val="22"/>
          <w:szCs w:val="22"/>
        </w:rPr>
        <w:t>This document details baseline requirements for the solution. This is not meant to be an exhaustive list of requirements but it will however serve to identify suitable solutions and bidders. NML reserves the right to modify its requirements at any time.</w:t>
      </w:r>
    </w:p>
    <w:p w14:paraId="22BEF48E" w14:textId="77777777" w:rsidR="00A02348" w:rsidRPr="002E6B21" w:rsidRDefault="00A02348" w:rsidP="002E6B21">
      <w:pPr>
        <w:pStyle w:val="ReportText1"/>
        <w:spacing w:after="0" w:line="240" w:lineRule="auto"/>
        <w:ind w:left="0"/>
        <w:rPr>
          <w:rFonts w:cs="Arial"/>
          <w:sz w:val="22"/>
          <w:szCs w:val="22"/>
        </w:rPr>
      </w:pPr>
    </w:p>
    <w:p w14:paraId="12B8B77E" w14:textId="77777777" w:rsidR="00012C91" w:rsidRPr="002E6B21" w:rsidRDefault="00B23806" w:rsidP="002E6B21">
      <w:pPr>
        <w:pStyle w:val="Heading2"/>
        <w:numPr>
          <w:ilvl w:val="0"/>
          <w:numId w:val="0"/>
        </w:numPr>
        <w:spacing w:after="0" w:line="240" w:lineRule="auto"/>
        <w:rPr>
          <w:rFonts w:cs="Arial"/>
          <w:sz w:val="22"/>
          <w:szCs w:val="22"/>
        </w:rPr>
      </w:pPr>
      <w:bookmarkStart w:id="55" w:name="_Toc246913836"/>
      <w:r w:rsidRPr="002E6B21">
        <w:rPr>
          <w:rFonts w:cs="Arial"/>
          <w:sz w:val="22"/>
          <w:szCs w:val="22"/>
        </w:rPr>
        <w:t>4.2</w:t>
      </w:r>
      <w:r w:rsidR="009D2A0C" w:rsidRPr="002E6B21">
        <w:rPr>
          <w:rFonts w:cs="Arial"/>
          <w:sz w:val="22"/>
          <w:szCs w:val="22"/>
        </w:rPr>
        <w:tab/>
      </w:r>
      <w:r w:rsidR="00012C91" w:rsidRPr="002E6B21">
        <w:rPr>
          <w:rFonts w:cs="Arial"/>
          <w:sz w:val="22"/>
          <w:szCs w:val="22"/>
        </w:rPr>
        <w:t>Management Summary</w:t>
      </w:r>
      <w:bookmarkEnd w:id="55"/>
    </w:p>
    <w:p w14:paraId="53641053" w14:textId="77777777" w:rsidR="00012C91" w:rsidRPr="002E6B21" w:rsidRDefault="00B14684" w:rsidP="002E6B21">
      <w:pPr>
        <w:pStyle w:val="ReportText2"/>
        <w:spacing w:after="0" w:line="240" w:lineRule="auto"/>
        <w:ind w:left="0"/>
        <w:rPr>
          <w:rFonts w:cs="Arial"/>
          <w:sz w:val="22"/>
          <w:szCs w:val="22"/>
        </w:rPr>
      </w:pPr>
      <w:r w:rsidRPr="002E6B21">
        <w:rPr>
          <w:rFonts w:cs="Arial"/>
          <w:sz w:val="22"/>
          <w:szCs w:val="22"/>
        </w:rPr>
        <w:t xml:space="preserve">The </w:t>
      </w:r>
      <w:r w:rsidR="003D2508" w:rsidRPr="002E6B21">
        <w:rPr>
          <w:rFonts w:cs="Arial"/>
          <w:sz w:val="22"/>
          <w:szCs w:val="22"/>
        </w:rPr>
        <w:t>bidder</w:t>
      </w:r>
      <w:r w:rsidR="00012C91" w:rsidRPr="002E6B21">
        <w:rPr>
          <w:rFonts w:cs="Arial"/>
          <w:sz w:val="22"/>
          <w:szCs w:val="22"/>
        </w:rPr>
        <w:t xml:space="preserve"> </w:t>
      </w:r>
      <w:r w:rsidR="00042E42" w:rsidRPr="002E6B21">
        <w:rPr>
          <w:rFonts w:cs="Arial"/>
          <w:sz w:val="22"/>
          <w:szCs w:val="22"/>
        </w:rPr>
        <w:t>must</w:t>
      </w:r>
      <w:r w:rsidR="00012C91" w:rsidRPr="002E6B21">
        <w:rPr>
          <w:rFonts w:cs="Arial"/>
          <w:sz w:val="22"/>
          <w:szCs w:val="22"/>
        </w:rPr>
        <w:t xml:space="preserve"> provide a concise management summary of their offering, including the following:</w:t>
      </w:r>
    </w:p>
    <w:p w14:paraId="40D318CB" w14:textId="77777777" w:rsidR="004E0330" w:rsidRPr="002E6B21" w:rsidRDefault="004E0330" w:rsidP="002E6B21">
      <w:pPr>
        <w:pStyle w:val="ReportText2"/>
        <w:spacing w:after="0" w:line="240" w:lineRule="auto"/>
        <w:ind w:left="0"/>
        <w:rPr>
          <w:rFonts w:cs="Arial"/>
          <w:sz w:val="22"/>
          <w:szCs w:val="22"/>
        </w:rPr>
      </w:pPr>
    </w:p>
    <w:p w14:paraId="7D6AF903" w14:textId="77777777" w:rsidR="00012C91" w:rsidRPr="002E6B21" w:rsidRDefault="00012C91" w:rsidP="002E6B21">
      <w:pPr>
        <w:pStyle w:val="ReportText2"/>
        <w:numPr>
          <w:ilvl w:val="0"/>
          <w:numId w:val="16"/>
        </w:numPr>
        <w:spacing w:after="0" w:line="240" w:lineRule="auto"/>
        <w:ind w:left="851" w:hanging="284"/>
        <w:rPr>
          <w:rFonts w:cs="Arial"/>
          <w:sz w:val="22"/>
          <w:szCs w:val="22"/>
        </w:rPr>
      </w:pPr>
      <w:r w:rsidRPr="002E6B21">
        <w:rPr>
          <w:rFonts w:cs="Arial"/>
          <w:sz w:val="22"/>
          <w:szCs w:val="22"/>
        </w:rPr>
        <w:t>A b</w:t>
      </w:r>
      <w:r w:rsidR="002D38F5" w:rsidRPr="002E6B21">
        <w:rPr>
          <w:rFonts w:cs="Arial"/>
          <w:sz w:val="22"/>
          <w:szCs w:val="22"/>
        </w:rPr>
        <w:t>rief overview of the proposed solution</w:t>
      </w:r>
      <w:r w:rsidRPr="002E6B21">
        <w:rPr>
          <w:rFonts w:cs="Arial"/>
          <w:sz w:val="22"/>
          <w:szCs w:val="22"/>
        </w:rPr>
        <w:t xml:space="preserve"> including reference to any </w:t>
      </w:r>
      <w:r w:rsidR="00F7550B" w:rsidRPr="002E6B21">
        <w:rPr>
          <w:rFonts w:cs="Arial"/>
          <w:sz w:val="22"/>
          <w:szCs w:val="22"/>
        </w:rPr>
        <w:t xml:space="preserve">partners and </w:t>
      </w:r>
      <w:r w:rsidRPr="002E6B21">
        <w:rPr>
          <w:rFonts w:cs="Arial"/>
          <w:sz w:val="22"/>
          <w:szCs w:val="22"/>
        </w:rPr>
        <w:t>third parties</w:t>
      </w:r>
      <w:r w:rsidR="00DE35C4" w:rsidRPr="002E6B21">
        <w:rPr>
          <w:rFonts w:cs="Arial"/>
          <w:sz w:val="22"/>
          <w:szCs w:val="22"/>
        </w:rPr>
        <w:t>.</w:t>
      </w:r>
    </w:p>
    <w:p w14:paraId="0BDFDD0E" w14:textId="77777777" w:rsidR="004E0330" w:rsidRPr="002E6B21" w:rsidRDefault="004E0330" w:rsidP="002E6B21">
      <w:pPr>
        <w:pStyle w:val="ReportText2"/>
        <w:spacing w:after="0" w:line="240" w:lineRule="auto"/>
        <w:ind w:left="851"/>
        <w:rPr>
          <w:rFonts w:cs="Arial"/>
          <w:sz w:val="22"/>
          <w:szCs w:val="22"/>
        </w:rPr>
      </w:pPr>
    </w:p>
    <w:p w14:paraId="26302A65" w14:textId="77777777" w:rsidR="00012C91" w:rsidRPr="002E6B21" w:rsidRDefault="00012C91" w:rsidP="002E6B21">
      <w:pPr>
        <w:pStyle w:val="ReportText2"/>
        <w:numPr>
          <w:ilvl w:val="0"/>
          <w:numId w:val="16"/>
        </w:numPr>
        <w:tabs>
          <w:tab w:val="num" w:pos="851"/>
        </w:tabs>
        <w:spacing w:after="0" w:line="240" w:lineRule="auto"/>
        <w:ind w:left="851" w:hanging="284"/>
        <w:rPr>
          <w:rFonts w:cs="Arial"/>
          <w:sz w:val="22"/>
          <w:szCs w:val="22"/>
        </w:rPr>
      </w:pPr>
      <w:r w:rsidRPr="002E6B21">
        <w:rPr>
          <w:rFonts w:cs="Arial"/>
          <w:sz w:val="22"/>
          <w:szCs w:val="22"/>
        </w:rPr>
        <w:t xml:space="preserve">Reasons why </w:t>
      </w:r>
      <w:r w:rsidR="0010539C" w:rsidRPr="002E6B21">
        <w:rPr>
          <w:rFonts w:cs="Arial"/>
          <w:sz w:val="22"/>
          <w:szCs w:val="22"/>
        </w:rPr>
        <w:t>NML</w:t>
      </w:r>
      <w:r w:rsidRPr="002E6B21">
        <w:rPr>
          <w:rFonts w:cs="Arial"/>
          <w:sz w:val="22"/>
          <w:szCs w:val="22"/>
        </w:rPr>
        <w:t xml:space="preserve"> should choose the proposed </w:t>
      </w:r>
      <w:r w:rsidR="003D2508" w:rsidRPr="002E6B21">
        <w:rPr>
          <w:rFonts w:cs="Arial"/>
          <w:sz w:val="22"/>
          <w:szCs w:val="22"/>
        </w:rPr>
        <w:t>bidder</w:t>
      </w:r>
      <w:r w:rsidR="00CC1DF8" w:rsidRPr="002E6B21">
        <w:rPr>
          <w:rFonts w:cs="Arial"/>
          <w:sz w:val="22"/>
          <w:szCs w:val="22"/>
        </w:rPr>
        <w:t xml:space="preserve"> and </w:t>
      </w:r>
      <w:r w:rsidRPr="002E6B21">
        <w:rPr>
          <w:rFonts w:cs="Arial"/>
          <w:sz w:val="22"/>
          <w:szCs w:val="22"/>
        </w:rPr>
        <w:t>solution</w:t>
      </w:r>
      <w:r w:rsidR="001E672A" w:rsidRPr="002E6B21">
        <w:rPr>
          <w:rFonts w:cs="Arial"/>
          <w:sz w:val="22"/>
          <w:szCs w:val="22"/>
        </w:rPr>
        <w:t>.</w:t>
      </w:r>
    </w:p>
    <w:p w14:paraId="20D72309" w14:textId="77777777" w:rsidR="004E0330" w:rsidRPr="002E6B21" w:rsidRDefault="004E0330" w:rsidP="002E6B21">
      <w:pPr>
        <w:pStyle w:val="ReportText2"/>
        <w:spacing w:after="0" w:line="240" w:lineRule="auto"/>
        <w:ind w:left="851"/>
        <w:rPr>
          <w:rFonts w:cs="Arial"/>
          <w:sz w:val="22"/>
          <w:szCs w:val="22"/>
        </w:rPr>
      </w:pPr>
    </w:p>
    <w:p w14:paraId="7867C88A" w14:textId="77777777" w:rsidR="00CF000C" w:rsidRPr="002E6B21" w:rsidRDefault="00B14684" w:rsidP="002E6B21">
      <w:pPr>
        <w:pStyle w:val="ReportText2"/>
        <w:numPr>
          <w:ilvl w:val="0"/>
          <w:numId w:val="16"/>
        </w:numPr>
        <w:tabs>
          <w:tab w:val="num" w:pos="851"/>
        </w:tabs>
        <w:spacing w:after="0" w:line="240" w:lineRule="auto"/>
        <w:ind w:left="851" w:hanging="284"/>
        <w:rPr>
          <w:rFonts w:cs="Arial"/>
          <w:sz w:val="22"/>
          <w:szCs w:val="22"/>
        </w:rPr>
      </w:pPr>
      <w:r w:rsidRPr="002E6B21">
        <w:rPr>
          <w:rFonts w:cs="Arial"/>
          <w:sz w:val="22"/>
          <w:szCs w:val="22"/>
        </w:rPr>
        <w:t xml:space="preserve">Summary of the </w:t>
      </w:r>
      <w:r w:rsidR="003D2508" w:rsidRPr="002E6B21">
        <w:rPr>
          <w:rFonts w:cs="Arial"/>
          <w:sz w:val="22"/>
          <w:szCs w:val="22"/>
        </w:rPr>
        <w:t>bidder</w:t>
      </w:r>
      <w:r w:rsidR="00160485" w:rsidRPr="002E6B21">
        <w:rPr>
          <w:rFonts w:cs="Arial"/>
          <w:sz w:val="22"/>
          <w:szCs w:val="22"/>
        </w:rPr>
        <w:t>’</w:t>
      </w:r>
      <w:r w:rsidR="00012C91" w:rsidRPr="002E6B21">
        <w:rPr>
          <w:rFonts w:cs="Arial"/>
          <w:sz w:val="22"/>
          <w:szCs w:val="22"/>
        </w:rPr>
        <w:t>s commercial offer</w:t>
      </w:r>
      <w:r w:rsidR="00DE35C4" w:rsidRPr="002E6B21">
        <w:rPr>
          <w:rFonts w:cs="Arial"/>
          <w:sz w:val="22"/>
          <w:szCs w:val="22"/>
        </w:rPr>
        <w:t>.</w:t>
      </w:r>
      <w:bookmarkStart w:id="56" w:name="_Toc246913837"/>
    </w:p>
    <w:p w14:paraId="40853FC8" w14:textId="77777777" w:rsidR="00A02348" w:rsidRPr="002E6B21" w:rsidRDefault="00A02348" w:rsidP="002E6B21">
      <w:pPr>
        <w:pStyle w:val="ReportText2"/>
        <w:spacing w:after="0" w:line="240" w:lineRule="auto"/>
        <w:ind w:left="284"/>
        <w:rPr>
          <w:rFonts w:cs="Arial"/>
          <w:sz w:val="22"/>
          <w:szCs w:val="22"/>
        </w:rPr>
      </w:pPr>
    </w:p>
    <w:p w14:paraId="52ECB9FD" w14:textId="77777777" w:rsidR="00012C91" w:rsidRPr="002E6B21" w:rsidRDefault="00B23806" w:rsidP="002E6B21">
      <w:pPr>
        <w:pStyle w:val="Heading2"/>
        <w:numPr>
          <w:ilvl w:val="0"/>
          <w:numId w:val="0"/>
        </w:numPr>
        <w:spacing w:after="0" w:line="240" w:lineRule="auto"/>
        <w:rPr>
          <w:rFonts w:cs="Arial"/>
          <w:sz w:val="22"/>
          <w:szCs w:val="22"/>
        </w:rPr>
      </w:pPr>
      <w:r w:rsidRPr="002E6B21">
        <w:rPr>
          <w:rFonts w:cs="Arial"/>
          <w:sz w:val="22"/>
          <w:szCs w:val="22"/>
        </w:rPr>
        <w:t>4.3</w:t>
      </w:r>
      <w:r w:rsidR="009D2A0C" w:rsidRPr="002E6B21">
        <w:rPr>
          <w:rFonts w:cs="Arial"/>
          <w:sz w:val="22"/>
          <w:szCs w:val="22"/>
        </w:rPr>
        <w:tab/>
      </w:r>
      <w:r w:rsidR="00012C91" w:rsidRPr="002E6B21">
        <w:rPr>
          <w:rFonts w:cs="Arial"/>
          <w:sz w:val="22"/>
          <w:szCs w:val="22"/>
        </w:rPr>
        <w:t>Company Background</w:t>
      </w:r>
      <w:bookmarkEnd w:id="56"/>
    </w:p>
    <w:p w14:paraId="5EA8130C" w14:textId="77777777" w:rsidR="00A02348" w:rsidRPr="002E6B21" w:rsidRDefault="00A02348" w:rsidP="002E6B21">
      <w:pPr>
        <w:pStyle w:val="ReportText2"/>
        <w:spacing w:after="0" w:line="240" w:lineRule="auto"/>
        <w:rPr>
          <w:rFonts w:cs="Arial"/>
          <w:sz w:val="22"/>
          <w:szCs w:val="22"/>
        </w:rPr>
      </w:pPr>
    </w:p>
    <w:p w14:paraId="70EFA207" w14:textId="77777777" w:rsidR="00012C91" w:rsidRPr="002E6B21" w:rsidRDefault="00B23806" w:rsidP="002E6B21">
      <w:pPr>
        <w:pStyle w:val="Heading3"/>
        <w:numPr>
          <w:ilvl w:val="0"/>
          <w:numId w:val="0"/>
        </w:numPr>
        <w:spacing w:after="0" w:line="240" w:lineRule="auto"/>
        <w:ind w:firstLine="720"/>
        <w:rPr>
          <w:rFonts w:cs="Arial"/>
          <w:sz w:val="22"/>
          <w:szCs w:val="22"/>
        </w:rPr>
      </w:pPr>
      <w:r w:rsidRPr="002E6B21">
        <w:rPr>
          <w:rFonts w:cs="Arial"/>
          <w:sz w:val="22"/>
          <w:szCs w:val="22"/>
        </w:rPr>
        <w:t>4.3.</w:t>
      </w:r>
      <w:r w:rsidR="00F36073" w:rsidRPr="002E6B21">
        <w:rPr>
          <w:rFonts w:cs="Arial"/>
          <w:sz w:val="22"/>
          <w:szCs w:val="22"/>
        </w:rPr>
        <w:t xml:space="preserve">1 </w:t>
      </w:r>
      <w:r w:rsidR="00012C91" w:rsidRPr="002E6B21">
        <w:rPr>
          <w:rFonts w:cs="Arial"/>
          <w:sz w:val="22"/>
          <w:szCs w:val="22"/>
        </w:rPr>
        <w:t>Company Details</w:t>
      </w:r>
    </w:p>
    <w:p w14:paraId="3427CB3F" w14:textId="77777777" w:rsidR="00012C91" w:rsidRPr="002E6B21" w:rsidRDefault="00B14684" w:rsidP="002E6B21">
      <w:pPr>
        <w:pStyle w:val="ReportText3"/>
        <w:spacing w:after="0" w:line="240" w:lineRule="auto"/>
        <w:ind w:left="567" w:firstLine="153"/>
        <w:rPr>
          <w:rFonts w:cs="Arial"/>
          <w:sz w:val="22"/>
          <w:szCs w:val="22"/>
        </w:rPr>
      </w:pPr>
      <w:r w:rsidRPr="002E6B21">
        <w:rPr>
          <w:rFonts w:cs="Arial"/>
          <w:sz w:val="22"/>
          <w:szCs w:val="22"/>
        </w:rPr>
        <w:t xml:space="preserve">The </w:t>
      </w:r>
      <w:r w:rsidR="003D2508" w:rsidRPr="002E6B21">
        <w:rPr>
          <w:rFonts w:cs="Arial"/>
          <w:sz w:val="22"/>
          <w:szCs w:val="22"/>
        </w:rPr>
        <w:t>bidder</w:t>
      </w:r>
      <w:r w:rsidR="00012C91" w:rsidRPr="002E6B21">
        <w:rPr>
          <w:rFonts w:cs="Arial"/>
          <w:sz w:val="22"/>
          <w:szCs w:val="22"/>
        </w:rPr>
        <w:t xml:space="preserve"> </w:t>
      </w:r>
      <w:r w:rsidR="00042E42" w:rsidRPr="002E6B21">
        <w:rPr>
          <w:rFonts w:cs="Arial"/>
          <w:sz w:val="22"/>
          <w:szCs w:val="22"/>
        </w:rPr>
        <w:t>must</w:t>
      </w:r>
      <w:r w:rsidR="00012C91" w:rsidRPr="002E6B21">
        <w:rPr>
          <w:rFonts w:cs="Arial"/>
          <w:sz w:val="22"/>
          <w:szCs w:val="22"/>
        </w:rPr>
        <w:t xml:space="preserve"> provide the following information:</w:t>
      </w:r>
    </w:p>
    <w:p w14:paraId="75AD0E85" w14:textId="77777777" w:rsidR="004E0330" w:rsidRPr="002E6B21" w:rsidRDefault="004E0330" w:rsidP="002E6B21">
      <w:pPr>
        <w:pStyle w:val="ReportText3"/>
        <w:spacing w:after="0" w:line="240" w:lineRule="auto"/>
        <w:ind w:left="567" w:firstLine="153"/>
        <w:rPr>
          <w:rFonts w:cs="Arial"/>
          <w:sz w:val="22"/>
          <w:szCs w:val="22"/>
        </w:rPr>
      </w:pPr>
    </w:p>
    <w:p w14:paraId="0B12EDF8" w14:textId="77777777" w:rsidR="00012C91" w:rsidRPr="002E6B21" w:rsidRDefault="00012C91" w:rsidP="002E6B21">
      <w:pPr>
        <w:pStyle w:val="Bullets1Char"/>
        <w:numPr>
          <w:ilvl w:val="0"/>
          <w:numId w:val="12"/>
        </w:numPr>
        <w:tabs>
          <w:tab w:val="clear" w:pos="1287"/>
          <w:tab w:val="num" w:pos="1276"/>
        </w:tabs>
        <w:spacing w:line="240" w:lineRule="auto"/>
        <w:ind w:left="1276" w:hanging="283"/>
        <w:rPr>
          <w:rFonts w:cs="Arial"/>
          <w:sz w:val="22"/>
          <w:szCs w:val="22"/>
        </w:rPr>
      </w:pPr>
      <w:r w:rsidRPr="002E6B21">
        <w:rPr>
          <w:rFonts w:cs="Arial"/>
          <w:sz w:val="22"/>
          <w:szCs w:val="22"/>
        </w:rPr>
        <w:t xml:space="preserve">The registered name </w:t>
      </w:r>
      <w:r w:rsidR="00160485" w:rsidRPr="002E6B21">
        <w:rPr>
          <w:rFonts w:cs="Arial"/>
          <w:sz w:val="22"/>
          <w:szCs w:val="22"/>
        </w:rPr>
        <w:t xml:space="preserve">and address </w:t>
      </w:r>
      <w:r w:rsidR="00F309AD" w:rsidRPr="002E6B21">
        <w:rPr>
          <w:rFonts w:cs="Arial"/>
          <w:sz w:val="22"/>
          <w:szCs w:val="22"/>
        </w:rPr>
        <w:t>of the company</w:t>
      </w:r>
    </w:p>
    <w:p w14:paraId="703FFB10" w14:textId="77777777" w:rsidR="00012C91" w:rsidRPr="002E6B21" w:rsidRDefault="00012C91" w:rsidP="002E6B21">
      <w:pPr>
        <w:pStyle w:val="Bullets1Char"/>
        <w:numPr>
          <w:ilvl w:val="0"/>
          <w:numId w:val="12"/>
        </w:numPr>
        <w:tabs>
          <w:tab w:val="clear" w:pos="1287"/>
          <w:tab w:val="num" w:pos="1276"/>
        </w:tabs>
        <w:spacing w:line="240" w:lineRule="auto"/>
        <w:ind w:left="1276" w:hanging="283"/>
        <w:rPr>
          <w:rFonts w:cs="Arial"/>
          <w:sz w:val="22"/>
          <w:szCs w:val="22"/>
        </w:rPr>
      </w:pPr>
      <w:r w:rsidRPr="002E6B21">
        <w:rPr>
          <w:rFonts w:cs="Arial"/>
          <w:sz w:val="22"/>
          <w:szCs w:val="22"/>
        </w:rPr>
        <w:t>D</w:t>
      </w:r>
      <w:r w:rsidR="00F309AD" w:rsidRPr="002E6B21">
        <w:rPr>
          <w:rFonts w:cs="Arial"/>
          <w:sz w:val="22"/>
          <w:szCs w:val="22"/>
        </w:rPr>
        <w:t>etails of any holding companies</w:t>
      </w:r>
    </w:p>
    <w:p w14:paraId="618F88F3" w14:textId="77777777" w:rsidR="00012C91" w:rsidRPr="002E6B21" w:rsidRDefault="00012C91" w:rsidP="002E6B21">
      <w:pPr>
        <w:pStyle w:val="Bullets1Char"/>
        <w:numPr>
          <w:ilvl w:val="0"/>
          <w:numId w:val="12"/>
        </w:numPr>
        <w:tabs>
          <w:tab w:val="clear" w:pos="1287"/>
          <w:tab w:val="num" w:pos="1276"/>
        </w:tabs>
        <w:spacing w:line="240" w:lineRule="auto"/>
        <w:ind w:left="1276" w:hanging="283"/>
        <w:rPr>
          <w:rFonts w:cs="Arial"/>
          <w:sz w:val="22"/>
          <w:szCs w:val="22"/>
        </w:rPr>
      </w:pPr>
      <w:r w:rsidRPr="002E6B21">
        <w:rPr>
          <w:rFonts w:cs="Arial"/>
          <w:sz w:val="22"/>
          <w:szCs w:val="22"/>
        </w:rPr>
        <w:t>The d</w:t>
      </w:r>
      <w:r w:rsidR="00F309AD" w:rsidRPr="002E6B21">
        <w:rPr>
          <w:rFonts w:cs="Arial"/>
          <w:sz w:val="22"/>
          <w:szCs w:val="22"/>
        </w:rPr>
        <w:t>ate the company was established</w:t>
      </w:r>
    </w:p>
    <w:p w14:paraId="5A85C118" w14:textId="77777777" w:rsidR="00012C91" w:rsidRPr="002E6B21" w:rsidRDefault="00012C91" w:rsidP="002E6B21">
      <w:pPr>
        <w:pStyle w:val="Bullets1Char"/>
        <w:numPr>
          <w:ilvl w:val="0"/>
          <w:numId w:val="12"/>
        </w:numPr>
        <w:tabs>
          <w:tab w:val="clear" w:pos="1287"/>
          <w:tab w:val="num" w:pos="1276"/>
        </w:tabs>
        <w:spacing w:line="240" w:lineRule="auto"/>
        <w:ind w:left="1276" w:hanging="283"/>
        <w:rPr>
          <w:rFonts w:cs="Arial"/>
          <w:sz w:val="22"/>
          <w:szCs w:val="22"/>
        </w:rPr>
      </w:pPr>
      <w:r w:rsidRPr="002E6B21">
        <w:rPr>
          <w:rFonts w:cs="Arial"/>
          <w:sz w:val="22"/>
          <w:szCs w:val="22"/>
        </w:rPr>
        <w:lastRenderedPageBreak/>
        <w:t>The</w:t>
      </w:r>
      <w:r w:rsidR="00F309AD" w:rsidRPr="002E6B21">
        <w:rPr>
          <w:rFonts w:cs="Arial"/>
          <w:sz w:val="22"/>
          <w:szCs w:val="22"/>
        </w:rPr>
        <w:t xml:space="preserve"> main activities of the company</w:t>
      </w:r>
    </w:p>
    <w:p w14:paraId="584DA85C" w14:textId="77777777" w:rsidR="00012C91" w:rsidRPr="002E6B21" w:rsidRDefault="00012C91" w:rsidP="002E6B21">
      <w:pPr>
        <w:pStyle w:val="Bullets1Char"/>
        <w:numPr>
          <w:ilvl w:val="0"/>
          <w:numId w:val="12"/>
        </w:numPr>
        <w:tabs>
          <w:tab w:val="clear" w:pos="1287"/>
          <w:tab w:val="num" w:pos="1276"/>
        </w:tabs>
        <w:spacing w:line="240" w:lineRule="auto"/>
        <w:ind w:left="1276" w:hanging="283"/>
        <w:rPr>
          <w:rFonts w:cs="Arial"/>
          <w:sz w:val="22"/>
          <w:szCs w:val="22"/>
        </w:rPr>
      </w:pPr>
      <w:r w:rsidRPr="002E6B21">
        <w:rPr>
          <w:rFonts w:cs="Arial"/>
          <w:sz w:val="22"/>
          <w:szCs w:val="22"/>
        </w:rPr>
        <w:t>The proportion of the total business account</w:t>
      </w:r>
      <w:r w:rsidR="00F309AD" w:rsidRPr="002E6B21">
        <w:rPr>
          <w:rFonts w:cs="Arial"/>
          <w:sz w:val="22"/>
          <w:szCs w:val="22"/>
        </w:rPr>
        <w:t>ed for by the proposed services</w:t>
      </w:r>
    </w:p>
    <w:p w14:paraId="3640A7D1" w14:textId="77777777" w:rsidR="00012C91" w:rsidRPr="002E6B21" w:rsidRDefault="00012C91" w:rsidP="002E6B21">
      <w:pPr>
        <w:pStyle w:val="Bullets1Char"/>
        <w:numPr>
          <w:ilvl w:val="0"/>
          <w:numId w:val="12"/>
        </w:numPr>
        <w:tabs>
          <w:tab w:val="clear" w:pos="1287"/>
          <w:tab w:val="num" w:pos="1276"/>
        </w:tabs>
        <w:spacing w:line="240" w:lineRule="auto"/>
        <w:ind w:left="1276" w:hanging="283"/>
        <w:rPr>
          <w:rFonts w:cs="Arial"/>
          <w:sz w:val="22"/>
          <w:szCs w:val="22"/>
        </w:rPr>
      </w:pPr>
      <w:r w:rsidRPr="002E6B21">
        <w:rPr>
          <w:rFonts w:cs="Arial"/>
          <w:sz w:val="22"/>
          <w:szCs w:val="22"/>
        </w:rPr>
        <w:t>The number and location of offices, identif</w:t>
      </w:r>
      <w:r w:rsidR="00F309AD" w:rsidRPr="002E6B21">
        <w:rPr>
          <w:rFonts w:cs="Arial"/>
          <w:sz w:val="22"/>
          <w:szCs w:val="22"/>
        </w:rPr>
        <w:t>ying the main functions of each</w:t>
      </w:r>
    </w:p>
    <w:p w14:paraId="6972C0F5" w14:textId="77777777" w:rsidR="00012C91" w:rsidRPr="002E6B21" w:rsidRDefault="00012C91" w:rsidP="002E6B21">
      <w:pPr>
        <w:pStyle w:val="Bullets1Char"/>
        <w:numPr>
          <w:ilvl w:val="0"/>
          <w:numId w:val="12"/>
        </w:numPr>
        <w:tabs>
          <w:tab w:val="clear" w:pos="1287"/>
          <w:tab w:val="num" w:pos="1276"/>
        </w:tabs>
        <w:spacing w:line="240" w:lineRule="auto"/>
        <w:ind w:left="1276" w:hanging="283"/>
        <w:rPr>
          <w:rFonts w:cs="Arial"/>
          <w:sz w:val="22"/>
          <w:szCs w:val="22"/>
        </w:rPr>
      </w:pPr>
      <w:r w:rsidRPr="002E6B21">
        <w:rPr>
          <w:rFonts w:cs="Arial"/>
          <w:sz w:val="22"/>
          <w:szCs w:val="22"/>
        </w:rPr>
        <w:t>Insurance details (Professional Indemnity cover, Employers Liability cover</w:t>
      </w:r>
      <w:r w:rsidR="00DE35C4" w:rsidRPr="002E6B21">
        <w:rPr>
          <w:rFonts w:cs="Arial"/>
          <w:sz w:val="22"/>
          <w:szCs w:val="22"/>
        </w:rPr>
        <w:t>,</w:t>
      </w:r>
      <w:r w:rsidR="00F309AD" w:rsidRPr="002E6B21">
        <w:rPr>
          <w:rFonts w:cs="Arial"/>
          <w:sz w:val="22"/>
          <w:szCs w:val="22"/>
        </w:rPr>
        <w:t xml:space="preserve"> IPR cover)</w:t>
      </w:r>
    </w:p>
    <w:p w14:paraId="72617482" w14:textId="77777777" w:rsidR="00012C91" w:rsidRPr="002E6B21" w:rsidRDefault="00012C91" w:rsidP="002E6B21">
      <w:pPr>
        <w:pStyle w:val="Bullets1Char"/>
        <w:numPr>
          <w:ilvl w:val="0"/>
          <w:numId w:val="12"/>
        </w:numPr>
        <w:tabs>
          <w:tab w:val="clear" w:pos="1287"/>
          <w:tab w:val="num" w:pos="1276"/>
        </w:tabs>
        <w:spacing w:line="240" w:lineRule="auto"/>
        <w:ind w:left="1276" w:hanging="283"/>
        <w:rPr>
          <w:rFonts w:cs="Arial"/>
          <w:sz w:val="22"/>
          <w:szCs w:val="22"/>
        </w:rPr>
      </w:pPr>
      <w:r w:rsidRPr="002E6B21">
        <w:rPr>
          <w:rFonts w:cs="Arial"/>
          <w:sz w:val="22"/>
          <w:szCs w:val="22"/>
        </w:rPr>
        <w:t>Company accreditations (professional body accreditations and trade body accre</w:t>
      </w:r>
      <w:r w:rsidR="00F309AD" w:rsidRPr="002E6B21">
        <w:rPr>
          <w:rFonts w:cs="Arial"/>
          <w:sz w:val="22"/>
          <w:szCs w:val="22"/>
        </w:rPr>
        <w:t>ditations but excluding awards)</w:t>
      </w:r>
    </w:p>
    <w:p w14:paraId="1FBF8295" w14:textId="77777777" w:rsidR="00012C91" w:rsidRPr="002E6B21" w:rsidRDefault="00012C91" w:rsidP="002E6B21">
      <w:pPr>
        <w:pStyle w:val="Bullets1Char"/>
        <w:numPr>
          <w:ilvl w:val="0"/>
          <w:numId w:val="12"/>
        </w:numPr>
        <w:tabs>
          <w:tab w:val="clear" w:pos="1287"/>
          <w:tab w:val="num" w:pos="1276"/>
        </w:tabs>
        <w:spacing w:line="240" w:lineRule="auto"/>
        <w:ind w:left="1276" w:hanging="283"/>
        <w:rPr>
          <w:rFonts w:cs="Arial"/>
          <w:sz w:val="22"/>
          <w:szCs w:val="22"/>
        </w:rPr>
      </w:pPr>
      <w:r w:rsidRPr="002E6B21">
        <w:rPr>
          <w:rFonts w:cs="Arial"/>
          <w:sz w:val="22"/>
          <w:szCs w:val="22"/>
        </w:rPr>
        <w:t>Certi</w:t>
      </w:r>
      <w:r w:rsidR="00A668D1" w:rsidRPr="002E6B21">
        <w:rPr>
          <w:rFonts w:cs="Arial"/>
          <w:sz w:val="22"/>
          <w:szCs w:val="22"/>
        </w:rPr>
        <w:t xml:space="preserve">fications and last audit dates, e.g. </w:t>
      </w:r>
      <w:r w:rsidR="00F309AD" w:rsidRPr="002E6B21">
        <w:rPr>
          <w:rFonts w:cs="Arial"/>
          <w:sz w:val="22"/>
          <w:szCs w:val="22"/>
        </w:rPr>
        <w:t>ISO9000</w:t>
      </w:r>
      <w:r w:rsidR="00A668D1" w:rsidRPr="002E6B21">
        <w:rPr>
          <w:rFonts w:cs="Arial"/>
          <w:sz w:val="22"/>
          <w:szCs w:val="22"/>
        </w:rPr>
        <w:t xml:space="preserve"> / 9001</w:t>
      </w:r>
    </w:p>
    <w:p w14:paraId="11016294" w14:textId="77777777" w:rsidR="00012C91" w:rsidRPr="002E6B21" w:rsidRDefault="00012C91" w:rsidP="002E6B21">
      <w:pPr>
        <w:pStyle w:val="Bullets1Char"/>
        <w:numPr>
          <w:ilvl w:val="0"/>
          <w:numId w:val="12"/>
        </w:numPr>
        <w:tabs>
          <w:tab w:val="clear" w:pos="1287"/>
          <w:tab w:val="num" w:pos="1276"/>
        </w:tabs>
        <w:spacing w:line="240" w:lineRule="auto"/>
        <w:ind w:left="1276" w:hanging="283"/>
        <w:rPr>
          <w:rFonts w:cs="Arial"/>
          <w:sz w:val="22"/>
          <w:szCs w:val="22"/>
        </w:rPr>
      </w:pPr>
      <w:r w:rsidRPr="002E6B21">
        <w:rPr>
          <w:rFonts w:cs="Arial"/>
          <w:sz w:val="22"/>
          <w:szCs w:val="22"/>
        </w:rPr>
        <w:t>An organisation chart that highlights those functions that would be involved in the delivery and subsequent support of the pro</w:t>
      </w:r>
      <w:r w:rsidR="00F309AD" w:rsidRPr="002E6B21">
        <w:rPr>
          <w:rFonts w:cs="Arial"/>
          <w:sz w:val="22"/>
          <w:szCs w:val="22"/>
        </w:rPr>
        <w:t>posed services</w:t>
      </w:r>
    </w:p>
    <w:p w14:paraId="7D2F7013" w14:textId="77777777" w:rsidR="00A668D1" w:rsidRPr="002E6B21" w:rsidRDefault="00012C91" w:rsidP="002E6B21">
      <w:pPr>
        <w:pStyle w:val="Bullets1Char"/>
        <w:numPr>
          <w:ilvl w:val="0"/>
          <w:numId w:val="12"/>
        </w:numPr>
        <w:tabs>
          <w:tab w:val="clear" w:pos="1287"/>
          <w:tab w:val="num" w:pos="1276"/>
        </w:tabs>
        <w:spacing w:line="240" w:lineRule="auto"/>
        <w:ind w:left="1276" w:hanging="283"/>
        <w:rPr>
          <w:rFonts w:cs="Arial"/>
          <w:sz w:val="22"/>
          <w:szCs w:val="22"/>
        </w:rPr>
      </w:pPr>
      <w:r w:rsidRPr="002E6B21">
        <w:rPr>
          <w:rFonts w:cs="Arial"/>
          <w:sz w:val="22"/>
          <w:szCs w:val="22"/>
        </w:rPr>
        <w:t>The quality assurance mecha</w:t>
      </w:r>
      <w:r w:rsidR="00F309AD" w:rsidRPr="002E6B21">
        <w:rPr>
          <w:rFonts w:cs="Arial"/>
          <w:sz w:val="22"/>
          <w:szCs w:val="22"/>
        </w:rPr>
        <w:t xml:space="preserve">nisms employed by the </w:t>
      </w:r>
      <w:r w:rsidR="003D2508" w:rsidRPr="002E6B21">
        <w:rPr>
          <w:rFonts w:cs="Arial"/>
          <w:sz w:val="22"/>
          <w:szCs w:val="22"/>
        </w:rPr>
        <w:t>bidder</w:t>
      </w:r>
    </w:p>
    <w:p w14:paraId="1FEB7E78" w14:textId="77777777" w:rsidR="00A668D1" w:rsidRPr="002E6B21" w:rsidRDefault="00360F41" w:rsidP="002E6B21">
      <w:pPr>
        <w:pStyle w:val="Bullets1Char"/>
        <w:numPr>
          <w:ilvl w:val="0"/>
          <w:numId w:val="12"/>
        </w:numPr>
        <w:tabs>
          <w:tab w:val="clear" w:pos="1287"/>
          <w:tab w:val="num" w:pos="1276"/>
        </w:tabs>
        <w:spacing w:line="240" w:lineRule="auto"/>
        <w:ind w:left="1276" w:hanging="283"/>
        <w:rPr>
          <w:rFonts w:cs="Arial"/>
          <w:sz w:val="22"/>
          <w:szCs w:val="22"/>
        </w:rPr>
      </w:pPr>
      <w:r w:rsidRPr="002E6B21">
        <w:rPr>
          <w:rFonts w:cs="Arial"/>
          <w:sz w:val="22"/>
          <w:szCs w:val="22"/>
        </w:rPr>
        <w:t>Describe</w:t>
      </w:r>
      <w:r w:rsidR="00A668D1" w:rsidRPr="002E6B21">
        <w:rPr>
          <w:rFonts w:cs="Arial"/>
          <w:sz w:val="22"/>
          <w:szCs w:val="22"/>
        </w:rPr>
        <w:t xml:space="preserve"> any recent mergers or acquisitions</w:t>
      </w:r>
    </w:p>
    <w:p w14:paraId="285F74EC" w14:textId="77777777" w:rsidR="00012C91" w:rsidRPr="002E6B21" w:rsidRDefault="00012C91" w:rsidP="002E6B21">
      <w:pPr>
        <w:pStyle w:val="Bullets1Char"/>
        <w:numPr>
          <w:ilvl w:val="0"/>
          <w:numId w:val="12"/>
        </w:numPr>
        <w:tabs>
          <w:tab w:val="clear" w:pos="1287"/>
          <w:tab w:val="num" w:pos="1276"/>
        </w:tabs>
        <w:spacing w:line="240" w:lineRule="auto"/>
        <w:ind w:left="1276" w:hanging="283"/>
        <w:rPr>
          <w:rFonts w:cs="Arial"/>
          <w:sz w:val="22"/>
          <w:szCs w:val="22"/>
        </w:rPr>
      </w:pPr>
      <w:r w:rsidRPr="002E6B21">
        <w:rPr>
          <w:rFonts w:cs="Arial"/>
          <w:sz w:val="22"/>
          <w:szCs w:val="22"/>
        </w:rPr>
        <w:t>Detail any significant partnerships that will be used to deliver the proposed services</w:t>
      </w:r>
      <w:r w:rsidR="00DA61B1" w:rsidRPr="002E6B21">
        <w:rPr>
          <w:rFonts w:cs="Arial"/>
          <w:sz w:val="22"/>
          <w:szCs w:val="22"/>
        </w:rPr>
        <w:t xml:space="preserve">. </w:t>
      </w:r>
      <w:r w:rsidRPr="002E6B21">
        <w:rPr>
          <w:rFonts w:cs="Arial"/>
          <w:sz w:val="22"/>
          <w:szCs w:val="22"/>
        </w:rPr>
        <w:t>Detail the specific nature of each partnership and describe the commercial and contractual implications</w:t>
      </w:r>
    </w:p>
    <w:p w14:paraId="71154578" w14:textId="77777777" w:rsidR="00A02348" w:rsidRPr="002E6B21" w:rsidRDefault="00A02348" w:rsidP="002E6B21">
      <w:pPr>
        <w:pStyle w:val="Heading3"/>
        <w:numPr>
          <w:ilvl w:val="0"/>
          <w:numId w:val="0"/>
        </w:numPr>
        <w:spacing w:after="0" w:line="240" w:lineRule="auto"/>
        <w:rPr>
          <w:rFonts w:cs="Arial"/>
          <w:sz w:val="22"/>
          <w:szCs w:val="22"/>
        </w:rPr>
      </w:pPr>
    </w:p>
    <w:p w14:paraId="5816EE39" w14:textId="77777777" w:rsidR="001C061C" w:rsidRPr="002E6B21" w:rsidRDefault="004E0330" w:rsidP="002E6B21">
      <w:pPr>
        <w:pStyle w:val="Heading3"/>
        <w:numPr>
          <w:ilvl w:val="0"/>
          <w:numId w:val="0"/>
        </w:numPr>
        <w:spacing w:after="0" w:line="240" w:lineRule="auto"/>
        <w:ind w:firstLine="720"/>
        <w:rPr>
          <w:rFonts w:cs="Arial"/>
          <w:sz w:val="22"/>
          <w:szCs w:val="22"/>
        </w:rPr>
      </w:pPr>
      <w:r w:rsidRPr="002E6B21">
        <w:rPr>
          <w:rFonts w:cs="Arial"/>
          <w:sz w:val="22"/>
          <w:szCs w:val="22"/>
        </w:rPr>
        <w:t>4.3</w:t>
      </w:r>
      <w:r w:rsidR="003F297D" w:rsidRPr="002E6B21">
        <w:rPr>
          <w:rFonts w:cs="Arial"/>
          <w:sz w:val="22"/>
          <w:szCs w:val="22"/>
        </w:rPr>
        <w:t>.2</w:t>
      </w:r>
      <w:r w:rsidR="003F297D" w:rsidRPr="002E6B21">
        <w:rPr>
          <w:rFonts w:cs="Arial"/>
          <w:sz w:val="22"/>
          <w:szCs w:val="22"/>
        </w:rPr>
        <w:tab/>
      </w:r>
      <w:r w:rsidR="001C061C" w:rsidRPr="002E6B21">
        <w:rPr>
          <w:rFonts w:cs="Arial"/>
          <w:sz w:val="22"/>
          <w:szCs w:val="22"/>
        </w:rPr>
        <w:t>Financial Information</w:t>
      </w:r>
    </w:p>
    <w:p w14:paraId="02BDF4A0" w14:textId="77777777" w:rsidR="001C061C" w:rsidRPr="002E6B21" w:rsidRDefault="001C061C" w:rsidP="002E6B21">
      <w:pPr>
        <w:pStyle w:val="ReportText3"/>
        <w:spacing w:after="0" w:line="240" w:lineRule="auto"/>
        <w:ind w:left="567" w:firstLine="153"/>
        <w:rPr>
          <w:rFonts w:cs="Arial"/>
          <w:sz w:val="22"/>
          <w:szCs w:val="22"/>
        </w:rPr>
      </w:pPr>
      <w:r w:rsidRPr="002E6B21">
        <w:rPr>
          <w:rFonts w:cs="Arial"/>
          <w:sz w:val="22"/>
          <w:szCs w:val="22"/>
        </w:rPr>
        <w:t xml:space="preserve">The </w:t>
      </w:r>
      <w:r w:rsidR="003D2508" w:rsidRPr="002E6B21">
        <w:rPr>
          <w:rFonts w:cs="Arial"/>
          <w:sz w:val="22"/>
          <w:szCs w:val="22"/>
        </w:rPr>
        <w:t>bidder</w:t>
      </w:r>
      <w:r w:rsidRPr="002E6B21">
        <w:rPr>
          <w:rFonts w:cs="Arial"/>
          <w:sz w:val="22"/>
          <w:szCs w:val="22"/>
        </w:rPr>
        <w:t xml:space="preserve"> must provide audited accounts for the last three financial years</w:t>
      </w:r>
      <w:r w:rsidR="005D64FE" w:rsidRPr="002E6B21">
        <w:rPr>
          <w:rFonts w:cs="Arial"/>
          <w:sz w:val="22"/>
          <w:szCs w:val="22"/>
        </w:rPr>
        <w:t>.</w:t>
      </w:r>
      <w:r w:rsidR="009C41C5" w:rsidRPr="002E6B21">
        <w:rPr>
          <w:rFonts w:cs="Arial"/>
          <w:sz w:val="22"/>
          <w:szCs w:val="22"/>
        </w:rPr>
        <w:t xml:space="preserve"> I</w:t>
      </w:r>
      <w:r w:rsidR="00880315" w:rsidRPr="002E6B21">
        <w:rPr>
          <w:rFonts w:cs="Arial"/>
          <w:sz w:val="22"/>
          <w:szCs w:val="22"/>
        </w:rPr>
        <w:t>f</w:t>
      </w:r>
      <w:r w:rsidR="009C41C5" w:rsidRPr="002E6B21">
        <w:rPr>
          <w:rFonts w:cs="Arial"/>
          <w:sz w:val="22"/>
          <w:szCs w:val="22"/>
        </w:rPr>
        <w:t xml:space="preserve"> the organisation has not been in existence for three years then supply all available accounts.</w:t>
      </w:r>
    </w:p>
    <w:p w14:paraId="4C5E5186" w14:textId="77777777" w:rsidR="00A02348" w:rsidRPr="002E6B21" w:rsidRDefault="00A02348" w:rsidP="002E6B21">
      <w:pPr>
        <w:pStyle w:val="ReportText3"/>
        <w:spacing w:after="0" w:line="240" w:lineRule="auto"/>
        <w:ind w:left="0"/>
        <w:rPr>
          <w:rFonts w:cs="Arial"/>
          <w:strike/>
          <w:sz w:val="22"/>
          <w:szCs w:val="22"/>
        </w:rPr>
      </w:pPr>
    </w:p>
    <w:p w14:paraId="596A72BF" w14:textId="77777777" w:rsidR="001C061C" w:rsidRPr="002E6B21" w:rsidRDefault="004E0330" w:rsidP="002E6B21">
      <w:pPr>
        <w:pStyle w:val="Heading3"/>
        <w:numPr>
          <w:ilvl w:val="0"/>
          <w:numId w:val="0"/>
        </w:numPr>
        <w:spacing w:after="0" w:line="240" w:lineRule="auto"/>
        <w:ind w:firstLine="720"/>
        <w:rPr>
          <w:rFonts w:cs="Arial"/>
          <w:sz w:val="22"/>
          <w:szCs w:val="22"/>
        </w:rPr>
      </w:pPr>
      <w:r w:rsidRPr="002E6B21">
        <w:rPr>
          <w:rFonts w:cs="Arial"/>
          <w:sz w:val="22"/>
          <w:szCs w:val="22"/>
        </w:rPr>
        <w:t>4.3</w:t>
      </w:r>
      <w:r w:rsidR="003F297D" w:rsidRPr="002E6B21">
        <w:rPr>
          <w:rFonts w:cs="Arial"/>
          <w:sz w:val="22"/>
          <w:szCs w:val="22"/>
        </w:rPr>
        <w:t>.3</w:t>
      </w:r>
      <w:r w:rsidR="003F297D" w:rsidRPr="002E6B21">
        <w:rPr>
          <w:rFonts w:cs="Arial"/>
          <w:sz w:val="22"/>
          <w:szCs w:val="22"/>
        </w:rPr>
        <w:tab/>
      </w:r>
      <w:r w:rsidR="001C061C" w:rsidRPr="002E6B21">
        <w:rPr>
          <w:rFonts w:cs="Arial"/>
          <w:sz w:val="22"/>
          <w:szCs w:val="22"/>
        </w:rPr>
        <w:t>Third Party Services</w:t>
      </w:r>
    </w:p>
    <w:p w14:paraId="63C0FDE6" w14:textId="77777777" w:rsidR="001C061C" w:rsidRPr="002E6B21" w:rsidRDefault="001C061C" w:rsidP="002E6B21">
      <w:pPr>
        <w:pStyle w:val="ReportText3"/>
        <w:spacing w:after="0" w:line="240" w:lineRule="auto"/>
        <w:ind w:left="567"/>
        <w:rPr>
          <w:rFonts w:cs="Arial"/>
          <w:sz w:val="22"/>
          <w:szCs w:val="22"/>
        </w:rPr>
      </w:pPr>
      <w:r w:rsidRPr="002E6B21">
        <w:rPr>
          <w:rFonts w:cs="Arial"/>
          <w:sz w:val="22"/>
          <w:szCs w:val="22"/>
        </w:rPr>
        <w:t xml:space="preserve">The </w:t>
      </w:r>
      <w:r w:rsidR="003D2508" w:rsidRPr="002E6B21">
        <w:rPr>
          <w:rFonts w:cs="Arial"/>
          <w:sz w:val="22"/>
          <w:szCs w:val="22"/>
        </w:rPr>
        <w:t>bidder</w:t>
      </w:r>
      <w:r w:rsidRPr="002E6B21">
        <w:rPr>
          <w:rFonts w:cs="Arial"/>
          <w:sz w:val="22"/>
          <w:szCs w:val="22"/>
        </w:rPr>
        <w:t xml:space="preserve"> must provide the following information for each of the proposed third parties</w:t>
      </w:r>
      <w:r w:rsidR="001633F4" w:rsidRPr="002E6B21">
        <w:rPr>
          <w:rFonts w:cs="Arial"/>
          <w:sz w:val="22"/>
          <w:szCs w:val="22"/>
        </w:rPr>
        <w:t xml:space="preserve"> / sub-contractors</w:t>
      </w:r>
      <w:r w:rsidRPr="002E6B21">
        <w:rPr>
          <w:rFonts w:cs="Arial"/>
          <w:sz w:val="22"/>
          <w:szCs w:val="22"/>
        </w:rPr>
        <w:t xml:space="preserve"> that </w:t>
      </w:r>
      <w:r w:rsidR="00226DB5" w:rsidRPr="002E6B21">
        <w:rPr>
          <w:rFonts w:cs="Arial"/>
          <w:sz w:val="22"/>
          <w:szCs w:val="22"/>
        </w:rPr>
        <w:t xml:space="preserve">may </w:t>
      </w:r>
      <w:r w:rsidRPr="002E6B21">
        <w:rPr>
          <w:rFonts w:cs="Arial"/>
          <w:sz w:val="22"/>
          <w:szCs w:val="22"/>
        </w:rPr>
        <w:t xml:space="preserve">form part of the proposed </w:t>
      </w:r>
      <w:r w:rsidR="004E0330" w:rsidRPr="002E6B21">
        <w:rPr>
          <w:rFonts w:cs="Arial"/>
          <w:sz w:val="22"/>
          <w:szCs w:val="22"/>
        </w:rPr>
        <w:t>solution to this tender</w:t>
      </w:r>
      <w:r w:rsidRPr="002E6B21">
        <w:rPr>
          <w:rFonts w:cs="Arial"/>
          <w:sz w:val="22"/>
          <w:szCs w:val="22"/>
        </w:rPr>
        <w:t>:</w:t>
      </w:r>
    </w:p>
    <w:p w14:paraId="7DD94BB3" w14:textId="77777777" w:rsidR="004E0330" w:rsidRPr="002E6B21" w:rsidRDefault="004E0330" w:rsidP="002E6B21">
      <w:pPr>
        <w:pStyle w:val="ReportText3"/>
        <w:spacing w:after="0" w:line="240" w:lineRule="auto"/>
        <w:ind w:left="567"/>
        <w:rPr>
          <w:rFonts w:cs="Arial"/>
          <w:sz w:val="22"/>
          <w:szCs w:val="22"/>
        </w:rPr>
      </w:pPr>
    </w:p>
    <w:p w14:paraId="143A087E" w14:textId="77777777" w:rsidR="001C061C" w:rsidRPr="002E6B21" w:rsidRDefault="004E0330" w:rsidP="002E6B21">
      <w:pPr>
        <w:pStyle w:val="Bullets1Char"/>
        <w:numPr>
          <w:ilvl w:val="0"/>
          <w:numId w:val="15"/>
        </w:numPr>
        <w:tabs>
          <w:tab w:val="clear" w:pos="1287"/>
          <w:tab w:val="num" w:pos="1276"/>
        </w:tabs>
        <w:spacing w:line="240" w:lineRule="auto"/>
        <w:ind w:left="1276" w:hanging="283"/>
        <w:rPr>
          <w:rFonts w:cs="Arial"/>
          <w:sz w:val="22"/>
          <w:szCs w:val="22"/>
        </w:rPr>
      </w:pPr>
      <w:r w:rsidRPr="002E6B21">
        <w:rPr>
          <w:rFonts w:cs="Arial"/>
          <w:sz w:val="22"/>
          <w:szCs w:val="22"/>
        </w:rPr>
        <w:t>Service</w:t>
      </w:r>
    </w:p>
    <w:p w14:paraId="116483FF" w14:textId="77777777" w:rsidR="001C061C" w:rsidRPr="002E6B21" w:rsidRDefault="001C061C" w:rsidP="002E6B21">
      <w:pPr>
        <w:pStyle w:val="Bullets1Char"/>
        <w:numPr>
          <w:ilvl w:val="0"/>
          <w:numId w:val="15"/>
        </w:numPr>
        <w:tabs>
          <w:tab w:val="clear" w:pos="1287"/>
          <w:tab w:val="num" w:pos="1276"/>
        </w:tabs>
        <w:spacing w:line="240" w:lineRule="auto"/>
        <w:ind w:left="1276" w:hanging="283"/>
        <w:rPr>
          <w:rFonts w:cs="Arial"/>
          <w:sz w:val="22"/>
          <w:szCs w:val="22"/>
        </w:rPr>
      </w:pPr>
      <w:r w:rsidRPr="002E6B21">
        <w:rPr>
          <w:rFonts w:cs="Arial"/>
          <w:sz w:val="22"/>
          <w:szCs w:val="22"/>
        </w:rPr>
        <w:t xml:space="preserve">Supplying </w:t>
      </w:r>
      <w:r w:rsidR="003D2508" w:rsidRPr="002E6B21">
        <w:rPr>
          <w:rFonts w:cs="Arial"/>
          <w:sz w:val="22"/>
          <w:szCs w:val="22"/>
        </w:rPr>
        <w:t>bidder</w:t>
      </w:r>
      <w:r w:rsidRPr="002E6B21">
        <w:rPr>
          <w:rFonts w:cs="Arial"/>
          <w:sz w:val="22"/>
          <w:szCs w:val="22"/>
        </w:rPr>
        <w:t xml:space="preserve"> name</w:t>
      </w:r>
    </w:p>
    <w:p w14:paraId="58288648" w14:textId="77777777" w:rsidR="001C061C" w:rsidRPr="002E6B21" w:rsidRDefault="001C061C" w:rsidP="002E6B21">
      <w:pPr>
        <w:pStyle w:val="Bullets1Char"/>
        <w:numPr>
          <w:ilvl w:val="0"/>
          <w:numId w:val="15"/>
        </w:numPr>
        <w:tabs>
          <w:tab w:val="clear" w:pos="1287"/>
          <w:tab w:val="num" w:pos="1276"/>
        </w:tabs>
        <w:spacing w:line="240" w:lineRule="auto"/>
        <w:ind w:left="1276" w:hanging="283"/>
        <w:rPr>
          <w:rFonts w:cs="Arial"/>
          <w:sz w:val="22"/>
          <w:szCs w:val="22"/>
        </w:rPr>
      </w:pPr>
      <w:r w:rsidRPr="002E6B21">
        <w:rPr>
          <w:rFonts w:cs="Arial"/>
          <w:sz w:val="22"/>
          <w:szCs w:val="22"/>
        </w:rPr>
        <w:t>Product name</w:t>
      </w:r>
      <w:r w:rsidR="004E0330" w:rsidRPr="002E6B21">
        <w:rPr>
          <w:rFonts w:cs="Arial"/>
          <w:sz w:val="22"/>
          <w:szCs w:val="22"/>
        </w:rPr>
        <w:t xml:space="preserve"> / </w:t>
      </w:r>
      <w:r w:rsidRPr="002E6B21">
        <w:rPr>
          <w:rFonts w:cs="Arial"/>
          <w:sz w:val="22"/>
          <w:szCs w:val="22"/>
        </w:rPr>
        <w:t>version</w:t>
      </w:r>
    </w:p>
    <w:p w14:paraId="25B45E49" w14:textId="77777777" w:rsidR="001C061C" w:rsidRPr="002E6B21" w:rsidRDefault="001C061C" w:rsidP="002E6B21">
      <w:pPr>
        <w:pStyle w:val="Bullets1Char"/>
        <w:numPr>
          <w:ilvl w:val="0"/>
          <w:numId w:val="15"/>
        </w:numPr>
        <w:tabs>
          <w:tab w:val="clear" w:pos="1287"/>
          <w:tab w:val="num" w:pos="1276"/>
        </w:tabs>
        <w:spacing w:line="240" w:lineRule="auto"/>
        <w:ind w:left="1276" w:hanging="283"/>
        <w:rPr>
          <w:rFonts w:cs="Arial"/>
          <w:sz w:val="22"/>
          <w:szCs w:val="22"/>
        </w:rPr>
      </w:pPr>
      <w:r w:rsidRPr="002E6B21">
        <w:rPr>
          <w:rFonts w:cs="Arial"/>
          <w:sz w:val="22"/>
          <w:szCs w:val="22"/>
        </w:rPr>
        <w:t xml:space="preserve">List of relevant clients where the </w:t>
      </w:r>
      <w:r w:rsidR="003D2508" w:rsidRPr="002E6B21">
        <w:rPr>
          <w:rFonts w:cs="Arial"/>
          <w:sz w:val="22"/>
          <w:szCs w:val="22"/>
        </w:rPr>
        <w:t>bidder</w:t>
      </w:r>
      <w:r w:rsidRPr="002E6B21">
        <w:rPr>
          <w:rFonts w:cs="Arial"/>
          <w:sz w:val="22"/>
          <w:szCs w:val="22"/>
        </w:rPr>
        <w:t xml:space="preserve"> has provided that service</w:t>
      </w:r>
    </w:p>
    <w:p w14:paraId="1391E01A" w14:textId="77777777" w:rsidR="00CF000C" w:rsidRPr="002E6B21" w:rsidRDefault="00CF000C" w:rsidP="002E6B21">
      <w:pPr>
        <w:pStyle w:val="Heading3"/>
        <w:numPr>
          <w:ilvl w:val="0"/>
          <w:numId w:val="0"/>
        </w:numPr>
        <w:spacing w:after="0" w:line="240" w:lineRule="auto"/>
        <w:rPr>
          <w:rFonts w:cs="Arial"/>
          <w:sz w:val="22"/>
          <w:szCs w:val="22"/>
        </w:rPr>
      </w:pPr>
    </w:p>
    <w:p w14:paraId="5E4F0728" w14:textId="77777777" w:rsidR="001C061C" w:rsidRPr="002E6B21" w:rsidRDefault="004E0330" w:rsidP="002E6B21">
      <w:pPr>
        <w:pStyle w:val="Heading3"/>
        <w:numPr>
          <w:ilvl w:val="0"/>
          <w:numId w:val="0"/>
        </w:numPr>
        <w:spacing w:after="0" w:line="240" w:lineRule="auto"/>
        <w:ind w:firstLine="720"/>
        <w:rPr>
          <w:rFonts w:cs="Arial"/>
          <w:sz w:val="22"/>
          <w:szCs w:val="22"/>
        </w:rPr>
      </w:pPr>
      <w:r w:rsidRPr="002E6B21">
        <w:rPr>
          <w:rFonts w:cs="Arial"/>
          <w:sz w:val="22"/>
          <w:szCs w:val="22"/>
        </w:rPr>
        <w:t>4.3</w:t>
      </w:r>
      <w:r w:rsidR="003F297D" w:rsidRPr="002E6B21">
        <w:rPr>
          <w:rFonts w:cs="Arial"/>
          <w:sz w:val="22"/>
          <w:szCs w:val="22"/>
        </w:rPr>
        <w:t>.4</w:t>
      </w:r>
      <w:r w:rsidR="003F297D" w:rsidRPr="002E6B21">
        <w:rPr>
          <w:rFonts w:cs="Arial"/>
          <w:sz w:val="22"/>
          <w:szCs w:val="22"/>
        </w:rPr>
        <w:tab/>
      </w:r>
      <w:r w:rsidR="001C061C" w:rsidRPr="002E6B21">
        <w:rPr>
          <w:rFonts w:cs="Arial"/>
          <w:sz w:val="22"/>
          <w:szCs w:val="22"/>
        </w:rPr>
        <w:t>Re</w:t>
      </w:r>
      <w:r w:rsidR="00B154C4" w:rsidRPr="002E6B21">
        <w:rPr>
          <w:rFonts w:cs="Arial"/>
          <w:sz w:val="22"/>
          <w:szCs w:val="22"/>
        </w:rPr>
        <w:t>levant Experience &amp; Performance</w:t>
      </w:r>
    </w:p>
    <w:p w14:paraId="18D26ED6" w14:textId="77777777" w:rsidR="00B154C4" w:rsidRPr="002E6B21" w:rsidRDefault="00B154C4" w:rsidP="002E6B21">
      <w:pPr>
        <w:pStyle w:val="ReportText3"/>
        <w:spacing w:after="0" w:line="240" w:lineRule="auto"/>
        <w:ind w:left="567"/>
        <w:rPr>
          <w:rFonts w:cs="Arial"/>
          <w:sz w:val="22"/>
          <w:szCs w:val="22"/>
        </w:rPr>
      </w:pPr>
      <w:r w:rsidRPr="002E6B21">
        <w:rPr>
          <w:rFonts w:cs="Arial"/>
          <w:sz w:val="22"/>
          <w:szCs w:val="22"/>
        </w:rPr>
        <w:t>The bidder must provide evidence of previous experience in relation to expertise required and performance in completing past projects to the required standards.</w:t>
      </w:r>
    </w:p>
    <w:p w14:paraId="5BF2D165" w14:textId="77777777" w:rsidR="00B154C4" w:rsidRPr="002E6B21" w:rsidRDefault="00B154C4" w:rsidP="002E6B21">
      <w:pPr>
        <w:pStyle w:val="ReportText3"/>
        <w:spacing w:after="0" w:line="240" w:lineRule="auto"/>
        <w:ind w:left="567"/>
        <w:rPr>
          <w:rFonts w:cs="Arial"/>
          <w:sz w:val="22"/>
          <w:szCs w:val="22"/>
        </w:rPr>
      </w:pPr>
    </w:p>
    <w:p w14:paraId="0D57FEBD" w14:textId="77777777" w:rsidR="001C061C" w:rsidRPr="002E6B21" w:rsidRDefault="001C061C" w:rsidP="002E6B21">
      <w:pPr>
        <w:pStyle w:val="ReportText3"/>
        <w:spacing w:after="0" w:line="240" w:lineRule="auto"/>
        <w:ind w:left="567"/>
        <w:rPr>
          <w:rFonts w:cs="Arial"/>
          <w:sz w:val="22"/>
          <w:szCs w:val="22"/>
        </w:rPr>
      </w:pPr>
      <w:r w:rsidRPr="002E6B21">
        <w:rPr>
          <w:rFonts w:cs="Arial"/>
          <w:sz w:val="22"/>
          <w:szCs w:val="22"/>
        </w:rPr>
        <w:t xml:space="preserve">As part of the selection process </w:t>
      </w:r>
      <w:r w:rsidR="00226DB5" w:rsidRPr="002E6B21">
        <w:rPr>
          <w:rFonts w:cs="Arial"/>
          <w:sz w:val="22"/>
          <w:szCs w:val="22"/>
        </w:rPr>
        <w:t>NML</w:t>
      </w:r>
      <w:r w:rsidRPr="002E6B21">
        <w:rPr>
          <w:rFonts w:cs="Arial"/>
          <w:sz w:val="22"/>
          <w:szCs w:val="22"/>
        </w:rPr>
        <w:t xml:space="preserve"> will require to contact existing customers of the </w:t>
      </w:r>
      <w:r w:rsidR="003D2508" w:rsidRPr="002E6B21">
        <w:rPr>
          <w:rFonts w:cs="Arial"/>
          <w:sz w:val="22"/>
          <w:szCs w:val="22"/>
        </w:rPr>
        <w:t>bidder</w:t>
      </w:r>
      <w:r w:rsidRPr="002E6B21">
        <w:rPr>
          <w:rFonts w:cs="Arial"/>
          <w:sz w:val="22"/>
          <w:szCs w:val="22"/>
        </w:rPr>
        <w:t xml:space="preserve"> </w:t>
      </w:r>
      <w:r w:rsidR="002D38F5" w:rsidRPr="002E6B21">
        <w:rPr>
          <w:rFonts w:cs="Arial"/>
          <w:sz w:val="22"/>
          <w:szCs w:val="22"/>
        </w:rPr>
        <w:t>for</w:t>
      </w:r>
      <w:r w:rsidRPr="002E6B21">
        <w:rPr>
          <w:rFonts w:cs="Arial"/>
          <w:sz w:val="22"/>
          <w:szCs w:val="22"/>
        </w:rPr>
        <w:t xml:space="preserve"> </w:t>
      </w:r>
      <w:r w:rsidR="002D38F5" w:rsidRPr="002E6B21">
        <w:rPr>
          <w:rFonts w:cs="Arial"/>
          <w:sz w:val="22"/>
          <w:szCs w:val="22"/>
        </w:rPr>
        <w:t>similar solutions</w:t>
      </w:r>
      <w:r w:rsidRPr="002E6B21">
        <w:rPr>
          <w:rFonts w:cs="Arial"/>
          <w:sz w:val="22"/>
          <w:szCs w:val="22"/>
        </w:rPr>
        <w:t xml:space="preserve">. The </w:t>
      </w:r>
      <w:r w:rsidR="003D2508" w:rsidRPr="002E6B21">
        <w:rPr>
          <w:rFonts w:cs="Arial"/>
          <w:sz w:val="22"/>
          <w:szCs w:val="22"/>
        </w:rPr>
        <w:t>bidder</w:t>
      </w:r>
      <w:r w:rsidRPr="002E6B21">
        <w:rPr>
          <w:rFonts w:cs="Arial"/>
          <w:sz w:val="22"/>
          <w:szCs w:val="22"/>
        </w:rPr>
        <w:t xml:space="preserve"> must select </w:t>
      </w:r>
      <w:r w:rsidR="002D38F5" w:rsidRPr="002E6B21">
        <w:rPr>
          <w:rFonts w:cs="Arial"/>
          <w:sz w:val="22"/>
          <w:szCs w:val="22"/>
        </w:rPr>
        <w:t>2</w:t>
      </w:r>
      <w:r w:rsidRPr="002E6B21">
        <w:rPr>
          <w:rFonts w:cs="Arial"/>
          <w:sz w:val="22"/>
          <w:szCs w:val="22"/>
        </w:rPr>
        <w:t xml:space="preserve"> reference clients and provide the following contact information:</w:t>
      </w:r>
    </w:p>
    <w:p w14:paraId="03D4537C" w14:textId="77777777" w:rsidR="004E0330" w:rsidRPr="002E6B21" w:rsidRDefault="004E0330" w:rsidP="002E6B21">
      <w:pPr>
        <w:pStyle w:val="ReportText3"/>
        <w:spacing w:after="0" w:line="240" w:lineRule="auto"/>
        <w:ind w:left="567"/>
        <w:rPr>
          <w:rFonts w:cs="Arial"/>
          <w:sz w:val="22"/>
          <w:szCs w:val="22"/>
        </w:rPr>
      </w:pPr>
    </w:p>
    <w:p w14:paraId="03935FB7" w14:textId="77777777" w:rsidR="001C061C" w:rsidRPr="002E6B21" w:rsidRDefault="00B154C4" w:rsidP="002E6B21">
      <w:pPr>
        <w:pStyle w:val="Bullets1Char"/>
        <w:numPr>
          <w:ilvl w:val="0"/>
          <w:numId w:val="11"/>
        </w:numPr>
        <w:tabs>
          <w:tab w:val="clear" w:pos="1636"/>
          <w:tab w:val="num" w:pos="1276"/>
        </w:tabs>
        <w:spacing w:line="240" w:lineRule="auto"/>
        <w:ind w:left="1276" w:hanging="283"/>
        <w:rPr>
          <w:rFonts w:cs="Arial"/>
          <w:sz w:val="22"/>
          <w:szCs w:val="22"/>
        </w:rPr>
      </w:pPr>
      <w:r w:rsidRPr="002E6B21">
        <w:rPr>
          <w:rFonts w:cs="Arial"/>
          <w:sz w:val="22"/>
          <w:szCs w:val="22"/>
        </w:rPr>
        <w:t>Client</w:t>
      </w:r>
      <w:r w:rsidR="001C061C" w:rsidRPr="002E6B21">
        <w:rPr>
          <w:rFonts w:cs="Arial"/>
          <w:sz w:val="22"/>
          <w:szCs w:val="22"/>
        </w:rPr>
        <w:t xml:space="preserve"> name and address</w:t>
      </w:r>
    </w:p>
    <w:p w14:paraId="47CBB4A4" w14:textId="77777777" w:rsidR="001C061C" w:rsidRPr="002E6B21" w:rsidRDefault="001C061C" w:rsidP="002E6B21">
      <w:pPr>
        <w:pStyle w:val="Bullets1Char"/>
        <w:numPr>
          <w:ilvl w:val="0"/>
          <w:numId w:val="11"/>
        </w:numPr>
        <w:tabs>
          <w:tab w:val="clear" w:pos="1636"/>
          <w:tab w:val="num" w:pos="1276"/>
        </w:tabs>
        <w:spacing w:line="240" w:lineRule="auto"/>
        <w:ind w:left="1276" w:hanging="283"/>
        <w:rPr>
          <w:rFonts w:cs="Arial"/>
          <w:sz w:val="22"/>
          <w:szCs w:val="22"/>
        </w:rPr>
      </w:pPr>
      <w:r w:rsidRPr="002E6B21">
        <w:rPr>
          <w:rFonts w:cs="Arial"/>
          <w:sz w:val="22"/>
          <w:szCs w:val="22"/>
        </w:rPr>
        <w:t>Description of s</w:t>
      </w:r>
      <w:r w:rsidR="002D38F5" w:rsidRPr="002E6B21">
        <w:rPr>
          <w:rFonts w:cs="Arial"/>
          <w:sz w:val="22"/>
          <w:szCs w:val="22"/>
        </w:rPr>
        <w:t>olution</w:t>
      </w:r>
      <w:r w:rsidRPr="002E6B21">
        <w:rPr>
          <w:rFonts w:cs="Arial"/>
          <w:sz w:val="22"/>
          <w:szCs w:val="22"/>
        </w:rPr>
        <w:t xml:space="preserve"> provided</w:t>
      </w:r>
    </w:p>
    <w:p w14:paraId="6CDDC427" w14:textId="77777777" w:rsidR="001C061C" w:rsidRPr="002E6B21" w:rsidRDefault="001C061C" w:rsidP="002E6B21">
      <w:pPr>
        <w:pStyle w:val="Bullets1Char"/>
        <w:numPr>
          <w:ilvl w:val="0"/>
          <w:numId w:val="11"/>
        </w:numPr>
        <w:tabs>
          <w:tab w:val="clear" w:pos="1636"/>
          <w:tab w:val="num" w:pos="1276"/>
        </w:tabs>
        <w:spacing w:line="240" w:lineRule="auto"/>
        <w:ind w:left="1276" w:hanging="283"/>
        <w:rPr>
          <w:rFonts w:cs="Arial"/>
          <w:sz w:val="22"/>
          <w:szCs w:val="22"/>
        </w:rPr>
      </w:pPr>
      <w:r w:rsidRPr="002E6B21">
        <w:rPr>
          <w:rFonts w:cs="Arial"/>
          <w:sz w:val="22"/>
          <w:szCs w:val="22"/>
        </w:rPr>
        <w:t>Key contact name, title, and contact information</w:t>
      </w:r>
    </w:p>
    <w:p w14:paraId="12BAFE70" w14:textId="77777777" w:rsidR="001C061C" w:rsidRPr="002E6B21" w:rsidRDefault="001C061C" w:rsidP="002E6B21">
      <w:pPr>
        <w:pStyle w:val="Bullets1Char"/>
        <w:numPr>
          <w:ilvl w:val="0"/>
          <w:numId w:val="11"/>
        </w:numPr>
        <w:tabs>
          <w:tab w:val="clear" w:pos="1636"/>
          <w:tab w:val="num" w:pos="1276"/>
        </w:tabs>
        <w:spacing w:line="240" w:lineRule="auto"/>
        <w:ind w:left="1276" w:hanging="283"/>
        <w:rPr>
          <w:rFonts w:cs="Arial"/>
          <w:sz w:val="22"/>
          <w:szCs w:val="22"/>
        </w:rPr>
      </w:pPr>
      <w:r w:rsidRPr="002E6B21">
        <w:rPr>
          <w:rFonts w:cs="Arial"/>
          <w:sz w:val="22"/>
          <w:szCs w:val="22"/>
        </w:rPr>
        <w:t>Length of the supply relationship</w:t>
      </w:r>
    </w:p>
    <w:p w14:paraId="2ABFC251" w14:textId="77777777" w:rsidR="00B154C4" w:rsidRPr="002E6B21" w:rsidRDefault="00B154C4" w:rsidP="002E6B21">
      <w:pPr>
        <w:pStyle w:val="Bullets1Char"/>
        <w:numPr>
          <w:ilvl w:val="0"/>
          <w:numId w:val="11"/>
        </w:numPr>
        <w:tabs>
          <w:tab w:val="clear" w:pos="1636"/>
          <w:tab w:val="num" w:pos="1276"/>
        </w:tabs>
        <w:spacing w:line="240" w:lineRule="auto"/>
        <w:ind w:left="1276" w:hanging="283"/>
        <w:rPr>
          <w:rFonts w:cs="Arial"/>
          <w:sz w:val="22"/>
          <w:szCs w:val="22"/>
        </w:rPr>
      </w:pPr>
      <w:r w:rsidRPr="002E6B21">
        <w:rPr>
          <w:rFonts w:cs="Arial"/>
          <w:sz w:val="22"/>
          <w:szCs w:val="22"/>
        </w:rPr>
        <w:t>Relevance to this tender</w:t>
      </w:r>
    </w:p>
    <w:p w14:paraId="198E56AC" w14:textId="77777777" w:rsidR="00B154C4" w:rsidRPr="002E6B21" w:rsidRDefault="00B154C4" w:rsidP="002E6B21">
      <w:pPr>
        <w:pStyle w:val="Bullets1Char"/>
        <w:numPr>
          <w:ilvl w:val="0"/>
          <w:numId w:val="11"/>
        </w:numPr>
        <w:tabs>
          <w:tab w:val="clear" w:pos="1636"/>
          <w:tab w:val="num" w:pos="1276"/>
        </w:tabs>
        <w:spacing w:line="240" w:lineRule="auto"/>
        <w:ind w:left="1276" w:hanging="283"/>
        <w:rPr>
          <w:rFonts w:cs="Arial"/>
          <w:sz w:val="22"/>
          <w:szCs w:val="22"/>
        </w:rPr>
      </w:pPr>
      <w:r w:rsidRPr="002E6B21">
        <w:rPr>
          <w:rFonts w:cs="Arial"/>
          <w:sz w:val="22"/>
          <w:szCs w:val="22"/>
        </w:rPr>
        <w:t>Size and duration of project</w:t>
      </w:r>
    </w:p>
    <w:p w14:paraId="049FD5A3" w14:textId="77777777" w:rsidR="00B154C4" w:rsidRPr="002E6B21" w:rsidRDefault="00B154C4" w:rsidP="002E6B21">
      <w:pPr>
        <w:pStyle w:val="Bullets1Char"/>
        <w:numPr>
          <w:ilvl w:val="0"/>
          <w:numId w:val="11"/>
        </w:numPr>
        <w:tabs>
          <w:tab w:val="clear" w:pos="1636"/>
          <w:tab w:val="num" w:pos="1276"/>
        </w:tabs>
        <w:spacing w:line="240" w:lineRule="auto"/>
        <w:ind w:left="1276" w:hanging="283"/>
        <w:rPr>
          <w:rFonts w:cs="Arial"/>
          <w:sz w:val="22"/>
          <w:szCs w:val="22"/>
        </w:rPr>
      </w:pPr>
      <w:r w:rsidRPr="002E6B21">
        <w:rPr>
          <w:rFonts w:cs="Arial"/>
          <w:sz w:val="22"/>
          <w:szCs w:val="22"/>
        </w:rPr>
        <w:t>Role of the tenderer</w:t>
      </w:r>
    </w:p>
    <w:p w14:paraId="02D376D4" w14:textId="77777777" w:rsidR="00B154C4" w:rsidRPr="002E6B21" w:rsidRDefault="00B154C4" w:rsidP="002E6B21">
      <w:pPr>
        <w:pStyle w:val="Bullets1Char"/>
        <w:numPr>
          <w:ilvl w:val="0"/>
          <w:numId w:val="11"/>
        </w:numPr>
        <w:tabs>
          <w:tab w:val="clear" w:pos="1636"/>
          <w:tab w:val="num" w:pos="1276"/>
        </w:tabs>
        <w:spacing w:line="240" w:lineRule="auto"/>
        <w:ind w:left="1276" w:hanging="283"/>
        <w:rPr>
          <w:rFonts w:cs="Arial"/>
          <w:sz w:val="22"/>
          <w:szCs w:val="22"/>
        </w:rPr>
      </w:pPr>
      <w:r w:rsidRPr="002E6B21">
        <w:rPr>
          <w:rFonts w:cs="Arial"/>
          <w:sz w:val="22"/>
          <w:szCs w:val="22"/>
        </w:rPr>
        <w:t>Performance, in relation to time, budget, claims, project management and value of the solution.</w:t>
      </w:r>
    </w:p>
    <w:p w14:paraId="058267BB" w14:textId="77777777" w:rsidR="004E0330" w:rsidRPr="002E6B21" w:rsidRDefault="004E0330" w:rsidP="002E6B21">
      <w:pPr>
        <w:pStyle w:val="Bullets1Char"/>
        <w:spacing w:line="240" w:lineRule="auto"/>
        <w:ind w:left="1276"/>
        <w:rPr>
          <w:rFonts w:cs="Arial"/>
          <w:sz w:val="22"/>
          <w:szCs w:val="22"/>
        </w:rPr>
      </w:pPr>
    </w:p>
    <w:p w14:paraId="76D213B3" w14:textId="77777777" w:rsidR="001C061C" w:rsidRPr="002E6B21" w:rsidRDefault="00226DB5" w:rsidP="002E6B21">
      <w:pPr>
        <w:pStyle w:val="Bullets1Char"/>
        <w:spacing w:line="240" w:lineRule="auto"/>
        <w:ind w:left="567"/>
        <w:rPr>
          <w:rFonts w:cs="Arial"/>
          <w:sz w:val="22"/>
          <w:szCs w:val="22"/>
        </w:rPr>
      </w:pPr>
      <w:r w:rsidRPr="002E6B21">
        <w:rPr>
          <w:rFonts w:cs="Arial"/>
          <w:sz w:val="22"/>
          <w:szCs w:val="22"/>
        </w:rPr>
        <w:t>NML</w:t>
      </w:r>
      <w:r w:rsidR="001C061C" w:rsidRPr="002E6B21">
        <w:rPr>
          <w:rFonts w:cs="Arial"/>
          <w:sz w:val="22"/>
          <w:szCs w:val="22"/>
        </w:rPr>
        <w:t xml:space="preserve"> undertakes not to contact any reference company without arranging such contact via the </w:t>
      </w:r>
      <w:r w:rsidR="003D2508" w:rsidRPr="002E6B21">
        <w:rPr>
          <w:rFonts w:cs="Arial"/>
          <w:sz w:val="22"/>
          <w:szCs w:val="22"/>
        </w:rPr>
        <w:t>bidder</w:t>
      </w:r>
      <w:r w:rsidR="001C061C" w:rsidRPr="002E6B21">
        <w:rPr>
          <w:rFonts w:cs="Arial"/>
          <w:sz w:val="22"/>
          <w:szCs w:val="22"/>
        </w:rPr>
        <w:t>’s Account Manager first.</w:t>
      </w:r>
    </w:p>
    <w:p w14:paraId="744AB5A6" w14:textId="77777777" w:rsidR="00A02348" w:rsidRPr="002E6B21" w:rsidRDefault="00A02348" w:rsidP="002E6B21">
      <w:pPr>
        <w:pStyle w:val="Bullets1Char"/>
        <w:spacing w:line="240" w:lineRule="auto"/>
        <w:ind w:left="567"/>
        <w:rPr>
          <w:rFonts w:cs="Arial"/>
          <w:sz w:val="22"/>
          <w:szCs w:val="22"/>
        </w:rPr>
      </w:pPr>
    </w:p>
    <w:p w14:paraId="7DF0165D" w14:textId="7908BBAB" w:rsidR="001F05A4" w:rsidRPr="002E6B21" w:rsidRDefault="001F05A4" w:rsidP="002E6B21">
      <w:pPr>
        <w:pStyle w:val="Heading3"/>
        <w:numPr>
          <w:ilvl w:val="0"/>
          <w:numId w:val="0"/>
        </w:numPr>
        <w:spacing w:after="0" w:line="240" w:lineRule="auto"/>
        <w:rPr>
          <w:rFonts w:cs="Arial"/>
          <w:sz w:val="22"/>
          <w:szCs w:val="22"/>
        </w:rPr>
      </w:pPr>
      <w:r w:rsidRPr="002E6B21">
        <w:rPr>
          <w:rFonts w:cs="Arial"/>
          <w:sz w:val="22"/>
          <w:szCs w:val="22"/>
        </w:rPr>
        <w:t>4.</w:t>
      </w:r>
      <w:r w:rsidR="00B13072">
        <w:rPr>
          <w:rFonts w:cs="Arial"/>
          <w:sz w:val="22"/>
          <w:szCs w:val="22"/>
        </w:rPr>
        <w:t>4</w:t>
      </w:r>
      <w:r w:rsidRPr="002E6B21">
        <w:rPr>
          <w:rFonts w:cs="Arial"/>
          <w:sz w:val="22"/>
          <w:szCs w:val="22"/>
        </w:rPr>
        <w:tab/>
      </w:r>
      <w:r w:rsidR="00E36462" w:rsidRPr="002E6B21">
        <w:rPr>
          <w:rFonts w:cs="Arial"/>
          <w:sz w:val="22"/>
          <w:szCs w:val="22"/>
        </w:rPr>
        <w:t>NML Procurement Protocol</w:t>
      </w:r>
    </w:p>
    <w:p w14:paraId="7E96D93B" w14:textId="77777777" w:rsidR="001F05A4" w:rsidRPr="002E6B21" w:rsidRDefault="001F05A4" w:rsidP="002E6B21">
      <w:pPr>
        <w:pStyle w:val="Bullets1Char"/>
        <w:spacing w:line="240" w:lineRule="auto"/>
        <w:rPr>
          <w:rFonts w:cs="Arial"/>
          <w:sz w:val="22"/>
          <w:szCs w:val="22"/>
        </w:rPr>
      </w:pPr>
      <w:r w:rsidRPr="002E6B21">
        <w:rPr>
          <w:rFonts w:cs="Arial"/>
          <w:sz w:val="22"/>
          <w:szCs w:val="22"/>
        </w:rPr>
        <w:t>As part of the NML Procurement p</w:t>
      </w:r>
      <w:r w:rsidR="00E36462" w:rsidRPr="002E6B21">
        <w:rPr>
          <w:rFonts w:cs="Arial"/>
          <w:sz w:val="22"/>
          <w:szCs w:val="22"/>
        </w:rPr>
        <w:t>rotocol</w:t>
      </w:r>
      <w:r w:rsidRPr="002E6B21">
        <w:rPr>
          <w:rFonts w:cs="Arial"/>
          <w:sz w:val="22"/>
          <w:szCs w:val="22"/>
        </w:rPr>
        <w:t xml:space="preserve"> and procedures, NML expect suppliers to uphold similar business standards, particularly in relation to sustainability, ethics and </w:t>
      </w:r>
      <w:r w:rsidRPr="002E6B21">
        <w:rPr>
          <w:rFonts w:cs="Arial"/>
          <w:sz w:val="22"/>
          <w:szCs w:val="22"/>
        </w:rPr>
        <w:lastRenderedPageBreak/>
        <w:t xml:space="preserve">the Modern Slavery Act. NML will require potential bidders to agree to NML’s </w:t>
      </w:r>
      <w:r w:rsidR="00E36462" w:rsidRPr="002E6B21">
        <w:rPr>
          <w:rFonts w:cs="Arial"/>
          <w:sz w:val="22"/>
          <w:szCs w:val="22"/>
        </w:rPr>
        <w:t>Procurement Protocol</w:t>
      </w:r>
      <w:r w:rsidRPr="002E6B21">
        <w:rPr>
          <w:rFonts w:cs="Arial"/>
          <w:sz w:val="22"/>
          <w:szCs w:val="22"/>
        </w:rPr>
        <w:t xml:space="preserve"> and their agreement to uphold those values. Please review the enclosed document:</w:t>
      </w:r>
    </w:p>
    <w:p w14:paraId="7C18988D" w14:textId="77777777" w:rsidR="001F05A4" w:rsidRPr="002E6B21" w:rsidRDefault="001F05A4" w:rsidP="002E6B21">
      <w:pPr>
        <w:pStyle w:val="Bullets1Char"/>
        <w:spacing w:line="240" w:lineRule="auto"/>
        <w:rPr>
          <w:rFonts w:cs="Arial"/>
          <w:sz w:val="22"/>
          <w:szCs w:val="22"/>
        </w:rPr>
      </w:pPr>
    </w:p>
    <w:p w14:paraId="56A15D9F" w14:textId="4BF6B7D3" w:rsidR="001F05A4" w:rsidRPr="002E6B21" w:rsidRDefault="001F05A4" w:rsidP="002E6B21">
      <w:pPr>
        <w:spacing w:line="240" w:lineRule="auto"/>
        <w:ind w:left="567"/>
        <w:rPr>
          <w:rFonts w:cs="Arial"/>
          <w:sz w:val="22"/>
          <w:szCs w:val="22"/>
        </w:rPr>
      </w:pPr>
      <w:r w:rsidRPr="002E6B21">
        <w:rPr>
          <w:rFonts w:cs="Arial"/>
          <w:sz w:val="22"/>
          <w:szCs w:val="22"/>
        </w:rPr>
        <w:t>i)</w:t>
      </w:r>
      <w:r w:rsidRPr="002E6B21">
        <w:rPr>
          <w:rFonts w:cs="Arial"/>
          <w:sz w:val="22"/>
          <w:szCs w:val="22"/>
        </w:rPr>
        <w:tab/>
        <w:t xml:space="preserve"> Appendix </w:t>
      </w:r>
      <w:r w:rsidR="00632EE0">
        <w:rPr>
          <w:rFonts w:cs="Arial"/>
          <w:sz w:val="22"/>
          <w:szCs w:val="22"/>
        </w:rPr>
        <w:t>B</w:t>
      </w:r>
      <w:r w:rsidRPr="002E6B21">
        <w:rPr>
          <w:rFonts w:cs="Arial"/>
          <w:sz w:val="22"/>
          <w:szCs w:val="22"/>
        </w:rPr>
        <w:t xml:space="preserve"> – NML Procurement P</w:t>
      </w:r>
      <w:r w:rsidR="00E36462" w:rsidRPr="002E6B21">
        <w:rPr>
          <w:rFonts w:cs="Arial"/>
          <w:sz w:val="22"/>
          <w:szCs w:val="22"/>
        </w:rPr>
        <w:t>rotocol</w:t>
      </w:r>
    </w:p>
    <w:p w14:paraId="0791751B" w14:textId="77777777" w:rsidR="001F05A4" w:rsidRPr="002E6B21" w:rsidRDefault="001F05A4" w:rsidP="002E6B21">
      <w:pPr>
        <w:pStyle w:val="Bullets1Char"/>
        <w:spacing w:line="240" w:lineRule="auto"/>
        <w:rPr>
          <w:rFonts w:cs="Arial"/>
          <w:sz w:val="22"/>
          <w:szCs w:val="22"/>
        </w:rPr>
      </w:pPr>
    </w:p>
    <w:p w14:paraId="72464633" w14:textId="77777777" w:rsidR="001F05A4" w:rsidRPr="002E6B21" w:rsidRDefault="001F05A4" w:rsidP="002E6B21">
      <w:pPr>
        <w:spacing w:line="240" w:lineRule="auto"/>
        <w:rPr>
          <w:rFonts w:cs="Arial"/>
          <w:sz w:val="22"/>
          <w:szCs w:val="22"/>
        </w:rPr>
      </w:pPr>
      <w:r w:rsidRPr="002E6B21">
        <w:rPr>
          <w:rFonts w:cs="Arial"/>
          <w:sz w:val="22"/>
          <w:szCs w:val="22"/>
        </w:rPr>
        <w:t>Please complete and return the NML Procurement P</w:t>
      </w:r>
      <w:r w:rsidR="00E36462" w:rsidRPr="002E6B21">
        <w:rPr>
          <w:rFonts w:cs="Arial"/>
          <w:sz w:val="22"/>
          <w:szCs w:val="22"/>
        </w:rPr>
        <w:t>rotocol</w:t>
      </w:r>
      <w:r w:rsidRPr="002E6B21">
        <w:rPr>
          <w:rFonts w:cs="Arial"/>
          <w:sz w:val="22"/>
          <w:szCs w:val="22"/>
        </w:rPr>
        <w:t xml:space="preserve"> Supplier Agreement.</w:t>
      </w:r>
    </w:p>
    <w:p w14:paraId="0D0017FA" w14:textId="77777777" w:rsidR="001F05A4" w:rsidRPr="002E6B21" w:rsidRDefault="001F05A4" w:rsidP="002E6B21">
      <w:pPr>
        <w:spacing w:line="240" w:lineRule="auto"/>
        <w:rPr>
          <w:rFonts w:cs="Arial"/>
          <w:sz w:val="22"/>
          <w:szCs w:val="22"/>
        </w:rPr>
      </w:pPr>
    </w:p>
    <w:p w14:paraId="57A498A0" w14:textId="30D14BA9" w:rsidR="009822F9" w:rsidRPr="002E6B21" w:rsidRDefault="004E0330" w:rsidP="002E6B21">
      <w:pPr>
        <w:pStyle w:val="Heading3"/>
        <w:numPr>
          <w:ilvl w:val="0"/>
          <w:numId w:val="0"/>
        </w:numPr>
        <w:spacing w:after="0" w:line="240" w:lineRule="auto"/>
        <w:rPr>
          <w:rFonts w:cs="Arial"/>
          <w:sz w:val="22"/>
          <w:szCs w:val="22"/>
        </w:rPr>
      </w:pPr>
      <w:r w:rsidRPr="002E6B21">
        <w:rPr>
          <w:rFonts w:cs="Arial"/>
          <w:sz w:val="22"/>
          <w:szCs w:val="22"/>
        </w:rPr>
        <w:t>4</w:t>
      </w:r>
      <w:r w:rsidR="007129D5" w:rsidRPr="002E6B21">
        <w:rPr>
          <w:rFonts w:cs="Arial"/>
          <w:sz w:val="22"/>
          <w:szCs w:val="22"/>
        </w:rPr>
        <w:t>.</w:t>
      </w:r>
      <w:r w:rsidR="00B13072">
        <w:rPr>
          <w:rFonts w:cs="Arial"/>
          <w:sz w:val="22"/>
          <w:szCs w:val="22"/>
        </w:rPr>
        <w:t>5</w:t>
      </w:r>
      <w:r w:rsidR="003F297D" w:rsidRPr="002E6B21">
        <w:rPr>
          <w:rFonts w:cs="Arial"/>
          <w:sz w:val="22"/>
          <w:szCs w:val="22"/>
        </w:rPr>
        <w:tab/>
      </w:r>
      <w:r w:rsidR="009822F9" w:rsidRPr="002E6B21">
        <w:rPr>
          <w:rFonts w:cs="Arial"/>
          <w:sz w:val="22"/>
          <w:szCs w:val="22"/>
        </w:rPr>
        <w:t>Tim</w:t>
      </w:r>
      <w:r w:rsidR="0080253D" w:rsidRPr="002E6B21">
        <w:rPr>
          <w:rFonts w:cs="Arial"/>
          <w:sz w:val="22"/>
          <w:szCs w:val="22"/>
        </w:rPr>
        <w:t>etable</w:t>
      </w:r>
    </w:p>
    <w:p w14:paraId="608024EA" w14:textId="24F84B3C" w:rsidR="004E0330" w:rsidRPr="00B13072" w:rsidRDefault="0080253D" w:rsidP="00B13072">
      <w:pPr>
        <w:spacing w:line="240" w:lineRule="auto"/>
        <w:rPr>
          <w:rFonts w:cs="Arial"/>
          <w:sz w:val="22"/>
          <w:szCs w:val="22"/>
        </w:rPr>
      </w:pPr>
      <w:r w:rsidRPr="00B13072">
        <w:rPr>
          <w:rFonts w:cs="Arial"/>
          <w:sz w:val="22"/>
          <w:szCs w:val="22"/>
        </w:rPr>
        <w:t xml:space="preserve">Please note that the project must be completed by </w:t>
      </w:r>
      <w:r w:rsidR="00B13072" w:rsidRPr="00B13072">
        <w:rPr>
          <w:rFonts w:cs="Arial"/>
          <w:sz w:val="22"/>
          <w:szCs w:val="22"/>
        </w:rPr>
        <w:t>5 March 2021</w:t>
      </w:r>
      <w:r w:rsidR="00AF675B" w:rsidRPr="00B13072">
        <w:rPr>
          <w:rFonts w:cs="Arial"/>
          <w:sz w:val="22"/>
          <w:szCs w:val="22"/>
        </w:rPr>
        <w:t xml:space="preserve">  </w:t>
      </w:r>
    </w:p>
    <w:p w14:paraId="2F150957" w14:textId="77777777" w:rsidR="00667FB7" w:rsidRPr="00B13072" w:rsidRDefault="00667FB7" w:rsidP="00B13072">
      <w:pPr>
        <w:spacing w:line="240" w:lineRule="auto"/>
        <w:rPr>
          <w:rFonts w:cs="Arial"/>
          <w:sz w:val="22"/>
          <w:szCs w:val="22"/>
        </w:rPr>
      </w:pPr>
    </w:p>
    <w:p w14:paraId="55140A66" w14:textId="77777777" w:rsidR="0080253D" w:rsidRPr="002E6B21" w:rsidRDefault="003D2508" w:rsidP="00B13072">
      <w:pPr>
        <w:spacing w:line="240" w:lineRule="auto"/>
        <w:rPr>
          <w:rFonts w:cs="Arial"/>
          <w:sz w:val="22"/>
          <w:szCs w:val="22"/>
        </w:rPr>
      </w:pPr>
      <w:r w:rsidRPr="00B13072">
        <w:rPr>
          <w:rFonts w:cs="Arial"/>
          <w:sz w:val="22"/>
          <w:szCs w:val="22"/>
        </w:rPr>
        <w:t>Bidder</w:t>
      </w:r>
      <w:r w:rsidR="0080253D" w:rsidRPr="00B13072">
        <w:rPr>
          <w:rFonts w:cs="Arial"/>
          <w:sz w:val="22"/>
          <w:szCs w:val="22"/>
        </w:rPr>
        <w:t xml:space="preserve">s should present a detailed timetable for planning, </w:t>
      </w:r>
      <w:r w:rsidR="004D7061" w:rsidRPr="00B13072">
        <w:rPr>
          <w:rFonts w:cs="Arial"/>
          <w:sz w:val="22"/>
          <w:szCs w:val="22"/>
        </w:rPr>
        <w:t xml:space="preserve">installation and completion </w:t>
      </w:r>
      <w:r w:rsidR="0080253D" w:rsidRPr="00B13072">
        <w:rPr>
          <w:rFonts w:cs="Arial"/>
          <w:sz w:val="22"/>
          <w:szCs w:val="22"/>
        </w:rPr>
        <w:t>for the project as a whole, indicating how this date will be achieved</w:t>
      </w:r>
      <w:r w:rsidR="0080253D" w:rsidRPr="002E6B21">
        <w:rPr>
          <w:rFonts w:cs="Arial"/>
          <w:sz w:val="22"/>
          <w:szCs w:val="22"/>
        </w:rPr>
        <w:t>.</w:t>
      </w:r>
    </w:p>
    <w:p w14:paraId="7CDFC2F1" w14:textId="77777777" w:rsidR="0080253D" w:rsidRPr="002E6B21" w:rsidRDefault="0080253D" w:rsidP="002E6B21">
      <w:pPr>
        <w:spacing w:line="240" w:lineRule="auto"/>
        <w:ind w:left="567"/>
        <w:rPr>
          <w:rFonts w:cs="Arial"/>
          <w:color w:val="FF0000"/>
          <w:sz w:val="22"/>
          <w:szCs w:val="22"/>
        </w:rPr>
      </w:pPr>
    </w:p>
    <w:p w14:paraId="2F469A3A" w14:textId="70C5266C" w:rsidR="00012C91" w:rsidRPr="002E6B21" w:rsidRDefault="001F05A4" w:rsidP="002E6B21">
      <w:pPr>
        <w:pStyle w:val="Heading2"/>
        <w:numPr>
          <w:ilvl w:val="0"/>
          <w:numId w:val="0"/>
        </w:numPr>
        <w:spacing w:after="0" w:line="240" w:lineRule="auto"/>
        <w:rPr>
          <w:rFonts w:cs="Arial"/>
          <w:sz w:val="22"/>
          <w:szCs w:val="22"/>
        </w:rPr>
      </w:pPr>
      <w:bookmarkStart w:id="57" w:name="_Toc246913845"/>
      <w:r w:rsidRPr="002E6B21">
        <w:rPr>
          <w:rFonts w:cs="Arial"/>
          <w:sz w:val="22"/>
          <w:szCs w:val="22"/>
        </w:rPr>
        <w:t>4.</w:t>
      </w:r>
      <w:r w:rsidR="00B13072">
        <w:rPr>
          <w:rFonts w:cs="Arial"/>
          <w:sz w:val="22"/>
          <w:szCs w:val="22"/>
        </w:rPr>
        <w:t>6</w:t>
      </w:r>
      <w:r w:rsidR="00650B4C" w:rsidRPr="002E6B21">
        <w:rPr>
          <w:rFonts w:cs="Arial"/>
          <w:sz w:val="22"/>
          <w:szCs w:val="22"/>
        </w:rPr>
        <w:tab/>
      </w:r>
      <w:r w:rsidR="00012C91" w:rsidRPr="002E6B21">
        <w:rPr>
          <w:rFonts w:cs="Arial"/>
          <w:sz w:val="22"/>
          <w:szCs w:val="22"/>
        </w:rPr>
        <w:t>Contractual Considerations</w:t>
      </w:r>
      <w:bookmarkEnd w:id="57"/>
    </w:p>
    <w:p w14:paraId="42977484" w14:textId="77777777" w:rsidR="0071635E" w:rsidRPr="002E6B21" w:rsidRDefault="002E0F2D" w:rsidP="002E6B21">
      <w:pPr>
        <w:pStyle w:val="ReportText3"/>
        <w:spacing w:after="0" w:line="240" w:lineRule="auto"/>
        <w:ind w:left="0"/>
        <w:rPr>
          <w:rFonts w:cs="Arial"/>
          <w:sz w:val="22"/>
          <w:szCs w:val="22"/>
        </w:rPr>
      </w:pPr>
      <w:r w:rsidRPr="002E6B21">
        <w:rPr>
          <w:rFonts w:cs="Arial"/>
          <w:sz w:val="22"/>
          <w:szCs w:val="22"/>
        </w:rPr>
        <w:t xml:space="preserve">The </w:t>
      </w:r>
      <w:r w:rsidR="003D2508" w:rsidRPr="002E6B21">
        <w:rPr>
          <w:rFonts w:cs="Arial"/>
          <w:sz w:val="22"/>
          <w:szCs w:val="22"/>
        </w:rPr>
        <w:t>bidder</w:t>
      </w:r>
      <w:r w:rsidR="00012C91" w:rsidRPr="002E6B21">
        <w:rPr>
          <w:rFonts w:cs="Arial"/>
          <w:sz w:val="22"/>
          <w:szCs w:val="22"/>
        </w:rPr>
        <w:t xml:space="preserve"> </w:t>
      </w:r>
      <w:r w:rsidR="00042E42" w:rsidRPr="002E6B21">
        <w:rPr>
          <w:rFonts w:cs="Arial"/>
          <w:sz w:val="22"/>
          <w:szCs w:val="22"/>
        </w:rPr>
        <w:t>must</w:t>
      </w:r>
      <w:r w:rsidR="00012C91" w:rsidRPr="002E6B21">
        <w:rPr>
          <w:rFonts w:cs="Arial"/>
          <w:sz w:val="22"/>
          <w:szCs w:val="22"/>
        </w:rPr>
        <w:t xml:space="preserve"> provide a copy of their standard Terms and Conditions for the proposed services.</w:t>
      </w:r>
      <w:bookmarkStart w:id="58" w:name="_Toc246913846"/>
      <w:bookmarkStart w:id="59" w:name="_Toc148507613"/>
    </w:p>
    <w:p w14:paraId="475DD6CD" w14:textId="77777777" w:rsidR="0071635E" w:rsidRPr="002E6B21" w:rsidRDefault="0071635E" w:rsidP="002E6B21">
      <w:pPr>
        <w:pStyle w:val="ReportText3"/>
        <w:spacing w:after="0" w:line="240" w:lineRule="auto"/>
        <w:ind w:left="0"/>
        <w:rPr>
          <w:rFonts w:cs="Arial"/>
          <w:sz w:val="22"/>
          <w:szCs w:val="22"/>
        </w:rPr>
      </w:pPr>
    </w:p>
    <w:p w14:paraId="25F66F44" w14:textId="3A6270AE" w:rsidR="00084C2C" w:rsidRPr="002E6B21" w:rsidRDefault="001F6E63" w:rsidP="002E6B21">
      <w:pPr>
        <w:spacing w:line="240" w:lineRule="auto"/>
        <w:contextualSpacing/>
        <w:rPr>
          <w:rFonts w:cs="Arial"/>
          <w:b/>
          <w:sz w:val="22"/>
          <w:szCs w:val="22"/>
        </w:rPr>
      </w:pPr>
      <w:r w:rsidRPr="002E6B21">
        <w:rPr>
          <w:rFonts w:cs="Arial"/>
          <w:b/>
          <w:sz w:val="22"/>
          <w:szCs w:val="22"/>
        </w:rPr>
        <w:t>4.</w:t>
      </w:r>
      <w:r w:rsidR="00B13072">
        <w:rPr>
          <w:rFonts w:cs="Arial"/>
          <w:b/>
          <w:sz w:val="22"/>
          <w:szCs w:val="22"/>
        </w:rPr>
        <w:t>7</w:t>
      </w:r>
      <w:r w:rsidR="00084C2C" w:rsidRPr="002E6B21">
        <w:rPr>
          <w:rFonts w:cs="Arial"/>
          <w:b/>
          <w:sz w:val="22"/>
          <w:szCs w:val="22"/>
        </w:rPr>
        <w:t xml:space="preserve">  </w:t>
      </w:r>
      <w:r w:rsidR="00084C2C" w:rsidRPr="002E6B21">
        <w:rPr>
          <w:rFonts w:cs="Arial"/>
          <w:b/>
          <w:sz w:val="22"/>
          <w:szCs w:val="22"/>
        </w:rPr>
        <w:tab/>
        <w:t>Costs</w:t>
      </w:r>
    </w:p>
    <w:p w14:paraId="7A1759A5" w14:textId="77777777" w:rsidR="00532569" w:rsidRPr="002E6B21" w:rsidRDefault="00532569" w:rsidP="002E6B21">
      <w:pPr>
        <w:pStyle w:val="ReportText2"/>
        <w:spacing w:after="0" w:line="240" w:lineRule="auto"/>
        <w:ind w:left="0"/>
        <w:contextualSpacing/>
        <w:rPr>
          <w:rFonts w:cs="Arial"/>
          <w:sz w:val="22"/>
          <w:szCs w:val="22"/>
        </w:rPr>
      </w:pPr>
      <w:r w:rsidRPr="002E6B21">
        <w:rPr>
          <w:rFonts w:cs="Arial"/>
          <w:sz w:val="22"/>
          <w:szCs w:val="22"/>
        </w:rPr>
        <w:t>A full breakdown of all costs is to be provided. One off costs and continuing running costs should be clearly distinguished. Please provide details of any potential extra costs.</w:t>
      </w:r>
    </w:p>
    <w:p w14:paraId="6CD6F5E4" w14:textId="77777777" w:rsidR="00532569" w:rsidRPr="002E6B21" w:rsidRDefault="00532569" w:rsidP="002E6B21">
      <w:pPr>
        <w:pStyle w:val="ReportText3"/>
        <w:spacing w:after="0" w:line="240" w:lineRule="auto"/>
        <w:ind w:left="0"/>
        <w:rPr>
          <w:rFonts w:cs="Arial"/>
          <w:sz w:val="22"/>
          <w:szCs w:val="22"/>
        </w:rPr>
      </w:pPr>
    </w:p>
    <w:p w14:paraId="0DA41BD9" w14:textId="77777777" w:rsidR="00532569" w:rsidRPr="002E6B21" w:rsidRDefault="00532569" w:rsidP="002E6B21">
      <w:pPr>
        <w:pStyle w:val="ReportText3"/>
        <w:spacing w:after="0" w:line="240" w:lineRule="auto"/>
        <w:ind w:left="0"/>
        <w:rPr>
          <w:rFonts w:cs="Arial"/>
          <w:sz w:val="22"/>
          <w:szCs w:val="22"/>
        </w:rPr>
      </w:pPr>
      <w:r w:rsidRPr="002E6B21">
        <w:rPr>
          <w:rFonts w:cs="Arial"/>
          <w:sz w:val="22"/>
          <w:szCs w:val="22"/>
        </w:rPr>
        <w:t>Cost breakdown should include the following as a minimum:</w:t>
      </w:r>
    </w:p>
    <w:p w14:paraId="6BCD1C96" w14:textId="77777777" w:rsidR="00532569" w:rsidRPr="002E6B21" w:rsidRDefault="00532569" w:rsidP="002E6B21">
      <w:pPr>
        <w:pStyle w:val="ReportText3"/>
        <w:spacing w:after="0" w:line="240" w:lineRule="auto"/>
        <w:ind w:left="0"/>
        <w:rPr>
          <w:rFonts w:cs="Arial"/>
          <w:sz w:val="22"/>
          <w:szCs w:val="22"/>
        </w:rPr>
      </w:pPr>
    </w:p>
    <w:p w14:paraId="36CE8EA5" w14:textId="77777777" w:rsidR="00532569" w:rsidRPr="002E6B21" w:rsidRDefault="00532569" w:rsidP="002E6B21">
      <w:pPr>
        <w:suppressAutoHyphens/>
        <w:autoSpaceDE w:val="0"/>
        <w:autoSpaceDN w:val="0"/>
        <w:adjustRightInd w:val="0"/>
        <w:spacing w:line="240" w:lineRule="auto"/>
        <w:rPr>
          <w:rFonts w:cs="Arial"/>
          <w:color w:val="000000"/>
          <w:sz w:val="22"/>
          <w:szCs w:val="22"/>
        </w:rPr>
      </w:pPr>
      <w:r w:rsidRPr="002E6B21">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sidRPr="002E6B21">
        <w:rPr>
          <w:rFonts w:cs="Arial"/>
          <w:sz w:val="22"/>
          <w:szCs w:val="22"/>
        </w:rPr>
        <w:br/>
      </w:r>
    </w:p>
    <w:p w14:paraId="2D431600" w14:textId="77777777" w:rsidR="00532569" w:rsidRPr="002E6B21" w:rsidRDefault="00532569" w:rsidP="002E6B21">
      <w:pPr>
        <w:spacing w:line="240" w:lineRule="auto"/>
        <w:rPr>
          <w:rFonts w:cs="Arial"/>
          <w:sz w:val="22"/>
          <w:szCs w:val="22"/>
        </w:rPr>
      </w:pPr>
      <w:r w:rsidRPr="002E6B21">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01AFD179" w14:textId="77777777" w:rsidR="00532569" w:rsidRPr="002E6B21" w:rsidRDefault="00532569" w:rsidP="002E6B21">
      <w:pPr>
        <w:suppressAutoHyphens/>
        <w:autoSpaceDE w:val="0"/>
        <w:autoSpaceDN w:val="0"/>
        <w:adjustRightInd w:val="0"/>
        <w:spacing w:line="240" w:lineRule="auto"/>
        <w:rPr>
          <w:rFonts w:cs="Arial"/>
          <w:color w:val="000000"/>
          <w:sz w:val="22"/>
          <w:szCs w:val="22"/>
        </w:rPr>
      </w:pPr>
    </w:p>
    <w:p w14:paraId="5103CFC5" w14:textId="7EF3A033" w:rsidR="00841D15" w:rsidRPr="002E6B21" w:rsidRDefault="001F05A4" w:rsidP="002E6B21">
      <w:pPr>
        <w:spacing w:line="240" w:lineRule="auto"/>
        <w:contextualSpacing/>
        <w:rPr>
          <w:rFonts w:cs="Arial"/>
          <w:b/>
          <w:sz w:val="22"/>
          <w:szCs w:val="22"/>
        </w:rPr>
      </w:pPr>
      <w:r w:rsidRPr="002E6B21">
        <w:rPr>
          <w:rFonts w:cs="Arial"/>
          <w:b/>
          <w:sz w:val="22"/>
          <w:szCs w:val="22"/>
        </w:rPr>
        <w:t>4.</w:t>
      </w:r>
      <w:r w:rsidR="00B13072">
        <w:rPr>
          <w:rFonts w:cs="Arial"/>
          <w:b/>
          <w:sz w:val="22"/>
          <w:szCs w:val="22"/>
        </w:rPr>
        <w:t>8</w:t>
      </w:r>
      <w:r w:rsidRPr="002E6B21">
        <w:rPr>
          <w:rFonts w:cs="Arial"/>
          <w:b/>
          <w:sz w:val="22"/>
          <w:szCs w:val="22"/>
        </w:rPr>
        <w:t xml:space="preserve">  </w:t>
      </w:r>
      <w:r w:rsidRPr="002E6B21">
        <w:rPr>
          <w:rFonts w:cs="Arial"/>
          <w:b/>
          <w:sz w:val="22"/>
          <w:szCs w:val="22"/>
        </w:rPr>
        <w:tab/>
      </w:r>
      <w:r w:rsidR="00841D15" w:rsidRPr="002E6B21">
        <w:rPr>
          <w:rFonts w:cs="Arial"/>
          <w:b/>
          <w:sz w:val="22"/>
          <w:szCs w:val="22"/>
        </w:rPr>
        <w:t>Summary of Documents to be returned as part of Submission</w:t>
      </w:r>
    </w:p>
    <w:p w14:paraId="1A4696FB" w14:textId="77777777" w:rsidR="00841D15" w:rsidRPr="002E6B21" w:rsidRDefault="00841D15" w:rsidP="002E6B21">
      <w:pPr>
        <w:spacing w:line="240" w:lineRule="auto"/>
        <w:jc w:val="left"/>
        <w:rPr>
          <w:rFonts w:cs="Arial"/>
          <w:sz w:val="22"/>
          <w:szCs w:val="22"/>
        </w:rPr>
      </w:pPr>
      <w:r w:rsidRPr="002E6B21">
        <w:rPr>
          <w:rFonts w:cs="Arial"/>
          <w:sz w:val="22"/>
          <w:szCs w:val="22"/>
        </w:rPr>
        <w:t>Bidders are required to provide the following completed documents as part of their tender return, if a bidd</w:t>
      </w:r>
      <w:r w:rsidR="00532569" w:rsidRPr="002E6B21">
        <w:rPr>
          <w:rFonts w:cs="Arial"/>
          <w:sz w:val="22"/>
          <w:szCs w:val="22"/>
        </w:rPr>
        <w:t>e</w:t>
      </w:r>
      <w:r w:rsidRPr="002E6B21">
        <w:rPr>
          <w:rFonts w:cs="Arial"/>
          <w:sz w:val="22"/>
          <w:szCs w:val="22"/>
        </w:rPr>
        <w:t>r fails to return the below items the tender submission will be considered invalid:</w:t>
      </w:r>
    </w:p>
    <w:p w14:paraId="211AE092" w14:textId="77777777" w:rsidR="00841D15" w:rsidRPr="002E6B21" w:rsidRDefault="00841D15" w:rsidP="002E6B21">
      <w:pPr>
        <w:spacing w:line="240" w:lineRule="auto"/>
        <w:ind w:left="357"/>
        <w:rPr>
          <w:rFonts w:cs="Arial"/>
          <w:sz w:val="22"/>
          <w:szCs w:val="22"/>
        </w:rPr>
      </w:pPr>
    </w:p>
    <w:p w14:paraId="1F25FC29" w14:textId="77777777" w:rsidR="00841D15" w:rsidRPr="002E6B21" w:rsidRDefault="00841D15" w:rsidP="002E6B21">
      <w:pPr>
        <w:pStyle w:val="ListParagraph"/>
        <w:numPr>
          <w:ilvl w:val="2"/>
          <w:numId w:val="21"/>
        </w:numPr>
        <w:spacing w:line="240" w:lineRule="auto"/>
        <w:jc w:val="left"/>
        <w:rPr>
          <w:rFonts w:cs="Arial"/>
          <w:sz w:val="22"/>
          <w:szCs w:val="22"/>
        </w:rPr>
      </w:pPr>
      <w:r w:rsidRPr="002E6B21">
        <w:rPr>
          <w:rFonts w:cs="Arial"/>
          <w:sz w:val="22"/>
          <w:szCs w:val="22"/>
        </w:rPr>
        <w:t>Form of Tender</w:t>
      </w:r>
    </w:p>
    <w:p w14:paraId="0F477070" w14:textId="77777777" w:rsidR="00841D15" w:rsidRPr="002E6B21" w:rsidRDefault="00841D15" w:rsidP="002E6B21">
      <w:pPr>
        <w:pStyle w:val="ListParagraph"/>
        <w:numPr>
          <w:ilvl w:val="2"/>
          <w:numId w:val="21"/>
        </w:numPr>
        <w:spacing w:line="240" w:lineRule="auto"/>
        <w:jc w:val="left"/>
        <w:rPr>
          <w:rFonts w:cs="Arial"/>
          <w:sz w:val="22"/>
          <w:szCs w:val="22"/>
        </w:rPr>
      </w:pPr>
      <w:r w:rsidRPr="002E6B21">
        <w:rPr>
          <w:rFonts w:cs="Arial"/>
          <w:sz w:val="22"/>
          <w:szCs w:val="22"/>
        </w:rPr>
        <w:t>Pricing document - Cost breakdown</w:t>
      </w:r>
    </w:p>
    <w:p w14:paraId="42B12D5D" w14:textId="77777777" w:rsidR="00E12704" w:rsidRPr="00B13072" w:rsidRDefault="00E12704" w:rsidP="002E6B21">
      <w:pPr>
        <w:pStyle w:val="ListParagraph"/>
        <w:numPr>
          <w:ilvl w:val="2"/>
          <w:numId w:val="21"/>
        </w:numPr>
        <w:spacing w:line="240" w:lineRule="auto"/>
        <w:jc w:val="left"/>
        <w:rPr>
          <w:rFonts w:cs="Arial"/>
          <w:sz w:val="22"/>
          <w:szCs w:val="22"/>
        </w:rPr>
      </w:pPr>
      <w:r w:rsidRPr="00B13072">
        <w:rPr>
          <w:rFonts w:cs="Arial"/>
          <w:sz w:val="22"/>
          <w:szCs w:val="22"/>
        </w:rPr>
        <w:t>Management summary answers (section 4.2)</w:t>
      </w:r>
    </w:p>
    <w:p w14:paraId="222616DD" w14:textId="77777777" w:rsidR="00841D15" w:rsidRPr="00B13072" w:rsidRDefault="00841D15" w:rsidP="002E6B21">
      <w:pPr>
        <w:pStyle w:val="ListParagraph"/>
        <w:numPr>
          <w:ilvl w:val="2"/>
          <w:numId w:val="21"/>
        </w:numPr>
        <w:spacing w:line="240" w:lineRule="auto"/>
        <w:jc w:val="left"/>
        <w:rPr>
          <w:rFonts w:cs="Arial"/>
          <w:sz w:val="22"/>
          <w:szCs w:val="22"/>
        </w:rPr>
      </w:pPr>
      <w:r w:rsidRPr="00B13072">
        <w:rPr>
          <w:rFonts w:cs="Arial"/>
          <w:sz w:val="22"/>
          <w:szCs w:val="22"/>
        </w:rPr>
        <w:t>All requirements referenced in point 4.3</w:t>
      </w:r>
    </w:p>
    <w:p w14:paraId="2A47DA1A" w14:textId="77777777" w:rsidR="00841D15" w:rsidRPr="00B13072" w:rsidRDefault="00841D15" w:rsidP="002E6B21">
      <w:pPr>
        <w:pStyle w:val="ListParagraph"/>
        <w:numPr>
          <w:ilvl w:val="2"/>
          <w:numId w:val="21"/>
        </w:numPr>
        <w:spacing w:line="240" w:lineRule="auto"/>
        <w:jc w:val="left"/>
        <w:rPr>
          <w:rFonts w:cs="Arial"/>
          <w:sz w:val="22"/>
          <w:szCs w:val="22"/>
        </w:rPr>
      </w:pPr>
      <w:r w:rsidRPr="00B13072">
        <w:rPr>
          <w:rFonts w:cs="Arial"/>
          <w:sz w:val="22"/>
          <w:szCs w:val="22"/>
        </w:rPr>
        <w:t>Confirmation of Delivery dates/Programme</w:t>
      </w:r>
    </w:p>
    <w:p w14:paraId="2186EBAB" w14:textId="77777777" w:rsidR="00841D15" w:rsidRPr="00B13072" w:rsidRDefault="00841D15" w:rsidP="002E6B21">
      <w:pPr>
        <w:pStyle w:val="ListParagraph"/>
        <w:numPr>
          <w:ilvl w:val="2"/>
          <w:numId w:val="21"/>
        </w:numPr>
        <w:spacing w:line="240" w:lineRule="auto"/>
        <w:jc w:val="left"/>
        <w:rPr>
          <w:rFonts w:cs="Arial"/>
          <w:sz w:val="22"/>
          <w:szCs w:val="22"/>
        </w:rPr>
      </w:pPr>
      <w:r w:rsidRPr="00B13072">
        <w:rPr>
          <w:rFonts w:cs="Arial"/>
          <w:sz w:val="22"/>
          <w:szCs w:val="22"/>
        </w:rPr>
        <w:t>Detailed specification of proposed solution</w:t>
      </w:r>
    </w:p>
    <w:p w14:paraId="500BB8E4" w14:textId="77777777" w:rsidR="00532569" w:rsidRPr="00B13072" w:rsidRDefault="00880315" w:rsidP="002E6B21">
      <w:pPr>
        <w:pStyle w:val="ListParagraph"/>
        <w:numPr>
          <w:ilvl w:val="2"/>
          <w:numId w:val="21"/>
        </w:numPr>
        <w:spacing w:line="240" w:lineRule="auto"/>
        <w:jc w:val="left"/>
        <w:rPr>
          <w:rFonts w:cs="Arial"/>
          <w:sz w:val="22"/>
          <w:szCs w:val="22"/>
        </w:rPr>
      </w:pPr>
      <w:r w:rsidRPr="00B13072">
        <w:rPr>
          <w:rFonts w:cs="Arial"/>
          <w:sz w:val="22"/>
          <w:szCs w:val="22"/>
        </w:rPr>
        <w:t>Acknowledgement</w:t>
      </w:r>
      <w:r w:rsidR="00FA6120" w:rsidRPr="00B13072">
        <w:rPr>
          <w:rFonts w:cs="Arial"/>
          <w:sz w:val="22"/>
          <w:szCs w:val="22"/>
        </w:rPr>
        <w:t xml:space="preserve"> of </w:t>
      </w:r>
      <w:r w:rsidR="00532569" w:rsidRPr="00B13072">
        <w:rPr>
          <w:rFonts w:cs="Arial"/>
          <w:sz w:val="22"/>
          <w:szCs w:val="22"/>
        </w:rPr>
        <w:t>NML Procurement P</w:t>
      </w:r>
      <w:r w:rsidR="00FA6120" w:rsidRPr="00B13072">
        <w:rPr>
          <w:rFonts w:cs="Arial"/>
          <w:sz w:val="22"/>
          <w:szCs w:val="22"/>
        </w:rPr>
        <w:t>rotocol form</w:t>
      </w:r>
    </w:p>
    <w:p w14:paraId="6CC0DE63" w14:textId="77777777" w:rsidR="00532569" w:rsidRPr="00B13072" w:rsidRDefault="00532569" w:rsidP="002E6B21">
      <w:pPr>
        <w:pStyle w:val="ListParagraph"/>
        <w:numPr>
          <w:ilvl w:val="2"/>
          <w:numId w:val="21"/>
        </w:numPr>
        <w:spacing w:line="240" w:lineRule="auto"/>
        <w:jc w:val="left"/>
        <w:rPr>
          <w:rFonts w:cs="Arial"/>
          <w:sz w:val="22"/>
          <w:szCs w:val="22"/>
        </w:rPr>
      </w:pPr>
      <w:r w:rsidRPr="00B13072">
        <w:rPr>
          <w:rFonts w:cs="Arial"/>
          <w:sz w:val="22"/>
          <w:szCs w:val="22"/>
        </w:rPr>
        <w:t>Standard Terms &amp; Conditions</w:t>
      </w:r>
    </w:p>
    <w:p w14:paraId="3E207AD2" w14:textId="77777777" w:rsidR="00A02348" w:rsidRPr="002E6B21" w:rsidRDefault="00532569" w:rsidP="002E6B21">
      <w:pPr>
        <w:pStyle w:val="ListParagraph"/>
        <w:numPr>
          <w:ilvl w:val="2"/>
          <w:numId w:val="21"/>
        </w:numPr>
        <w:spacing w:line="240" w:lineRule="auto"/>
        <w:jc w:val="left"/>
        <w:rPr>
          <w:rFonts w:cs="Arial"/>
          <w:b/>
          <w:bCs/>
          <w:sz w:val="22"/>
          <w:szCs w:val="22"/>
        </w:rPr>
      </w:pPr>
      <w:r w:rsidRPr="00B13072">
        <w:rPr>
          <w:rFonts w:cs="Arial"/>
          <w:sz w:val="22"/>
          <w:szCs w:val="22"/>
        </w:rPr>
        <w:t xml:space="preserve">Answers </w:t>
      </w:r>
      <w:r w:rsidR="00667FB7" w:rsidRPr="00B13072">
        <w:rPr>
          <w:rFonts w:cs="Arial"/>
          <w:sz w:val="22"/>
          <w:szCs w:val="22"/>
        </w:rPr>
        <w:t>to all points raised in section 5</w:t>
      </w:r>
      <w:r w:rsidR="00A02348" w:rsidRPr="002E6B21">
        <w:rPr>
          <w:rFonts w:cs="Arial"/>
          <w:sz w:val="22"/>
          <w:szCs w:val="22"/>
        </w:rPr>
        <w:br w:type="page"/>
      </w:r>
    </w:p>
    <w:p w14:paraId="7F1491B1" w14:textId="77777777" w:rsidR="008F5636" w:rsidRPr="002E6B21" w:rsidRDefault="008F5636" w:rsidP="002E6B21">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2E6B21" w14:paraId="7C48A003" w14:textId="77777777" w:rsidTr="00F278EB">
        <w:tc>
          <w:tcPr>
            <w:tcW w:w="3969" w:type="dxa"/>
          </w:tcPr>
          <w:p w14:paraId="53263779" w14:textId="77777777" w:rsidR="004E0330" w:rsidRPr="002E6B21" w:rsidRDefault="004E0330" w:rsidP="002E6B21">
            <w:pPr>
              <w:pStyle w:val="Heading1"/>
              <w:spacing w:after="0" w:line="240" w:lineRule="auto"/>
              <w:rPr>
                <w:rFonts w:cs="Arial"/>
                <w:sz w:val="22"/>
                <w:szCs w:val="22"/>
              </w:rPr>
            </w:pPr>
            <w:r w:rsidRPr="002E6B21">
              <w:rPr>
                <w:rFonts w:cs="Arial"/>
                <w:sz w:val="22"/>
                <w:szCs w:val="22"/>
              </w:rPr>
              <w:t xml:space="preserve">Requirements Specification </w:t>
            </w:r>
          </w:p>
        </w:tc>
        <w:tc>
          <w:tcPr>
            <w:tcW w:w="6067" w:type="dxa"/>
          </w:tcPr>
          <w:p w14:paraId="7C2B06AD" w14:textId="77777777" w:rsidR="004E0330" w:rsidRPr="002E6B21" w:rsidRDefault="004E0330" w:rsidP="002E6B21">
            <w:pPr>
              <w:spacing w:line="240" w:lineRule="auto"/>
              <w:rPr>
                <w:rFonts w:cs="Arial"/>
                <w:color w:val="FF0000"/>
                <w:sz w:val="22"/>
                <w:szCs w:val="22"/>
              </w:rPr>
            </w:pPr>
          </w:p>
          <w:p w14:paraId="19AC265E" w14:textId="77777777" w:rsidR="004E0330" w:rsidRPr="002E6B21" w:rsidRDefault="004E0330" w:rsidP="002E6B21">
            <w:pPr>
              <w:spacing w:line="240" w:lineRule="auto"/>
              <w:rPr>
                <w:rFonts w:cs="Arial"/>
                <w:color w:val="FF0000"/>
                <w:sz w:val="22"/>
                <w:szCs w:val="22"/>
              </w:rPr>
            </w:pPr>
          </w:p>
        </w:tc>
      </w:tr>
    </w:tbl>
    <w:bookmarkEnd w:id="58"/>
    <w:p w14:paraId="01F30D68" w14:textId="77777777" w:rsidR="00A93915" w:rsidRPr="002E6B21" w:rsidRDefault="00A93915" w:rsidP="002E6B21">
      <w:pPr>
        <w:pStyle w:val="ReportText3"/>
        <w:spacing w:after="0" w:line="240" w:lineRule="auto"/>
        <w:ind w:left="0"/>
        <w:rPr>
          <w:rFonts w:cs="Arial"/>
          <w:b/>
          <w:sz w:val="22"/>
          <w:szCs w:val="22"/>
        </w:rPr>
      </w:pPr>
      <w:r w:rsidRPr="002E6B21">
        <w:rPr>
          <w:rFonts w:cs="Arial"/>
          <w:b/>
          <w:sz w:val="22"/>
          <w:szCs w:val="22"/>
        </w:rPr>
        <w:t>5</w:t>
      </w:r>
      <w:r w:rsidR="00BC36DC" w:rsidRPr="002E6B21">
        <w:rPr>
          <w:rFonts w:cs="Arial"/>
          <w:b/>
          <w:sz w:val="22"/>
          <w:szCs w:val="22"/>
        </w:rPr>
        <w:t>.</w:t>
      </w:r>
      <w:r w:rsidR="003B0301" w:rsidRPr="002E6B21">
        <w:rPr>
          <w:rFonts w:cs="Arial"/>
          <w:b/>
          <w:sz w:val="22"/>
          <w:szCs w:val="22"/>
        </w:rPr>
        <w:t>1</w:t>
      </w:r>
      <w:r w:rsidRPr="002E6B21">
        <w:rPr>
          <w:rFonts w:cs="Arial"/>
          <w:b/>
          <w:sz w:val="22"/>
          <w:szCs w:val="22"/>
        </w:rPr>
        <w:tab/>
        <w:t>Requirements Description</w:t>
      </w:r>
    </w:p>
    <w:p w14:paraId="5384856F" w14:textId="77777777" w:rsidR="00A93915" w:rsidRPr="002E6B21" w:rsidRDefault="00A93915" w:rsidP="002E6B21">
      <w:pPr>
        <w:spacing w:line="240" w:lineRule="auto"/>
        <w:contextualSpacing/>
        <w:rPr>
          <w:rFonts w:cs="Arial"/>
          <w:sz w:val="22"/>
          <w:szCs w:val="22"/>
        </w:rPr>
      </w:pPr>
      <w:r w:rsidRPr="002E6B2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14:paraId="7A040F34" w14:textId="77777777" w:rsidR="00A93915" w:rsidRPr="002E6B21" w:rsidRDefault="00A93915" w:rsidP="002E6B21">
      <w:pPr>
        <w:spacing w:line="240" w:lineRule="auto"/>
        <w:jc w:val="left"/>
        <w:rPr>
          <w:rFonts w:cs="Arial"/>
          <w:sz w:val="22"/>
          <w:szCs w:val="22"/>
        </w:rPr>
      </w:pPr>
    </w:p>
    <w:p w14:paraId="08C8272B" w14:textId="77777777" w:rsidR="00A93915" w:rsidRPr="002E6B21" w:rsidRDefault="00BC36DC" w:rsidP="002E6B21">
      <w:pPr>
        <w:autoSpaceDE w:val="0"/>
        <w:autoSpaceDN w:val="0"/>
        <w:adjustRightInd w:val="0"/>
        <w:spacing w:line="240" w:lineRule="auto"/>
        <w:jc w:val="left"/>
        <w:rPr>
          <w:rFonts w:cs="Arial"/>
          <w:b/>
          <w:bCs/>
          <w:spacing w:val="0"/>
          <w:sz w:val="22"/>
          <w:szCs w:val="22"/>
          <w:lang w:eastAsia="en-GB"/>
        </w:rPr>
      </w:pPr>
      <w:r w:rsidRPr="002E6B21">
        <w:rPr>
          <w:rFonts w:cs="Arial"/>
          <w:b/>
          <w:bCs/>
          <w:spacing w:val="0"/>
          <w:sz w:val="22"/>
          <w:szCs w:val="22"/>
          <w:lang w:eastAsia="en-GB"/>
        </w:rPr>
        <w:t>5.</w:t>
      </w:r>
      <w:r w:rsidR="003B0301" w:rsidRPr="002E6B21">
        <w:rPr>
          <w:rFonts w:cs="Arial"/>
          <w:b/>
          <w:bCs/>
          <w:spacing w:val="0"/>
          <w:sz w:val="22"/>
          <w:szCs w:val="22"/>
          <w:lang w:eastAsia="en-GB"/>
        </w:rPr>
        <w:t>2</w:t>
      </w:r>
      <w:r w:rsidR="00A93915" w:rsidRPr="002E6B21">
        <w:rPr>
          <w:rFonts w:cs="Arial"/>
          <w:b/>
          <w:bCs/>
          <w:spacing w:val="0"/>
          <w:sz w:val="22"/>
          <w:szCs w:val="22"/>
          <w:lang w:eastAsia="en-GB"/>
        </w:rPr>
        <w:t xml:space="preserve"> </w:t>
      </w:r>
      <w:r w:rsidR="00A93915" w:rsidRPr="002E6B21">
        <w:rPr>
          <w:rFonts w:cs="Arial"/>
          <w:b/>
          <w:bCs/>
          <w:spacing w:val="0"/>
          <w:sz w:val="22"/>
          <w:szCs w:val="22"/>
          <w:lang w:eastAsia="en-GB"/>
        </w:rPr>
        <w:tab/>
        <w:t>Detailed specification of requirements</w:t>
      </w:r>
    </w:p>
    <w:p w14:paraId="0CA5530C" w14:textId="77777777" w:rsidR="002A716E" w:rsidRPr="001958E6" w:rsidRDefault="004C49FE" w:rsidP="001958E6">
      <w:pPr>
        <w:pStyle w:val="Default"/>
        <w:adjustRightInd/>
        <w:rPr>
          <w:sz w:val="22"/>
          <w:szCs w:val="22"/>
        </w:rPr>
      </w:pPr>
      <w:r w:rsidRPr="001958E6">
        <w:rPr>
          <w:sz w:val="22"/>
          <w:szCs w:val="22"/>
        </w:rPr>
        <w:t>A compact, mobile, fast, flexible, ergonomic and easy to use - high performance</w:t>
      </w:r>
      <w:r w:rsidR="00FF3AAB" w:rsidRPr="001958E6">
        <w:rPr>
          <w:sz w:val="22"/>
          <w:szCs w:val="22"/>
        </w:rPr>
        <w:t>, sector leading,</w:t>
      </w:r>
      <w:r w:rsidRPr="001958E6">
        <w:rPr>
          <w:sz w:val="22"/>
          <w:szCs w:val="22"/>
        </w:rPr>
        <w:t xml:space="preserve"> </w:t>
      </w:r>
      <w:r w:rsidR="00BD3112" w:rsidRPr="001958E6">
        <w:rPr>
          <w:sz w:val="22"/>
          <w:szCs w:val="22"/>
        </w:rPr>
        <w:t xml:space="preserve">over-head, </w:t>
      </w:r>
      <w:r w:rsidRPr="001958E6">
        <w:rPr>
          <w:sz w:val="22"/>
          <w:szCs w:val="22"/>
        </w:rPr>
        <w:t xml:space="preserve">table-top copying system is required to </w:t>
      </w:r>
      <w:r w:rsidR="002A716E" w:rsidRPr="001958E6">
        <w:rPr>
          <w:sz w:val="22"/>
          <w:szCs w:val="22"/>
        </w:rPr>
        <w:t>digitise our extensive and scientifically valuable c</w:t>
      </w:r>
      <w:r w:rsidRPr="001958E6">
        <w:rPr>
          <w:sz w:val="22"/>
          <w:szCs w:val="22"/>
        </w:rPr>
        <w:t>ollection archives and herbarium sheets.</w:t>
      </w:r>
      <w:r w:rsidR="003877D6" w:rsidRPr="001958E6">
        <w:rPr>
          <w:sz w:val="22"/>
          <w:szCs w:val="22"/>
        </w:rPr>
        <w:t xml:space="preserve"> </w:t>
      </w:r>
    </w:p>
    <w:p w14:paraId="3D6FBDEA" w14:textId="77777777" w:rsidR="00FF3AAB" w:rsidRPr="001958E6" w:rsidRDefault="002A716E" w:rsidP="001958E6">
      <w:pPr>
        <w:spacing w:line="240" w:lineRule="auto"/>
        <w:jc w:val="left"/>
        <w:rPr>
          <w:rFonts w:cs="Arial"/>
          <w:sz w:val="22"/>
          <w:szCs w:val="22"/>
        </w:rPr>
      </w:pPr>
      <w:r w:rsidRPr="001958E6">
        <w:rPr>
          <w:rFonts w:cs="Arial"/>
          <w:sz w:val="22"/>
          <w:szCs w:val="22"/>
        </w:rPr>
        <w:t xml:space="preserve">The copying system should have a proven track record of use </w:t>
      </w:r>
      <w:r w:rsidR="00FF3AAB" w:rsidRPr="001958E6">
        <w:rPr>
          <w:rFonts w:cs="Arial"/>
          <w:sz w:val="22"/>
          <w:szCs w:val="22"/>
        </w:rPr>
        <w:t xml:space="preserve">in digitising irreplaceable </w:t>
      </w:r>
      <w:r w:rsidRPr="001958E6">
        <w:rPr>
          <w:rFonts w:cs="Arial"/>
          <w:sz w:val="22"/>
          <w:szCs w:val="22"/>
        </w:rPr>
        <w:t>library and university ‘special collection</w:t>
      </w:r>
      <w:r w:rsidR="00FF3AAB" w:rsidRPr="001958E6">
        <w:rPr>
          <w:rFonts w:cs="Arial"/>
          <w:sz w:val="22"/>
          <w:szCs w:val="22"/>
        </w:rPr>
        <w:t>s</w:t>
      </w:r>
      <w:r w:rsidRPr="001958E6">
        <w:rPr>
          <w:rFonts w:cs="Arial"/>
          <w:sz w:val="22"/>
          <w:szCs w:val="22"/>
        </w:rPr>
        <w:t>’</w:t>
      </w:r>
      <w:r w:rsidR="00FF3AAB" w:rsidRPr="001958E6">
        <w:rPr>
          <w:rFonts w:cs="Arial"/>
          <w:sz w:val="22"/>
          <w:szCs w:val="22"/>
        </w:rPr>
        <w:t xml:space="preserve"> of books and archives, such as registers and stock books, individual and bound scientific prints and drawings, catalogues, field note- books, diaries, photographs, letters and other unique documentation.  </w:t>
      </w:r>
    </w:p>
    <w:p w14:paraId="02D59516" w14:textId="77777777" w:rsidR="004C49FE" w:rsidRPr="001958E6" w:rsidRDefault="00FF3AAB" w:rsidP="001958E6">
      <w:pPr>
        <w:spacing w:line="240" w:lineRule="auto"/>
        <w:jc w:val="left"/>
        <w:rPr>
          <w:rFonts w:cs="Arial"/>
          <w:sz w:val="22"/>
          <w:szCs w:val="22"/>
        </w:rPr>
      </w:pPr>
      <w:r w:rsidRPr="001958E6">
        <w:rPr>
          <w:rFonts w:cs="Arial"/>
          <w:sz w:val="22"/>
          <w:szCs w:val="22"/>
        </w:rPr>
        <w:t xml:space="preserve">The copying system should also be sufficiently adaptable to image museum herbarium sheets </w:t>
      </w:r>
      <w:r w:rsidR="00AA1D5A" w:rsidRPr="001958E6">
        <w:rPr>
          <w:rFonts w:cs="Arial"/>
          <w:sz w:val="22"/>
          <w:szCs w:val="22"/>
        </w:rPr>
        <w:t xml:space="preserve">and </w:t>
      </w:r>
      <w:r w:rsidRPr="001958E6">
        <w:rPr>
          <w:rFonts w:cs="Arial"/>
          <w:sz w:val="22"/>
          <w:szCs w:val="22"/>
        </w:rPr>
        <w:t>their associated data, two at a time</w:t>
      </w:r>
      <w:r w:rsidR="00AA1D5A" w:rsidRPr="001958E6">
        <w:rPr>
          <w:rFonts w:cs="Arial"/>
          <w:sz w:val="22"/>
          <w:szCs w:val="22"/>
        </w:rPr>
        <w:t xml:space="preserve"> (d</w:t>
      </w:r>
      <w:r w:rsidRPr="001958E6">
        <w:rPr>
          <w:rFonts w:cs="Arial"/>
          <w:sz w:val="22"/>
          <w:szCs w:val="22"/>
        </w:rPr>
        <w:t>ried pressed plants, mounted on paper typically A3 in size.</w:t>
      </w:r>
    </w:p>
    <w:p w14:paraId="56C52B55" w14:textId="77777777" w:rsidR="00AA1D5A" w:rsidRPr="001958E6" w:rsidRDefault="00AA1D5A" w:rsidP="001958E6">
      <w:pPr>
        <w:spacing w:line="240" w:lineRule="auto"/>
        <w:jc w:val="left"/>
        <w:rPr>
          <w:rFonts w:cs="Arial"/>
          <w:sz w:val="22"/>
          <w:szCs w:val="22"/>
        </w:rPr>
      </w:pPr>
      <w:r w:rsidRPr="001958E6">
        <w:rPr>
          <w:rFonts w:cs="Arial"/>
          <w:sz w:val="22"/>
          <w:szCs w:val="22"/>
        </w:rPr>
        <w:t xml:space="preserve">Particular </w:t>
      </w:r>
      <w:r w:rsidR="00D60910" w:rsidRPr="001958E6">
        <w:rPr>
          <w:rFonts w:cs="Arial"/>
          <w:sz w:val="22"/>
          <w:szCs w:val="22"/>
        </w:rPr>
        <w:t xml:space="preserve">operational </w:t>
      </w:r>
      <w:r w:rsidRPr="001958E6">
        <w:rPr>
          <w:rFonts w:cs="Arial"/>
          <w:sz w:val="22"/>
          <w:szCs w:val="22"/>
        </w:rPr>
        <w:t>requirements for the copying system will include:</w:t>
      </w:r>
    </w:p>
    <w:p w14:paraId="651C3A84" w14:textId="77777777" w:rsidR="003877D6" w:rsidRPr="001958E6" w:rsidRDefault="00AA1D5A" w:rsidP="001958E6">
      <w:pPr>
        <w:pStyle w:val="Default"/>
        <w:numPr>
          <w:ilvl w:val="0"/>
          <w:numId w:val="37"/>
        </w:numPr>
        <w:rPr>
          <w:sz w:val="22"/>
          <w:szCs w:val="22"/>
        </w:rPr>
      </w:pPr>
      <w:r w:rsidRPr="001958E6">
        <w:rPr>
          <w:sz w:val="22"/>
          <w:szCs w:val="22"/>
        </w:rPr>
        <w:t>A m</w:t>
      </w:r>
      <w:r w:rsidR="003877D6" w:rsidRPr="001958E6">
        <w:rPr>
          <w:sz w:val="22"/>
          <w:szCs w:val="22"/>
        </w:rPr>
        <w:t xml:space="preserve">inimum platform size </w:t>
      </w:r>
      <w:r w:rsidRPr="001958E6">
        <w:rPr>
          <w:sz w:val="22"/>
          <w:szCs w:val="22"/>
        </w:rPr>
        <w:t xml:space="preserve">of </w:t>
      </w:r>
      <w:r w:rsidR="003877D6" w:rsidRPr="001958E6">
        <w:rPr>
          <w:sz w:val="22"/>
          <w:szCs w:val="22"/>
        </w:rPr>
        <w:t>A2 (42.0cm x 59.4cm).</w:t>
      </w:r>
    </w:p>
    <w:p w14:paraId="06FDB43F" w14:textId="77777777" w:rsidR="005B5DEB" w:rsidRPr="001958E6" w:rsidRDefault="005B5DEB" w:rsidP="001958E6">
      <w:pPr>
        <w:pStyle w:val="Default"/>
        <w:numPr>
          <w:ilvl w:val="0"/>
          <w:numId w:val="37"/>
        </w:numPr>
        <w:adjustRightInd/>
        <w:rPr>
          <w:sz w:val="22"/>
          <w:szCs w:val="22"/>
        </w:rPr>
      </w:pPr>
      <w:r w:rsidRPr="001958E6">
        <w:rPr>
          <w:sz w:val="22"/>
          <w:szCs w:val="22"/>
        </w:rPr>
        <w:t xml:space="preserve">An integrated book cradle for careful document handling. </w:t>
      </w:r>
    </w:p>
    <w:p w14:paraId="4DF883A4" w14:textId="77777777" w:rsidR="00BD3112" w:rsidRPr="001958E6" w:rsidRDefault="005B5DEB" w:rsidP="001958E6">
      <w:pPr>
        <w:pStyle w:val="ListParagraph"/>
        <w:numPr>
          <w:ilvl w:val="0"/>
          <w:numId w:val="37"/>
        </w:numPr>
        <w:spacing w:line="240" w:lineRule="auto"/>
        <w:rPr>
          <w:rFonts w:cs="Arial"/>
          <w:bCs/>
          <w:color w:val="222222"/>
          <w:sz w:val="22"/>
          <w:szCs w:val="22"/>
        </w:rPr>
      </w:pPr>
      <w:r w:rsidRPr="001958E6">
        <w:rPr>
          <w:rFonts w:cs="Arial"/>
          <w:bCs/>
          <w:color w:val="222222"/>
          <w:sz w:val="22"/>
          <w:szCs w:val="22"/>
        </w:rPr>
        <w:t>M</w:t>
      </w:r>
      <w:r w:rsidR="00BD3112" w:rsidRPr="001958E6">
        <w:rPr>
          <w:rFonts w:cs="Arial"/>
          <w:bCs/>
          <w:color w:val="222222"/>
          <w:sz w:val="22"/>
          <w:szCs w:val="22"/>
        </w:rPr>
        <w:t xml:space="preserve">anual cradle spine support for bound volumes. </w:t>
      </w:r>
    </w:p>
    <w:p w14:paraId="51DF119B" w14:textId="77777777" w:rsidR="00AF675B" w:rsidRPr="001958E6" w:rsidRDefault="00AF675B" w:rsidP="001958E6">
      <w:pPr>
        <w:pStyle w:val="ListParagraph"/>
        <w:numPr>
          <w:ilvl w:val="0"/>
          <w:numId w:val="37"/>
        </w:numPr>
        <w:spacing w:line="240" w:lineRule="auto"/>
        <w:rPr>
          <w:rFonts w:cs="Arial"/>
          <w:bCs/>
          <w:color w:val="222222"/>
          <w:sz w:val="22"/>
          <w:szCs w:val="22"/>
        </w:rPr>
      </w:pPr>
      <w:r w:rsidRPr="001958E6">
        <w:rPr>
          <w:rFonts w:cs="Arial"/>
          <w:sz w:val="22"/>
          <w:szCs w:val="22"/>
        </w:rPr>
        <w:t>O</w:t>
      </w:r>
      <w:r w:rsidR="00006B02" w:rsidRPr="001958E6">
        <w:rPr>
          <w:rFonts w:cs="Arial"/>
          <w:sz w:val="22"/>
          <w:szCs w:val="22"/>
        </w:rPr>
        <w:t>verhead</w:t>
      </w:r>
      <w:r w:rsidRPr="001958E6">
        <w:rPr>
          <w:rFonts w:cs="Arial"/>
          <w:sz w:val="22"/>
          <w:szCs w:val="22"/>
        </w:rPr>
        <w:t>, top scanning technology.</w:t>
      </w:r>
    </w:p>
    <w:p w14:paraId="75B337C7" w14:textId="77777777" w:rsidR="00BD3112" w:rsidRPr="001958E6" w:rsidRDefault="00AF675B" w:rsidP="001958E6">
      <w:pPr>
        <w:pStyle w:val="ListParagraph"/>
        <w:numPr>
          <w:ilvl w:val="0"/>
          <w:numId w:val="37"/>
        </w:numPr>
        <w:spacing w:line="240" w:lineRule="auto"/>
        <w:rPr>
          <w:rFonts w:cs="Arial"/>
          <w:bCs/>
          <w:color w:val="222222"/>
          <w:sz w:val="22"/>
          <w:szCs w:val="22"/>
        </w:rPr>
      </w:pPr>
      <w:r w:rsidRPr="001958E6">
        <w:rPr>
          <w:rFonts w:cs="Arial"/>
          <w:sz w:val="22"/>
          <w:szCs w:val="22"/>
        </w:rPr>
        <w:t>A</w:t>
      </w:r>
      <w:r w:rsidR="00006B02" w:rsidRPr="001958E6">
        <w:rPr>
          <w:rFonts w:cs="Arial"/>
          <w:sz w:val="22"/>
          <w:szCs w:val="22"/>
        </w:rPr>
        <w:t xml:space="preserve"> </w:t>
      </w:r>
      <w:r w:rsidR="00BD3112" w:rsidRPr="001958E6">
        <w:rPr>
          <w:rFonts w:cs="Arial"/>
          <w:sz w:val="22"/>
          <w:szCs w:val="22"/>
        </w:rPr>
        <w:t>non-glass plate system</w:t>
      </w:r>
      <w:r w:rsidR="00AA1D5A" w:rsidRPr="001958E6">
        <w:rPr>
          <w:rFonts w:cs="Arial"/>
          <w:sz w:val="22"/>
          <w:szCs w:val="22"/>
        </w:rPr>
        <w:t>.</w:t>
      </w:r>
    </w:p>
    <w:p w14:paraId="776FD0A4" w14:textId="77777777" w:rsidR="00AF675B" w:rsidRPr="001958E6" w:rsidRDefault="00D60910" w:rsidP="001958E6">
      <w:pPr>
        <w:pStyle w:val="Default"/>
        <w:numPr>
          <w:ilvl w:val="0"/>
          <w:numId w:val="37"/>
        </w:numPr>
        <w:rPr>
          <w:sz w:val="22"/>
          <w:szCs w:val="22"/>
        </w:rPr>
      </w:pPr>
      <w:r w:rsidRPr="001958E6">
        <w:rPr>
          <w:sz w:val="22"/>
          <w:szCs w:val="22"/>
        </w:rPr>
        <w:t>A design that provides maximum spine protection (up to 100 mm book thickness) with shadow-free illumination for excellent images (Perfect Book 3.0 for perfect Book curve correction image processing).</w:t>
      </w:r>
    </w:p>
    <w:p w14:paraId="17A40D74" w14:textId="77777777" w:rsidR="00AF675B" w:rsidRPr="001958E6" w:rsidRDefault="00AF675B" w:rsidP="001958E6">
      <w:pPr>
        <w:pStyle w:val="Default"/>
        <w:numPr>
          <w:ilvl w:val="0"/>
          <w:numId w:val="37"/>
        </w:numPr>
        <w:rPr>
          <w:sz w:val="22"/>
          <w:szCs w:val="22"/>
        </w:rPr>
      </w:pPr>
      <w:r w:rsidRPr="001958E6">
        <w:rPr>
          <w:bCs/>
          <w:color w:val="222222"/>
          <w:sz w:val="22"/>
          <w:szCs w:val="22"/>
        </w:rPr>
        <w:t>Integrated/In-built editing software – with the capacity to crop sections/areas in order to create individual files.</w:t>
      </w:r>
    </w:p>
    <w:p w14:paraId="0BA4E7F2" w14:textId="77777777" w:rsidR="00AF675B" w:rsidRPr="001958E6" w:rsidRDefault="00AF675B" w:rsidP="001958E6">
      <w:pPr>
        <w:pStyle w:val="Default"/>
        <w:numPr>
          <w:ilvl w:val="0"/>
          <w:numId w:val="37"/>
        </w:numPr>
        <w:rPr>
          <w:sz w:val="22"/>
          <w:szCs w:val="22"/>
        </w:rPr>
      </w:pPr>
      <w:r w:rsidRPr="001958E6">
        <w:rPr>
          <w:bCs/>
          <w:color w:val="222222"/>
          <w:sz w:val="22"/>
          <w:szCs w:val="22"/>
        </w:rPr>
        <w:t>Able to embed/flatten one image into another. [not sure what this means – should it be deleted or re-written?</w:t>
      </w:r>
    </w:p>
    <w:p w14:paraId="5062E95C" w14:textId="77777777" w:rsidR="0095132F" w:rsidRPr="001958E6" w:rsidRDefault="00DA4921" w:rsidP="001958E6">
      <w:pPr>
        <w:pStyle w:val="Default"/>
        <w:numPr>
          <w:ilvl w:val="0"/>
          <w:numId w:val="37"/>
        </w:numPr>
        <w:rPr>
          <w:sz w:val="22"/>
          <w:szCs w:val="22"/>
        </w:rPr>
      </w:pPr>
      <w:r w:rsidRPr="001958E6">
        <w:rPr>
          <w:sz w:val="22"/>
          <w:szCs w:val="22"/>
        </w:rPr>
        <w:t xml:space="preserve">Fast functionality – ideally scan/ edit/ save within 5 minutes.  </w:t>
      </w:r>
    </w:p>
    <w:p w14:paraId="7D9F3BF8" w14:textId="05718A79" w:rsidR="0095132F" w:rsidRPr="001958E6" w:rsidRDefault="0095132F" w:rsidP="001958E6">
      <w:pPr>
        <w:pStyle w:val="Default"/>
        <w:numPr>
          <w:ilvl w:val="0"/>
          <w:numId w:val="37"/>
        </w:numPr>
        <w:rPr>
          <w:sz w:val="22"/>
          <w:szCs w:val="22"/>
        </w:rPr>
      </w:pPr>
      <w:r w:rsidRPr="001958E6">
        <w:rPr>
          <w:sz w:val="22"/>
          <w:szCs w:val="22"/>
        </w:rPr>
        <w:t>A minimum depth of field of 5mm.</w:t>
      </w:r>
    </w:p>
    <w:p w14:paraId="60CC9938" w14:textId="77777777" w:rsidR="00006B02" w:rsidRPr="001958E6" w:rsidRDefault="00006B02" w:rsidP="001958E6">
      <w:pPr>
        <w:pStyle w:val="Default"/>
        <w:numPr>
          <w:ilvl w:val="0"/>
          <w:numId w:val="37"/>
        </w:numPr>
        <w:rPr>
          <w:sz w:val="22"/>
          <w:szCs w:val="22"/>
        </w:rPr>
      </w:pPr>
      <w:r w:rsidRPr="001958E6">
        <w:rPr>
          <w:sz w:val="22"/>
          <w:szCs w:val="22"/>
        </w:rPr>
        <w:t>Have a high depth of focus up to 50mm. [Is this the same as above]</w:t>
      </w:r>
    </w:p>
    <w:p w14:paraId="241EEA90" w14:textId="77777777" w:rsidR="00D60910" w:rsidRPr="001958E6" w:rsidRDefault="00D60910" w:rsidP="001958E6">
      <w:pPr>
        <w:pStyle w:val="Default"/>
        <w:rPr>
          <w:sz w:val="22"/>
          <w:szCs w:val="22"/>
        </w:rPr>
      </w:pPr>
      <w:r w:rsidRPr="001958E6">
        <w:rPr>
          <w:sz w:val="22"/>
          <w:szCs w:val="22"/>
        </w:rPr>
        <w:t>Technically the copying system will:</w:t>
      </w:r>
    </w:p>
    <w:p w14:paraId="51195B65" w14:textId="77777777" w:rsidR="004C49FE" w:rsidRPr="001958E6" w:rsidRDefault="005B5DEB" w:rsidP="001958E6">
      <w:pPr>
        <w:pStyle w:val="Default"/>
        <w:numPr>
          <w:ilvl w:val="0"/>
          <w:numId w:val="37"/>
        </w:numPr>
        <w:rPr>
          <w:sz w:val="22"/>
          <w:szCs w:val="22"/>
        </w:rPr>
      </w:pPr>
      <w:r w:rsidRPr="001958E6">
        <w:rPr>
          <w:sz w:val="22"/>
          <w:szCs w:val="22"/>
        </w:rPr>
        <w:t>Provide h</w:t>
      </w:r>
      <w:r w:rsidR="003877D6" w:rsidRPr="001958E6">
        <w:rPr>
          <w:sz w:val="22"/>
          <w:szCs w:val="22"/>
        </w:rPr>
        <w:t xml:space="preserve">igh resolution </w:t>
      </w:r>
      <w:r w:rsidR="004C49FE" w:rsidRPr="001958E6">
        <w:rPr>
          <w:sz w:val="22"/>
          <w:szCs w:val="22"/>
        </w:rPr>
        <w:t>imag</w:t>
      </w:r>
      <w:r w:rsidR="003877D6" w:rsidRPr="001958E6">
        <w:rPr>
          <w:sz w:val="22"/>
          <w:szCs w:val="22"/>
        </w:rPr>
        <w:t xml:space="preserve">ing </w:t>
      </w:r>
      <w:r w:rsidR="004C49FE" w:rsidRPr="001958E6">
        <w:rPr>
          <w:sz w:val="22"/>
          <w:szCs w:val="22"/>
        </w:rPr>
        <w:t>quality</w:t>
      </w:r>
      <w:r w:rsidR="003877D6" w:rsidRPr="001958E6">
        <w:rPr>
          <w:sz w:val="22"/>
          <w:szCs w:val="22"/>
        </w:rPr>
        <w:t xml:space="preserve"> (High resolution </w:t>
      </w:r>
      <w:r w:rsidR="00667FB7" w:rsidRPr="001958E6">
        <w:rPr>
          <w:sz w:val="22"/>
          <w:szCs w:val="22"/>
        </w:rPr>
        <w:t>quality</w:t>
      </w:r>
      <w:r w:rsidR="004C49FE" w:rsidRPr="001958E6">
        <w:rPr>
          <w:sz w:val="22"/>
          <w:szCs w:val="22"/>
        </w:rPr>
        <w:t xml:space="preserve"> and precision lens </w:t>
      </w:r>
      <w:r w:rsidR="00667FB7" w:rsidRPr="001958E6">
        <w:rPr>
          <w:sz w:val="22"/>
          <w:szCs w:val="22"/>
        </w:rPr>
        <w:t>–</w:t>
      </w:r>
      <w:r w:rsidR="004C49FE" w:rsidRPr="001958E6">
        <w:rPr>
          <w:sz w:val="22"/>
          <w:szCs w:val="22"/>
        </w:rPr>
        <w:t xml:space="preserve"> </w:t>
      </w:r>
      <w:r w:rsidR="00667FB7" w:rsidRPr="001958E6">
        <w:rPr>
          <w:sz w:val="22"/>
          <w:szCs w:val="22"/>
        </w:rPr>
        <w:t xml:space="preserve">minimum </w:t>
      </w:r>
      <w:r w:rsidR="004C49FE" w:rsidRPr="001958E6">
        <w:rPr>
          <w:sz w:val="22"/>
          <w:szCs w:val="22"/>
        </w:rPr>
        <w:t xml:space="preserve">36-bit colour, </w:t>
      </w:r>
      <w:r w:rsidR="00DC6FA6" w:rsidRPr="001958E6">
        <w:rPr>
          <w:sz w:val="22"/>
          <w:szCs w:val="22"/>
        </w:rPr>
        <w:t xml:space="preserve">600 dpi, </w:t>
      </w:r>
      <w:r w:rsidR="004C49FE" w:rsidRPr="001958E6">
        <w:rPr>
          <w:sz w:val="22"/>
          <w:szCs w:val="22"/>
        </w:rPr>
        <w:t>12-bit grey scales, 1-bit bitonal + autofocus up to 50mm</w:t>
      </w:r>
      <w:r w:rsidR="003877D6" w:rsidRPr="001958E6">
        <w:rPr>
          <w:sz w:val="22"/>
          <w:szCs w:val="22"/>
        </w:rPr>
        <w:t>)</w:t>
      </w:r>
      <w:r w:rsidR="004C49FE" w:rsidRPr="001958E6">
        <w:rPr>
          <w:sz w:val="22"/>
          <w:szCs w:val="22"/>
        </w:rPr>
        <w:t xml:space="preserve">. </w:t>
      </w:r>
    </w:p>
    <w:p w14:paraId="54D41DAA" w14:textId="77777777" w:rsidR="004C49FE" w:rsidRPr="001958E6" w:rsidRDefault="005B5DEB" w:rsidP="001958E6">
      <w:pPr>
        <w:pStyle w:val="Default"/>
        <w:numPr>
          <w:ilvl w:val="0"/>
          <w:numId w:val="37"/>
        </w:numPr>
        <w:rPr>
          <w:sz w:val="22"/>
          <w:szCs w:val="22"/>
        </w:rPr>
      </w:pPr>
      <w:r w:rsidRPr="001958E6">
        <w:rPr>
          <w:sz w:val="22"/>
          <w:szCs w:val="22"/>
        </w:rPr>
        <w:t>Be f</w:t>
      </w:r>
      <w:r w:rsidR="004C49FE" w:rsidRPr="001958E6">
        <w:rPr>
          <w:sz w:val="22"/>
          <w:szCs w:val="22"/>
        </w:rPr>
        <w:t>ully integrated, energy efficient, with a PC and a touchscreen of at least 15" width.</w:t>
      </w:r>
    </w:p>
    <w:p w14:paraId="6882D2C7" w14:textId="77777777" w:rsidR="0095132F" w:rsidRPr="001958E6" w:rsidRDefault="005B5DEB" w:rsidP="001958E6">
      <w:pPr>
        <w:pStyle w:val="Default"/>
        <w:numPr>
          <w:ilvl w:val="0"/>
          <w:numId w:val="37"/>
        </w:numPr>
        <w:rPr>
          <w:sz w:val="22"/>
          <w:szCs w:val="22"/>
        </w:rPr>
      </w:pPr>
      <w:r w:rsidRPr="001958E6">
        <w:rPr>
          <w:sz w:val="22"/>
          <w:szCs w:val="22"/>
        </w:rPr>
        <w:t>Have a preview scan and auto</w:t>
      </w:r>
      <w:r w:rsidR="002A4C08" w:rsidRPr="001958E6">
        <w:rPr>
          <w:sz w:val="22"/>
          <w:szCs w:val="22"/>
        </w:rPr>
        <w:t xml:space="preserve">matic </w:t>
      </w:r>
      <w:r w:rsidRPr="001958E6">
        <w:rPr>
          <w:sz w:val="22"/>
          <w:szCs w:val="22"/>
        </w:rPr>
        <w:t>focus function.</w:t>
      </w:r>
    </w:p>
    <w:p w14:paraId="7DDD1C31" w14:textId="77777777" w:rsidR="00667FB7" w:rsidRPr="001958E6" w:rsidRDefault="004C49FE" w:rsidP="001958E6">
      <w:pPr>
        <w:pStyle w:val="Default"/>
        <w:numPr>
          <w:ilvl w:val="0"/>
          <w:numId w:val="37"/>
        </w:numPr>
        <w:rPr>
          <w:sz w:val="22"/>
          <w:szCs w:val="22"/>
        </w:rPr>
      </w:pPr>
      <w:r w:rsidRPr="001958E6">
        <w:rPr>
          <w:sz w:val="22"/>
          <w:szCs w:val="22"/>
        </w:rPr>
        <w:t>Output data in all common file formats</w:t>
      </w:r>
      <w:r w:rsidR="00667FB7" w:rsidRPr="001958E6">
        <w:rPr>
          <w:sz w:val="22"/>
          <w:szCs w:val="22"/>
        </w:rPr>
        <w:t xml:space="preserve"> including TIFFs and Jpegs.  </w:t>
      </w:r>
    </w:p>
    <w:p w14:paraId="268F8654" w14:textId="77777777" w:rsidR="004C49FE" w:rsidRPr="001958E6" w:rsidRDefault="00B67965" w:rsidP="001958E6">
      <w:pPr>
        <w:pStyle w:val="Default"/>
        <w:numPr>
          <w:ilvl w:val="0"/>
          <w:numId w:val="37"/>
        </w:numPr>
        <w:rPr>
          <w:sz w:val="22"/>
          <w:szCs w:val="22"/>
        </w:rPr>
      </w:pPr>
      <w:r w:rsidRPr="001958E6">
        <w:rPr>
          <w:sz w:val="22"/>
          <w:szCs w:val="22"/>
        </w:rPr>
        <w:t>A</w:t>
      </w:r>
      <w:r w:rsidR="004C49FE" w:rsidRPr="001958E6">
        <w:rPr>
          <w:sz w:val="22"/>
          <w:szCs w:val="22"/>
        </w:rPr>
        <w:t>n OCR/searchable PDF</w:t>
      </w:r>
      <w:r w:rsidR="002A4C08" w:rsidRPr="001958E6">
        <w:rPr>
          <w:sz w:val="22"/>
          <w:szCs w:val="22"/>
        </w:rPr>
        <w:t xml:space="preserve"> function</w:t>
      </w:r>
      <w:r w:rsidR="004C49FE" w:rsidRPr="001958E6">
        <w:rPr>
          <w:sz w:val="22"/>
          <w:szCs w:val="22"/>
        </w:rPr>
        <w:t xml:space="preserve">.  </w:t>
      </w:r>
    </w:p>
    <w:p w14:paraId="6B21082C" w14:textId="77777777" w:rsidR="00DA4921" w:rsidRPr="001958E6" w:rsidRDefault="004C49FE" w:rsidP="001958E6">
      <w:pPr>
        <w:pStyle w:val="Default"/>
        <w:numPr>
          <w:ilvl w:val="0"/>
          <w:numId w:val="37"/>
        </w:numPr>
        <w:rPr>
          <w:color w:val="auto"/>
          <w:sz w:val="22"/>
          <w:szCs w:val="22"/>
        </w:rPr>
      </w:pPr>
      <w:r w:rsidRPr="001958E6">
        <w:rPr>
          <w:sz w:val="22"/>
          <w:szCs w:val="22"/>
        </w:rPr>
        <w:t>At least two 2 USB-connections with a foot-pedal, printer Interface and facility to scan to the network.</w:t>
      </w:r>
      <w:r w:rsidR="0095132F" w:rsidRPr="001958E6">
        <w:rPr>
          <w:sz w:val="22"/>
          <w:szCs w:val="22"/>
        </w:rPr>
        <w:t xml:space="preserve"> </w:t>
      </w:r>
    </w:p>
    <w:p w14:paraId="6D438102" w14:textId="77777777" w:rsidR="004C49FE" w:rsidRPr="001958E6" w:rsidRDefault="004C49FE" w:rsidP="001958E6">
      <w:pPr>
        <w:pStyle w:val="ReportText1"/>
        <w:spacing w:after="0" w:line="240" w:lineRule="auto"/>
        <w:ind w:left="0"/>
        <w:rPr>
          <w:rFonts w:cs="Arial"/>
          <w:color w:val="00B050"/>
          <w:sz w:val="22"/>
          <w:szCs w:val="22"/>
        </w:rPr>
      </w:pPr>
    </w:p>
    <w:p w14:paraId="51B921D6" w14:textId="77777777" w:rsidR="00A93915" w:rsidRPr="001958E6" w:rsidRDefault="0095132F" w:rsidP="001958E6">
      <w:pPr>
        <w:pStyle w:val="ReportText1"/>
        <w:spacing w:after="0" w:line="240" w:lineRule="auto"/>
        <w:ind w:left="0"/>
        <w:rPr>
          <w:rFonts w:cs="Arial"/>
          <w:sz w:val="22"/>
          <w:szCs w:val="22"/>
        </w:rPr>
      </w:pPr>
      <w:r w:rsidRPr="001958E6">
        <w:rPr>
          <w:rFonts w:cs="Arial"/>
          <w:sz w:val="22"/>
          <w:szCs w:val="22"/>
        </w:rPr>
        <w:t xml:space="preserve">Please indicate </w:t>
      </w:r>
      <w:r w:rsidR="00A93915" w:rsidRPr="001958E6">
        <w:rPr>
          <w:rFonts w:cs="Arial"/>
          <w:sz w:val="22"/>
          <w:szCs w:val="22"/>
        </w:rPr>
        <w:t xml:space="preserve">compliancy against each requirement. </w:t>
      </w:r>
      <w:r w:rsidRPr="001958E6">
        <w:rPr>
          <w:rFonts w:cs="Arial"/>
          <w:sz w:val="22"/>
          <w:szCs w:val="22"/>
        </w:rPr>
        <w:t xml:space="preserve">If </w:t>
      </w:r>
      <w:r w:rsidR="00A93915" w:rsidRPr="001958E6">
        <w:rPr>
          <w:rFonts w:cs="Arial"/>
          <w:sz w:val="22"/>
          <w:szCs w:val="22"/>
        </w:rPr>
        <w:t>non-compliant</w:t>
      </w:r>
      <w:r w:rsidRPr="001958E6">
        <w:rPr>
          <w:rFonts w:cs="Arial"/>
          <w:sz w:val="22"/>
          <w:szCs w:val="22"/>
        </w:rPr>
        <w:t>, please describe the</w:t>
      </w:r>
      <w:r w:rsidR="00A93915" w:rsidRPr="001958E6">
        <w:rPr>
          <w:rFonts w:cs="Arial"/>
          <w:sz w:val="22"/>
          <w:szCs w:val="22"/>
        </w:rPr>
        <w:t xml:space="preserve"> reason(s) why and how the </w:t>
      </w:r>
      <w:r w:rsidR="00BE0A66" w:rsidRPr="001958E6">
        <w:rPr>
          <w:rFonts w:cs="Arial"/>
          <w:sz w:val="22"/>
          <w:szCs w:val="22"/>
        </w:rPr>
        <w:t xml:space="preserve">proposal </w:t>
      </w:r>
      <w:r w:rsidR="00A93915" w:rsidRPr="001958E6">
        <w:rPr>
          <w:rFonts w:cs="Arial"/>
          <w:sz w:val="22"/>
          <w:szCs w:val="22"/>
        </w:rPr>
        <w:t>meet</w:t>
      </w:r>
      <w:r w:rsidR="00BE0A66" w:rsidRPr="001958E6">
        <w:rPr>
          <w:rFonts w:cs="Arial"/>
          <w:sz w:val="22"/>
          <w:szCs w:val="22"/>
        </w:rPr>
        <w:t>s</w:t>
      </w:r>
      <w:r w:rsidR="00A93915" w:rsidRPr="001958E6">
        <w:rPr>
          <w:rFonts w:cs="Arial"/>
          <w:sz w:val="22"/>
          <w:szCs w:val="22"/>
        </w:rPr>
        <w:t xml:space="preserve"> or partially meet</w:t>
      </w:r>
      <w:r w:rsidR="00BE0A66" w:rsidRPr="001958E6">
        <w:rPr>
          <w:rFonts w:cs="Arial"/>
          <w:sz w:val="22"/>
          <w:szCs w:val="22"/>
        </w:rPr>
        <w:t>s</w:t>
      </w:r>
      <w:r w:rsidR="00A93915" w:rsidRPr="001958E6">
        <w:rPr>
          <w:rFonts w:cs="Arial"/>
          <w:sz w:val="22"/>
          <w:szCs w:val="22"/>
        </w:rPr>
        <w:t xml:space="preserve"> the requirement.</w:t>
      </w:r>
      <w:r w:rsidR="00BE0A66" w:rsidRPr="001958E6">
        <w:rPr>
          <w:rFonts w:cs="Arial"/>
          <w:sz w:val="22"/>
          <w:szCs w:val="22"/>
        </w:rPr>
        <w:t xml:space="preserve"> </w:t>
      </w:r>
      <w:r w:rsidR="00A93915" w:rsidRPr="001958E6">
        <w:rPr>
          <w:rFonts w:cs="Arial"/>
          <w:sz w:val="22"/>
          <w:szCs w:val="22"/>
        </w:rPr>
        <w:t>Further information on how the proposed solution meets the requirement can be added in the Notes field.</w:t>
      </w:r>
    </w:p>
    <w:p w14:paraId="1D0B626C" w14:textId="77777777" w:rsidR="00A93915" w:rsidRPr="002E6B21" w:rsidRDefault="00A93915" w:rsidP="002E6B21">
      <w:pPr>
        <w:pStyle w:val="Heading2"/>
        <w:numPr>
          <w:ilvl w:val="0"/>
          <w:numId w:val="0"/>
        </w:numPr>
        <w:spacing w:after="0" w:line="240" w:lineRule="auto"/>
        <w:rPr>
          <w:rFonts w:cs="Arial"/>
          <w:bCs/>
          <w:sz w:val="22"/>
          <w:szCs w:val="22"/>
        </w:rPr>
      </w:pPr>
      <w:bookmarkStart w:id="60" w:name="_Toc246913840"/>
      <w:bookmarkStart w:id="61" w:name="_Toc246913843"/>
    </w:p>
    <w:p w14:paraId="58CB913D" w14:textId="77777777" w:rsidR="00A93915" w:rsidRPr="002E6B21" w:rsidRDefault="003B0301" w:rsidP="002E6B21">
      <w:pPr>
        <w:pStyle w:val="Heading2"/>
        <w:numPr>
          <w:ilvl w:val="0"/>
          <w:numId w:val="0"/>
        </w:numPr>
        <w:spacing w:after="0" w:line="240" w:lineRule="auto"/>
        <w:rPr>
          <w:rFonts w:cs="Arial"/>
          <w:bCs/>
          <w:sz w:val="22"/>
          <w:szCs w:val="22"/>
        </w:rPr>
      </w:pPr>
      <w:r w:rsidRPr="002E6B21">
        <w:rPr>
          <w:rFonts w:cs="Arial"/>
          <w:bCs/>
          <w:sz w:val="22"/>
          <w:szCs w:val="22"/>
        </w:rPr>
        <w:t>5.3</w:t>
      </w:r>
      <w:r w:rsidR="00A93915" w:rsidRPr="002E6B21">
        <w:rPr>
          <w:rFonts w:cs="Arial"/>
          <w:bCs/>
          <w:sz w:val="22"/>
          <w:szCs w:val="22"/>
        </w:rPr>
        <w:tab/>
        <w:t>Service Desk/Support Requirements</w:t>
      </w:r>
      <w:bookmarkEnd w:id="60"/>
    </w:p>
    <w:p w14:paraId="69D32BD0" w14:textId="77777777" w:rsidR="00667FB7" w:rsidRPr="002E6B21" w:rsidRDefault="002A4C08" w:rsidP="001958E6">
      <w:pPr>
        <w:pStyle w:val="Default"/>
        <w:rPr>
          <w:sz w:val="28"/>
          <w:szCs w:val="28"/>
        </w:rPr>
      </w:pPr>
      <w:bookmarkStart w:id="62" w:name="_Toc246913842"/>
      <w:r w:rsidRPr="001958E6">
        <w:rPr>
          <w:sz w:val="22"/>
          <w:szCs w:val="22"/>
        </w:rPr>
        <w:t xml:space="preserve">Price to include </w:t>
      </w:r>
      <w:r w:rsidR="00667FB7" w:rsidRPr="001958E6">
        <w:rPr>
          <w:sz w:val="22"/>
          <w:szCs w:val="22"/>
        </w:rPr>
        <w:t xml:space="preserve">at least </w:t>
      </w:r>
      <w:r w:rsidRPr="001958E6">
        <w:rPr>
          <w:sz w:val="22"/>
          <w:szCs w:val="22"/>
        </w:rPr>
        <w:t>one service per year and a software service contract</w:t>
      </w:r>
      <w:r w:rsidRPr="002E6B21">
        <w:rPr>
          <w:sz w:val="28"/>
          <w:szCs w:val="28"/>
        </w:rPr>
        <w:t xml:space="preserve">. </w:t>
      </w:r>
    </w:p>
    <w:bookmarkEnd w:id="61"/>
    <w:bookmarkEnd w:id="62"/>
    <w:p w14:paraId="6544B2B6" w14:textId="77777777" w:rsidR="00097D5A" w:rsidRPr="002E6B21" w:rsidRDefault="00097D5A" w:rsidP="002E6B21">
      <w:pPr>
        <w:spacing w:line="240" w:lineRule="auto"/>
        <w:jc w:val="left"/>
        <w:rPr>
          <w:rFonts w:cs="Arial"/>
          <w:sz w:val="22"/>
          <w:szCs w:val="22"/>
        </w:rPr>
      </w:pPr>
    </w:p>
    <w:p w14:paraId="28A4AF84" w14:textId="36671810" w:rsidR="00D50B25" w:rsidRPr="002E6B21" w:rsidRDefault="00BC36DC" w:rsidP="002E6B21">
      <w:pPr>
        <w:spacing w:line="240" w:lineRule="auto"/>
        <w:contextualSpacing/>
        <w:rPr>
          <w:rFonts w:cs="Arial"/>
          <w:b/>
          <w:sz w:val="22"/>
          <w:szCs w:val="22"/>
        </w:rPr>
      </w:pPr>
      <w:r w:rsidRPr="002E6B21">
        <w:rPr>
          <w:rFonts w:cs="Arial"/>
          <w:b/>
          <w:sz w:val="22"/>
          <w:szCs w:val="22"/>
        </w:rPr>
        <w:lastRenderedPageBreak/>
        <w:t>5.</w:t>
      </w:r>
      <w:r w:rsidR="001958E6">
        <w:rPr>
          <w:rFonts w:cs="Arial"/>
          <w:b/>
          <w:sz w:val="22"/>
          <w:szCs w:val="22"/>
        </w:rPr>
        <w:t>4</w:t>
      </w:r>
      <w:r w:rsidR="00A02348" w:rsidRPr="002E6B21">
        <w:rPr>
          <w:rFonts w:cs="Arial"/>
          <w:b/>
          <w:sz w:val="22"/>
          <w:szCs w:val="22"/>
        </w:rPr>
        <w:tab/>
      </w:r>
      <w:r w:rsidR="00D50B25" w:rsidRPr="002E6B21">
        <w:rPr>
          <w:rFonts w:cs="Arial"/>
          <w:b/>
          <w:sz w:val="22"/>
          <w:szCs w:val="22"/>
        </w:rPr>
        <w:t>I</w:t>
      </w:r>
      <w:r w:rsidR="001633F4" w:rsidRPr="002E6B21">
        <w:rPr>
          <w:rFonts w:cs="Arial"/>
          <w:b/>
          <w:sz w:val="22"/>
          <w:szCs w:val="22"/>
        </w:rPr>
        <w:t>mplementation / I</w:t>
      </w:r>
      <w:r w:rsidR="00D50B25" w:rsidRPr="002E6B21">
        <w:rPr>
          <w:rFonts w:cs="Arial"/>
          <w:b/>
          <w:sz w:val="22"/>
          <w:szCs w:val="22"/>
        </w:rPr>
        <w:t>nstallation</w:t>
      </w:r>
    </w:p>
    <w:p w14:paraId="59BD4BD6" w14:textId="36A7787E" w:rsidR="00D50B25" w:rsidRDefault="00D50B25" w:rsidP="001958E6">
      <w:pPr>
        <w:spacing w:line="240" w:lineRule="auto"/>
        <w:contextualSpacing/>
        <w:rPr>
          <w:rFonts w:cs="Arial"/>
          <w:sz w:val="22"/>
          <w:szCs w:val="22"/>
        </w:rPr>
      </w:pPr>
      <w:r w:rsidRPr="002E6B21">
        <w:rPr>
          <w:rFonts w:cs="Arial"/>
          <w:sz w:val="22"/>
          <w:szCs w:val="22"/>
        </w:rPr>
        <w:t xml:space="preserve">NML expects the installation of the equipment to cause minimum disruption or disturbance in the venues. NML would expect the system to be fully installed, tested and operational in order to minimise the disruption. </w:t>
      </w:r>
    </w:p>
    <w:p w14:paraId="51C643E0" w14:textId="77777777" w:rsidR="001958E6" w:rsidRPr="002E6B21" w:rsidRDefault="001958E6" w:rsidP="001958E6">
      <w:pPr>
        <w:spacing w:line="240" w:lineRule="auto"/>
        <w:contextualSpacing/>
        <w:rPr>
          <w:rFonts w:cs="Arial"/>
          <w:sz w:val="22"/>
          <w:szCs w:val="22"/>
        </w:rPr>
      </w:pPr>
    </w:p>
    <w:p w14:paraId="4E13331F" w14:textId="3E26DADE" w:rsidR="00532569" w:rsidRDefault="00532569" w:rsidP="001958E6">
      <w:pPr>
        <w:spacing w:line="240" w:lineRule="auto"/>
        <w:contextualSpacing/>
        <w:rPr>
          <w:rFonts w:cs="Arial"/>
          <w:sz w:val="22"/>
          <w:szCs w:val="22"/>
        </w:rPr>
      </w:pPr>
      <w:r w:rsidRPr="002E6B21">
        <w:rPr>
          <w:rFonts w:cs="Arial"/>
          <w:sz w:val="22"/>
          <w:szCs w:val="22"/>
        </w:rPr>
        <w:t>NML expects the implementation of the solution to be fully project managed, ensuring that the required delivery dates are met.</w:t>
      </w:r>
    </w:p>
    <w:p w14:paraId="73A73F1A" w14:textId="77777777" w:rsidR="001958E6" w:rsidRPr="002E6B21" w:rsidRDefault="001958E6" w:rsidP="001958E6">
      <w:pPr>
        <w:spacing w:line="240" w:lineRule="auto"/>
        <w:contextualSpacing/>
        <w:rPr>
          <w:rFonts w:cs="Arial"/>
          <w:sz w:val="22"/>
          <w:szCs w:val="22"/>
        </w:rPr>
      </w:pPr>
    </w:p>
    <w:p w14:paraId="519D190F" w14:textId="77777777" w:rsidR="00532569" w:rsidRPr="002E6B21" w:rsidRDefault="00532569" w:rsidP="001958E6">
      <w:pPr>
        <w:spacing w:line="240" w:lineRule="auto"/>
        <w:contextualSpacing/>
        <w:rPr>
          <w:rFonts w:cs="Arial"/>
          <w:sz w:val="22"/>
          <w:szCs w:val="22"/>
        </w:rPr>
      </w:pPr>
      <w:r w:rsidRPr="002E6B21">
        <w:rPr>
          <w:rFonts w:cs="Arial"/>
          <w:sz w:val="22"/>
          <w:szCs w:val="22"/>
        </w:rPr>
        <w:t xml:space="preserve">NML also expect the implementation to include the appropriate levels of on-site presence to ensure smooth delivery of key stages, specifically go-live. </w:t>
      </w:r>
    </w:p>
    <w:p w14:paraId="629C2FA0" w14:textId="77777777" w:rsidR="004103C5" w:rsidRPr="002E6B21" w:rsidRDefault="004103C5" w:rsidP="002E6B21">
      <w:pPr>
        <w:spacing w:line="240" w:lineRule="auto"/>
        <w:contextualSpacing/>
        <w:jc w:val="left"/>
        <w:rPr>
          <w:rFonts w:cs="Arial"/>
          <w:b/>
          <w:sz w:val="22"/>
          <w:szCs w:val="22"/>
        </w:rPr>
      </w:pPr>
    </w:p>
    <w:p w14:paraId="1CDBED69" w14:textId="6C01B260" w:rsidR="00D50B25" w:rsidRPr="002E6B21" w:rsidRDefault="001F6E63" w:rsidP="002E6B21">
      <w:pPr>
        <w:spacing w:line="240" w:lineRule="auto"/>
        <w:contextualSpacing/>
        <w:jc w:val="left"/>
        <w:rPr>
          <w:rFonts w:cs="Arial"/>
          <w:b/>
          <w:sz w:val="22"/>
          <w:szCs w:val="22"/>
        </w:rPr>
      </w:pPr>
      <w:r w:rsidRPr="002E6B21">
        <w:rPr>
          <w:rFonts w:cs="Arial"/>
          <w:b/>
          <w:sz w:val="22"/>
          <w:szCs w:val="22"/>
        </w:rPr>
        <w:t>5.</w:t>
      </w:r>
      <w:r w:rsidR="001958E6">
        <w:rPr>
          <w:rFonts w:cs="Arial"/>
          <w:b/>
          <w:sz w:val="22"/>
          <w:szCs w:val="22"/>
        </w:rPr>
        <w:t>5</w:t>
      </w:r>
      <w:r w:rsidR="00A63182" w:rsidRPr="002E6B21">
        <w:rPr>
          <w:rFonts w:cs="Arial"/>
          <w:b/>
          <w:sz w:val="22"/>
          <w:szCs w:val="22"/>
        </w:rPr>
        <w:tab/>
      </w:r>
      <w:r w:rsidR="00D50B25" w:rsidRPr="002E6B21">
        <w:rPr>
          <w:rFonts w:cs="Arial"/>
          <w:b/>
          <w:sz w:val="22"/>
          <w:szCs w:val="22"/>
        </w:rPr>
        <w:t>Support/Maintenance</w:t>
      </w:r>
    </w:p>
    <w:p w14:paraId="3C2F9848" w14:textId="77777777" w:rsidR="007C393E" w:rsidRPr="002E6B21" w:rsidRDefault="007C393E" w:rsidP="002E6B21">
      <w:pPr>
        <w:spacing w:line="240" w:lineRule="auto"/>
        <w:rPr>
          <w:rFonts w:cs="Arial"/>
          <w:bCs/>
          <w:color w:val="000000"/>
          <w:sz w:val="22"/>
          <w:szCs w:val="22"/>
          <w:lang w:eastAsia="en-GB"/>
        </w:rPr>
      </w:pPr>
      <w:r w:rsidRPr="002E6B21">
        <w:rPr>
          <w:rFonts w:cs="Arial"/>
          <w:bCs/>
          <w:color w:val="000000"/>
          <w:sz w:val="22"/>
          <w:szCs w:val="22"/>
          <w:lang w:eastAsia="en-GB"/>
        </w:rPr>
        <w:t xml:space="preserve">The purchase cost will include delivery, installation and </w:t>
      </w:r>
      <w:r w:rsidR="004248BC" w:rsidRPr="002E6B21">
        <w:rPr>
          <w:rFonts w:cs="Arial"/>
          <w:bCs/>
          <w:color w:val="000000"/>
          <w:sz w:val="22"/>
          <w:szCs w:val="22"/>
          <w:lang w:eastAsia="en-GB"/>
        </w:rPr>
        <w:t xml:space="preserve">at least a </w:t>
      </w:r>
      <w:r w:rsidRPr="002E6B21">
        <w:rPr>
          <w:rFonts w:cs="Arial"/>
          <w:bCs/>
          <w:color w:val="000000"/>
          <w:sz w:val="22"/>
          <w:szCs w:val="22"/>
          <w:lang w:eastAsia="en-GB"/>
        </w:rPr>
        <w:t>24 months warranty</w:t>
      </w:r>
      <w:r w:rsidR="004248BC" w:rsidRPr="002E6B21">
        <w:rPr>
          <w:rFonts w:cs="Arial"/>
          <w:bCs/>
          <w:color w:val="000000"/>
          <w:sz w:val="22"/>
          <w:szCs w:val="22"/>
          <w:lang w:eastAsia="en-GB"/>
        </w:rPr>
        <w:t xml:space="preserve">, plus </w:t>
      </w:r>
      <w:r w:rsidR="00667FB7" w:rsidRPr="002E6B21">
        <w:rPr>
          <w:rFonts w:cs="Arial"/>
          <w:bCs/>
          <w:color w:val="000000"/>
          <w:sz w:val="22"/>
          <w:szCs w:val="22"/>
          <w:lang w:eastAsia="en-GB"/>
        </w:rPr>
        <w:t xml:space="preserve">at least </w:t>
      </w:r>
      <w:r w:rsidRPr="002E6B21">
        <w:rPr>
          <w:rFonts w:cs="Arial"/>
          <w:bCs/>
          <w:color w:val="000000"/>
          <w:sz w:val="22"/>
          <w:szCs w:val="22"/>
          <w:lang w:eastAsia="en-GB"/>
        </w:rPr>
        <w:t>one service per year as part of a</w:t>
      </w:r>
      <w:r w:rsidR="004248BC" w:rsidRPr="002E6B21">
        <w:rPr>
          <w:rFonts w:cs="Arial"/>
          <w:bCs/>
          <w:color w:val="000000"/>
          <w:sz w:val="22"/>
          <w:szCs w:val="22"/>
          <w:lang w:eastAsia="en-GB"/>
        </w:rPr>
        <w:t xml:space="preserve">n equipment and </w:t>
      </w:r>
      <w:r w:rsidRPr="002E6B21">
        <w:rPr>
          <w:rFonts w:cs="Arial"/>
          <w:bCs/>
          <w:color w:val="000000"/>
          <w:sz w:val="22"/>
          <w:szCs w:val="22"/>
          <w:lang w:eastAsia="en-GB"/>
        </w:rPr>
        <w:t>software service contract.</w:t>
      </w:r>
    </w:p>
    <w:p w14:paraId="08F1D268" w14:textId="3013F6E9" w:rsidR="004248BC" w:rsidRPr="002E6B21" w:rsidRDefault="00632EE0" w:rsidP="002E6B21">
      <w:pPr>
        <w:pStyle w:val="Default"/>
        <w:rPr>
          <w:sz w:val="22"/>
          <w:szCs w:val="22"/>
        </w:rPr>
      </w:pPr>
      <w:r w:rsidRPr="002E6B21">
        <w:rPr>
          <w:sz w:val="22"/>
          <w:szCs w:val="22"/>
        </w:rPr>
        <w:t>Also,</w:t>
      </w:r>
      <w:r w:rsidR="004248BC" w:rsidRPr="002E6B21">
        <w:rPr>
          <w:sz w:val="22"/>
          <w:szCs w:val="22"/>
        </w:rPr>
        <w:t xml:space="preserve"> to include a training support package – please provide details. </w:t>
      </w:r>
    </w:p>
    <w:bookmarkEnd w:id="59"/>
    <w:p w14:paraId="6DD72EEC" w14:textId="77777777" w:rsidR="009F4167" w:rsidRPr="002E6B21" w:rsidRDefault="009F4167" w:rsidP="00521A37">
      <w:pPr>
        <w:pStyle w:val="ListParagraph"/>
        <w:spacing w:line="240" w:lineRule="auto"/>
        <w:ind w:left="0"/>
        <w:jc w:val="left"/>
        <w:rPr>
          <w:rFonts w:cs="Arial"/>
          <w:sz w:val="22"/>
          <w:szCs w:val="22"/>
        </w:rPr>
      </w:pPr>
    </w:p>
    <w:sectPr w:rsidR="009F4167" w:rsidRPr="002E6B21" w:rsidSect="00B75462">
      <w:footerReference w:type="default" r:id="rId19"/>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7165D" w14:textId="77777777" w:rsidR="0053185A" w:rsidRDefault="0053185A">
      <w:r>
        <w:separator/>
      </w:r>
    </w:p>
  </w:endnote>
  <w:endnote w:type="continuationSeparator" w:id="0">
    <w:p w14:paraId="3FBCC0D0" w14:textId="77777777" w:rsidR="0053185A" w:rsidRDefault="0053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220FD" w14:textId="77777777" w:rsidR="002E6B21" w:rsidRDefault="002E6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13" w:type="dxa"/>
      <w:tblLook w:val="0000" w:firstRow="0" w:lastRow="0" w:firstColumn="0" w:lastColumn="0" w:noHBand="0" w:noVBand="0"/>
    </w:tblPr>
    <w:tblGrid>
      <w:gridCol w:w="250"/>
      <w:gridCol w:w="8363"/>
    </w:tblGrid>
    <w:tr w:rsidR="002E6B21" w14:paraId="1FD25AE6" w14:textId="77777777" w:rsidTr="00BE66F7">
      <w:trPr>
        <w:trHeight w:val="1279"/>
      </w:trPr>
      <w:tc>
        <w:tcPr>
          <w:tcW w:w="250" w:type="dxa"/>
        </w:tcPr>
        <w:p w14:paraId="7AD66413" w14:textId="77777777" w:rsidR="002E6B21" w:rsidRDefault="002E6B21">
          <w:pPr>
            <w:tabs>
              <w:tab w:val="left" w:pos="5792"/>
            </w:tabs>
            <w:spacing w:line="240" w:lineRule="auto"/>
            <w:rPr>
              <w:rFonts w:cs="Arial"/>
              <w:sz w:val="16"/>
            </w:rPr>
          </w:pPr>
        </w:p>
      </w:tc>
      <w:tc>
        <w:tcPr>
          <w:tcW w:w="8363" w:type="dxa"/>
        </w:tcPr>
        <w:p w14:paraId="0DCA2AA3" w14:textId="77777777" w:rsidR="002E6B21" w:rsidRPr="008669A6" w:rsidRDefault="002E6B21" w:rsidP="008669A6">
          <w:pPr>
            <w:tabs>
              <w:tab w:val="left" w:pos="5792"/>
            </w:tabs>
            <w:spacing w:line="240" w:lineRule="auto"/>
            <w:rPr>
              <w:rFonts w:cs="Arial"/>
              <w:b/>
              <w:bCs/>
              <w:color w:val="00001C"/>
              <w:sz w:val="15"/>
            </w:rPr>
          </w:pPr>
        </w:p>
      </w:tc>
    </w:tr>
  </w:tbl>
  <w:p w14:paraId="63F5FF6C" w14:textId="77777777" w:rsidR="002E6B21" w:rsidRDefault="002E6B21">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E2098" w14:textId="77777777" w:rsidR="002E6B21" w:rsidRDefault="002E6B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ayout w:type="fixed"/>
      <w:tblLook w:val="0000" w:firstRow="0" w:lastRow="0" w:firstColumn="0" w:lastColumn="0" w:noHBand="0" w:noVBand="0"/>
    </w:tblPr>
    <w:tblGrid>
      <w:gridCol w:w="4644"/>
      <w:gridCol w:w="3828"/>
    </w:tblGrid>
    <w:tr w:rsidR="002E6B21" w14:paraId="2AC7F58D" w14:textId="77777777">
      <w:trPr>
        <w:cantSplit/>
      </w:trPr>
      <w:tc>
        <w:tcPr>
          <w:tcW w:w="4644" w:type="dxa"/>
          <w:vAlign w:val="center"/>
        </w:tcPr>
        <w:p w14:paraId="15C8A500" w14:textId="77777777" w:rsidR="002E6B21" w:rsidRDefault="002E6B21"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4D6EB2A3" w14:textId="77777777" w:rsidR="002E6B21" w:rsidRDefault="002E6B21">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c>
    </w:tr>
  </w:tbl>
  <w:p w14:paraId="5423EFFF" w14:textId="77777777" w:rsidR="002E6B21" w:rsidRDefault="002E6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56EB3" w14:textId="77777777" w:rsidR="0053185A" w:rsidRDefault="0053185A">
      <w:r>
        <w:separator/>
      </w:r>
    </w:p>
  </w:footnote>
  <w:footnote w:type="continuationSeparator" w:id="0">
    <w:p w14:paraId="01874386" w14:textId="77777777" w:rsidR="0053185A" w:rsidRDefault="0053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D5620" w14:textId="77777777" w:rsidR="002E6B21" w:rsidRDefault="002E6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ook w:val="0000" w:firstRow="0" w:lastRow="0" w:firstColumn="0" w:lastColumn="0" w:noHBand="0" w:noVBand="0"/>
    </w:tblPr>
    <w:tblGrid>
      <w:gridCol w:w="8472"/>
    </w:tblGrid>
    <w:tr w:rsidR="002E6B21" w14:paraId="7F9ED3AE" w14:textId="77777777">
      <w:tc>
        <w:tcPr>
          <w:tcW w:w="8472" w:type="dxa"/>
          <w:tcMar>
            <w:right w:w="28" w:type="dxa"/>
          </w:tcMar>
        </w:tcPr>
        <w:p w14:paraId="609CEF8D" w14:textId="77777777" w:rsidR="002E6B21" w:rsidRDefault="002E6B21">
          <w:pPr>
            <w:tabs>
              <w:tab w:val="left" w:pos="828"/>
              <w:tab w:val="right" w:pos="9152"/>
            </w:tabs>
            <w:rPr>
              <w:rFonts w:cs="Arial"/>
              <w:sz w:val="12"/>
            </w:rPr>
          </w:pPr>
        </w:p>
      </w:tc>
    </w:tr>
  </w:tbl>
  <w:p w14:paraId="0B2BA3CA" w14:textId="77777777" w:rsidR="002E6B21" w:rsidRDefault="002E6B21">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5DBF9" w14:textId="77777777" w:rsidR="002E6B21" w:rsidRDefault="002E6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5D3A99"/>
    <w:multiLevelType w:val="hybridMultilevel"/>
    <w:tmpl w:val="6F78D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4DD1665"/>
    <w:multiLevelType w:val="hybridMultilevel"/>
    <w:tmpl w:val="BFD838C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9A5165"/>
    <w:multiLevelType w:val="hybridMultilevel"/>
    <w:tmpl w:val="A2565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CD42379"/>
    <w:multiLevelType w:val="hybridMultilevel"/>
    <w:tmpl w:val="09F42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D245E6"/>
    <w:multiLevelType w:val="hybridMultilevel"/>
    <w:tmpl w:val="82B84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8EB7D09"/>
    <w:multiLevelType w:val="hybridMultilevel"/>
    <w:tmpl w:val="5210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3"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0917478"/>
    <w:multiLevelType w:val="multilevel"/>
    <w:tmpl w:val="F9527BBC"/>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D725B5"/>
    <w:multiLevelType w:val="multilevel"/>
    <w:tmpl w:val="550AFB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E7E25BE"/>
    <w:multiLevelType w:val="multilevel"/>
    <w:tmpl w:val="5F8C0BC4"/>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1"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32"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3"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4"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B058EE"/>
    <w:multiLevelType w:val="multilevel"/>
    <w:tmpl w:val="F628EE92"/>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8" w15:restartNumberingAfterBreak="0">
    <w:nsid w:val="4D0F0A2D"/>
    <w:multiLevelType w:val="hybridMultilevel"/>
    <w:tmpl w:val="FE301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40"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41" w15:restartNumberingAfterBreak="0">
    <w:nsid w:val="5DF248EA"/>
    <w:multiLevelType w:val="hybridMultilevel"/>
    <w:tmpl w:val="0C6CE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5"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19E03BE"/>
    <w:multiLevelType w:val="hybridMultilevel"/>
    <w:tmpl w:val="CF128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4E71820"/>
    <w:multiLevelType w:val="multilevel"/>
    <w:tmpl w:val="43FA5690"/>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9" w15:restartNumberingAfterBreak="0">
    <w:nsid w:val="75BA37CD"/>
    <w:multiLevelType w:val="hybridMultilevel"/>
    <w:tmpl w:val="5A0E2A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7DA2E62"/>
    <w:multiLevelType w:val="multilevel"/>
    <w:tmpl w:val="21342F78"/>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num>
  <w:num w:numId="2">
    <w:abstractNumId w:val="39"/>
  </w:num>
  <w:num w:numId="3">
    <w:abstractNumId w:val="44"/>
  </w:num>
  <w:num w:numId="4">
    <w:abstractNumId w:val="46"/>
  </w:num>
  <w:num w:numId="5">
    <w:abstractNumId w:val="8"/>
  </w:num>
  <w:num w:numId="6">
    <w:abstractNumId w:val="40"/>
  </w:num>
  <w:num w:numId="7">
    <w:abstractNumId w:val="37"/>
  </w:num>
  <w:num w:numId="8">
    <w:abstractNumId w:val="25"/>
  </w:num>
  <w:num w:numId="9">
    <w:abstractNumId w:val="45"/>
  </w:num>
  <w:num w:numId="10">
    <w:abstractNumId w:val="28"/>
  </w:num>
  <w:num w:numId="11">
    <w:abstractNumId w:val="22"/>
  </w:num>
  <w:num w:numId="12">
    <w:abstractNumId w:val="19"/>
  </w:num>
  <w:num w:numId="13">
    <w:abstractNumId w:val="27"/>
  </w:num>
  <w:num w:numId="14">
    <w:abstractNumId w:val="0"/>
  </w:num>
  <w:num w:numId="15">
    <w:abstractNumId w:val="34"/>
  </w:num>
  <w:num w:numId="16">
    <w:abstractNumId w:val="31"/>
  </w:num>
  <w:num w:numId="17">
    <w:abstractNumId w:val="24"/>
  </w:num>
  <w:num w:numId="18">
    <w:abstractNumId w:val="43"/>
  </w:num>
  <w:num w:numId="19">
    <w:abstractNumId w:val="42"/>
  </w:num>
  <w:num w:numId="20">
    <w:abstractNumId w:val="9"/>
  </w:num>
  <w:num w:numId="21">
    <w:abstractNumId w:val="29"/>
  </w:num>
  <w:num w:numId="22">
    <w:abstractNumId w:val="4"/>
  </w:num>
  <w:num w:numId="23">
    <w:abstractNumId w:val="3"/>
  </w:num>
  <w:num w:numId="24">
    <w:abstractNumId w:val="12"/>
  </w:num>
  <w:num w:numId="25">
    <w:abstractNumId w:val="35"/>
  </w:num>
  <w:num w:numId="26">
    <w:abstractNumId w:val="7"/>
  </w:num>
  <w:num w:numId="27">
    <w:abstractNumId w:val="15"/>
  </w:num>
  <w:num w:numId="28">
    <w:abstractNumId w:val="23"/>
  </w:num>
  <w:num w:numId="29">
    <w:abstractNumId w:val="14"/>
  </w:num>
  <w:num w:numId="30">
    <w:abstractNumId w:val="20"/>
  </w:num>
  <w:num w:numId="31">
    <w:abstractNumId w:val="33"/>
  </w:num>
  <w:num w:numId="32">
    <w:abstractNumId w:val="5"/>
  </w:num>
  <w:num w:numId="33">
    <w:abstractNumId w:val="6"/>
  </w:num>
  <w:num w:numId="34">
    <w:abstractNumId w:val="32"/>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13"/>
  </w:num>
  <w:num w:numId="37">
    <w:abstractNumId w:val="41"/>
  </w:num>
  <w:num w:numId="38">
    <w:abstractNumId w:val="11"/>
  </w:num>
  <w:num w:numId="39">
    <w:abstractNumId w:val="38"/>
  </w:num>
  <w:num w:numId="40">
    <w:abstractNumId w:val="10"/>
  </w:num>
  <w:num w:numId="41">
    <w:abstractNumId w:val="18"/>
  </w:num>
  <w:num w:numId="42">
    <w:abstractNumId w:val="16"/>
  </w:num>
  <w:num w:numId="43">
    <w:abstractNumId w:val="21"/>
  </w:num>
  <w:num w:numId="44">
    <w:abstractNumId w:val="47"/>
  </w:num>
  <w:num w:numId="45">
    <w:abstractNumId w:val="49"/>
  </w:num>
  <w:num w:numId="46">
    <w:abstractNumId w:val="48"/>
  </w:num>
  <w:num w:numId="47">
    <w:abstractNumId w:val="36"/>
  </w:num>
  <w:num w:numId="48">
    <w:abstractNumId w:val="50"/>
  </w:num>
  <w:num w:numId="49">
    <w:abstractNumId w:val="30"/>
  </w:num>
  <w:num w:numId="50">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89D"/>
    <w:rsid w:val="00000392"/>
    <w:rsid w:val="00006B0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6599"/>
    <w:rsid w:val="00047012"/>
    <w:rsid w:val="00047F6E"/>
    <w:rsid w:val="00050B8F"/>
    <w:rsid w:val="00050EF1"/>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4723"/>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0D9"/>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58E6"/>
    <w:rsid w:val="00196CC3"/>
    <w:rsid w:val="001A04F1"/>
    <w:rsid w:val="001A3C0A"/>
    <w:rsid w:val="001A44D5"/>
    <w:rsid w:val="001A4A8B"/>
    <w:rsid w:val="001A5D1F"/>
    <w:rsid w:val="001A6353"/>
    <w:rsid w:val="001A66C9"/>
    <w:rsid w:val="001A6B19"/>
    <w:rsid w:val="001A7BDE"/>
    <w:rsid w:val="001B156E"/>
    <w:rsid w:val="001B2DB3"/>
    <w:rsid w:val="001B53D8"/>
    <w:rsid w:val="001B73FB"/>
    <w:rsid w:val="001C061C"/>
    <w:rsid w:val="001C5A05"/>
    <w:rsid w:val="001C6220"/>
    <w:rsid w:val="001C680A"/>
    <w:rsid w:val="001C73D3"/>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1F6E63"/>
    <w:rsid w:val="002004FE"/>
    <w:rsid w:val="00201733"/>
    <w:rsid w:val="00202007"/>
    <w:rsid w:val="002027E5"/>
    <w:rsid w:val="00205647"/>
    <w:rsid w:val="00205EE1"/>
    <w:rsid w:val="002204DA"/>
    <w:rsid w:val="0022572B"/>
    <w:rsid w:val="002259E4"/>
    <w:rsid w:val="00226DB5"/>
    <w:rsid w:val="00227502"/>
    <w:rsid w:val="00230353"/>
    <w:rsid w:val="002310CD"/>
    <w:rsid w:val="00231B1F"/>
    <w:rsid w:val="00235F5B"/>
    <w:rsid w:val="002412CC"/>
    <w:rsid w:val="0024561A"/>
    <w:rsid w:val="0024571D"/>
    <w:rsid w:val="002474B7"/>
    <w:rsid w:val="00247BE7"/>
    <w:rsid w:val="00251230"/>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4C08"/>
    <w:rsid w:val="002A5498"/>
    <w:rsid w:val="002A716E"/>
    <w:rsid w:val="002B1479"/>
    <w:rsid w:val="002B40D1"/>
    <w:rsid w:val="002B4C6E"/>
    <w:rsid w:val="002B6BD0"/>
    <w:rsid w:val="002B79A4"/>
    <w:rsid w:val="002C0F57"/>
    <w:rsid w:val="002C341F"/>
    <w:rsid w:val="002C3578"/>
    <w:rsid w:val="002C4325"/>
    <w:rsid w:val="002C5533"/>
    <w:rsid w:val="002C6EDD"/>
    <w:rsid w:val="002D002E"/>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21"/>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3C30"/>
    <w:rsid w:val="00336246"/>
    <w:rsid w:val="003366E3"/>
    <w:rsid w:val="00337025"/>
    <w:rsid w:val="00341762"/>
    <w:rsid w:val="003426D4"/>
    <w:rsid w:val="00344EA3"/>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2E0E"/>
    <w:rsid w:val="00383DF3"/>
    <w:rsid w:val="00384D01"/>
    <w:rsid w:val="00387577"/>
    <w:rsid w:val="003877D6"/>
    <w:rsid w:val="00390399"/>
    <w:rsid w:val="00391CFF"/>
    <w:rsid w:val="00391EB3"/>
    <w:rsid w:val="00392E27"/>
    <w:rsid w:val="00393656"/>
    <w:rsid w:val="00393709"/>
    <w:rsid w:val="0039670E"/>
    <w:rsid w:val="003A353D"/>
    <w:rsid w:val="003A40A0"/>
    <w:rsid w:val="003A697B"/>
    <w:rsid w:val="003B0301"/>
    <w:rsid w:val="003B0375"/>
    <w:rsid w:val="003B1592"/>
    <w:rsid w:val="003B279F"/>
    <w:rsid w:val="003B4DFB"/>
    <w:rsid w:val="003C18FC"/>
    <w:rsid w:val="003C1BC9"/>
    <w:rsid w:val="003C2D0A"/>
    <w:rsid w:val="003C39A9"/>
    <w:rsid w:val="003C713A"/>
    <w:rsid w:val="003D05C2"/>
    <w:rsid w:val="003D0BBD"/>
    <w:rsid w:val="003D0FE5"/>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48BC"/>
    <w:rsid w:val="00425869"/>
    <w:rsid w:val="00426B5E"/>
    <w:rsid w:val="00426BF8"/>
    <w:rsid w:val="00427223"/>
    <w:rsid w:val="004403E2"/>
    <w:rsid w:val="00441883"/>
    <w:rsid w:val="00443DB0"/>
    <w:rsid w:val="00443FA2"/>
    <w:rsid w:val="00444C39"/>
    <w:rsid w:val="00450155"/>
    <w:rsid w:val="00451928"/>
    <w:rsid w:val="00451C3B"/>
    <w:rsid w:val="0045500C"/>
    <w:rsid w:val="0045547A"/>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0325"/>
    <w:rsid w:val="004A2804"/>
    <w:rsid w:val="004A34FC"/>
    <w:rsid w:val="004A370A"/>
    <w:rsid w:val="004A40A1"/>
    <w:rsid w:val="004A49C6"/>
    <w:rsid w:val="004A5D8C"/>
    <w:rsid w:val="004A72AC"/>
    <w:rsid w:val="004A7321"/>
    <w:rsid w:val="004A7CFA"/>
    <w:rsid w:val="004B31BF"/>
    <w:rsid w:val="004B41E4"/>
    <w:rsid w:val="004C0580"/>
    <w:rsid w:val="004C4336"/>
    <w:rsid w:val="004C49FE"/>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185A"/>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152E"/>
    <w:rsid w:val="005A3867"/>
    <w:rsid w:val="005A3ADF"/>
    <w:rsid w:val="005B1118"/>
    <w:rsid w:val="005B1E75"/>
    <w:rsid w:val="005B2B0D"/>
    <w:rsid w:val="005B2D63"/>
    <w:rsid w:val="005B397D"/>
    <w:rsid w:val="005B4C16"/>
    <w:rsid w:val="005B5DEB"/>
    <w:rsid w:val="005C0ACE"/>
    <w:rsid w:val="005C2DC6"/>
    <w:rsid w:val="005C55A5"/>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2EE0"/>
    <w:rsid w:val="00634789"/>
    <w:rsid w:val="00636AB1"/>
    <w:rsid w:val="0064072D"/>
    <w:rsid w:val="00643B11"/>
    <w:rsid w:val="0064544E"/>
    <w:rsid w:val="006506CF"/>
    <w:rsid w:val="00650B4C"/>
    <w:rsid w:val="00654E88"/>
    <w:rsid w:val="00655651"/>
    <w:rsid w:val="00657539"/>
    <w:rsid w:val="00665E4F"/>
    <w:rsid w:val="00665EC7"/>
    <w:rsid w:val="0066696D"/>
    <w:rsid w:val="00667FB7"/>
    <w:rsid w:val="006701E7"/>
    <w:rsid w:val="00670289"/>
    <w:rsid w:val="00670C1C"/>
    <w:rsid w:val="006715E0"/>
    <w:rsid w:val="006733B7"/>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0DB4"/>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393E"/>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0217"/>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3B86"/>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49A6"/>
    <w:rsid w:val="00915E4A"/>
    <w:rsid w:val="009171BA"/>
    <w:rsid w:val="00917890"/>
    <w:rsid w:val="00921E38"/>
    <w:rsid w:val="00932098"/>
    <w:rsid w:val="009337C7"/>
    <w:rsid w:val="009367CA"/>
    <w:rsid w:val="00940E00"/>
    <w:rsid w:val="00944136"/>
    <w:rsid w:val="00944960"/>
    <w:rsid w:val="00945493"/>
    <w:rsid w:val="0095132F"/>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979B0"/>
    <w:rsid w:val="009A1628"/>
    <w:rsid w:val="009A467F"/>
    <w:rsid w:val="009A47EE"/>
    <w:rsid w:val="009A7473"/>
    <w:rsid w:val="009B0DDB"/>
    <w:rsid w:val="009B0FB8"/>
    <w:rsid w:val="009B314E"/>
    <w:rsid w:val="009B3158"/>
    <w:rsid w:val="009B3787"/>
    <w:rsid w:val="009B5FC0"/>
    <w:rsid w:val="009B7C29"/>
    <w:rsid w:val="009C14E6"/>
    <w:rsid w:val="009C41C5"/>
    <w:rsid w:val="009C4283"/>
    <w:rsid w:val="009C597D"/>
    <w:rsid w:val="009D0FB9"/>
    <w:rsid w:val="009D102D"/>
    <w:rsid w:val="009D11A2"/>
    <w:rsid w:val="009D1637"/>
    <w:rsid w:val="009D1896"/>
    <w:rsid w:val="009D2A0C"/>
    <w:rsid w:val="009D32BD"/>
    <w:rsid w:val="009D4BA0"/>
    <w:rsid w:val="009D7405"/>
    <w:rsid w:val="009E135F"/>
    <w:rsid w:val="009E3A87"/>
    <w:rsid w:val="009E3C0E"/>
    <w:rsid w:val="009E52BD"/>
    <w:rsid w:val="009E57E8"/>
    <w:rsid w:val="009F36CD"/>
    <w:rsid w:val="009F4167"/>
    <w:rsid w:val="009F4A41"/>
    <w:rsid w:val="009F4CA5"/>
    <w:rsid w:val="00A00E49"/>
    <w:rsid w:val="00A02348"/>
    <w:rsid w:val="00A0751F"/>
    <w:rsid w:val="00A107F0"/>
    <w:rsid w:val="00A120DA"/>
    <w:rsid w:val="00A13A86"/>
    <w:rsid w:val="00A1640C"/>
    <w:rsid w:val="00A204DD"/>
    <w:rsid w:val="00A21638"/>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972E5"/>
    <w:rsid w:val="00AA00BA"/>
    <w:rsid w:val="00AA1D5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AF675B"/>
    <w:rsid w:val="00B05433"/>
    <w:rsid w:val="00B054DB"/>
    <w:rsid w:val="00B06024"/>
    <w:rsid w:val="00B07B0F"/>
    <w:rsid w:val="00B13072"/>
    <w:rsid w:val="00B132D5"/>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5427B"/>
    <w:rsid w:val="00B54D3C"/>
    <w:rsid w:val="00B61637"/>
    <w:rsid w:val="00B62B09"/>
    <w:rsid w:val="00B64FD8"/>
    <w:rsid w:val="00B67965"/>
    <w:rsid w:val="00B7280E"/>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36DC"/>
    <w:rsid w:val="00BC5E61"/>
    <w:rsid w:val="00BD3112"/>
    <w:rsid w:val="00BD53A1"/>
    <w:rsid w:val="00BD60AD"/>
    <w:rsid w:val="00BE0A66"/>
    <w:rsid w:val="00BE2804"/>
    <w:rsid w:val="00BE3CBF"/>
    <w:rsid w:val="00BE57A6"/>
    <w:rsid w:val="00BE66F7"/>
    <w:rsid w:val="00BF2A09"/>
    <w:rsid w:val="00BF3B36"/>
    <w:rsid w:val="00BF4791"/>
    <w:rsid w:val="00BF6147"/>
    <w:rsid w:val="00C02342"/>
    <w:rsid w:val="00C036CF"/>
    <w:rsid w:val="00C05983"/>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85ECD"/>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E6945"/>
    <w:rsid w:val="00CF000C"/>
    <w:rsid w:val="00CF0705"/>
    <w:rsid w:val="00CF13C5"/>
    <w:rsid w:val="00CF15D6"/>
    <w:rsid w:val="00CF4ED5"/>
    <w:rsid w:val="00D02E22"/>
    <w:rsid w:val="00D0390B"/>
    <w:rsid w:val="00D0554A"/>
    <w:rsid w:val="00D12C04"/>
    <w:rsid w:val="00D149E9"/>
    <w:rsid w:val="00D173AD"/>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4D47"/>
    <w:rsid w:val="00D5664F"/>
    <w:rsid w:val="00D60910"/>
    <w:rsid w:val="00D64E26"/>
    <w:rsid w:val="00D6686A"/>
    <w:rsid w:val="00D66EA3"/>
    <w:rsid w:val="00D716A1"/>
    <w:rsid w:val="00D763EA"/>
    <w:rsid w:val="00D76914"/>
    <w:rsid w:val="00D81AD5"/>
    <w:rsid w:val="00D8267D"/>
    <w:rsid w:val="00D84511"/>
    <w:rsid w:val="00D94274"/>
    <w:rsid w:val="00D9675A"/>
    <w:rsid w:val="00DA1A72"/>
    <w:rsid w:val="00DA232D"/>
    <w:rsid w:val="00DA2891"/>
    <w:rsid w:val="00DA4921"/>
    <w:rsid w:val="00DA61B1"/>
    <w:rsid w:val="00DA6E95"/>
    <w:rsid w:val="00DA7911"/>
    <w:rsid w:val="00DA7E23"/>
    <w:rsid w:val="00DB37AB"/>
    <w:rsid w:val="00DB3F9F"/>
    <w:rsid w:val="00DB51DA"/>
    <w:rsid w:val="00DB62BC"/>
    <w:rsid w:val="00DC1E90"/>
    <w:rsid w:val="00DC6055"/>
    <w:rsid w:val="00DC6FA6"/>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3064"/>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785A"/>
    <w:rsid w:val="00F278A2"/>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66CC7"/>
    <w:rsid w:val="00F71E63"/>
    <w:rsid w:val="00F72E27"/>
    <w:rsid w:val="00F737DA"/>
    <w:rsid w:val="00F74D1B"/>
    <w:rsid w:val="00F7550B"/>
    <w:rsid w:val="00F75CB6"/>
    <w:rsid w:val="00F75EC2"/>
    <w:rsid w:val="00F8049B"/>
    <w:rsid w:val="00F84EB7"/>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7198"/>
    <w:rsid w:val="00FE746F"/>
    <w:rsid w:val="00FF3AAB"/>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d907,#cedd07,#d0e507,#c5d907,#000014,#c1d410,#d0da0a,#d4de0a"/>
    </o:shapedefaults>
    <o:shapelayout v:ext="edit">
      <o:idmap v:ext="edit" data="1"/>
    </o:shapelayout>
  </w:shapeDefaults>
  <w:decimalSymbol w:val="."/>
  <w:listSeparator w:val=","/>
  <w14:docId w14:val="04DD6892"/>
  <w15:docId w15:val="{6428B5F2-4889-42DE-BF83-648CC067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character" w:styleId="PlaceholderText">
    <w:name w:val="Placeholder Text"/>
    <w:basedOn w:val="DefaultParagraphFont"/>
    <w:uiPriority w:val="99"/>
    <w:semiHidden/>
    <w:rsid w:val="00D17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143354869">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869881206">
      <w:bodyDiv w:val="1"/>
      <w:marLeft w:val="0"/>
      <w:marRight w:val="0"/>
      <w:marTop w:val="0"/>
      <w:marBottom w:val="0"/>
      <w:divBdr>
        <w:top w:val="none" w:sz="0" w:space="0" w:color="auto"/>
        <w:left w:val="none" w:sz="0" w:space="0" w:color="auto"/>
        <w:bottom w:val="none" w:sz="0" w:space="0" w:color="auto"/>
        <w:right w:val="none" w:sz="0" w:space="0" w:color="auto"/>
      </w:divBdr>
    </w:div>
    <w:div w:id="887259052">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5686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Tenders@liverpoolmuseums.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Wendy.atkinson@liverpoolmuseums.org.uk" TargetMode="External"/><Relationship Id="rId2" Type="http://schemas.openxmlformats.org/officeDocument/2006/relationships/numbering" Target="numbering.xml"/><Relationship Id="rId16" Type="http://schemas.openxmlformats.org/officeDocument/2006/relationships/hyperlink" Target="mailto:Ian.Lindsay@liverpoolmuseum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3B2AC-81B8-43D0-9F32-27FBCD56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5025</Words>
  <Characters>28646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33604</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D.Singh</dc:creator>
  <cp:lastModifiedBy>Lindsay, Ian</cp:lastModifiedBy>
  <cp:revision>6</cp:revision>
  <cp:lastPrinted>2020-03-10T14:30:00Z</cp:lastPrinted>
  <dcterms:created xsi:type="dcterms:W3CDTF">2020-11-12T11:50:00Z</dcterms:created>
  <dcterms:modified xsi:type="dcterms:W3CDTF">2020-11-12T15:52:00Z</dcterms:modified>
</cp:coreProperties>
</file>