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8228B1B" w:rsidR="00E90139" w:rsidRDefault="00CC7A48" w:rsidP="00E90139">
      <w:pPr>
        <w:pStyle w:val="PubTitle"/>
        <w:rPr>
          <w:color w:val="00B050"/>
          <w:sz w:val="52"/>
          <w:szCs w:val="52"/>
        </w:rPr>
      </w:pPr>
      <w:r w:rsidRPr="001A3FFD">
        <w:rPr>
          <w:color w:val="00B050"/>
          <w:sz w:val="52"/>
          <w:szCs w:val="52"/>
        </w:rPr>
        <w:t>Request for Quotation</w:t>
      </w:r>
    </w:p>
    <w:p w14:paraId="0A9BA8F5" w14:textId="77777777" w:rsidR="00536E91" w:rsidRPr="00536E91" w:rsidRDefault="00536E91" w:rsidP="00536E91">
      <w:pPr>
        <w:rPr>
          <w:rFonts w:ascii="Arial" w:hAnsi="Arial" w:cs="Arial"/>
          <w:b/>
          <w:bCs/>
          <w:sz w:val="40"/>
          <w:szCs w:val="40"/>
          <w:lang w:val="en-US"/>
        </w:rPr>
      </w:pPr>
      <w:r w:rsidRPr="00536E91">
        <w:rPr>
          <w:rFonts w:ascii="Arial" w:hAnsi="Arial" w:cs="Arial"/>
          <w:b/>
          <w:bCs/>
          <w:sz w:val="40"/>
          <w:szCs w:val="40"/>
          <w:lang w:val="en-US"/>
        </w:rPr>
        <w:t>Somerset biodiversity net gain market analysis and Nature Recovery Project case study project</w:t>
      </w:r>
    </w:p>
    <w:p w14:paraId="003F3B4B" w14:textId="77777777" w:rsidR="00EE6055" w:rsidRPr="00EE6055" w:rsidRDefault="00EE6055" w:rsidP="00EE6055"/>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07D08A9E" w14:textId="77777777" w:rsidR="00DF1D92" w:rsidRDefault="00DF1D92" w:rsidP="006916FA">
      <w:pPr>
        <w:ind w:left="360"/>
      </w:pPr>
    </w:p>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29"/>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7F881D05" w14:textId="77777777" w:rsidR="00F257BF" w:rsidRPr="00694044" w:rsidRDefault="00F257BF" w:rsidP="00F257BF">
      <w:pPr>
        <w:tabs>
          <w:tab w:val="left" w:pos="402"/>
        </w:tabs>
        <w:rPr>
          <w:rFonts w:ascii="Arial" w:hAnsi="Arial" w:cs="Arial"/>
          <w:b/>
          <w:bCs/>
          <w:sz w:val="24"/>
          <w:szCs w:val="24"/>
        </w:rPr>
      </w:pPr>
      <w:r>
        <w:rPr>
          <w:rFonts w:ascii="Arial" w:hAnsi="Arial" w:cs="Arial"/>
          <w:b/>
          <w:bCs/>
          <w:sz w:val="24"/>
          <w:szCs w:val="24"/>
        </w:rPr>
        <w:t>Somerset biodiversity net gain market analysis and Nature Recovery Project case study project</w:t>
      </w:r>
    </w:p>
    <w:p w14:paraId="0EC7CD73" w14:textId="77777777" w:rsidR="000D1FA6" w:rsidRDefault="000D1FA6" w:rsidP="000D1FA6">
      <w:pPr>
        <w:rPr>
          <w:b/>
        </w:rPr>
      </w:pPr>
    </w:p>
    <w:p w14:paraId="2221742B" w14:textId="2E65AE44"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58567B2"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E17E009" w:rsidR="00892513" w:rsidRPr="000C0EB6" w:rsidRDefault="00892513" w:rsidP="00892513">
      <w:pPr>
        <w:rPr>
          <w:rFonts w:ascii="Arial" w:hAnsi="Arial" w:cs="Arial"/>
          <w:sz w:val="24"/>
          <w:szCs w:val="24"/>
        </w:rPr>
      </w:pPr>
      <w:r w:rsidRPr="000C0EB6">
        <w:rPr>
          <w:rFonts w:ascii="Arial" w:hAnsi="Arial" w:cs="Arial"/>
          <w:sz w:val="24"/>
          <w:szCs w:val="24"/>
        </w:rPr>
        <w:t>Email:</w:t>
      </w:r>
      <w:r w:rsidR="00F257BF" w:rsidRPr="000C0EB6">
        <w:rPr>
          <w:rFonts w:ascii="Arial" w:hAnsi="Arial" w:cs="Arial"/>
          <w:sz w:val="24"/>
          <w:szCs w:val="24"/>
        </w:rPr>
        <w:t xml:space="preserve"> simon.phelps@naturalengland.org.uk</w:t>
      </w:r>
    </w:p>
    <w:p w14:paraId="544FE728" w14:textId="2B9104A9" w:rsidR="00892513" w:rsidRPr="000C0EB6" w:rsidRDefault="00892513" w:rsidP="00892513">
      <w:pPr>
        <w:rPr>
          <w:rFonts w:ascii="Arial" w:hAnsi="Arial" w:cs="Arial"/>
          <w:sz w:val="24"/>
          <w:szCs w:val="24"/>
        </w:rPr>
      </w:pPr>
      <w:r w:rsidRPr="000C0EB6">
        <w:rPr>
          <w:rFonts w:ascii="Arial" w:hAnsi="Arial" w:cs="Arial"/>
          <w:sz w:val="24"/>
          <w:szCs w:val="24"/>
        </w:rPr>
        <w:t>Date:</w:t>
      </w:r>
      <w:r w:rsidR="00F257BF" w:rsidRPr="000C0EB6">
        <w:rPr>
          <w:rFonts w:ascii="Arial" w:hAnsi="Arial" w:cs="Arial"/>
          <w:sz w:val="24"/>
          <w:szCs w:val="24"/>
        </w:rPr>
        <w:t xml:space="preserve"> </w:t>
      </w:r>
      <w:r w:rsidR="000C0EB6" w:rsidRPr="000C0EB6">
        <w:rPr>
          <w:rFonts w:ascii="Arial" w:hAnsi="Arial" w:cs="Arial"/>
          <w:sz w:val="24"/>
          <w:szCs w:val="24"/>
        </w:rPr>
        <w:t>09/09/2022</w:t>
      </w:r>
    </w:p>
    <w:p w14:paraId="1863D402" w14:textId="349DC569" w:rsidR="00892513" w:rsidRPr="000C0EB6" w:rsidRDefault="00892513" w:rsidP="00892513">
      <w:pPr>
        <w:rPr>
          <w:rFonts w:ascii="Arial" w:hAnsi="Arial" w:cs="Arial"/>
          <w:sz w:val="24"/>
          <w:szCs w:val="24"/>
        </w:rPr>
      </w:pPr>
      <w:r w:rsidRPr="000C0EB6">
        <w:rPr>
          <w:rFonts w:ascii="Arial" w:hAnsi="Arial" w:cs="Arial"/>
          <w:sz w:val="24"/>
          <w:szCs w:val="24"/>
        </w:rPr>
        <w:t>Time:</w:t>
      </w:r>
      <w:r w:rsidR="000C0EB6" w:rsidRPr="000C0EB6">
        <w:rPr>
          <w:rFonts w:ascii="Arial" w:hAnsi="Arial" w:cs="Arial"/>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C0BAF18" w:rsidR="003360A9" w:rsidRPr="00246B80" w:rsidRDefault="00F257BF" w:rsidP="003360A9">
      <w:pPr>
        <w:rPr>
          <w:rFonts w:ascii="Arial" w:hAnsi="Arial" w:cs="Arial"/>
          <w:sz w:val="24"/>
          <w:szCs w:val="24"/>
        </w:rPr>
      </w:pPr>
      <w:r w:rsidRPr="000C0EB6">
        <w:rPr>
          <w:rFonts w:ascii="Arial" w:hAnsi="Arial" w:cs="Arial"/>
          <w:sz w:val="24"/>
          <w:szCs w:val="24"/>
        </w:rPr>
        <w:t>Simon Phelps (Lead Adviser, Somerset, Natural England)</w:t>
      </w:r>
      <w:r w:rsidR="003360A9" w:rsidRPr="000C0EB6">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010204A2" w:rsidR="00A104B8" w:rsidRPr="000C0EB6" w:rsidRDefault="000C0EB6" w:rsidP="00A104B8">
            <w:pPr>
              <w:pStyle w:val="TableText"/>
              <w:rPr>
                <w:rFonts w:ascii="Arial" w:hAnsi="Arial" w:cs="Arial"/>
                <w:sz w:val="24"/>
                <w:szCs w:val="24"/>
              </w:rPr>
            </w:pPr>
            <w:r w:rsidRPr="000C0EB6">
              <w:rPr>
                <w:rFonts w:ascii="Arial" w:hAnsi="Arial" w:cs="Arial"/>
              </w:rPr>
              <w:t xml:space="preserve">29/08/2022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85C5D3F" w:rsidR="00A104B8" w:rsidRPr="000C0EB6" w:rsidRDefault="000C0EB6" w:rsidP="00A104B8">
            <w:pPr>
              <w:rPr>
                <w:rFonts w:ascii="Arial" w:hAnsi="Arial" w:cs="Arial"/>
              </w:rPr>
            </w:pPr>
            <w:r w:rsidRPr="000C0EB6">
              <w:rPr>
                <w:rFonts w:ascii="Arial" w:hAnsi="Arial" w:cs="Arial"/>
              </w:rPr>
              <w:t>02/09/2022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3841478" w:rsidR="00A104B8" w:rsidRPr="000C0EB6" w:rsidRDefault="000C0EB6" w:rsidP="00A104B8">
            <w:pPr>
              <w:rPr>
                <w:rFonts w:ascii="Arial" w:hAnsi="Arial" w:cs="Arial"/>
              </w:rPr>
            </w:pPr>
            <w:r w:rsidRPr="000C0EB6">
              <w:rPr>
                <w:rFonts w:ascii="Arial" w:hAnsi="Arial" w:cs="Arial"/>
              </w:rPr>
              <w:t>09/09/2022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70CEC03" w:rsidR="00A104B8" w:rsidRPr="000C0EB6" w:rsidRDefault="000C0EB6" w:rsidP="00A104B8">
            <w:pPr>
              <w:rPr>
                <w:rFonts w:ascii="Arial" w:hAnsi="Arial" w:cs="Arial"/>
              </w:rPr>
            </w:pPr>
            <w:r w:rsidRPr="000C0EB6">
              <w:rPr>
                <w:rFonts w:ascii="Arial" w:hAnsi="Arial" w:cs="Arial"/>
              </w:rPr>
              <w:t>26/09/2022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795F4F9" w:rsidR="00A104B8" w:rsidRPr="000C0EB6" w:rsidRDefault="000C0EB6" w:rsidP="00A104B8">
            <w:pPr>
              <w:rPr>
                <w:rFonts w:ascii="Arial" w:hAnsi="Arial" w:cs="Arial"/>
              </w:rPr>
            </w:pPr>
            <w:r w:rsidRPr="000C0EB6">
              <w:rPr>
                <w:rFonts w:ascii="Arial" w:hAnsi="Arial" w:cs="Arial"/>
              </w:rPr>
              <w:t>03/10/2022</w:t>
            </w:r>
          </w:p>
        </w:tc>
      </w:tr>
      <w:tr w:rsidR="00A104B8" w:rsidRPr="0075528C" w14:paraId="50E421C7" w14:textId="77777777" w:rsidTr="00A104B8">
        <w:tc>
          <w:tcPr>
            <w:tcW w:w="5180" w:type="dxa"/>
            <w:shd w:val="clear" w:color="auto" w:fill="00B050"/>
          </w:tcPr>
          <w:p w14:paraId="5E979C6A" w14:textId="084D519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w:t>
            </w:r>
            <w:r w:rsidR="000C0EB6">
              <w:rPr>
                <w:rFonts w:ascii="Arial" w:hAnsi="Arial" w:cs="Arial"/>
                <w:color w:val="FFFFFF" w:themeColor="background1"/>
              </w:rPr>
              <w:t xml:space="preserve">Completion/Finish </w:t>
            </w:r>
            <w:r w:rsidRPr="001A3FFD">
              <w:rPr>
                <w:rFonts w:ascii="Arial" w:hAnsi="Arial" w:cs="Arial"/>
                <w:color w:val="FFFFFF" w:themeColor="background1"/>
              </w:rPr>
              <w:t xml:space="preserve">Date </w:t>
            </w:r>
          </w:p>
        </w:tc>
        <w:tc>
          <w:tcPr>
            <w:tcW w:w="5070" w:type="dxa"/>
          </w:tcPr>
          <w:p w14:paraId="79587096" w14:textId="74FD81E6" w:rsidR="00A104B8" w:rsidRPr="000C0EB6" w:rsidRDefault="000C0EB6" w:rsidP="00A104B8">
            <w:pPr>
              <w:rPr>
                <w:rFonts w:ascii="Arial" w:hAnsi="Arial" w:cs="Arial"/>
              </w:rPr>
            </w:pPr>
            <w:r w:rsidRPr="000C0EB6">
              <w:rPr>
                <w:rFonts w:ascii="Arial" w:hAnsi="Arial" w:cs="Arial"/>
              </w:rPr>
              <w:t>31/03/2023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lastRenderedPageBreak/>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1D6C8BC" w14:textId="77777777" w:rsidR="00F257BF" w:rsidRDefault="00F257BF" w:rsidP="00F257BF">
      <w:pPr>
        <w:rPr>
          <w:rFonts w:ascii="Arial" w:hAnsi="Arial"/>
          <w:sz w:val="28"/>
          <w:szCs w:val="26"/>
        </w:rPr>
      </w:pPr>
    </w:p>
    <w:p w14:paraId="13E7B159" w14:textId="44552770" w:rsidR="00303BFC" w:rsidRPr="00F257BF" w:rsidRDefault="00303BFC" w:rsidP="00F257BF">
      <w:pPr>
        <w:rPr>
          <w:rFonts w:ascii="Arial" w:eastAsia="Times New Roman" w:hAnsi="Arial"/>
          <w:b/>
          <w:bCs/>
          <w:sz w:val="28"/>
          <w:szCs w:val="26"/>
        </w:rPr>
      </w:pPr>
      <w:r w:rsidRPr="00F257BF">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0C0EB6">
        <w:rPr>
          <w:rFonts w:ascii="Arial" w:hAnsi="Arial" w:cs="Arial"/>
          <w:sz w:val="24"/>
          <w:szCs w:val="24"/>
        </w:rPr>
        <w:t>Condensed Terms and Conditions</w:t>
      </w:r>
      <w:r w:rsidR="00847946" w:rsidRPr="000C0EB6">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61AD7DE9"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6C546EC8" w14:textId="67B5A4EF" w:rsidR="00A75C2A" w:rsidRPr="000C0EB6" w:rsidRDefault="00201190" w:rsidP="000D1FA6">
      <w:pPr>
        <w:rPr>
          <w:rFonts w:ascii="Arial" w:hAnsi="Arial" w:cs="Arial"/>
          <w:sz w:val="24"/>
          <w:szCs w:val="24"/>
        </w:rPr>
      </w:pPr>
      <w:r w:rsidRPr="000C0EB6">
        <w:rPr>
          <w:rFonts w:ascii="Arial" w:hAnsi="Arial" w:cs="Arial"/>
          <w:sz w:val="24"/>
          <w:szCs w:val="24"/>
        </w:rPr>
        <w:t xml:space="preserve">The specification is attached with this </w:t>
      </w:r>
      <w:proofErr w:type="gramStart"/>
      <w:r w:rsidRPr="000C0EB6">
        <w:rPr>
          <w:rFonts w:ascii="Arial" w:hAnsi="Arial" w:cs="Arial"/>
          <w:sz w:val="24"/>
          <w:szCs w:val="24"/>
        </w:rPr>
        <w:t>RFQ</w:t>
      </w:r>
      <w:proofErr w:type="gramEnd"/>
      <w:r w:rsidRPr="000C0EB6">
        <w:rPr>
          <w:rFonts w:ascii="Arial" w:hAnsi="Arial" w:cs="Arial"/>
          <w:sz w:val="24"/>
          <w:szCs w:val="24"/>
        </w:rPr>
        <w:t xml:space="preserve"> and it includes the full requirements of the contract. </w:t>
      </w:r>
      <w:r w:rsidR="00A75C2A" w:rsidRPr="000C0EB6">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303462B6" w14:textId="757DE1C1" w:rsidR="00CE35BE" w:rsidRPr="00201190" w:rsidRDefault="003360A9" w:rsidP="00CE35BE">
      <w:pPr>
        <w:rPr>
          <w:rFonts w:ascii="Arial" w:hAnsi="Arial" w:cs="Arial"/>
          <w:sz w:val="24"/>
          <w:szCs w:val="24"/>
        </w:rPr>
      </w:pPr>
      <w:r w:rsidRPr="00246B80">
        <w:rPr>
          <w:rFonts w:ascii="Arial" w:hAnsi="Arial" w:cs="Arial"/>
          <w:sz w:val="24"/>
          <w:szCs w:val="24"/>
        </w:rPr>
        <w:t xml:space="preserve">It is anticipated that this contract will be awarded </w:t>
      </w:r>
      <w:r w:rsidR="00201190">
        <w:rPr>
          <w:rFonts w:ascii="Arial" w:hAnsi="Arial" w:cs="Arial"/>
          <w:sz w:val="24"/>
          <w:szCs w:val="24"/>
        </w:rPr>
        <w:t>f</w:t>
      </w:r>
      <w:r w:rsidRPr="00246B80">
        <w:rPr>
          <w:rFonts w:ascii="Arial" w:hAnsi="Arial" w:cs="Arial"/>
          <w:sz w:val="24"/>
          <w:szCs w:val="24"/>
        </w:rPr>
        <w:t xml:space="preserve">or a period of </w:t>
      </w:r>
      <w:r w:rsidR="000C0EB6" w:rsidRPr="000C0EB6">
        <w:rPr>
          <w:rFonts w:ascii="Arial" w:hAnsi="Arial" w:cs="Arial"/>
          <w:sz w:val="24"/>
          <w:szCs w:val="24"/>
        </w:rPr>
        <w:t>6</w:t>
      </w:r>
      <w:r w:rsidRPr="000C0EB6">
        <w:rPr>
          <w:rFonts w:ascii="Arial" w:hAnsi="Arial" w:cs="Arial"/>
          <w:sz w:val="24"/>
          <w:szCs w:val="24"/>
        </w:rPr>
        <w:t xml:space="preserve"> months </w:t>
      </w:r>
      <w:r w:rsidRPr="00246B80">
        <w:rPr>
          <w:rFonts w:ascii="Arial" w:hAnsi="Arial" w:cs="Arial"/>
          <w:sz w:val="24"/>
          <w:szCs w:val="24"/>
        </w:rPr>
        <w:t xml:space="preserve">to end no later than </w:t>
      </w:r>
      <w:r w:rsidR="00201190" w:rsidRPr="00201190">
        <w:rPr>
          <w:rFonts w:ascii="Arial" w:hAnsi="Arial" w:cs="Arial"/>
          <w:sz w:val="24"/>
          <w:szCs w:val="24"/>
        </w:rPr>
        <w:t>31/03/2023.</w:t>
      </w:r>
      <w:r w:rsidRPr="00201190">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8008F8" w:rsidRDefault="00724B5C" w:rsidP="00724B5C">
      <w:pPr>
        <w:rPr>
          <w:rFonts w:ascii="Arial" w:hAnsi="Arial" w:cs="Arial"/>
          <w:sz w:val="24"/>
          <w:szCs w:val="24"/>
        </w:rPr>
      </w:pPr>
      <w:r w:rsidRPr="008008F8">
        <w:rPr>
          <w:rFonts w:ascii="Arial" w:hAnsi="Arial" w:cs="Arial"/>
          <w:sz w:val="24"/>
          <w:szCs w:val="24"/>
        </w:rPr>
        <w:t xml:space="preserve">The following quality criteria are weighted in accordance with the importance and relevance </w:t>
      </w:r>
    </w:p>
    <w:p w14:paraId="6030BF29" w14:textId="1681264B" w:rsidR="00724B5C" w:rsidRPr="008008F8" w:rsidRDefault="00724B5C" w:rsidP="00724B5C">
      <w:pPr>
        <w:rPr>
          <w:rFonts w:ascii="Arial" w:hAnsi="Arial" w:cs="Arial"/>
          <w:sz w:val="24"/>
          <w:szCs w:val="24"/>
        </w:rPr>
      </w:pPr>
      <w:r w:rsidRPr="008008F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lastRenderedPageBreak/>
              <w:t>Criteria</w:t>
            </w:r>
          </w:p>
        </w:tc>
        <w:tc>
          <w:tcPr>
            <w:tcW w:w="3260" w:type="dxa"/>
          </w:tcPr>
          <w:p w14:paraId="5A80C9F3" w14:textId="77777777" w:rsidR="00724B5C" w:rsidRPr="00B00A55" w:rsidRDefault="00724B5C" w:rsidP="00524329">
            <w:pPr>
              <w:rPr>
                <w:rStyle w:val="boldbodycopy"/>
                <w:rFonts w:cs="Arial"/>
                <w:bCs/>
                <w:sz w:val="24"/>
                <w:szCs w:val="24"/>
              </w:rPr>
            </w:pPr>
            <w:r w:rsidRPr="00B00A55">
              <w:rPr>
                <w:rStyle w:val="boldbodycopy"/>
                <w:rFonts w:cs="Arial"/>
                <w:bCs/>
                <w:sz w:val="24"/>
                <w:szCs w:val="24"/>
              </w:rPr>
              <w:t>weighting</w:t>
            </w:r>
          </w:p>
        </w:tc>
        <w:tc>
          <w:tcPr>
            <w:tcW w:w="4678" w:type="dxa"/>
          </w:tcPr>
          <w:p w14:paraId="19D04B84" w14:textId="77777777" w:rsidR="00724B5C" w:rsidRPr="00B00A55" w:rsidRDefault="00724B5C" w:rsidP="00524329">
            <w:pPr>
              <w:spacing w:before="60" w:after="60"/>
              <w:outlineLvl w:val="0"/>
              <w:rPr>
                <w:rFonts w:ascii="Arial" w:hAnsi="Arial" w:cs="Arial"/>
                <w:b/>
                <w:bCs/>
                <w:sz w:val="24"/>
                <w:szCs w:val="24"/>
                <w:lang w:val="en-US"/>
              </w:rPr>
            </w:pPr>
            <w:r w:rsidRPr="00B00A55">
              <w:rPr>
                <w:rFonts w:ascii="Arial" w:hAnsi="Arial" w:cs="Arial"/>
                <w:b/>
                <w:bCs/>
                <w:sz w:val="24"/>
                <w:szCs w:val="24"/>
                <w:lang w:val="en-US"/>
              </w:rPr>
              <w:t>To include:</w:t>
            </w:r>
          </w:p>
          <w:p w14:paraId="66EDD16E" w14:textId="77777777" w:rsidR="00724B5C" w:rsidRPr="00B00A55" w:rsidRDefault="00724B5C" w:rsidP="00246B80">
            <w:pPr>
              <w:spacing w:before="60" w:after="60"/>
              <w:ind w:left="360"/>
              <w:outlineLvl w:val="0"/>
              <w:rPr>
                <w:rFonts w:ascii="Arial" w:hAnsi="Arial" w:cs="Arial"/>
                <w:b/>
                <w:bCs/>
                <w:color w:val="FF0000"/>
                <w:sz w:val="24"/>
                <w:szCs w:val="24"/>
                <w:lang w:val="en-US"/>
              </w:rPr>
            </w:pPr>
          </w:p>
        </w:tc>
      </w:tr>
      <w:tr w:rsidR="00724B5C" w:rsidRPr="00246B80" w14:paraId="7D8C0C67" w14:textId="77777777" w:rsidTr="00524329">
        <w:tc>
          <w:tcPr>
            <w:tcW w:w="1985" w:type="dxa"/>
          </w:tcPr>
          <w:p w14:paraId="25A21FAD" w14:textId="62E418D4"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S</w:t>
            </w:r>
            <w:r w:rsidR="00724B5C" w:rsidRPr="00B00A55">
              <w:rPr>
                <w:rFonts w:ascii="Arial" w:hAnsi="Arial" w:cs="Arial"/>
                <w:bCs/>
                <w:sz w:val="24"/>
                <w:szCs w:val="24"/>
                <w:lang w:val="en-US"/>
              </w:rPr>
              <w:t>taff</w:t>
            </w:r>
            <w:r>
              <w:rPr>
                <w:rFonts w:ascii="Arial" w:hAnsi="Arial" w:cs="Arial"/>
                <w:bCs/>
                <w:sz w:val="24"/>
                <w:szCs w:val="24"/>
                <w:lang w:val="en-US"/>
              </w:rPr>
              <w:t xml:space="preserve"> </w:t>
            </w:r>
            <w:r w:rsidRPr="008008F8">
              <w:rPr>
                <w:rFonts w:ascii="Arial" w:hAnsi="Arial" w:cs="Arial"/>
                <w:bCs/>
                <w:sz w:val="24"/>
                <w:szCs w:val="24"/>
                <w:lang w:val="en-US"/>
              </w:rPr>
              <w:t>experience</w:t>
            </w:r>
          </w:p>
        </w:tc>
        <w:tc>
          <w:tcPr>
            <w:tcW w:w="3260" w:type="dxa"/>
          </w:tcPr>
          <w:p w14:paraId="57A5FDFF" w14:textId="47FED6BF" w:rsidR="00724B5C" w:rsidRPr="00246B80" w:rsidRDefault="008008F8" w:rsidP="00524329">
            <w:pPr>
              <w:rPr>
                <w:rStyle w:val="boldbodycopy"/>
                <w:rFonts w:cs="Arial"/>
                <w:b w:val="0"/>
                <w:sz w:val="24"/>
                <w:szCs w:val="24"/>
              </w:rPr>
            </w:pPr>
            <w:r>
              <w:rPr>
                <w:rStyle w:val="boldbodycopy"/>
                <w:rFonts w:cs="Arial"/>
                <w:b w:val="0"/>
                <w:sz w:val="24"/>
                <w:szCs w:val="24"/>
              </w:rPr>
              <w:t>20</w:t>
            </w:r>
          </w:p>
        </w:tc>
        <w:tc>
          <w:tcPr>
            <w:tcW w:w="4678" w:type="dxa"/>
          </w:tcPr>
          <w:p w14:paraId="160E0AC9"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33C0911E" w14:textId="652EC6CC" w:rsidR="00724B5C" w:rsidRPr="00246B80" w:rsidRDefault="008008F8" w:rsidP="00A104B8">
            <w:pPr>
              <w:numPr>
                <w:ilvl w:val="0"/>
                <w:numId w:val="34"/>
              </w:numPr>
              <w:spacing w:before="60" w:after="60"/>
              <w:outlineLvl w:val="0"/>
              <w:rPr>
                <w:rFonts w:ascii="Arial" w:hAnsi="Arial" w:cs="Arial"/>
                <w:sz w:val="24"/>
                <w:szCs w:val="24"/>
                <w:lang w:val="en-US"/>
              </w:rPr>
            </w:pPr>
            <w:proofErr w:type="gramStart"/>
            <w:r w:rsidRPr="008008F8">
              <w:rPr>
                <w:rFonts w:ascii="Arial" w:hAnsi="Arial" w:cs="Arial"/>
                <w:sz w:val="24"/>
                <w:szCs w:val="24"/>
                <w:lang w:val="en-US"/>
              </w:rPr>
              <w:t>CV’s</w:t>
            </w:r>
            <w:proofErr w:type="gramEnd"/>
            <w:r w:rsidRPr="008008F8">
              <w:rPr>
                <w:rFonts w:ascii="Arial" w:hAnsi="Arial" w:cs="Arial"/>
                <w:sz w:val="24"/>
                <w:szCs w:val="24"/>
                <w:lang w:val="en-US"/>
              </w:rPr>
              <w:t xml:space="preserve"> of staff who will be working on the contract that sets out their experience, particularly that which links to the requirements of this contract</w:t>
            </w:r>
          </w:p>
        </w:tc>
      </w:tr>
      <w:tr w:rsidR="00724B5C" w:rsidRPr="00246B80" w14:paraId="00455E3C" w14:textId="77777777" w:rsidTr="00E77953">
        <w:trPr>
          <w:trHeight w:val="789"/>
        </w:trPr>
        <w:tc>
          <w:tcPr>
            <w:tcW w:w="1985" w:type="dxa"/>
          </w:tcPr>
          <w:p w14:paraId="00C4C9D4" w14:textId="337F25F4" w:rsidR="00724B5C" w:rsidRPr="00B00A55" w:rsidRDefault="00724B5C" w:rsidP="00524329">
            <w:pPr>
              <w:spacing w:before="60" w:after="60"/>
              <w:outlineLvl w:val="0"/>
              <w:rPr>
                <w:rFonts w:ascii="Arial" w:hAnsi="Arial" w:cs="Arial"/>
                <w:bCs/>
                <w:sz w:val="24"/>
                <w:szCs w:val="24"/>
                <w:lang w:val="en-US"/>
              </w:rPr>
            </w:pPr>
            <w:r w:rsidRPr="00B00A55">
              <w:rPr>
                <w:rFonts w:ascii="Arial" w:hAnsi="Arial" w:cs="Arial"/>
                <w:bCs/>
                <w:sz w:val="24"/>
                <w:szCs w:val="24"/>
                <w:lang w:val="en-US"/>
              </w:rPr>
              <w:t>Methodology</w:t>
            </w:r>
          </w:p>
        </w:tc>
        <w:tc>
          <w:tcPr>
            <w:tcW w:w="3260" w:type="dxa"/>
          </w:tcPr>
          <w:p w14:paraId="187F679D" w14:textId="51D26826"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334B7847" w14:textId="723268D6" w:rsidR="008008F8" w:rsidRPr="008008F8" w:rsidRDefault="008008F8" w:rsidP="008008F8">
            <w:pPr>
              <w:spacing w:before="60" w:after="60"/>
              <w:outlineLvl w:val="0"/>
              <w:rPr>
                <w:rFonts w:ascii="Arial" w:hAnsi="Arial" w:cs="Arial"/>
                <w:sz w:val="24"/>
                <w:szCs w:val="24"/>
                <w:lang w:val="en-US"/>
              </w:rPr>
            </w:pPr>
            <w:r>
              <w:rPr>
                <w:rFonts w:ascii="Arial" w:hAnsi="Arial" w:cs="Arial"/>
                <w:sz w:val="24"/>
                <w:szCs w:val="24"/>
                <w:lang w:val="en-US"/>
              </w:rPr>
              <w:t>To include:</w:t>
            </w:r>
          </w:p>
          <w:p w14:paraId="243B219C" w14:textId="44F0C302" w:rsidR="00724B5C" w:rsidRPr="008C78DF" w:rsidRDefault="0075737C" w:rsidP="0075737C">
            <w:pPr>
              <w:pStyle w:val="ListParagraph"/>
              <w:numPr>
                <w:ilvl w:val="0"/>
                <w:numId w:val="34"/>
              </w:numPr>
              <w:spacing w:before="60" w:after="60"/>
              <w:outlineLvl w:val="0"/>
              <w:rPr>
                <w:rFonts w:ascii="Arial" w:hAnsi="Arial" w:cs="Arial"/>
                <w:sz w:val="24"/>
                <w:szCs w:val="24"/>
                <w:lang w:val="en-US"/>
              </w:rPr>
            </w:pPr>
            <w:r w:rsidRPr="008C78DF">
              <w:rPr>
                <w:rFonts w:ascii="Arial" w:hAnsi="Arial" w:cs="Arial"/>
                <w:sz w:val="24"/>
                <w:szCs w:val="24"/>
                <w:lang w:val="en-US"/>
              </w:rPr>
              <w:t>Please submit</w:t>
            </w:r>
            <w:r w:rsidR="00E939C2" w:rsidRPr="008C78DF">
              <w:rPr>
                <w:rFonts w:ascii="Arial" w:hAnsi="Arial" w:cs="Arial"/>
                <w:sz w:val="24"/>
                <w:szCs w:val="24"/>
                <w:lang w:val="en-US"/>
              </w:rPr>
              <w:t xml:space="preserve"> an</w:t>
            </w:r>
            <w:r w:rsidRPr="008C78DF">
              <w:rPr>
                <w:rFonts w:ascii="Arial" w:hAnsi="Arial" w:cs="Arial"/>
                <w:sz w:val="24"/>
                <w:szCs w:val="24"/>
                <w:lang w:val="en-US"/>
              </w:rPr>
              <w:t xml:space="preserve"> </w:t>
            </w:r>
            <w:r w:rsidR="00E939C2" w:rsidRPr="008C78DF">
              <w:rPr>
                <w:rFonts w:ascii="Arial" w:hAnsi="Arial" w:cs="Arial"/>
                <w:sz w:val="24"/>
                <w:szCs w:val="24"/>
                <w:lang w:val="en-US"/>
              </w:rPr>
              <w:t>o</w:t>
            </w:r>
            <w:r w:rsidRPr="008C78DF">
              <w:rPr>
                <w:rFonts w:ascii="Arial" w:hAnsi="Arial" w:cs="Arial"/>
                <w:sz w:val="24"/>
                <w:szCs w:val="24"/>
                <w:lang w:val="en-US"/>
              </w:rPr>
              <w:t>utline method</w:t>
            </w:r>
            <w:r w:rsidR="00E939C2" w:rsidRPr="008C78DF">
              <w:rPr>
                <w:rFonts w:ascii="Arial" w:hAnsi="Arial" w:cs="Arial"/>
                <w:sz w:val="24"/>
                <w:szCs w:val="24"/>
                <w:lang w:val="en-US"/>
              </w:rPr>
              <w:t>ology</w:t>
            </w:r>
            <w:r w:rsidRPr="008C78DF">
              <w:rPr>
                <w:rFonts w:ascii="Arial" w:hAnsi="Arial" w:cs="Arial"/>
                <w:sz w:val="24"/>
                <w:szCs w:val="24"/>
                <w:lang w:val="en-US"/>
              </w:rPr>
              <w:t xml:space="preserve"> of how you propose to deliver</w:t>
            </w:r>
            <w:r w:rsidR="0018166A">
              <w:rPr>
                <w:rFonts w:ascii="Arial" w:hAnsi="Arial" w:cs="Arial"/>
                <w:sz w:val="24"/>
                <w:szCs w:val="24"/>
                <w:lang w:val="en-US"/>
              </w:rPr>
              <w:t xml:space="preserve"> </w:t>
            </w:r>
            <w:proofErr w:type="gramStart"/>
            <w:r w:rsidR="0018166A">
              <w:rPr>
                <w:rFonts w:ascii="Arial" w:hAnsi="Arial" w:cs="Arial"/>
                <w:sz w:val="24"/>
                <w:szCs w:val="24"/>
                <w:lang w:val="en-US"/>
              </w:rPr>
              <w:t>all of</w:t>
            </w:r>
            <w:proofErr w:type="gramEnd"/>
            <w:r w:rsidRPr="008C78DF">
              <w:rPr>
                <w:rFonts w:ascii="Arial" w:hAnsi="Arial" w:cs="Arial"/>
                <w:sz w:val="24"/>
                <w:szCs w:val="24"/>
                <w:lang w:val="en-US"/>
              </w:rPr>
              <w:t xml:space="preserve"> the </w:t>
            </w:r>
            <w:r w:rsidR="008008F8" w:rsidRPr="008C78DF">
              <w:rPr>
                <w:rFonts w:ascii="Arial" w:hAnsi="Arial" w:cs="Arial"/>
                <w:sz w:val="24"/>
                <w:szCs w:val="24"/>
                <w:lang w:val="en-US"/>
              </w:rPr>
              <w:t>requirements of this contract</w:t>
            </w:r>
          </w:p>
          <w:p w14:paraId="6AB6C235" w14:textId="3F89D749" w:rsidR="008008F8" w:rsidRPr="00246B80" w:rsidRDefault="00E939C2" w:rsidP="0075737C">
            <w:pPr>
              <w:pStyle w:val="ListParagraph"/>
              <w:numPr>
                <w:ilvl w:val="0"/>
                <w:numId w:val="34"/>
              </w:numPr>
              <w:spacing w:before="60" w:after="60"/>
              <w:outlineLvl w:val="0"/>
              <w:rPr>
                <w:rFonts w:ascii="Arial" w:hAnsi="Arial" w:cs="Arial"/>
                <w:sz w:val="24"/>
                <w:szCs w:val="24"/>
                <w:lang w:val="en-US"/>
              </w:rPr>
            </w:pPr>
            <w:r>
              <w:rPr>
                <w:rFonts w:ascii="Arial" w:hAnsi="Arial" w:cs="Arial"/>
                <w:sz w:val="24"/>
                <w:szCs w:val="24"/>
                <w:lang w:val="en-US"/>
              </w:rPr>
              <w:t xml:space="preserve">Please provide adequate detail of your thinking behind your chosen methods or outline a range of different methods that the project steering group could </w:t>
            </w:r>
            <w:proofErr w:type="spellStart"/>
            <w:r>
              <w:rPr>
                <w:rFonts w:ascii="Arial" w:hAnsi="Arial" w:cs="Arial"/>
                <w:sz w:val="24"/>
                <w:szCs w:val="24"/>
                <w:lang w:val="en-US"/>
              </w:rPr>
              <w:t>scrutinise</w:t>
            </w:r>
            <w:proofErr w:type="spellEnd"/>
          </w:p>
        </w:tc>
      </w:tr>
      <w:tr w:rsidR="00724B5C" w:rsidRPr="004F037B" w14:paraId="12984260" w14:textId="77777777" w:rsidTr="00524329">
        <w:trPr>
          <w:trHeight w:val="613"/>
        </w:trPr>
        <w:tc>
          <w:tcPr>
            <w:tcW w:w="1985" w:type="dxa"/>
          </w:tcPr>
          <w:p w14:paraId="003CE00B" w14:textId="357E7BC0" w:rsidR="00724B5C" w:rsidRPr="00B00A55"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Recent experience</w:t>
            </w:r>
          </w:p>
        </w:tc>
        <w:tc>
          <w:tcPr>
            <w:tcW w:w="3260" w:type="dxa"/>
          </w:tcPr>
          <w:p w14:paraId="3A6BBAF9" w14:textId="5D745EA4" w:rsidR="00724B5C" w:rsidRPr="00246B80" w:rsidRDefault="008008F8" w:rsidP="00524329">
            <w:pPr>
              <w:rPr>
                <w:rFonts w:ascii="Arial" w:hAnsi="Arial" w:cs="Arial"/>
                <w:sz w:val="24"/>
                <w:szCs w:val="24"/>
              </w:rPr>
            </w:pPr>
            <w:r>
              <w:rPr>
                <w:rFonts w:ascii="Arial" w:hAnsi="Arial" w:cs="Arial"/>
                <w:sz w:val="24"/>
                <w:szCs w:val="24"/>
              </w:rPr>
              <w:t>30</w:t>
            </w:r>
          </w:p>
        </w:tc>
        <w:tc>
          <w:tcPr>
            <w:tcW w:w="4678" w:type="dxa"/>
          </w:tcPr>
          <w:p w14:paraId="51F0B46A"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27E4C098"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Reference list of recent pieces of work that you have delivered of relevance to this contract</w:t>
            </w:r>
          </w:p>
          <w:p w14:paraId="6782A516" w14:textId="77777777" w:rsidR="00E939C2"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Brief description of each piece of work, including outcomes and outputs achieved</w:t>
            </w:r>
          </w:p>
          <w:p w14:paraId="1A463627" w14:textId="6DA262DE" w:rsidR="00724B5C" w:rsidRPr="00246B80" w:rsidRDefault="00E939C2" w:rsidP="00724B5C">
            <w:pPr>
              <w:numPr>
                <w:ilvl w:val="0"/>
                <w:numId w:val="35"/>
              </w:numPr>
              <w:spacing w:before="60" w:after="60"/>
              <w:outlineLvl w:val="0"/>
              <w:rPr>
                <w:rFonts w:ascii="Arial" w:hAnsi="Arial" w:cs="Arial"/>
                <w:sz w:val="24"/>
                <w:szCs w:val="24"/>
                <w:lang w:val="en-US"/>
              </w:rPr>
            </w:pPr>
            <w:r>
              <w:rPr>
                <w:rFonts w:ascii="Arial" w:hAnsi="Arial" w:cs="Arial"/>
                <w:sz w:val="24"/>
                <w:szCs w:val="24"/>
                <w:lang w:val="en-US"/>
              </w:rPr>
              <w:t>If possible, including some examples of previous work (such as reports) to evidence this</w:t>
            </w:r>
            <w:r w:rsidR="0075737C" w:rsidRPr="00246B80">
              <w:rPr>
                <w:rFonts w:ascii="Arial" w:hAnsi="Arial" w:cs="Arial"/>
                <w:sz w:val="24"/>
                <w:szCs w:val="24"/>
                <w:lang w:val="en-US"/>
              </w:rPr>
              <w:t xml:space="preserve"> </w:t>
            </w:r>
          </w:p>
        </w:tc>
      </w:tr>
      <w:tr w:rsidR="008008F8" w:rsidRPr="004F037B" w14:paraId="6A875804" w14:textId="77777777" w:rsidTr="00524329">
        <w:trPr>
          <w:trHeight w:val="613"/>
        </w:trPr>
        <w:tc>
          <w:tcPr>
            <w:tcW w:w="1985" w:type="dxa"/>
          </w:tcPr>
          <w:p w14:paraId="5AD56B84" w14:textId="21D6C462" w:rsidR="008008F8" w:rsidRDefault="008008F8" w:rsidP="00524329">
            <w:pPr>
              <w:spacing w:before="60" w:after="60"/>
              <w:outlineLvl w:val="0"/>
              <w:rPr>
                <w:rFonts w:ascii="Arial" w:hAnsi="Arial" w:cs="Arial"/>
                <w:bCs/>
                <w:sz w:val="24"/>
                <w:szCs w:val="24"/>
                <w:lang w:val="en-US"/>
              </w:rPr>
            </w:pPr>
            <w:r>
              <w:rPr>
                <w:rFonts w:ascii="Arial" w:hAnsi="Arial" w:cs="Arial"/>
                <w:bCs/>
                <w:sz w:val="24"/>
                <w:szCs w:val="24"/>
                <w:lang w:val="en-US"/>
              </w:rPr>
              <w:t>Quality assurance measures</w:t>
            </w:r>
          </w:p>
        </w:tc>
        <w:tc>
          <w:tcPr>
            <w:tcW w:w="3260" w:type="dxa"/>
          </w:tcPr>
          <w:p w14:paraId="488A8DFB" w14:textId="0820429D" w:rsidR="008008F8" w:rsidRPr="00246B80" w:rsidRDefault="008008F8" w:rsidP="00524329">
            <w:pPr>
              <w:rPr>
                <w:rFonts w:ascii="Arial" w:hAnsi="Arial" w:cs="Arial"/>
                <w:sz w:val="24"/>
                <w:szCs w:val="24"/>
              </w:rPr>
            </w:pPr>
            <w:r>
              <w:rPr>
                <w:rFonts w:ascii="Arial" w:hAnsi="Arial" w:cs="Arial"/>
                <w:sz w:val="24"/>
                <w:szCs w:val="24"/>
              </w:rPr>
              <w:t>20</w:t>
            </w:r>
          </w:p>
        </w:tc>
        <w:tc>
          <w:tcPr>
            <w:tcW w:w="4678" w:type="dxa"/>
          </w:tcPr>
          <w:p w14:paraId="668E16A0" w14:textId="77777777" w:rsidR="008008F8" w:rsidRDefault="00E939C2" w:rsidP="00524329">
            <w:pPr>
              <w:spacing w:before="60" w:after="60"/>
              <w:outlineLvl w:val="0"/>
              <w:rPr>
                <w:rFonts w:ascii="Arial" w:hAnsi="Arial" w:cs="Arial"/>
                <w:sz w:val="24"/>
                <w:szCs w:val="24"/>
                <w:lang w:val="en-US"/>
              </w:rPr>
            </w:pPr>
            <w:r>
              <w:rPr>
                <w:rFonts w:ascii="Arial" w:hAnsi="Arial" w:cs="Arial"/>
                <w:sz w:val="24"/>
                <w:szCs w:val="24"/>
                <w:lang w:val="en-US"/>
              </w:rPr>
              <w:t>To include:</w:t>
            </w:r>
          </w:p>
          <w:p w14:paraId="0675A6A9" w14:textId="59E831C8" w:rsidR="00E939C2" w:rsidRPr="0010084D" w:rsidRDefault="0010084D" w:rsidP="0010084D">
            <w:pPr>
              <w:pStyle w:val="ListParagraph"/>
              <w:numPr>
                <w:ilvl w:val="0"/>
                <w:numId w:val="39"/>
              </w:numPr>
              <w:spacing w:before="60" w:after="60"/>
              <w:outlineLvl w:val="0"/>
              <w:rPr>
                <w:rFonts w:ascii="Arial" w:hAnsi="Arial" w:cs="Arial"/>
                <w:sz w:val="24"/>
                <w:szCs w:val="24"/>
                <w:lang w:val="en-US"/>
              </w:rPr>
            </w:pPr>
            <w:r>
              <w:rPr>
                <w:rFonts w:ascii="Arial" w:hAnsi="Arial" w:cs="Arial"/>
                <w:sz w:val="24"/>
                <w:szCs w:val="24"/>
                <w:lang w:val="en-US"/>
              </w:rPr>
              <w:t>Please state the quality assurance measures you will use to ensure you achieve the aims of the contract and deliver the outputs that the project steering group require</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0C0EB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0B115A79"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Pr="00246B80">
        <w:rPr>
          <w:rFonts w:ascii="Arial" w:hAnsi="Arial" w:cs="Arial"/>
          <w:sz w:val="24"/>
          <w:szCs w:val="24"/>
        </w:rPr>
        <w:t xml:space="preserve"> </w:t>
      </w:r>
      <w:r w:rsidR="0010084D">
        <w:rPr>
          <w:rFonts w:ascii="Arial" w:hAnsi="Arial" w:cs="Arial"/>
          <w:sz w:val="24"/>
          <w:szCs w:val="24"/>
        </w:rPr>
        <w:t xml:space="preserve">Simon Phelps (Lead Adviser, Somerset, Natural England): </w:t>
      </w:r>
      <w:r w:rsidR="0010084D" w:rsidRPr="000C0EB6">
        <w:rPr>
          <w:rFonts w:ascii="Arial" w:eastAsiaTheme="minorEastAsia" w:hAnsi="Arial" w:cs="Arial"/>
          <w:noProof/>
          <w:color w:val="000000"/>
          <w:sz w:val="24"/>
          <w:szCs w:val="24"/>
          <w:lang w:eastAsia="en-GB"/>
        </w:rPr>
        <w:t>07442627648, simon.phelps@naturalengland.org.uk</w:t>
      </w:r>
      <w:r w:rsidR="0010084D">
        <w:rPr>
          <w:rFonts w:ascii="Arial" w:eastAsiaTheme="minorEastAsia" w:hAnsi="Arial" w:cs="Arial"/>
          <w:noProof/>
          <w:color w:val="000000"/>
          <w:lang w:eastAsia="en-GB"/>
        </w:rPr>
        <w:t xml:space="preserve"> </w:t>
      </w:r>
    </w:p>
    <w:p w14:paraId="5A67328F" w14:textId="77777777" w:rsidR="00724B5C" w:rsidRPr="00246B80" w:rsidRDefault="00724B5C" w:rsidP="00724B5C">
      <w:pPr>
        <w:rPr>
          <w:rFonts w:ascii="Arial" w:hAnsi="Arial" w:cs="Arial"/>
          <w:sz w:val="24"/>
          <w:szCs w:val="24"/>
        </w:rPr>
      </w:pPr>
    </w:p>
    <w:p w14:paraId="440B8725" w14:textId="19B79E74" w:rsidR="00724B5C" w:rsidRPr="00580C8D" w:rsidRDefault="00580C8D" w:rsidP="00724B5C">
      <w:pPr>
        <w:rPr>
          <w:rFonts w:ascii="Arial" w:hAnsi="Arial" w:cs="Arial"/>
          <w:sz w:val="24"/>
          <w:szCs w:val="24"/>
        </w:rPr>
      </w:pPr>
      <w:r w:rsidRPr="00580C8D">
        <w:rPr>
          <w:rFonts w:ascii="Arial" w:hAnsi="Arial" w:cs="Arial"/>
          <w:sz w:val="24"/>
          <w:szCs w:val="24"/>
        </w:rPr>
        <w:t xml:space="preserve">The contract will be managed by a Project Steering Group, </w:t>
      </w:r>
      <w:proofErr w:type="gramStart"/>
      <w:r w:rsidRPr="00580C8D">
        <w:rPr>
          <w:rFonts w:ascii="Arial" w:hAnsi="Arial" w:cs="Arial"/>
          <w:sz w:val="24"/>
          <w:szCs w:val="24"/>
        </w:rPr>
        <w:t>led</w:t>
      </w:r>
      <w:proofErr w:type="gramEnd"/>
      <w:r w:rsidRPr="00580C8D">
        <w:rPr>
          <w:rFonts w:ascii="Arial" w:hAnsi="Arial" w:cs="Arial"/>
          <w:sz w:val="24"/>
          <w:szCs w:val="24"/>
        </w:rPr>
        <w:t xml:space="preserve"> and chaired by Natural England but consisting of staff from the District Councils, Somerset County Council and Somerset Wildlife Trust. The form and frequency of updates required by the Project Steering Group will be agreed with the successful supplier at the project inception meeting.</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37C43EC7" w14:textId="6177BF02" w:rsidR="00724B5C" w:rsidRPr="00580C8D" w:rsidRDefault="00580C8D" w:rsidP="00724B5C">
      <w:pPr>
        <w:rPr>
          <w:rFonts w:ascii="Arial" w:hAnsi="Arial" w:cs="Arial"/>
          <w:sz w:val="24"/>
          <w:szCs w:val="24"/>
        </w:rPr>
      </w:pPr>
      <w:r w:rsidRPr="00580C8D">
        <w:rPr>
          <w:rFonts w:ascii="Arial" w:hAnsi="Arial" w:cs="Arial"/>
          <w:sz w:val="24"/>
          <w:szCs w:val="24"/>
        </w:rPr>
        <w:t xml:space="preserve">The successful supplier can invoice Natural England upon completion of each of the defined contract outputs.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lastRenderedPageBreak/>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w:t>
      </w:r>
      <w:r w:rsidRPr="003940AE">
        <w:rPr>
          <w:rFonts w:ascii="Arial" w:hAnsi="Arial" w:cs="Arial"/>
          <w:sz w:val="24"/>
          <w:szCs w:val="24"/>
        </w:rPr>
        <w:lastRenderedPageBreak/>
        <w:t xml:space="preserve">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EF71CA"/>
    <w:multiLevelType w:val="hybridMultilevel"/>
    <w:tmpl w:val="6AAE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260C4"/>
    <w:multiLevelType w:val="hybridMultilevel"/>
    <w:tmpl w:val="22F8E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38"/>
  </w:num>
  <w:num w:numId="6">
    <w:abstractNumId w:val="14"/>
  </w:num>
  <w:num w:numId="7">
    <w:abstractNumId w:val="10"/>
  </w:num>
  <w:num w:numId="8">
    <w:abstractNumId w:val="5"/>
  </w:num>
  <w:num w:numId="9">
    <w:abstractNumId w:val="7"/>
  </w:num>
  <w:num w:numId="10">
    <w:abstractNumId w:val="11"/>
  </w:num>
  <w:num w:numId="11">
    <w:abstractNumId w:val="2"/>
  </w:num>
  <w:num w:numId="12">
    <w:abstractNumId w:val="9"/>
  </w:num>
  <w:num w:numId="13">
    <w:abstractNumId w:val="35"/>
  </w:num>
  <w:num w:numId="14">
    <w:abstractNumId w:val="27"/>
  </w:num>
  <w:num w:numId="15">
    <w:abstractNumId w:val="20"/>
  </w:num>
  <w:num w:numId="16">
    <w:abstractNumId w:val="33"/>
  </w:num>
  <w:num w:numId="17">
    <w:abstractNumId w:val="15"/>
  </w:num>
  <w:num w:numId="18">
    <w:abstractNumId w:val="36"/>
  </w:num>
  <w:num w:numId="19">
    <w:abstractNumId w:val="34"/>
  </w:num>
  <w:num w:numId="20">
    <w:abstractNumId w:val="22"/>
  </w:num>
  <w:num w:numId="21">
    <w:abstractNumId w:val="6"/>
  </w:num>
  <w:num w:numId="22">
    <w:abstractNumId w:val="1"/>
  </w:num>
  <w:num w:numId="23">
    <w:abstractNumId w:val="30"/>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7"/>
  </w:num>
  <w:num w:numId="29">
    <w:abstractNumId w:val="25"/>
  </w:num>
  <w:num w:numId="30">
    <w:abstractNumId w:val="29"/>
  </w:num>
  <w:num w:numId="31">
    <w:abstractNumId w:val="13"/>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8"/>
  </w:num>
  <w:num w:numId="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0EB6"/>
    <w:rsid w:val="000C2486"/>
    <w:rsid w:val="000C7055"/>
    <w:rsid w:val="000D045B"/>
    <w:rsid w:val="000D1D1C"/>
    <w:rsid w:val="000D1FA6"/>
    <w:rsid w:val="000E255A"/>
    <w:rsid w:val="000E2D4E"/>
    <w:rsid w:val="000E3C35"/>
    <w:rsid w:val="000E7E46"/>
    <w:rsid w:val="0010084D"/>
    <w:rsid w:val="00114BC7"/>
    <w:rsid w:val="00117DFF"/>
    <w:rsid w:val="00146AD8"/>
    <w:rsid w:val="001479A5"/>
    <w:rsid w:val="00151009"/>
    <w:rsid w:val="00155DE0"/>
    <w:rsid w:val="001577B3"/>
    <w:rsid w:val="0016723B"/>
    <w:rsid w:val="00176FE0"/>
    <w:rsid w:val="0018166A"/>
    <w:rsid w:val="00181B43"/>
    <w:rsid w:val="00187CDA"/>
    <w:rsid w:val="001A0B8A"/>
    <w:rsid w:val="001A1BDF"/>
    <w:rsid w:val="001A3FFD"/>
    <w:rsid w:val="001A468F"/>
    <w:rsid w:val="001B19AF"/>
    <w:rsid w:val="001B1A36"/>
    <w:rsid w:val="001C18B3"/>
    <w:rsid w:val="001D09C9"/>
    <w:rsid w:val="001D289F"/>
    <w:rsid w:val="001D3653"/>
    <w:rsid w:val="001F5B9F"/>
    <w:rsid w:val="00201190"/>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36E91"/>
    <w:rsid w:val="00567DB7"/>
    <w:rsid w:val="00580C8D"/>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008F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C78DF"/>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0A55"/>
    <w:rsid w:val="00B049C7"/>
    <w:rsid w:val="00B064C6"/>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39C2"/>
    <w:rsid w:val="00E96126"/>
    <w:rsid w:val="00EA18DD"/>
    <w:rsid w:val="00EA5300"/>
    <w:rsid w:val="00EA64F2"/>
    <w:rsid w:val="00EA6613"/>
    <w:rsid w:val="00EB013B"/>
    <w:rsid w:val="00EB7402"/>
    <w:rsid w:val="00ED0AF4"/>
    <w:rsid w:val="00ED5D32"/>
    <w:rsid w:val="00ED7A3D"/>
    <w:rsid w:val="00EE6055"/>
    <w:rsid w:val="00EF2016"/>
    <w:rsid w:val="00EF4A17"/>
    <w:rsid w:val="00EF6AB8"/>
    <w:rsid w:val="00EF6CDE"/>
    <w:rsid w:val="00F14056"/>
    <w:rsid w:val="00F1539A"/>
    <w:rsid w:val="00F15C30"/>
    <w:rsid w:val="00F22985"/>
    <w:rsid w:val="00F257BF"/>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129</TotalTime>
  <Pages>8</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Phelps, Simon</cp:lastModifiedBy>
  <cp:revision>8</cp:revision>
  <cp:lastPrinted>2013-03-20T15:29:00Z</cp:lastPrinted>
  <dcterms:created xsi:type="dcterms:W3CDTF">2022-07-29T10:27:00Z</dcterms:created>
  <dcterms:modified xsi:type="dcterms:W3CDTF">2022-08-09T14:41:00Z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