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5272" w14:textId="432589A1" w:rsidR="00596026" w:rsidRDefault="00596026">
      <w:r>
        <w:t xml:space="preserve">For further information please contact </w:t>
      </w:r>
      <w:hyperlink r:id="rId4" w:history="1">
        <w:r w:rsidR="003C4DC7" w:rsidRPr="0019345F">
          <w:rPr>
            <w:rStyle w:val="Hyperlink"/>
          </w:rPr>
          <w:t>DGC_Info@defra.gov.uk</w:t>
        </w:r>
      </w:hyperlink>
      <w:r w:rsidR="003C4DC7">
        <w:t xml:space="preserve"> </w:t>
      </w:r>
      <w:r>
        <w:t>.</w:t>
      </w:r>
    </w:p>
    <w:sectPr w:rsidR="00596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26"/>
    <w:rsid w:val="003C4DC7"/>
    <w:rsid w:val="005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F2CA"/>
  <w15:chartTrackingRefBased/>
  <w15:docId w15:val="{3B310173-E4CB-48BF-9B19-21034E7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C_Info@defr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Woodhouse, Robin</dc:creator>
  <cp:keywords/>
  <dc:description/>
  <cp:lastModifiedBy>Woodhouse, Robin</cp:lastModifiedBy>
  <cp:revision>2</cp:revision>
  <dcterms:created xsi:type="dcterms:W3CDTF">2023-04-05T15:17:00Z</dcterms:created>
  <dcterms:modified xsi:type="dcterms:W3CDTF">2023-04-05T15:17:00Z</dcterms:modified>
</cp:coreProperties>
</file>