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FB8CA4B" w14:textId="77777777" w:rsidR="00717FD0" w:rsidRDefault="00717FD0" w:rsidP="00616D25">
      <w:pPr>
        <w:rPr>
          <w:rFonts w:ascii="Arial" w:hAnsi="Arial" w:cs="Arial"/>
          <w:b/>
          <w:sz w:val="36"/>
          <w:szCs w:val="36"/>
        </w:rPr>
      </w:pPr>
    </w:p>
    <w:p w14:paraId="7F357855" w14:textId="77777777" w:rsidR="0081513E" w:rsidRPr="00616D25" w:rsidRDefault="000574E9" w:rsidP="00616D25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>Call-Off Schedule 20</w:t>
      </w:r>
      <w:r w:rsidR="00616D25">
        <w:rPr>
          <w:rFonts w:ascii="Arial" w:hAnsi="Arial" w:cs="Arial"/>
          <w:b/>
          <w:sz w:val="36"/>
          <w:szCs w:val="36"/>
        </w:rPr>
        <w:t xml:space="preserve"> (</w:t>
      </w:r>
      <w:r>
        <w:rPr>
          <w:rFonts w:ascii="Arial" w:hAnsi="Arial" w:cs="Arial"/>
          <w:b/>
          <w:sz w:val="36"/>
          <w:szCs w:val="36"/>
        </w:rPr>
        <w:t xml:space="preserve">Call-Off </w:t>
      </w:r>
      <w:r w:rsidR="00562676" w:rsidRPr="00616D25">
        <w:rPr>
          <w:rFonts w:ascii="Arial" w:hAnsi="Arial" w:cs="Arial"/>
          <w:b/>
          <w:sz w:val="36"/>
          <w:szCs w:val="36"/>
        </w:rPr>
        <w:t>S</w:t>
      </w:r>
      <w:r>
        <w:rPr>
          <w:rFonts w:ascii="Arial" w:hAnsi="Arial" w:cs="Arial"/>
          <w:b/>
          <w:sz w:val="36"/>
          <w:szCs w:val="36"/>
        </w:rPr>
        <w:t>pecification</w:t>
      </w:r>
      <w:r w:rsidR="00616D25">
        <w:rPr>
          <w:rFonts w:ascii="Arial" w:hAnsi="Arial" w:cs="Arial"/>
          <w:b/>
          <w:sz w:val="36"/>
          <w:szCs w:val="36"/>
        </w:rPr>
        <w:t>)</w:t>
      </w:r>
      <w:r w:rsidR="00FA26ED" w:rsidRPr="00616D25">
        <w:rPr>
          <w:rFonts w:ascii="Arial" w:hAnsi="Arial" w:cs="Arial"/>
          <w:sz w:val="36"/>
          <w:szCs w:val="36"/>
        </w:rPr>
        <w:t xml:space="preserve"> </w:t>
      </w:r>
    </w:p>
    <w:p w14:paraId="415653F5" w14:textId="77777777" w:rsidR="007E12FE" w:rsidRPr="000C76ED" w:rsidRDefault="007E12FE" w:rsidP="007E12FE">
      <w:pPr>
        <w:pStyle w:val="GPSL2Numbered"/>
        <w:ind w:left="0" w:firstLine="0"/>
        <w:jc w:val="left"/>
        <w:rPr>
          <w:rFonts w:ascii="Arial" w:hAnsi="Arial"/>
          <w:sz w:val="24"/>
        </w:rPr>
      </w:pPr>
      <w:bookmarkStart w:id="0" w:name="_Hlt365637504"/>
      <w:bookmarkStart w:id="1" w:name="_Hlt365637641"/>
      <w:bookmarkStart w:id="2" w:name="_Hlt365636904"/>
      <w:bookmarkStart w:id="3" w:name="_Hlt365636907"/>
      <w:bookmarkStart w:id="4" w:name="_Toc349230508"/>
      <w:bookmarkStart w:id="5" w:name="_Toc349230509"/>
      <w:bookmarkStart w:id="6" w:name="_Toc349230615"/>
      <w:bookmarkStart w:id="7" w:name="_Toc349230624"/>
      <w:bookmarkStart w:id="8" w:name="_Toc349230661"/>
      <w:bookmarkStart w:id="9" w:name="_Toc349230715"/>
      <w:bookmarkStart w:id="10" w:name="_Toc349230717"/>
      <w:bookmarkStart w:id="11" w:name="_Toc349231564"/>
      <w:bookmarkStart w:id="12" w:name="_Toc348712421"/>
      <w:bookmarkStart w:id="13" w:name="_Toc348712423"/>
      <w:bookmarkStart w:id="14" w:name="_Toc348712425"/>
      <w:bookmarkStart w:id="15" w:name="_Toc349230720"/>
      <w:bookmarkStart w:id="16" w:name="_Toc349231566"/>
      <w:bookmarkStart w:id="17" w:name="_Toc348712427"/>
      <w:bookmarkStart w:id="18" w:name="_Toc348712429"/>
      <w:bookmarkStart w:id="19" w:name="_Toc349230723"/>
      <w:bookmarkStart w:id="20" w:name="_Toc348712431"/>
      <w:bookmarkStart w:id="21" w:name="_Toc349230725"/>
      <w:bookmarkStart w:id="22" w:name="_Toc349231569"/>
      <w:bookmarkStart w:id="23" w:name="_Toc349230741"/>
      <w:bookmarkStart w:id="24" w:name="_Toc349231585"/>
      <w:bookmarkStart w:id="25" w:name="_Toc349232221"/>
      <w:bookmarkStart w:id="26" w:name="_Toc349230757"/>
      <w:bookmarkStart w:id="27" w:name="_Toc349230765"/>
      <w:bookmarkStart w:id="28" w:name="_Toc349231607"/>
      <w:bookmarkStart w:id="29" w:name="_Toc349232238"/>
      <w:bookmarkStart w:id="30" w:name="_Toc349230785"/>
      <w:bookmarkStart w:id="31" w:name="_Toc349231627"/>
      <w:bookmarkStart w:id="32" w:name="_Toc349230790"/>
      <w:bookmarkStart w:id="33" w:name="_Toc349231632"/>
      <w:bookmarkStart w:id="34" w:name="_Toc349230792"/>
      <w:bookmarkStart w:id="35" w:name="_Toc349230803"/>
      <w:bookmarkStart w:id="36" w:name="_Toc349231642"/>
      <w:bookmarkStart w:id="37" w:name="_Toc349232261"/>
      <w:bookmarkStart w:id="38" w:name="_Toc349230813"/>
      <w:bookmarkStart w:id="39" w:name="_Toc349231652"/>
      <w:bookmarkStart w:id="40" w:name="_Toc349232271"/>
      <w:bookmarkStart w:id="41" w:name="_Toc349230815"/>
      <w:bookmarkStart w:id="42" w:name="_Toc349231654"/>
      <w:bookmarkStart w:id="43" w:name="_Toc349232273"/>
      <w:bookmarkStart w:id="44" w:name="_Toc349230822"/>
      <w:bookmarkStart w:id="45" w:name="_Toc349231661"/>
      <w:bookmarkStart w:id="46" w:name="_Toc349232279"/>
      <w:bookmarkStart w:id="47" w:name="_Toc349230832"/>
      <w:bookmarkStart w:id="48" w:name="_Toc348712442"/>
      <w:bookmarkStart w:id="49" w:name="_Toc349230834"/>
      <w:bookmarkStart w:id="50" w:name="_Toc349231671"/>
      <w:bookmarkStart w:id="51" w:name="_Toc349230841"/>
      <w:bookmarkStart w:id="52" w:name="_Toc349231678"/>
      <w:bookmarkStart w:id="53" w:name="_Toc349232291"/>
      <w:bookmarkStart w:id="54" w:name="_Toc349230869"/>
      <w:bookmarkStart w:id="55" w:name="_Toc348712444"/>
      <w:bookmarkStart w:id="56" w:name="_Toc348712446"/>
      <w:bookmarkStart w:id="57" w:name="_Toc348712448"/>
      <w:bookmarkStart w:id="58" w:name="_Toc349230895"/>
      <w:bookmarkStart w:id="59" w:name="_Toc349231722"/>
      <w:bookmarkStart w:id="60" w:name="_Toc349230912"/>
      <w:bookmarkStart w:id="61" w:name="_Toc349230938"/>
      <w:bookmarkStart w:id="62" w:name="_Toc349231748"/>
      <w:bookmarkStart w:id="63" w:name="_Toc348712500"/>
      <w:bookmarkStart w:id="64" w:name="_Toc349231028"/>
      <w:bookmarkStart w:id="65" w:name="_Toc349231805"/>
      <w:bookmarkStart w:id="66" w:name="_Toc348712594"/>
      <w:bookmarkStart w:id="67" w:name="_Toc349231076"/>
      <w:bookmarkStart w:id="68" w:name="_Toc349231179"/>
      <w:bookmarkStart w:id="69" w:name="_Toc349231185"/>
      <w:bookmarkStart w:id="70" w:name="_Toc348712710"/>
      <w:bookmarkStart w:id="71" w:name="_Toc348712716"/>
      <w:bookmarkStart w:id="72" w:name="_Toc349231204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r w:rsidRPr="000C76ED">
        <w:rPr>
          <w:rFonts w:ascii="Arial" w:hAnsi="Arial"/>
          <w:sz w:val="24"/>
        </w:rPr>
        <w:t xml:space="preserve">This Schedule sets out the characteristics of the Deliverables that the Supplier will be required to make </w:t>
      </w:r>
      <w:r>
        <w:rPr>
          <w:rFonts w:ascii="Arial" w:hAnsi="Arial"/>
          <w:sz w:val="24"/>
        </w:rPr>
        <w:t xml:space="preserve">to the </w:t>
      </w:r>
      <w:r w:rsidRPr="000C76ED">
        <w:rPr>
          <w:rFonts w:ascii="Arial" w:hAnsi="Arial"/>
          <w:sz w:val="24"/>
        </w:rPr>
        <w:t xml:space="preserve">Buyers under this </w:t>
      </w:r>
      <w:r>
        <w:rPr>
          <w:rFonts w:ascii="Arial" w:hAnsi="Arial"/>
          <w:sz w:val="24"/>
        </w:rPr>
        <w:t>Call-Off Contract</w:t>
      </w:r>
    </w:p>
    <w:p w14:paraId="27DFBA3E" w14:textId="77777777" w:rsidR="007E12FE" w:rsidRPr="00FB1F1B" w:rsidRDefault="007E12FE" w:rsidP="007E12FE">
      <w:pPr>
        <w:pStyle w:val="GPSL2NumberedBoldHeading"/>
        <w:numPr>
          <w:ilvl w:val="0"/>
          <w:numId w:val="0"/>
        </w:numPr>
        <w:jc w:val="left"/>
        <w:rPr>
          <w:rFonts w:ascii="Arial" w:hAnsi="Arial"/>
          <w:sz w:val="24"/>
          <w:highlight w:val="yellow"/>
        </w:rPr>
      </w:pPr>
    </w:p>
    <w:p w14:paraId="4CF8A700" w14:textId="3D452025" w:rsidR="004B33C1" w:rsidRDefault="00970B66" w:rsidP="007E12FE">
      <w:pPr>
        <w:pStyle w:val="GPSL2NumberedBoldHeading"/>
        <w:numPr>
          <w:ilvl w:val="1"/>
          <w:numId w:val="0"/>
        </w:numPr>
        <w:jc w:val="left"/>
      </w:pPr>
      <w:r>
        <w:object w:dxaOrig="1504" w:dyaOrig="982" w14:anchorId="61DED95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75pt;height:49pt" o:ole="">
            <v:imagedata r:id="rId11" o:title=""/>
          </v:shape>
          <o:OLEObject Type="Embed" ProgID="Word.Document.12" ShapeID="_x0000_i1027" DrawAspect="Icon" ObjectID="_1708493817" r:id="rId12">
            <o:FieldCodes>\s</o:FieldCodes>
          </o:OLEObject>
        </w:object>
      </w:r>
    </w:p>
    <w:p w14:paraId="7A2B99F7" w14:textId="77777777" w:rsidR="0081513E" w:rsidRPr="00FB1F1B" w:rsidRDefault="0081513E" w:rsidP="00E86078">
      <w:pPr>
        <w:pStyle w:val="GPSL1CLAUSEHEADING"/>
        <w:numPr>
          <w:ilvl w:val="0"/>
          <w:numId w:val="0"/>
        </w:numPr>
        <w:rPr>
          <w:rFonts w:ascii="Arial" w:hAnsi="Arial"/>
          <w:b w:val="0"/>
          <w:sz w:val="24"/>
          <w:szCs w:val="24"/>
        </w:rPr>
      </w:pPr>
    </w:p>
    <w:sectPr w:rsidR="0081513E" w:rsidRPr="00FB1F1B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42144CB" w14:textId="77777777" w:rsidR="00684277" w:rsidRDefault="00684277">
      <w:pPr>
        <w:spacing w:after="0" w:line="240" w:lineRule="auto"/>
      </w:pPr>
      <w:r>
        <w:separator/>
      </w:r>
    </w:p>
  </w:endnote>
  <w:endnote w:type="continuationSeparator" w:id="0">
    <w:p w14:paraId="6120AD94" w14:textId="77777777" w:rsidR="00684277" w:rsidRDefault="00684277">
      <w:pPr>
        <w:spacing w:after="0" w:line="240" w:lineRule="auto"/>
      </w:pPr>
      <w:r>
        <w:continuationSeparator/>
      </w:r>
    </w:p>
  </w:endnote>
  <w:endnote w:type="continuationNotice" w:id="1">
    <w:p w14:paraId="241F543E" w14:textId="77777777" w:rsidR="00684277" w:rsidRDefault="0068427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TZhongsong">
    <w:altName w:val="Arial Unicode MS"/>
    <w:charset w:val="86"/>
    <w:family w:val="auto"/>
    <w:pitch w:val="variable"/>
    <w:sig w:usb0="00000000" w:usb1="080F0000" w:usb2="00000010" w:usb3="00000000" w:csb0="0006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old">
    <w:panose1 w:val="020B0704020202020204"/>
    <w:charset w:val="00"/>
    <w:family w:val="auto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963B14" w14:textId="77777777" w:rsidR="008E333E" w:rsidRDefault="008E333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BA5A6F" w14:textId="77777777" w:rsidR="00FB1F1B" w:rsidRDefault="00FB1F1B" w:rsidP="00597414">
    <w:pPr>
      <w:tabs>
        <w:tab w:val="center" w:pos="4513"/>
        <w:tab w:val="right" w:pos="9026"/>
      </w:tabs>
      <w:spacing w:after="0"/>
      <w:rPr>
        <w:rFonts w:ascii="Arial" w:hAnsi="Arial" w:cs="Arial"/>
        <w:sz w:val="20"/>
      </w:rPr>
    </w:pPr>
  </w:p>
  <w:p w14:paraId="792C16C8" w14:textId="77777777" w:rsidR="00597414" w:rsidRPr="007E12FE" w:rsidRDefault="00597414" w:rsidP="00597414">
    <w:pPr>
      <w:tabs>
        <w:tab w:val="center" w:pos="4513"/>
        <w:tab w:val="right" w:pos="9026"/>
      </w:tabs>
      <w:spacing w:after="0"/>
      <w:rPr>
        <w:rFonts w:ascii="Arial" w:hAnsi="Arial" w:cs="Arial"/>
        <w:sz w:val="20"/>
      </w:rPr>
    </w:pPr>
    <w:r w:rsidRPr="007E12FE">
      <w:rPr>
        <w:rFonts w:ascii="Arial" w:hAnsi="Arial" w:cs="Arial"/>
        <w:sz w:val="20"/>
      </w:rPr>
      <w:t>Framework Ref: RM</w:t>
    </w:r>
    <w:r w:rsidR="0053741B">
      <w:rPr>
        <w:rFonts w:ascii="Arial" w:hAnsi="Arial" w:cs="Arial"/>
        <w:sz w:val="20"/>
      </w:rPr>
      <w:t>6119</w:t>
    </w:r>
  </w:p>
  <w:p w14:paraId="2B72FB48" w14:textId="77777777" w:rsidR="00597414" w:rsidRPr="007E12FE" w:rsidRDefault="0053741B" w:rsidP="00597414">
    <w:pPr>
      <w:tabs>
        <w:tab w:val="center" w:pos="4513"/>
        <w:tab w:val="right" w:pos="9026"/>
      </w:tabs>
      <w:spacing w:after="0"/>
      <w:rPr>
        <w:rFonts w:ascii="Arial" w:hAnsi="Arial" w:cs="Arial"/>
        <w:sz w:val="20"/>
      </w:rPr>
    </w:pPr>
    <w:r>
      <w:rPr>
        <w:rFonts w:ascii="Arial" w:hAnsi="Arial" w:cs="Arial"/>
        <w:sz w:val="20"/>
      </w:rPr>
      <w:t>Project Version: v1.</w:t>
    </w:r>
    <w:r w:rsidR="008E333E">
      <w:rPr>
        <w:rFonts w:ascii="Arial" w:hAnsi="Arial" w:cs="Arial"/>
        <w:sz w:val="20"/>
      </w:rPr>
      <w:t>0</w:t>
    </w:r>
    <w:r w:rsidR="00433263">
      <w:rPr>
        <w:rFonts w:ascii="Arial" w:hAnsi="Arial" w:cs="Arial"/>
        <w:sz w:val="20"/>
      </w:rPr>
      <w:tab/>
    </w:r>
    <w:r w:rsidR="00717FD0" w:rsidRPr="007E12FE">
      <w:rPr>
        <w:rFonts w:ascii="Arial" w:hAnsi="Arial" w:cs="Arial"/>
        <w:sz w:val="20"/>
      </w:rPr>
      <w:tab/>
      <w:t xml:space="preserve"> 1</w:t>
    </w:r>
  </w:p>
  <w:p w14:paraId="751EC01C" w14:textId="77777777" w:rsidR="0081513E" w:rsidRPr="007E12FE" w:rsidRDefault="00717FD0" w:rsidP="00597414">
    <w:pPr>
      <w:pStyle w:val="Footer"/>
      <w:rPr>
        <w:rFonts w:ascii="Arial" w:hAnsi="Arial" w:cs="Arial"/>
        <w:sz w:val="20"/>
      </w:rPr>
    </w:pPr>
    <w:r w:rsidRPr="007E12FE">
      <w:rPr>
        <w:rFonts w:ascii="Arial" w:hAnsi="Arial" w:cs="Arial"/>
        <w:sz w:val="20"/>
      </w:rPr>
      <w:t>Model Version: v3.0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FBFCAD" w14:textId="77777777" w:rsidR="008E333E" w:rsidRDefault="008E333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8208D78" w14:textId="77777777" w:rsidR="00684277" w:rsidRDefault="00684277">
      <w:pPr>
        <w:spacing w:after="0" w:line="240" w:lineRule="auto"/>
      </w:pPr>
      <w:r>
        <w:separator/>
      </w:r>
    </w:p>
  </w:footnote>
  <w:footnote w:type="continuationSeparator" w:id="0">
    <w:p w14:paraId="338B6189" w14:textId="77777777" w:rsidR="00684277" w:rsidRDefault="00684277">
      <w:pPr>
        <w:spacing w:after="0" w:line="240" w:lineRule="auto"/>
      </w:pPr>
      <w:r>
        <w:continuationSeparator/>
      </w:r>
    </w:p>
  </w:footnote>
  <w:footnote w:type="continuationNotice" w:id="1">
    <w:p w14:paraId="261036DE" w14:textId="77777777" w:rsidR="00684277" w:rsidRDefault="00684277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41BAE4" w14:textId="77777777" w:rsidR="008E333E" w:rsidRDefault="008E333E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1B3D9D" w14:textId="77777777" w:rsidR="007E12FE" w:rsidRPr="005C04C4" w:rsidRDefault="005C04C4">
    <w:pPr>
      <w:pStyle w:val="Header"/>
      <w:rPr>
        <w:rFonts w:ascii="Arial" w:hAnsi="Arial" w:cs="Arial"/>
        <w:sz w:val="20"/>
        <w:szCs w:val="20"/>
      </w:rPr>
    </w:pPr>
    <w:r w:rsidRPr="005C04C4">
      <w:rPr>
        <w:rFonts w:ascii="Arial" w:hAnsi="Arial" w:cs="Arial"/>
        <w:sz w:val="20"/>
        <w:szCs w:val="20"/>
      </w:rPr>
      <w:t>Call-Off Schedule 20 (Call-Off Specification)</w:t>
    </w:r>
  </w:p>
  <w:p w14:paraId="0F1795B7" w14:textId="77777777" w:rsidR="005C04C4" w:rsidRPr="005C04C4" w:rsidRDefault="005C04C4">
    <w:pPr>
      <w:pStyle w:val="Header"/>
      <w:rPr>
        <w:rFonts w:ascii="Arial" w:hAnsi="Arial" w:cs="Arial"/>
        <w:sz w:val="20"/>
        <w:szCs w:val="20"/>
      </w:rPr>
    </w:pPr>
    <w:r w:rsidRPr="005C04C4">
      <w:rPr>
        <w:rFonts w:ascii="Arial" w:hAnsi="Arial" w:cs="Arial"/>
        <w:sz w:val="20"/>
        <w:szCs w:val="20"/>
      </w:rPr>
      <w:t>Call-Off Ref:</w:t>
    </w:r>
  </w:p>
  <w:p w14:paraId="16D753B1" w14:textId="77777777" w:rsidR="005C04C4" w:rsidRPr="005C04C4" w:rsidRDefault="005C04C4">
    <w:pPr>
      <w:pStyle w:val="Header"/>
      <w:rPr>
        <w:rFonts w:ascii="Arial" w:hAnsi="Arial" w:cs="Arial"/>
        <w:sz w:val="20"/>
        <w:szCs w:val="20"/>
      </w:rPr>
    </w:pPr>
    <w:r w:rsidRPr="005C04C4">
      <w:rPr>
        <w:rFonts w:ascii="Arial" w:hAnsi="Arial" w:cs="Arial"/>
        <w:sz w:val="20"/>
        <w:szCs w:val="20"/>
      </w:rPr>
      <w:t>Crown Copyright 2018</w:t>
    </w:r>
  </w:p>
  <w:p w14:paraId="5DB26858" w14:textId="77777777" w:rsidR="005C04C4" w:rsidRPr="005C04C4" w:rsidRDefault="005C04C4">
    <w:pPr>
      <w:pStyle w:val="Header"/>
      <w:rPr>
        <w:rFonts w:ascii="Arial" w:hAnsi="Arial" w:cs="Arial"/>
        <w:sz w:val="20"/>
        <w:szCs w:val="2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BF3DCA" w14:textId="77777777" w:rsidR="008E333E" w:rsidRDefault="008E333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D"/>
    <w:multiLevelType w:val="multilevel"/>
    <w:tmpl w:val="D4CA08C8"/>
    <w:lvl w:ilvl="0">
      <w:start w:val="1"/>
      <w:numFmt w:val="decimal"/>
      <w:pStyle w:val="BodyTextIndent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  <w:lvl w:ilvl="1">
      <w:start w:val="1"/>
      <w:numFmt w:val="decimal"/>
      <w:isLgl/>
      <w:lvlText w:val="%1.%2"/>
      <w:lvlJc w:val="left"/>
      <w:pPr>
        <w:ind w:left="1624" w:hanging="480"/>
      </w:pPr>
      <w:rPr>
        <w:rFonts w:cs="Times New Roman" w:hint="default"/>
      </w:rPr>
    </w:lvl>
    <w:lvl w:ilvl="2">
      <w:start w:val="2"/>
      <w:numFmt w:val="decimal"/>
      <w:isLgl/>
      <w:lvlText w:val="%1.%2.%3"/>
      <w:lvlJc w:val="left"/>
      <w:pPr>
        <w:ind w:left="2159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2454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3109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404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4059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4354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009" w:hanging="1800"/>
      </w:pPr>
      <w:rPr>
        <w:rFonts w:cs="Times New Roman" w:hint="default"/>
      </w:rPr>
    </w:lvl>
  </w:abstractNum>
  <w:abstractNum w:abstractNumId="1" w15:restartNumberingAfterBreak="0">
    <w:nsid w:val="0FEE4FED"/>
    <w:multiLevelType w:val="multilevel"/>
    <w:tmpl w:val="5032E67A"/>
    <w:lvl w:ilvl="0">
      <w:start w:val="1"/>
      <w:numFmt w:val="none"/>
      <w:pStyle w:val="GPsDefinition"/>
      <w:lvlText w:val="%1"/>
      <w:lvlJc w:val="left"/>
      <w:pPr>
        <w:ind w:left="170" w:hanging="170"/>
      </w:pPr>
      <w:rPr>
        <w:rFonts w:ascii="Arial" w:hAnsi="Arial" w:hint="default"/>
        <w:sz w:val="22"/>
      </w:rPr>
    </w:lvl>
    <w:lvl w:ilvl="1">
      <w:start w:val="1"/>
      <w:numFmt w:val="lowerLetter"/>
      <w:pStyle w:val="GPSDefinitionL2"/>
      <w:lvlText w:val="%2)"/>
      <w:lvlJc w:val="left"/>
      <w:pPr>
        <w:ind w:left="720" w:hanging="360"/>
      </w:pPr>
      <w:rPr>
        <w:rFonts w:ascii="Calibri" w:hAnsi="Calibri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2">
      <w:start w:val="1"/>
      <w:numFmt w:val="lowerRoman"/>
      <w:pStyle w:val="GPSDefinitionL3"/>
      <w:lvlText w:val="%3)"/>
      <w:lvlJc w:val="left"/>
      <w:pPr>
        <w:ind w:left="1080" w:hanging="360"/>
      </w:pPr>
      <w:rPr>
        <w:rFonts w:ascii="Arial" w:hAnsi="Arial" w:hint="default"/>
        <w:sz w:val="22"/>
      </w:rPr>
    </w:lvl>
    <w:lvl w:ilvl="3">
      <w:start w:val="1"/>
      <w:numFmt w:val="decimal"/>
      <w:pStyle w:val="GPSDefinitionL4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" w15:restartNumberingAfterBreak="0">
    <w:nsid w:val="2A006FC5"/>
    <w:multiLevelType w:val="multilevel"/>
    <w:tmpl w:val="C78CF9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ascii="Calibri" w:hAnsi="Calibri" w:cs="Arial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2"/>
        <w:szCs w:val="22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isLgl/>
      <w:lvlText w:val="%1.%2"/>
      <w:lvlJc w:val="left"/>
      <w:pPr>
        <w:tabs>
          <w:tab w:val="num" w:pos="1440"/>
        </w:tabs>
        <w:ind w:left="1440" w:hanging="720"/>
      </w:pPr>
      <w:rPr>
        <w:rFonts w:ascii="Calibri" w:hAnsi="Calibri" w:cs="Arial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2"/>
        <w:szCs w:val="22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isLgl/>
      <w:lvlText w:val="%1.%2.%3"/>
      <w:lvlJc w:val="left"/>
      <w:pPr>
        <w:ind w:left="2422" w:hanging="720"/>
      </w:pPr>
      <w:rPr>
        <w:rFonts w:ascii="Calibri" w:hAnsi="Calibri" w:cs="Arial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2"/>
        <w:szCs w:val="22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lowerLetter"/>
      <w:lvlText w:val="(%4)"/>
      <w:lvlJc w:val="left"/>
      <w:pPr>
        <w:ind w:left="2421" w:hanging="720"/>
      </w:pPr>
      <w:rPr>
        <w:rFonts w:ascii="Calibri" w:hAnsi="Calibri" w:cs="Arial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2"/>
        <w:szCs w:val="22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lowerRoman"/>
      <w:lvlText w:val="(%5)"/>
      <w:lvlJc w:val="left"/>
      <w:pPr>
        <w:ind w:left="1440" w:hanging="108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5">
      <w:start w:val="1"/>
      <w:numFmt w:val="upperLetter"/>
      <w:lvlText w:val="(%6)"/>
      <w:lvlJc w:val="left"/>
      <w:pPr>
        <w:ind w:left="1440" w:hanging="108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cs="Times New Roman" w:hint="default"/>
      </w:rPr>
    </w:lvl>
  </w:abstractNum>
  <w:abstractNum w:abstractNumId="3" w15:restartNumberingAfterBreak="0">
    <w:nsid w:val="2ECF6AD9"/>
    <w:multiLevelType w:val="multilevel"/>
    <w:tmpl w:val="8C120C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ascii="Calibri" w:hAnsi="Calibri" w:cs="Arial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2"/>
        <w:szCs w:val="22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isLgl/>
      <w:lvlText w:val="%1.%2"/>
      <w:lvlJc w:val="left"/>
      <w:pPr>
        <w:tabs>
          <w:tab w:val="num" w:pos="1440"/>
        </w:tabs>
        <w:ind w:left="1440" w:hanging="720"/>
      </w:pPr>
      <w:rPr>
        <w:rFonts w:ascii="Calibri" w:hAnsi="Calibri" w:cs="Arial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2"/>
        <w:szCs w:val="22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720"/>
      </w:pPr>
      <w:rPr>
        <w:rFonts w:ascii="Symbol" w:hAnsi="Symbol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2"/>
        <w:szCs w:val="22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lowerLetter"/>
      <w:lvlText w:val="(%4)"/>
      <w:lvlJc w:val="left"/>
      <w:pPr>
        <w:tabs>
          <w:tab w:val="num" w:pos="2880"/>
        </w:tabs>
        <w:ind w:left="2880" w:hanging="720"/>
      </w:pPr>
      <w:rPr>
        <w:rFonts w:ascii="Calibri" w:hAnsi="Calibri" w:cs="Arial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2"/>
        <w:szCs w:val="22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lowerRoman"/>
      <w:lvlText w:val="(%5)"/>
      <w:lvlJc w:val="left"/>
      <w:pPr>
        <w:tabs>
          <w:tab w:val="num" w:pos="3600"/>
        </w:tabs>
        <w:ind w:left="3600" w:hanging="72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5">
      <w:start w:val="1"/>
      <w:numFmt w:val="upperLetter"/>
      <w:lvlText w:val="(%6)"/>
      <w:lvlJc w:val="left"/>
      <w:pPr>
        <w:ind w:left="1440" w:hanging="108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cs="Times New Roman" w:hint="default"/>
      </w:rPr>
    </w:lvl>
  </w:abstractNum>
  <w:abstractNum w:abstractNumId="4" w15:restartNumberingAfterBreak="0">
    <w:nsid w:val="4A682CA5"/>
    <w:multiLevelType w:val="multilevel"/>
    <w:tmpl w:val="C4EE7A2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41F66B2"/>
    <w:multiLevelType w:val="multilevel"/>
    <w:tmpl w:val="39E427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ascii="Calibri" w:hAnsi="Calibri" w:cs="Arial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2"/>
        <w:szCs w:val="22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72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2"/>
        <w:szCs w:val="22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isLgl/>
      <w:lvlText w:val="%1.2.%3"/>
      <w:lvlJc w:val="left"/>
      <w:pPr>
        <w:tabs>
          <w:tab w:val="num" w:pos="2160"/>
        </w:tabs>
        <w:ind w:left="2160" w:hanging="720"/>
      </w:pPr>
      <w:rPr>
        <w:rFonts w:ascii="Calibri" w:hAnsi="Calibri" w:cs="Arial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2"/>
        <w:szCs w:val="22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lowerLetter"/>
      <w:lvlText w:val="(%4)"/>
      <w:lvlJc w:val="left"/>
      <w:pPr>
        <w:tabs>
          <w:tab w:val="num" w:pos="2880"/>
        </w:tabs>
        <w:ind w:left="2880" w:hanging="720"/>
      </w:pPr>
      <w:rPr>
        <w:rFonts w:ascii="Calibri" w:hAnsi="Calibri" w:cs="Arial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2"/>
        <w:szCs w:val="22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lowerRoman"/>
      <w:lvlText w:val="(%5)"/>
      <w:lvlJc w:val="left"/>
      <w:pPr>
        <w:tabs>
          <w:tab w:val="num" w:pos="3600"/>
        </w:tabs>
        <w:ind w:left="3600" w:hanging="72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5">
      <w:start w:val="1"/>
      <w:numFmt w:val="upperLetter"/>
      <w:lvlText w:val="(%6)"/>
      <w:lvlJc w:val="left"/>
      <w:pPr>
        <w:ind w:left="1440" w:hanging="108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cs="Times New Roman" w:hint="default"/>
      </w:rPr>
    </w:lvl>
  </w:abstractNum>
  <w:abstractNum w:abstractNumId="6" w15:restartNumberingAfterBreak="0">
    <w:nsid w:val="5C6855CE"/>
    <w:multiLevelType w:val="multilevel"/>
    <w:tmpl w:val="0A16502A"/>
    <w:lvl w:ilvl="0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7" w15:restartNumberingAfterBreak="0">
    <w:nsid w:val="642F2DEB"/>
    <w:multiLevelType w:val="multilevel"/>
    <w:tmpl w:val="95B47E56"/>
    <w:lvl w:ilvl="0">
      <w:start w:val="1"/>
      <w:numFmt w:val="decimal"/>
      <w:lvlText w:val="%1.0"/>
      <w:lvlJc w:val="left"/>
      <w:pPr>
        <w:ind w:left="862" w:hanging="720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ind w:left="1571" w:hanging="72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webHidden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2">
      <w:start w:val="1"/>
      <w:numFmt w:val="decimal"/>
      <w:lvlText w:val="%1.%2.1"/>
      <w:lvlJc w:val="left"/>
      <w:pPr>
        <w:ind w:left="2422" w:hanging="720"/>
      </w:pPr>
      <w:rPr>
        <w:rFonts w:hint="default"/>
        <w:b w:val="0"/>
      </w:rPr>
    </w:lvl>
    <w:lvl w:ilvl="3">
      <w:start w:val="1"/>
      <w:numFmt w:val="decimal"/>
      <w:lvlText w:val=".%4"/>
      <w:lvlJc w:val="left"/>
      <w:pPr>
        <w:ind w:left="338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10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182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262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98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062" w:hanging="2160"/>
      </w:pPr>
      <w:rPr>
        <w:rFonts w:hint="default"/>
      </w:rPr>
    </w:lvl>
  </w:abstractNum>
  <w:abstractNum w:abstractNumId="8" w15:restartNumberingAfterBreak="0">
    <w:nsid w:val="74164FE4"/>
    <w:multiLevelType w:val="multilevel"/>
    <w:tmpl w:val="27B0D2DE"/>
    <w:lvl w:ilvl="0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9" w15:restartNumberingAfterBreak="0">
    <w:nsid w:val="74AA7086"/>
    <w:multiLevelType w:val="hybridMultilevel"/>
    <w:tmpl w:val="02EA38B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72936E4"/>
    <w:multiLevelType w:val="multilevel"/>
    <w:tmpl w:val="509838D2"/>
    <w:lvl w:ilvl="0">
      <w:start w:val="1"/>
      <w:numFmt w:val="decimal"/>
      <w:pStyle w:val="GPSL1CLAUSEHEADING"/>
      <w:lvlText w:val="%1."/>
      <w:lvlJc w:val="left"/>
      <w:pPr>
        <w:tabs>
          <w:tab w:val="num" w:pos="720"/>
        </w:tabs>
        <w:ind w:left="720" w:hanging="720"/>
      </w:pPr>
      <w:rPr>
        <w:rFonts w:ascii="Calibri" w:hAnsi="Calibri" w:cs="Arial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2"/>
        <w:szCs w:val="22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GPSL2NumberedBoldHeading"/>
      <w:isLgl/>
      <w:lvlText w:val="%1.%2"/>
      <w:lvlJc w:val="left"/>
      <w:pPr>
        <w:tabs>
          <w:tab w:val="num" w:pos="1440"/>
        </w:tabs>
        <w:ind w:left="1440" w:hanging="720"/>
      </w:pPr>
      <w:rPr>
        <w:rFonts w:ascii="Calibri" w:hAnsi="Calibri" w:cs="Arial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2"/>
        <w:szCs w:val="22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GPSL3numberedclause"/>
      <w:isLgl/>
      <w:lvlText w:val="%1.%2.%3"/>
      <w:lvlJc w:val="left"/>
      <w:pPr>
        <w:tabs>
          <w:tab w:val="num" w:pos="1996"/>
        </w:tabs>
        <w:ind w:left="1996" w:hanging="720"/>
      </w:pPr>
      <w:rPr>
        <w:rFonts w:ascii="Calibri" w:hAnsi="Calibri" w:cs="Arial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2"/>
        <w:szCs w:val="22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lowerLetter"/>
      <w:pStyle w:val="GPSL4numberedclause"/>
      <w:lvlText w:val="(%4)"/>
      <w:lvlJc w:val="left"/>
      <w:pPr>
        <w:tabs>
          <w:tab w:val="num" w:pos="2880"/>
        </w:tabs>
        <w:ind w:left="2880" w:hanging="720"/>
      </w:pPr>
      <w:rPr>
        <w:rFonts w:ascii="Calibri" w:hAnsi="Calibri" w:cs="Arial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2"/>
        <w:szCs w:val="22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lowerRoman"/>
      <w:pStyle w:val="GPSL5numberedclause"/>
      <w:lvlText w:val="(%5)"/>
      <w:lvlJc w:val="left"/>
      <w:pPr>
        <w:tabs>
          <w:tab w:val="num" w:pos="3600"/>
        </w:tabs>
        <w:ind w:left="3600" w:hanging="72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5">
      <w:start w:val="1"/>
      <w:numFmt w:val="upperLetter"/>
      <w:pStyle w:val="GPSL6numbered"/>
      <w:lvlText w:val="(%6)"/>
      <w:lvlJc w:val="left"/>
      <w:pPr>
        <w:ind w:left="1440" w:hanging="108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cs="Times New Roman" w:hint="default"/>
      </w:rPr>
    </w:lvl>
  </w:abstractNum>
  <w:num w:numId="1">
    <w:abstractNumId w:val="10"/>
  </w:num>
  <w:num w:numId="2">
    <w:abstractNumId w:val="1"/>
  </w:num>
  <w:num w:numId="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</w:num>
  <w:num w:numId="6">
    <w:abstractNumId w:val="10"/>
  </w:num>
  <w:num w:numId="7">
    <w:abstractNumId w:val="10"/>
  </w:num>
  <w:num w:numId="8">
    <w:abstractNumId w:val="10"/>
  </w:num>
  <w:num w:numId="9">
    <w:abstractNumId w:val="10"/>
  </w:num>
  <w:num w:numId="10">
    <w:abstractNumId w:val="10"/>
  </w:num>
  <w:num w:numId="11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"/>
  </w:num>
  <w:num w:numId="13">
    <w:abstractNumId w:val="10"/>
  </w:num>
  <w:num w:numId="14">
    <w:abstractNumId w:val="10"/>
  </w:num>
  <w:num w:numId="15">
    <w:abstractNumId w:val="10"/>
  </w:num>
  <w:num w:numId="16">
    <w:abstractNumId w:val="10"/>
  </w:num>
  <w:num w:numId="17">
    <w:abstractNumId w:val="10"/>
  </w:num>
  <w:num w:numId="18">
    <w:abstractNumId w:val="10"/>
  </w:num>
  <w:num w:numId="19">
    <w:abstractNumId w:val="10"/>
  </w:num>
  <w:num w:numId="20">
    <w:abstractNumId w:val="10"/>
  </w:num>
  <w:num w:numId="21">
    <w:abstractNumId w:val="10"/>
  </w:num>
  <w:num w:numId="22">
    <w:abstractNumId w:val="10"/>
  </w:num>
  <w:num w:numId="23">
    <w:abstractNumId w:val="10"/>
  </w:num>
  <w:num w:numId="24">
    <w:abstractNumId w:val="10"/>
  </w:num>
  <w:num w:numId="25">
    <w:abstractNumId w:val="10"/>
  </w:num>
  <w:num w:numId="26">
    <w:abstractNumId w:val="10"/>
  </w:num>
  <w:num w:numId="27">
    <w:abstractNumId w:val="10"/>
  </w:num>
  <w:num w:numId="28">
    <w:abstractNumId w:val="10"/>
  </w:num>
  <w:num w:numId="29">
    <w:abstractNumId w:val="10"/>
  </w:num>
  <w:num w:numId="30">
    <w:abstractNumId w:val="10"/>
  </w:num>
  <w:num w:numId="31">
    <w:abstractNumId w:val="10"/>
  </w:num>
  <w:num w:numId="32">
    <w:abstractNumId w:val="10"/>
  </w:num>
  <w:num w:numId="33">
    <w:abstractNumId w:val="10"/>
  </w:num>
  <w:num w:numId="34">
    <w:abstractNumId w:val="10"/>
  </w:num>
  <w:num w:numId="35">
    <w:abstractNumId w:val="10"/>
  </w:num>
  <w:num w:numId="36">
    <w:abstractNumId w:val="10"/>
  </w:num>
  <w:num w:numId="37">
    <w:abstractNumId w:val="10"/>
  </w:num>
  <w:num w:numId="38">
    <w:abstractNumId w:val="10"/>
  </w:num>
  <w:num w:numId="39">
    <w:abstractNumId w:val="10"/>
  </w:num>
  <w:num w:numId="40">
    <w:abstractNumId w:val="10"/>
  </w:num>
  <w:num w:numId="41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10"/>
  </w:num>
  <w:num w:numId="44">
    <w:abstractNumId w:val="5"/>
  </w:num>
  <w:num w:numId="45">
    <w:abstractNumId w:val="10"/>
  </w:num>
  <w:num w:numId="46">
    <w:abstractNumId w:val="10"/>
  </w:num>
  <w:num w:numId="47">
    <w:abstractNumId w:val="3"/>
  </w:num>
  <w:num w:numId="48">
    <w:abstractNumId w:val="10"/>
  </w:num>
  <w:num w:numId="49">
    <w:abstractNumId w:val="10"/>
  </w:num>
  <w:num w:numId="50">
    <w:abstractNumId w:val="10"/>
  </w:num>
  <w:num w:numId="51">
    <w:abstractNumId w:val="10"/>
  </w:num>
  <w:num w:numId="52">
    <w:abstractNumId w:val="10"/>
  </w:num>
  <w:num w:numId="53">
    <w:abstractNumId w:val="10"/>
  </w:num>
  <w:num w:numId="54">
    <w:abstractNumId w:val="10"/>
  </w:num>
  <w:num w:numId="55">
    <w:abstractNumId w:val="10"/>
  </w:num>
  <w:num w:numId="56">
    <w:abstractNumId w:val="10"/>
  </w:num>
  <w:num w:numId="57">
    <w:abstractNumId w:val="10"/>
  </w:num>
  <w:num w:numId="58">
    <w:abstractNumId w:val="10"/>
  </w:num>
  <w:num w:numId="59">
    <w:abstractNumId w:val="10"/>
  </w:num>
  <w:num w:numId="60">
    <w:abstractNumId w:val="10"/>
  </w:num>
  <w:num w:numId="61">
    <w:abstractNumId w:val="10"/>
  </w:num>
  <w:num w:numId="62">
    <w:abstractNumId w:val="10"/>
  </w:num>
  <w:num w:numId="63">
    <w:abstractNumId w:val="10"/>
  </w:num>
  <w:num w:numId="64">
    <w:abstractNumId w:val="10"/>
  </w:num>
  <w:num w:numId="65">
    <w:abstractNumId w:val="10"/>
  </w:num>
  <w:num w:numId="66">
    <w:abstractNumId w:val="10"/>
  </w:num>
  <w:num w:numId="67">
    <w:abstractNumId w:val="10"/>
  </w:num>
  <w:num w:numId="68">
    <w:abstractNumId w:val="9"/>
  </w:num>
  <w:num w:numId="69">
    <w:abstractNumId w:val="10"/>
  </w:num>
  <w:num w:numId="70">
    <w:abstractNumId w:val="1"/>
  </w:num>
  <w:num w:numId="71">
    <w:abstractNumId w:val="10"/>
  </w:num>
  <w:num w:numId="72">
    <w:abstractNumId w:val="10"/>
  </w:num>
  <w:num w:numId="73">
    <w:abstractNumId w:val="10"/>
  </w:num>
  <w:num w:numId="74">
    <w:abstractNumId w:val="10"/>
  </w:num>
  <w:num w:numId="75">
    <w:abstractNumId w:val="10"/>
  </w:num>
  <w:num w:numId="76">
    <w:abstractNumId w:val="7"/>
  </w:num>
  <w:num w:numId="77">
    <w:abstractNumId w:val="10"/>
  </w:num>
  <w:num w:numId="78">
    <w:abstractNumId w:val="10"/>
  </w:num>
  <w:num w:numId="79">
    <w:abstractNumId w:val="10"/>
  </w:num>
  <w:num w:numId="80">
    <w:abstractNumId w:val="8"/>
  </w:num>
  <w:num w:numId="81">
    <w:abstractNumId w:val="6"/>
  </w:num>
  <w:num w:numId="82">
    <w:abstractNumId w:val="4"/>
  </w:num>
  <w:num w:numId="83">
    <w:abstractNumId w:val="10"/>
  </w:num>
  <w:numIdMacAtCleanup w:val="7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1513E"/>
    <w:rsid w:val="000574E9"/>
    <w:rsid w:val="00123B48"/>
    <w:rsid w:val="001649BE"/>
    <w:rsid w:val="002E32B7"/>
    <w:rsid w:val="00336691"/>
    <w:rsid w:val="003742EE"/>
    <w:rsid w:val="00395C1A"/>
    <w:rsid w:val="00412D4E"/>
    <w:rsid w:val="00433263"/>
    <w:rsid w:val="004470C9"/>
    <w:rsid w:val="004B33C1"/>
    <w:rsid w:val="004C111F"/>
    <w:rsid w:val="004E4ADB"/>
    <w:rsid w:val="0053741B"/>
    <w:rsid w:val="00562676"/>
    <w:rsid w:val="00597414"/>
    <w:rsid w:val="005B4E76"/>
    <w:rsid w:val="005C04C4"/>
    <w:rsid w:val="00616D25"/>
    <w:rsid w:val="00684277"/>
    <w:rsid w:val="00692427"/>
    <w:rsid w:val="00717FD0"/>
    <w:rsid w:val="007335CD"/>
    <w:rsid w:val="007E12FE"/>
    <w:rsid w:val="0081513E"/>
    <w:rsid w:val="00880F36"/>
    <w:rsid w:val="008E333E"/>
    <w:rsid w:val="008F480A"/>
    <w:rsid w:val="00927F6A"/>
    <w:rsid w:val="009612FD"/>
    <w:rsid w:val="00970B66"/>
    <w:rsid w:val="00A4427B"/>
    <w:rsid w:val="00A663BD"/>
    <w:rsid w:val="00BF1FD7"/>
    <w:rsid w:val="00CA08FC"/>
    <w:rsid w:val="00CA2FE4"/>
    <w:rsid w:val="00D22197"/>
    <w:rsid w:val="00D236B6"/>
    <w:rsid w:val="00D44FC1"/>
    <w:rsid w:val="00DC0723"/>
    <w:rsid w:val="00DC54C2"/>
    <w:rsid w:val="00E63C82"/>
    <w:rsid w:val="00E807F1"/>
    <w:rsid w:val="00E86078"/>
    <w:rsid w:val="00E94174"/>
    <w:rsid w:val="00FA26ED"/>
    <w:rsid w:val="00FB1F1B"/>
    <w:rsid w:val="00FD57C0"/>
    <w:rsid w:val="214FAA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ED2EA0D"/>
  <w15:docId w15:val="{9DBC35DE-84D2-4942-918A-C1D0787075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character" w:styleId="Emphasis">
    <w:name w:val="Emphasis"/>
    <w:basedOn w:val="DefaultParagraphFont"/>
    <w:rPr>
      <w:i/>
      <w:iCs/>
    </w:rPr>
  </w:style>
  <w:style w:type="paragraph" w:customStyle="1" w:styleId="GPSL1CLAUSEHEADING">
    <w:name w:val="GPS L1 CLAUSE HEADING"/>
    <w:basedOn w:val="Normal"/>
    <w:next w:val="Normal"/>
    <w:link w:val="GPSL1CLAUSEHEADINGChar"/>
    <w:qFormat/>
    <w:pPr>
      <w:numPr>
        <w:numId w:val="1"/>
      </w:numPr>
      <w:tabs>
        <w:tab w:val="left" w:pos="142"/>
      </w:tabs>
      <w:adjustRightInd w:val="0"/>
      <w:spacing w:before="240" w:after="120" w:line="240" w:lineRule="auto"/>
      <w:jc w:val="both"/>
      <w:outlineLvl w:val="1"/>
    </w:pPr>
    <w:rPr>
      <w:rFonts w:eastAsia="STZhongsong" w:cs="Arial"/>
      <w:b/>
      <w:caps/>
      <w:lang w:eastAsia="zh-CN"/>
    </w:rPr>
  </w:style>
  <w:style w:type="paragraph" w:customStyle="1" w:styleId="GPSL3numberedclause">
    <w:name w:val="GPS L3 numbered clause"/>
    <w:basedOn w:val="Normal"/>
    <w:link w:val="GPSL3numberedclauseChar"/>
    <w:qFormat/>
    <w:pPr>
      <w:numPr>
        <w:ilvl w:val="2"/>
        <w:numId w:val="1"/>
      </w:numPr>
      <w:tabs>
        <w:tab w:val="clear" w:pos="1996"/>
        <w:tab w:val="num" w:pos="2160"/>
      </w:tabs>
      <w:adjustRightInd w:val="0"/>
      <w:spacing w:before="120" w:after="120" w:line="240" w:lineRule="auto"/>
      <w:ind w:left="2160"/>
      <w:jc w:val="both"/>
    </w:pPr>
    <w:rPr>
      <w:rFonts w:eastAsia="Times New Roman" w:cs="Arial"/>
      <w:lang w:eastAsia="zh-CN"/>
    </w:rPr>
  </w:style>
  <w:style w:type="paragraph" w:customStyle="1" w:styleId="GPSL4numberedclause">
    <w:name w:val="GPS L4 numbered clause"/>
    <w:basedOn w:val="GPSL3numberedclause"/>
    <w:link w:val="GPSL4numberedclauseChar"/>
    <w:qFormat/>
    <w:pPr>
      <w:numPr>
        <w:ilvl w:val="3"/>
      </w:numPr>
      <w:ind w:left="2592" w:hanging="936"/>
    </w:pPr>
  </w:style>
  <w:style w:type="paragraph" w:customStyle="1" w:styleId="GPSL5numberedclause">
    <w:name w:val="GPS L5 numbered clause"/>
    <w:basedOn w:val="GPSL4numberedclause"/>
    <w:link w:val="GPSL5numberedclauseChar"/>
    <w:qFormat/>
    <w:pPr>
      <w:numPr>
        <w:ilvl w:val="4"/>
      </w:numPr>
    </w:pPr>
  </w:style>
  <w:style w:type="paragraph" w:customStyle="1" w:styleId="GPSL2NumberedBoldHeading">
    <w:name w:val="GPS L2 Numbered Bold Heading"/>
    <w:basedOn w:val="Normal"/>
    <w:link w:val="GPSL2NumberedBoldHeadingChar"/>
    <w:qFormat/>
    <w:pPr>
      <w:numPr>
        <w:ilvl w:val="1"/>
        <w:numId w:val="1"/>
      </w:numPr>
      <w:adjustRightInd w:val="0"/>
      <w:spacing w:before="120" w:after="120" w:line="240" w:lineRule="auto"/>
      <w:ind w:left="936" w:hanging="576"/>
      <w:jc w:val="both"/>
    </w:pPr>
    <w:rPr>
      <w:rFonts w:eastAsia="Times New Roman" w:cs="Arial"/>
      <w:lang w:eastAsia="zh-CN"/>
    </w:rPr>
  </w:style>
  <w:style w:type="paragraph" w:customStyle="1" w:styleId="GPSL6numbered">
    <w:name w:val="GPS L6 numbered"/>
    <w:basedOn w:val="GPSL5numberedclause"/>
    <w:qFormat/>
    <w:pPr>
      <w:numPr>
        <w:ilvl w:val="5"/>
      </w:numPr>
      <w:tabs>
        <w:tab w:val="num" w:pos="360"/>
        <w:tab w:val="left" w:pos="3686"/>
      </w:tabs>
      <w:ind w:left="3686" w:hanging="567"/>
    </w:pPr>
  </w:style>
  <w:style w:type="character" w:customStyle="1" w:styleId="GPSL3numberedclauseChar">
    <w:name w:val="GPS L3 numbered clause Char"/>
    <w:link w:val="GPSL3numberedclause"/>
    <w:locked/>
    <w:rPr>
      <w:rFonts w:ascii="Calibri" w:eastAsia="Times New Roman" w:hAnsi="Calibri" w:cs="Arial"/>
      <w:lang w:eastAsia="zh-CN"/>
    </w:rPr>
  </w:style>
  <w:style w:type="paragraph" w:customStyle="1" w:styleId="GPSL2numberedclause">
    <w:name w:val="GPS L2 numbered clause"/>
    <w:basedOn w:val="Normal"/>
    <w:link w:val="GPSL2numberedclauseChar1"/>
    <w:qFormat/>
    <w:pPr>
      <w:tabs>
        <w:tab w:val="left" w:pos="1134"/>
      </w:tabs>
      <w:adjustRightInd w:val="0"/>
      <w:spacing w:before="120" w:after="120" w:line="240" w:lineRule="auto"/>
      <w:ind w:left="1134" w:hanging="567"/>
      <w:jc w:val="both"/>
    </w:pPr>
    <w:rPr>
      <w:rFonts w:eastAsia="Times New Roman" w:cs="Arial"/>
      <w:lang w:eastAsia="zh-CN"/>
    </w:rPr>
  </w:style>
  <w:style w:type="character" w:customStyle="1" w:styleId="GPSL2numberedclauseChar1">
    <w:name w:val="GPS L2 numbered clause Char1"/>
    <w:link w:val="GPSL2numberedclause"/>
    <w:rPr>
      <w:rFonts w:ascii="Calibri" w:eastAsia="Times New Roman" w:hAnsi="Calibri" w:cs="Arial"/>
      <w:lang w:eastAsia="zh-CN"/>
    </w:rPr>
  </w:style>
  <w:style w:type="character" w:customStyle="1" w:styleId="GPSL4numberedclauseChar">
    <w:name w:val="GPS L4 numbered clause Char"/>
    <w:link w:val="GPSL4numberedclause"/>
    <w:rPr>
      <w:rFonts w:ascii="Calibri" w:eastAsia="Times New Roman" w:hAnsi="Calibri" w:cs="Arial"/>
      <w:lang w:eastAsia="zh-CN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Pr>
      <w:rFonts w:ascii="Calibri" w:eastAsia="Calibri" w:hAnsi="Calibri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Pr>
      <w:rFonts w:ascii="Calibri" w:eastAsia="Calibri" w:hAnsi="Calibri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Pr>
      <w:rFonts w:ascii="Tahoma" w:eastAsia="Calibri" w:hAnsi="Tahoma" w:cs="Tahoma"/>
      <w:sz w:val="16"/>
      <w:szCs w:val="16"/>
    </w:rPr>
  </w:style>
  <w:style w:type="paragraph" w:customStyle="1" w:styleId="GPSmacrorestart">
    <w:name w:val="GPS macro restart"/>
    <w:basedOn w:val="Normal"/>
    <w:qFormat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Arial" w:eastAsia="Times New Roman" w:hAnsi="Arial" w:cs="Arial"/>
      <w:color w:val="FFFFFF"/>
      <w:sz w:val="16"/>
      <w:szCs w:val="16"/>
    </w:rPr>
  </w:style>
  <w:style w:type="character" w:customStyle="1" w:styleId="GPSL1CLAUSEHEADINGChar">
    <w:name w:val="GPS L1 CLAUSE HEADING Char"/>
    <w:link w:val="GPSL1CLAUSEHEADING"/>
    <w:rPr>
      <w:rFonts w:ascii="Calibri" w:eastAsia="STZhongsong" w:hAnsi="Calibri" w:cs="Arial"/>
      <w:b/>
      <w:caps/>
      <w:lang w:eastAsia="zh-CN"/>
    </w:rPr>
  </w:style>
  <w:style w:type="paragraph" w:customStyle="1" w:styleId="GPSSchTitleandNumber">
    <w:name w:val="GPS Sch Title and Number"/>
    <w:basedOn w:val="Normal"/>
    <w:link w:val="GPSSchTitleandNumberChar"/>
    <w:qFormat/>
    <w:pPr>
      <w:keepNext/>
      <w:adjustRightInd w:val="0"/>
      <w:spacing w:after="240" w:line="240" w:lineRule="auto"/>
      <w:jc w:val="center"/>
      <w:outlineLvl w:val="0"/>
    </w:pPr>
    <w:rPr>
      <w:rFonts w:ascii="Arial Bold" w:eastAsia="STZhongsong" w:hAnsi="Arial Bold"/>
      <w:b/>
      <w:caps/>
      <w:lang w:eastAsia="zh-CN"/>
    </w:rPr>
  </w:style>
  <w:style w:type="character" w:customStyle="1" w:styleId="GPSSchTitleandNumberChar">
    <w:name w:val="GPS Sch Title and Number Char"/>
    <w:link w:val="GPSSchTitleandNumber"/>
    <w:rPr>
      <w:rFonts w:ascii="Arial Bold" w:eastAsia="STZhongsong" w:hAnsi="Arial Bold" w:cs="Times New Roman"/>
      <w:b/>
      <w:caps/>
      <w:lang w:eastAsia="zh-CN"/>
    </w:rPr>
  </w:style>
  <w:style w:type="paragraph" w:customStyle="1" w:styleId="GPsDefinition">
    <w:name w:val="GPs Definition"/>
    <w:basedOn w:val="Normal"/>
    <w:qFormat/>
    <w:pPr>
      <w:numPr>
        <w:numId w:val="2"/>
      </w:numPr>
      <w:tabs>
        <w:tab w:val="left" w:pos="-9"/>
      </w:tabs>
      <w:overflowPunct w:val="0"/>
      <w:autoSpaceDE w:val="0"/>
      <w:autoSpaceDN w:val="0"/>
      <w:adjustRightInd w:val="0"/>
      <w:spacing w:after="120" w:line="240" w:lineRule="auto"/>
      <w:jc w:val="both"/>
      <w:textAlignment w:val="baseline"/>
    </w:pPr>
    <w:rPr>
      <w:rFonts w:ascii="Arial" w:eastAsia="Times New Roman" w:hAnsi="Arial" w:cs="Arial"/>
    </w:rPr>
  </w:style>
  <w:style w:type="paragraph" w:customStyle="1" w:styleId="GPSDefinitionL2">
    <w:name w:val="GPS Definition L2"/>
    <w:basedOn w:val="GPsDefinition"/>
    <w:qFormat/>
    <w:pPr>
      <w:numPr>
        <w:ilvl w:val="1"/>
      </w:numPr>
      <w:tabs>
        <w:tab w:val="clear" w:pos="-9"/>
        <w:tab w:val="left" w:pos="144"/>
      </w:tabs>
      <w:ind w:hanging="545"/>
    </w:pPr>
  </w:style>
  <w:style w:type="paragraph" w:customStyle="1" w:styleId="GPSDefinitionL3">
    <w:name w:val="GPS Definition L3"/>
    <w:basedOn w:val="GPSDefinitionL2"/>
    <w:qFormat/>
    <w:pPr>
      <w:numPr>
        <w:ilvl w:val="2"/>
      </w:numPr>
    </w:pPr>
  </w:style>
  <w:style w:type="paragraph" w:customStyle="1" w:styleId="GPSDefinitionL4">
    <w:name w:val="GPS Definition L4"/>
    <w:basedOn w:val="GPSDefinitionL3"/>
    <w:qFormat/>
    <w:pPr>
      <w:numPr>
        <w:ilvl w:val="3"/>
      </w:numPr>
    </w:pPr>
  </w:style>
  <w:style w:type="paragraph" w:customStyle="1" w:styleId="GPSSchAnnexname">
    <w:name w:val="GPS Sch Annex name"/>
    <w:basedOn w:val="GPSSchTitleandNumber"/>
    <w:link w:val="GPSSchAnnexnameChar"/>
    <w:qFormat/>
    <w:pPr>
      <w:outlineLvl w:val="1"/>
    </w:pPr>
    <w:rPr>
      <w:rFonts w:ascii="Calibri" w:hAnsi="Calibri"/>
      <w:sz w:val="20"/>
    </w:rPr>
  </w:style>
  <w:style w:type="paragraph" w:customStyle="1" w:styleId="GPSL1SCHEDULEHeading">
    <w:name w:val="GPS L1 SCHEDULE Heading"/>
    <w:basedOn w:val="GPSL1CLAUSEHEADING"/>
    <w:link w:val="GPSL1SCHEDULEHeadingChar"/>
    <w:qFormat/>
    <w:pPr>
      <w:numPr>
        <w:numId w:val="0"/>
      </w:numPr>
      <w:tabs>
        <w:tab w:val="clear" w:pos="142"/>
        <w:tab w:val="left" w:pos="0"/>
      </w:tabs>
      <w:ind w:left="360" w:hanging="360"/>
      <w:outlineLvl w:val="9"/>
    </w:pPr>
  </w:style>
  <w:style w:type="character" w:customStyle="1" w:styleId="GPSSchAnnexnameChar">
    <w:name w:val="GPS Sch Annex name Char"/>
    <w:link w:val="GPSSchAnnexname"/>
    <w:rPr>
      <w:rFonts w:ascii="Calibri" w:eastAsia="STZhongsong" w:hAnsi="Calibri" w:cs="Times New Roman"/>
      <w:b/>
      <w:caps/>
      <w:sz w:val="20"/>
      <w:lang w:eastAsia="zh-CN"/>
    </w:rPr>
  </w:style>
  <w:style w:type="paragraph" w:customStyle="1" w:styleId="GPSSchPart">
    <w:name w:val="GPS Sch Part"/>
    <w:basedOn w:val="GPSSchAnnexname"/>
    <w:link w:val="GPSSchPartChar"/>
    <w:qFormat/>
    <w:pPr>
      <w:outlineLvl w:val="9"/>
    </w:pPr>
  </w:style>
  <w:style w:type="character" w:customStyle="1" w:styleId="GPSL1SCHEDULEHeadingChar">
    <w:name w:val="GPS L1 SCHEDULE Heading Char"/>
    <w:link w:val="GPSL1SCHEDULEHeading"/>
    <w:rPr>
      <w:rFonts w:ascii="Calibri" w:eastAsia="STZhongsong" w:hAnsi="Calibri" w:cs="Arial"/>
      <w:b/>
      <w:caps/>
      <w:lang w:eastAsia="zh-CN"/>
    </w:rPr>
  </w:style>
  <w:style w:type="character" w:customStyle="1" w:styleId="GPSSchPartChar">
    <w:name w:val="GPS Sch Part Char"/>
    <w:link w:val="GPSSchPart"/>
    <w:rPr>
      <w:rFonts w:ascii="Calibri" w:eastAsia="STZhongsong" w:hAnsi="Calibri" w:cs="Times New Roman"/>
      <w:b/>
      <w:caps/>
      <w:sz w:val="20"/>
      <w:lang w:eastAsia="zh-CN"/>
    </w:rPr>
  </w:style>
  <w:style w:type="paragraph" w:styleId="BodyTextIndent">
    <w:name w:val="Body Text Indent"/>
    <w:basedOn w:val="Normal"/>
    <w:link w:val="BodyTextIndentChar"/>
    <w:pPr>
      <w:numPr>
        <w:numId w:val="5"/>
      </w:numPr>
      <w:adjustRightInd w:val="0"/>
      <w:spacing w:after="240" w:line="240" w:lineRule="auto"/>
      <w:jc w:val="both"/>
    </w:pPr>
    <w:rPr>
      <w:rFonts w:eastAsia="Times New Roman"/>
      <w:lang w:eastAsia="zh-CN"/>
    </w:rPr>
  </w:style>
  <w:style w:type="character" w:customStyle="1" w:styleId="BodyTextIndentChar">
    <w:name w:val="Body Text Indent Char"/>
    <w:basedOn w:val="DefaultParagraphFont"/>
    <w:link w:val="BodyTextIndent"/>
    <w:rPr>
      <w:rFonts w:ascii="Calibri" w:eastAsia="Times New Roman" w:hAnsi="Calibri" w:cs="Times New Roman"/>
      <w:lang w:eastAsia="zh-CN"/>
    </w:rPr>
  </w:style>
  <w:style w:type="character" w:customStyle="1" w:styleId="GPSL5numberedclauseChar">
    <w:name w:val="GPS L5 numbered clause Char"/>
    <w:link w:val="GPSL5numberedclause"/>
    <w:locked/>
    <w:rPr>
      <w:rFonts w:ascii="Calibri" w:eastAsia="Times New Roman" w:hAnsi="Calibri" w:cs="Arial"/>
      <w:lang w:eastAsia="zh-CN"/>
    </w:rPr>
  </w:style>
  <w:style w:type="paragraph" w:customStyle="1" w:styleId="GPSL2Indent">
    <w:name w:val="GPS L2 Indent"/>
    <w:basedOn w:val="Normal"/>
    <w:link w:val="GPSL2IndentChar"/>
    <w:qFormat/>
    <w:pPr>
      <w:tabs>
        <w:tab w:val="left" w:pos="3402"/>
      </w:tabs>
      <w:overflowPunct w:val="0"/>
      <w:autoSpaceDE w:val="0"/>
      <w:autoSpaceDN w:val="0"/>
      <w:adjustRightInd w:val="0"/>
      <w:spacing w:after="220" w:line="240" w:lineRule="auto"/>
      <w:ind w:left="1134"/>
      <w:jc w:val="both"/>
      <w:textAlignment w:val="baseline"/>
    </w:pPr>
    <w:rPr>
      <w:rFonts w:eastAsia="Times New Roman" w:cs="Arial"/>
      <w:szCs w:val="24"/>
    </w:rPr>
  </w:style>
  <w:style w:type="character" w:customStyle="1" w:styleId="GPSL2IndentChar">
    <w:name w:val="GPS L2 Indent Char"/>
    <w:link w:val="GPSL2Indent"/>
    <w:rPr>
      <w:rFonts w:ascii="Calibri" w:eastAsia="Times New Roman" w:hAnsi="Calibri" w:cs="Arial"/>
      <w:szCs w:val="24"/>
    </w:rPr>
  </w:style>
  <w:style w:type="paragraph" w:customStyle="1" w:styleId="GPSDefinitionTerm">
    <w:name w:val="GPS Definition Term"/>
    <w:basedOn w:val="Normal"/>
    <w:qFormat/>
    <w:pPr>
      <w:overflowPunct w:val="0"/>
      <w:autoSpaceDE w:val="0"/>
      <w:autoSpaceDN w:val="0"/>
      <w:adjustRightInd w:val="0"/>
      <w:spacing w:after="120" w:line="240" w:lineRule="auto"/>
      <w:ind w:left="-108"/>
      <w:textAlignment w:val="baseline"/>
    </w:pPr>
    <w:rPr>
      <w:rFonts w:ascii="Arial" w:eastAsia="Times New Roman" w:hAnsi="Arial" w:cs="Arial"/>
      <w:b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noteText">
    <w:name w:val="footnote text"/>
    <w:basedOn w:val="Normal"/>
    <w:link w:val="FootnoteTextChar"/>
    <w:uiPriority w:val="99"/>
    <w:semiHidden/>
    <w:unhideWhenUsed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Pr>
      <w:rFonts w:ascii="Calibri" w:eastAsia="Calibri" w:hAnsi="Calibri" w:cs="Times New Roman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GPSL2Numbered">
    <w:name w:val="GPS L2 Numbered"/>
    <w:basedOn w:val="GPSL2NumberedBoldHeading"/>
    <w:link w:val="GPSL2NumberedChar"/>
    <w:qFormat/>
    <w:rsid w:val="007E12FE"/>
    <w:pPr>
      <w:numPr>
        <w:ilvl w:val="0"/>
        <w:numId w:val="0"/>
      </w:numPr>
      <w:tabs>
        <w:tab w:val="left" w:pos="709"/>
        <w:tab w:val="left" w:pos="1134"/>
      </w:tabs>
      <w:ind w:left="644" w:hanging="360"/>
    </w:pPr>
  </w:style>
  <w:style w:type="character" w:customStyle="1" w:styleId="GPSL2NumberedChar">
    <w:name w:val="GPS L2 Numbered Char"/>
    <w:link w:val="GPSL2Numbered"/>
    <w:locked/>
    <w:rsid w:val="007E12FE"/>
    <w:rPr>
      <w:rFonts w:ascii="Calibri" w:eastAsia="Times New Roman" w:hAnsi="Calibri" w:cs="Arial"/>
      <w:lang w:eastAsia="zh-CN"/>
    </w:rPr>
  </w:style>
  <w:style w:type="character" w:customStyle="1" w:styleId="GPSL2NumberedBoldHeadingChar">
    <w:name w:val="GPS L2 Numbered Bold Heading Char"/>
    <w:link w:val="GPSL2NumberedBoldHeading"/>
    <w:locked/>
    <w:rsid w:val="007E12FE"/>
    <w:rPr>
      <w:rFonts w:ascii="Calibri" w:eastAsia="Times New Roman" w:hAnsi="Calibri" w:cs="Arial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0704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42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20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47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98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6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74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39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9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177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36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40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93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package" Target="embeddings/Microsoft_Word_Document.docx"/><Relationship Id="rId17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5" Type="http://schemas.openxmlformats.org/officeDocument/2006/relationships/numbering" Target="numbering.xml"/><Relationship Id="rId15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F83A7E0F53D994BB05DCB30071F1493" ma:contentTypeVersion="16" ma:contentTypeDescription="Create a new document." ma:contentTypeScope="" ma:versionID="df43277e02fabb15573f94a18e17bb91">
  <xsd:schema xmlns:xsd="http://www.w3.org/2001/XMLSchema" xmlns:xs="http://www.w3.org/2001/XMLSchema" xmlns:p="http://schemas.microsoft.com/office/2006/metadata/properties" xmlns:ns1="http://schemas.microsoft.com/sharepoint/v3" xmlns:ns2="4feac705-4105-4bb1-bb77-ced40c3f9fcd" xmlns:ns3="e508060a-f9db-4210-bc03-698d3f04150f" targetNamespace="http://schemas.microsoft.com/office/2006/metadata/properties" ma:root="true" ma:fieldsID="8c46ffe6dd5ec4228f02cbde814a4be5" ns1:_="" ns2:_="" ns3:_="">
    <xsd:import namespace="http://schemas.microsoft.com/sharepoint/v3"/>
    <xsd:import namespace="4feac705-4105-4bb1-bb77-ced40c3f9fcd"/>
    <xsd:import namespace="e508060a-f9db-4210-bc03-698d3f04150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1:_ip_UnifiedCompliancePolicyProperties" minOccurs="0"/>
                <xsd:element ref="ns1:_ip_UnifiedCompliancePolicyUIActio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2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3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eac705-4105-4bb1-bb77-ced40c3f9f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508060a-f9db-4210-bc03-698d3f04150f" elementFormDefault="qualified">
    <xsd:import namespace="http://schemas.microsoft.com/office/2006/documentManagement/types"/>
    <xsd:import namespace="http://schemas.microsoft.com/office/infopath/2007/PartnerControls"/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E44C7C9-0EC6-419A-8E70-B40F6AC76C45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2.xml><?xml version="1.0" encoding="utf-8"?>
<ds:datastoreItem xmlns:ds="http://schemas.openxmlformats.org/officeDocument/2006/customXml" ds:itemID="{6AF03A17-3EF6-48FD-A12D-62D691F540BF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C47F9DD8-EA69-46B4-8809-AF01034A1C2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04293DD-EA00-48CF-8B55-67C70D96277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4feac705-4105-4bb1-bb77-ced40c3f9fcd"/>
    <ds:schemaRef ds:uri="e508060a-f9db-4210-bc03-698d3f04150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34</Words>
  <Characters>197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Peter Hanlon</dc:creator>
  <cp:lastModifiedBy>Browne Sheryl DWP COMMERCIAL DIRECTORATE</cp:lastModifiedBy>
  <cp:revision>4</cp:revision>
  <dcterms:created xsi:type="dcterms:W3CDTF">2022-03-03T08:52:00Z</dcterms:created>
  <dcterms:modified xsi:type="dcterms:W3CDTF">2022-03-11T08:50:00Z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CurrentVersion">
    <vt:lpwstr>15 November 2017 D1V6</vt:lpwstr>
  </property>
  <property fmtid="{D5CDD505-2E9C-101B-9397-08002B2CF9AE}" pid="3" name="ContentTypeId">
    <vt:lpwstr>0x0101005F83A7E0F53D994BB05DCB30071F1493</vt:lpwstr>
  </property>
</Properties>
</file>