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74f5a4c2d724b6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A510" w14:textId="77777777" w:rsidR="006F2F3D" w:rsidRPr="00636EE6" w:rsidRDefault="006F2F3D" w:rsidP="006F2F3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36EE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Parties appointed to the framework </w:t>
      </w:r>
      <w:proofErr w:type="gramStart"/>
      <w:r w:rsidRPr="00636EE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agreement</w:t>
      </w:r>
      <w:proofErr w:type="gramEnd"/>
    </w:p>
    <w:p w14:paraId="0FE71395" w14:textId="77777777" w:rsidR="006F2F3D" w:rsidRPr="00636EE6" w:rsidRDefault="006F2F3D" w:rsidP="006F2F3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highlight w:val="yellow"/>
          <w14:ligatures w14:val="none"/>
        </w:rPr>
      </w:pPr>
    </w:p>
    <w:p w14:paraId="2EE6FA85" w14:textId="77777777" w:rsidR="006F2F3D" w:rsidRPr="00636EE6" w:rsidRDefault="006F2F3D" w:rsidP="006F2F3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highlight w:val="yellow"/>
          <w14:ligatures w14:val="none"/>
        </w:rPr>
      </w:pPr>
    </w:p>
    <w:p w14:paraId="6E258D6A" w14:textId="77777777" w:rsidR="006F2F3D" w:rsidRPr="00636EE6" w:rsidRDefault="006F2F3D" w:rsidP="006F2F3D">
      <w:pPr>
        <w:spacing w:before="120" w:after="120" w:line="276" w:lineRule="auto"/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</w:pPr>
      <w:r w:rsidRPr="00636EE6">
        <w:rPr>
          <w:rFonts w:ascii="Arial" w:eastAsia="Calibri" w:hAnsi="Arial" w:cs="Arial"/>
          <w:kern w:val="0"/>
          <w:sz w:val="24"/>
          <w:szCs w:val="24"/>
          <w:lang w:val="en-US"/>
          <w14:ligatures w14:val="none"/>
        </w:rPr>
        <w:t xml:space="preserve">The parties selected to participate in the framework agreement are: </w:t>
      </w:r>
    </w:p>
    <w:tbl>
      <w:tblPr>
        <w:tblW w:w="6600" w:type="dxa"/>
        <w:tblInd w:w="108" w:type="dxa"/>
        <w:tblLook w:val="04A0" w:firstRow="1" w:lastRow="0" w:firstColumn="1" w:lastColumn="0" w:noHBand="0" w:noVBand="1"/>
      </w:tblPr>
      <w:tblGrid>
        <w:gridCol w:w="6600"/>
      </w:tblGrid>
      <w:tr w:rsidR="006F2F3D" w:rsidRPr="00636EE6" w14:paraId="253FCCDF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1831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AbbVie Ltd</w:t>
            </w:r>
          </w:p>
        </w:tc>
      </w:tr>
      <w:tr w:rsidR="006F2F3D" w:rsidRPr="00636EE6" w14:paraId="603E3CA0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3BEA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Accord-UK Ltd</w:t>
            </w:r>
          </w:p>
        </w:tc>
      </w:tr>
      <w:tr w:rsidR="006F2F3D" w:rsidRPr="00636EE6" w14:paraId="35BFFBE5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9DF1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Almirall</w:t>
            </w:r>
            <w:proofErr w:type="spellEnd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Ltd</w:t>
            </w:r>
          </w:p>
        </w:tc>
      </w:tr>
      <w:tr w:rsidR="006F2F3D" w:rsidRPr="00636EE6" w14:paraId="2FF9DDF3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55C3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Amgen Limited</w:t>
            </w:r>
          </w:p>
        </w:tc>
      </w:tr>
      <w:tr w:rsidR="006F2F3D" w:rsidRPr="00636EE6" w14:paraId="530A6233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9164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AstraZeneca UK LTD</w:t>
            </w:r>
          </w:p>
        </w:tc>
      </w:tr>
      <w:tr w:rsidR="006F2F3D" w:rsidRPr="00636EE6" w14:paraId="76FB48BE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1332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Aventis Pharma Limited (trading as Sanofi)</w:t>
            </w:r>
          </w:p>
        </w:tc>
      </w:tr>
      <w:tr w:rsidR="006F2F3D" w:rsidRPr="00636EE6" w14:paraId="451D8772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8A3A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Celltrion</w:t>
            </w:r>
            <w:proofErr w:type="spellEnd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Healthcare United Kingdom Limited</w:t>
            </w:r>
          </w:p>
        </w:tc>
      </w:tr>
      <w:tr w:rsidR="006F2F3D" w:rsidRPr="00636EE6" w14:paraId="3019837C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F8FB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Chugai Pharma UK Limited</w:t>
            </w:r>
          </w:p>
        </w:tc>
      </w:tr>
      <w:tr w:rsidR="006F2F3D" w:rsidRPr="00636EE6" w14:paraId="759B936B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FEC4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Eli Lilly and Company Limited</w:t>
            </w:r>
          </w:p>
        </w:tc>
      </w:tr>
      <w:tr w:rsidR="006F2F3D" w:rsidRPr="00636EE6" w14:paraId="24BBEDEC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777D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Galapagos Biotech Limited</w:t>
            </w:r>
          </w:p>
        </w:tc>
      </w:tr>
      <w:tr w:rsidR="006F2F3D" w:rsidRPr="00636EE6" w14:paraId="0AB8FBB3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45C8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Gedeon Richter UK Ltd</w:t>
            </w:r>
          </w:p>
        </w:tc>
      </w:tr>
      <w:tr w:rsidR="006F2F3D" w:rsidRPr="00636EE6" w14:paraId="1A8C8947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C709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GSK UK Limited</w:t>
            </w:r>
          </w:p>
        </w:tc>
      </w:tr>
      <w:tr w:rsidR="006F2F3D" w:rsidRPr="00636EE6" w14:paraId="391DDE91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1694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Janssen-</w:t>
            </w:r>
            <w:proofErr w:type="spellStart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Cilag</w:t>
            </w:r>
            <w:proofErr w:type="spellEnd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Ltd</w:t>
            </w:r>
          </w:p>
        </w:tc>
      </w:tr>
      <w:tr w:rsidR="006F2F3D" w:rsidRPr="00636EE6" w14:paraId="20E1E18A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405C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Merck Serono Limited</w:t>
            </w:r>
          </w:p>
        </w:tc>
      </w:tr>
      <w:tr w:rsidR="006F2F3D" w:rsidRPr="00636EE6" w14:paraId="61A1EFFE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35FD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Merck Sharpe &amp; Dohme (UK) Limited</w:t>
            </w:r>
          </w:p>
        </w:tc>
      </w:tr>
      <w:tr w:rsidR="006F2F3D" w:rsidRPr="00636EE6" w14:paraId="149B73EA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CF3F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Merz Pharma UK Ltd</w:t>
            </w:r>
          </w:p>
        </w:tc>
      </w:tr>
      <w:tr w:rsidR="006F2F3D" w:rsidRPr="00636EE6" w14:paraId="517A663C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8B2F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Napp</w:t>
            </w:r>
            <w:proofErr w:type="spellEnd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Pharmaceuticals Limited</w:t>
            </w:r>
          </w:p>
        </w:tc>
      </w:tr>
      <w:tr w:rsidR="006F2F3D" w:rsidRPr="00636EE6" w14:paraId="22CD9437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F5AB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Novartis Pharmaceuticals UK Ltd</w:t>
            </w:r>
          </w:p>
        </w:tc>
      </w:tr>
      <w:tr w:rsidR="006F2F3D" w:rsidRPr="00636EE6" w14:paraId="132D1B2E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B575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Novo Nordisk Limited</w:t>
            </w:r>
          </w:p>
        </w:tc>
      </w:tr>
      <w:tr w:rsidR="006F2F3D" w:rsidRPr="00636EE6" w14:paraId="5A0A2EE2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66BD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Organon Pharma (UK) Ltd.</w:t>
            </w:r>
          </w:p>
        </w:tc>
      </w:tr>
      <w:tr w:rsidR="006F2F3D" w:rsidRPr="00636EE6" w14:paraId="75EADE51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8637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Orifarm</w:t>
            </w:r>
            <w:proofErr w:type="spellEnd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UL Limited</w:t>
            </w:r>
          </w:p>
        </w:tc>
      </w:tr>
      <w:tr w:rsidR="006F2F3D" w:rsidRPr="00636EE6" w14:paraId="4CD52B14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D0AC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Pfizer Ltd</w:t>
            </w:r>
          </w:p>
        </w:tc>
      </w:tr>
      <w:tr w:rsidR="006F2F3D" w:rsidRPr="00636EE6" w14:paraId="1390D0B3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7AE1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Roche Products Ltd</w:t>
            </w:r>
          </w:p>
        </w:tc>
      </w:tr>
      <w:tr w:rsidR="006F2F3D" w:rsidRPr="00636EE6" w14:paraId="4CB743A1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1707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Sandoz Ltd</w:t>
            </w:r>
          </w:p>
        </w:tc>
      </w:tr>
      <w:tr w:rsidR="006F2F3D" w:rsidRPr="00636EE6" w14:paraId="7B5AA589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5A65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Swedish Orphan </w:t>
            </w:r>
            <w:proofErr w:type="spellStart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Biovitrum</w:t>
            </w:r>
            <w:proofErr w:type="spellEnd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Ltd (</w:t>
            </w:r>
            <w:proofErr w:type="spellStart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Sobi</w:t>
            </w:r>
            <w:proofErr w:type="spellEnd"/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Ltd)</w:t>
            </w:r>
          </w:p>
        </w:tc>
      </w:tr>
      <w:tr w:rsidR="006F2F3D" w:rsidRPr="00636EE6" w14:paraId="51585AED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7898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Sun Pharma UK Ltd</w:t>
            </w:r>
          </w:p>
        </w:tc>
      </w:tr>
      <w:tr w:rsidR="006F2F3D" w:rsidRPr="00636EE6" w14:paraId="67BD633B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0BAA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Takeda UK Ltd</w:t>
            </w:r>
          </w:p>
        </w:tc>
      </w:tr>
      <w:tr w:rsidR="006F2F3D" w:rsidRPr="00636EE6" w14:paraId="4DAC2FBB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AC8B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Teva UK</w:t>
            </w:r>
          </w:p>
        </w:tc>
      </w:tr>
      <w:tr w:rsidR="006F2F3D" w:rsidRPr="00636EE6" w14:paraId="353B1087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ED9A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Thornton &amp; Ross</w:t>
            </w:r>
          </w:p>
        </w:tc>
      </w:tr>
      <w:tr w:rsidR="006F2F3D" w:rsidRPr="00636EE6" w14:paraId="31E80B7A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CDE1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UCB Pharma Ltd</w:t>
            </w:r>
          </w:p>
        </w:tc>
      </w:tr>
      <w:tr w:rsidR="006F2F3D" w:rsidRPr="00636EE6" w14:paraId="488D15C4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1FE3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Vifor Pharma UK Ltd</w:t>
            </w:r>
          </w:p>
        </w:tc>
      </w:tr>
      <w:tr w:rsidR="006F2F3D" w:rsidRPr="00636EE6" w14:paraId="071095F5" w14:textId="77777777" w:rsidTr="00680EB4">
        <w:trPr>
          <w:trHeight w:val="29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D2EC" w14:textId="77777777" w:rsidR="006F2F3D" w:rsidRPr="00636EE6" w:rsidRDefault="006F2F3D" w:rsidP="00680EB4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36EE6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Zentiva Pharma UK Limited</w:t>
            </w:r>
          </w:p>
        </w:tc>
      </w:tr>
    </w:tbl>
    <w:p w14:paraId="225592E6" w14:textId="77777777" w:rsidR="006F2F3D" w:rsidRPr="00636EE6" w:rsidRDefault="006F2F3D" w:rsidP="006F2F3D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highlight w:val="green"/>
          <w14:ligatures w14:val="none"/>
        </w:rPr>
      </w:pPr>
    </w:p>
    <w:p w14:paraId="4FA4D044" w14:textId="77777777" w:rsidR="009A0045" w:rsidRDefault="009A0045"/>
    <w:sectPr w:rsidR="009A0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F3D"/>
    <w:rsid w:val="00142FCB"/>
    <w:rsid w:val="0041747D"/>
    <w:rsid w:val="00580923"/>
    <w:rsid w:val="006F2F3D"/>
    <w:rsid w:val="009A0045"/>
    <w:rsid w:val="00B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1BCA"/>
  <w15:chartTrackingRefBased/>
  <w15:docId w15:val="{15B49FF6-AB10-4A1A-88E8-32123E4F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fc419826486f4f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E082C855B2CC4CE58E7448F960A4E632" version="1.0.0">
  <systemFields>
    <field name="Objective-Id">
      <value order="0">A2739270</value>
    </field>
    <field name="Objective-Title">
      <value order="0">Parties Appointed to the framework CM-PHR-22-56-5676</value>
    </field>
    <field name="Objective-Description">
      <value order="0"/>
    </field>
    <field name="Objective-CreationStamp">
      <value order="0">2023-08-02T10:43:13Z</value>
    </field>
    <field name="Objective-IsApproved">
      <value order="0">false</value>
    </field>
    <field name="Objective-IsPublished">
      <value order="0">true</value>
    </field>
    <field name="Objective-DatePublished">
      <value order="0">2023-08-02T10:43:13Z</value>
    </field>
    <field name="Objective-ModificationStamp">
      <value order="0">2023-08-02T10:43:15Z</value>
    </field>
    <field name="Objective-Owner">
      <value order="0">Patrick, Collette</value>
    </field>
    <field name="Objective-Path">
      <value order="0">Global Folder:02 Branded Medicines Projects and Contracts:02 Frameworks:21 Branded Team Pharmaceuticals Projects 2023:CM/PHR/22/5676 - NHS South of England Branded Medicines - Tranche A - September 2023:03 Tender:01 FTS &amp; Contracts Finder Notices:02 Award Notices:01 CF ATTACHMENTS</value>
    </field>
    <field name="Objective-Parent">
      <value order="0">01 CF ATTACHMENTS</value>
    </field>
    <field name="Objective-State">
      <value order="0">Published</value>
    </field>
    <field name="Objective-VersionId">
      <value order="0">vA4211084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NHS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 Patrick</dc:creator>
  <cp:keywords/>
  <dc:description/>
  <cp:lastModifiedBy>Collette  Patrick</cp:lastModifiedBy>
  <cp:revision>1</cp:revision>
  <dcterms:created xsi:type="dcterms:W3CDTF">2023-08-02T10:37:00Z</dcterms:created>
  <dcterms:modified xsi:type="dcterms:W3CDTF">2023-08-02T10:38:00Z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A2739270</vt:lpwstr>
  </property>
  <property fmtid="{D5CDD505-2E9C-101B-9397-08002B2CF9AE}" pid="4" name="Objective-Title">
    <vt:lpwstr>Parties Appointed to the framework CM-PHR-22-56-5676</vt:lpwstr>
  </property>
  <property fmtid="{D5CDD505-2E9C-101B-9397-08002B2CF9AE}" pid="5" name="Objective-Description">
    <vt:lpwstr/>
  </property>
  <property fmtid="{D5CDD505-2E9C-101B-9397-08002B2CF9AE}" pid="6" name="Objective-CreationStamp">
    <vt:filetime>2023-08-02T10:43:13Z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2023-08-02T10:43:13Z</vt:filetime>
  </property>
  <property fmtid="{D5CDD505-2E9C-101B-9397-08002B2CF9AE}" pid="10" name="Objective-ModificationStamp">
    <vt:filetime>2023-08-02T10:43:15Z</vt:filetime>
  </property>
  <property fmtid="{D5CDD505-2E9C-101B-9397-08002B2CF9AE}" pid="11" name="Objective-Owner">
    <vt:lpwstr>Patrick, Collette</vt:lpwstr>
  </property>
  <property fmtid="{D5CDD505-2E9C-101B-9397-08002B2CF9AE}" pid="12" name="Objective-Path">
    <vt:lpwstr>Global Folder:02 Branded Medicines Projects and Contracts:02 Frameworks:21 Branded Team Pharmaceuticals Projects 2023:CM/PHR/22/5676 - NHS South of England Branded Medicines - Tranche A - September 2023:03 Tender:01 FTS &amp; Contracts Finder Notices:02 Award Notices:01 CF ATTACHMENTS:</vt:lpwstr>
  </property>
  <property fmtid="{D5CDD505-2E9C-101B-9397-08002B2CF9AE}" pid="13" name="Objective-Parent">
    <vt:lpwstr>01 CF ATTACHMENTS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vA4211084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