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B6C56"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C9071B0" wp14:editId="2C66569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7D365" w14:textId="77777777" w:rsidR="008D7A7D" w:rsidRPr="0093723A" w:rsidRDefault="008D7A7D" w:rsidP="00E65F5D">
      <w:pPr>
        <w:rPr>
          <w:rFonts w:ascii="Arial" w:hAnsi="Arial" w:cs="Arial"/>
          <w:szCs w:val="22"/>
        </w:rPr>
      </w:pPr>
    </w:p>
    <w:p w14:paraId="5EA58D5A" w14:textId="77777777" w:rsidR="00031189" w:rsidRPr="0093723A" w:rsidRDefault="00031189" w:rsidP="00E65F5D">
      <w:pPr>
        <w:jc w:val="both"/>
        <w:rPr>
          <w:rFonts w:ascii="Arial" w:hAnsi="Arial" w:cs="Arial"/>
          <w:szCs w:val="22"/>
        </w:rPr>
      </w:pPr>
    </w:p>
    <w:p w14:paraId="102C905D" w14:textId="77777777" w:rsidR="00031189" w:rsidRPr="0093723A" w:rsidRDefault="00031189" w:rsidP="00E65F5D">
      <w:pPr>
        <w:jc w:val="both"/>
        <w:rPr>
          <w:rFonts w:ascii="Arial" w:hAnsi="Arial" w:cs="Arial"/>
          <w:szCs w:val="22"/>
        </w:rPr>
      </w:pPr>
    </w:p>
    <w:p w14:paraId="18AAEB06" w14:textId="77777777" w:rsidR="00031189" w:rsidRPr="0093723A" w:rsidRDefault="00031189" w:rsidP="00E65F5D">
      <w:pPr>
        <w:jc w:val="both"/>
        <w:rPr>
          <w:rFonts w:ascii="Arial" w:hAnsi="Arial" w:cs="Arial"/>
          <w:szCs w:val="22"/>
        </w:rPr>
      </w:pPr>
    </w:p>
    <w:p w14:paraId="7006F13C" w14:textId="77777777" w:rsidR="00031189" w:rsidRPr="0093723A" w:rsidRDefault="00031189" w:rsidP="00E65F5D">
      <w:pPr>
        <w:jc w:val="both"/>
        <w:rPr>
          <w:rFonts w:ascii="Arial" w:hAnsi="Arial" w:cs="Arial"/>
          <w:szCs w:val="22"/>
        </w:rPr>
      </w:pPr>
    </w:p>
    <w:p w14:paraId="55618381" w14:textId="77777777" w:rsidR="00031189" w:rsidRPr="0093723A" w:rsidRDefault="00031189" w:rsidP="00E65F5D">
      <w:pPr>
        <w:jc w:val="both"/>
        <w:rPr>
          <w:rFonts w:ascii="Arial" w:hAnsi="Arial" w:cs="Arial"/>
          <w:szCs w:val="22"/>
        </w:rPr>
      </w:pPr>
    </w:p>
    <w:p w14:paraId="18FEDDAF" w14:textId="77777777" w:rsidR="000A352F" w:rsidRPr="0093723A" w:rsidRDefault="000A352F" w:rsidP="00E65F5D">
      <w:pPr>
        <w:jc w:val="both"/>
        <w:rPr>
          <w:rFonts w:ascii="Arial" w:hAnsi="Arial" w:cs="Arial"/>
          <w:szCs w:val="22"/>
        </w:rPr>
      </w:pPr>
    </w:p>
    <w:p w14:paraId="048B32AF" w14:textId="77777777" w:rsidR="008113C3" w:rsidRPr="0093723A" w:rsidRDefault="008113C3" w:rsidP="00E65F5D">
      <w:pPr>
        <w:jc w:val="both"/>
        <w:rPr>
          <w:rFonts w:ascii="Arial" w:hAnsi="Arial" w:cs="Arial"/>
          <w:szCs w:val="22"/>
        </w:rPr>
      </w:pPr>
    </w:p>
    <w:p w14:paraId="6B240836" w14:textId="77777777" w:rsidR="008113C3" w:rsidRPr="0093723A" w:rsidRDefault="008113C3" w:rsidP="00E65F5D">
      <w:pPr>
        <w:jc w:val="both"/>
        <w:rPr>
          <w:rFonts w:ascii="Arial" w:hAnsi="Arial" w:cs="Arial"/>
          <w:szCs w:val="22"/>
        </w:rPr>
      </w:pPr>
    </w:p>
    <w:p w14:paraId="605BF900" w14:textId="77777777" w:rsidR="00031189" w:rsidRPr="0093723A" w:rsidRDefault="00031189" w:rsidP="00E65F5D">
      <w:pPr>
        <w:jc w:val="both"/>
        <w:rPr>
          <w:rFonts w:ascii="Arial" w:hAnsi="Arial" w:cs="Arial"/>
          <w:i/>
          <w:color w:val="0000FF"/>
          <w:szCs w:val="22"/>
        </w:rPr>
      </w:pPr>
      <w:r w:rsidRPr="0093723A">
        <w:rPr>
          <w:rFonts w:ascii="Arial" w:hAnsi="Arial" w:cs="Arial"/>
          <w:szCs w:val="22"/>
        </w:rPr>
        <w:t>Our Ref</w:t>
      </w:r>
      <w:proofErr w:type="gramStart"/>
      <w:r w:rsidRPr="0093723A">
        <w:rPr>
          <w:rFonts w:ascii="Arial" w:hAnsi="Arial" w:cs="Arial"/>
          <w:szCs w:val="22"/>
        </w:rPr>
        <w:t>:</w:t>
      </w:r>
      <w:r w:rsidR="00EC0F3C">
        <w:rPr>
          <w:rFonts w:ascii="Arial" w:hAnsi="Arial" w:cs="Arial"/>
          <w:szCs w:val="22"/>
        </w:rPr>
        <w:t>NL190901</w:t>
      </w:r>
      <w:proofErr w:type="gramEnd"/>
      <w:r w:rsidRPr="0093723A">
        <w:rPr>
          <w:rFonts w:ascii="Arial" w:hAnsi="Arial" w:cs="Arial"/>
          <w:szCs w:val="22"/>
        </w:rPr>
        <w:tab/>
      </w:r>
    </w:p>
    <w:p w14:paraId="436C58BB" w14:textId="77777777" w:rsidR="00031189" w:rsidRPr="0093723A" w:rsidRDefault="00031189" w:rsidP="00E65F5D">
      <w:pPr>
        <w:jc w:val="both"/>
        <w:rPr>
          <w:rFonts w:ascii="Arial" w:hAnsi="Arial" w:cs="Arial"/>
          <w:szCs w:val="22"/>
        </w:rPr>
      </w:pPr>
      <w:proofErr w:type="gramStart"/>
      <w:r w:rsidRPr="0093723A">
        <w:rPr>
          <w:rFonts w:ascii="Arial" w:hAnsi="Arial" w:cs="Arial"/>
          <w:szCs w:val="22"/>
        </w:rPr>
        <w:t>Your</w:t>
      </w:r>
      <w:proofErr w:type="gramEnd"/>
      <w:r w:rsidRPr="0093723A">
        <w:rPr>
          <w:rFonts w:ascii="Arial" w:hAnsi="Arial" w:cs="Arial"/>
          <w:szCs w:val="22"/>
        </w:rPr>
        <w:t xml:space="preserve"> Ref:</w:t>
      </w:r>
      <w:r w:rsidRPr="0093723A">
        <w:rPr>
          <w:rFonts w:ascii="Arial" w:hAnsi="Arial" w:cs="Arial"/>
          <w:szCs w:val="22"/>
        </w:rPr>
        <w:tab/>
      </w:r>
    </w:p>
    <w:p w14:paraId="2E94CEB5" w14:textId="77777777" w:rsidR="00031189" w:rsidRPr="0093723A" w:rsidRDefault="00031189" w:rsidP="00E65F5D">
      <w:pPr>
        <w:jc w:val="both"/>
        <w:rPr>
          <w:rFonts w:ascii="Arial" w:hAnsi="Arial" w:cs="Arial"/>
          <w:szCs w:val="22"/>
        </w:rPr>
      </w:pPr>
    </w:p>
    <w:p w14:paraId="1DCAC841" w14:textId="4781019A"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BE0C78">
        <w:rPr>
          <w:rFonts w:ascii="Arial" w:hAnsi="Arial" w:cs="Arial"/>
          <w:szCs w:val="22"/>
        </w:rPr>
        <w:t>20/09/2019</w:t>
      </w:r>
      <w:bookmarkStart w:id="0" w:name="_GoBack"/>
      <w:bookmarkEnd w:id="0"/>
    </w:p>
    <w:p w14:paraId="07711891" w14:textId="77777777" w:rsidR="00031189" w:rsidRPr="0093723A" w:rsidRDefault="00031189" w:rsidP="00E65F5D">
      <w:pPr>
        <w:jc w:val="both"/>
        <w:rPr>
          <w:rFonts w:ascii="Arial" w:hAnsi="Arial" w:cs="Arial"/>
          <w:szCs w:val="22"/>
        </w:rPr>
      </w:pPr>
    </w:p>
    <w:p w14:paraId="18C839EF" w14:textId="77777777" w:rsidR="00031189" w:rsidRPr="0093723A" w:rsidRDefault="00031189" w:rsidP="00E65F5D">
      <w:pPr>
        <w:jc w:val="both"/>
        <w:rPr>
          <w:rFonts w:ascii="Arial" w:hAnsi="Arial" w:cs="Arial"/>
          <w:szCs w:val="22"/>
        </w:rPr>
      </w:pPr>
    </w:p>
    <w:p w14:paraId="546355B2" w14:textId="0F42E4FA"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01DB7FA2" w14:textId="77777777" w:rsidR="00031189" w:rsidRPr="0093723A" w:rsidRDefault="00031189" w:rsidP="00E65F5D">
      <w:pPr>
        <w:jc w:val="both"/>
        <w:rPr>
          <w:rFonts w:ascii="Arial" w:hAnsi="Arial" w:cs="Arial"/>
          <w:szCs w:val="22"/>
        </w:rPr>
      </w:pPr>
    </w:p>
    <w:p w14:paraId="5CBC27E4"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EC0F3C">
        <w:rPr>
          <w:rFonts w:ascii="Arial" w:hAnsi="Arial" w:cs="Arial"/>
          <w:b/>
          <w:szCs w:val="22"/>
        </w:rPr>
        <w:t>NL190901</w:t>
      </w:r>
    </w:p>
    <w:p w14:paraId="39533EF5"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EC0F3C">
        <w:rPr>
          <w:rFonts w:ascii="Arial" w:hAnsi="Arial" w:cs="Arial"/>
          <w:b/>
          <w:szCs w:val="22"/>
        </w:rPr>
        <w:t>Supply of Environmental Water Cyanide Analyser</w:t>
      </w:r>
    </w:p>
    <w:p w14:paraId="49A3016A" w14:textId="77777777" w:rsidR="00031189" w:rsidRPr="0093723A" w:rsidRDefault="00031189" w:rsidP="00E65F5D">
      <w:pPr>
        <w:ind w:left="720" w:hanging="720"/>
        <w:jc w:val="both"/>
        <w:rPr>
          <w:rFonts w:ascii="Arial" w:hAnsi="Arial" w:cs="Arial"/>
          <w:szCs w:val="22"/>
        </w:rPr>
      </w:pPr>
    </w:p>
    <w:p w14:paraId="0D7A1322"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F3CA7BE" w14:textId="77777777" w:rsidR="00050B8F" w:rsidRDefault="00050B8F" w:rsidP="00E65F5D">
      <w:pPr>
        <w:rPr>
          <w:rFonts w:ascii="Arial" w:hAnsi="Arial" w:cs="Arial"/>
          <w:szCs w:val="22"/>
        </w:rPr>
      </w:pPr>
    </w:p>
    <w:p w14:paraId="74FBD3D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7BFA4181" w14:textId="77777777" w:rsidR="00031189" w:rsidRPr="0093723A" w:rsidRDefault="00031189" w:rsidP="00E65F5D">
      <w:pPr>
        <w:rPr>
          <w:rFonts w:ascii="Arial" w:hAnsi="Arial" w:cs="Arial"/>
          <w:szCs w:val="22"/>
        </w:rPr>
      </w:pPr>
    </w:p>
    <w:p w14:paraId="4AAFFBCE" w14:textId="7B9E9D2A"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DA0AC0">
        <w:rPr>
          <w:rFonts w:ascii="Arial" w:hAnsi="Arial" w:cs="Arial"/>
          <w:szCs w:val="22"/>
        </w:rPr>
        <w:t>12:00 on the 31</w:t>
      </w:r>
      <w:r w:rsidR="00DA0AC0" w:rsidRPr="00DA0AC0">
        <w:rPr>
          <w:rFonts w:ascii="Arial" w:hAnsi="Arial" w:cs="Arial"/>
          <w:szCs w:val="22"/>
          <w:vertAlign w:val="superscript"/>
        </w:rPr>
        <w:t>st</w:t>
      </w:r>
      <w:r w:rsidR="00DA0AC0">
        <w:rPr>
          <w:rFonts w:ascii="Arial" w:hAnsi="Arial" w:cs="Arial"/>
          <w:szCs w:val="22"/>
        </w:rPr>
        <w:t xml:space="preserve"> October 2019</w:t>
      </w:r>
      <w:r w:rsidR="00AB6556" w:rsidRPr="001C31F6">
        <w:rPr>
          <w:rFonts w:ascii="Arial" w:hAnsi="Arial" w:cs="Arial"/>
          <w:color w:val="FF0000"/>
          <w:szCs w:val="22"/>
        </w:rPr>
        <w:t xml:space="preserve"> </w:t>
      </w:r>
    </w:p>
    <w:p w14:paraId="5C5BF71C" w14:textId="77777777" w:rsidR="007D26D8" w:rsidRPr="0093723A" w:rsidRDefault="007D26D8" w:rsidP="00E65F5D">
      <w:pPr>
        <w:rPr>
          <w:rFonts w:ascii="Arial" w:hAnsi="Arial" w:cs="Arial"/>
          <w:szCs w:val="22"/>
        </w:rPr>
      </w:pPr>
    </w:p>
    <w:p w14:paraId="4F23CEE1" w14:textId="0D610DD9" w:rsidR="007D26D8" w:rsidRPr="001C31F6" w:rsidRDefault="00BE0C78" w:rsidP="00E65F5D">
      <w:pPr>
        <w:rPr>
          <w:rFonts w:ascii="Arial" w:hAnsi="Arial" w:cs="Arial"/>
          <w:color w:val="FF0000"/>
          <w:szCs w:val="22"/>
        </w:rPr>
      </w:pPr>
      <w:hyperlink r:id="rId7" w:history="1">
        <w:r w:rsidR="00303DF5">
          <w:rPr>
            <w:rStyle w:val="Hyperlink"/>
            <w:rFonts w:ascii="Arial" w:hAnsi="Arial" w:cs="Arial"/>
            <w:szCs w:val="22"/>
          </w:rPr>
          <w:t>andy.fegan@environment-agency.gov.uk</w:t>
        </w:r>
      </w:hyperlink>
      <w:r w:rsidR="00303DF5">
        <w:rPr>
          <w:rFonts w:ascii="Arial" w:hAnsi="Arial" w:cs="Arial"/>
          <w:color w:val="FF0000"/>
          <w:szCs w:val="22"/>
        </w:rPr>
        <w:t xml:space="preserve"> </w:t>
      </w:r>
    </w:p>
    <w:p w14:paraId="2BC4622F" w14:textId="77777777" w:rsidR="00031189" w:rsidRPr="0093723A" w:rsidRDefault="00031189" w:rsidP="00E65F5D">
      <w:pPr>
        <w:rPr>
          <w:rFonts w:ascii="Arial" w:hAnsi="Arial" w:cs="Arial"/>
          <w:szCs w:val="22"/>
        </w:rPr>
      </w:pPr>
    </w:p>
    <w:p w14:paraId="27F773C0"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5B205BF3" w14:textId="77777777" w:rsidR="00031189" w:rsidRPr="0093723A" w:rsidRDefault="00031189" w:rsidP="00E65F5D">
      <w:pPr>
        <w:rPr>
          <w:rFonts w:ascii="Arial" w:hAnsi="Arial" w:cs="Arial"/>
          <w:szCs w:val="22"/>
        </w:rPr>
      </w:pPr>
    </w:p>
    <w:p w14:paraId="037452E5"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09CD7F6" w14:textId="77777777" w:rsidR="00031189" w:rsidRPr="0093723A" w:rsidRDefault="00031189" w:rsidP="00E65F5D">
      <w:pPr>
        <w:rPr>
          <w:rFonts w:ascii="Arial" w:hAnsi="Arial" w:cs="Arial"/>
          <w:szCs w:val="22"/>
        </w:rPr>
      </w:pPr>
    </w:p>
    <w:p w14:paraId="3C15B7C2" w14:textId="77777777" w:rsidR="00031189" w:rsidRPr="0093723A" w:rsidRDefault="00031189" w:rsidP="00E65F5D">
      <w:pPr>
        <w:rPr>
          <w:rFonts w:ascii="Arial" w:hAnsi="Arial" w:cs="Arial"/>
          <w:szCs w:val="22"/>
        </w:rPr>
      </w:pPr>
    </w:p>
    <w:p w14:paraId="28375A94"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6E9AB615" w14:textId="77777777" w:rsidR="00031189" w:rsidRPr="0093723A" w:rsidRDefault="00031189" w:rsidP="00E65F5D">
      <w:pPr>
        <w:ind w:left="720" w:hanging="720"/>
        <w:jc w:val="both"/>
        <w:rPr>
          <w:rFonts w:ascii="Arial" w:hAnsi="Arial" w:cs="Arial"/>
          <w:szCs w:val="22"/>
        </w:rPr>
      </w:pPr>
    </w:p>
    <w:p w14:paraId="4048270F" w14:textId="3948D8A9" w:rsidR="00031189" w:rsidRDefault="00303DF5" w:rsidP="00E65F5D">
      <w:pPr>
        <w:ind w:left="720" w:hanging="720"/>
        <w:jc w:val="both"/>
        <w:rPr>
          <w:rFonts w:ascii="Arial" w:hAnsi="Arial" w:cs="Arial"/>
          <w:szCs w:val="22"/>
        </w:rPr>
      </w:pPr>
      <w:r>
        <w:rPr>
          <w:rFonts w:ascii="Arial" w:hAnsi="Arial" w:cs="Arial"/>
          <w:noProof/>
          <w:szCs w:val="22"/>
        </w:rPr>
        <w:drawing>
          <wp:inline distT="0" distB="0" distL="0" distR="0" wp14:anchorId="3AAC901B" wp14:editId="5E773145">
            <wp:extent cx="1983811"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08BB2DE2" w14:textId="77777777" w:rsidR="00303DF5" w:rsidRDefault="00303DF5" w:rsidP="00E65F5D">
      <w:pPr>
        <w:ind w:left="720" w:hanging="720"/>
        <w:jc w:val="both"/>
        <w:rPr>
          <w:rFonts w:ascii="Arial" w:hAnsi="Arial" w:cs="Arial"/>
          <w:szCs w:val="22"/>
        </w:rPr>
      </w:pPr>
    </w:p>
    <w:p w14:paraId="03F519F9" w14:textId="77777777" w:rsidR="00031189" w:rsidRPr="00303DF5" w:rsidRDefault="00EC0F3C" w:rsidP="00E65F5D">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6CF212C9" w14:textId="77777777" w:rsidR="00031189" w:rsidRPr="00303DF5" w:rsidRDefault="00EC0F3C" w:rsidP="00E65F5D">
      <w:pPr>
        <w:ind w:left="720" w:hanging="720"/>
        <w:jc w:val="both"/>
        <w:rPr>
          <w:rFonts w:ascii="Arial" w:hAnsi="Arial" w:cs="Arial"/>
          <w:color w:val="000000" w:themeColor="text1"/>
          <w:szCs w:val="22"/>
        </w:rPr>
      </w:pPr>
      <w:r w:rsidRPr="00303DF5">
        <w:rPr>
          <w:rFonts w:ascii="Arial" w:hAnsi="Arial" w:cs="Arial"/>
          <w:color w:val="000000" w:themeColor="text1"/>
          <w:szCs w:val="22"/>
        </w:rPr>
        <w:t xml:space="preserve">NLS Contract Manager </w:t>
      </w:r>
    </w:p>
    <w:p w14:paraId="1DC7A51A" w14:textId="77777777" w:rsidR="00031189" w:rsidRPr="0093723A" w:rsidRDefault="00031189" w:rsidP="00E65F5D">
      <w:pPr>
        <w:ind w:left="720" w:hanging="720"/>
        <w:jc w:val="both"/>
        <w:rPr>
          <w:rFonts w:ascii="Arial" w:hAnsi="Arial" w:cs="Arial"/>
          <w:color w:val="0000FF"/>
          <w:szCs w:val="22"/>
        </w:rPr>
      </w:pPr>
    </w:p>
    <w:p w14:paraId="0F15A87F"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EC0F3C">
        <w:rPr>
          <w:rFonts w:ascii="Arial" w:hAnsi="Arial" w:cs="Arial"/>
          <w:szCs w:val="22"/>
        </w:rPr>
        <w:t>andy.fegan@e</w:t>
      </w:r>
      <w:r w:rsidRPr="0093723A">
        <w:rPr>
          <w:rFonts w:ascii="Arial" w:hAnsi="Arial" w:cs="Arial"/>
          <w:szCs w:val="22"/>
        </w:rPr>
        <w:t>nvironment-agency.gov.uk</w:t>
      </w:r>
    </w:p>
    <w:p w14:paraId="4CEDBFA4"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EC0F3C">
        <w:rPr>
          <w:rFonts w:ascii="Arial" w:hAnsi="Arial" w:cs="Arial"/>
          <w:szCs w:val="22"/>
        </w:rPr>
        <w:t>020302 50009</w:t>
      </w:r>
    </w:p>
    <w:p w14:paraId="57DDD68F" w14:textId="77777777" w:rsidR="00031189" w:rsidRPr="0093723A" w:rsidRDefault="00031189" w:rsidP="00E65F5D">
      <w:pPr>
        <w:ind w:left="720" w:hanging="720"/>
        <w:jc w:val="both"/>
        <w:rPr>
          <w:rFonts w:ascii="Arial" w:hAnsi="Arial" w:cs="Arial"/>
          <w:szCs w:val="22"/>
        </w:rPr>
      </w:pPr>
    </w:p>
    <w:p w14:paraId="747D1FEF" w14:textId="77777777" w:rsidR="00031189" w:rsidRPr="0093723A" w:rsidRDefault="00031189" w:rsidP="00E65F5D">
      <w:pPr>
        <w:ind w:left="720" w:hanging="720"/>
        <w:jc w:val="both"/>
        <w:rPr>
          <w:rFonts w:ascii="Arial" w:hAnsi="Arial" w:cs="Arial"/>
          <w:szCs w:val="22"/>
        </w:rPr>
      </w:pPr>
    </w:p>
    <w:p w14:paraId="7F3F1AEB" w14:textId="77777777" w:rsidR="00031189" w:rsidRPr="0093723A" w:rsidRDefault="00031189" w:rsidP="00E65F5D">
      <w:pPr>
        <w:ind w:left="720" w:hanging="720"/>
        <w:jc w:val="both"/>
        <w:rPr>
          <w:rFonts w:ascii="Arial" w:hAnsi="Arial" w:cs="Arial"/>
          <w:szCs w:val="22"/>
        </w:rPr>
      </w:pPr>
    </w:p>
    <w:p w14:paraId="32F89665" w14:textId="77777777" w:rsidR="00031189" w:rsidRPr="0093723A" w:rsidRDefault="00031189" w:rsidP="00E65F5D">
      <w:pPr>
        <w:ind w:left="720" w:hanging="720"/>
        <w:jc w:val="both"/>
        <w:rPr>
          <w:rFonts w:ascii="Arial" w:hAnsi="Arial" w:cs="Arial"/>
          <w:szCs w:val="22"/>
        </w:rPr>
      </w:pPr>
    </w:p>
    <w:p w14:paraId="10283BF5" w14:textId="77777777" w:rsidR="004D776D" w:rsidRDefault="00031189" w:rsidP="00E65F5D">
      <w:pPr>
        <w:ind w:left="720" w:hanging="720"/>
        <w:jc w:val="both"/>
        <w:rPr>
          <w:rFonts w:ascii="Arial" w:hAnsi="Arial" w:cs="Arial"/>
          <w:color w:val="000000" w:themeColor="text1"/>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EC0F3C" w:rsidRPr="00EC0F3C">
        <w:rPr>
          <w:rFonts w:ascii="Arial" w:hAnsi="Arial" w:cs="Arial"/>
          <w:color w:val="000000" w:themeColor="text1"/>
          <w:szCs w:val="22"/>
        </w:rPr>
        <w:t>Nation</w:t>
      </w:r>
      <w:r w:rsidR="00EC0F3C">
        <w:rPr>
          <w:rFonts w:ascii="Arial" w:hAnsi="Arial" w:cs="Arial"/>
          <w:color w:val="000000" w:themeColor="text1"/>
          <w:szCs w:val="22"/>
        </w:rPr>
        <w:t>a</w:t>
      </w:r>
      <w:r w:rsidR="00EC0F3C" w:rsidRPr="00EC0F3C">
        <w:rPr>
          <w:rFonts w:ascii="Arial" w:hAnsi="Arial" w:cs="Arial"/>
          <w:color w:val="000000" w:themeColor="text1"/>
          <w:szCs w:val="22"/>
        </w:rPr>
        <w:t xml:space="preserve">l Laboratory Service, Starcross Laboratory, </w:t>
      </w:r>
      <w:proofErr w:type="spellStart"/>
      <w:r w:rsidR="00EC0F3C" w:rsidRPr="00EC0F3C">
        <w:rPr>
          <w:rFonts w:ascii="Arial" w:hAnsi="Arial" w:cs="Arial"/>
          <w:color w:val="000000" w:themeColor="text1"/>
          <w:szCs w:val="22"/>
        </w:rPr>
        <w:t>Stapl</w:t>
      </w:r>
      <w:r w:rsidR="00EC0F3C">
        <w:rPr>
          <w:rFonts w:ascii="Arial" w:hAnsi="Arial" w:cs="Arial"/>
          <w:color w:val="000000" w:themeColor="text1"/>
          <w:szCs w:val="22"/>
        </w:rPr>
        <w:t>a</w:t>
      </w:r>
      <w:r w:rsidR="004D776D">
        <w:rPr>
          <w:rFonts w:ascii="Arial" w:hAnsi="Arial" w:cs="Arial"/>
          <w:color w:val="000000" w:themeColor="text1"/>
          <w:szCs w:val="22"/>
        </w:rPr>
        <w:t>ke</w:t>
      </w:r>
      <w:proofErr w:type="spellEnd"/>
    </w:p>
    <w:p w14:paraId="05AE5F43" w14:textId="7290E0F8" w:rsidR="00031189" w:rsidRPr="00EC0F3C" w:rsidRDefault="00EC0F3C" w:rsidP="00E65F5D">
      <w:pPr>
        <w:ind w:left="720" w:hanging="720"/>
        <w:jc w:val="both"/>
        <w:rPr>
          <w:rFonts w:ascii="Arial" w:hAnsi="Arial" w:cs="Arial"/>
          <w:color w:val="000000" w:themeColor="text1"/>
          <w:szCs w:val="22"/>
        </w:rPr>
      </w:pPr>
      <w:r w:rsidRPr="00EC0F3C">
        <w:rPr>
          <w:rFonts w:ascii="Arial" w:hAnsi="Arial" w:cs="Arial"/>
          <w:color w:val="000000" w:themeColor="text1"/>
          <w:szCs w:val="22"/>
        </w:rPr>
        <w:t>Mount, Starcross, Exeter, E</w:t>
      </w:r>
      <w:r>
        <w:rPr>
          <w:rFonts w:ascii="Arial" w:hAnsi="Arial" w:cs="Arial"/>
          <w:color w:val="000000" w:themeColor="text1"/>
          <w:szCs w:val="22"/>
        </w:rPr>
        <w:t>X</w:t>
      </w:r>
      <w:r w:rsidRPr="00EC0F3C">
        <w:rPr>
          <w:rFonts w:ascii="Arial" w:hAnsi="Arial" w:cs="Arial"/>
          <w:color w:val="000000" w:themeColor="text1"/>
          <w:szCs w:val="22"/>
        </w:rPr>
        <w:t>6 8FD</w:t>
      </w:r>
    </w:p>
    <w:p w14:paraId="0D893428" w14:textId="77777777" w:rsidR="00031189" w:rsidRPr="0093723A" w:rsidRDefault="00031189" w:rsidP="00E65F5D">
      <w:pPr>
        <w:jc w:val="both"/>
        <w:rPr>
          <w:rFonts w:ascii="Arial" w:hAnsi="Arial" w:cs="Arial"/>
          <w:b/>
          <w:szCs w:val="22"/>
        </w:rPr>
      </w:pPr>
    </w:p>
    <w:p w14:paraId="63A29974" w14:textId="77777777" w:rsidR="00FE42D1" w:rsidRPr="0093723A" w:rsidRDefault="00FE42D1" w:rsidP="00E65F5D">
      <w:pPr>
        <w:jc w:val="both"/>
        <w:rPr>
          <w:rFonts w:ascii="Arial" w:hAnsi="Arial" w:cs="Arial"/>
          <w:b/>
          <w:szCs w:val="22"/>
        </w:rPr>
      </w:pPr>
    </w:p>
    <w:p w14:paraId="38E00DC7" w14:textId="42E510FD" w:rsidR="00050B8F" w:rsidRPr="00EC0F3C" w:rsidRDefault="00FE42D1" w:rsidP="00303DF5">
      <w:pPr>
        <w:jc w:val="center"/>
        <w:rPr>
          <w:rFonts w:ascii="Arial" w:hAnsi="Arial" w:cs="Arial"/>
          <w:b/>
          <w:color w:val="000000" w:themeColor="text1"/>
          <w:sz w:val="28"/>
          <w:szCs w:val="28"/>
        </w:rPr>
      </w:pPr>
      <w:r w:rsidRPr="0093723A">
        <w:rPr>
          <w:rFonts w:ascii="Arial" w:hAnsi="Arial" w:cs="Arial"/>
          <w:b/>
          <w:szCs w:val="22"/>
        </w:rPr>
        <w:br w:type="page"/>
      </w:r>
      <w:r w:rsidR="000878DD" w:rsidRPr="00EC0F3C">
        <w:rPr>
          <w:rFonts w:ascii="Arial" w:hAnsi="Arial" w:cs="Arial"/>
          <w:b/>
          <w:color w:val="000000" w:themeColor="text1"/>
          <w:sz w:val="28"/>
          <w:szCs w:val="28"/>
          <w:u w:val="single"/>
        </w:rPr>
        <w:lastRenderedPageBreak/>
        <w:t>Request for Quot</w:t>
      </w:r>
      <w:r w:rsidR="00B94CDD" w:rsidRPr="00EC0F3C">
        <w:rPr>
          <w:rFonts w:ascii="Arial" w:hAnsi="Arial" w:cs="Arial"/>
          <w:b/>
          <w:color w:val="000000" w:themeColor="text1"/>
          <w:sz w:val="28"/>
          <w:szCs w:val="28"/>
          <w:u w:val="single"/>
        </w:rPr>
        <w:t>ation</w:t>
      </w:r>
    </w:p>
    <w:p w14:paraId="067D5673" w14:textId="77777777"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EC0F3C">
        <w:rPr>
          <w:rFonts w:ascii="Arial" w:hAnsi="Arial" w:cs="Arial"/>
          <w:b/>
          <w:szCs w:val="22"/>
        </w:rPr>
        <w:t>NL 190901</w:t>
      </w:r>
    </w:p>
    <w:p w14:paraId="116A3460" w14:textId="77777777"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EC0F3C">
        <w:rPr>
          <w:rFonts w:ascii="Arial" w:hAnsi="Arial" w:cs="Arial"/>
          <w:b/>
          <w:szCs w:val="22"/>
        </w:rPr>
        <w:t>Supply of Environmental Water Cyanide Analyser</w:t>
      </w:r>
      <w:r w:rsidR="00EC0F3C" w:rsidRPr="0093723A">
        <w:rPr>
          <w:rFonts w:ascii="Arial" w:hAnsi="Arial" w:cs="Arial"/>
          <w:b/>
          <w:color w:val="FF0000"/>
          <w:szCs w:val="22"/>
        </w:rPr>
        <w:t xml:space="preserve"> </w:t>
      </w:r>
    </w:p>
    <w:p w14:paraId="3267FC00" w14:textId="77777777" w:rsidR="005700D8" w:rsidRPr="0093723A" w:rsidRDefault="005700D8" w:rsidP="00E65F5D">
      <w:pPr>
        <w:jc w:val="both"/>
        <w:rPr>
          <w:rFonts w:ascii="Arial" w:hAnsi="Arial" w:cs="Arial"/>
          <w:szCs w:val="22"/>
        </w:rPr>
      </w:pPr>
    </w:p>
    <w:p w14:paraId="5A3B5D8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27FA922" w14:textId="77777777" w:rsidR="003014F2" w:rsidRPr="0093723A" w:rsidRDefault="003014F2" w:rsidP="00E65F5D">
      <w:pPr>
        <w:rPr>
          <w:rFonts w:ascii="Arial" w:hAnsi="Arial" w:cs="Arial"/>
          <w:b/>
          <w:szCs w:val="22"/>
          <w:u w:val="single"/>
        </w:rPr>
      </w:pPr>
    </w:p>
    <w:p w14:paraId="668853D1"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7046A4C"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1F6E9245" w14:textId="77777777" w:rsidR="00491B79" w:rsidRPr="0093723A" w:rsidRDefault="00491B79" w:rsidP="00E65F5D">
      <w:pPr>
        <w:widowControl w:val="0"/>
        <w:rPr>
          <w:rFonts w:ascii="Arial" w:hAnsi="Arial" w:cs="Arial"/>
          <w:szCs w:val="22"/>
        </w:rPr>
      </w:pPr>
    </w:p>
    <w:p w14:paraId="6FEE1E6E"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1D125919" w14:textId="77777777" w:rsidR="00491B79" w:rsidRPr="0093723A" w:rsidRDefault="00491B79" w:rsidP="00E65F5D">
      <w:pPr>
        <w:widowControl w:val="0"/>
        <w:rPr>
          <w:rFonts w:ascii="Arial" w:hAnsi="Arial" w:cs="Arial"/>
          <w:szCs w:val="22"/>
        </w:rPr>
      </w:pPr>
    </w:p>
    <w:p w14:paraId="63F0E6BA" w14:textId="77777777" w:rsidR="00491B79" w:rsidRPr="0093723A" w:rsidRDefault="00BE0C78" w:rsidP="00E65F5D">
      <w:pPr>
        <w:widowControl w:val="0"/>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BD054D3" w14:textId="77777777" w:rsidR="00491B79" w:rsidRPr="0093723A" w:rsidRDefault="00491B79" w:rsidP="00E65F5D">
      <w:pPr>
        <w:widowControl w:val="0"/>
        <w:rPr>
          <w:rFonts w:ascii="Arial" w:hAnsi="Arial" w:cs="Arial"/>
          <w:b/>
          <w:szCs w:val="22"/>
          <w:u w:val="single"/>
        </w:rPr>
      </w:pPr>
    </w:p>
    <w:p w14:paraId="7252E1A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0A82DBE"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EEFBCF1" w14:textId="77777777" w:rsidR="00491B79" w:rsidRPr="0093723A" w:rsidRDefault="00491B79" w:rsidP="00E65F5D">
      <w:pPr>
        <w:widowControl w:val="0"/>
        <w:rPr>
          <w:rFonts w:ascii="Arial" w:hAnsi="Arial" w:cs="Arial"/>
          <w:szCs w:val="22"/>
        </w:rPr>
      </w:pPr>
    </w:p>
    <w:p w14:paraId="4E30718C"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3380D569"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ICT and Telecommunications</w:t>
      </w:r>
    </w:p>
    <w:p w14:paraId="7087F6E8"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Vehicles and Plant</w:t>
      </w:r>
    </w:p>
    <w:p w14:paraId="2B18135A"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55AB1AEB"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Temporary Staff and Contractors</w:t>
      </w:r>
    </w:p>
    <w:p w14:paraId="20347E31"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18D9E8F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7ACAB998" w14:textId="77777777" w:rsidR="00491B79" w:rsidRPr="0093723A" w:rsidRDefault="00491B79" w:rsidP="00E65F5D">
      <w:pPr>
        <w:widowControl w:val="0"/>
        <w:rPr>
          <w:rFonts w:ascii="Arial" w:hAnsi="Arial" w:cs="Arial"/>
          <w:b/>
          <w:szCs w:val="22"/>
        </w:rPr>
      </w:pPr>
    </w:p>
    <w:p w14:paraId="4E3EFE1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61A5CA22"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487323" w14:textId="77777777" w:rsidR="00491B79" w:rsidRPr="0093723A" w:rsidRDefault="00491B79" w:rsidP="00E65F5D">
      <w:pPr>
        <w:widowControl w:val="0"/>
        <w:rPr>
          <w:rFonts w:ascii="Arial" w:hAnsi="Arial" w:cs="Arial"/>
          <w:szCs w:val="22"/>
        </w:rPr>
      </w:pPr>
    </w:p>
    <w:p w14:paraId="6675D80F"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1EEA931" w14:textId="77777777" w:rsidR="00AD6F35" w:rsidRDefault="00AD6F35" w:rsidP="00E65F5D">
      <w:pPr>
        <w:widowControl w:val="0"/>
        <w:rPr>
          <w:rFonts w:ascii="Arial" w:hAnsi="Arial" w:cs="Arial"/>
          <w:szCs w:val="22"/>
        </w:rPr>
      </w:pPr>
    </w:p>
    <w:p w14:paraId="4BDD8C4D" w14:textId="77777777" w:rsidR="00491B79" w:rsidRPr="0093723A" w:rsidRDefault="00BE0C78"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D5C351A" w14:textId="77777777" w:rsidR="00A323E2" w:rsidRPr="0093723A" w:rsidRDefault="00A323E2" w:rsidP="00E65F5D">
      <w:pPr>
        <w:widowControl w:val="0"/>
        <w:rPr>
          <w:rFonts w:ascii="Arial" w:hAnsi="Arial" w:cs="Arial"/>
          <w:color w:val="8DB3E2"/>
          <w:szCs w:val="22"/>
        </w:rPr>
      </w:pPr>
    </w:p>
    <w:p w14:paraId="256DD2B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013A10D3"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2BA42DAB" w14:textId="77777777" w:rsidR="00491B79" w:rsidRPr="0093723A" w:rsidRDefault="00491B79" w:rsidP="00E65F5D">
      <w:pPr>
        <w:widowControl w:val="0"/>
        <w:rPr>
          <w:rFonts w:ascii="Arial" w:hAnsi="Arial" w:cs="Arial"/>
          <w:szCs w:val="22"/>
        </w:rPr>
      </w:pPr>
    </w:p>
    <w:p w14:paraId="5478C9BF" w14:textId="77777777" w:rsidR="00491B79" w:rsidRPr="0093723A" w:rsidRDefault="00BE0C78" w:rsidP="00E65F5D">
      <w:pPr>
        <w:widowControl w:val="0"/>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8E07473" w14:textId="77777777" w:rsidR="00491B79" w:rsidRPr="0093723A" w:rsidRDefault="00491B79" w:rsidP="00E65F5D">
      <w:pPr>
        <w:widowControl w:val="0"/>
        <w:rPr>
          <w:rFonts w:ascii="Arial" w:hAnsi="Arial" w:cs="Arial"/>
          <w:szCs w:val="22"/>
        </w:rPr>
      </w:pPr>
    </w:p>
    <w:p w14:paraId="15E029A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53AAEF9E" w14:textId="77777777" w:rsidR="00491B79" w:rsidRPr="0093723A" w:rsidRDefault="00491B79" w:rsidP="00E65F5D">
      <w:pPr>
        <w:shd w:val="clear" w:color="auto" w:fill="FFFFFF"/>
        <w:rPr>
          <w:rFonts w:ascii="Arial" w:hAnsi="Arial" w:cs="Arial"/>
          <w:szCs w:val="22"/>
        </w:rPr>
      </w:pPr>
    </w:p>
    <w:p w14:paraId="5FB75537"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174D108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027EB919" w14:textId="77777777" w:rsidR="00491B79" w:rsidRPr="0093723A" w:rsidRDefault="00491B79" w:rsidP="00E65F5D">
      <w:pPr>
        <w:shd w:val="clear" w:color="auto" w:fill="FFFFFF"/>
        <w:rPr>
          <w:rFonts w:ascii="Arial" w:hAnsi="Arial" w:cs="Arial"/>
          <w:szCs w:val="22"/>
        </w:rPr>
      </w:pPr>
    </w:p>
    <w:p w14:paraId="528FA935" w14:textId="77777777" w:rsidR="00491B79" w:rsidRPr="0093723A" w:rsidRDefault="00BE0C78" w:rsidP="00E65F5D">
      <w:pPr>
        <w:shd w:val="clear" w:color="auto" w:fill="FFFFFF"/>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C5B27C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0011DFC1" w14:textId="77777777" w:rsidR="00491B79" w:rsidRPr="0093723A" w:rsidRDefault="00491B79" w:rsidP="00E65F5D">
      <w:pPr>
        <w:rPr>
          <w:rFonts w:ascii="Arial" w:hAnsi="Arial" w:cs="Arial"/>
          <w:szCs w:val="22"/>
        </w:rPr>
      </w:pPr>
    </w:p>
    <w:p w14:paraId="48C1964D"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45AFE1BD" w14:textId="77777777" w:rsidR="00491B79" w:rsidRPr="0093723A" w:rsidRDefault="00491B79" w:rsidP="00E65F5D">
      <w:pPr>
        <w:rPr>
          <w:rFonts w:ascii="Arial" w:hAnsi="Arial" w:cs="Arial"/>
          <w:szCs w:val="22"/>
        </w:rPr>
      </w:pPr>
    </w:p>
    <w:p w14:paraId="0773E801"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049827C3"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5C3A1C8F" w14:textId="77777777" w:rsidR="00EA6FE1" w:rsidRPr="0093723A" w:rsidRDefault="00EA6FE1" w:rsidP="00E65F5D">
      <w:pPr>
        <w:jc w:val="both"/>
        <w:rPr>
          <w:rFonts w:ascii="Arial" w:hAnsi="Arial" w:cs="Arial"/>
          <w:b/>
          <w:szCs w:val="22"/>
          <w:u w:val="single"/>
        </w:rPr>
      </w:pPr>
    </w:p>
    <w:p w14:paraId="3C66870C"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44579CD1" w14:textId="77777777" w:rsidR="00D92EC1" w:rsidRPr="0093723A" w:rsidRDefault="00D92EC1" w:rsidP="00E65F5D">
      <w:pPr>
        <w:jc w:val="both"/>
        <w:rPr>
          <w:rFonts w:ascii="Arial" w:hAnsi="Arial" w:cs="Arial"/>
          <w:szCs w:val="22"/>
        </w:rPr>
      </w:pPr>
    </w:p>
    <w:p w14:paraId="7027E66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45BDD2A8" w14:textId="77777777" w:rsidR="00C24614" w:rsidRPr="0093723A" w:rsidRDefault="00C24614" w:rsidP="00E65F5D">
      <w:pPr>
        <w:jc w:val="both"/>
        <w:rPr>
          <w:rFonts w:ascii="Arial" w:hAnsi="Arial" w:cs="Arial"/>
          <w:b/>
          <w:szCs w:val="22"/>
          <w:u w:val="single"/>
        </w:rPr>
      </w:pPr>
    </w:p>
    <w:p w14:paraId="1E475285"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313589D7" w14:textId="77777777" w:rsidR="003C74EF" w:rsidRPr="0093723A" w:rsidRDefault="003C74EF" w:rsidP="00E65F5D">
      <w:pPr>
        <w:jc w:val="both"/>
        <w:rPr>
          <w:rFonts w:ascii="Arial" w:hAnsi="Arial" w:cs="Arial"/>
          <w:b/>
          <w:szCs w:val="22"/>
          <w:u w:val="single"/>
        </w:rPr>
      </w:pPr>
    </w:p>
    <w:p w14:paraId="6DF5C88E" w14:textId="77777777" w:rsidR="00EC0F3C" w:rsidRPr="00C04F91" w:rsidRDefault="00EC0F3C" w:rsidP="00EC0F3C">
      <w:pPr>
        <w:pStyle w:val="BodyText"/>
        <w:rPr>
          <w:rFonts w:ascii="Arial" w:hAnsi="Arial" w:cs="Arial"/>
          <w:szCs w:val="22"/>
        </w:rPr>
      </w:pPr>
      <w:r w:rsidRPr="00C04F91">
        <w:rPr>
          <w:rFonts w:ascii="Arial" w:hAnsi="Arial" w:cs="Arial"/>
          <w:szCs w:val="22"/>
        </w:rPr>
        <w:t xml:space="preserve">The analytical chemistry and microbiology needs of the Environment Agency are met by the National Laboratory Service (NLS) </w:t>
      </w:r>
    </w:p>
    <w:p w14:paraId="091BEC6C" w14:textId="77777777" w:rsidR="00EC0F3C" w:rsidRPr="00C04F91" w:rsidRDefault="00EC0F3C" w:rsidP="00EC0F3C">
      <w:pPr>
        <w:pStyle w:val="BodyText"/>
        <w:rPr>
          <w:rFonts w:ascii="Arial" w:hAnsi="Arial" w:cs="Arial"/>
          <w:szCs w:val="22"/>
        </w:rPr>
      </w:pPr>
      <w:r w:rsidRPr="00C04F91">
        <w:rPr>
          <w:rFonts w:ascii="Arial" w:hAnsi="Arial" w:cs="Arial"/>
          <w:szCs w:val="22"/>
        </w:rPr>
        <w:t xml:space="preserve">The NLS comprises </w:t>
      </w:r>
      <w:r>
        <w:rPr>
          <w:rFonts w:ascii="Arial" w:hAnsi="Arial" w:cs="Arial"/>
          <w:szCs w:val="22"/>
        </w:rPr>
        <w:t>2</w:t>
      </w:r>
      <w:r w:rsidRPr="00C04F91">
        <w:rPr>
          <w:rFonts w:ascii="Arial" w:hAnsi="Arial" w:cs="Arial"/>
          <w:szCs w:val="22"/>
        </w:rPr>
        <w:t xml:space="preserve"> analytical laboratory sites situated in Exeter and Leeds and employs in excess of 200 scientists, analytical specialists and support staff. </w:t>
      </w:r>
    </w:p>
    <w:p w14:paraId="0F499007" w14:textId="77777777" w:rsidR="00EC0F3C" w:rsidRPr="00C04F91" w:rsidRDefault="00EC0F3C" w:rsidP="00EC0F3C">
      <w:pPr>
        <w:pStyle w:val="BodyText"/>
        <w:rPr>
          <w:rFonts w:ascii="Arial" w:hAnsi="Arial" w:cs="Arial"/>
          <w:szCs w:val="22"/>
        </w:rPr>
      </w:pPr>
      <w:r w:rsidRPr="00C04F91">
        <w:rPr>
          <w:rFonts w:ascii="Arial" w:hAnsi="Arial" w:cs="Arial"/>
          <w:szCs w:val="22"/>
        </w:rPr>
        <w:t>The NLS obtains additional external funding by competitively winning &amp; undertaking analysis for non-Agency clients. This stance is reflected in all the NLS business dealings as a desire to achieve best value for money in the commercial marketplace as well as within the public sector.</w:t>
      </w:r>
    </w:p>
    <w:p w14:paraId="14271724" w14:textId="77777777"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Environment Agency site at </w:t>
      </w:r>
      <w:r>
        <w:rPr>
          <w:rFonts w:ascii="Arial" w:hAnsi="Arial" w:cs="Arial"/>
        </w:rPr>
        <w:t xml:space="preserve">Starcross </w:t>
      </w:r>
      <w:r w:rsidRPr="00651E9B">
        <w:rPr>
          <w:rFonts w:ascii="Arial" w:hAnsi="Arial" w:cs="Arial"/>
        </w:rPr>
        <w:t xml:space="preserve">houses a </w:t>
      </w:r>
      <w:r>
        <w:rPr>
          <w:rFonts w:ascii="Arial" w:hAnsi="Arial" w:cs="Arial"/>
        </w:rPr>
        <w:t xml:space="preserve">large </w:t>
      </w:r>
      <w:r w:rsidRPr="00651E9B">
        <w:rPr>
          <w:rFonts w:ascii="Arial" w:hAnsi="Arial" w:cs="Arial"/>
        </w:rPr>
        <w:t xml:space="preserve">modern well equipped analytical laboratory specialising in the chemical analysis of environmental samples. The laboratory </w:t>
      </w:r>
      <w:r>
        <w:rPr>
          <w:rFonts w:ascii="Arial" w:hAnsi="Arial" w:cs="Arial"/>
        </w:rPr>
        <w:t xml:space="preserve">is a two storey building within both laboratory and office wings. </w:t>
      </w:r>
    </w:p>
    <w:p w14:paraId="3AAF7534" w14:textId="77777777" w:rsidR="00EC0F3C"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8301D69" w14:textId="54729A84"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The NLS Starcross laboratory needs t</w:t>
      </w:r>
      <w:r w:rsidR="00303DF5">
        <w:rPr>
          <w:rFonts w:ascii="Arial" w:hAnsi="Arial" w:cs="Arial"/>
        </w:rPr>
        <w:t xml:space="preserve">o purchase an analytical system dedicated to the analysis </w:t>
      </w:r>
      <w:proofErr w:type="gramStart"/>
      <w:r w:rsidR="00303DF5">
        <w:rPr>
          <w:rFonts w:ascii="Arial" w:hAnsi="Arial" w:cs="Arial"/>
        </w:rPr>
        <w:t xml:space="preserve">of </w:t>
      </w:r>
      <w:r>
        <w:rPr>
          <w:rFonts w:ascii="Arial" w:hAnsi="Arial" w:cs="Arial"/>
        </w:rPr>
        <w:t xml:space="preserve"> </w:t>
      </w:r>
      <w:r w:rsidR="00303DF5">
        <w:rPr>
          <w:rFonts w:ascii="Arial" w:hAnsi="Arial" w:cs="Arial"/>
        </w:rPr>
        <w:t>total</w:t>
      </w:r>
      <w:proofErr w:type="gramEnd"/>
      <w:r w:rsidR="00303DF5">
        <w:rPr>
          <w:rFonts w:ascii="Arial" w:hAnsi="Arial" w:cs="Arial"/>
        </w:rPr>
        <w:t xml:space="preserve"> and free cyanide in environmentally derived aqueous samples</w:t>
      </w:r>
    </w:p>
    <w:p w14:paraId="68E536F5" w14:textId="77777777" w:rsidR="005700D8" w:rsidRPr="0093723A" w:rsidRDefault="005700D8" w:rsidP="00E65F5D">
      <w:pPr>
        <w:jc w:val="both"/>
        <w:rPr>
          <w:rFonts w:ascii="Arial" w:hAnsi="Arial" w:cs="Arial"/>
          <w:szCs w:val="22"/>
        </w:rPr>
      </w:pPr>
    </w:p>
    <w:p w14:paraId="3C7A51E9"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BA5299E" w14:textId="77777777" w:rsidR="005700D8" w:rsidRPr="0093723A" w:rsidRDefault="005700D8" w:rsidP="00E65F5D">
      <w:pPr>
        <w:rPr>
          <w:rFonts w:ascii="Arial" w:hAnsi="Arial" w:cs="Arial"/>
          <w:szCs w:val="22"/>
        </w:rPr>
      </w:pPr>
    </w:p>
    <w:p w14:paraId="4A3A614C" w14:textId="77777777" w:rsidR="00EC0F3C"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EC0F3C">
        <w:rPr>
          <w:rFonts w:ascii="Arial" w:hAnsi="Arial" w:cs="Arial"/>
          <w:szCs w:val="22"/>
        </w:rPr>
        <w:t>12</w:t>
      </w:r>
      <w:r w:rsidRPr="0093723A">
        <w:rPr>
          <w:rFonts w:ascii="Arial" w:hAnsi="Arial" w:cs="Arial"/>
          <w:szCs w:val="22"/>
        </w:rPr>
        <w:t xml:space="preserve"> months </w:t>
      </w:r>
      <w:r w:rsidR="00EC0F3C">
        <w:rPr>
          <w:rFonts w:ascii="Arial" w:hAnsi="Arial" w:cs="Arial"/>
          <w:szCs w:val="22"/>
        </w:rPr>
        <w:t xml:space="preserve">to allow inclusion of a 12 month warranty. </w:t>
      </w:r>
    </w:p>
    <w:p w14:paraId="3CB384B7" w14:textId="77777777" w:rsidR="00EC0F3C" w:rsidRDefault="00EC0F3C" w:rsidP="00E65F5D">
      <w:pPr>
        <w:rPr>
          <w:rFonts w:ascii="Arial" w:hAnsi="Arial" w:cs="Arial"/>
          <w:szCs w:val="22"/>
        </w:rPr>
      </w:pPr>
    </w:p>
    <w:p w14:paraId="4DF72DBB"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921556" w:rsidRPr="00EC0F3C">
        <w:rPr>
          <w:rFonts w:ascii="Arial" w:hAnsi="Arial" w:cs="Arial"/>
          <w:color w:val="000000" w:themeColor="text1"/>
          <w:szCs w:val="22"/>
        </w:rPr>
        <w:t xml:space="preserve">Goods </w:t>
      </w:r>
      <w:r w:rsidR="002F4C87" w:rsidRPr="00EC0F3C">
        <w:rPr>
          <w:rFonts w:ascii="Arial" w:hAnsi="Arial" w:cs="Arial"/>
          <w:color w:val="000000" w:themeColor="text1"/>
          <w:szCs w:val="22"/>
        </w:rPr>
        <w:t>(Appendix C</w:t>
      </w:r>
      <w:r w:rsidR="00296D92" w:rsidRPr="00EC0F3C">
        <w:rPr>
          <w:rFonts w:ascii="Arial" w:hAnsi="Arial" w:cs="Arial"/>
          <w:color w:val="000000" w:themeColor="text1"/>
          <w:szCs w:val="22"/>
        </w:rPr>
        <w:t>)</w:t>
      </w:r>
      <w:r w:rsidRPr="0093723A">
        <w:rPr>
          <w:rFonts w:ascii="Arial" w:hAnsi="Arial" w:cs="Arial"/>
          <w:szCs w:val="22"/>
        </w:rPr>
        <w:t xml:space="preserve"> shall apply to this contract. </w:t>
      </w:r>
    </w:p>
    <w:p w14:paraId="1EA24331" w14:textId="77777777" w:rsidR="00296D92" w:rsidRDefault="00296D92" w:rsidP="00E65F5D">
      <w:pPr>
        <w:rPr>
          <w:rFonts w:ascii="Arial" w:hAnsi="Arial" w:cs="Arial"/>
          <w:szCs w:val="22"/>
        </w:rPr>
      </w:pPr>
    </w:p>
    <w:p w14:paraId="51F863A0" w14:textId="77777777"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EC0F3C" w:rsidRPr="00EC0F3C">
        <w:rPr>
          <w:rFonts w:cs="Arial"/>
          <w:sz w:val="20"/>
          <w:szCs w:val="22"/>
        </w:rPr>
        <w:t>Mr Martin Walter</w:t>
      </w:r>
      <w:r w:rsidR="00EC0F3C">
        <w:rPr>
          <w:rFonts w:cs="Arial"/>
          <w:sz w:val="20"/>
          <w:szCs w:val="22"/>
        </w:rPr>
        <w:t xml:space="preserve">s, Team Leader Inorganics (Tel 02030250061, email – </w:t>
      </w:r>
      <w:hyperlink r:id="rId15" w:history="1">
        <w:r w:rsidR="00EC0F3C" w:rsidRPr="00F96979">
          <w:rPr>
            <w:rStyle w:val="Hyperlink"/>
            <w:rFonts w:cs="Arial"/>
            <w:sz w:val="20"/>
            <w:szCs w:val="22"/>
          </w:rPr>
          <w:t>martin.walters@environment-agency.gov.uk</w:t>
        </w:r>
      </w:hyperlink>
      <w:r w:rsidR="00EC0F3C">
        <w:rPr>
          <w:rFonts w:cs="Arial"/>
          <w:sz w:val="20"/>
          <w:szCs w:val="22"/>
        </w:rPr>
        <w:t xml:space="preserve"> )</w:t>
      </w:r>
    </w:p>
    <w:p w14:paraId="4112CD23" w14:textId="77777777" w:rsidR="005700D8" w:rsidRPr="0093723A" w:rsidRDefault="005700D8" w:rsidP="00E65F5D">
      <w:pPr>
        <w:rPr>
          <w:rFonts w:ascii="Arial" w:hAnsi="Arial" w:cs="Arial"/>
          <w:szCs w:val="22"/>
        </w:rPr>
      </w:pPr>
    </w:p>
    <w:p w14:paraId="095493A8"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0CB142A4" w14:textId="77777777" w:rsidR="00296D92" w:rsidRDefault="00296D92" w:rsidP="00296D92"/>
    <w:p w14:paraId="0756404F" w14:textId="77777777" w:rsidR="00296D92" w:rsidRDefault="00EC0F3C" w:rsidP="00296D92">
      <w:pPr>
        <w:ind w:right="-21"/>
        <w:rPr>
          <w:rFonts w:ascii="Arial" w:hAnsi="Arial" w:cs="Arial"/>
          <w:szCs w:val="22"/>
        </w:rPr>
      </w:pPr>
      <w:r w:rsidRPr="00EC0F3C">
        <w:rPr>
          <w:rFonts w:ascii="Arial" w:hAnsi="Arial" w:cs="Arial"/>
          <w:color w:val="000000" w:themeColor="text1"/>
          <w:szCs w:val="22"/>
        </w:rPr>
        <w:t xml:space="preserve">Andy Fegan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12EDC90E" w14:textId="77777777" w:rsidR="00EC0F3C" w:rsidRDefault="00EC0F3C" w:rsidP="00296D92">
      <w:pPr>
        <w:ind w:right="-21"/>
        <w:rPr>
          <w:rFonts w:ascii="Arial" w:hAnsi="Arial" w:cs="Arial"/>
          <w:szCs w:val="22"/>
        </w:rPr>
      </w:pPr>
    </w:p>
    <w:p w14:paraId="4746D3F6" w14:textId="21A12252" w:rsidR="00EC0F3C" w:rsidRDefault="00EC0F3C" w:rsidP="00296D92">
      <w:pPr>
        <w:ind w:right="-21"/>
        <w:rPr>
          <w:rFonts w:ascii="Arial" w:hAnsi="Arial" w:cs="Arial"/>
          <w:szCs w:val="22"/>
        </w:rPr>
      </w:pPr>
      <w:r>
        <w:rPr>
          <w:rFonts w:ascii="Arial" w:hAnsi="Arial" w:cs="Arial"/>
          <w:szCs w:val="22"/>
        </w:rPr>
        <w:t>Tel</w:t>
      </w:r>
      <w:r w:rsidR="00A262A5">
        <w:rPr>
          <w:rFonts w:ascii="Arial" w:hAnsi="Arial" w:cs="Arial"/>
          <w:szCs w:val="22"/>
        </w:rPr>
        <w:t>:</w:t>
      </w:r>
      <w:r>
        <w:rPr>
          <w:rFonts w:ascii="Arial" w:hAnsi="Arial" w:cs="Arial"/>
          <w:szCs w:val="22"/>
        </w:rPr>
        <w:t xml:space="preserve"> 020302 50009</w:t>
      </w:r>
    </w:p>
    <w:p w14:paraId="033E4EDA" w14:textId="3DAE638E" w:rsidR="00EC0F3C" w:rsidRDefault="00EC0F3C" w:rsidP="00296D92">
      <w:pPr>
        <w:ind w:right="-21"/>
        <w:rPr>
          <w:rFonts w:ascii="Arial" w:hAnsi="Arial" w:cs="Arial"/>
          <w:szCs w:val="22"/>
        </w:rPr>
      </w:pPr>
      <w:r>
        <w:rPr>
          <w:rFonts w:ascii="Arial" w:hAnsi="Arial" w:cs="Arial"/>
          <w:szCs w:val="22"/>
        </w:rPr>
        <w:t>Email</w:t>
      </w:r>
      <w:r w:rsidR="00A262A5">
        <w:rPr>
          <w:rFonts w:ascii="Arial" w:hAnsi="Arial" w:cs="Arial"/>
          <w:szCs w:val="22"/>
        </w:rPr>
        <w:t xml:space="preserve">: </w:t>
      </w:r>
      <w:r>
        <w:rPr>
          <w:rFonts w:ascii="Arial" w:hAnsi="Arial" w:cs="Arial"/>
          <w:szCs w:val="22"/>
        </w:rPr>
        <w:t xml:space="preserve"> </w:t>
      </w:r>
      <w:hyperlink r:id="rId16" w:history="1">
        <w:r w:rsidRPr="00F96979">
          <w:rPr>
            <w:rStyle w:val="Hyperlink"/>
            <w:rFonts w:ascii="Arial" w:hAnsi="Arial" w:cs="Arial"/>
            <w:szCs w:val="22"/>
          </w:rPr>
          <w:t>andy.fegan@environment-agency.gov.uk</w:t>
        </w:r>
      </w:hyperlink>
    </w:p>
    <w:p w14:paraId="0863A371" w14:textId="77777777" w:rsidR="00EC0F3C" w:rsidRDefault="00EC0F3C" w:rsidP="00296D92">
      <w:pPr>
        <w:ind w:right="-21"/>
        <w:rPr>
          <w:rFonts w:ascii="Arial" w:hAnsi="Arial" w:cs="Arial"/>
          <w:szCs w:val="22"/>
        </w:rPr>
      </w:pPr>
    </w:p>
    <w:p w14:paraId="7181D9E7" w14:textId="77777777" w:rsidR="00296D92" w:rsidRDefault="00296D92" w:rsidP="00296D92">
      <w:pPr>
        <w:rPr>
          <w:rFonts w:ascii="Arial" w:hAnsi="Arial" w:cs="Arial"/>
          <w:color w:val="FF0000"/>
          <w:szCs w:val="22"/>
        </w:rPr>
      </w:pPr>
    </w:p>
    <w:p w14:paraId="1D915810" w14:textId="77777777" w:rsidR="00EC0F3C" w:rsidRDefault="00EC0F3C" w:rsidP="00296D92">
      <w:pPr>
        <w:rPr>
          <w:rFonts w:ascii="Arial" w:hAnsi="Arial" w:cs="Arial"/>
          <w:color w:val="FF0000"/>
          <w:szCs w:val="22"/>
        </w:rPr>
      </w:pPr>
    </w:p>
    <w:p w14:paraId="6BEC30C1" w14:textId="77777777" w:rsidR="00EC0F3C" w:rsidRDefault="00EC0F3C" w:rsidP="00296D92">
      <w:pPr>
        <w:rPr>
          <w:rFonts w:ascii="Arial" w:hAnsi="Arial" w:cs="Arial"/>
          <w:color w:val="FF0000"/>
          <w:szCs w:val="22"/>
        </w:rPr>
      </w:pPr>
    </w:p>
    <w:p w14:paraId="5F175F3C" w14:textId="77777777" w:rsidR="00EC0F3C" w:rsidRDefault="00EC0F3C" w:rsidP="00296D92">
      <w:pPr>
        <w:rPr>
          <w:rFonts w:ascii="Arial" w:hAnsi="Arial" w:cs="Arial"/>
          <w:color w:val="FF0000"/>
          <w:szCs w:val="22"/>
        </w:rPr>
      </w:pPr>
    </w:p>
    <w:p w14:paraId="1EAD7C35" w14:textId="77777777" w:rsidR="00EC0F3C" w:rsidRDefault="00EC0F3C" w:rsidP="00296D92">
      <w:pPr>
        <w:rPr>
          <w:rFonts w:ascii="Arial" w:hAnsi="Arial" w:cs="Arial"/>
          <w:color w:val="FF0000"/>
          <w:szCs w:val="22"/>
        </w:rPr>
      </w:pPr>
    </w:p>
    <w:p w14:paraId="0082B6F4" w14:textId="77777777" w:rsidR="00EC0F3C" w:rsidRDefault="00EC0F3C" w:rsidP="00296D92">
      <w:pPr>
        <w:rPr>
          <w:rFonts w:ascii="Arial" w:hAnsi="Arial" w:cs="Arial"/>
          <w:color w:val="FF0000"/>
          <w:szCs w:val="22"/>
        </w:rPr>
      </w:pPr>
    </w:p>
    <w:p w14:paraId="31B15CDF" w14:textId="77777777" w:rsidR="00EC0F3C" w:rsidRDefault="00EC0F3C" w:rsidP="00296D92">
      <w:pPr>
        <w:rPr>
          <w:rFonts w:ascii="Arial" w:hAnsi="Arial" w:cs="Arial"/>
          <w:color w:val="FF0000"/>
          <w:szCs w:val="22"/>
        </w:rPr>
      </w:pPr>
    </w:p>
    <w:p w14:paraId="7C44B39F" w14:textId="77777777" w:rsid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72ABD395" w14:textId="77777777" w:rsidR="00EC0F3C" w:rsidRPr="00296D92" w:rsidRDefault="00EC0F3C" w:rsidP="00296D92">
      <w:pPr>
        <w:rPr>
          <w:rFonts w:ascii="Arial" w:hAnsi="Arial" w:cs="Arial"/>
          <w:szCs w:val="22"/>
        </w:rPr>
      </w:pPr>
    </w:p>
    <w:p w14:paraId="44E0E441"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0C7177B4" w14:textId="77777777" w:rsidTr="000D1CA8">
        <w:tc>
          <w:tcPr>
            <w:tcW w:w="6062" w:type="dxa"/>
          </w:tcPr>
          <w:p w14:paraId="02A16576"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04BE1D2A"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6540E629" w14:textId="77777777" w:rsidTr="000D1CA8">
        <w:tc>
          <w:tcPr>
            <w:tcW w:w="6062" w:type="dxa"/>
          </w:tcPr>
          <w:p w14:paraId="7809FBA3"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32078332" w14:textId="60A513C7" w:rsidR="00296D92" w:rsidRPr="00303DF5" w:rsidRDefault="00303DF5" w:rsidP="00B54C10">
            <w:pPr>
              <w:rPr>
                <w:rFonts w:ascii="Arial" w:hAnsi="Arial" w:cs="Arial"/>
                <w:color w:val="000000" w:themeColor="text1"/>
                <w:szCs w:val="22"/>
              </w:rPr>
            </w:pPr>
            <w:r>
              <w:rPr>
                <w:rFonts w:ascii="Arial" w:hAnsi="Arial" w:cs="Arial"/>
                <w:color w:val="000000" w:themeColor="text1"/>
                <w:szCs w:val="22"/>
              </w:rPr>
              <w:t>31/10/2019</w:t>
            </w:r>
          </w:p>
        </w:tc>
      </w:tr>
      <w:tr w:rsidR="00303DF5" w:rsidRPr="000D1CA8" w14:paraId="14F24EC4" w14:textId="77777777" w:rsidTr="000D1CA8">
        <w:tc>
          <w:tcPr>
            <w:tcW w:w="6062" w:type="dxa"/>
          </w:tcPr>
          <w:p w14:paraId="4C3F23A2" w14:textId="436DE76B" w:rsidR="00303DF5" w:rsidRPr="000D1CA8" w:rsidRDefault="00CF49E9" w:rsidP="00CF49E9">
            <w:pPr>
              <w:rPr>
                <w:rFonts w:ascii="Arial" w:hAnsi="Arial" w:cs="Arial"/>
                <w:szCs w:val="22"/>
              </w:rPr>
            </w:pPr>
            <w:r>
              <w:rPr>
                <w:rFonts w:ascii="Arial" w:hAnsi="Arial" w:cs="Arial"/>
                <w:szCs w:val="22"/>
              </w:rPr>
              <w:t xml:space="preserve">Practical Evaluation </w:t>
            </w:r>
          </w:p>
        </w:tc>
        <w:tc>
          <w:tcPr>
            <w:tcW w:w="2460" w:type="dxa"/>
          </w:tcPr>
          <w:p w14:paraId="2D46ECAC" w14:textId="37F4A065" w:rsidR="00303DF5" w:rsidRPr="00303DF5" w:rsidRDefault="00303DF5" w:rsidP="00B54C10">
            <w:pPr>
              <w:rPr>
                <w:rFonts w:ascii="Arial" w:hAnsi="Arial" w:cs="Arial"/>
                <w:color w:val="000000" w:themeColor="text1"/>
                <w:szCs w:val="22"/>
              </w:rPr>
            </w:pPr>
            <w:r>
              <w:rPr>
                <w:rFonts w:ascii="Arial" w:hAnsi="Arial" w:cs="Arial"/>
                <w:color w:val="000000" w:themeColor="text1"/>
                <w:szCs w:val="22"/>
              </w:rPr>
              <w:t>30/11/2019</w:t>
            </w:r>
          </w:p>
        </w:tc>
      </w:tr>
      <w:tr w:rsidR="00296D92" w:rsidRPr="000D1CA8" w14:paraId="0FD0B6B2" w14:textId="77777777" w:rsidTr="000D1CA8">
        <w:tc>
          <w:tcPr>
            <w:tcW w:w="6062" w:type="dxa"/>
          </w:tcPr>
          <w:p w14:paraId="05CA9A4D"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488E228F" w14:textId="7C43E1FA" w:rsidR="00296D92" w:rsidRPr="00303DF5" w:rsidRDefault="00A778A4" w:rsidP="00296D92">
            <w:pPr>
              <w:rPr>
                <w:rFonts w:ascii="Arial" w:hAnsi="Arial" w:cs="Arial"/>
                <w:color w:val="000000" w:themeColor="text1"/>
                <w:szCs w:val="22"/>
              </w:rPr>
            </w:pPr>
            <w:r>
              <w:rPr>
                <w:rFonts w:ascii="Arial" w:hAnsi="Arial" w:cs="Arial"/>
                <w:color w:val="000000" w:themeColor="text1"/>
                <w:szCs w:val="22"/>
              </w:rPr>
              <w:t>6/12/2019</w:t>
            </w:r>
          </w:p>
        </w:tc>
      </w:tr>
      <w:tr w:rsidR="00296D92" w:rsidRPr="000D1CA8" w14:paraId="0D4F9D1F" w14:textId="77777777" w:rsidTr="000D1CA8">
        <w:tc>
          <w:tcPr>
            <w:tcW w:w="6062" w:type="dxa"/>
          </w:tcPr>
          <w:p w14:paraId="54FD8FF9"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1E891DF9" w14:textId="53412C87" w:rsidR="00296D92" w:rsidRPr="00303DF5" w:rsidRDefault="00A778A4" w:rsidP="00296D92">
            <w:pPr>
              <w:rPr>
                <w:rFonts w:ascii="Arial" w:hAnsi="Arial" w:cs="Arial"/>
                <w:color w:val="000000" w:themeColor="text1"/>
                <w:szCs w:val="22"/>
              </w:rPr>
            </w:pPr>
            <w:r>
              <w:rPr>
                <w:rFonts w:ascii="Arial" w:hAnsi="Arial" w:cs="Arial"/>
                <w:color w:val="000000" w:themeColor="text1"/>
                <w:szCs w:val="22"/>
              </w:rPr>
              <w:t>7/12/2019</w:t>
            </w:r>
          </w:p>
        </w:tc>
      </w:tr>
      <w:tr w:rsidR="00411E0E" w:rsidRPr="000D1CA8" w14:paraId="64366010" w14:textId="77777777" w:rsidTr="000D1CA8">
        <w:tc>
          <w:tcPr>
            <w:tcW w:w="6062" w:type="dxa"/>
          </w:tcPr>
          <w:p w14:paraId="424B6290"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6110FFE8" w14:textId="065628DD" w:rsidR="00411E0E" w:rsidRPr="00303DF5" w:rsidRDefault="00A778A4" w:rsidP="00296D92">
            <w:pPr>
              <w:rPr>
                <w:rFonts w:ascii="Arial" w:hAnsi="Arial" w:cs="Arial"/>
                <w:color w:val="000000" w:themeColor="text1"/>
                <w:szCs w:val="22"/>
              </w:rPr>
            </w:pPr>
            <w:r>
              <w:rPr>
                <w:rFonts w:ascii="Arial" w:hAnsi="Arial" w:cs="Arial"/>
                <w:color w:val="000000" w:themeColor="text1"/>
                <w:szCs w:val="22"/>
              </w:rPr>
              <w:t>29/02/2020</w:t>
            </w:r>
          </w:p>
        </w:tc>
      </w:tr>
    </w:tbl>
    <w:p w14:paraId="15103E86" w14:textId="77777777" w:rsidR="00296D92" w:rsidRPr="0093723A" w:rsidRDefault="00296D92" w:rsidP="00296D92">
      <w:pPr>
        <w:rPr>
          <w:rFonts w:ascii="Arial" w:hAnsi="Arial" w:cs="Arial"/>
          <w:szCs w:val="22"/>
        </w:rPr>
      </w:pPr>
    </w:p>
    <w:p w14:paraId="2B3B660F"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0C71CF3" w14:textId="77777777" w:rsidR="00296D92" w:rsidRDefault="00296D92" w:rsidP="00E65F5D">
      <w:pPr>
        <w:pStyle w:val="Heading2"/>
        <w:numPr>
          <w:ilvl w:val="0"/>
          <w:numId w:val="0"/>
        </w:numPr>
        <w:rPr>
          <w:rFonts w:cs="Arial"/>
          <w:sz w:val="20"/>
          <w:szCs w:val="22"/>
        </w:rPr>
      </w:pPr>
    </w:p>
    <w:p w14:paraId="11AE6568"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A74F310" w14:textId="77777777" w:rsidR="00C11EBA" w:rsidRPr="00C11EBA" w:rsidRDefault="00C11EBA" w:rsidP="00C11EBA"/>
    <w:p w14:paraId="239D9411"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6F460F30" w14:textId="77777777" w:rsidR="00BD6C51" w:rsidRPr="0093723A" w:rsidRDefault="00BD6C51" w:rsidP="00E65F5D">
      <w:pPr>
        <w:ind w:right="-21"/>
        <w:rPr>
          <w:rFonts w:ascii="Arial" w:hAnsi="Arial" w:cs="Arial"/>
          <w:szCs w:val="22"/>
        </w:rPr>
      </w:pPr>
    </w:p>
    <w:p w14:paraId="6DC19B6C"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7746928" w14:textId="77777777" w:rsidR="005700D8" w:rsidRPr="0093723A" w:rsidRDefault="005700D8" w:rsidP="00E65F5D">
      <w:pPr>
        <w:rPr>
          <w:rFonts w:ascii="Arial" w:hAnsi="Arial" w:cs="Arial"/>
          <w:szCs w:val="22"/>
        </w:rPr>
      </w:pPr>
    </w:p>
    <w:p w14:paraId="07F3052B" w14:textId="77777777" w:rsidR="00E71837" w:rsidRPr="00BF126A" w:rsidRDefault="005700D8" w:rsidP="00E65F5D">
      <w:pPr>
        <w:numPr>
          <w:ilvl w:val="0"/>
          <w:numId w:val="1"/>
        </w:numPr>
        <w:rPr>
          <w:rFonts w:ascii="Arial" w:hAnsi="Arial" w:cs="Arial"/>
          <w:color w:val="000000" w:themeColor="text1"/>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BF126A">
        <w:rPr>
          <w:rFonts w:ascii="Arial" w:hAnsi="Arial" w:cs="Arial"/>
          <w:color w:val="000000" w:themeColor="text1"/>
          <w:szCs w:val="22"/>
        </w:rPr>
        <w:t>60%</w:t>
      </w:r>
    </w:p>
    <w:p w14:paraId="1119E9BD" w14:textId="77777777" w:rsidR="00BF126A" w:rsidRDefault="00BF126A" w:rsidP="00BF126A">
      <w:pPr>
        <w:rPr>
          <w:rFonts w:ascii="Arial" w:hAnsi="Arial" w:cs="Arial"/>
          <w:color w:val="FF0000"/>
          <w:szCs w:val="22"/>
        </w:rPr>
      </w:pPr>
    </w:p>
    <w:p w14:paraId="2A28A418" w14:textId="445FC7CC" w:rsidR="00BF126A" w:rsidRPr="00BF126A" w:rsidRDefault="00BF126A" w:rsidP="00BF126A">
      <w:pPr>
        <w:rPr>
          <w:rFonts w:ascii="Arial" w:hAnsi="Arial" w:cs="Arial"/>
          <w:color w:val="000000" w:themeColor="text1"/>
          <w:szCs w:val="22"/>
        </w:rPr>
      </w:pPr>
      <w:r w:rsidRPr="00BF126A">
        <w:rPr>
          <w:rFonts w:ascii="Arial" w:hAnsi="Arial" w:cs="Arial"/>
          <w:color w:val="000000" w:themeColor="text1"/>
          <w:szCs w:val="22"/>
        </w:rPr>
        <w:t>The price use for evaluation will be the total of the equipment purchase price offered and four years post warranty maintenance of one preventative maintenance service visit per year.</w:t>
      </w:r>
    </w:p>
    <w:p w14:paraId="742BFB8A" w14:textId="77777777" w:rsidR="00E71837" w:rsidRPr="0093723A" w:rsidRDefault="00E71837" w:rsidP="00E65F5D">
      <w:pPr>
        <w:rPr>
          <w:rFonts w:ascii="Arial" w:hAnsi="Arial" w:cs="Arial"/>
          <w:szCs w:val="22"/>
        </w:rPr>
      </w:pPr>
    </w:p>
    <w:p w14:paraId="565DE0A2" w14:textId="77777777" w:rsidR="005700D8" w:rsidRDefault="00E71837" w:rsidP="00E65F5D">
      <w:pPr>
        <w:numPr>
          <w:ilvl w:val="0"/>
          <w:numId w:val="1"/>
        </w:numPr>
        <w:rPr>
          <w:rFonts w:ascii="Arial" w:hAnsi="Arial" w:cs="Arial"/>
          <w:szCs w:val="22"/>
        </w:rPr>
      </w:pPr>
      <w:r w:rsidRPr="0093723A">
        <w:rPr>
          <w:rFonts w:ascii="Arial" w:hAnsi="Arial" w:cs="Arial"/>
          <w:szCs w:val="22"/>
        </w:rPr>
        <w:t xml:space="preserve">Quality – </w:t>
      </w:r>
      <w:r w:rsidR="00BF126A">
        <w:rPr>
          <w:rFonts w:ascii="Arial" w:hAnsi="Arial" w:cs="Arial"/>
          <w:szCs w:val="22"/>
        </w:rPr>
        <w:t xml:space="preserve">Overall 40% </w:t>
      </w:r>
    </w:p>
    <w:p w14:paraId="6A7F784C" w14:textId="77777777" w:rsidR="00BF126A" w:rsidRDefault="00BF126A" w:rsidP="00BF126A">
      <w:pPr>
        <w:ind w:left="720"/>
        <w:rPr>
          <w:rFonts w:ascii="Arial" w:hAnsi="Arial" w:cs="Arial"/>
          <w:szCs w:val="22"/>
        </w:rPr>
      </w:pPr>
    </w:p>
    <w:p w14:paraId="3736E675" w14:textId="77777777" w:rsidR="00BF126A" w:rsidRPr="0093723A" w:rsidRDefault="00BF126A" w:rsidP="00BF126A">
      <w:pPr>
        <w:ind w:left="720"/>
        <w:rPr>
          <w:rFonts w:ascii="Arial" w:hAnsi="Arial" w:cs="Arial"/>
          <w:szCs w:val="22"/>
        </w:rPr>
      </w:pPr>
    </w:p>
    <w:p w14:paraId="5033F117" w14:textId="77777777" w:rsidR="00BF126A" w:rsidRDefault="00BF126A" w:rsidP="00BF126A">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73B4F058" w14:textId="77777777" w:rsidR="00BF126A" w:rsidRDefault="00BF126A" w:rsidP="00BF126A">
      <w:pPr>
        <w:rPr>
          <w:rFonts w:ascii="Arial" w:hAnsi="Arial" w:cs="Arial"/>
          <w:szCs w:val="22"/>
        </w:rPr>
      </w:pPr>
    </w:p>
    <w:p w14:paraId="7F755CDF" w14:textId="6A53BF06" w:rsidR="00BF126A" w:rsidRDefault="00BF126A" w:rsidP="00E65F5D">
      <w:pPr>
        <w:rPr>
          <w:rFonts w:ascii="Arial" w:eastAsia="Calibri" w:hAnsi="Arial" w:cs="Arial"/>
          <w:color w:val="000000" w:themeColor="text1"/>
          <w:szCs w:val="22"/>
          <w:lang w:eastAsia="en-US"/>
        </w:rPr>
      </w:pPr>
      <w:r w:rsidRPr="00CF49E9">
        <w:rPr>
          <w:rFonts w:ascii="Arial" w:eastAsia="Calibri" w:hAnsi="Arial" w:cs="Arial"/>
          <w:b/>
          <w:color w:val="000000" w:themeColor="text1"/>
          <w:szCs w:val="22"/>
          <w:lang w:eastAsia="en-US"/>
        </w:rPr>
        <w:t xml:space="preserve">Technical </w:t>
      </w:r>
      <w:r w:rsidR="00A10B57" w:rsidRPr="00CF49E9">
        <w:rPr>
          <w:rFonts w:ascii="Arial" w:eastAsia="Calibri" w:hAnsi="Arial" w:cs="Arial"/>
          <w:b/>
          <w:color w:val="000000" w:themeColor="text1"/>
          <w:szCs w:val="22"/>
          <w:lang w:eastAsia="en-US"/>
        </w:rPr>
        <w:t>Conformance</w:t>
      </w:r>
      <w:r w:rsidR="00FA6061" w:rsidRPr="00CF49E9">
        <w:rPr>
          <w:rFonts w:ascii="Arial" w:eastAsia="Calibri" w:hAnsi="Arial" w:cs="Arial"/>
          <w:b/>
          <w:color w:val="000000" w:themeColor="text1"/>
          <w:szCs w:val="22"/>
          <w:lang w:eastAsia="en-US"/>
        </w:rPr>
        <w:t xml:space="preserve"> and Compliance</w:t>
      </w:r>
      <w:r w:rsidR="00A10B57" w:rsidRPr="00A10B57">
        <w:rPr>
          <w:rFonts w:ascii="Arial" w:eastAsia="Calibri" w:hAnsi="Arial" w:cs="Arial"/>
          <w:color w:val="000000" w:themeColor="text1"/>
          <w:szCs w:val="22"/>
          <w:lang w:eastAsia="en-US"/>
        </w:rPr>
        <w:t xml:space="preserve">: </w:t>
      </w:r>
      <w:r w:rsidRPr="00A10B57">
        <w:rPr>
          <w:rFonts w:ascii="Arial" w:eastAsia="Calibri" w:hAnsi="Arial" w:cs="Arial"/>
          <w:color w:val="000000" w:themeColor="text1"/>
          <w:szCs w:val="22"/>
          <w:lang w:eastAsia="en-US"/>
        </w:rPr>
        <w:t xml:space="preserve">50% </w:t>
      </w:r>
    </w:p>
    <w:p w14:paraId="0D1FD607" w14:textId="77777777" w:rsidR="00A10B57" w:rsidRPr="00A10B57" w:rsidRDefault="00A10B57" w:rsidP="00E65F5D">
      <w:pPr>
        <w:rPr>
          <w:rFonts w:ascii="Arial" w:eastAsia="Calibri" w:hAnsi="Arial" w:cs="Arial"/>
          <w:color w:val="000000" w:themeColor="text1"/>
          <w:szCs w:val="22"/>
          <w:lang w:eastAsia="en-US"/>
        </w:rPr>
      </w:pPr>
    </w:p>
    <w:p w14:paraId="7B1115DE" w14:textId="3BD798AB" w:rsidR="00A10B57" w:rsidRPr="00A10B57" w:rsidRDefault="00A10B57" w:rsidP="00A10B57">
      <w:pPr>
        <w:pStyle w:val="ListParagraph"/>
        <w:numPr>
          <w:ilvl w:val="0"/>
          <w:numId w:val="1"/>
        </w:numPr>
        <w:spacing w:after="0" w:line="240" w:lineRule="auto"/>
        <w:ind w:left="360"/>
        <w:rPr>
          <w:rFonts w:cs="Arial"/>
          <w:color w:val="000000" w:themeColor="text1"/>
          <w:sz w:val="20"/>
        </w:rPr>
      </w:pPr>
      <w:r w:rsidRPr="00A10B57">
        <w:rPr>
          <w:rFonts w:cs="Arial"/>
          <w:color w:val="000000" w:themeColor="text1"/>
          <w:sz w:val="20"/>
        </w:rPr>
        <w:t>Capability of proposed equipment to meet and exceed the required specification</w:t>
      </w:r>
      <w:r w:rsidR="00A778A4">
        <w:rPr>
          <w:rFonts w:cs="Arial"/>
          <w:color w:val="000000" w:themeColor="text1"/>
          <w:sz w:val="20"/>
        </w:rPr>
        <w:t>.</w:t>
      </w:r>
    </w:p>
    <w:p w14:paraId="500572AC" w14:textId="19676572" w:rsidR="00A10B57" w:rsidRPr="00A778A4" w:rsidRDefault="00A10B57" w:rsidP="00A10B57">
      <w:pPr>
        <w:pStyle w:val="ListParagraph"/>
        <w:numPr>
          <w:ilvl w:val="0"/>
          <w:numId w:val="1"/>
        </w:numPr>
        <w:spacing w:after="0" w:line="240" w:lineRule="auto"/>
        <w:ind w:left="360"/>
        <w:rPr>
          <w:rFonts w:cs="Arial"/>
          <w:color w:val="000000" w:themeColor="text1"/>
          <w:sz w:val="20"/>
        </w:rPr>
      </w:pPr>
      <w:r w:rsidRPr="00A778A4">
        <w:rPr>
          <w:rFonts w:cs="Arial"/>
          <w:color w:val="000000" w:themeColor="text1"/>
          <w:sz w:val="20"/>
        </w:rPr>
        <w:t>Capability of proposed equipment to integrate with existing NLS practise and methodologies</w:t>
      </w:r>
    </w:p>
    <w:p w14:paraId="5478CF6C" w14:textId="77777777" w:rsidR="00BF126A" w:rsidRDefault="00BF126A" w:rsidP="00E65F5D">
      <w:pPr>
        <w:rPr>
          <w:rFonts w:ascii="Arial" w:eastAsia="Calibri" w:hAnsi="Arial" w:cs="Arial"/>
          <w:color w:val="FF0000"/>
          <w:szCs w:val="22"/>
          <w:lang w:eastAsia="en-US"/>
        </w:rPr>
      </w:pPr>
    </w:p>
    <w:p w14:paraId="39BA382E" w14:textId="6AE7793D" w:rsidR="00BF126A" w:rsidRDefault="00A10B57" w:rsidP="00E65F5D">
      <w:pPr>
        <w:rPr>
          <w:rFonts w:ascii="Arial" w:eastAsia="Calibri" w:hAnsi="Arial" w:cs="Arial"/>
          <w:color w:val="000000" w:themeColor="text1"/>
          <w:lang w:eastAsia="en-US"/>
        </w:rPr>
      </w:pPr>
      <w:r w:rsidRPr="00CF49E9">
        <w:rPr>
          <w:rFonts w:ascii="Arial" w:eastAsia="Calibri" w:hAnsi="Arial" w:cs="Arial"/>
          <w:b/>
          <w:color w:val="000000" w:themeColor="text1"/>
          <w:lang w:eastAsia="en-US"/>
        </w:rPr>
        <w:t>Support</w:t>
      </w:r>
      <w:r w:rsidR="00BF126A" w:rsidRPr="00CF49E9">
        <w:rPr>
          <w:rFonts w:ascii="Arial" w:eastAsia="Calibri" w:hAnsi="Arial" w:cs="Arial"/>
          <w:b/>
          <w:color w:val="000000" w:themeColor="text1"/>
          <w:lang w:eastAsia="en-US"/>
        </w:rPr>
        <w:t xml:space="preserve"> Provision</w:t>
      </w:r>
      <w:r w:rsidRPr="00A10B57">
        <w:rPr>
          <w:rFonts w:ascii="Arial" w:eastAsia="Calibri" w:hAnsi="Arial" w:cs="Arial"/>
          <w:color w:val="000000" w:themeColor="text1"/>
          <w:lang w:eastAsia="en-US"/>
        </w:rPr>
        <w:t>:</w:t>
      </w:r>
      <w:r w:rsidR="00BF126A" w:rsidRPr="00A10B57">
        <w:rPr>
          <w:rFonts w:ascii="Arial" w:eastAsia="Calibri" w:hAnsi="Arial" w:cs="Arial"/>
          <w:color w:val="000000" w:themeColor="text1"/>
          <w:lang w:eastAsia="en-US"/>
        </w:rPr>
        <w:t xml:space="preserve"> 30% </w:t>
      </w:r>
    </w:p>
    <w:p w14:paraId="71C22BE1" w14:textId="77777777" w:rsidR="00A10B57" w:rsidRPr="00A10B57" w:rsidRDefault="00A10B57" w:rsidP="00E65F5D">
      <w:pPr>
        <w:rPr>
          <w:rFonts w:ascii="Arial" w:eastAsia="Calibri" w:hAnsi="Arial" w:cs="Arial"/>
          <w:color w:val="000000" w:themeColor="text1"/>
          <w:lang w:eastAsia="en-US"/>
        </w:rPr>
      </w:pPr>
    </w:p>
    <w:p w14:paraId="4245DC43" w14:textId="77777777" w:rsidR="00A10B57" w:rsidRDefault="00A10B57" w:rsidP="00075F7F">
      <w:pPr>
        <w:numPr>
          <w:ilvl w:val="0"/>
          <w:numId w:val="10"/>
        </w:numPr>
        <w:rPr>
          <w:rFonts w:ascii="Arial" w:hAnsi="Arial" w:cs="Arial"/>
          <w:color w:val="000000" w:themeColor="text1"/>
        </w:rPr>
      </w:pPr>
      <w:r w:rsidRPr="00A10B57">
        <w:rPr>
          <w:rFonts w:ascii="Arial" w:hAnsi="Arial" w:cs="Arial"/>
          <w:color w:val="000000" w:themeColor="text1"/>
        </w:rPr>
        <w:t>Demonstration that appropriate maintenance and technical support can be provided throughout the useable life of the equipment</w:t>
      </w:r>
    </w:p>
    <w:p w14:paraId="411A458F" w14:textId="00CC7954" w:rsidR="00A10B57" w:rsidRDefault="00A10B57" w:rsidP="00075F7F">
      <w:pPr>
        <w:numPr>
          <w:ilvl w:val="0"/>
          <w:numId w:val="10"/>
        </w:numPr>
        <w:rPr>
          <w:rFonts w:ascii="Arial" w:hAnsi="Arial" w:cs="Arial"/>
          <w:color w:val="000000" w:themeColor="text1"/>
        </w:rPr>
      </w:pPr>
      <w:r>
        <w:rPr>
          <w:rFonts w:ascii="Arial" w:hAnsi="Arial" w:cs="Arial"/>
          <w:color w:val="000000" w:themeColor="text1"/>
        </w:rPr>
        <w:t>Availability of application advice to assist with method development issues</w:t>
      </w:r>
    </w:p>
    <w:p w14:paraId="08B4A656" w14:textId="77777777" w:rsidR="00A10B57" w:rsidRPr="00A10B57" w:rsidRDefault="00A10B57" w:rsidP="0000150B">
      <w:pPr>
        <w:ind w:left="360"/>
        <w:rPr>
          <w:rFonts w:ascii="Arial" w:hAnsi="Arial" w:cs="Arial"/>
          <w:color w:val="000000" w:themeColor="text1"/>
        </w:rPr>
      </w:pPr>
    </w:p>
    <w:p w14:paraId="2744C742" w14:textId="77777777" w:rsidR="00A10B57" w:rsidRPr="00A10B57" w:rsidRDefault="00A10B57" w:rsidP="00E65F5D">
      <w:pPr>
        <w:rPr>
          <w:rFonts w:ascii="Arial" w:eastAsia="Calibri" w:hAnsi="Arial" w:cs="Arial"/>
          <w:color w:val="000000" w:themeColor="text1"/>
          <w:lang w:eastAsia="en-US"/>
        </w:rPr>
      </w:pPr>
    </w:p>
    <w:p w14:paraId="3809FD4D" w14:textId="77777777" w:rsidR="00BF126A" w:rsidRDefault="00BF126A" w:rsidP="00E65F5D">
      <w:pPr>
        <w:rPr>
          <w:rFonts w:ascii="Arial" w:eastAsia="Calibri" w:hAnsi="Arial" w:cs="Arial"/>
          <w:color w:val="FF0000"/>
          <w:szCs w:val="22"/>
          <w:lang w:eastAsia="en-US"/>
        </w:rPr>
      </w:pPr>
    </w:p>
    <w:p w14:paraId="72473C79" w14:textId="77777777" w:rsidR="00BF126A" w:rsidRPr="00A10B57" w:rsidRDefault="00BF126A" w:rsidP="00E65F5D">
      <w:pPr>
        <w:rPr>
          <w:rFonts w:ascii="Arial" w:eastAsia="Calibri" w:hAnsi="Arial" w:cs="Arial"/>
          <w:color w:val="000000" w:themeColor="text1"/>
          <w:szCs w:val="22"/>
          <w:lang w:eastAsia="en-US"/>
        </w:rPr>
      </w:pPr>
      <w:r w:rsidRPr="00CF49E9">
        <w:rPr>
          <w:rFonts w:ascii="Arial" w:eastAsia="Calibri" w:hAnsi="Arial" w:cs="Arial"/>
          <w:b/>
          <w:color w:val="000000" w:themeColor="text1"/>
          <w:szCs w:val="22"/>
          <w:lang w:eastAsia="en-US"/>
        </w:rPr>
        <w:t>Practical Evaluation</w:t>
      </w:r>
      <w:r w:rsidRPr="00A10B57">
        <w:rPr>
          <w:rFonts w:ascii="Arial" w:eastAsia="Calibri" w:hAnsi="Arial" w:cs="Arial"/>
          <w:color w:val="000000" w:themeColor="text1"/>
          <w:szCs w:val="22"/>
          <w:lang w:eastAsia="en-US"/>
        </w:rPr>
        <w:t xml:space="preserve"> – 20% weighting. </w:t>
      </w:r>
    </w:p>
    <w:p w14:paraId="31E7F56E" w14:textId="77777777" w:rsidR="00BF126A" w:rsidRDefault="00BF126A" w:rsidP="00E65F5D">
      <w:pPr>
        <w:rPr>
          <w:rFonts w:ascii="Arial" w:eastAsia="Calibri" w:hAnsi="Arial" w:cs="Arial"/>
          <w:color w:val="FF0000"/>
          <w:szCs w:val="22"/>
          <w:lang w:eastAsia="en-US"/>
        </w:rPr>
      </w:pPr>
    </w:p>
    <w:p w14:paraId="0065AABF" w14:textId="62B5FA86" w:rsidR="001E01EA" w:rsidRDefault="001E01EA" w:rsidP="00E65F5D">
      <w:pPr>
        <w:rPr>
          <w:rFonts w:ascii="Arial" w:eastAsia="Calibri" w:hAnsi="Arial" w:cs="Arial"/>
          <w:color w:val="000000" w:themeColor="text1"/>
          <w:szCs w:val="22"/>
          <w:lang w:eastAsia="en-US"/>
        </w:rPr>
      </w:pPr>
      <w:r>
        <w:rPr>
          <w:rFonts w:ascii="Arial" w:eastAsia="Calibri" w:hAnsi="Arial" w:cs="Arial"/>
          <w:color w:val="000000" w:themeColor="text1"/>
          <w:szCs w:val="22"/>
          <w:lang w:eastAsia="en-US"/>
        </w:rPr>
        <w:t>The NLS wishes to practically evaluate the equipment by having an opportunity observing it in operation and using it to analyse a small number of test samples.</w:t>
      </w:r>
    </w:p>
    <w:p w14:paraId="7828A3C5" w14:textId="49E0B487" w:rsidR="00655B4F" w:rsidRDefault="001E01EA" w:rsidP="00E65F5D">
      <w:pPr>
        <w:rPr>
          <w:rFonts w:ascii="Arial" w:eastAsia="Calibri" w:hAnsi="Arial" w:cs="Arial"/>
          <w:color w:val="000000" w:themeColor="text1"/>
          <w:szCs w:val="22"/>
          <w:lang w:eastAsia="en-US"/>
        </w:rPr>
      </w:pPr>
      <w:r>
        <w:rPr>
          <w:rFonts w:ascii="Arial" w:eastAsia="Calibri" w:hAnsi="Arial" w:cs="Arial"/>
          <w:color w:val="000000" w:themeColor="text1"/>
          <w:szCs w:val="22"/>
          <w:lang w:eastAsia="en-US"/>
        </w:rPr>
        <w:t xml:space="preserve">Suppliers </w:t>
      </w:r>
      <w:r w:rsidR="00655B4F">
        <w:rPr>
          <w:rFonts w:ascii="Arial" w:eastAsia="Calibri" w:hAnsi="Arial" w:cs="Arial"/>
          <w:color w:val="000000" w:themeColor="text1"/>
          <w:szCs w:val="22"/>
          <w:lang w:eastAsia="en-US"/>
        </w:rPr>
        <w:t xml:space="preserve">may provide </w:t>
      </w:r>
      <w:r w:rsidR="00A778A4" w:rsidRPr="00A778A4">
        <w:rPr>
          <w:rFonts w:ascii="Arial" w:eastAsia="Calibri" w:hAnsi="Arial" w:cs="Arial"/>
          <w:color w:val="000000" w:themeColor="text1"/>
          <w:szCs w:val="22"/>
          <w:lang w:eastAsia="en-US"/>
        </w:rPr>
        <w:t>an on</w:t>
      </w:r>
      <w:r w:rsidR="00A778A4">
        <w:rPr>
          <w:rFonts w:ascii="Arial" w:eastAsia="Calibri" w:hAnsi="Arial" w:cs="Arial"/>
          <w:color w:val="000000" w:themeColor="text1"/>
          <w:szCs w:val="22"/>
          <w:lang w:eastAsia="en-US"/>
        </w:rPr>
        <w:t>-s</w:t>
      </w:r>
      <w:r w:rsidR="00A778A4" w:rsidRPr="00A778A4">
        <w:rPr>
          <w:rFonts w:ascii="Arial" w:eastAsia="Calibri" w:hAnsi="Arial" w:cs="Arial"/>
          <w:color w:val="000000" w:themeColor="text1"/>
          <w:szCs w:val="22"/>
          <w:lang w:eastAsia="en-US"/>
        </w:rPr>
        <w:t xml:space="preserve">ite trail of the proposed equipment to be </w:t>
      </w:r>
      <w:r w:rsidR="00A778A4">
        <w:rPr>
          <w:rFonts w:ascii="Arial" w:eastAsia="Calibri" w:hAnsi="Arial" w:cs="Arial"/>
          <w:color w:val="000000" w:themeColor="text1"/>
          <w:szCs w:val="22"/>
          <w:lang w:eastAsia="en-US"/>
        </w:rPr>
        <w:t xml:space="preserve">held </w:t>
      </w:r>
      <w:r w:rsidR="00A778A4" w:rsidRPr="00A778A4">
        <w:rPr>
          <w:rFonts w:ascii="Arial" w:eastAsia="Calibri" w:hAnsi="Arial" w:cs="Arial"/>
          <w:color w:val="000000" w:themeColor="text1"/>
          <w:szCs w:val="22"/>
          <w:lang w:eastAsia="en-US"/>
        </w:rPr>
        <w:t xml:space="preserve">at the NLS Starcross Laboratory, </w:t>
      </w:r>
      <w:proofErr w:type="spellStart"/>
      <w:r w:rsidR="00A778A4" w:rsidRPr="00A778A4">
        <w:rPr>
          <w:rFonts w:ascii="Arial" w:eastAsia="Calibri" w:hAnsi="Arial" w:cs="Arial"/>
          <w:color w:val="000000" w:themeColor="text1"/>
          <w:szCs w:val="22"/>
          <w:lang w:eastAsia="en-US"/>
        </w:rPr>
        <w:t>Staplake</w:t>
      </w:r>
      <w:proofErr w:type="spellEnd"/>
      <w:r w:rsidR="00A778A4" w:rsidRPr="00A778A4">
        <w:rPr>
          <w:rFonts w:ascii="Arial" w:eastAsia="Calibri" w:hAnsi="Arial" w:cs="Arial"/>
          <w:color w:val="000000" w:themeColor="text1"/>
          <w:szCs w:val="22"/>
          <w:lang w:eastAsia="en-US"/>
        </w:rPr>
        <w:t xml:space="preserve"> Mount, Starcross, Exeter EX6 8FD during the month of November</w:t>
      </w:r>
      <w:r w:rsidR="00A778A4">
        <w:rPr>
          <w:rFonts w:ascii="Arial" w:eastAsia="Calibri" w:hAnsi="Arial" w:cs="Arial"/>
          <w:color w:val="000000" w:themeColor="text1"/>
          <w:szCs w:val="22"/>
          <w:lang w:eastAsia="en-US"/>
        </w:rPr>
        <w:t xml:space="preserve">. </w:t>
      </w:r>
    </w:p>
    <w:p w14:paraId="717C5B9D" w14:textId="77777777" w:rsidR="00655B4F" w:rsidRDefault="00655B4F" w:rsidP="00E65F5D">
      <w:pPr>
        <w:rPr>
          <w:rFonts w:ascii="Arial" w:eastAsia="Calibri" w:hAnsi="Arial" w:cs="Arial"/>
          <w:color w:val="000000" w:themeColor="text1"/>
          <w:szCs w:val="22"/>
          <w:lang w:eastAsia="en-US"/>
        </w:rPr>
      </w:pPr>
    </w:p>
    <w:p w14:paraId="2ABF4006" w14:textId="6C5CF154" w:rsidR="00BF126A" w:rsidRDefault="00A778A4" w:rsidP="00E65F5D">
      <w:pPr>
        <w:rPr>
          <w:rFonts w:ascii="Arial" w:eastAsia="Calibri" w:hAnsi="Arial" w:cs="Arial"/>
          <w:color w:val="000000" w:themeColor="text1"/>
          <w:szCs w:val="22"/>
          <w:lang w:eastAsia="en-US"/>
        </w:rPr>
      </w:pPr>
      <w:r>
        <w:rPr>
          <w:rFonts w:ascii="Arial" w:eastAsia="Calibri" w:hAnsi="Arial" w:cs="Arial"/>
          <w:color w:val="000000" w:themeColor="text1"/>
          <w:szCs w:val="22"/>
          <w:lang w:eastAsia="en-US"/>
        </w:rPr>
        <w:t xml:space="preserve">Alternatively a </w:t>
      </w:r>
      <w:r w:rsidRPr="00A778A4">
        <w:rPr>
          <w:rFonts w:ascii="Arial" w:eastAsia="Calibri" w:hAnsi="Arial" w:cs="Arial"/>
          <w:color w:val="000000" w:themeColor="text1"/>
          <w:szCs w:val="22"/>
          <w:lang w:eastAsia="en-US"/>
        </w:rPr>
        <w:t xml:space="preserve">visit </w:t>
      </w:r>
      <w:r>
        <w:rPr>
          <w:rFonts w:ascii="Arial" w:eastAsia="Calibri" w:hAnsi="Arial" w:cs="Arial"/>
          <w:color w:val="000000" w:themeColor="text1"/>
          <w:szCs w:val="22"/>
          <w:lang w:eastAsia="en-US"/>
        </w:rPr>
        <w:t xml:space="preserve">to the </w:t>
      </w:r>
      <w:r w:rsidRPr="00A778A4">
        <w:rPr>
          <w:rFonts w:ascii="Arial" w:eastAsia="Calibri" w:hAnsi="Arial" w:cs="Arial"/>
          <w:color w:val="000000" w:themeColor="text1"/>
          <w:szCs w:val="22"/>
          <w:lang w:eastAsia="en-US"/>
        </w:rPr>
        <w:t>supplier</w:t>
      </w:r>
      <w:r>
        <w:rPr>
          <w:rFonts w:ascii="Arial" w:eastAsia="Calibri" w:hAnsi="Arial" w:cs="Arial"/>
          <w:color w:val="000000" w:themeColor="text1"/>
          <w:szCs w:val="22"/>
          <w:lang w:eastAsia="en-US"/>
        </w:rPr>
        <w:t>’</w:t>
      </w:r>
      <w:r w:rsidRPr="00A778A4">
        <w:rPr>
          <w:rFonts w:ascii="Arial" w:eastAsia="Calibri" w:hAnsi="Arial" w:cs="Arial"/>
          <w:color w:val="000000" w:themeColor="text1"/>
          <w:szCs w:val="22"/>
          <w:lang w:eastAsia="en-US"/>
        </w:rPr>
        <w:t xml:space="preserve">s site </w:t>
      </w:r>
      <w:r>
        <w:rPr>
          <w:rFonts w:ascii="Arial" w:eastAsia="Calibri" w:hAnsi="Arial" w:cs="Arial"/>
          <w:color w:val="000000" w:themeColor="text1"/>
          <w:szCs w:val="22"/>
          <w:lang w:eastAsia="en-US"/>
        </w:rPr>
        <w:t>(</w:t>
      </w:r>
      <w:r w:rsidRPr="00A778A4">
        <w:rPr>
          <w:rFonts w:ascii="Arial" w:eastAsia="Calibri" w:hAnsi="Arial" w:cs="Arial"/>
          <w:color w:val="000000" w:themeColor="text1"/>
          <w:szCs w:val="22"/>
          <w:lang w:eastAsia="en-US"/>
        </w:rPr>
        <w:t xml:space="preserve">or </w:t>
      </w:r>
      <w:r>
        <w:rPr>
          <w:rFonts w:ascii="Arial" w:eastAsia="Calibri" w:hAnsi="Arial" w:cs="Arial"/>
          <w:color w:val="000000" w:themeColor="text1"/>
          <w:szCs w:val="22"/>
          <w:lang w:eastAsia="en-US"/>
        </w:rPr>
        <w:t xml:space="preserve">an existing </w:t>
      </w:r>
      <w:r w:rsidRPr="00A778A4">
        <w:rPr>
          <w:rFonts w:ascii="Arial" w:eastAsia="Calibri" w:hAnsi="Arial" w:cs="Arial"/>
          <w:color w:val="000000" w:themeColor="text1"/>
          <w:szCs w:val="22"/>
          <w:lang w:eastAsia="en-US"/>
        </w:rPr>
        <w:t>user site</w:t>
      </w:r>
      <w:r>
        <w:rPr>
          <w:rFonts w:ascii="Arial" w:eastAsia="Calibri" w:hAnsi="Arial" w:cs="Arial"/>
          <w:color w:val="000000" w:themeColor="text1"/>
          <w:szCs w:val="22"/>
          <w:lang w:eastAsia="en-US"/>
        </w:rPr>
        <w:t>)</w:t>
      </w:r>
      <w:r w:rsidRPr="00A778A4">
        <w:rPr>
          <w:rFonts w:ascii="Arial" w:eastAsia="Calibri" w:hAnsi="Arial" w:cs="Arial"/>
          <w:color w:val="000000" w:themeColor="text1"/>
          <w:szCs w:val="22"/>
          <w:lang w:eastAsia="en-US"/>
        </w:rPr>
        <w:t xml:space="preserve"> </w:t>
      </w:r>
      <w:r>
        <w:rPr>
          <w:rFonts w:ascii="Arial" w:eastAsia="Calibri" w:hAnsi="Arial" w:cs="Arial"/>
          <w:color w:val="000000" w:themeColor="text1"/>
          <w:szCs w:val="22"/>
          <w:lang w:eastAsia="en-US"/>
        </w:rPr>
        <w:t xml:space="preserve">in </w:t>
      </w:r>
      <w:r w:rsidR="005C2524">
        <w:rPr>
          <w:rFonts w:ascii="Arial" w:eastAsia="Calibri" w:hAnsi="Arial" w:cs="Arial"/>
          <w:color w:val="000000" w:themeColor="text1"/>
          <w:szCs w:val="22"/>
          <w:lang w:eastAsia="en-US"/>
        </w:rPr>
        <w:t>mainland UK</w:t>
      </w:r>
      <w:r>
        <w:rPr>
          <w:rFonts w:ascii="Arial" w:eastAsia="Calibri" w:hAnsi="Arial" w:cs="Arial"/>
          <w:color w:val="000000" w:themeColor="text1"/>
          <w:szCs w:val="22"/>
          <w:lang w:eastAsia="en-US"/>
        </w:rPr>
        <w:t xml:space="preserve"> </w:t>
      </w:r>
      <w:r w:rsidR="00655B4F">
        <w:rPr>
          <w:rFonts w:ascii="Arial" w:eastAsia="Calibri" w:hAnsi="Arial" w:cs="Arial"/>
          <w:color w:val="000000" w:themeColor="text1"/>
          <w:szCs w:val="22"/>
          <w:lang w:eastAsia="en-US"/>
        </w:rPr>
        <w:t xml:space="preserve">can be offered </w:t>
      </w:r>
      <w:r>
        <w:rPr>
          <w:rFonts w:ascii="Arial" w:eastAsia="Calibri" w:hAnsi="Arial" w:cs="Arial"/>
          <w:color w:val="000000" w:themeColor="text1"/>
          <w:szCs w:val="22"/>
          <w:lang w:eastAsia="en-US"/>
        </w:rPr>
        <w:t xml:space="preserve">to allow an NLS scientist to evaluate the equipment in operation. </w:t>
      </w:r>
    </w:p>
    <w:p w14:paraId="12A73A54" w14:textId="77777777" w:rsidR="00A262A5" w:rsidRPr="00A778A4" w:rsidRDefault="00A262A5" w:rsidP="00E65F5D">
      <w:pPr>
        <w:rPr>
          <w:rFonts w:ascii="Arial" w:eastAsia="Calibri" w:hAnsi="Arial" w:cs="Arial"/>
          <w:color w:val="000000" w:themeColor="text1"/>
          <w:szCs w:val="22"/>
          <w:lang w:eastAsia="en-US"/>
        </w:rPr>
      </w:pPr>
    </w:p>
    <w:p w14:paraId="0607EF77" w14:textId="2B803BA1" w:rsidR="00BF126A" w:rsidRDefault="00655B4F" w:rsidP="00E65F5D">
      <w:pPr>
        <w:rPr>
          <w:rFonts w:ascii="Arial" w:hAnsi="Arial" w:cs="Arial"/>
          <w:szCs w:val="22"/>
        </w:rPr>
      </w:pPr>
      <w:r>
        <w:rPr>
          <w:rFonts w:ascii="Arial" w:hAnsi="Arial" w:cs="Arial"/>
          <w:szCs w:val="22"/>
        </w:rPr>
        <w:t>Factors being evaluated will include ease of operation, usability of software and ease of maintenance</w:t>
      </w:r>
    </w:p>
    <w:p w14:paraId="797A4E11" w14:textId="77777777" w:rsidR="00BF126A" w:rsidRDefault="00BF126A" w:rsidP="00E65F5D">
      <w:pPr>
        <w:rPr>
          <w:rFonts w:ascii="Arial" w:hAnsi="Arial" w:cs="Arial"/>
          <w:szCs w:val="22"/>
        </w:rPr>
      </w:pPr>
    </w:p>
    <w:p w14:paraId="0CA815F3" w14:textId="55FE14BE" w:rsidR="00A262A5" w:rsidRDefault="00A262A5" w:rsidP="00E65F5D">
      <w:pPr>
        <w:rPr>
          <w:rFonts w:ascii="Arial" w:hAnsi="Arial" w:cs="Arial"/>
          <w:szCs w:val="22"/>
        </w:rPr>
      </w:pPr>
      <w:r>
        <w:rPr>
          <w:rFonts w:ascii="Arial" w:hAnsi="Arial" w:cs="Arial"/>
          <w:szCs w:val="22"/>
        </w:rPr>
        <w:lastRenderedPageBreak/>
        <w:t xml:space="preserve">Arrangement for theses Practical Evaluations can be made by contacting </w:t>
      </w:r>
    </w:p>
    <w:p w14:paraId="7C329C77" w14:textId="77777777" w:rsidR="00A262A5" w:rsidRDefault="00A262A5" w:rsidP="00E65F5D">
      <w:pPr>
        <w:rPr>
          <w:rFonts w:ascii="Arial" w:hAnsi="Arial" w:cs="Arial"/>
          <w:szCs w:val="22"/>
        </w:rPr>
      </w:pPr>
    </w:p>
    <w:p w14:paraId="347554F3" w14:textId="7C254360" w:rsidR="00A262A5" w:rsidRDefault="00A262A5" w:rsidP="00E65F5D">
      <w:pPr>
        <w:rPr>
          <w:rFonts w:ascii="Arial" w:hAnsi="Arial" w:cs="Arial"/>
          <w:szCs w:val="22"/>
        </w:rPr>
      </w:pPr>
      <w:r>
        <w:rPr>
          <w:rFonts w:ascii="Arial" w:hAnsi="Arial" w:cs="Arial"/>
          <w:szCs w:val="22"/>
        </w:rPr>
        <w:t xml:space="preserve">Mr </w:t>
      </w:r>
      <w:r w:rsidR="005C2524">
        <w:rPr>
          <w:rFonts w:ascii="Arial" w:hAnsi="Arial" w:cs="Arial"/>
          <w:szCs w:val="22"/>
        </w:rPr>
        <w:t>Reg Godwin</w:t>
      </w:r>
    </w:p>
    <w:p w14:paraId="3B1FB147" w14:textId="3DC1A478" w:rsidR="00A262A5" w:rsidRDefault="005C2524" w:rsidP="00E65F5D">
      <w:pPr>
        <w:rPr>
          <w:rFonts w:ascii="Arial" w:hAnsi="Arial" w:cs="Arial"/>
          <w:szCs w:val="22"/>
        </w:rPr>
      </w:pPr>
      <w:r>
        <w:rPr>
          <w:rFonts w:ascii="Arial" w:hAnsi="Arial" w:cs="Arial"/>
          <w:szCs w:val="22"/>
        </w:rPr>
        <w:t>Scientist Inorganics</w:t>
      </w:r>
    </w:p>
    <w:p w14:paraId="44519261" w14:textId="0021892A" w:rsidR="00A262A5" w:rsidRDefault="00A262A5" w:rsidP="00E65F5D">
      <w:pPr>
        <w:rPr>
          <w:rFonts w:ascii="Arial" w:hAnsi="Arial" w:cs="Arial"/>
          <w:szCs w:val="22"/>
        </w:rPr>
      </w:pPr>
      <w:r>
        <w:rPr>
          <w:rFonts w:ascii="Arial" w:hAnsi="Arial" w:cs="Arial"/>
          <w:szCs w:val="22"/>
        </w:rPr>
        <w:t xml:space="preserve">Tel: 020302 </w:t>
      </w:r>
      <w:r w:rsidR="005C2524">
        <w:rPr>
          <w:rFonts w:ascii="Arial" w:hAnsi="Arial" w:cs="Arial"/>
          <w:szCs w:val="22"/>
        </w:rPr>
        <w:t>48128</w:t>
      </w:r>
    </w:p>
    <w:p w14:paraId="09CABA32" w14:textId="2AB9B8E7" w:rsidR="00A262A5" w:rsidRDefault="00A262A5" w:rsidP="00E65F5D">
      <w:pPr>
        <w:rPr>
          <w:rFonts w:ascii="Arial" w:hAnsi="Arial" w:cs="Arial"/>
          <w:szCs w:val="22"/>
        </w:rPr>
      </w:pPr>
      <w:r>
        <w:rPr>
          <w:rFonts w:ascii="Arial" w:hAnsi="Arial" w:cs="Arial"/>
          <w:szCs w:val="22"/>
        </w:rPr>
        <w:t xml:space="preserve">Email: </w:t>
      </w:r>
      <w:hyperlink r:id="rId17" w:history="1">
        <w:r w:rsidRPr="00056FFA">
          <w:rPr>
            <w:rStyle w:val="Hyperlink"/>
            <w:rFonts w:ascii="Arial" w:hAnsi="Arial" w:cs="Arial"/>
            <w:szCs w:val="22"/>
          </w:rPr>
          <w:t>reg.godwin@environment-agency.gov.uk</w:t>
        </w:r>
      </w:hyperlink>
    </w:p>
    <w:p w14:paraId="13AF2BB3" w14:textId="77777777" w:rsidR="00A262A5" w:rsidRDefault="00A262A5" w:rsidP="00E65F5D">
      <w:pPr>
        <w:rPr>
          <w:rFonts w:ascii="Arial" w:hAnsi="Arial" w:cs="Arial"/>
          <w:szCs w:val="22"/>
        </w:rPr>
      </w:pPr>
    </w:p>
    <w:p w14:paraId="6411D7F6" w14:textId="77777777" w:rsidR="00BF126A" w:rsidRDefault="00BF126A" w:rsidP="00E65F5D">
      <w:pPr>
        <w:rPr>
          <w:rFonts w:ascii="Arial" w:hAnsi="Arial" w:cs="Arial"/>
          <w:szCs w:val="22"/>
        </w:rPr>
      </w:pPr>
    </w:p>
    <w:p w14:paraId="1B96E6E4" w14:textId="77777777" w:rsidR="00BF126A" w:rsidRDefault="00BF126A" w:rsidP="00E65F5D">
      <w:pPr>
        <w:rPr>
          <w:rFonts w:ascii="Arial" w:hAnsi="Arial" w:cs="Arial"/>
          <w:szCs w:val="22"/>
        </w:rPr>
      </w:pPr>
    </w:p>
    <w:p w14:paraId="0724693C" w14:textId="77777777" w:rsidR="00BF126A" w:rsidRDefault="00BF126A" w:rsidP="00E65F5D">
      <w:pPr>
        <w:rPr>
          <w:rFonts w:ascii="Arial" w:hAnsi="Arial" w:cs="Arial"/>
          <w:szCs w:val="22"/>
        </w:rPr>
      </w:pPr>
    </w:p>
    <w:p w14:paraId="1AE5E350" w14:textId="77777777" w:rsidR="00BF126A" w:rsidRDefault="00BF126A" w:rsidP="00E65F5D">
      <w:pPr>
        <w:rPr>
          <w:rFonts w:ascii="Arial" w:hAnsi="Arial" w:cs="Arial"/>
          <w:szCs w:val="22"/>
        </w:rPr>
      </w:pPr>
    </w:p>
    <w:p w14:paraId="004E369A" w14:textId="77777777" w:rsidR="00BF126A" w:rsidRDefault="00BF126A" w:rsidP="00E65F5D">
      <w:pPr>
        <w:rPr>
          <w:rFonts w:ascii="Arial" w:hAnsi="Arial" w:cs="Arial"/>
          <w:szCs w:val="22"/>
        </w:rPr>
      </w:pPr>
    </w:p>
    <w:p w14:paraId="539170CF" w14:textId="77777777" w:rsidR="00BF126A" w:rsidRDefault="00BF126A" w:rsidP="00E65F5D">
      <w:pPr>
        <w:rPr>
          <w:rFonts w:ascii="Arial" w:hAnsi="Arial" w:cs="Arial"/>
          <w:szCs w:val="22"/>
        </w:rPr>
      </w:pPr>
    </w:p>
    <w:p w14:paraId="0DA19E41" w14:textId="77777777" w:rsidR="00BF126A" w:rsidRDefault="00BF126A" w:rsidP="00E65F5D">
      <w:pPr>
        <w:rPr>
          <w:rFonts w:ascii="Arial" w:hAnsi="Arial" w:cs="Arial"/>
          <w:szCs w:val="22"/>
        </w:rPr>
      </w:pPr>
    </w:p>
    <w:p w14:paraId="0C40D871" w14:textId="77777777" w:rsidR="00BF126A" w:rsidRDefault="00BF126A" w:rsidP="00E65F5D">
      <w:pPr>
        <w:rPr>
          <w:rFonts w:ascii="Arial" w:hAnsi="Arial" w:cs="Arial"/>
          <w:szCs w:val="22"/>
        </w:rPr>
      </w:pPr>
    </w:p>
    <w:p w14:paraId="2EBC1CB3" w14:textId="77777777" w:rsidR="00BF126A" w:rsidRDefault="00BF126A" w:rsidP="00E65F5D">
      <w:pPr>
        <w:rPr>
          <w:rFonts w:ascii="Arial" w:hAnsi="Arial" w:cs="Arial"/>
          <w:szCs w:val="22"/>
        </w:rPr>
      </w:pPr>
    </w:p>
    <w:p w14:paraId="01A5DAF8" w14:textId="77777777" w:rsidR="00BF126A" w:rsidRDefault="00BF126A" w:rsidP="00E65F5D">
      <w:pPr>
        <w:rPr>
          <w:rFonts w:ascii="Arial" w:hAnsi="Arial" w:cs="Arial"/>
          <w:szCs w:val="22"/>
        </w:rPr>
      </w:pPr>
    </w:p>
    <w:p w14:paraId="52CE0AB3" w14:textId="77777777" w:rsidR="00BF126A" w:rsidRDefault="00BF126A" w:rsidP="00E65F5D">
      <w:pPr>
        <w:rPr>
          <w:rFonts w:ascii="Arial" w:hAnsi="Arial" w:cs="Arial"/>
          <w:szCs w:val="22"/>
        </w:rPr>
      </w:pPr>
    </w:p>
    <w:p w14:paraId="457D4E1E" w14:textId="77777777" w:rsidR="00BF126A" w:rsidRPr="0093723A" w:rsidRDefault="00BF126A" w:rsidP="00E65F5D">
      <w:pPr>
        <w:rPr>
          <w:rFonts w:ascii="Arial" w:hAnsi="Arial" w:cs="Arial"/>
          <w:b/>
          <w:i/>
          <w:color w:val="FF0000"/>
          <w:szCs w:val="22"/>
        </w:rPr>
      </w:pPr>
    </w:p>
    <w:p w14:paraId="732AB913"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490B087C"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CC8971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15D2E"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17708947"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4F1AE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41B016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83E0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00D4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018CA174"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11189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8583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A472B86"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1A9B7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B9D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076C174D"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DBCC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F577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EE9F59C"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6A3F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E088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64AE384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068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ED50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AB2602E" w14:textId="77777777" w:rsidR="00734DA1" w:rsidRDefault="00734DA1" w:rsidP="00E65F5D">
      <w:pPr>
        <w:pStyle w:val="BodyText"/>
        <w:spacing w:after="0"/>
        <w:rPr>
          <w:rFonts w:ascii="Arial" w:hAnsi="Arial" w:cs="Arial"/>
          <w:b/>
          <w:color w:val="FF0000"/>
          <w:sz w:val="22"/>
          <w:szCs w:val="22"/>
        </w:rPr>
      </w:pPr>
    </w:p>
    <w:p w14:paraId="78206A66" w14:textId="77777777" w:rsidR="003A6912" w:rsidRDefault="003A6912" w:rsidP="00E65F5D">
      <w:pPr>
        <w:pStyle w:val="BodyText"/>
        <w:spacing w:after="0"/>
        <w:rPr>
          <w:rFonts w:ascii="Arial" w:hAnsi="Arial" w:cs="Arial"/>
          <w:b/>
          <w:sz w:val="22"/>
          <w:szCs w:val="22"/>
          <w:u w:val="single"/>
        </w:rPr>
      </w:pPr>
    </w:p>
    <w:p w14:paraId="0E9EB2E9" w14:textId="77777777" w:rsidR="00BF126A" w:rsidRDefault="00BF126A" w:rsidP="00E65F5D">
      <w:pPr>
        <w:pStyle w:val="BodyText"/>
        <w:spacing w:after="0"/>
        <w:rPr>
          <w:rFonts w:ascii="Arial" w:hAnsi="Arial" w:cs="Arial"/>
          <w:b/>
          <w:sz w:val="22"/>
          <w:szCs w:val="22"/>
          <w:u w:val="single"/>
        </w:rPr>
      </w:pPr>
    </w:p>
    <w:p w14:paraId="79423ED3" w14:textId="77777777" w:rsidR="00BF126A" w:rsidRDefault="00BF126A" w:rsidP="00E65F5D">
      <w:pPr>
        <w:pStyle w:val="BodyText"/>
        <w:spacing w:after="0"/>
        <w:rPr>
          <w:rFonts w:ascii="Arial" w:hAnsi="Arial" w:cs="Arial"/>
          <w:b/>
          <w:sz w:val="22"/>
          <w:szCs w:val="22"/>
          <w:u w:val="single"/>
        </w:rPr>
      </w:pPr>
    </w:p>
    <w:p w14:paraId="7D712EF7" w14:textId="77777777" w:rsidR="00BF126A" w:rsidRDefault="00BF126A" w:rsidP="00E65F5D">
      <w:pPr>
        <w:pStyle w:val="BodyText"/>
        <w:spacing w:after="0"/>
        <w:rPr>
          <w:rFonts w:ascii="Arial" w:hAnsi="Arial" w:cs="Arial"/>
          <w:b/>
          <w:sz w:val="22"/>
          <w:szCs w:val="22"/>
          <w:u w:val="single"/>
        </w:rPr>
      </w:pPr>
    </w:p>
    <w:p w14:paraId="7A23C5EB" w14:textId="77777777" w:rsidR="00BF126A" w:rsidRDefault="00BF126A" w:rsidP="00E65F5D">
      <w:pPr>
        <w:pStyle w:val="BodyText"/>
        <w:spacing w:after="0"/>
        <w:rPr>
          <w:rFonts w:ascii="Arial" w:hAnsi="Arial" w:cs="Arial"/>
          <w:b/>
          <w:sz w:val="22"/>
          <w:szCs w:val="22"/>
          <w:u w:val="single"/>
        </w:rPr>
      </w:pPr>
    </w:p>
    <w:p w14:paraId="496CC2E1" w14:textId="77777777" w:rsidR="00BF126A" w:rsidRDefault="00BF126A" w:rsidP="00E65F5D">
      <w:pPr>
        <w:pStyle w:val="BodyText"/>
        <w:spacing w:after="0"/>
        <w:rPr>
          <w:rFonts w:ascii="Arial" w:hAnsi="Arial" w:cs="Arial"/>
          <w:b/>
          <w:sz w:val="22"/>
          <w:szCs w:val="22"/>
          <w:u w:val="single"/>
        </w:rPr>
      </w:pPr>
    </w:p>
    <w:p w14:paraId="6C7D0AFA" w14:textId="77777777" w:rsidR="00BF126A" w:rsidRDefault="00BF126A" w:rsidP="00E65F5D">
      <w:pPr>
        <w:pStyle w:val="BodyText"/>
        <w:spacing w:after="0"/>
        <w:rPr>
          <w:rFonts w:ascii="Arial" w:hAnsi="Arial" w:cs="Arial"/>
          <w:b/>
          <w:sz w:val="22"/>
          <w:szCs w:val="22"/>
          <w:u w:val="single"/>
        </w:rPr>
      </w:pPr>
    </w:p>
    <w:p w14:paraId="141AFF7A" w14:textId="77777777" w:rsidR="00BF126A" w:rsidRDefault="00BF126A" w:rsidP="00E65F5D">
      <w:pPr>
        <w:pStyle w:val="BodyText"/>
        <w:spacing w:after="0"/>
        <w:rPr>
          <w:rFonts w:ascii="Arial" w:hAnsi="Arial" w:cs="Arial"/>
          <w:b/>
          <w:sz w:val="22"/>
          <w:szCs w:val="22"/>
          <w:u w:val="single"/>
        </w:rPr>
      </w:pPr>
    </w:p>
    <w:p w14:paraId="6AC79919" w14:textId="77777777" w:rsidR="00BF126A" w:rsidRDefault="00BF126A" w:rsidP="00E65F5D">
      <w:pPr>
        <w:pStyle w:val="BodyText"/>
        <w:spacing w:after="0"/>
        <w:rPr>
          <w:rFonts w:ascii="Arial" w:hAnsi="Arial" w:cs="Arial"/>
          <w:b/>
          <w:sz w:val="22"/>
          <w:szCs w:val="22"/>
          <w:u w:val="single"/>
        </w:rPr>
      </w:pPr>
    </w:p>
    <w:p w14:paraId="0649539D" w14:textId="77777777" w:rsidR="00BF126A" w:rsidRDefault="00BF126A" w:rsidP="00E65F5D">
      <w:pPr>
        <w:pStyle w:val="BodyText"/>
        <w:spacing w:after="0"/>
        <w:rPr>
          <w:rFonts w:ascii="Arial" w:hAnsi="Arial" w:cs="Arial"/>
          <w:b/>
          <w:sz w:val="22"/>
          <w:szCs w:val="22"/>
          <w:u w:val="single"/>
        </w:rPr>
      </w:pPr>
    </w:p>
    <w:p w14:paraId="46196781" w14:textId="77777777" w:rsidR="00BF126A" w:rsidRDefault="00BF126A" w:rsidP="00E65F5D">
      <w:pPr>
        <w:pStyle w:val="BodyText"/>
        <w:spacing w:after="0"/>
        <w:rPr>
          <w:rFonts w:ascii="Arial" w:hAnsi="Arial" w:cs="Arial"/>
          <w:b/>
          <w:sz w:val="22"/>
          <w:szCs w:val="22"/>
          <w:u w:val="single"/>
        </w:rPr>
      </w:pPr>
    </w:p>
    <w:p w14:paraId="57A4A5EA" w14:textId="77777777" w:rsidR="00BF126A" w:rsidRDefault="00BF126A" w:rsidP="00E65F5D">
      <w:pPr>
        <w:pStyle w:val="BodyText"/>
        <w:spacing w:after="0"/>
        <w:rPr>
          <w:rFonts w:ascii="Arial" w:hAnsi="Arial" w:cs="Arial"/>
          <w:b/>
          <w:sz w:val="22"/>
          <w:szCs w:val="22"/>
          <w:u w:val="single"/>
        </w:rPr>
      </w:pPr>
    </w:p>
    <w:p w14:paraId="627DEAFB" w14:textId="77777777" w:rsidR="00BF126A" w:rsidRDefault="00BF126A" w:rsidP="00E65F5D">
      <w:pPr>
        <w:pStyle w:val="BodyText"/>
        <w:spacing w:after="0"/>
        <w:rPr>
          <w:rFonts w:ascii="Arial" w:hAnsi="Arial" w:cs="Arial"/>
          <w:b/>
          <w:sz w:val="22"/>
          <w:szCs w:val="22"/>
          <w:u w:val="single"/>
        </w:rPr>
      </w:pPr>
    </w:p>
    <w:p w14:paraId="13AC8B62" w14:textId="77777777" w:rsidR="00BF126A" w:rsidRDefault="00BF126A" w:rsidP="00E65F5D">
      <w:pPr>
        <w:pStyle w:val="BodyText"/>
        <w:spacing w:after="0"/>
        <w:rPr>
          <w:rFonts w:ascii="Arial" w:hAnsi="Arial" w:cs="Arial"/>
          <w:b/>
          <w:sz w:val="22"/>
          <w:szCs w:val="22"/>
          <w:u w:val="single"/>
        </w:rPr>
      </w:pPr>
    </w:p>
    <w:p w14:paraId="5D6BED2A" w14:textId="77777777" w:rsidR="00BF126A" w:rsidRDefault="00BF126A" w:rsidP="00E65F5D">
      <w:pPr>
        <w:pStyle w:val="BodyText"/>
        <w:spacing w:after="0"/>
        <w:rPr>
          <w:rFonts w:ascii="Arial" w:hAnsi="Arial" w:cs="Arial"/>
          <w:b/>
          <w:sz w:val="22"/>
          <w:szCs w:val="22"/>
          <w:u w:val="single"/>
        </w:rPr>
      </w:pPr>
    </w:p>
    <w:p w14:paraId="25F20A6B"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14:paraId="51867B45" w14:textId="77777777" w:rsidR="000D2F4D" w:rsidRPr="0093723A" w:rsidRDefault="000D2F4D" w:rsidP="000D2F4D">
      <w:pPr>
        <w:ind w:right="-1"/>
        <w:jc w:val="both"/>
        <w:rPr>
          <w:rFonts w:ascii="Arial" w:hAnsi="Arial" w:cs="Arial"/>
          <w:b/>
          <w:szCs w:val="22"/>
          <w:u w:val="single"/>
        </w:rPr>
      </w:pPr>
    </w:p>
    <w:p w14:paraId="2F33DC16"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38EFF8C" w14:textId="77777777" w:rsidR="000D2F4D" w:rsidRPr="0093723A" w:rsidRDefault="000D2F4D" w:rsidP="000D2F4D">
      <w:pPr>
        <w:ind w:right="-1"/>
        <w:jc w:val="both"/>
        <w:rPr>
          <w:rFonts w:ascii="Arial" w:hAnsi="Arial" w:cs="Arial"/>
          <w:szCs w:val="22"/>
        </w:rPr>
      </w:pPr>
    </w:p>
    <w:p w14:paraId="4FEE899B"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D21E0F2" w14:textId="77777777" w:rsidR="000D2F4D" w:rsidRPr="0093723A" w:rsidRDefault="000D2F4D" w:rsidP="000D2F4D">
      <w:pPr>
        <w:jc w:val="both"/>
        <w:rPr>
          <w:rFonts w:ascii="Arial" w:hAnsi="Arial" w:cs="Arial"/>
          <w:szCs w:val="22"/>
        </w:rPr>
      </w:pPr>
    </w:p>
    <w:p w14:paraId="67BF4B06"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30AE1E57" w14:textId="77777777" w:rsidR="000D2F4D" w:rsidRDefault="000D2F4D" w:rsidP="00075F7F">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22CEBE6F" w14:textId="77777777" w:rsidR="000D2F4D" w:rsidRPr="0093723A" w:rsidRDefault="000D2F4D" w:rsidP="00075F7F">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706C5F18" w14:textId="77777777" w:rsidR="000D2F4D" w:rsidRDefault="000D2F4D" w:rsidP="00075F7F">
      <w:pPr>
        <w:pStyle w:val="BodyText"/>
        <w:numPr>
          <w:ilvl w:val="0"/>
          <w:numId w:val="5"/>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79D4C604" w14:textId="77777777" w:rsidR="0000150B" w:rsidRDefault="0000150B" w:rsidP="0000150B">
      <w:pPr>
        <w:pStyle w:val="BodyText"/>
        <w:spacing w:after="0"/>
        <w:rPr>
          <w:rFonts w:ascii="Arial" w:hAnsi="Arial" w:cs="Arial"/>
          <w:szCs w:val="22"/>
        </w:rPr>
      </w:pPr>
    </w:p>
    <w:p w14:paraId="6A795916" w14:textId="6DD68C3A" w:rsidR="0016585A" w:rsidRPr="0016585A" w:rsidRDefault="0000150B" w:rsidP="00075F7F">
      <w:pPr>
        <w:pStyle w:val="ListParagraph"/>
        <w:widowControl w:val="0"/>
        <w:numPr>
          <w:ilvl w:val="0"/>
          <w:numId w:val="5"/>
        </w:numPr>
        <w:spacing w:line="240" w:lineRule="auto"/>
        <w:rPr>
          <w:rFonts w:cs="Arial"/>
          <w:sz w:val="20"/>
          <w:szCs w:val="20"/>
        </w:rPr>
      </w:pPr>
      <w:r w:rsidRPr="0016585A">
        <w:rPr>
          <w:rFonts w:cs="Arial"/>
          <w:sz w:val="20"/>
          <w:szCs w:val="20"/>
        </w:rPr>
        <w:t xml:space="preserve">Full information on the techniques and technology you intend to offer to comply with the performance requirements stated in Section 5. </w:t>
      </w:r>
      <w:r w:rsidR="0016585A" w:rsidRPr="0016585A">
        <w:rPr>
          <w:rFonts w:cs="Arial"/>
          <w:sz w:val="20"/>
          <w:szCs w:val="20"/>
        </w:rPr>
        <w:t>Includ</w:t>
      </w:r>
      <w:r w:rsidR="0016585A">
        <w:rPr>
          <w:rFonts w:cs="Arial"/>
          <w:sz w:val="20"/>
          <w:szCs w:val="20"/>
        </w:rPr>
        <w:t xml:space="preserve">e information </w:t>
      </w:r>
      <w:r w:rsidR="0016585A" w:rsidRPr="0016585A">
        <w:rPr>
          <w:rFonts w:cs="Arial"/>
          <w:sz w:val="20"/>
          <w:szCs w:val="20"/>
        </w:rPr>
        <w:t>of how saline samples should be treated and what impact this has on detection limit</w:t>
      </w:r>
      <w:r w:rsidR="0016585A">
        <w:rPr>
          <w:rFonts w:cs="Arial"/>
          <w:sz w:val="20"/>
          <w:szCs w:val="20"/>
        </w:rPr>
        <w:t>s</w:t>
      </w:r>
      <w:r w:rsidR="0016585A" w:rsidRPr="0016585A">
        <w:rPr>
          <w:rFonts w:cs="Arial"/>
          <w:sz w:val="20"/>
          <w:szCs w:val="20"/>
        </w:rPr>
        <w:t>.</w:t>
      </w:r>
    </w:p>
    <w:p w14:paraId="44286CBB" w14:textId="77777777" w:rsidR="0000150B" w:rsidRDefault="0000150B" w:rsidP="00075F7F">
      <w:pPr>
        <w:numPr>
          <w:ilvl w:val="0"/>
          <w:numId w:val="5"/>
        </w:numPr>
        <w:jc w:val="both"/>
        <w:rPr>
          <w:rFonts w:ascii="Arial" w:hAnsi="Arial" w:cs="Arial"/>
        </w:rPr>
      </w:pPr>
      <w:r>
        <w:rPr>
          <w:rFonts w:ascii="Arial" w:hAnsi="Arial" w:cs="Arial"/>
        </w:rPr>
        <w:t>Copies of the proposed methodology and any associated application notes relevant to the performance levels stated in the matrices described</w:t>
      </w:r>
    </w:p>
    <w:p w14:paraId="5DE01FE4" w14:textId="77777777" w:rsidR="0000150B" w:rsidRDefault="0000150B" w:rsidP="0000150B">
      <w:pPr>
        <w:ind w:left="1080"/>
        <w:jc w:val="both"/>
        <w:rPr>
          <w:rFonts w:ascii="Arial" w:hAnsi="Arial" w:cs="Arial"/>
        </w:rPr>
      </w:pPr>
    </w:p>
    <w:p w14:paraId="7A34657C" w14:textId="0F649C02" w:rsidR="0000150B" w:rsidRDefault="0000150B" w:rsidP="00075F7F">
      <w:pPr>
        <w:numPr>
          <w:ilvl w:val="0"/>
          <w:numId w:val="5"/>
        </w:numPr>
        <w:jc w:val="both"/>
        <w:rPr>
          <w:rFonts w:ascii="Arial" w:hAnsi="Arial" w:cs="Arial"/>
        </w:rPr>
      </w:pPr>
      <w:r>
        <w:rPr>
          <w:rFonts w:ascii="Arial" w:hAnsi="Arial" w:cs="Arial"/>
        </w:rPr>
        <w:t xml:space="preserve">Full information on the service and maintenance options you can provide and their annual costs </w:t>
      </w:r>
    </w:p>
    <w:p w14:paraId="47264952" w14:textId="77777777" w:rsidR="0000150B" w:rsidRDefault="0000150B" w:rsidP="0000150B">
      <w:pPr>
        <w:ind w:left="1080"/>
        <w:jc w:val="both"/>
        <w:rPr>
          <w:rFonts w:ascii="Arial" w:hAnsi="Arial" w:cs="Arial"/>
        </w:rPr>
      </w:pPr>
    </w:p>
    <w:p w14:paraId="22D7B19F" w14:textId="77777777" w:rsidR="0000150B" w:rsidRDefault="0000150B" w:rsidP="00075F7F">
      <w:pPr>
        <w:numPr>
          <w:ilvl w:val="0"/>
          <w:numId w:val="5"/>
        </w:numPr>
        <w:jc w:val="both"/>
        <w:rPr>
          <w:rFonts w:ascii="Arial" w:hAnsi="Arial" w:cs="Arial"/>
        </w:rPr>
      </w:pPr>
      <w:r>
        <w:rPr>
          <w:rFonts w:ascii="Arial" w:hAnsi="Arial" w:cs="Arial"/>
        </w:rPr>
        <w:t xml:space="preserve">Details of all instrument installation requirements including </w:t>
      </w:r>
      <w:r w:rsidRPr="005E7BCA">
        <w:rPr>
          <w:rFonts w:ascii="Arial" w:hAnsi="Arial" w:cs="Arial"/>
        </w:rPr>
        <w:t>instrument footprint</w:t>
      </w:r>
      <w:r>
        <w:rPr>
          <w:rFonts w:ascii="Arial" w:hAnsi="Arial" w:cs="Arial"/>
        </w:rPr>
        <w:t>, electrical and gas supplies and any exhaust extraction requirements</w:t>
      </w:r>
    </w:p>
    <w:p w14:paraId="21C1C382" w14:textId="77777777" w:rsidR="0000150B" w:rsidRDefault="0000150B" w:rsidP="0000150B">
      <w:pPr>
        <w:ind w:left="720"/>
        <w:jc w:val="both"/>
        <w:rPr>
          <w:rFonts w:ascii="Arial" w:hAnsi="Arial" w:cs="Arial"/>
        </w:rPr>
      </w:pPr>
    </w:p>
    <w:p w14:paraId="0EC7732B" w14:textId="77777777" w:rsidR="0000150B" w:rsidRPr="005E7BCA" w:rsidRDefault="0000150B" w:rsidP="00075F7F">
      <w:pPr>
        <w:numPr>
          <w:ilvl w:val="0"/>
          <w:numId w:val="5"/>
        </w:numPr>
        <w:jc w:val="both"/>
        <w:rPr>
          <w:rFonts w:ascii="Arial" w:hAnsi="Arial" w:cs="Arial"/>
        </w:rPr>
      </w:pPr>
      <w:r w:rsidRPr="005E7BCA">
        <w:rPr>
          <w:rFonts w:ascii="Arial" w:hAnsi="Arial" w:cs="Arial"/>
        </w:rPr>
        <w:t>Please provide examples of how the instrument and company takes into account environmental considerations and the typical power consumption for expected to run 100 samples.</w:t>
      </w:r>
    </w:p>
    <w:p w14:paraId="1499E714" w14:textId="77777777" w:rsidR="0000150B" w:rsidRDefault="0000150B" w:rsidP="0000150B">
      <w:pPr>
        <w:ind w:left="1080"/>
        <w:jc w:val="both"/>
        <w:rPr>
          <w:rFonts w:ascii="Arial" w:hAnsi="Arial" w:cs="Arial"/>
        </w:rPr>
      </w:pPr>
    </w:p>
    <w:p w14:paraId="6F42B56B" w14:textId="77777777" w:rsidR="0000150B" w:rsidRDefault="0000150B" w:rsidP="00075F7F">
      <w:pPr>
        <w:numPr>
          <w:ilvl w:val="0"/>
          <w:numId w:val="5"/>
        </w:numPr>
        <w:jc w:val="both"/>
        <w:rPr>
          <w:rFonts w:ascii="Arial" w:hAnsi="Arial" w:cs="Arial"/>
        </w:rPr>
      </w:pPr>
      <w:r>
        <w:rPr>
          <w:rFonts w:ascii="Arial" w:hAnsi="Arial" w:cs="Arial"/>
        </w:rPr>
        <w:t xml:space="preserve">Please provide an expected delivery time from receipt of order. Time will be of the essence in this purchase and prompt delivery as described in your response will be expected. </w:t>
      </w:r>
    </w:p>
    <w:p w14:paraId="6D36AAD3" w14:textId="77777777" w:rsidR="0000150B" w:rsidRDefault="0000150B" w:rsidP="0000150B">
      <w:pPr>
        <w:jc w:val="both"/>
        <w:rPr>
          <w:rFonts w:ascii="Arial" w:hAnsi="Arial" w:cs="Arial"/>
        </w:rPr>
      </w:pPr>
    </w:p>
    <w:p w14:paraId="654462A7" w14:textId="2E0FA7AD" w:rsidR="0000150B" w:rsidRDefault="0000150B" w:rsidP="00075F7F">
      <w:pPr>
        <w:numPr>
          <w:ilvl w:val="0"/>
          <w:numId w:val="5"/>
        </w:numPr>
        <w:jc w:val="both"/>
        <w:rPr>
          <w:rFonts w:ascii="Arial" w:hAnsi="Arial" w:cs="Arial"/>
        </w:rPr>
      </w:pPr>
      <w:r>
        <w:rPr>
          <w:rFonts w:ascii="Arial" w:hAnsi="Arial" w:cs="Arial"/>
        </w:rPr>
        <w:t>Describe the Availability of technical advice for method development and application.</w:t>
      </w:r>
    </w:p>
    <w:p w14:paraId="0B898034" w14:textId="77777777" w:rsidR="0000150B" w:rsidRDefault="0000150B" w:rsidP="0000150B">
      <w:pPr>
        <w:jc w:val="both"/>
        <w:rPr>
          <w:rFonts w:ascii="Arial" w:hAnsi="Arial" w:cs="Arial"/>
        </w:rPr>
      </w:pPr>
    </w:p>
    <w:p w14:paraId="35081512" w14:textId="77777777" w:rsidR="0000150B" w:rsidRDefault="0000150B" w:rsidP="00075F7F">
      <w:pPr>
        <w:numPr>
          <w:ilvl w:val="0"/>
          <w:numId w:val="5"/>
        </w:numPr>
        <w:jc w:val="both"/>
        <w:rPr>
          <w:rFonts w:ascii="Arial" w:hAnsi="Arial" w:cs="Arial"/>
        </w:rPr>
      </w:pPr>
      <w:r>
        <w:rPr>
          <w:rFonts w:ascii="Arial" w:hAnsi="Arial" w:cs="Arial"/>
        </w:rPr>
        <w:t>Contact details of two organisations that have experience in using the proposed equipment. This information may be used by the NLS to seek references</w:t>
      </w:r>
    </w:p>
    <w:p w14:paraId="40E0895C" w14:textId="77777777" w:rsidR="0000150B" w:rsidRDefault="0000150B" w:rsidP="0000150B">
      <w:pPr>
        <w:ind w:left="720"/>
        <w:jc w:val="both"/>
        <w:rPr>
          <w:rFonts w:ascii="Arial" w:hAnsi="Arial" w:cs="Arial"/>
        </w:rPr>
      </w:pPr>
    </w:p>
    <w:p w14:paraId="08891375" w14:textId="603A6499" w:rsidR="000D2F4D" w:rsidRPr="0093723A" w:rsidRDefault="000D2F4D" w:rsidP="00A778A4">
      <w:pPr>
        <w:jc w:val="both"/>
        <w:rPr>
          <w:rFonts w:ascii="Arial" w:hAnsi="Arial" w:cs="Arial"/>
          <w:szCs w:val="22"/>
        </w:rPr>
      </w:pPr>
    </w:p>
    <w:p w14:paraId="40105B07" w14:textId="77777777" w:rsidR="003A6912" w:rsidRDefault="003A6912" w:rsidP="00E65F5D">
      <w:pPr>
        <w:pStyle w:val="BodyText"/>
        <w:spacing w:after="0"/>
        <w:rPr>
          <w:rFonts w:ascii="Arial" w:hAnsi="Arial" w:cs="Arial"/>
          <w:b/>
          <w:sz w:val="22"/>
          <w:szCs w:val="22"/>
          <w:u w:val="single"/>
        </w:rPr>
      </w:pPr>
    </w:p>
    <w:p w14:paraId="4E80F934"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44E51BAE" w14:textId="77777777" w:rsidR="003C74EF" w:rsidRPr="0093723A" w:rsidRDefault="003C74EF" w:rsidP="003C74EF">
      <w:pPr>
        <w:pStyle w:val="BodyText"/>
        <w:spacing w:after="0"/>
        <w:rPr>
          <w:rFonts w:ascii="Arial" w:hAnsi="Arial" w:cs="Arial"/>
          <w:b/>
          <w:szCs w:val="22"/>
          <w:u w:val="single"/>
        </w:rPr>
      </w:pPr>
    </w:p>
    <w:p w14:paraId="79A1F985"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55EE6CF5" w14:textId="77777777" w:rsidR="003C74EF" w:rsidRPr="0093723A" w:rsidRDefault="003C74EF" w:rsidP="00E65F5D">
      <w:pPr>
        <w:pStyle w:val="BodyText"/>
        <w:spacing w:after="0"/>
        <w:rPr>
          <w:rFonts w:ascii="Arial" w:hAnsi="Arial" w:cs="Arial"/>
          <w:b/>
          <w:szCs w:val="22"/>
          <w:u w:val="single"/>
        </w:rPr>
      </w:pPr>
    </w:p>
    <w:p w14:paraId="36D6E6C5" w14:textId="77777777" w:rsidR="00E65F5D" w:rsidRPr="0093723A" w:rsidRDefault="00E65F5D" w:rsidP="00E65F5D">
      <w:pPr>
        <w:spacing w:line="276" w:lineRule="auto"/>
        <w:ind w:left="720"/>
        <w:rPr>
          <w:rFonts w:ascii="Arial" w:hAnsi="Arial" w:cs="Arial"/>
          <w:szCs w:val="22"/>
        </w:rPr>
      </w:pPr>
    </w:p>
    <w:p w14:paraId="6D5FDF64" w14:textId="77777777" w:rsidR="00C24614" w:rsidRDefault="00C24614" w:rsidP="00075F7F">
      <w:pPr>
        <w:pStyle w:val="Heading1"/>
        <w:numPr>
          <w:ilvl w:val="0"/>
          <w:numId w:val="8"/>
        </w:numPr>
        <w:rPr>
          <w:rFonts w:cs="Arial"/>
          <w:sz w:val="20"/>
          <w:szCs w:val="22"/>
          <w:u w:val="single"/>
        </w:rPr>
      </w:pPr>
      <w:r w:rsidRPr="0093723A">
        <w:rPr>
          <w:rFonts w:cs="Arial"/>
          <w:sz w:val="20"/>
          <w:szCs w:val="22"/>
          <w:u w:val="single"/>
        </w:rPr>
        <w:t>Background to the Requirement</w:t>
      </w:r>
    </w:p>
    <w:p w14:paraId="3B322E49" w14:textId="77777777" w:rsidR="00A778A4" w:rsidRDefault="00A778A4" w:rsidP="00A778A4"/>
    <w:p w14:paraId="21523ADE" w14:textId="588D35F1" w:rsidR="001A0950" w:rsidRDefault="00A778A4" w:rsidP="00A778A4">
      <w:pPr>
        <w:rPr>
          <w:rFonts w:ascii="Arial" w:hAnsi="Arial" w:cs="Arial"/>
        </w:rPr>
      </w:pPr>
      <w:r w:rsidRPr="00A778A4">
        <w:rPr>
          <w:rFonts w:ascii="Arial" w:hAnsi="Arial" w:cs="Arial"/>
        </w:rPr>
        <w:t xml:space="preserve">The NLS </w:t>
      </w:r>
      <w:r>
        <w:rPr>
          <w:rFonts w:ascii="Arial" w:hAnsi="Arial" w:cs="Arial"/>
        </w:rPr>
        <w:t xml:space="preserve">undertakes a wide range of chemical and microbiological analysis environmental samples for both the Environment and </w:t>
      </w:r>
      <w:r w:rsidR="001A0950">
        <w:rPr>
          <w:rFonts w:ascii="Arial" w:hAnsi="Arial" w:cs="Arial"/>
        </w:rPr>
        <w:t>for</w:t>
      </w:r>
      <w:r>
        <w:rPr>
          <w:rFonts w:ascii="Arial" w:hAnsi="Arial" w:cs="Arial"/>
        </w:rPr>
        <w:t xml:space="preserve"> other private sector </w:t>
      </w:r>
      <w:r w:rsidR="001A0950">
        <w:rPr>
          <w:rFonts w:ascii="Arial" w:hAnsi="Arial" w:cs="Arial"/>
        </w:rPr>
        <w:t>clients</w:t>
      </w:r>
      <w:r>
        <w:rPr>
          <w:rFonts w:ascii="Arial" w:hAnsi="Arial" w:cs="Arial"/>
        </w:rPr>
        <w:t>.</w:t>
      </w:r>
      <w:r w:rsidR="001A0950">
        <w:rPr>
          <w:rFonts w:ascii="Arial" w:hAnsi="Arial" w:cs="Arial"/>
        </w:rPr>
        <w:t xml:space="preserve"> The system purchase will be installed at the NLS Starcross Laboratory, </w:t>
      </w:r>
      <w:proofErr w:type="spellStart"/>
      <w:r w:rsidR="001A0950">
        <w:rPr>
          <w:rFonts w:ascii="EAMetaNormal-Roman" w:eastAsia="Calibri" w:hAnsi="EAMetaNormal-Roman" w:cs="EAMetaNormal-Roman"/>
        </w:rPr>
        <w:t>Staplake</w:t>
      </w:r>
      <w:proofErr w:type="spellEnd"/>
      <w:r w:rsidR="001A0950">
        <w:rPr>
          <w:rFonts w:ascii="EAMetaNormal-Roman" w:eastAsia="Calibri" w:hAnsi="EAMetaNormal-Roman" w:cs="EAMetaNormal-Roman"/>
        </w:rPr>
        <w:t xml:space="preserve"> Mount, Starcross, Exeter, </w:t>
      </w:r>
      <w:proofErr w:type="gramStart"/>
      <w:r w:rsidR="001A0950">
        <w:rPr>
          <w:rFonts w:ascii="EAMetaNormal-Roman" w:eastAsia="Calibri" w:hAnsi="EAMetaNormal-Roman" w:cs="EAMetaNormal-Roman"/>
        </w:rPr>
        <w:t>Devon</w:t>
      </w:r>
      <w:proofErr w:type="gramEnd"/>
      <w:r w:rsidR="001A0950">
        <w:rPr>
          <w:rFonts w:ascii="EAMetaNormal-Roman" w:eastAsia="Calibri" w:hAnsi="EAMetaNormal-Roman" w:cs="EAMetaNormal-Roman"/>
        </w:rPr>
        <w:t>, EX6 8FD</w:t>
      </w:r>
    </w:p>
    <w:p w14:paraId="76F285E0" w14:textId="77777777" w:rsidR="001A0950" w:rsidRDefault="001A0950" w:rsidP="00A778A4">
      <w:pPr>
        <w:rPr>
          <w:rFonts w:ascii="Arial" w:hAnsi="Arial" w:cs="Arial"/>
        </w:rPr>
      </w:pPr>
    </w:p>
    <w:p w14:paraId="0F26775F" w14:textId="6594DB17" w:rsidR="00A778A4" w:rsidRDefault="001A0950" w:rsidP="00A778A4">
      <w:pPr>
        <w:rPr>
          <w:rFonts w:ascii="Arial" w:hAnsi="Arial" w:cs="Arial"/>
        </w:rPr>
      </w:pPr>
      <w:r>
        <w:rPr>
          <w:rFonts w:ascii="Arial" w:hAnsi="Arial" w:cs="Arial"/>
        </w:rPr>
        <w:t xml:space="preserve">The NLS has a need replace its existing elderly cyanide analysis system with a modern system capable of performing to a higher standard and reliability. </w:t>
      </w:r>
    </w:p>
    <w:p w14:paraId="5EB05771" w14:textId="77777777" w:rsidR="00A778A4" w:rsidRDefault="00A778A4" w:rsidP="00A778A4">
      <w:pPr>
        <w:rPr>
          <w:rFonts w:ascii="Arial" w:hAnsi="Arial" w:cs="Arial"/>
        </w:rPr>
      </w:pPr>
    </w:p>
    <w:p w14:paraId="3C99F845" w14:textId="77777777" w:rsidR="001A0950" w:rsidRDefault="001A0950" w:rsidP="00A778A4">
      <w:pPr>
        <w:rPr>
          <w:rFonts w:ascii="Arial" w:hAnsi="Arial" w:cs="Arial"/>
        </w:rPr>
      </w:pPr>
    </w:p>
    <w:p w14:paraId="79D63605" w14:textId="77777777" w:rsidR="001A0950" w:rsidRDefault="001A0950" w:rsidP="00A778A4">
      <w:pPr>
        <w:rPr>
          <w:rFonts w:ascii="Arial" w:hAnsi="Arial" w:cs="Arial"/>
        </w:rPr>
      </w:pPr>
    </w:p>
    <w:p w14:paraId="2E176B4F" w14:textId="77777777" w:rsidR="00A778A4" w:rsidRPr="00A778A4" w:rsidRDefault="00A778A4" w:rsidP="00A778A4">
      <w:pPr>
        <w:rPr>
          <w:rFonts w:ascii="Arial" w:hAnsi="Arial" w:cs="Arial"/>
        </w:rPr>
      </w:pPr>
    </w:p>
    <w:p w14:paraId="3D04B14C" w14:textId="1D10B7D3" w:rsidR="006739AF" w:rsidRDefault="001A0950" w:rsidP="00075F7F">
      <w:pPr>
        <w:pStyle w:val="Heading1"/>
        <w:numPr>
          <w:ilvl w:val="0"/>
          <w:numId w:val="8"/>
        </w:numPr>
        <w:rPr>
          <w:rFonts w:cs="Arial"/>
          <w:sz w:val="20"/>
          <w:szCs w:val="22"/>
          <w:u w:val="single"/>
        </w:rPr>
      </w:pPr>
      <w:r>
        <w:rPr>
          <w:rFonts w:cs="Arial"/>
          <w:sz w:val="20"/>
          <w:szCs w:val="22"/>
          <w:u w:val="single"/>
        </w:rPr>
        <w:lastRenderedPageBreak/>
        <w:t xml:space="preserve">Technical </w:t>
      </w:r>
      <w:r w:rsidR="006739AF" w:rsidRPr="0093723A">
        <w:rPr>
          <w:rFonts w:cs="Arial"/>
          <w:sz w:val="20"/>
          <w:szCs w:val="22"/>
          <w:u w:val="single"/>
        </w:rPr>
        <w:t>Specific</w:t>
      </w:r>
      <w:r>
        <w:rPr>
          <w:rFonts w:cs="Arial"/>
          <w:sz w:val="20"/>
          <w:szCs w:val="22"/>
          <w:u w:val="single"/>
        </w:rPr>
        <w:t xml:space="preserve">ation </w:t>
      </w:r>
    </w:p>
    <w:p w14:paraId="3C5B52C4" w14:textId="77777777" w:rsidR="001A0950" w:rsidRDefault="001A0950" w:rsidP="001A0950"/>
    <w:p w14:paraId="3FDA44F0" w14:textId="77777777" w:rsidR="001A0950" w:rsidRDefault="001A0950" w:rsidP="001A0950">
      <w:pPr>
        <w:ind w:left="360" w:hanging="360"/>
        <w:rPr>
          <w:rFonts w:ascii="Arial" w:hAnsi="Arial" w:cs="Arial"/>
          <w:spacing w:val="-2"/>
        </w:rPr>
      </w:pPr>
      <w:r w:rsidRPr="001A0950">
        <w:rPr>
          <w:rFonts w:ascii="Arial" w:hAnsi="Arial" w:cs="Arial"/>
          <w:spacing w:val="-2"/>
        </w:rPr>
        <w:t>The equipment shall comprise of a cyanide analyser system</w:t>
      </w:r>
      <w:r w:rsidRPr="001A0950">
        <w:rPr>
          <w:rFonts w:ascii="Arial" w:hAnsi="Arial" w:cs="Arial"/>
          <w:b/>
          <w:spacing w:val="-2"/>
        </w:rPr>
        <w:t xml:space="preserve">, </w:t>
      </w:r>
      <w:r w:rsidRPr="001A0950">
        <w:rPr>
          <w:rFonts w:ascii="Arial" w:hAnsi="Arial" w:cs="Arial"/>
          <w:spacing w:val="-2"/>
        </w:rPr>
        <w:t xml:space="preserve">data handling </w:t>
      </w:r>
      <w:r>
        <w:rPr>
          <w:rFonts w:ascii="Arial" w:hAnsi="Arial" w:cs="Arial"/>
          <w:spacing w:val="-2"/>
        </w:rPr>
        <w:t>and controlling</w:t>
      </w:r>
    </w:p>
    <w:p w14:paraId="66205AD6" w14:textId="33937FC8" w:rsidR="001A0950" w:rsidRPr="001A0950" w:rsidRDefault="001A0950" w:rsidP="001A0950">
      <w:pPr>
        <w:ind w:left="360" w:hanging="360"/>
        <w:rPr>
          <w:rFonts w:ascii="Arial" w:hAnsi="Arial" w:cs="Arial"/>
          <w:spacing w:val="-2"/>
        </w:rPr>
      </w:pPr>
      <w:proofErr w:type="gramStart"/>
      <w:r w:rsidRPr="001A0950">
        <w:rPr>
          <w:rFonts w:ascii="Arial" w:hAnsi="Arial" w:cs="Arial"/>
          <w:spacing w:val="-2"/>
        </w:rPr>
        <w:t>system</w:t>
      </w:r>
      <w:proofErr w:type="gramEnd"/>
      <w:r w:rsidRPr="001A0950">
        <w:rPr>
          <w:rFonts w:ascii="Arial" w:hAnsi="Arial" w:cs="Arial"/>
          <w:spacing w:val="-2"/>
        </w:rPr>
        <w:t xml:space="preserve">. </w:t>
      </w:r>
    </w:p>
    <w:p w14:paraId="3FD2445A" w14:textId="77777777" w:rsidR="001A0950" w:rsidRDefault="001A0950" w:rsidP="001A0950">
      <w:pPr>
        <w:ind w:left="360" w:hanging="360"/>
        <w:rPr>
          <w:rFonts w:ascii="Arial" w:hAnsi="Arial" w:cs="Arial"/>
          <w:spacing w:val="-2"/>
        </w:rPr>
      </w:pPr>
      <w:r w:rsidRPr="001A0950">
        <w:rPr>
          <w:rFonts w:ascii="Arial" w:hAnsi="Arial" w:cs="Arial"/>
          <w:spacing w:val="-2"/>
        </w:rPr>
        <w:t>All aspects of the equipment should conform to the requireme</w:t>
      </w:r>
      <w:r>
        <w:rPr>
          <w:rFonts w:ascii="Arial" w:hAnsi="Arial" w:cs="Arial"/>
          <w:spacing w:val="-2"/>
        </w:rPr>
        <w:t>nts of Good Laboratory Practice</w:t>
      </w:r>
    </w:p>
    <w:p w14:paraId="74A3910F" w14:textId="77777777" w:rsidR="001A0950" w:rsidRDefault="001A0950" w:rsidP="001A0950">
      <w:pPr>
        <w:ind w:left="360" w:hanging="360"/>
        <w:rPr>
          <w:rFonts w:ascii="Arial" w:hAnsi="Arial" w:cs="Arial"/>
          <w:snapToGrid w:val="0"/>
          <w:color w:val="000000"/>
          <w:lang w:eastAsia="en-US"/>
        </w:rPr>
      </w:pPr>
      <w:r w:rsidRPr="001A0950">
        <w:rPr>
          <w:rFonts w:ascii="Arial" w:hAnsi="Arial" w:cs="Arial"/>
          <w:spacing w:val="-2"/>
        </w:rPr>
        <w:t xml:space="preserve">(GLP), Good Automated Laboratory Practice (GALP) </w:t>
      </w:r>
      <w:r w:rsidRPr="001A0950">
        <w:rPr>
          <w:rFonts w:ascii="Arial" w:hAnsi="Arial" w:cs="Arial"/>
        </w:rPr>
        <w:t xml:space="preserve">and </w:t>
      </w:r>
      <w:r>
        <w:rPr>
          <w:rFonts w:ascii="Arial" w:hAnsi="Arial" w:cs="Arial"/>
          <w:snapToGrid w:val="0"/>
          <w:color w:val="000000"/>
          <w:lang w:eastAsia="en-US"/>
        </w:rPr>
        <w:t>meet the requirements of the</w:t>
      </w:r>
    </w:p>
    <w:p w14:paraId="2EAF4EFF" w14:textId="77777777" w:rsidR="001A0950" w:rsidRDefault="001A0950" w:rsidP="001A0950">
      <w:pPr>
        <w:ind w:left="360" w:hanging="360"/>
        <w:rPr>
          <w:rFonts w:ascii="Arial" w:hAnsi="Arial" w:cs="Arial"/>
          <w:snapToGrid w:val="0"/>
          <w:color w:val="000000"/>
          <w:lang w:eastAsia="en-US"/>
        </w:rPr>
      </w:pPr>
      <w:proofErr w:type="gramStart"/>
      <w:r w:rsidRPr="001A0950">
        <w:rPr>
          <w:rFonts w:ascii="Arial" w:hAnsi="Arial" w:cs="Arial"/>
          <w:snapToGrid w:val="0"/>
          <w:color w:val="000000"/>
          <w:lang w:eastAsia="en-US"/>
        </w:rPr>
        <w:t>international</w:t>
      </w:r>
      <w:proofErr w:type="gramEnd"/>
      <w:r w:rsidRPr="001A0950">
        <w:rPr>
          <w:rFonts w:ascii="Arial" w:hAnsi="Arial" w:cs="Arial"/>
          <w:snapToGrid w:val="0"/>
          <w:color w:val="000000"/>
          <w:lang w:eastAsia="en-US"/>
        </w:rPr>
        <w:t xml:space="preserve"> standard BS EN ISO/IEC 17025:2000 (General </w:t>
      </w:r>
      <w:r>
        <w:rPr>
          <w:rFonts w:ascii="Arial" w:hAnsi="Arial" w:cs="Arial"/>
          <w:snapToGrid w:val="0"/>
          <w:color w:val="000000"/>
          <w:lang w:eastAsia="en-US"/>
        </w:rPr>
        <w:t>requirements for the competence</w:t>
      </w:r>
    </w:p>
    <w:p w14:paraId="0249BF3A" w14:textId="16764B5B" w:rsidR="001A0950" w:rsidRPr="001A0950" w:rsidRDefault="001A0950" w:rsidP="001A0950">
      <w:pPr>
        <w:ind w:left="360" w:hanging="360"/>
        <w:rPr>
          <w:rFonts w:ascii="Arial" w:hAnsi="Arial" w:cs="Arial"/>
          <w:snapToGrid w:val="0"/>
          <w:color w:val="000000"/>
          <w:lang w:eastAsia="en-US"/>
        </w:rPr>
      </w:pPr>
      <w:proofErr w:type="gramStart"/>
      <w:r w:rsidRPr="001A0950">
        <w:rPr>
          <w:rFonts w:ascii="Arial" w:hAnsi="Arial" w:cs="Arial"/>
          <w:snapToGrid w:val="0"/>
          <w:color w:val="000000"/>
          <w:lang w:eastAsia="en-US"/>
        </w:rPr>
        <w:t>of</w:t>
      </w:r>
      <w:proofErr w:type="gramEnd"/>
      <w:r w:rsidRPr="001A0950">
        <w:rPr>
          <w:rFonts w:ascii="Arial" w:hAnsi="Arial" w:cs="Arial"/>
          <w:snapToGrid w:val="0"/>
          <w:color w:val="000000"/>
          <w:lang w:eastAsia="en-US"/>
        </w:rPr>
        <w:t xml:space="preserve"> testing and calibration laboratories).</w:t>
      </w:r>
    </w:p>
    <w:p w14:paraId="6239D4BB" w14:textId="77777777" w:rsidR="001A0950" w:rsidRPr="001A0950" w:rsidRDefault="001A0950" w:rsidP="001A095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cs="Arial"/>
          <w:sz w:val="20"/>
          <w:szCs w:val="20"/>
        </w:rPr>
      </w:pPr>
    </w:p>
    <w:p w14:paraId="5FA300C5" w14:textId="77777777" w:rsidR="001A0950" w:rsidRPr="001A0950" w:rsidRDefault="001A0950" w:rsidP="001A0950">
      <w:pPr>
        <w:rPr>
          <w:rFonts w:ascii="Arial" w:hAnsi="Arial" w:cs="Arial"/>
          <w:snapToGrid w:val="0"/>
          <w:color w:val="000000"/>
          <w:lang w:eastAsia="en-US"/>
        </w:rPr>
      </w:pPr>
      <w:r w:rsidRPr="001A0950">
        <w:rPr>
          <w:rFonts w:ascii="Arial" w:hAnsi="Arial" w:cs="Arial"/>
          <w:spacing w:val="-2"/>
        </w:rPr>
        <w:t xml:space="preserve">The equipment will be used for analysing a range of environmental water samples; principally freshwaters, </w:t>
      </w:r>
      <w:proofErr w:type="spellStart"/>
      <w:r w:rsidRPr="001A0950">
        <w:rPr>
          <w:rFonts w:ascii="Arial" w:hAnsi="Arial" w:cs="Arial"/>
          <w:spacing w:val="-2"/>
        </w:rPr>
        <w:t>groundwaters</w:t>
      </w:r>
      <w:proofErr w:type="spellEnd"/>
      <w:r w:rsidRPr="001A0950">
        <w:rPr>
          <w:rFonts w:ascii="Arial" w:hAnsi="Arial" w:cs="Arial"/>
          <w:spacing w:val="-2"/>
        </w:rPr>
        <w:t xml:space="preserve">, saline, trades and sewages to controlled waters </w:t>
      </w:r>
    </w:p>
    <w:p w14:paraId="0B61798F" w14:textId="77777777" w:rsidR="001A0950" w:rsidRPr="001A0950" w:rsidRDefault="001A0950" w:rsidP="001A0950">
      <w:pPr>
        <w:tabs>
          <w:tab w:val="left" w:pos="-720"/>
        </w:tabs>
        <w:suppressAutoHyphens/>
        <w:jc w:val="both"/>
        <w:rPr>
          <w:rFonts w:ascii="Arial" w:hAnsi="Arial" w:cs="Arial"/>
          <w:spacing w:val="-2"/>
        </w:rPr>
      </w:pPr>
    </w:p>
    <w:p w14:paraId="35811D52" w14:textId="77777777" w:rsidR="001A0950" w:rsidRPr="00981F09" w:rsidRDefault="001A0950" w:rsidP="0016585A">
      <w:pPr>
        <w:widowControl w:val="0"/>
        <w:rPr>
          <w:rFonts w:ascii="Arial" w:hAnsi="Arial" w:cs="Arial"/>
          <w:b/>
        </w:rPr>
      </w:pPr>
      <w:r w:rsidRPr="00981F09">
        <w:rPr>
          <w:rFonts w:ascii="Arial" w:hAnsi="Arial" w:cs="Arial"/>
          <w:b/>
        </w:rPr>
        <w:t>Analytical Performance</w:t>
      </w:r>
    </w:p>
    <w:p w14:paraId="354E995F" w14:textId="77777777" w:rsidR="001A0950" w:rsidRPr="001A0950" w:rsidRDefault="001A0950" w:rsidP="001A0950">
      <w:pPr>
        <w:pStyle w:val="ListParagraph"/>
        <w:widowControl w:val="0"/>
        <w:spacing w:line="240" w:lineRule="auto"/>
        <w:ind w:left="792"/>
        <w:rPr>
          <w:rFonts w:cs="Arial"/>
          <w:sz w:val="20"/>
          <w:szCs w:val="20"/>
        </w:rPr>
      </w:pPr>
    </w:p>
    <w:p w14:paraId="235EAF66" w14:textId="77777777" w:rsidR="001A0950" w:rsidRPr="001A0950" w:rsidRDefault="001A0950" w:rsidP="001A0950">
      <w:pPr>
        <w:tabs>
          <w:tab w:val="left" w:pos="-720"/>
          <w:tab w:val="left" w:pos="0"/>
        </w:tabs>
        <w:suppressAutoHyphens/>
        <w:jc w:val="both"/>
        <w:rPr>
          <w:rFonts w:ascii="Arial" w:hAnsi="Arial" w:cs="Arial"/>
        </w:rPr>
      </w:pPr>
      <w:r w:rsidRPr="001A0950">
        <w:rPr>
          <w:rFonts w:ascii="Arial" w:hAnsi="Arial" w:cs="Arial"/>
          <w:spacing w:val="-2"/>
        </w:rPr>
        <w:t xml:space="preserve">System must be able to quantitatively </w:t>
      </w:r>
      <w:r w:rsidRPr="001A0950">
        <w:rPr>
          <w:rFonts w:ascii="Arial" w:hAnsi="Arial" w:cs="Arial"/>
        </w:rPr>
        <w:t>analyse for Total and Free Cyanide.</w:t>
      </w:r>
    </w:p>
    <w:p w14:paraId="027BA663" w14:textId="77777777" w:rsidR="001A0950" w:rsidRPr="001A0950" w:rsidRDefault="001A0950" w:rsidP="001A0950">
      <w:pPr>
        <w:pStyle w:val="ListParagraph"/>
        <w:widowControl w:val="0"/>
        <w:spacing w:line="240" w:lineRule="auto"/>
        <w:ind w:left="792"/>
        <w:rPr>
          <w:rFonts w:cs="Arial"/>
          <w:sz w:val="20"/>
          <w:szCs w:val="20"/>
        </w:rPr>
      </w:pPr>
    </w:p>
    <w:p w14:paraId="5CAADEA2" w14:textId="463B3BDF" w:rsidR="001A0950" w:rsidRPr="001A0950" w:rsidRDefault="001A0950" w:rsidP="001A0950">
      <w:pPr>
        <w:widowControl w:val="0"/>
        <w:rPr>
          <w:rFonts w:ascii="Arial" w:hAnsi="Arial" w:cs="Arial"/>
        </w:rPr>
      </w:pPr>
      <w:r w:rsidRPr="001A0950">
        <w:rPr>
          <w:rFonts w:ascii="Arial" w:hAnsi="Arial" w:cs="Arial"/>
        </w:rPr>
        <w:t xml:space="preserve">The instrument must be capable of achieving the detection limits for each </w:t>
      </w:r>
      <w:proofErr w:type="spellStart"/>
      <w:r w:rsidRPr="001A0950">
        <w:rPr>
          <w:rFonts w:ascii="Arial" w:hAnsi="Arial" w:cs="Arial"/>
        </w:rPr>
        <w:t>analyte</w:t>
      </w:r>
      <w:proofErr w:type="spellEnd"/>
      <w:r w:rsidRPr="001A0950">
        <w:rPr>
          <w:rFonts w:ascii="Arial" w:hAnsi="Arial" w:cs="Arial"/>
        </w:rPr>
        <w:t xml:space="preserve"> with a </w:t>
      </w:r>
      <w:proofErr w:type="gramStart"/>
      <w:r w:rsidRPr="001A0950">
        <w:rPr>
          <w:rFonts w:ascii="Arial" w:hAnsi="Arial" w:cs="Arial"/>
        </w:rPr>
        <w:t>minimum  range</w:t>
      </w:r>
      <w:proofErr w:type="gramEnd"/>
      <w:r w:rsidRPr="001A0950">
        <w:rPr>
          <w:rFonts w:ascii="Arial" w:hAnsi="Arial" w:cs="Arial"/>
        </w:rPr>
        <w:t xml:space="preserve"> as shown in the table below as required by the Environmental Quality Standards Directive (EQSD)</w:t>
      </w:r>
    </w:p>
    <w:p w14:paraId="05BCEE1B" w14:textId="77777777" w:rsidR="001A0950" w:rsidRPr="001A0950" w:rsidRDefault="001A0950" w:rsidP="001A0950">
      <w:pPr>
        <w:pStyle w:val="ListParagraph"/>
        <w:widowControl w:val="0"/>
        <w:spacing w:line="240" w:lineRule="auto"/>
        <w:ind w:left="1224"/>
        <w:rPr>
          <w:rFonts w:cs="Arial"/>
          <w:sz w:val="20"/>
          <w:szCs w:val="20"/>
        </w:rPr>
      </w:pPr>
    </w:p>
    <w:tbl>
      <w:tblPr>
        <w:tblStyle w:val="TableGrid"/>
        <w:tblW w:w="0" w:type="auto"/>
        <w:tblInd w:w="-5" w:type="dxa"/>
        <w:tblLook w:val="04A0" w:firstRow="1" w:lastRow="0" w:firstColumn="1" w:lastColumn="0" w:noHBand="0" w:noVBand="1"/>
      </w:tblPr>
      <w:tblGrid>
        <w:gridCol w:w="2268"/>
        <w:gridCol w:w="2835"/>
        <w:gridCol w:w="2835"/>
      </w:tblGrid>
      <w:tr w:rsidR="001A0950" w:rsidRPr="001A0950" w14:paraId="1BED3778" w14:textId="77777777" w:rsidTr="001A0950">
        <w:tc>
          <w:tcPr>
            <w:tcW w:w="2268" w:type="dxa"/>
          </w:tcPr>
          <w:p w14:paraId="3C074492" w14:textId="77777777" w:rsidR="001A0950" w:rsidRPr="001A0950" w:rsidRDefault="001A0950" w:rsidP="001A0950">
            <w:pPr>
              <w:widowControl w:val="0"/>
              <w:rPr>
                <w:rFonts w:ascii="Arial" w:hAnsi="Arial" w:cs="Arial"/>
              </w:rPr>
            </w:pPr>
          </w:p>
        </w:tc>
        <w:tc>
          <w:tcPr>
            <w:tcW w:w="2835" w:type="dxa"/>
          </w:tcPr>
          <w:p w14:paraId="7DDE68CE" w14:textId="77777777" w:rsidR="001A0950" w:rsidRPr="001A0950" w:rsidRDefault="001A0950" w:rsidP="001A0950">
            <w:pPr>
              <w:widowControl w:val="0"/>
              <w:jc w:val="center"/>
              <w:rPr>
                <w:rFonts w:ascii="Arial" w:hAnsi="Arial" w:cs="Arial"/>
              </w:rPr>
            </w:pPr>
            <w:r w:rsidRPr="001A0950">
              <w:rPr>
                <w:rFonts w:ascii="Arial" w:hAnsi="Arial" w:cs="Arial"/>
              </w:rPr>
              <w:t>Detection limit mg/L</w:t>
            </w:r>
          </w:p>
        </w:tc>
        <w:tc>
          <w:tcPr>
            <w:tcW w:w="2835" w:type="dxa"/>
          </w:tcPr>
          <w:p w14:paraId="5867A9E2" w14:textId="77777777" w:rsidR="001A0950" w:rsidRPr="001A0950" w:rsidRDefault="001A0950" w:rsidP="001A0950">
            <w:pPr>
              <w:widowControl w:val="0"/>
              <w:jc w:val="center"/>
              <w:rPr>
                <w:rFonts w:ascii="Arial" w:hAnsi="Arial" w:cs="Arial"/>
              </w:rPr>
            </w:pPr>
            <w:r w:rsidRPr="001A0950">
              <w:rPr>
                <w:rFonts w:ascii="Arial" w:hAnsi="Arial" w:cs="Arial"/>
              </w:rPr>
              <w:t>Minimum range mg/L</w:t>
            </w:r>
          </w:p>
        </w:tc>
      </w:tr>
      <w:tr w:rsidR="001A0950" w:rsidRPr="001A0950" w14:paraId="2C9A96F3" w14:textId="77777777" w:rsidTr="001A0950">
        <w:tc>
          <w:tcPr>
            <w:tcW w:w="2268" w:type="dxa"/>
          </w:tcPr>
          <w:p w14:paraId="7675AD70" w14:textId="77777777" w:rsidR="001A0950" w:rsidRPr="001A0950" w:rsidRDefault="001A0950" w:rsidP="001A0950">
            <w:pPr>
              <w:widowControl w:val="0"/>
              <w:rPr>
                <w:rFonts w:ascii="Arial" w:hAnsi="Arial" w:cs="Arial"/>
              </w:rPr>
            </w:pPr>
            <w:r w:rsidRPr="001A0950">
              <w:rPr>
                <w:rFonts w:ascii="Arial" w:hAnsi="Arial" w:cs="Arial"/>
              </w:rPr>
              <w:t>Total Cyanide</w:t>
            </w:r>
          </w:p>
        </w:tc>
        <w:tc>
          <w:tcPr>
            <w:tcW w:w="2835" w:type="dxa"/>
          </w:tcPr>
          <w:p w14:paraId="1B8BA065" w14:textId="77777777" w:rsidR="001A0950" w:rsidRPr="001A0950" w:rsidRDefault="001A0950" w:rsidP="001A0950">
            <w:pPr>
              <w:widowControl w:val="0"/>
              <w:jc w:val="center"/>
              <w:rPr>
                <w:rFonts w:ascii="Arial" w:hAnsi="Arial" w:cs="Arial"/>
              </w:rPr>
            </w:pPr>
            <w:r w:rsidRPr="001A0950">
              <w:rPr>
                <w:rFonts w:ascii="Arial" w:hAnsi="Arial" w:cs="Arial"/>
              </w:rPr>
              <w:t>0.001</w:t>
            </w:r>
          </w:p>
        </w:tc>
        <w:tc>
          <w:tcPr>
            <w:tcW w:w="2835" w:type="dxa"/>
          </w:tcPr>
          <w:p w14:paraId="5694FC29" w14:textId="77777777" w:rsidR="001A0950" w:rsidRPr="001A0950" w:rsidRDefault="001A0950" w:rsidP="001A0950">
            <w:pPr>
              <w:widowControl w:val="0"/>
              <w:jc w:val="center"/>
              <w:rPr>
                <w:rFonts w:ascii="Arial" w:hAnsi="Arial" w:cs="Arial"/>
              </w:rPr>
            </w:pPr>
            <w:r w:rsidRPr="001A0950">
              <w:rPr>
                <w:rFonts w:ascii="Arial" w:hAnsi="Arial" w:cs="Arial"/>
              </w:rPr>
              <w:t>0 - 0.1</w:t>
            </w:r>
          </w:p>
        </w:tc>
      </w:tr>
      <w:tr w:rsidR="001A0950" w:rsidRPr="001A0950" w14:paraId="463A5754" w14:textId="77777777" w:rsidTr="001A0950">
        <w:tc>
          <w:tcPr>
            <w:tcW w:w="2268" w:type="dxa"/>
          </w:tcPr>
          <w:p w14:paraId="419DAAE4" w14:textId="77777777" w:rsidR="001A0950" w:rsidRPr="001A0950" w:rsidRDefault="001A0950" w:rsidP="001A0950">
            <w:pPr>
              <w:widowControl w:val="0"/>
              <w:rPr>
                <w:rFonts w:ascii="Arial" w:hAnsi="Arial" w:cs="Arial"/>
              </w:rPr>
            </w:pPr>
            <w:r w:rsidRPr="001A0950">
              <w:rPr>
                <w:rFonts w:ascii="Arial" w:hAnsi="Arial" w:cs="Arial"/>
              </w:rPr>
              <w:t>Free Cyanide</w:t>
            </w:r>
          </w:p>
        </w:tc>
        <w:tc>
          <w:tcPr>
            <w:tcW w:w="2835" w:type="dxa"/>
          </w:tcPr>
          <w:p w14:paraId="58B1B2A9" w14:textId="77777777" w:rsidR="001A0950" w:rsidRPr="001A0950" w:rsidRDefault="001A0950" w:rsidP="001A0950">
            <w:pPr>
              <w:widowControl w:val="0"/>
              <w:jc w:val="center"/>
              <w:rPr>
                <w:rFonts w:ascii="Arial" w:hAnsi="Arial" w:cs="Arial"/>
              </w:rPr>
            </w:pPr>
            <w:r w:rsidRPr="001A0950">
              <w:rPr>
                <w:rFonts w:ascii="Arial" w:hAnsi="Arial" w:cs="Arial"/>
              </w:rPr>
              <w:t>0.001</w:t>
            </w:r>
          </w:p>
        </w:tc>
        <w:tc>
          <w:tcPr>
            <w:tcW w:w="2835" w:type="dxa"/>
          </w:tcPr>
          <w:p w14:paraId="341FE253" w14:textId="77777777" w:rsidR="001A0950" w:rsidRPr="001A0950" w:rsidRDefault="001A0950" w:rsidP="001A0950">
            <w:pPr>
              <w:widowControl w:val="0"/>
              <w:jc w:val="center"/>
              <w:rPr>
                <w:rFonts w:ascii="Arial" w:hAnsi="Arial" w:cs="Arial"/>
              </w:rPr>
            </w:pPr>
            <w:r w:rsidRPr="001A0950">
              <w:rPr>
                <w:rFonts w:ascii="Arial" w:hAnsi="Arial" w:cs="Arial"/>
              </w:rPr>
              <w:t>0 – 0.1</w:t>
            </w:r>
          </w:p>
        </w:tc>
      </w:tr>
    </w:tbl>
    <w:p w14:paraId="47350ECD" w14:textId="77777777" w:rsidR="001A0950" w:rsidRPr="001A0950" w:rsidRDefault="001A0950" w:rsidP="001A0950">
      <w:pPr>
        <w:widowControl w:val="0"/>
        <w:rPr>
          <w:rFonts w:ascii="Arial" w:hAnsi="Arial" w:cs="Arial"/>
        </w:rPr>
      </w:pPr>
    </w:p>
    <w:p w14:paraId="5985ADC8" w14:textId="77777777" w:rsidR="001A0950" w:rsidRPr="001A0950" w:rsidRDefault="001A0950" w:rsidP="001A0950">
      <w:pPr>
        <w:widowControl w:val="0"/>
        <w:rPr>
          <w:rFonts w:ascii="Arial" w:hAnsi="Arial" w:cs="Arial"/>
        </w:rPr>
      </w:pPr>
    </w:p>
    <w:p w14:paraId="7868AD4A" w14:textId="77777777" w:rsidR="001A0950" w:rsidRPr="001A0950" w:rsidRDefault="001A0950" w:rsidP="001A0950">
      <w:pPr>
        <w:widowControl w:val="0"/>
        <w:rPr>
          <w:rFonts w:ascii="Arial" w:hAnsi="Arial" w:cs="Arial"/>
        </w:rPr>
      </w:pPr>
    </w:p>
    <w:p w14:paraId="62CCF5B4" w14:textId="77777777" w:rsidR="001A0950" w:rsidRPr="001A0950" w:rsidRDefault="001A0950" w:rsidP="001A0950">
      <w:pPr>
        <w:ind w:left="720"/>
        <w:rPr>
          <w:rFonts w:ascii="Arial" w:hAnsi="Arial" w:cs="Arial"/>
        </w:rPr>
      </w:pPr>
      <w:r w:rsidRPr="001A0950">
        <w:rPr>
          <w:rFonts w:ascii="Arial" w:hAnsi="Arial" w:cs="Arial"/>
        </w:rPr>
        <w:t>* The detection limit must be achievable according to the NLS definition for performance testing based on NS30.</w:t>
      </w:r>
    </w:p>
    <w:p w14:paraId="6BFAE41D" w14:textId="77777777" w:rsidR="001A0950" w:rsidRPr="001A0950" w:rsidRDefault="001A0950" w:rsidP="001A0950">
      <w:pPr>
        <w:ind w:left="504"/>
        <w:rPr>
          <w:rFonts w:ascii="Arial" w:hAnsi="Arial" w:cs="Arial"/>
        </w:rPr>
      </w:pPr>
    </w:p>
    <w:p w14:paraId="130E11B1" w14:textId="77777777" w:rsidR="001A0950" w:rsidRPr="001A0950" w:rsidRDefault="001A0950" w:rsidP="001A0950">
      <w:pPr>
        <w:ind w:left="720"/>
        <w:rPr>
          <w:rFonts w:ascii="Arial" w:hAnsi="Arial" w:cs="Arial"/>
          <w:i/>
        </w:rPr>
      </w:pPr>
      <w:r w:rsidRPr="001A0950">
        <w:rPr>
          <w:rFonts w:ascii="Arial" w:hAnsi="Arial" w:cs="Arial"/>
          <w:i/>
        </w:rPr>
        <w:t>“…The Limit of Detection (</w:t>
      </w:r>
      <w:proofErr w:type="spellStart"/>
      <w:r w:rsidRPr="001A0950">
        <w:rPr>
          <w:rFonts w:ascii="Arial" w:hAnsi="Arial" w:cs="Arial"/>
          <w:i/>
        </w:rPr>
        <w:t>LoD</w:t>
      </w:r>
      <w:proofErr w:type="spellEnd"/>
      <w:r w:rsidRPr="001A0950">
        <w:rPr>
          <w:rFonts w:ascii="Arial" w:hAnsi="Arial" w:cs="Arial"/>
          <w:i/>
        </w:rPr>
        <w:t xml:space="preserve">) is calculated using the definition given in NS30 (Manual on Analytical Quality Control for the Water Industry, </w:t>
      </w:r>
      <w:proofErr w:type="spellStart"/>
      <w:r w:rsidRPr="001A0950">
        <w:rPr>
          <w:rFonts w:ascii="Arial" w:hAnsi="Arial" w:cs="Arial"/>
          <w:i/>
        </w:rPr>
        <w:t>R.V.Cheeseman</w:t>
      </w:r>
      <w:proofErr w:type="spellEnd"/>
      <w:r w:rsidRPr="001A0950">
        <w:rPr>
          <w:rFonts w:ascii="Arial" w:hAnsi="Arial" w:cs="Arial"/>
          <w:i/>
        </w:rPr>
        <w:t xml:space="preserve"> &amp; A.L. Wilson, revised by </w:t>
      </w:r>
      <w:proofErr w:type="spellStart"/>
      <w:r w:rsidRPr="001A0950">
        <w:rPr>
          <w:rFonts w:ascii="Arial" w:hAnsi="Arial" w:cs="Arial"/>
          <w:i/>
        </w:rPr>
        <w:t>M.J.Gardner</w:t>
      </w:r>
      <w:proofErr w:type="spellEnd"/>
      <w:r w:rsidRPr="001A0950">
        <w:rPr>
          <w:rFonts w:ascii="Arial" w:hAnsi="Arial" w:cs="Arial"/>
          <w:i/>
        </w:rPr>
        <w:t xml:space="preserve"> </w:t>
      </w:r>
      <w:proofErr w:type="spellStart"/>
      <w:r w:rsidRPr="001A0950">
        <w:rPr>
          <w:rFonts w:ascii="Arial" w:hAnsi="Arial" w:cs="Arial"/>
          <w:i/>
        </w:rPr>
        <w:t>WRc</w:t>
      </w:r>
      <w:proofErr w:type="spellEnd"/>
      <w:r w:rsidRPr="001A0950">
        <w:rPr>
          <w:rFonts w:ascii="Arial" w:hAnsi="Arial" w:cs="Arial"/>
          <w:i/>
        </w:rPr>
        <w:t xml:space="preserve"> 1989, ISBN 0 902156 85 3) and is based on the concept of an adequately low risk of failure to detect the </w:t>
      </w:r>
      <w:proofErr w:type="spellStart"/>
      <w:r w:rsidRPr="001A0950">
        <w:rPr>
          <w:rFonts w:ascii="Arial" w:hAnsi="Arial" w:cs="Arial"/>
          <w:i/>
        </w:rPr>
        <w:t>determinand</w:t>
      </w:r>
      <w:proofErr w:type="spellEnd"/>
      <w:r w:rsidRPr="001A0950">
        <w:rPr>
          <w:rFonts w:ascii="Arial" w:hAnsi="Arial" w:cs="Arial"/>
          <w:i/>
        </w:rPr>
        <w:t>.</w:t>
      </w:r>
    </w:p>
    <w:p w14:paraId="1DC96F2C" w14:textId="77777777" w:rsidR="001A0950" w:rsidRPr="001A0950" w:rsidRDefault="001A0950" w:rsidP="001A0950">
      <w:pPr>
        <w:ind w:left="1224"/>
        <w:rPr>
          <w:rFonts w:ascii="Arial" w:hAnsi="Arial" w:cs="Arial"/>
          <w:i/>
          <w:vertAlign w:val="subscript"/>
        </w:rPr>
      </w:pPr>
      <w:r w:rsidRPr="001A0950">
        <w:rPr>
          <w:rFonts w:ascii="Arial" w:hAnsi="Arial" w:cs="Arial"/>
          <w:i/>
        </w:rPr>
        <w:t xml:space="preserve">It is calculated using the equation:  </w:t>
      </w:r>
      <w:proofErr w:type="spellStart"/>
      <w:r w:rsidRPr="001A0950">
        <w:rPr>
          <w:rFonts w:ascii="Arial" w:hAnsi="Arial" w:cs="Arial"/>
          <w:i/>
        </w:rPr>
        <w:t>LoD</w:t>
      </w:r>
      <w:proofErr w:type="spellEnd"/>
      <w:r w:rsidRPr="001A0950">
        <w:rPr>
          <w:rFonts w:ascii="Arial" w:hAnsi="Arial" w:cs="Arial"/>
          <w:i/>
        </w:rPr>
        <w:t xml:space="preserve"> = 2</w:t>
      </w:r>
      <w:r w:rsidRPr="001A0950">
        <w:rPr>
          <w:rFonts w:ascii="Arial" w:hAnsi="Arial" w:cs="Arial"/>
          <w:i/>
        </w:rPr>
        <w:sym w:font="Symbol" w:char="00D6"/>
      </w:r>
      <w:r w:rsidRPr="001A0950">
        <w:rPr>
          <w:rFonts w:ascii="Arial" w:hAnsi="Arial" w:cs="Arial"/>
          <w:i/>
        </w:rPr>
        <w:t>2.t.s</w:t>
      </w:r>
      <w:r w:rsidRPr="001A0950">
        <w:rPr>
          <w:rFonts w:ascii="Arial" w:hAnsi="Arial" w:cs="Arial"/>
          <w:i/>
          <w:vertAlign w:val="subscript"/>
        </w:rPr>
        <w:t>w</w:t>
      </w:r>
      <w:r w:rsidRPr="001A0950">
        <w:rPr>
          <w:rFonts w:ascii="Arial" w:hAnsi="Arial" w:cs="Arial"/>
          <w:i/>
        </w:rPr>
        <w:t xml:space="preserve"> where </w:t>
      </w:r>
      <w:proofErr w:type="spellStart"/>
      <w:r w:rsidRPr="001A0950">
        <w:rPr>
          <w:rFonts w:ascii="Arial" w:hAnsi="Arial" w:cs="Arial"/>
          <w:i/>
        </w:rPr>
        <w:t>Sw</w:t>
      </w:r>
      <w:proofErr w:type="spellEnd"/>
      <w:r w:rsidRPr="001A0950">
        <w:rPr>
          <w:rFonts w:ascii="Arial" w:hAnsi="Arial" w:cs="Arial"/>
          <w:i/>
        </w:rPr>
        <w:t xml:space="preserve"> is the within batch standard deviation blank results</w:t>
      </w:r>
      <w:r w:rsidRPr="001A0950">
        <w:rPr>
          <w:rFonts w:ascii="Arial" w:hAnsi="Arial" w:cs="Arial"/>
          <w:i/>
          <w:vertAlign w:val="subscript"/>
        </w:rPr>
        <w:t xml:space="preserve">. </w:t>
      </w:r>
      <w:proofErr w:type="gramStart"/>
      <w:r w:rsidRPr="001A0950">
        <w:rPr>
          <w:rFonts w:ascii="Arial" w:hAnsi="Arial" w:cs="Arial"/>
          <w:i/>
        </w:rPr>
        <w:t>t</w:t>
      </w:r>
      <w:proofErr w:type="gramEnd"/>
      <w:r w:rsidRPr="001A0950">
        <w:rPr>
          <w:rFonts w:ascii="Arial" w:hAnsi="Arial" w:cs="Arial"/>
          <w:i/>
        </w:rPr>
        <w:t xml:space="preserve"> is the student's t statistic for the number of degrees of freedom assigned to the standard deviation.</w:t>
      </w:r>
    </w:p>
    <w:p w14:paraId="53BAA37B" w14:textId="77777777" w:rsidR="001A0950" w:rsidRPr="001A0950" w:rsidRDefault="001A0950" w:rsidP="001A0950">
      <w:pPr>
        <w:pStyle w:val="ListParagraph"/>
        <w:widowControl w:val="0"/>
        <w:spacing w:line="240" w:lineRule="auto"/>
        <w:rPr>
          <w:rFonts w:cs="Arial"/>
          <w:sz w:val="20"/>
          <w:szCs w:val="20"/>
        </w:rPr>
      </w:pPr>
    </w:p>
    <w:p w14:paraId="3A1E7DE0" w14:textId="308CB8E2" w:rsidR="001A0950" w:rsidRPr="001A0950" w:rsidRDefault="001A0950" w:rsidP="001A0950">
      <w:pPr>
        <w:widowControl w:val="0"/>
        <w:rPr>
          <w:rFonts w:ascii="Arial" w:hAnsi="Arial" w:cs="Arial"/>
        </w:rPr>
      </w:pPr>
      <w:r w:rsidRPr="001A0950">
        <w:rPr>
          <w:rFonts w:ascii="Arial" w:hAnsi="Arial" w:cs="Arial"/>
        </w:rPr>
        <w:t>The maximum analysis time per sample must be less than 5 minutes.</w:t>
      </w:r>
    </w:p>
    <w:p w14:paraId="3ECFCC32" w14:textId="77777777" w:rsidR="001A0950" w:rsidRPr="001A0950" w:rsidRDefault="001A0950" w:rsidP="001A0950">
      <w:pPr>
        <w:widowControl w:val="0"/>
        <w:rPr>
          <w:rFonts w:ascii="Arial" w:hAnsi="Arial" w:cs="Arial"/>
        </w:rPr>
      </w:pPr>
    </w:p>
    <w:p w14:paraId="44D9817D" w14:textId="77777777" w:rsidR="001A0950" w:rsidRPr="001A0950" w:rsidRDefault="001A0950" w:rsidP="001A0950">
      <w:pPr>
        <w:widowControl w:val="0"/>
        <w:rPr>
          <w:rFonts w:ascii="Arial" w:hAnsi="Arial" w:cs="Arial"/>
        </w:rPr>
      </w:pPr>
    </w:p>
    <w:p w14:paraId="674984C1" w14:textId="77777777" w:rsidR="001A0950" w:rsidRPr="001A0950" w:rsidRDefault="001A0950" w:rsidP="001A0950">
      <w:pPr>
        <w:widowControl w:val="0"/>
        <w:rPr>
          <w:rFonts w:ascii="Arial" w:hAnsi="Arial" w:cs="Arial"/>
          <w:b/>
        </w:rPr>
      </w:pPr>
      <w:r w:rsidRPr="001A0950">
        <w:rPr>
          <w:rFonts w:ascii="Arial" w:hAnsi="Arial" w:cs="Arial"/>
          <w:b/>
        </w:rPr>
        <w:t>Sample Introduction System</w:t>
      </w:r>
    </w:p>
    <w:p w14:paraId="0A76D2FB" w14:textId="77777777" w:rsidR="001A0950" w:rsidRPr="001A0950" w:rsidRDefault="001A0950" w:rsidP="001A0950">
      <w:pPr>
        <w:pStyle w:val="ListParagraph"/>
        <w:widowControl w:val="0"/>
        <w:spacing w:after="0" w:line="240" w:lineRule="auto"/>
        <w:ind w:left="792"/>
        <w:rPr>
          <w:rFonts w:cs="Arial"/>
          <w:sz w:val="20"/>
          <w:szCs w:val="20"/>
        </w:rPr>
      </w:pPr>
    </w:p>
    <w:p w14:paraId="0B88AC1F" w14:textId="08EC4D20" w:rsidR="001A0950" w:rsidRPr="001A0950" w:rsidRDefault="001A0950" w:rsidP="0016585A">
      <w:pPr>
        <w:widowControl w:val="0"/>
        <w:rPr>
          <w:rFonts w:ascii="Arial" w:hAnsi="Arial" w:cs="Arial"/>
        </w:rPr>
      </w:pPr>
      <w:r w:rsidRPr="001A0950">
        <w:rPr>
          <w:rFonts w:ascii="Arial" w:hAnsi="Arial" w:cs="Arial"/>
        </w:rPr>
        <w:t xml:space="preserve">The instrument supplied must be capable of the automated unattended analysis of a minimum of 140 samples. </w:t>
      </w:r>
    </w:p>
    <w:p w14:paraId="4D722117" w14:textId="77777777" w:rsidR="001A0950" w:rsidRPr="001A0950" w:rsidRDefault="001A0950" w:rsidP="0016585A">
      <w:pPr>
        <w:pStyle w:val="ListParagraph"/>
        <w:widowControl w:val="0"/>
        <w:spacing w:line="240" w:lineRule="auto"/>
        <w:ind w:left="0"/>
        <w:rPr>
          <w:rFonts w:cs="Arial"/>
          <w:sz w:val="20"/>
          <w:szCs w:val="20"/>
        </w:rPr>
      </w:pPr>
      <w:r w:rsidRPr="001A0950">
        <w:rPr>
          <w:rFonts w:cs="Arial"/>
          <w:sz w:val="20"/>
          <w:szCs w:val="20"/>
        </w:rPr>
        <w:t>The option to auto pre and post dilute over range samples must be part of the system.</w:t>
      </w:r>
    </w:p>
    <w:p w14:paraId="0B1896A6" w14:textId="77777777" w:rsidR="001A0950" w:rsidRPr="001A0950" w:rsidRDefault="001A0950" w:rsidP="0016585A">
      <w:pPr>
        <w:pStyle w:val="ListParagraph"/>
        <w:widowControl w:val="0"/>
        <w:spacing w:line="240" w:lineRule="auto"/>
        <w:ind w:left="0"/>
        <w:rPr>
          <w:rFonts w:cs="Arial"/>
          <w:sz w:val="20"/>
          <w:szCs w:val="20"/>
        </w:rPr>
      </w:pPr>
      <w:r w:rsidRPr="001A0950">
        <w:rPr>
          <w:rFonts w:cs="Arial"/>
          <w:sz w:val="20"/>
          <w:szCs w:val="20"/>
        </w:rPr>
        <w:t>The ability to switch automatically between Total and Free cyanide analysis without intervention is desirable.</w:t>
      </w:r>
    </w:p>
    <w:p w14:paraId="138D2796" w14:textId="77777777" w:rsidR="001A0950" w:rsidRPr="001A0950" w:rsidRDefault="001A0950" w:rsidP="001A0950">
      <w:pPr>
        <w:widowControl w:val="0"/>
        <w:rPr>
          <w:rFonts w:ascii="Arial" w:hAnsi="Arial" w:cs="Arial"/>
        </w:rPr>
      </w:pPr>
    </w:p>
    <w:p w14:paraId="29346BB4" w14:textId="77777777" w:rsidR="001A0950" w:rsidRPr="001A0950" w:rsidRDefault="001A0950" w:rsidP="001A0950">
      <w:pPr>
        <w:tabs>
          <w:tab w:val="left" w:pos="-720"/>
        </w:tabs>
        <w:suppressAutoHyphens/>
        <w:jc w:val="both"/>
        <w:rPr>
          <w:rFonts w:ascii="Arial" w:hAnsi="Arial" w:cs="Arial"/>
          <w:spacing w:val="-2"/>
        </w:rPr>
      </w:pPr>
      <w:r w:rsidRPr="001A0950">
        <w:rPr>
          <w:rFonts w:ascii="Arial" w:hAnsi="Arial" w:cs="Arial"/>
          <w:b/>
          <w:spacing w:val="-2"/>
        </w:rPr>
        <w:t>Software, Data Handling and System Control.</w:t>
      </w:r>
    </w:p>
    <w:p w14:paraId="5B14936F" w14:textId="77777777" w:rsidR="001A0950" w:rsidRPr="001A0950" w:rsidRDefault="001A0950" w:rsidP="001A0950">
      <w:pPr>
        <w:pStyle w:val="ListParagraph"/>
        <w:widowControl w:val="0"/>
        <w:spacing w:line="240" w:lineRule="auto"/>
        <w:rPr>
          <w:rFonts w:cs="Arial"/>
          <w:b/>
          <w:sz w:val="20"/>
          <w:szCs w:val="20"/>
        </w:rPr>
      </w:pPr>
    </w:p>
    <w:p w14:paraId="36A30B23" w14:textId="3FF7B4CC" w:rsidR="001A0950" w:rsidRPr="001A0950" w:rsidRDefault="001A0950" w:rsidP="0016585A">
      <w:pPr>
        <w:tabs>
          <w:tab w:val="left" w:pos="-720"/>
          <w:tab w:val="left" w:pos="0"/>
        </w:tabs>
        <w:suppressAutoHyphens/>
        <w:rPr>
          <w:rFonts w:ascii="Arial" w:hAnsi="Arial" w:cs="Arial"/>
          <w:spacing w:val="-2"/>
        </w:rPr>
      </w:pPr>
      <w:r w:rsidRPr="001A0950">
        <w:rPr>
          <w:rFonts w:ascii="Arial" w:hAnsi="Arial" w:cs="Arial"/>
          <w:spacing w:val="-2"/>
        </w:rPr>
        <w:t>The instrument must be provided with the appropriate computer, hardware and software, fully programmed for operation.  No user programming will be acceptable</w:t>
      </w:r>
      <w:r w:rsidR="0016585A">
        <w:rPr>
          <w:rFonts w:ascii="Arial" w:hAnsi="Arial" w:cs="Arial"/>
          <w:spacing w:val="-2"/>
        </w:rPr>
        <w:t xml:space="preserve"> </w:t>
      </w:r>
      <w:r w:rsidRPr="001A0950">
        <w:rPr>
          <w:rFonts w:ascii="Arial" w:hAnsi="Arial" w:cs="Arial"/>
          <w:spacing w:val="-2"/>
        </w:rPr>
        <w:t>(other than setting up methods). All software provided must be user friendly.</w:t>
      </w:r>
    </w:p>
    <w:p w14:paraId="27EF0B6B" w14:textId="77777777" w:rsidR="001A0950" w:rsidRPr="001A0950" w:rsidRDefault="001A0950" w:rsidP="001A0950">
      <w:pPr>
        <w:tabs>
          <w:tab w:val="left" w:pos="-720"/>
        </w:tabs>
        <w:suppressAutoHyphens/>
        <w:jc w:val="both"/>
        <w:rPr>
          <w:rFonts w:ascii="Arial" w:hAnsi="Arial" w:cs="Arial"/>
          <w:spacing w:val="-2"/>
        </w:rPr>
      </w:pPr>
    </w:p>
    <w:p w14:paraId="1895C936" w14:textId="1CDFC72F" w:rsidR="001A0950" w:rsidRPr="001A0950" w:rsidRDefault="001A0950" w:rsidP="001A0950">
      <w:pPr>
        <w:tabs>
          <w:tab w:val="left" w:pos="-720"/>
          <w:tab w:val="left" w:pos="0"/>
        </w:tabs>
        <w:suppressAutoHyphens/>
        <w:ind w:left="720" w:hanging="720"/>
        <w:jc w:val="both"/>
        <w:rPr>
          <w:rFonts w:ascii="Arial" w:hAnsi="Arial" w:cs="Arial"/>
          <w:spacing w:val="-2"/>
        </w:rPr>
      </w:pPr>
      <w:r w:rsidRPr="001A0950">
        <w:rPr>
          <w:rFonts w:ascii="Arial" w:hAnsi="Arial" w:cs="Arial"/>
          <w:spacing w:val="-2"/>
        </w:rPr>
        <w:t>The system provided must meet the following criteria:-</w:t>
      </w:r>
    </w:p>
    <w:p w14:paraId="4554DF14" w14:textId="77777777" w:rsidR="001A0950" w:rsidRPr="001A0950" w:rsidRDefault="001A0950" w:rsidP="001A0950">
      <w:pPr>
        <w:tabs>
          <w:tab w:val="left" w:pos="-720"/>
        </w:tabs>
        <w:suppressAutoHyphens/>
        <w:jc w:val="both"/>
        <w:rPr>
          <w:rFonts w:ascii="Arial" w:hAnsi="Arial" w:cs="Arial"/>
          <w:spacing w:val="-2"/>
        </w:rPr>
      </w:pPr>
    </w:p>
    <w:p w14:paraId="63FEE086" w14:textId="77777777" w:rsidR="001A0950" w:rsidRPr="001A0950" w:rsidRDefault="001A0950" w:rsidP="00981F09">
      <w:pPr>
        <w:pStyle w:val="ListParagraph"/>
        <w:tabs>
          <w:tab w:val="left" w:pos="-720"/>
          <w:tab w:val="left" w:pos="0"/>
        </w:tabs>
        <w:suppressAutoHyphens/>
        <w:spacing w:after="0" w:line="240" w:lineRule="auto"/>
        <w:ind w:left="792"/>
        <w:jc w:val="both"/>
        <w:rPr>
          <w:rFonts w:cs="Arial"/>
          <w:spacing w:val="-2"/>
          <w:sz w:val="20"/>
          <w:szCs w:val="20"/>
        </w:rPr>
      </w:pPr>
      <w:r w:rsidRPr="001A0950">
        <w:rPr>
          <w:rFonts w:cs="Arial"/>
          <w:spacing w:val="-2"/>
          <w:sz w:val="20"/>
          <w:szCs w:val="20"/>
        </w:rPr>
        <w:t xml:space="preserve">The computer must be sufficient to run the instrument with further capacity to add a further instrument if required, 22” LCD colour monitor, </w:t>
      </w:r>
      <w:proofErr w:type="gramStart"/>
      <w:r w:rsidRPr="001A0950">
        <w:rPr>
          <w:rFonts w:cs="Arial"/>
          <w:spacing w:val="-2"/>
          <w:sz w:val="20"/>
          <w:szCs w:val="20"/>
        </w:rPr>
        <w:t>instrument</w:t>
      </w:r>
      <w:proofErr w:type="gramEnd"/>
      <w:r w:rsidRPr="001A0950">
        <w:rPr>
          <w:rFonts w:cs="Arial"/>
          <w:spacing w:val="-2"/>
          <w:sz w:val="20"/>
          <w:szCs w:val="20"/>
        </w:rPr>
        <w:t xml:space="preserve"> interface board.  Must have full power management facilities to save energy when not in use.</w:t>
      </w:r>
    </w:p>
    <w:p w14:paraId="43F861DA" w14:textId="77777777" w:rsidR="001A0950" w:rsidRPr="001A0950" w:rsidRDefault="001A0950" w:rsidP="001A0950">
      <w:pPr>
        <w:tabs>
          <w:tab w:val="left" w:pos="-720"/>
        </w:tabs>
        <w:suppressAutoHyphens/>
        <w:jc w:val="both"/>
        <w:rPr>
          <w:rFonts w:ascii="Arial" w:hAnsi="Arial" w:cs="Arial"/>
          <w:spacing w:val="-2"/>
        </w:rPr>
      </w:pPr>
    </w:p>
    <w:p w14:paraId="2ACEB4A0" w14:textId="77777777" w:rsidR="001A0950" w:rsidRPr="001A0950" w:rsidRDefault="001A0950" w:rsidP="00981F09">
      <w:pPr>
        <w:pStyle w:val="ListParagraph"/>
        <w:tabs>
          <w:tab w:val="left" w:pos="-720"/>
          <w:tab w:val="left" w:pos="0"/>
        </w:tabs>
        <w:suppressAutoHyphens/>
        <w:spacing w:after="0" w:line="240" w:lineRule="auto"/>
        <w:ind w:left="792"/>
        <w:jc w:val="both"/>
        <w:rPr>
          <w:rFonts w:cs="Arial"/>
          <w:spacing w:val="-2"/>
          <w:sz w:val="20"/>
          <w:szCs w:val="20"/>
        </w:rPr>
      </w:pPr>
      <w:r w:rsidRPr="001A0950">
        <w:rPr>
          <w:rFonts w:cs="Arial"/>
          <w:spacing w:val="-2"/>
          <w:sz w:val="20"/>
          <w:szCs w:val="20"/>
        </w:rPr>
        <w:t xml:space="preserve">Standard software to be pre-loaded onto the computer must include the latest </w:t>
      </w:r>
      <w:proofErr w:type="gramStart"/>
      <w:r w:rsidRPr="001A0950">
        <w:rPr>
          <w:rFonts w:cs="Arial"/>
          <w:spacing w:val="-2"/>
          <w:sz w:val="20"/>
          <w:szCs w:val="20"/>
        </w:rPr>
        <w:t>Microsoft  Windows</w:t>
      </w:r>
      <w:proofErr w:type="gramEnd"/>
      <w:r w:rsidRPr="001A0950">
        <w:rPr>
          <w:rFonts w:cs="Arial"/>
          <w:spacing w:val="-2"/>
          <w:sz w:val="20"/>
          <w:szCs w:val="20"/>
        </w:rPr>
        <w:t xml:space="preserve"> Operating system in addition to the instrument operating software and any other software required for normal operation. Exact operating requirements may vary, clarification must be obtained with local manager.</w:t>
      </w:r>
    </w:p>
    <w:p w14:paraId="5E3EE094" w14:textId="77777777" w:rsidR="00981F09" w:rsidRDefault="00981F09" w:rsidP="00981F09">
      <w:pPr>
        <w:pStyle w:val="ListParagraph"/>
        <w:tabs>
          <w:tab w:val="left" w:pos="-720"/>
          <w:tab w:val="left" w:pos="0"/>
        </w:tabs>
        <w:suppressAutoHyphens/>
        <w:spacing w:after="0" w:line="240" w:lineRule="auto"/>
        <w:ind w:left="792"/>
        <w:jc w:val="both"/>
        <w:rPr>
          <w:rFonts w:cs="Arial"/>
          <w:spacing w:val="-2"/>
          <w:sz w:val="20"/>
          <w:szCs w:val="20"/>
        </w:rPr>
      </w:pPr>
    </w:p>
    <w:p w14:paraId="6DE68082" w14:textId="77777777" w:rsidR="001A0950" w:rsidRPr="001A0950" w:rsidRDefault="001A0950" w:rsidP="00981F09">
      <w:pPr>
        <w:pStyle w:val="ListParagraph"/>
        <w:tabs>
          <w:tab w:val="left" w:pos="-720"/>
          <w:tab w:val="left" w:pos="0"/>
        </w:tabs>
        <w:suppressAutoHyphens/>
        <w:spacing w:after="0" w:line="240" w:lineRule="auto"/>
        <w:ind w:left="792"/>
        <w:jc w:val="both"/>
        <w:rPr>
          <w:rFonts w:cs="Arial"/>
          <w:spacing w:val="-2"/>
          <w:sz w:val="20"/>
          <w:szCs w:val="20"/>
        </w:rPr>
      </w:pPr>
      <w:r w:rsidRPr="001A0950">
        <w:rPr>
          <w:rFonts w:cs="Arial"/>
          <w:spacing w:val="-2"/>
          <w:sz w:val="20"/>
          <w:szCs w:val="20"/>
        </w:rPr>
        <w:t>The software must be able to run multiple instruments from one computer terminal.</w:t>
      </w:r>
    </w:p>
    <w:p w14:paraId="3EDCF97B" w14:textId="77777777" w:rsidR="001A0950" w:rsidRPr="001A0950" w:rsidRDefault="001A0950" w:rsidP="001A0950">
      <w:pPr>
        <w:tabs>
          <w:tab w:val="left" w:pos="-720"/>
        </w:tabs>
        <w:suppressAutoHyphens/>
        <w:jc w:val="both"/>
        <w:rPr>
          <w:rFonts w:ascii="Arial" w:hAnsi="Arial" w:cs="Arial"/>
          <w:spacing w:val="-2"/>
        </w:rPr>
      </w:pPr>
    </w:p>
    <w:p w14:paraId="3E5BC012" w14:textId="77777777" w:rsidR="001A0950" w:rsidRPr="001A0950" w:rsidRDefault="001A0950" w:rsidP="00981F09">
      <w:pPr>
        <w:pStyle w:val="ListParagraph"/>
        <w:tabs>
          <w:tab w:val="left" w:pos="-720"/>
          <w:tab w:val="left" w:pos="0"/>
        </w:tabs>
        <w:suppressAutoHyphens/>
        <w:spacing w:after="0" w:line="240" w:lineRule="auto"/>
        <w:ind w:left="792"/>
        <w:jc w:val="both"/>
        <w:rPr>
          <w:rFonts w:cs="Arial"/>
          <w:spacing w:val="-2"/>
          <w:sz w:val="20"/>
          <w:szCs w:val="20"/>
        </w:rPr>
      </w:pPr>
      <w:r w:rsidRPr="001A0950">
        <w:rPr>
          <w:rFonts w:cs="Arial"/>
          <w:spacing w:val="-2"/>
          <w:sz w:val="20"/>
          <w:szCs w:val="20"/>
        </w:rPr>
        <w:t xml:space="preserve">Software must be capable of being customised by simple macro programming and provide full direct data exchange (DDE) communication with third </w:t>
      </w:r>
      <w:proofErr w:type="spellStart"/>
      <w:r w:rsidRPr="001A0950">
        <w:rPr>
          <w:rFonts w:cs="Arial"/>
          <w:spacing w:val="-2"/>
          <w:sz w:val="20"/>
          <w:szCs w:val="20"/>
        </w:rPr>
        <w:t>part</w:t>
      </w:r>
      <w:proofErr w:type="spellEnd"/>
      <w:r w:rsidRPr="001A0950">
        <w:rPr>
          <w:rFonts w:cs="Arial"/>
          <w:spacing w:val="-2"/>
          <w:sz w:val="20"/>
          <w:szCs w:val="20"/>
        </w:rPr>
        <w:t xml:space="preserve"> software (e.g. Microsoft Excel spreadsheet).</w:t>
      </w:r>
    </w:p>
    <w:p w14:paraId="60E44AF4" w14:textId="77777777" w:rsidR="001A0950" w:rsidRPr="001A0950" w:rsidRDefault="001A0950" w:rsidP="001A0950">
      <w:pPr>
        <w:tabs>
          <w:tab w:val="left" w:pos="-720"/>
        </w:tabs>
        <w:suppressAutoHyphens/>
        <w:jc w:val="both"/>
        <w:rPr>
          <w:rFonts w:ascii="Arial" w:hAnsi="Arial" w:cs="Arial"/>
          <w:spacing w:val="-2"/>
        </w:rPr>
      </w:pPr>
    </w:p>
    <w:p w14:paraId="311C595E" w14:textId="77777777" w:rsidR="001A0950" w:rsidRPr="001A0950" w:rsidRDefault="001A0950" w:rsidP="00981F09">
      <w:pPr>
        <w:pStyle w:val="ListParagraph"/>
        <w:tabs>
          <w:tab w:val="left" w:pos="-720"/>
        </w:tabs>
        <w:suppressAutoHyphens/>
        <w:spacing w:after="0" w:line="240" w:lineRule="auto"/>
        <w:ind w:left="792"/>
        <w:jc w:val="both"/>
        <w:rPr>
          <w:rFonts w:cs="Arial"/>
          <w:spacing w:val="-2"/>
          <w:sz w:val="20"/>
          <w:szCs w:val="20"/>
        </w:rPr>
      </w:pPr>
      <w:r w:rsidRPr="001A0950">
        <w:rPr>
          <w:rFonts w:cs="Arial"/>
          <w:spacing w:val="-2"/>
          <w:sz w:val="20"/>
          <w:szCs w:val="20"/>
        </w:rPr>
        <w:t>A stand-alone version of the software must be available.</w:t>
      </w:r>
    </w:p>
    <w:p w14:paraId="279D461D" w14:textId="77777777" w:rsidR="001A0950" w:rsidRPr="001A0950" w:rsidRDefault="001A0950" w:rsidP="001A0950">
      <w:pPr>
        <w:tabs>
          <w:tab w:val="left" w:pos="-720"/>
        </w:tabs>
        <w:suppressAutoHyphens/>
        <w:ind w:left="360"/>
        <w:jc w:val="both"/>
        <w:rPr>
          <w:rFonts w:ascii="Arial" w:hAnsi="Arial" w:cs="Arial"/>
          <w:spacing w:val="-2"/>
        </w:rPr>
      </w:pPr>
    </w:p>
    <w:p w14:paraId="57978DA4" w14:textId="77777777" w:rsidR="001A0950" w:rsidRPr="001A0950" w:rsidRDefault="001A0950" w:rsidP="00981F09">
      <w:pPr>
        <w:pStyle w:val="ListParagraph"/>
        <w:tabs>
          <w:tab w:val="left" w:pos="-720"/>
          <w:tab w:val="left" w:pos="0"/>
        </w:tabs>
        <w:suppressAutoHyphens/>
        <w:spacing w:after="0" w:line="240" w:lineRule="auto"/>
        <w:ind w:left="792"/>
        <w:jc w:val="both"/>
        <w:rPr>
          <w:rFonts w:cs="Arial"/>
          <w:spacing w:val="-2"/>
          <w:sz w:val="20"/>
          <w:szCs w:val="20"/>
        </w:rPr>
      </w:pPr>
      <w:r w:rsidRPr="001A0950">
        <w:rPr>
          <w:rFonts w:cs="Arial"/>
          <w:spacing w:val="-2"/>
          <w:sz w:val="20"/>
          <w:szCs w:val="20"/>
        </w:rPr>
        <w:t xml:space="preserve">Hard copy prints of results or spectra will be required.  The system must include a high quality (min. 1200 dpi), fast (min. 26 PPM) laser printer, with full duplexing facilities, a minimum of 48Mb RAM </w:t>
      </w:r>
      <w:proofErr w:type="spellStart"/>
      <w:r w:rsidRPr="001A0950">
        <w:rPr>
          <w:rFonts w:cs="Arial"/>
          <w:spacing w:val="-2"/>
          <w:sz w:val="20"/>
          <w:szCs w:val="20"/>
        </w:rPr>
        <w:t>onboard</w:t>
      </w:r>
      <w:proofErr w:type="spellEnd"/>
      <w:r w:rsidRPr="001A0950">
        <w:rPr>
          <w:rFonts w:cs="Arial"/>
          <w:spacing w:val="-2"/>
          <w:sz w:val="20"/>
          <w:szCs w:val="20"/>
        </w:rPr>
        <w:t xml:space="preserve"> memory, variable fonts and a minimum 250 sheet A4 paper tray.  The printer must be capable of utilising 100% recycled paper.  Must have full power management facilities to save energy when not in use.</w:t>
      </w:r>
    </w:p>
    <w:p w14:paraId="6C21B4E0" w14:textId="77777777" w:rsidR="001A0950" w:rsidRPr="001A0950" w:rsidRDefault="001A0950" w:rsidP="001A0950">
      <w:pPr>
        <w:tabs>
          <w:tab w:val="left" w:pos="-720"/>
          <w:tab w:val="left" w:pos="0"/>
        </w:tabs>
        <w:suppressAutoHyphens/>
        <w:jc w:val="both"/>
        <w:rPr>
          <w:rFonts w:ascii="Arial" w:hAnsi="Arial" w:cs="Arial"/>
          <w:spacing w:val="-2"/>
        </w:rPr>
      </w:pPr>
    </w:p>
    <w:p w14:paraId="6424EF95" w14:textId="77777777" w:rsidR="001A0950" w:rsidRPr="001A0950" w:rsidRDefault="001A0950" w:rsidP="00981F09">
      <w:pPr>
        <w:pStyle w:val="ListParagraph"/>
        <w:tabs>
          <w:tab w:val="left" w:pos="-720"/>
          <w:tab w:val="left" w:pos="0"/>
        </w:tabs>
        <w:suppressAutoHyphens/>
        <w:spacing w:after="0" w:line="240" w:lineRule="auto"/>
        <w:ind w:left="792"/>
        <w:jc w:val="both"/>
        <w:rPr>
          <w:rFonts w:cs="Arial"/>
          <w:spacing w:val="-2"/>
          <w:sz w:val="20"/>
          <w:szCs w:val="20"/>
        </w:rPr>
      </w:pPr>
      <w:r w:rsidRPr="001A0950">
        <w:rPr>
          <w:rFonts w:cs="Arial"/>
          <w:spacing w:val="-2"/>
          <w:sz w:val="20"/>
          <w:szCs w:val="20"/>
        </w:rPr>
        <w:t xml:space="preserve">Interface with a LAN (local area network) system either hardwire and or via </w:t>
      </w:r>
      <w:proofErr w:type="spellStart"/>
      <w:r w:rsidRPr="001A0950">
        <w:rPr>
          <w:rFonts w:cs="Arial"/>
          <w:spacing w:val="-2"/>
          <w:sz w:val="20"/>
          <w:szCs w:val="20"/>
        </w:rPr>
        <w:t>WiFi</w:t>
      </w:r>
      <w:proofErr w:type="spellEnd"/>
      <w:r w:rsidRPr="001A0950">
        <w:rPr>
          <w:rFonts w:cs="Arial"/>
          <w:spacing w:val="-2"/>
          <w:sz w:val="20"/>
          <w:szCs w:val="20"/>
        </w:rPr>
        <w:t xml:space="preserve"> and appropriate software.</w:t>
      </w:r>
    </w:p>
    <w:p w14:paraId="78080ADB" w14:textId="77777777" w:rsidR="001A0950" w:rsidRPr="001A0950" w:rsidRDefault="001A0950" w:rsidP="001A0950">
      <w:pPr>
        <w:pStyle w:val="ListParagraph"/>
        <w:spacing w:line="240" w:lineRule="auto"/>
        <w:rPr>
          <w:rFonts w:cs="Arial"/>
          <w:spacing w:val="-2"/>
          <w:sz w:val="20"/>
          <w:szCs w:val="20"/>
        </w:rPr>
      </w:pPr>
    </w:p>
    <w:p w14:paraId="67956AB1" w14:textId="77777777" w:rsidR="001A0950" w:rsidRPr="001A0950" w:rsidRDefault="001A0950" w:rsidP="00981F09">
      <w:pPr>
        <w:pStyle w:val="ListParagraph"/>
        <w:tabs>
          <w:tab w:val="left" w:pos="-720"/>
          <w:tab w:val="left" w:pos="0"/>
        </w:tabs>
        <w:suppressAutoHyphens/>
        <w:spacing w:after="0" w:line="240" w:lineRule="auto"/>
        <w:ind w:left="792"/>
        <w:jc w:val="both"/>
        <w:rPr>
          <w:rFonts w:cs="Arial"/>
          <w:spacing w:val="-2"/>
          <w:sz w:val="20"/>
          <w:szCs w:val="20"/>
        </w:rPr>
      </w:pPr>
      <w:r w:rsidRPr="001A0950">
        <w:rPr>
          <w:rFonts w:cs="Arial"/>
          <w:sz w:val="20"/>
          <w:szCs w:val="20"/>
        </w:rPr>
        <w:t>The software must have the ability to program a delayed start and a shutdown of the instrument.</w:t>
      </w:r>
    </w:p>
    <w:p w14:paraId="6A2B014F" w14:textId="77777777" w:rsidR="001A0950" w:rsidRDefault="001A0950" w:rsidP="001A0950">
      <w:pPr>
        <w:pStyle w:val="ListParagraph"/>
        <w:widowControl w:val="0"/>
        <w:spacing w:line="240" w:lineRule="auto"/>
        <w:rPr>
          <w:rFonts w:cs="Arial"/>
          <w:b/>
          <w:sz w:val="20"/>
          <w:szCs w:val="20"/>
        </w:rPr>
      </w:pPr>
    </w:p>
    <w:p w14:paraId="4FE91E14" w14:textId="1272E026" w:rsidR="0016585A" w:rsidRPr="00981F09" w:rsidRDefault="00981F09" w:rsidP="00981F09">
      <w:pPr>
        <w:widowControl w:val="0"/>
        <w:rPr>
          <w:rFonts w:ascii="Arial" w:hAnsi="Arial" w:cs="Arial"/>
          <w:b/>
        </w:rPr>
      </w:pPr>
      <w:r w:rsidRPr="00981F09">
        <w:rPr>
          <w:rFonts w:ascii="Arial" w:hAnsi="Arial" w:cs="Arial"/>
          <w:b/>
        </w:rPr>
        <w:t>Servi</w:t>
      </w:r>
      <w:r>
        <w:rPr>
          <w:rFonts w:ascii="Arial" w:hAnsi="Arial" w:cs="Arial"/>
          <w:b/>
        </w:rPr>
        <w:t>c</w:t>
      </w:r>
      <w:r w:rsidRPr="00981F09">
        <w:rPr>
          <w:rFonts w:ascii="Arial" w:hAnsi="Arial" w:cs="Arial"/>
          <w:b/>
        </w:rPr>
        <w:t>e and Maintenance</w:t>
      </w:r>
    </w:p>
    <w:p w14:paraId="0EDE1AF4" w14:textId="77777777" w:rsidR="001A0950" w:rsidRPr="001A0950" w:rsidRDefault="001A0950" w:rsidP="001A0950">
      <w:pPr>
        <w:pStyle w:val="ListParagraph"/>
        <w:widowControl w:val="0"/>
        <w:spacing w:line="240" w:lineRule="auto"/>
        <w:rPr>
          <w:rFonts w:cs="Arial"/>
          <w:b/>
          <w:sz w:val="20"/>
          <w:szCs w:val="20"/>
        </w:rPr>
      </w:pPr>
    </w:p>
    <w:p w14:paraId="0A316398" w14:textId="77777777" w:rsidR="001A0950" w:rsidRPr="001A0950" w:rsidRDefault="001A0950" w:rsidP="001A0950">
      <w:pPr>
        <w:pStyle w:val="BodyTextIndent2"/>
        <w:spacing w:line="240" w:lineRule="auto"/>
        <w:ind w:left="720" w:hanging="426"/>
        <w:rPr>
          <w:rFonts w:ascii="Arial" w:hAnsi="Arial" w:cs="Arial"/>
          <w:sz w:val="20"/>
        </w:rPr>
      </w:pPr>
      <w:r w:rsidRPr="001A0950">
        <w:rPr>
          <w:rFonts w:ascii="Arial" w:hAnsi="Arial" w:cs="Arial"/>
          <w:b/>
          <w:sz w:val="20"/>
        </w:rPr>
        <w:tab/>
      </w:r>
      <w:r w:rsidRPr="001A0950">
        <w:rPr>
          <w:rFonts w:ascii="Arial" w:hAnsi="Arial" w:cs="Arial"/>
          <w:sz w:val="20"/>
        </w:rPr>
        <w:t>The supplier must be able to provide ‘on-site’ support for preventative maintenance and repair visits.</w:t>
      </w:r>
    </w:p>
    <w:p w14:paraId="734AC8F5" w14:textId="68B72590" w:rsidR="001A0950" w:rsidRPr="001A0950" w:rsidRDefault="001A0950" w:rsidP="001A0950">
      <w:pPr>
        <w:pStyle w:val="BodyTextIndent2"/>
        <w:spacing w:line="240" w:lineRule="auto"/>
        <w:ind w:left="720" w:hanging="426"/>
        <w:rPr>
          <w:rFonts w:ascii="Arial" w:hAnsi="Arial" w:cs="Arial"/>
          <w:sz w:val="20"/>
        </w:rPr>
      </w:pPr>
      <w:r w:rsidRPr="001A0950">
        <w:rPr>
          <w:rFonts w:ascii="Arial" w:hAnsi="Arial" w:cs="Arial"/>
          <w:sz w:val="20"/>
        </w:rPr>
        <w:tab/>
        <w:t xml:space="preserve">The frequency of required routine maintenance </w:t>
      </w:r>
      <w:proofErr w:type="spellStart"/>
      <w:r w:rsidRPr="001A0950">
        <w:rPr>
          <w:rFonts w:ascii="Arial" w:hAnsi="Arial" w:cs="Arial"/>
          <w:sz w:val="20"/>
        </w:rPr>
        <w:t>i.e</w:t>
      </w:r>
      <w:proofErr w:type="spellEnd"/>
      <w:r w:rsidRPr="001A0950">
        <w:rPr>
          <w:rFonts w:ascii="Arial" w:hAnsi="Arial" w:cs="Arial"/>
          <w:sz w:val="20"/>
        </w:rPr>
        <w:t xml:space="preserve"> changing of pump tubes/expected lamp life </w:t>
      </w:r>
      <w:proofErr w:type="spellStart"/>
      <w:r w:rsidRPr="001A0950">
        <w:rPr>
          <w:rFonts w:ascii="Arial" w:hAnsi="Arial" w:cs="Arial"/>
          <w:sz w:val="20"/>
        </w:rPr>
        <w:t>etc</w:t>
      </w:r>
      <w:proofErr w:type="spellEnd"/>
      <w:r w:rsidRPr="001A0950">
        <w:rPr>
          <w:rFonts w:ascii="Arial" w:hAnsi="Arial" w:cs="Arial"/>
          <w:sz w:val="20"/>
        </w:rPr>
        <w:t xml:space="preserve"> should be stated in the application. </w:t>
      </w:r>
    </w:p>
    <w:p w14:paraId="51B2DA4E" w14:textId="1E1F34A9" w:rsidR="001A0950" w:rsidRPr="001A0950" w:rsidRDefault="001A0950" w:rsidP="001A0950">
      <w:pPr>
        <w:pStyle w:val="BodyTextIndent2"/>
        <w:spacing w:line="240" w:lineRule="auto"/>
        <w:ind w:left="720" w:hanging="426"/>
        <w:rPr>
          <w:rFonts w:ascii="Arial" w:hAnsi="Arial" w:cs="Arial"/>
          <w:sz w:val="20"/>
        </w:rPr>
      </w:pPr>
      <w:r w:rsidRPr="001A0950">
        <w:rPr>
          <w:rFonts w:ascii="Arial" w:hAnsi="Arial" w:cs="Arial"/>
          <w:sz w:val="20"/>
        </w:rPr>
        <w:tab/>
        <w:t xml:space="preserve">Supply of exchange modules may be acceptable although </w:t>
      </w:r>
      <w:proofErr w:type="gramStart"/>
      <w:r w:rsidRPr="001A0950">
        <w:rPr>
          <w:rFonts w:ascii="Arial" w:hAnsi="Arial" w:cs="Arial"/>
          <w:sz w:val="20"/>
        </w:rPr>
        <w:t>‘ Return</w:t>
      </w:r>
      <w:proofErr w:type="gramEnd"/>
      <w:r w:rsidRPr="001A0950">
        <w:rPr>
          <w:rFonts w:ascii="Arial" w:hAnsi="Arial" w:cs="Arial"/>
          <w:sz w:val="20"/>
        </w:rPr>
        <w:t xml:space="preserve"> to supplier ’ options will not.</w:t>
      </w:r>
    </w:p>
    <w:p w14:paraId="3E5C7C4C" w14:textId="2E480F9E" w:rsidR="001A0950" w:rsidRPr="00A956AB" w:rsidRDefault="001A0950" w:rsidP="001A0950">
      <w:pPr>
        <w:pStyle w:val="BodyTextIndent2"/>
        <w:spacing w:line="240" w:lineRule="auto"/>
        <w:ind w:left="720" w:hanging="426"/>
        <w:rPr>
          <w:rFonts w:ascii="Arial" w:hAnsi="Arial" w:cs="Arial"/>
        </w:rPr>
      </w:pPr>
      <w:r w:rsidRPr="001A0950">
        <w:rPr>
          <w:rFonts w:ascii="Arial" w:hAnsi="Arial" w:cs="Arial"/>
          <w:sz w:val="20"/>
        </w:rPr>
        <w:tab/>
      </w:r>
    </w:p>
    <w:p w14:paraId="613EC1D1"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F9E6743" w14:textId="77777777" w:rsidR="00D557F7" w:rsidRPr="0093723A" w:rsidRDefault="00D557F7" w:rsidP="00E65F5D">
      <w:pPr>
        <w:jc w:val="both"/>
        <w:rPr>
          <w:rFonts w:ascii="Arial" w:hAnsi="Arial" w:cs="Arial"/>
          <w:b/>
          <w:szCs w:val="22"/>
          <w:u w:val="single"/>
        </w:rPr>
      </w:pPr>
    </w:p>
    <w:p w14:paraId="3AEC443D"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1502BC44" w14:textId="77777777" w:rsidR="00BC2742" w:rsidRPr="0093723A" w:rsidRDefault="00BC2742" w:rsidP="00E65F5D">
      <w:pPr>
        <w:jc w:val="both"/>
        <w:rPr>
          <w:rFonts w:ascii="Arial" w:hAnsi="Arial" w:cs="Arial"/>
          <w:b/>
          <w:szCs w:val="22"/>
          <w:u w:val="single"/>
        </w:rPr>
      </w:pPr>
    </w:p>
    <w:p w14:paraId="5421A161" w14:textId="6CFA8837" w:rsidR="006739AF" w:rsidRPr="0093723A" w:rsidRDefault="006739AF" w:rsidP="00431A8E">
      <w:pPr>
        <w:pStyle w:val="CcList"/>
        <w:rPr>
          <w:rFonts w:cs="Arial"/>
          <w:color w:val="FF0000"/>
          <w:szCs w:val="22"/>
        </w:rPr>
      </w:pPr>
      <w:r w:rsidRPr="0093723A">
        <w:rPr>
          <w:rFonts w:cs="Arial"/>
          <w:sz w:val="20"/>
          <w:szCs w:val="22"/>
        </w:rPr>
        <w:t>This contract shall be managed on behalf of the Agency by</w:t>
      </w:r>
      <w:r w:rsidRPr="0093723A">
        <w:rPr>
          <w:rFonts w:cs="Arial"/>
          <w:b/>
          <w:sz w:val="20"/>
          <w:szCs w:val="22"/>
        </w:rPr>
        <w:t xml:space="preserve"> </w:t>
      </w:r>
      <w:r w:rsidR="00981F09">
        <w:rPr>
          <w:rFonts w:cs="Arial"/>
          <w:sz w:val="20"/>
          <w:szCs w:val="22"/>
        </w:rPr>
        <w:t xml:space="preserve">Andy Fegan </w:t>
      </w:r>
    </w:p>
    <w:p w14:paraId="2938E240" w14:textId="77777777" w:rsidR="00EA6FE1" w:rsidRDefault="00EA6FE1" w:rsidP="00E65F5D">
      <w:pPr>
        <w:rPr>
          <w:rFonts w:ascii="Arial" w:hAnsi="Arial" w:cs="Arial"/>
          <w:color w:val="FF0000"/>
          <w:szCs w:val="22"/>
        </w:rPr>
      </w:pPr>
    </w:p>
    <w:p w14:paraId="064C8D31"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41D13F68" w14:textId="77777777" w:rsidR="00A946D1" w:rsidRDefault="00A946D1" w:rsidP="00E65F5D">
      <w:pPr>
        <w:rPr>
          <w:rFonts w:ascii="Arial" w:hAnsi="Arial" w:cs="Arial"/>
          <w:szCs w:val="22"/>
        </w:rPr>
      </w:pPr>
    </w:p>
    <w:p w14:paraId="342EEEAE" w14:textId="77777777" w:rsidR="006277E6" w:rsidRDefault="006277E6" w:rsidP="00E65F5D">
      <w:pPr>
        <w:rPr>
          <w:rFonts w:ascii="Arial" w:hAnsi="Arial" w:cs="Arial"/>
          <w:szCs w:val="22"/>
        </w:rPr>
      </w:pPr>
    </w:p>
    <w:p w14:paraId="29D42A23" w14:textId="77777777" w:rsidR="00CF49E9" w:rsidRDefault="00CF49E9" w:rsidP="006277E6">
      <w:pPr>
        <w:jc w:val="both"/>
        <w:rPr>
          <w:rFonts w:ascii="Arial" w:hAnsi="Arial" w:cs="Arial"/>
          <w:b/>
          <w:sz w:val="22"/>
          <w:szCs w:val="22"/>
          <w:u w:val="single"/>
        </w:rPr>
      </w:pPr>
    </w:p>
    <w:p w14:paraId="4B615C34" w14:textId="77777777" w:rsidR="00CF49E9" w:rsidRDefault="00CF49E9" w:rsidP="006277E6">
      <w:pPr>
        <w:jc w:val="both"/>
        <w:rPr>
          <w:rFonts w:ascii="Arial" w:hAnsi="Arial" w:cs="Arial"/>
          <w:b/>
          <w:sz w:val="22"/>
          <w:szCs w:val="22"/>
          <w:u w:val="single"/>
        </w:rPr>
      </w:pPr>
    </w:p>
    <w:p w14:paraId="711B0869" w14:textId="77777777" w:rsidR="00CF49E9" w:rsidRDefault="00CF49E9" w:rsidP="006277E6">
      <w:pPr>
        <w:jc w:val="both"/>
        <w:rPr>
          <w:rFonts w:ascii="Arial" w:hAnsi="Arial" w:cs="Arial"/>
          <w:b/>
          <w:sz w:val="22"/>
          <w:szCs w:val="22"/>
          <w:u w:val="single"/>
        </w:rPr>
      </w:pPr>
    </w:p>
    <w:p w14:paraId="351E95F6" w14:textId="77777777" w:rsidR="00CF49E9" w:rsidRDefault="00CF49E9" w:rsidP="006277E6">
      <w:pPr>
        <w:jc w:val="both"/>
        <w:rPr>
          <w:rFonts w:ascii="Arial" w:hAnsi="Arial" w:cs="Arial"/>
          <w:b/>
          <w:sz w:val="22"/>
          <w:szCs w:val="22"/>
          <w:u w:val="single"/>
        </w:rPr>
      </w:pPr>
    </w:p>
    <w:p w14:paraId="078751D2" w14:textId="77777777" w:rsidR="006277E6" w:rsidRPr="00431A8E" w:rsidRDefault="006277E6" w:rsidP="006277E6">
      <w:pPr>
        <w:jc w:val="both"/>
        <w:rPr>
          <w:rFonts w:ascii="Arial" w:hAnsi="Arial" w:cs="Arial"/>
          <w:b/>
          <w:sz w:val="22"/>
          <w:szCs w:val="22"/>
          <w:u w:val="single"/>
        </w:rPr>
      </w:pPr>
      <w:r w:rsidRPr="00431A8E">
        <w:rPr>
          <w:rFonts w:ascii="Arial" w:hAnsi="Arial" w:cs="Arial"/>
          <w:b/>
          <w:sz w:val="22"/>
          <w:szCs w:val="22"/>
          <w:u w:val="single"/>
        </w:rPr>
        <w:lastRenderedPageBreak/>
        <w:t>Section 7</w:t>
      </w:r>
    </w:p>
    <w:p w14:paraId="6D5A9923" w14:textId="77777777" w:rsidR="006D6FE0" w:rsidRDefault="006D6FE0" w:rsidP="00E65F5D">
      <w:pPr>
        <w:rPr>
          <w:rFonts w:ascii="Arial" w:hAnsi="Arial" w:cs="Arial"/>
          <w:szCs w:val="22"/>
        </w:rPr>
      </w:pPr>
    </w:p>
    <w:p w14:paraId="47B1C83A" w14:textId="77777777" w:rsidR="006D6FE0" w:rsidRDefault="006D6FE0" w:rsidP="006D6FE0">
      <w:pPr>
        <w:rPr>
          <w:rFonts w:ascii="Arial" w:hAnsi="Arial" w:cs="Arial"/>
          <w:b/>
          <w:bCs/>
        </w:rPr>
      </w:pPr>
      <w:r>
        <w:rPr>
          <w:rFonts w:ascii="Arial" w:hAnsi="Arial" w:cs="Arial"/>
          <w:b/>
          <w:bCs/>
        </w:rPr>
        <w:t xml:space="preserve">Sustainability Considerations </w:t>
      </w:r>
    </w:p>
    <w:p w14:paraId="0A5B444C"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6A57C84F" w14:textId="77777777" w:rsidR="006D6FE0" w:rsidRDefault="006D6FE0" w:rsidP="006D6FE0">
      <w:pPr>
        <w:rPr>
          <w:rFonts w:ascii="Arial" w:hAnsi="Arial" w:cs="Arial"/>
        </w:rPr>
      </w:pPr>
    </w:p>
    <w:p w14:paraId="44AC8173"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8EEF132" w14:textId="77777777" w:rsidR="006D6FE0" w:rsidRDefault="006D6FE0" w:rsidP="006D6FE0">
      <w:pPr>
        <w:rPr>
          <w:rFonts w:ascii="Arial" w:hAnsi="Arial" w:cs="Arial"/>
        </w:rPr>
      </w:pPr>
    </w:p>
    <w:p w14:paraId="71A7CB86"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4D37D501"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71F374FB"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3DBB76C"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F1875FD"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87336E4"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14:paraId="670D8358"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C74C1DB" w14:textId="77777777" w:rsidR="006D6FE0" w:rsidRDefault="006D6FE0" w:rsidP="006D6FE0">
      <w:pPr>
        <w:rPr>
          <w:rFonts w:ascii="Arial" w:hAnsi="Arial" w:cs="Arial"/>
        </w:rPr>
      </w:pPr>
    </w:p>
    <w:p w14:paraId="763D9DD6"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34DD0C2F"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1F294137" w14:textId="77777777" w:rsidR="006D6FE0" w:rsidRDefault="00BE0C78" w:rsidP="006D6FE0">
      <w:pPr>
        <w:rPr>
          <w:rFonts w:ascii="Arial" w:hAnsi="Arial" w:cs="Arial"/>
        </w:rPr>
      </w:pPr>
      <w:hyperlink r:id="rId18" w:history="1">
        <w:r w:rsidR="006D6FE0">
          <w:rPr>
            <w:rStyle w:val="Hyperlink"/>
          </w:rPr>
          <w:t>https://www.gov.uk/government/organisations/environment-agency/about/equality-and-diversity</w:t>
        </w:r>
      </w:hyperlink>
    </w:p>
    <w:p w14:paraId="0CB7A22A" w14:textId="77777777" w:rsidR="006D6FE0" w:rsidRDefault="006D6FE0" w:rsidP="006D6FE0">
      <w:pPr>
        <w:rPr>
          <w:rFonts w:ascii="Arial" w:hAnsi="Arial" w:cs="Arial"/>
        </w:rPr>
      </w:pPr>
    </w:p>
    <w:p w14:paraId="7BD4EE29" w14:textId="77777777" w:rsidR="006D6FE0" w:rsidRDefault="006D6FE0" w:rsidP="006D6FE0">
      <w:pPr>
        <w:rPr>
          <w:rFonts w:ascii="Arial" w:hAnsi="Arial" w:cs="Arial"/>
          <w:b/>
          <w:bCs/>
        </w:rPr>
      </w:pPr>
      <w:r>
        <w:rPr>
          <w:rFonts w:ascii="Arial" w:hAnsi="Arial" w:cs="Arial"/>
          <w:b/>
          <w:bCs/>
        </w:rPr>
        <w:t xml:space="preserve">Health and Safety </w:t>
      </w:r>
    </w:p>
    <w:p w14:paraId="32C190FC"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46E3D136" w14:textId="77777777" w:rsidR="006D6FE0" w:rsidRDefault="006D6FE0" w:rsidP="006D6FE0">
      <w:pPr>
        <w:rPr>
          <w:rFonts w:ascii="Arial" w:hAnsi="Arial" w:cs="Arial"/>
          <w:color w:val="000000"/>
        </w:rPr>
      </w:pPr>
    </w:p>
    <w:p w14:paraId="2CDDF144" w14:textId="77777777" w:rsidR="006D6FE0" w:rsidRDefault="006D6FE0" w:rsidP="006D6FE0">
      <w:pPr>
        <w:rPr>
          <w:rFonts w:ascii="Arial" w:hAnsi="Arial" w:cs="Arial"/>
          <w:color w:val="000000"/>
        </w:rPr>
      </w:pPr>
    </w:p>
    <w:p w14:paraId="597D7FB7"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3E996A4B" w14:textId="77777777" w:rsidR="006D6FE0" w:rsidRDefault="006D6FE0" w:rsidP="006D6FE0">
      <w:pPr>
        <w:rPr>
          <w:rFonts w:ascii="Arial" w:hAnsi="Arial" w:cs="Arial"/>
          <w:color w:val="000000"/>
        </w:rPr>
      </w:pPr>
    </w:p>
    <w:p w14:paraId="1E8F9EC8"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06CB28D7" w14:textId="77777777" w:rsidR="006D6FE0" w:rsidRDefault="006D6FE0" w:rsidP="006D6FE0">
      <w:pPr>
        <w:rPr>
          <w:rFonts w:ascii="Arial" w:eastAsia="Calibri" w:hAnsi="Arial" w:cs="Arial"/>
          <w:b/>
          <w:bCs/>
        </w:rPr>
      </w:pPr>
    </w:p>
    <w:p w14:paraId="3AEA6CD7"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4E5E3871" w14:textId="77777777" w:rsidR="006D6FE0" w:rsidRDefault="006D6FE0" w:rsidP="006D6FE0">
      <w:pPr>
        <w:rPr>
          <w:rFonts w:ascii="Arial" w:hAnsi="Arial" w:cs="Arial"/>
        </w:rPr>
      </w:pPr>
    </w:p>
    <w:p w14:paraId="0FA813B5" w14:textId="77777777" w:rsidR="006D6FE0" w:rsidRDefault="006D6FE0" w:rsidP="006D6FE0">
      <w:pPr>
        <w:rPr>
          <w:rFonts w:ascii="Arial" w:hAnsi="Arial" w:cs="Arial"/>
          <w:b/>
          <w:bCs/>
        </w:rPr>
      </w:pPr>
      <w:r>
        <w:rPr>
          <w:rFonts w:ascii="Arial" w:hAnsi="Arial" w:cs="Arial"/>
          <w:b/>
          <w:bCs/>
        </w:rPr>
        <w:t xml:space="preserve">Supply chain </w:t>
      </w:r>
    </w:p>
    <w:p w14:paraId="3E08B343" w14:textId="77777777" w:rsidR="006D6FE0" w:rsidRDefault="006D6FE0" w:rsidP="006D6FE0">
      <w:pPr>
        <w:rPr>
          <w:rFonts w:ascii="Arial" w:hAnsi="Arial" w:cs="Arial"/>
        </w:rPr>
      </w:pPr>
    </w:p>
    <w:p w14:paraId="6ED1E721"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059CDC5F" w14:textId="77777777" w:rsidR="006D6FE0" w:rsidRDefault="006D6FE0" w:rsidP="006D6FE0">
      <w:pPr>
        <w:rPr>
          <w:rFonts w:ascii="Arial" w:hAnsi="Arial" w:cs="Arial"/>
        </w:rPr>
      </w:pPr>
    </w:p>
    <w:p w14:paraId="6DBED3E5"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4CD3D88C" w14:textId="77777777" w:rsidR="006D6FE0" w:rsidRDefault="006D6FE0" w:rsidP="006D6FE0">
      <w:pPr>
        <w:rPr>
          <w:rFonts w:ascii="Arial" w:hAnsi="Arial" w:cs="Arial"/>
        </w:rPr>
      </w:pPr>
    </w:p>
    <w:p w14:paraId="76276379"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60201962"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4A7AAB54" w14:textId="77777777" w:rsidR="006D6FE0" w:rsidRPr="00A946D1" w:rsidRDefault="006D6FE0" w:rsidP="00E65F5D">
      <w:pPr>
        <w:rPr>
          <w:rFonts w:ascii="Arial" w:hAnsi="Arial" w:cs="Arial"/>
          <w:szCs w:val="22"/>
        </w:rPr>
      </w:pPr>
    </w:p>
    <w:p w14:paraId="5F0B907A" w14:textId="77777777" w:rsidR="00491B79" w:rsidRPr="0093723A" w:rsidRDefault="00491B79" w:rsidP="00E65F5D">
      <w:pPr>
        <w:pStyle w:val="BodyText"/>
        <w:spacing w:after="0"/>
        <w:jc w:val="both"/>
        <w:rPr>
          <w:rFonts w:ascii="Arial" w:hAnsi="Arial" w:cs="Arial"/>
          <w:szCs w:val="22"/>
        </w:rPr>
      </w:pPr>
    </w:p>
    <w:p w14:paraId="59B285CA"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30C37EAF" w14:textId="77777777" w:rsidR="005700D8" w:rsidRPr="0093723A" w:rsidRDefault="005700D8" w:rsidP="00E65F5D">
      <w:pPr>
        <w:pStyle w:val="Heading2"/>
        <w:numPr>
          <w:ilvl w:val="0"/>
          <w:numId w:val="0"/>
        </w:numPr>
        <w:tabs>
          <w:tab w:val="left" w:pos="426"/>
        </w:tabs>
        <w:rPr>
          <w:rFonts w:cs="Arial"/>
          <w:sz w:val="20"/>
          <w:szCs w:val="22"/>
        </w:rPr>
      </w:pPr>
    </w:p>
    <w:p w14:paraId="56DFD36B"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63BE9386" w14:textId="77777777" w:rsidR="005700D8" w:rsidRPr="0093723A" w:rsidRDefault="005700D8" w:rsidP="00E65F5D">
      <w:pPr>
        <w:pStyle w:val="Heading3"/>
        <w:numPr>
          <w:ilvl w:val="0"/>
          <w:numId w:val="0"/>
        </w:numPr>
        <w:rPr>
          <w:rFonts w:ascii="Arial" w:hAnsi="Arial" w:cs="Arial"/>
          <w:sz w:val="20"/>
          <w:szCs w:val="22"/>
        </w:rPr>
      </w:pPr>
    </w:p>
    <w:p w14:paraId="212E6BD9"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0CEC3A74" w14:textId="77777777" w:rsidR="005700D8" w:rsidRPr="0093723A" w:rsidRDefault="005700D8" w:rsidP="00E65F5D">
      <w:pPr>
        <w:ind w:right="-1"/>
        <w:jc w:val="both"/>
        <w:rPr>
          <w:rFonts w:ascii="Arial" w:hAnsi="Arial" w:cs="Arial"/>
          <w:szCs w:val="22"/>
        </w:rPr>
      </w:pPr>
    </w:p>
    <w:p w14:paraId="5D8B26B7"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3E592B9F" w14:textId="77777777" w:rsidR="007931F6" w:rsidRPr="0093723A" w:rsidRDefault="007931F6" w:rsidP="00E65F5D">
      <w:pPr>
        <w:pStyle w:val="Heading3"/>
        <w:numPr>
          <w:ilvl w:val="0"/>
          <w:numId w:val="0"/>
        </w:numPr>
        <w:rPr>
          <w:rFonts w:ascii="Arial" w:hAnsi="Arial" w:cs="Arial"/>
          <w:sz w:val="20"/>
          <w:szCs w:val="22"/>
        </w:rPr>
      </w:pPr>
    </w:p>
    <w:p w14:paraId="7DEB573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487EAF41" w14:textId="77777777" w:rsidR="005700D8" w:rsidRPr="0093723A" w:rsidRDefault="005700D8" w:rsidP="00E65F5D">
      <w:pPr>
        <w:ind w:right="-1"/>
        <w:jc w:val="both"/>
        <w:rPr>
          <w:rFonts w:ascii="Arial" w:hAnsi="Arial" w:cs="Arial"/>
          <w:szCs w:val="22"/>
        </w:rPr>
      </w:pPr>
    </w:p>
    <w:p w14:paraId="3F162043"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4EE08766" w14:textId="77777777" w:rsidR="005700D8" w:rsidRPr="0093723A" w:rsidRDefault="005700D8" w:rsidP="00E65F5D">
      <w:pPr>
        <w:ind w:right="-1"/>
        <w:jc w:val="both"/>
        <w:rPr>
          <w:rFonts w:ascii="Arial" w:hAnsi="Arial" w:cs="Arial"/>
          <w:szCs w:val="22"/>
        </w:rPr>
      </w:pPr>
    </w:p>
    <w:p w14:paraId="16B744D3"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0FD8144B" w14:textId="77777777" w:rsidR="005700D8" w:rsidRPr="0093723A" w:rsidRDefault="005700D8" w:rsidP="00E65F5D">
      <w:pPr>
        <w:ind w:right="-1"/>
        <w:jc w:val="both"/>
        <w:rPr>
          <w:rFonts w:ascii="Arial" w:hAnsi="Arial" w:cs="Arial"/>
          <w:szCs w:val="22"/>
        </w:rPr>
      </w:pPr>
    </w:p>
    <w:p w14:paraId="6F8F3937"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492E71E" w14:textId="77777777" w:rsidR="00702558" w:rsidRPr="0093723A" w:rsidRDefault="00702558" w:rsidP="00E65F5D">
      <w:pPr>
        <w:ind w:right="-1"/>
        <w:jc w:val="both"/>
        <w:rPr>
          <w:rFonts w:ascii="Arial" w:hAnsi="Arial" w:cs="Arial"/>
          <w:szCs w:val="22"/>
        </w:rPr>
      </w:pPr>
    </w:p>
    <w:p w14:paraId="72B958B7"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4B8D571F" w14:textId="77777777" w:rsidR="00702558" w:rsidRPr="0093723A" w:rsidRDefault="00702558" w:rsidP="00E65F5D">
      <w:pPr>
        <w:rPr>
          <w:rFonts w:ascii="Arial" w:hAnsi="Arial" w:cs="Arial"/>
          <w:szCs w:val="22"/>
        </w:rPr>
      </w:pPr>
    </w:p>
    <w:p w14:paraId="085416CF"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CFBAECF" w14:textId="77777777" w:rsidR="00FB55C7" w:rsidRPr="0093723A" w:rsidRDefault="00FB55C7" w:rsidP="00E65F5D">
      <w:pPr>
        <w:pStyle w:val="Heading2"/>
        <w:numPr>
          <w:ilvl w:val="0"/>
          <w:numId w:val="0"/>
        </w:numPr>
        <w:rPr>
          <w:rFonts w:cs="Arial"/>
        </w:rPr>
      </w:pPr>
    </w:p>
    <w:p w14:paraId="7E6E0A1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E86452F" w14:textId="77777777" w:rsidR="005700D8" w:rsidRPr="0093723A" w:rsidRDefault="005700D8" w:rsidP="00E65F5D">
      <w:pPr>
        <w:jc w:val="both"/>
        <w:rPr>
          <w:rFonts w:ascii="Arial" w:hAnsi="Arial" w:cs="Arial"/>
          <w:szCs w:val="22"/>
        </w:rPr>
      </w:pPr>
    </w:p>
    <w:p w14:paraId="60190FB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C7BB731" w14:textId="77777777" w:rsidR="005700D8" w:rsidRPr="0093723A" w:rsidRDefault="005700D8" w:rsidP="00E65F5D">
      <w:pPr>
        <w:jc w:val="both"/>
        <w:rPr>
          <w:rFonts w:ascii="Arial" w:hAnsi="Arial" w:cs="Arial"/>
          <w:szCs w:val="22"/>
        </w:rPr>
      </w:pPr>
    </w:p>
    <w:p w14:paraId="712FADF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D329EEC" w14:textId="77777777" w:rsidR="005700D8" w:rsidRPr="0093723A" w:rsidRDefault="005700D8" w:rsidP="00E65F5D">
      <w:pPr>
        <w:jc w:val="both"/>
        <w:rPr>
          <w:rFonts w:ascii="Arial" w:hAnsi="Arial" w:cs="Arial"/>
          <w:szCs w:val="22"/>
        </w:rPr>
      </w:pPr>
    </w:p>
    <w:p w14:paraId="2A079FAC"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1855E75" w14:textId="77777777" w:rsidR="00AC670A" w:rsidRPr="0093723A" w:rsidRDefault="00AC670A" w:rsidP="00E65F5D">
      <w:pPr>
        <w:rPr>
          <w:rFonts w:ascii="Arial" w:hAnsi="Arial" w:cs="Arial"/>
          <w:szCs w:val="22"/>
        </w:rPr>
      </w:pPr>
    </w:p>
    <w:p w14:paraId="7485613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BEFED27" w14:textId="77777777" w:rsidR="005700D8" w:rsidRPr="0093723A" w:rsidRDefault="005700D8" w:rsidP="00E65F5D">
      <w:pPr>
        <w:pStyle w:val="Header"/>
        <w:tabs>
          <w:tab w:val="clear" w:pos="4153"/>
          <w:tab w:val="clear" w:pos="8306"/>
        </w:tabs>
        <w:rPr>
          <w:rFonts w:ascii="Arial" w:hAnsi="Arial" w:cs="Arial"/>
          <w:szCs w:val="22"/>
        </w:rPr>
      </w:pPr>
    </w:p>
    <w:p w14:paraId="7E69B294"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7F4C78F" w14:textId="77777777" w:rsidR="005700D8" w:rsidRPr="0093723A" w:rsidRDefault="005700D8" w:rsidP="00E65F5D">
      <w:pPr>
        <w:jc w:val="both"/>
        <w:rPr>
          <w:rFonts w:ascii="Arial" w:hAnsi="Arial" w:cs="Arial"/>
          <w:szCs w:val="22"/>
        </w:rPr>
      </w:pPr>
    </w:p>
    <w:p w14:paraId="44989317"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C4FA08A" w14:textId="77777777" w:rsidR="005700D8" w:rsidRPr="0093723A" w:rsidRDefault="005700D8" w:rsidP="00E65F5D">
      <w:pPr>
        <w:pStyle w:val="Header"/>
        <w:tabs>
          <w:tab w:val="clear" w:pos="4153"/>
          <w:tab w:val="clear" w:pos="8306"/>
        </w:tabs>
        <w:rPr>
          <w:rFonts w:ascii="Arial" w:hAnsi="Arial" w:cs="Arial"/>
          <w:szCs w:val="22"/>
        </w:rPr>
      </w:pPr>
    </w:p>
    <w:p w14:paraId="05CE970B"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61852A5B" w14:textId="77777777" w:rsidR="00A946D1" w:rsidRDefault="00A946D1" w:rsidP="00E65F5D">
      <w:pPr>
        <w:pStyle w:val="AgencyStdParagraph"/>
        <w:widowControl/>
        <w:rPr>
          <w:rFonts w:ascii="Arial" w:hAnsi="Arial" w:cs="Arial"/>
          <w:sz w:val="20"/>
          <w:szCs w:val="22"/>
        </w:rPr>
      </w:pPr>
    </w:p>
    <w:p w14:paraId="4CB6C916"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1B4D3DA4" w14:textId="77777777" w:rsidR="001F22CB" w:rsidRDefault="001F22CB" w:rsidP="00E65F5D">
      <w:pPr>
        <w:pStyle w:val="AgencyStdParagraph"/>
        <w:widowControl/>
        <w:rPr>
          <w:rFonts w:ascii="Arial" w:hAnsi="Arial" w:cs="Arial"/>
          <w:sz w:val="20"/>
          <w:szCs w:val="22"/>
        </w:rPr>
      </w:pPr>
    </w:p>
    <w:p w14:paraId="7D427E96"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7AFF41AA" w14:textId="77777777" w:rsidR="005700D8" w:rsidRPr="0093723A" w:rsidRDefault="005700D8" w:rsidP="00E65F5D">
      <w:pPr>
        <w:pStyle w:val="Header"/>
        <w:tabs>
          <w:tab w:val="clear" w:pos="4153"/>
          <w:tab w:val="clear" w:pos="8306"/>
        </w:tabs>
        <w:jc w:val="both"/>
        <w:rPr>
          <w:rFonts w:ascii="Arial" w:hAnsi="Arial" w:cs="Arial"/>
          <w:szCs w:val="22"/>
        </w:rPr>
      </w:pPr>
    </w:p>
    <w:p w14:paraId="2D871CA8"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3632349"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7D4D8194" w14:textId="77777777" w:rsidR="005700D8" w:rsidRPr="0093723A" w:rsidRDefault="005700D8" w:rsidP="00E65F5D">
      <w:pPr>
        <w:rPr>
          <w:rFonts w:ascii="Arial" w:hAnsi="Arial" w:cs="Arial"/>
          <w:szCs w:val="22"/>
        </w:rPr>
      </w:pPr>
    </w:p>
    <w:p w14:paraId="217117B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0AA747DC" w14:textId="77777777" w:rsidR="005700D8" w:rsidRPr="0093723A" w:rsidRDefault="005700D8" w:rsidP="00E65F5D">
      <w:pPr>
        <w:jc w:val="both"/>
        <w:rPr>
          <w:rFonts w:ascii="Arial" w:hAnsi="Arial" w:cs="Arial"/>
          <w:szCs w:val="22"/>
        </w:rPr>
      </w:pPr>
    </w:p>
    <w:p w14:paraId="4E7C72E0"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74FDECF" w14:textId="77777777" w:rsidR="005700D8" w:rsidRPr="0093723A" w:rsidRDefault="005700D8" w:rsidP="00E65F5D">
      <w:pPr>
        <w:jc w:val="both"/>
        <w:rPr>
          <w:rFonts w:ascii="Arial" w:hAnsi="Arial" w:cs="Arial"/>
          <w:szCs w:val="22"/>
        </w:rPr>
      </w:pPr>
    </w:p>
    <w:p w14:paraId="6E23601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E2A8210" w14:textId="77777777" w:rsidR="005700D8" w:rsidRPr="0093723A" w:rsidRDefault="005700D8" w:rsidP="00E65F5D">
      <w:pPr>
        <w:jc w:val="both"/>
        <w:rPr>
          <w:rFonts w:ascii="Arial" w:hAnsi="Arial" w:cs="Arial"/>
          <w:szCs w:val="22"/>
        </w:rPr>
      </w:pPr>
    </w:p>
    <w:p w14:paraId="1FCC77B5"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021910B5" w14:textId="77777777" w:rsidR="005700D8" w:rsidRPr="0093723A" w:rsidRDefault="005700D8" w:rsidP="00E65F5D">
      <w:pPr>
        <w:pStyle w:val="AgencyStdParagraph"/>
        <w:widowControl/>
        <w:rPr>
          <w:rFonts w:ascii="Arial" w:hAnsi="Arial" w:cs="Arial"/>
          <w:sz w:val="20"/>
          <w:szCs w:val="22"/>
        </w:rPr>
      </w:pPr>
    </w:p>
    <w:p w14:paraId="16A29AD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771AEE97" w14:textId="77777777" w:rsidR="005700D8" w:rsidRPr="0093723A" w:rsidRDefault="005700D8" w:rsidP="00E65F5D">
      <w:pPr>
        <w:jc w:val="both"/>
        <w:rPr>
          <w:rFonts w:ascii="Arial" w:hAnsi="Arial" w:cs="Arial"/>
          <w:szCs w:val="22"/>
        </w:rPr>
      </w:pPr>
    </w:p>
    <w:p w14:paraId="5F40087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690E557" w14:textId="77777777" w:rsidR="005700D8" w:rsidRPr="0093723A" w:rsidRDefault="005700D8" w:rsidP="00E65F5D">
      <w:pPr>
        <w:jc w:val="both"/>
        <w:rPr>
          <w:rFonts w:ascii="Arial" w:hAnsi="Arial" w:cs="Arial"/>
          <w:szCs w:val="22"/>
        </w:rPr>
      </w:pPr>
    </w:p>
    <w:p w14:paraId="6FBB11F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6AD4F5A" w14:textId="77777777" w:rsidR="005700D8" w:rsidRPr="0093723A" w:rsidRDefault="005700D8" w:rsidP="00E65F5D">
      <w:pPr>
        <w:jc w:val="both"/>
        <w:rPr>
          <w:rFonts w:ascii="Arial" w:hAnsi="Arial" w:cs="Arial"/>
          <w:szCs w:val="22"/>
        </w:rPr>
      </w:pPr>
    </w:p>
    <w:p w14:paraId="71CA1E10"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71F03B14" w14:textId="77777777" w:rsidR="005700D8" w:rsidRPr="0093723A" w:rsidRDefault="00103932" w:rsidP="00103932">
      <w:pPr>
        <w:jc w:val="both"/>
        <w:rPr>
          <w:rFonts w:ascii="Arial" w:hAnsi="Arial" w:cs="Arial"/>
          <w:szCs w:val="22"/>
        </w:rPr>
      </w:pPr>
      <w:r>
        <w:rPr>
          <w:rFonts w:ascii="Arial" w:hAnsi="Arial" w:cs="Arial"/>
          <w:szCs w:val="22"/>
        </w:rPr>
        <w:br w:type="page"/>
      </w:r>
    </w:p>
    <w:p w14:paraId="2817646E"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47494AC" w14:textId="77777777" w:rsidR="002F4C87" w:rsidRPr="0093723A" w:rsidRDefault="002F4C87" w:rsidP="002F4C87">
      <w:pPr>
        <w:rPr>
          <w:rFonts w:ascii="Arial" w:hAnsi="Arial" w:cs="Arial"/>
          <w:szCs w:val="22"/>
        </w:rPr>
      </w:pPr>
    </w:p>
    <w:p w14:paraId="2778539E"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E2C92A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1F035B6D" w14:textId="77777777" w:rsidR="002F4C87" w:rsidRDefault="002F4C87" w:rsidP="002F4C87">
      <w:pPr>
        <w:pStyle w:val="BodyText"/>
        <w:spacing w:after="0"/>
        <w:rPr>
          <w:rFonts w:ascii="Arial" w:hAnsi="Arial" w:cs="Arial"/>
          <w:szCs w:val="22"/>
        </w:rPr>
      </w:pPr>
    </w:p>
    <w:p w14:paraId="75F4295B" w14:textId="77777777" w:rsidR="00CF49E9" w:rsidRPr="001C5FB6" w:rsidRDefault="00CF49E9" w:rsidP="00CF49E9">
      <w:pPr>
        <w:numPr>
          <w:ilvl w:val="0"/>
          <w:numId w:val="26"/>
        </w:numPr>
        <w:tabs>
          <w:tab w:val="left" w:pos="-720"/>
        </w:tabs>
        <w:suppressAutoHyphens/>
        <w:jc w:val="both"/>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exclusive</w:t>
      </w:r>
      <w:r w:rsidRPr="001C5FB6">
        <w:rPr>
          <w:rFonts w:ascii="Arial" w:hAnsi="Arial" w:cs="Arial"/>
          <w:spacing w:val="-2"/>
          <w:sz w:val="22"/>
          <w:szCs w:val="22"/>
        </w:rPr>
        <w:t xml:space="preserve"> of Value Added Tax.</w:t>
      </w:r>
    </w:p>
    <w:p w14:paraId="32E3771A" w14:textId="77777777" w:rsidR="00CF49E9" w:rsidRPr="001C5FB6" w:rsidRDefault="00CF49E9" w:rsidP="00CF49E9">
      <w:pPr>
        <w:tabs>
          <w:tab w:val="left" w:pos="-720"/>
        </w:tabs>
        <w:suppressAutoHyphens/>
        <w:jc w:val="both"/>
        <w:rPr>
          <w:rFonts w:ascii="Arial" w:hAnsi="Arial" w:cs="Arial"/>
          <w:spacing w:val="-2"/>
          <w:sz w:val="22"/>
          <w:szCs w:val="22"/>
        </w:rPr>
      </w:pPr>
    </w:p>
    <w:p w14:paraId="5B5D01C7" w14:textId="77777777" w:rsidR="00CF49E9" w:rsidRDefault="00CF49E9" w:rsidP="00CF49E9">
      <w:pPr>
        <w:pStyle w:val="BodyText"/>
        <w:numPr>
          <w:ilvl w:val="0"/>
          <w:numId w:val="26"/>
        </w:numPr>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inclusive</w:t>
      </w:r>
      <w:r w:rsidRPr="001C5FB6">
        <w:rPr>
          <w:rFonts w:ascii="Arial" w:hAnsi="Arial" w:cs="Arial"/>
          <w:spacing w:val="-2"/>
          <w:sz w:val="22"/>
          <w:szCs w:val="22"/>
        </w:rPr>
        <w:t xml:space="preserve"> of all packaging &amp; delivery charges necessary for the safe delivery and subsequent use of the items specified.</w:t>
      </w:r>
    </w:p>
    <w:p w14:paraId="1A1A0743"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pacing w:val="-2"/>
          <w:sz w:val="22"/>
          <w:szCs w:val="22"/>
        </w:rPr>
        <w:t>Prices to be inclusive of performance testing, supply, installation, commissioning</w:t>
      </w:r>
      <w:r w:rsidRPr="001C5FB6">
        <w:rPr>
          <w:rFonts w:ascii="Arial" w:hAnsi="Arial" w:cs="Arial"/>
          <w:color w:val="000000"/>
          <w:spacing w:val="-2"/>
          <w:sz w:val="22"/>
          <w:szCs w:val="22"/>
        </w:rPr>
        <w:t>, on-site training</w:t>
      </w:r>
      <w:r w:rsidRPr="001C5FB6">
        <w:rPr>
          <w:rFonts w:ascii="Arial" w:hAnsi="Arial" w:cs="Arial"/>
          <w:spacing w:val="-2"/>
          <w:sz w:val="22"/>
          <w:szCs w:val="22"/>
        </w:rPr>
        <w:t xml:space="preserve"> &amp; manuals etc. The dates for delivery, installation and commission by the supplier are to be agreed at time of order. </w:t>
      </w:r>
    </w:p>
    <w:p w14:paraId="73955241" w14:textId="77777777" w:rsidR="00CF49E9" w:rsidRPr="001C5FB6" w:rsidRDefault="00CF49E9" w:rsidP="00CF49E9">
      <w:pPr>
        <w:tabs>
          <w:tab w:val="left" w:pos="-720"/>
          <w:tab w:val="left" w:pos="0"/>
          <w:tab w:val="left" w:pos="720"/>
        </w:tabs>
        <w:suppressAutoHyphens/>
        <w:jc w:val="both"/>
        <w:rPr>
          <w:rFonts w:ascii="Arial" w:hAnsi="Arial" w:cs="Arial"/>
          <w:spacing w:val="-2"/>
          <w:sz w:val="22"/>
          <w:szCs w:val="22"/>
        </w:rPr>
      </w:pPr>
    </w:p>
    <w:p w14:paraId="42817B4D"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z w:val="22"/>
          <w:szCs w:val="22"/>
        </w:rPr>
        <w:t xml:space="preserve">The price per unit </w:t>
      </w:r>
      <w:r>
        <w:rPr>
          <w:rFonts w:ascii="Arial" w:hAnsi="Arial" w:cs="Arial"/>
          <w:sz w:val="22"/>
          <w:szCs w:val="22"/>
        </w:rPr>
        <w:t>must</w:t>
      </w:r>
      <w:r w:rsidRPr="001C5FB6">
        <w:rPr>
          <w:rFonts w:ascii="Arial" w:hAnsi="Arial" w:cs="Arial"/>
          <w:sz w:val="22"/>
          <w:szCs w:val="22"/>
        </w:rPr>
        <w:t xml:space="preserve"> take into account your responsibilities under the WEEE directives.</w:t>
      </w:r>
      <w:r>
        <w:rPr>
          <w:rFonts w:ascii="Arial" w:hAnsi="Arial" w:cs="Arial"/>
          <w:sz w:val="22"/>
          <w:szCs w:val="22"/>
        </w:rPr>
        <w:t xml:space="preserve"> </w:t>
      </w:r>
    </w:p>
    <w:p w14:paraId="7C642431"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28CD693C" w14:textId="6AC58961" w:rsidR="00CF49E9" w:rsidRPr="001C5FB6" w:rsidRDefault="00CF49E9" w:rsidP="00CF49E9">
      <w:pPr>
        <w:numPr>
          <w:ilvl w:val="0"/>
          <w:numId w:val="26"/>
        </w:numPr>
        <w:tabs>
          <w:tab w:val="left" w:pos="-720"/>
          <w:tab w:val="left" w:pos="0"/>
          <w:tab w:val="left" w:pos="720"/>
        </w:tabs>
        <w:suppressAutoHyphens/>
        <w:jc w:val="both"/>
        <w:rPr>
          <w:rFonts w:ascii="Arial" w:hAnsi="Arial" w:cs="Arial"/>
          <w:color w:val="000000"/>
          <w:spacing w:val="-2"/>
          <w:sz w:val="22"/>
          <w:szCs w:val="22"/>
        </w:rPr>
      </w:pPr>
      <w:r w:rsidRPr="001C5FB6">
        <w:rPr>
          <w:rFonts w:ascii="Arial" w:hAnsi="Arial" w:cs="Arial"/>
          <w:color w:val="000000"/>
          <w:spacing w:val="-2"/>
          <w:sz w:val="22"/>
          <w:szCs w:val="22"/>
        </w:rPr>
        <w:t xml:space="preserve">The warranty period should include a fully comprehensive cover for a </w:t>
      </w:r>
      <w:r>
        <w:rPr>
          <w:rFonts w:ascii="Arial" w:hAnsi="Arial" w:cs="Arial"/>
          <w:color w:val="000000"/>
          <w:spacing w:val="-2"/>
          <w:sz w:val="22"/>
          <w:szCs w:val="22"/>
        </w:rPr>
        <w:t>12</w:t>
      </w:r>
      <w:r w:rsidRPr="001C5FB6">
        <w:rPr>
          <w:rFonts w:ascii="Arial" w:hAnsi="Arial" w:cs="Arial"/>
          <w:color w:val="000000"/>
          <w:spacing w:val="-2"/>
          <w:sz w:val="22"/>
          <w:szCs w:val="22"/>
        </w:rPr>
        <w:t xml:space="preserve"> month period following the </w:t>
      </w:r>
      <w:r>
        <w:rPr>
          <w:rFonts w:ascii="Arial" w:hAnsi="Arial" w:cs="Arial"/>
          <w:color w:val="000000"/>
          <w:spacing w:val="-2"/>
          <w:sz w:val="22"/>
          <w:szCs w:val="22"/>
        </w:rPr>
        <w:t xml:space="preserve">installation. </w:t>
      </w:r>
    </w:p>
    <w:p w14:paraId="6B4AD8F8"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31728872" w14:textId="77777777" w:rsidR="00CF49E9" w:rsidRPr="001C5FB6" w:rsidRDefault="00CF49E9" w:rsidP="00CF49E9">
      <w:pPr>
        <w:pStyle w:val="BodyText"/>
        <w:numPr>
          <w:ilvl w:val="0"/>
          <w:numId w:val="26"/>
        </w:numPr>
        <w:rPr>
          <w:rFonts w:ascii="Arial" w:hAnsi="Arial" w:cs="Arial"/>
          <w:sz w:val="22"/>
          <w:szCs w:val="22"/>
        </w:rPr>
      </w:pPr>
      <w:r w:rsidRPr="001C5FB6">
        <w:rPr>
          <w:rFonts w:ascii="Arial" w:hAnsi="Arial" w:cs="Arial"/>
          <w:sz w:val="22"/>
          <w:szCs w:val="22"/>
        </w:rPr>
        <w:t>All optional extras should be priced separately.</w:t>
      </w:r>
    </w:p>
    <w:p w14:paraId="11E95C0D" w14:textId="77777777" w:rsidR="00CF49E9" w:rsidRPr="00AA2D86" w:rsidRDefault="00CF49E9" w:rsidP="00CF49E9">
      <w:pPr>
        <w:pStyle w:val="BodyText"/>
        <w:numPr>
          <w:ilvl w:val="0"/>
          <w:numId w:val="26"/>
        </w:numPr>
        <w:rPr>
          <w:rFonts w:ascii="Arial" w:hAnsi="Arial" w:cs="Arial"/>
          <w:sz w:val="22"/>
          <w:szCs w:val="22"/>
        </w:rPr>
      </w:pPr>
      <w:r w:rsidRPr="001C5FB6">
        <w:rPr>
          <w:rFonts w:ascii="Arial" w:hAnsi="Arial" w:cs="Arial"/>
          <w:spacing w:val="-2"/>
          <w:sz w:val="22"/>
          <w:szCs w:val="22"/>
        </w:rPr>
        <w:t>Tenderers are requested to provide details of any costs payable by The Environment Agency. The Environment Agency will not be responsible for any expenditure not identified at the tender stage.</w:t>
      </w:r>
    </w:p>
    <w:p w14:paraId="407D2202" w14:textId="77777777" w:rsidR="00CF49E9" w:rsidRPr="00AA2D86" w:rsidRDefault="00CF49E9" w:rsidP="00CF49E9">
      <w:pPr>
        <w:pStyle w:val="BodyText"/>
        <w:numPr>
          <w:ilvl w:val="0"/>
          <w:numId w:val="26"/>
        </w:numPr>
        <w:spacing w:after="0"/>
        <w:rPr>
          <w:rFonts w:ascii="Arial" w:hAnsi="Arial" w:cs="Arial"/>
          <w:b/>
          <w:sz w:val="22"/>
          <w:szCs w:val="22"/>
        </w:rPr>
      </w:pPr>
      <w:r w:rsidRPr="00AA2D86">
        <w:rPr>
          <w:rFonts w:ascii="Arial" w:hAnsi="Arial" w:cs="Arial"/>
          <w:spacing w:val="-2"/>
          <w:sz w:val="22"/>
          <w:szCs w:val="22"/>
        </w:rPr>
        <w:t>The price of purchase</w:t>
      </w:r>
      <w:r>
        <w:rPr>
          <w:rFonts w:ascii="Arial" w:hAnsi="Arial" w:cs="Arial"/>
          <w:spacing w:val="-2"/>
          <w:sz w:val="22"/>
          <w:szCs w:val="22"/>
        </w:rPr>
        <w:t xml:space="preserve">s </w:t>
      </w:r>
      <w:r w:rsidRPr="00AA2D86">
        <w:rPr>
          <w:rFonts w:ascii="Arial" w:hAnsi="Arial" w:cs="Arial"/>
          <w:spacing w:val="-2"/>
          <w:sz w:val="22"/>
          <w:szCs w:val="22"/>
        </w:rPr>
        <w:t xml:space="preserve">made </w:t>
      </w:r>
      <w:r>
        <w:rPr>
          <w:rFonts w:ascii="Arial" w:hAnsi="Arial" w:cs="Arial"/>
          <w:spacing w:val="-2"/>
          <w:sz w:val="22"/>
          <w:szCs w:val="22"/>
        </w:rPr>
        <w:t xml:space="preserve">beyond the </w:t>
      </w:r>
      <w:r w:rsidRPr="00AA2D86">
        <w:rPr>
          <w:rFonts w:ascii="Arial" w:hAnsi="Arial" w:cs="Arial"/>
          <w:spacing w:val="-2"/>
          <w:sz w:val="22"/>
          <w:szCs w:val="22"/>
        </w:rPr>
        <w:t xml:space="preserve">first year of framework award </w:t>
      </w:r>
      <w:r>
        <w:rPr>
          <w:rFonts w:ascii="Arial" w:hAnsi="Arial" w:cs="Arial"/>
          <w:spacing w:val="-2"/>
          <w:sz w:val="22"/>
          <w:szCs w:val="22"/>
        </w:rPr>
        <w:t xml:space="preserve">should reflect those listed below and may not increase by any amount beyond any increase reflected in the </w:t>
      </w:r>
      <w:r w:rsidRPr="00AA2D86">
        <w:rPr>
          <w:rFonts w:ascii="Arial" w:hAnsi="Arial" w:cs="Arial"/>
          <w:spacing w:val="-2"/>
          <w:sz w:val="22"/>
          <w:szCs w:val="22"/>
        </w:rPr>
        <w:t xml:space="preserve">Consumer Price Index </w:t>
      </w:r>
      <w:r>
        <w:rPr>
          <w:rFonts w:ascii="Arial" w:hAnsi="Arial" w:cs="Arial"/>
          <w:spacing w:val="-2"/>
          <w:sz w:val="22"/>
          <w:szCs w:val="22"/>
        </w:rPr>
        <w:t xml:space="preserve">for the intervening period. </w:t>
      </w:r>
    </w:p>
    <w:p w14:paraId="5301ADDE" w14:textId="77777777" w:rsidR="00585C79" w:rsidRDefault="00585C79" w:rsidP="002F4C87">
      <w:pPr>
        <w:pStyle w:val="BodyText"/>
        <w:spacing w:after="0"/>
        <w:rPr>
          <w:rFonts w:ascii="Arial" w:hAnsi="Arial" w:cs="Arial"/>
          <w:szCs w:val="22"/>
        </w:rPr>
      </w:pPr>
    </w:p>
    <w:p w14:paraId="3C483660" w14:textId="77777777" w:rsidR="00CF49E9" w:rsidRDefault="00CF49E9" w:rsidP="00CF49E9">
      <w:pPr>
        <w:pStyle w:val="BodyText"/>
        <w:spacing w:after="0"/>
        <w:rPr>
          <w:rFonts w:ascii="Arial" w:hAnsi="Arial" w:cs="Arial"/>
          <w:b/>
          <w:sz w:val="22"/>
          <w:szCs w:val="22"/>
        </w:rPr>
      </w:pPr>
      <w:r w:rsidRPr="00BA0977">
        <w:rPr>
          <w:rFonts w:ascii="Arial" w:hAnsi="Arial" w:cs="Arial"/>
          <w:b/>
          <w:sz w:val="22"/>
          <w:szCs w:val="22"/>
        </w:rPr>
        <w:t>I/we…………………..offer to supply the equipment as described in the specification, in accordance with the Environment Agency terms and conditions of contract, for the following sums</w:t>
      </w:r>
      <w:r>
        <w:rPr>
          <w:rFonts w:ascii="Arial" w:hAnsi="Arial" w:cs="Arial"/>
          <w:b/>
          <w:sz w:val="22"/>
          <w:szCs w:val="22"/>
        </w:rPr>
        <w:t>:</w:t>
      </w:r>
    </w:p>
    <w:p w14:paraId="66DFEE94" w14:textId="77777777" w:rsidR="00CF49E9" w:rsidRPr="0093723A" w:rsidRDefault="00CF49E9" w:rsidP="002F4C87">
      <w:pPr>
        <w:pStyle w:val="BodyText"/>
        <w:spacing w:after="0"/>
        <w:rPr>
          <w:rFonts w:ascii="Arial" w:hAnsi="Arial" w:cs="Arial"/>
          <w:szCs w:val="22"/>
        </w:rPr>
      </w:pPr>
    </w:p>
    <w:p w14:paraId="5CA7DE0C"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333D7808"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EFE57BD" w14:textId="77777777" w:rsidR="002F4C87" w:rsidRPr="0093723A" w:rsidRDefault="002F4C87" w:rsidP="002F4C87">
            <w:pPr>
              <w:spacing w:line="120" w:lineRule="exact"/>
              <w:rPr>
                <w:rFonts w:ascii="Arial" w:hAnsi="Arial" w:cs="Arial"/>
                <w:b/>
                <w:szCs w:val="22"/>
                <w:u w:val="single"/>
              </w:rPr>
            </w:pPr>
          </w:p>
          <w:p w14:paraId="6E78BE48"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928BB15" w14:textId="77777777" w:rsidR="002F4C87" w:rsidRPr="0093723A" w:rsidRDefault="002F4C87" w:rsidP="002F4C87">
            <w:pPr>
              <w:spacing w:line="120" w:lineRule="exact"/>
              <w:rPr>
                <w:rFonts w:ascii="Arial" w:hAnsi="Arial" w:cs="Arial"/>
                <w:b/>
                <w:szCs w:val="22"/>
                <w:u w:val="single"/>
              </w:rPr>
            </w:pPr>
          </w:p>
          <w:p w14:paraId="1A9DCFE6"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724692F1"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58329DB3" w14:textId="3FB85186" w:rsidR="002F4C87" w:rsidRPr="0093723A" w:rsidRDefault="002F4C87" w:rsidP="002F4C87">
            <w:pPr>
              <w:rPr>
                <w:rFonts w:ascii="Arial" w:hAnsi="Arial" w:cs="Arial"/>
                <w:b/>
                <w:szCs w:val="22"/>
              </w:rPr>
            </w:pPr>
            <w:r w:rsidRPr="0093723A">
              <w:rPr>
                <w:rFonts w:ascii="Arial" w:hAnsi="Arial" w:cs="Arial"/>
                <w:b/>
                <w:szCs w:val="22"/>
              </w:rPr>
              <w:t xml:space="preserve">1. </w:t>
            </w:r>
            <w:r w:rsidR="00585C79">
              <w:rPr>
                <w:rFonts w:ascii="Arial" w:hAnsi="Arial" w:cs="Arial"/>
                <w:b/>
                <w:szCs w:val="22"/>
              </w:rPr>
              <w:t>Cost for supply and delivery of Environ</w:t>
            </w:r>
            <w:r w:rsidR="005C2524">
              <w:rPr>
                <w:rFonts w:ascii="Arial" w:hAnsi="Arial" w:cs="Arial"/>
                <w:b/>
                <w:szCs w:val="22"/>
              </w:rPr>
              <w:t>m</w:t>
            </w:r>
            <w:r w:rsidR="00585C79">
              <w:rPr>
                <w:rFonts w:ascii="Arial" w:hAnsi="Arial" w:cs="Arial"/>
                <w:b/>
                <w:szCs w:val="22"/>
              </w:rPr>
              <w:t>ent Water Cyanide Analyser</w:t>
            </w:r>
          </w:p>
          <w:p w14:paraId="28D8D138"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DF081E" w14:textId="77777777" w:rsidR="002F4C87" w:rsidRPr="0093723A" w:rsidRDefault="002F4C87" w:rsidP="002F4C87">
            <w:pPr>
              <w:spacing w:line="120" w:lineRule="exact"/>
              <w:rPr>
                <w:rFonts w:ascii="Arial" w:hAnsi="Arial" w:cs="Arial"/>
                <w:b/>
                <w:szCs w:val="22"/>
                <w:u w:val="single"/>
              </w:rPr>
            </w:pPr>
          </w:p>
          <w:p w14:paraId="27473846" w14:textId="77777777" w:rsidR="002F4C87" w:rsidRPr="0093723A" w:rsidRDefault="002F4C87" w:rsidP="002F4C87">
            <w:pPr>
              <w:rPr>
                <w:rFonts w:ascii="Arial" w:hAnsi="Arial" w:cs="Arial"/>
                <w:b/>
                <w:szCs w:val="22"/>
                <w:u w:val="single"/>
              </w:rPr>
            </w:pPr>
          </w:p>
        </w:tc>
      </w:tr>
      <w:tr w:rsidR="002F4C87" w:rsidRPr="0093723A" w14:paraId="11577B9A"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18802CA0" w14:textId="77777777" w:rsidR="002F4C87" w:rsidRPr="0093723A" w:rsidRDefault="002F4C87" w:rsidP="002F4C87">
            <w:pPr>
              <w:spacing w:line="120" w:lineRule="exact"/>
              <w:rPr>
                <w:rFonts w:ascii="Arial" w:hAnsi="Arial" w:cs="Arial"/>
                <w:b/>
                <w:szCs w:val="22"/>
                <w:u w:val="single"/>
              </w:rPr>
            </w:pPr>
          </w:p>
          <w:p w14:paraId="083CC062" w14:textId="629D98F4" w:rsidR="002F4C87" w:rsidRPr="0093723A" w:rsidRDefault="002F4C87" w:rsidP="002F4C87">
            <w:pPr>
              <w:rPr>
                <w:rFonts w:ascii="Arial" w:hAnsi="Arial" w:cs="Arial"/>
                <w:b/>
                <w:szCs w:val="22"/>
              </w:rPr>
            </w:pPr>
            <w:r w:rsidRPr="0093723A">
              <w:rPr>
                <w:rFonts w:ascii="Arial" w:hAnsi="Arial" w:cs="Arial"/>
                <w:b/>
                <w:szCs w:val="22"/>
              </w:rPr>
              <w:t xml:space="preserve">2. </w:t>
            </w:r>
            <w:r w:rsidR="00585C79">
              <w:rPr>
                <w:rFonts w:ascii="Arial" w:hAnsi="Arial" w:cs="Arial"/>
                <w:b/>
                <w:szCs w:val="22"/>
              </w:rPr>
              <w:t>Cost of one (annual) preventative maintenance visit.</w:t>
            </w:r>
          </w:p>
          <w:p w14:paraId="1DAD234E"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630278D" w14:textId="77777777" w:rsidR="002F4C87" w:rsidRPr="0093723A" w:rsidRDefault="002F4C87" w:rsidP="002F4C87">
            <w:pPr>
              <w:spacing w:line="120" w:lineRule="exact"/>
              <w:rPr>
                <w:rFonts w:ascii="Arial" w:hAnsi="Arial" w:cs="Arial"/>
                <w:b/>
                <w:szCs w:val="22"/>
                <w:u w:val="single"/>
              </w:rPr>
            </w:pPr>
          </w:p>
          <w:p w14:paraId="506A1940" w14:textId="77777777" w:rsidR="002F4C87" w:rsidRPr="0093723A" w:rsidRDefault="002F4C87" w:rsidP="002F4C87">
            <w:pPr>
              <w:rPr>
                <w:rFonts w:ascii="Arial" w:hAnsi="Arial" w:cs="Arial"/>
                <w:b/>
                <w:szCs w:val="22"/>
                <w:u w:val="single"/>
              </w:rPr>
            </w:pPr>
          </w:p>
        </w:tc>
      </w:tr>
    </w:tbl>
    <w:p w14:paraId="0FE64907" w14:textId="77777777" w:rsidR="002F4C87" w:rsidRPr="0093723A" w:rsidRDefault="002F4C87" w:rsidP="002F4C87">
      <w:pPr>
        <w:pStyle w:val="BodyText"/>
        <w:spacing w:after="0"/>
        <w:rPr>
          <w:rFonts w:ascii="Arial" w:hAnsi="Arial" w:cs="Arial"/>
          <w:b/>
          <w:szCs w:val="22"/>
        </w:rPr>
      </w:pPr>
    </w:p>
    <w:p w14:paraId="612FB883" w14:textId="77777777" w:rsidR="002F4C87" w:rsidRDefault="002F4C87" w:rsidP="002F4C87">
      <w:pPr>
        <w:rPr>
          <w:rFonts w:ascii="Arial" w:hAnsi="Arial" w:cs="Arial"/>
          <w:b/>
          <w:szCs w:val="22"/>
        </w:rPr>
      </w:pPr>
    </w:p>
    <w:p w14:paraId="37343232" w14:textId="77777777" w:rsidR="00CF49E9" w:rsidRDefault="00CF49E9" w:rsidP="002F4C87">
      <w:pPr>
        <w:rPr>
          <w:rFonts w:ascii="Arial" w:hAnsi="Arial" w:cs="Arial"/>
          <w:b/>
          <w:szCs w:val="22"/>
        </w:rPr>
      </w:pPr>
    </w:p>
    <w:p w14:paraId="3E81A591" w14:textId="77777777" w:rsidR="00CF49E9" w:rsidRPr="00DB68A0" w:rsidRDefault="00CF49E9" w:rsidP="00CF49E9">
      <w:pPr>
        <w:tabs>
          <w:tab w:val="left" w:pos="-720"/>
        </w:tabs>
        <w:suppressAutoHyphens/>
        <w:jc w:val="both"/>
        <w:rPr>
          <w:rFonts w:ascii="Arial" w:hAnsi="Arial" w:cs="Arial"/>
          <w:b/>
          <w:spacing w:val="-2"/>
          <w:sz w:val="22"/>
          <w:szCs w:val="22"/>
        </w:rPr>
      </w:pPr>
      <w:proofErr w:type="gramStart"/>
      <w:r w:rsidRPr="00DB68A0">
        <w:rPr>
          <w:rFonts w:ascii="Arial" w:hAnsi="Arial" w:cs="Arial"/>
          <w:b/>
          <w:spacing w:val="-2"/>
          <w:sz w:val="22"/>
          <w:szCs w:val="22"/>
        </w:rPr>
        <w:t>Signed ..........................</w:t>
      </w:r>
      <w:r w:rsidRPr="00DB68A0">
        <w:rPr>
          <w:rFonts w:ascii="Arial" w:hAnsi="Arial" w:cs="Arial"/>
          <w:b/>
          <w:spacing w:val="-2"/>
          <w:sz w:val="22"/>
          <w:szCs w:val="22"/>
        </w:rPr>
        <w:tab/>
      </w:r>
      <w:proofErr w:type="gramEnd"/>
    </w:p>
    <w:p w14:paraId="0EB990D5" w14:textId="77777777" w:rsidR="00CF49E9" w:rsidRDefault="00CF49E9" w:rsidP="00CF49E9">
      <w:pPr>
        <w:tabs>
          <w:tab w:val="left" w:pos="-720"/>
        </w:tabs>
        <w:suppressAutoHyphens/>
        <w:jc w:val="both"/>
        <w:rPr>
          <w:rFonts w:ascii="Arial" w:hAnsi="Arial" w:cs="Arial"/>
          <w:b/>
          <w:spacing w:val="-2"/>
          <w:sz w:val="22"/>
          <w:szCs w:val="22"/>
        </w:rPr>
      </w:pPr>
    </w:p>
    <w:p w14:paraId="7FF5F718" w14:textId="77777777" w:rsidR="00CF49E9" w:rsidRDefault="00CF49E9" w:rsidP="00CF49E9">
      <w:pPr>
        <w:tabs>
          <w:tab w:val="left" w:pos="-720"/>
        </w:tabs>
        <w:suppressAutoHyphens/>
        <w:jc w:val="both"/>
        <w:rPr>
          <w:rFonts w:ascii="Arial" w:hAnsi="Arial" w:cs="Arial"/>
          <w:b/>
          <w:spacing w:val="-2"/>
          <w:sz w:val="22"/>
          <w:szCs w:val="22"/>
        </w:rPr>
      </w:pPr>
    </w:p>
    <w:p w14:paraId="1A154B02"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Designation.........................</w:t>
      </w:r>
    </w:p>
    <w:p w14:paraId="3DEB45CC" w14:textId="77777777" w:rsidR="00CF49E9" w:rsidRDefault="00CF49E9" w:rsidP="00CF49E9">
      <w:pPr>
        <w:rPr>
          <w:rFonts w:ascii="Arial" w:hAnsi="Arial" w:cs="Arial"/>
          <w:b/>
          <w:spacing w:val="-2"/>
          <w:sz w:val="22"/>
          <w:szCs w:val="22"/>
        </w:rPr>
      </w:pPr>
    </w:p>
    <w:p w14:paraId="05E17430" w14:textId="77777777" w:rsidR="00CF49E9" w:rsidRDefault="00CF49E9" w:rsidP="00CF49E9">
      <w:pPr>
        <w:rPr>
          <w:rFonts w:ascii="Arial" w:hAnsi="Arial" w:cs="Arial"/>
          <w:b/>
          <w:spacing w:val="-2"/>
          <w:sz w:val="22"/>
          <w:szCs w:val="22"/>
        </w:rPr>
      </w:pPr>
    </w:p>
    <w:p w14:paraId="3532F715" w14:textId="77777777" w:rsidR="00CF49E9" w:rsidRPr="00DB68A0" w:rsidRDefault="00CF49E9" w:rsidP="00CF49E9">
      <w:pPr>
        <w:rPr>
          <w:sz w:val="22"/>
          <w:szCs w:val="22"/>
        </w:rPr>
      </w:pPr>
      <w:r w:rsidRPr="00DB68A0">
        <w:rPr>
          <w:rFonts w:ascii="Arial" w:hAnsi="Arial" w:cs="Arial"/>
          <w:b/>
          <w:spacing w:val="-2"/>
          <w:sz w:val="22"/>
          <w:szCs w:val="22"/>
        </w:rPr>
        <w:t>Date..............................</w:t>
      </w:r>
    </w:p>
    <w:p w14:paraId="687667A0" w14:textId="77777777" w:rsidR="00CF49E9" w:rsidRDefault="00CF49E9" w:rsidP="002F4C87">
      <w:pPr>
        <w:rPr>
          <w:rFonts w:ascii="Arial" w:hAnsi="Arial" w:cs="Arial"/>
          <w:b/>
          <w:szCs w:val="22"/>
        </w:rPr>
      </w:pPr>
    </w:p>
    <w:p w14:paraId="21725F8F" w14:textId="77777777" w:rsidR="00CF49E9" w:rsidRDefault="00CF49E9" w:rsidP="002F4C87">
      <w:pPr>
        <w:rPr>
          <w:rFonts w:ascii="Arial" w:hAnsi="Arial" w:cs="Arial"/>
          <w:b/>
          <w:szCs w:val="22"/>
        </w:rPr>
      </w:pPr>
    </w:p>
    <w:p w14:paraId="3BC8C325" w14:textId="77777777" w:rsidR="00CF49E9" w:rsidRDefault="00CF49E9" w:rsidP="002F4C87">
      <w:pPr>
        <w:rPr>
          <w:rFonts w:ascii="Arial" w:hAnsi="Arial" w:cs="Arial"/>
          <w:b/>
          <w:szCs w:val="22"/>
        </w:rPr>
      </w:pPr>
    </w:p>
    <w:p w14:paraId="1FF34640" w14:textId="77777777" w:rsidR="00CF49E9" w:rsidRDefault="00CF49E9" w:rsidP="002F4C87">
      <w:pPr>
        <w:rPr>
          <w:rFonts w:ascii="Arial" w:hAnsi="Arial" w:cs="Arial"/>
          <w:b/>
          <w:szCs w:val="22"/>
        </w:rPr>
      </w:pPr>
    </w:p>
    <w:p w14:paraId="7F3DA975" w14:textId="77777777" w:rsidR="00CF49E9" w:rsidRDefault="00CF49E9" w:rsidP="002F4C87">
      <w:pPr>
        <w:rPr>
          <w:rFonts w:ascii="Arial" w:hAnsi="Arial" w:cs="Arial"/>
          <w:b/>
          <w:szCs w:val="22"/>
        </w:rPr>
      </w:pPr>
    </w:p>
    <w:p w14:paraId="7B9ADC9F" w14:textId="77777777" w:rsidR="00CF49E9" w:rsidRDefault="00CF49E9" w:rsidP="002F4C87">
      <w:pPr>
        <w:rPr>
          <w:rFonts w:ascii="Arial" w:hAnsi="Arial" w:cs="Arial"/>
          <w:b/>
          <w:szCs w:val="22"/>
        </w:rPr>
      </w:pPr>
    </w:p>
    <w:p w14:paraId="5265FD96" w14:textId="7777777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DBE4E6B" w14:textId="77777777" w:rsidR="00895C87" w:rsidRPr="0093723A" w:rsidRDefault="00895C87" w:rsidP="00E65F5D">
      <w:pPr>
        <w:pStyle w:val="BodyText3"/>
        <w:spacing w:after="0"/>
        <w:rPr>
          <w:rFonts w:ascii="Arial" w:hAnsi="Arial" w:cs="Arial"/>
          <w:caps/>
          <w:sz w:val="20"/>
          <w:szCs w:val="22"/>
        </w:rPr>
      </w:pPr>
    </w:p>
    <w:p w14:paraId="78D31A10"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59BC4AF"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3D54491" w14:textId="77777777" w:rsidR="00895C87" w:rsidRPr="0093723A" w:rsidRDefault="00895C87" w:rsidP="00E65F5D">
      <w:pPr>
        <w:rPr>
          <w:rFonts w:ascii="Arial" w:hAnsi="Arial" w:cs="Arial"/>
          <w:szCs w:val="22"/>
        </w:rPr>
      </w:pPr>
    </w:p>
    <w:p w14:paraId="37B44418"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9A5294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2AD7BAC" w14:textId="77777777" w:rsidTr="00137E82">
        <w:tc>
          <w:tcPr>
            <w:tcW w:w="3652" w:type="dxa"/>
          </w:tcPr>
          <w:p w14:paraId="702C88F6"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78F4A3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F1EFBC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B6FD4AC" w14:textId="77777777" w:rsidTr="00137E82">
        <w:tc>
          <w:tcPr>
            <w:tcW w:w="3652" w:type="dxa"/>
          </w:tcPr>
          <w:p w14:paraId="046E5DCA" w14:textId="77777777" w:rsidR="00895C87" w:rsidRPr="0093723A" w:rsidRDefault="00895C87" w:rsidP="00E65F5D">
            <w:pPr>
              <w:rPr>
                <w:rFonts w:ascii="Arial" w:hAnsi="Arial" w:cs="Arial"/>
                <w:szCs w:val="22"/>
              </w:rPr>
            </w:pPr>
          </w:p>
        </w:tc>
        <w:tc>
          <w:tcPr>
            <w:tcW w:w="3119" w:type="dxa"/>
          </w:tcPr>
          <w:p w14:paraId="1910BBDE" w14:textId="77777777" w:rsidR="00895C87" w:rsidRPr="0093723A" w:rsidRDefault="00895C87" w:rsidP="00E65F5D">
            <w:pPr>
              <w:rPr>
                <w:rFonts w:ascii="Arial" w:hAnsi="Arial" w:cs="Arial"/>
                <w:szCs w:val="22"/>
              </w:rPr>
            </w:pPr>
          </w:p>
        </w:tc>
        <w:tc>
          <w:tcPr>
            <w:tcW w:w="2693" w:type="dxa"/>
          </w:tcPr>
          <w:p w14:paraId="3203F0F1" w14:textId="77777777" w:rsidR="00895C87" w:rsidRPr="0093723A" w:rsidRDefault="00895C87" w:rsidP="00E65F5D">
            <w:pPr>
              <w:rPr>
                <w:rFonts w:ascii="Arial" w:hAnsi="Arial" w:cs="Arial"/>
                <w:szCs w:val="22"/>
              </w:rPr>
            </w:pPr>
          </w:p>
          <w:p w14:paraId="5C3F175B"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4E6D029" w14:textId="77777777" w:rsidTr="00137E82">
        <w:tc>
          <w:tcPr>
            <w:tcW w:w="3652" w:type="dxa"/>
          </w:tcPr>
          <w:p w14:paraId="0C3EC9CB" w14:textId="77777777" w:rsidR="00895C87" w:rsidRPr="0093723A" w:rsidRDefault="00895C87" w:rsidP="00E65F5D">
            <w:pPr>
              <w:rPr>
                <w:rFonts w:ascii="Arial" w:hAnsi="Arial" w:cs="Arial"/>
                <w:szCs w:val="22"/>
              </w:rPr>
            </w:pPr>
          </w:p>
        </w:tc>
        <w:tc>
          <w:tcPr>
            <w:tcW w:w="3119" w:type="dxa"/>
          </w:tcPr>
          <w:p w14:paraId="5FD0153C" w14:textId="77777777" w:rsidR="00895C87" w:rsidRPr="0093723A" w:rsidRDefault="00895C87" w:rsidP="00E65F5D">
            <w:pPr>
              <w:rPr>
                <w:rFonts w:ascii="Arial" w:hAnsi="Arial" w:cs="Arial"/>
                <w:szCs w:val="22"/>
              </w:rPr>
            </w:pPr>
          </w:p>
        </w:tc>
        <w:tc>
          <w:tcPr>
            <w:tcW w:w="2693" w:type="dxa"/>
          </w:tcPr>
          <w:p w14:paraId="4CCB8A3E" w14:textId="77777777" w:rsidR="00895C87" w:rsidRPr="0093723A" w:rsidRDefault="00895C87" w:rsidP="00E65F5D">
            <w:pPr>
              <w:rPr>
                <w:rFonts w:ascii="Arial" w:hAnsi="Arial" w:cs="Arial"/>
                <w:szCs w:val="22"/>
              </w:rPr>
            </w:pPr>
          </w:p>
          <w:p w14:paraId="3783587F" w14:textId="77777777" w:rsidR="00895C87" w:rsidRPr="0093723A" w:rsidRDefault="00895C87" w:rsidP="00E65F5D">
            <w:pPr>
              <w:rPr>
                <w:rFonts w:ascii="Arial" w:hAnsi="Arial" w:cs="Arial"/>
                <w:szCs w:val="22"/>
              </w:rPr>
            </w:pPr>
          </w:p>
        </w:tc>
      </w:tr>
      <w:tr w:rsidR="00895C87" w:rsidRPr="0093723A" w14:paraId="44C1FC94" w14:textId="77777777" w:rsidTr="00137E82">
        <w:tc>
          <w:tcPr>
            <w:tcW w:w="3652" w:type="dxa"/>
          </w:tcPr>
          <w:p w14:paraId="65CC8E6F" w14:textId="77777777" w:rsidR="00895C87" w:rsidRPr="0093723A" w:rsidRDefault="00895C87" w:rsidP="00E65F5D">
            <w:pPr>
              <w:rPr>
                <w:rFonts w:ascii="Arial" w:hAnsi="Arial" w:cs="Arial"/>
                <w:szCs w:val="22"/>
              </w:rPr>
            </w:pPr>
          </w:p>
        </w:tc>
        <w:tc>
          <w:tcPr>
            <w:tcW w:w="3119" w:type="dxa"/>
          </w:tcPr>
          <w:p w14:paraId="7381147C" w14:textId="77777777" w:rsidR="00895C87" w:rsidRPr="0093723A" w:rsidRDefault="00895C87" w:rsidP="00E65F5D">
            <w:pPr>
              <w:rPr>
                <w:rFonts w:ascii="Arial" w:hAnsi="Arial" w:cs="Arial"/>
                <w:szCs w:val="22"/>
              </w:rPr>
            </w:pPr>
          </w:p>
        </w:tc>
        <w:tc>
          <w:tcPr>
            <w:tcW w:w="2693" w:type="dxa"/>
          </w:tcPr>
          <w:p w14:paraId="39FBC2EC" w14:textId="77777777" w:rsidR="00895C87" w:rsidRPr="0093723A" w:rsidRDefault="00895C87" w:rsidP="00E65F5D">
            <w:pPr>
              <w:rPr>
                <w:rFonts w:ascii="Arial" w:hAnsi="Arial" w:cs="Arial"/>
                <w:szCs w:val="22"/>
              </w:rPr>
            </w:pPr>
          </w:p>
          <w:p w14:paraId="0A71A48A" w14:textId="77777777" w:rsidR="00895C87" w:rsidRPr="0093723A" w:rsidRDefault="00895C87" w:rsidP="00E65F5D">
            <w:pPr>
              <w:rPr>
                <w:rFonts w:ascii="Arial" w:hAnsi="Arial" w:cs="Arial"/>
                <w:szCs w:val="22"/>
              </w:rPr>
            </w:pPr>
          </w:p>
        </w:tc>
      </w:tr>
    </w:tbl>
    <w:p w14:paraId="61038751" w14:textId="77777777" w:rsidR="00895C87" w:rsidRPr="0093723A" w:rsidRDefault="00895C87" w:rsidP="00E65F5D">
      <w:pPr>
        <w:rPr>
          <w:rFonts w:ascii="Arial" w:hAnsi="Arial" w:cs="Arial"/>
          <w:szCs w:val="22"/>
        </w:rPr>
      </w:pPr>
    </w:p>
    <w:p w14:paraId="5F6B0830"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8260A8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756490D" w14:textId="77777777" w:rsidTr="00137E82">
        <w:tc>
          <w:tcPr>
            <w:tcW w:w="3652" w:type="dxa"/>
          </w:tcPr>
          <w:p w14:paraId="566DD45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E7934BA"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AE892D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3D82B7B" w14:textId="77777777" w:rsidTr="00137E82">
        <w:tc>
          <w:tcPr>
            <w:tcW w:w="3652" w:type="dxa"/>
          </w:tcPr>
          <w:p w14:paraId="743D56BB" w14:textId="77777777" w:rsidR="00895C87" w:rsidRPr="0093723A" w:rsidRDefault="00895C87" w:rsidP="00E65F5D">
            <w:pPr>
              <w:rPr>
                <w:rFonts w:ascii="Arial" w:hAnsi="Arial" w:cs="Arial"/>
                <w:szCs w:val="22"/>
              </w:rPr>
            </w:pPr>
          </w:p>
        </w:tc>
        <w:tc>
          <w:tcPr>
            <w:tcW w:w="3119" w:type="dxa"/>
          </w:tcPr>
          <w:p w14:paraId="70352A0F" w14:textId="77777777" w:rsidR="00895C87" w:rsidRPr="0093723A" w:rsidRDefault="00895C87" w:rsidP="00E65F5D">
            <w:pPr>
              <w:rPr>
                <w:rFonts w:ascii="Arial" w:hAnsi="Arial" w:cs="Arial"/>
                <w:szCs w:val="22"/>
              </w:rPr>
            </w:pPr>
          </w:p>
        </w:tc>
        <w:tc>
          <w:tcPr>
            <w:tcW w:w="2693" w:type="dxa"/>
          </w:tcPr>
          <w:p w14:paraId="429B7178" w14:textId="77777777" w:rsidR="00895C87" w:rsidRPr="0093723A" w:rsidRDefault="00895C87" w:rsidP="00E65F5D">
            <w:pPr>
              <w:rPr>
                <w:rFonts w:ascii="Arial" w:hAnsi="Arial" w:cs="Arial"/>
                <w:szCs w:val="22"/>
              </w:rPr>
            </w:pPr>
          </w:p>
          <w:p w14:paraId="605CD159" w14:textId="77777777" w:rsidR="00895C87" w:rsidRPr="0093723A" w:rsidRDefault="00895C87" w:rsidP="00E65F5D">
            <w:pPr>
              <w:rPr>
                <w:rFonts w:ascii="Arial" w:hAnsi="Arial" w:cs="Arial"/>
                <w:szCs w:val="22"/>
              </w:rPr>
            </w:pPr>
          </w:p>
        </w:tc>
      </w:tr>
      <w:tr w:rsidR="00895C87" w:rsidRPr="0093723A" w14:paraId="060F31E0" w14:textId="77777777" w:rsidTr="00137E82">
        <w:tc>
          <w:tcPr>
            <w:tcW w:w="3652" w:type="dxa"/>
          </w:tcPr>
          <w:p w14:paraId="7708F9F4" w14:textId="77777777" w:rsidR="00895C87" w:rsidRPr="0093723A" w:rsidRDefault="00895C87" w:rsidP="00E65F5D">
            <w:pPr>
              <w:rPr>
                <w:rFonts w:ascii="Arial" w:hAnsi="Arial" w:cs="Arial"/>
                <w:szCs w:val="22"/>
              </w:rPr>
            </w:pPr>
          </w:p>
        </w:tc>
        <w:tc>
          <w:tcPr>
            <w:tcW w:w="3119" w:type="dxa"/>
          </w:tcPr>
          <w:p w14:paraId="2E69F18A" w14:textId="77777777" w:rsidR="00895C87" w:rsidRPr="0093723A" w:rsidRDefault="00895C87" w:rsidP="00E65F5D">
            <w:pPr>
              <w:rPr>
                <w:rFonts w:ascii="Arial" w:hAnsi="Arial" w:cs="Arial"/>
                <w:szCs w:val="22"/>
              </w:rPr>
            </w:pPr>
          </w:p>
        </w:tc>
        <w:tc>
          <w:tcPr>
            <w:tcW w:w="2693" w:type="dxa"/>
          </w:tcPr>
          <w:p w14:paraId="31640430" w14:textId="77777777" w:rsidR="00895C87" w:rsidRPr="0093723A" w:rsidRDefault="00895C87" w:rsidP="00E65F5D">
            <w:pPr>
              <w:rPr>
                <w:rFonts w:ascii="Arial" w:hAnsi="Arial" w:cs="Arial"/>
                <w:szCs w:val="22"/>
              </w:rPr>
            </w:pPr>
          </w:p>
          <w:p w14:paraId="65018319" w14:textId="77777777" w:rsidR="00895C87" w:rsidRPr="0093723A" w:rsidRDefault="00895C87" w:rsidP="00E65F5D">
            <w:pPr>
              <w:rPr>
                <w:rFonts w:ascii="Arial" w:hAnsi="Arial" w:cs="Arial"/>
                <w:szCs w:val="22"/>
              </w:rPr>
            </w:pPr>
          </w:p>
        </w:tc>
      </w:tr>
      <w:tr w:rsidR="00895C87" w:rsidRPr="0093723A" w14:paraId="79676E0E" w14:textId="77777777" w:rsidTr="00137E82">
        <w:tc>
          <w:tcPr>
            <w:tcW w:w="3652" w:type="dxa"/>
          </w:tcPr>
          <w:p w14:paraId="0FF8FF0C" w14:textId="77777777" w:rsidR="00895C87" w:rsidRPr="0093723A" w:rsidRDefault="00895C87" w:rsidP="00E65F5D">
            <w:pPr>
              <w:rPr>
                <w:rFonts w:ascii="Arial" w:hAnsi="Arial" w:cs="Arial"/>
                <w:szCs w:val="22"/>
              </w:rPr>
            </w:pPr>
          </w:p>
        </w:tc>
        <w:tc>
          <w:tcPr>
            <w:tcW w:w="3119" w:type="dxa"/>
          </w:tcPr>
          <w:p w14:paraId="5E5D2A54" w14:textId="77777777" w:rsidR="00895C87" w:rsidRPr="0093723A" w:rsidRDefault="00895C87" w:rsidP="00E65F5D">
            <w:pPr>
              <w:rPr>
                <w:rFonts w:ascii="Arial" w:hAnsi="Arial" w:cs="Arial"/>
                <w:szCs w:val="22"/>
              </w:rPr>
            </w:pPr>
          </w:p>
        </w:tc>
        <w:tc>
          <w:tcPr>
            <w:tcW w:w="2693" w:type="dxa"/>
          </w:tcPr>
          <w:p w14:paraId="372DB07B" w14:textId="77777777" w:rsidR="00895C87" w:rsidRPr="0093723A" w:rsidRDefault="00895C87" w:rsidP="00E65F5D">
            <w:pPr>
              <w:rPr>
                <w:rFonts w:ascii="Arial" w:hAnsi="Arial" w:cs="Arial"/>
                <w:szCs w:val="22"/>
              </w:rPr>
            </w:pPr>
          </w:p>
          <w:p w14:paraId="6ED841F6" w14:textId="77777777" w:rsidR="00895C87" w:rsidRPr="0093723A" w:rsidRDefault="00895C87" w:rsidP="00E65F5D">
            <w:pPr>
              <w:rPr>
                <w:rFonts w:ascii="Arial" w:hAnsi="Arial" w:cs="Arial"/>
                <w:szCs w:val="22"/>
              </w:rPr>
            </w:pPr>
          </w:p>
        </w:tc>
      </w:tr>
    </w:tbl>
    <w:p w14:paraId="0FF5FA50" w14:textId="77777777" w:rsidR="00895C87" w:rsidRPr="0093723A" w:rsidRDefault="00895C87" w:rsidP="00E65F5D">
      <w:pPr>
        <w:jc w:val="both"/>
        <w:rPr>
          <w:rFonts w:ascii="Arial" w:hAnsi="Arial" w:cs="Arial"/>
          <w:szCs w:val="22"/>
        </w:rPr>
      </w:pPr>
    </w:p>
    <w:p w14:paraId="6A907FD7"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4853E76" w14:textId="77777777" w:rsidR="0093252F" w:rsidRDefault="0093252F" w:rsidP="00E65F5D">
      <w:pPr>
        <w:rPr>
          <w:rFonts w:ascii="Arial" w:hAnsi="Arial" w:cs="Arial"/>
          <w:szCs w:val="22"/>
        </w:rPr>
      </w:pPr>
    </w:p>
    <w:p w14:paraId="51A5CDD4" w14:textId="77777777" w:rsidR="00585C79" w:rsidRDefault="00585C79" w:rsidP="00E65F5D">
      <w:pPr>
        <w:rPr>
          <w:rFonts w:ascii="Arial" w:hAnsi="Arial" w:cs="Arial"/>
          <w:szCs w:val="22"/>
        </w:rPr>
      </w:pPr>
    </w:p>
    <w:p w14:paraId="46BA0929"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69FE50FE" w14:textId="77777777" w:rsidR="00F1537C" w:rsidRDefault="00F1537C" w:rsidP="00E65F5D">
      <w:pPr>
        <w:rPr>
          <w:rFonts w:ascii="Arial" w:hAnsi="Arial" w:cs="Arial"/>
          <w:b/>
          <w:szCs w:val="22"/>
        </w:rPr>
      </w:pPr>
    </w:p>
    <w:p w14:paraId="5C761E14"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A6CBE22" w14:textId="77777777" w:rsidR="00C11EBA" w:rsidRDefault="00C11EBA" w:rsidP="00E65F5D">
      <w:pPr>
        <w:rPr>
          <w:rFonts w:ascii="Arial" w:hAnsi="Arial" w:cs="Arial"/>
          <w:color w:val="FF0000"/>
          <w:szCs w:val="22"/>
        </w:rPr>
      </w:pPr>
    </w:p>
    <w:p w14:paraId="00DF2780" w14:textId="77777777" w:rsidR="00C11EBA" w:rsidRDefault="00C11EBA" w:rsidP="00E65F5D">
      <w:pPr>
        <w:rPr>
          <w:rFonts w:ascii="Arial" w:hAnsi="Arial" w:cs="Arial"/>
          <w:color w:val="FF0000"/>
          <w:szCs w:val="22"/>
        </w:rPr>
      </w:pPr>
    </w:p>
    <w:p w14:paraId="0BFAFC7F"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36B540F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62895AB7" w14:textId="77777777" w:rsidR="00C11EBA" w:rsidRPr="005A2AA8" w:rsidRDefault="00C11EBA" w:rsidP="00C11EBA">
      <w:pPr>
        <w:rPr>
          <w:rFonts w:ascii="Arial" w:hAnsi="Arial" w:cs="Arial"/>
          <w:sz w:val="22"/>
          <w:szCs w:val="22"/>
        </w:rPr>
      </w:pPr>
    </w:p>
    <w:p w14:paraId="4A6A1C0F" w14:textId="77777777" w:rsidR="00C11EBA" w:rsidRPr="005A2AA8" w:rsidRDefault="00C11EBA" w:rsidP="00C11EBA">
      <w:pPr>
        <w:rPr>
          <w:rFonts w:ascii="Arial" w:hAnsi="Arial" w:cs="Arial"/>
          <w:sz w:val="22"/>
          <w:szCs w:val="22"/>
        </w:rPr>
      </w:pPr>
    </w:p>
    <w:p w14:paraId="63C355C5"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7BE5D1A" w14:textId="77777777" w:rsidR="00C11EBA" w:rsidRPr="005A2AA8" w:rsidRDefault="00C11EBA" w:rsidP="00C11EBA">
      <w:pPr>
        <w:rPr>
          <w:rFonts w:ascii="Arial" w:hAnsi="Arial" w:cs="Arial"/>
          <w:sz w:val="22"/>
          <w:szCs w:val="22"/>
        </w:rPr>
      </w:pPr>
    </w:p>
    <w:p w14:paraId="3D0695EC" w14:textId="77777777" w:rsidR="00C11EBA" w:rsidRPr="005A2AA8" w:rsidRDefault="00C11EBA" w:rsidP="00C11EBA">
      <w:pPr>
        <w:rPr>
          <w:rFonts w:ascii="Arial" w:hAnsi="Arial" w:cs="Arial"/>
          <w:sz w:val="22"/>
          <w:szCs w:val="22"/>
        </w:rPr>
      </w:pPr>
    </w:p>
    <w:p w14:paraId="40B252A8"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1419BB4B" w14:textId="77777777" w:rsidR="00C11EBA" w:rsidRPr="005A2AA8" w:rsidRDefault="00C11EBA" w:rsidP="00C11EBA">
      <w:pPr>
        <w:rPr>
          <w:rFonts w:ascii="Arial" w:hAnsi="Arial" w:cs="Arial"/>
          <w:sz w:val="22"/>
          <w:szCs w:val="22"/>
        </w:rPr>
      </w:pPr>
    </w:p>
    <w:p w14:paraId="3A32F1EE" w14:textId="77777777" w:rsidR="00C11EBA" w:rsidRPr="005A2AA8" w:rsidRDefault="00C11EBA" w:rsidP="00C11EBA">
      <w:pPr>
        <w:rPr>
          <w:rFonts w:ascii="Arial" w:hAnsi="Arial" w:cs="Arial"/>
          <w:sz w:val="22"/>
          <w:szCs w:val="22"/>
        </w:rPr>
      </w:pPr>
    </w:p>
    <w:p w14:paraId="4F780E74"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BCF4D8F" w14:textId="77777777" w:rsidR="00C11EBA" w:rsidRPr="005A2AA8" w:rsidRDefault="00C11EBA" w:rsidP="00C11EBA">
      <w:pPr>
        <w:rPr>
          <w:rFonts w:ascii="Arial" w:hAnsi="Arial" w:cs="Arial"/>
          <w:sz w:val="22"/>
          <w:szCs w:val="22"/>
        </w:rPr>
      </w:pPr>
    </w:p>
    <w:p w14:paraId="6ADF437C" w14:textId="77777777" w:rsidR="00C11EBA" w:rsidRPr="005A2AA8" w:rsidRDefault="00C11EBA" w:rsidP="00C11EBA">
      <w:pPr>
        <w:rPr>
          <w:rFonts w:ascii="Arial" w:hAnsi="Arial" w:cs="Arial"/>
          <w:sz w:val="22"/>
          <w:szCs w:val="22"/>
        </w:rPr>
      </w:pPr>
    </w:p>
    <w:p w14:paraId="122CD267"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74A6989" w14:textId="77777777" w:rsidR="00585C79" w:rsidRDefault="00585C79" w:rsidP="00E65F5D">
      <w:pPr>
        <w:rPr>
          <w:rFonts w:ascii="Arial" w:hAnsi="Arial" w:cs="Arial"/>
          <w:sz w:val="22"/>
          <w:szCs w:val="22"/>
        </w:rPr>
      </w:pPr>
    </w:p>
    <w:p w14:paraId="2CBFA6AE" w14:textId="77777777" w:rsidR="00585C79" w:rsidRDefault="00585C79" w:rsidP="00E65F5D">
      <w:pPr>
        <w:rPr>
          <w:rFonts w:ascii="Arial" w:hAnsi="Arial" w:cs="Arial"/>
          <w:sz w:val="22"/>
          <w:szCs w:val="22"/>
        </w:rPr>
      </w:pPr>
    </w:p>
    <w:p w14:paraId="4F6A28FE" w14:textId="77777777" w:rsidR="00585C79" w:rsidRDefault="00585C79" w:rsidP="00E65F5D">
      <w:pPr>
        <w:rPr>
          <w:rFonts w:ascii="Arial" w:hAnsi="Arial" w:cs="Arial"/>
          <w:sz w:val="22"/>
          <w:szCs w:val="22"/>
        </w:rPr>
      </w:pPr>
    </w:p>
    <w:p w14:paraId="36B37290" w14:textId="77777777" w:rsidR="00585C79" w:rsidRDefault="00585C79" w:rsidP="00E65F5D">
      <w:pPr>
        <w:rPr>
          <w:rFonts w:ascii="Arial" w:hAnsi="Arial" w:cs="Arial"/>
          <w:sz w:val="22"/>
          <w:szCs w:val="22"/>
        </w:rPr>
      </w:pPr>
    </w:p>
    <w:p w14:paraId="1D3ED36F" w14:textId="77777777" w:rsidR="00585C79" w:rsidRDefault="00585C79" w:rsidP="00E65F5D">
      <w:pPr>
        <w:rPr>
          <w:rFonts w:ascii="Arial" w:hAnsi="Arial" w:cs="Arial"/>
          <w:sz w:val="22"/>
          <w:szCs w:val="22"/>
        </w:rPr>
      </w:pPr>
    </w:p>
    <w:p w14:paraId="0E4209FE" w14:textId="77777777" w:rsidR="00585C79" w:rsidRDefault="00585C79" w:rsidP="00E65F5D">
      <w:pPr>
        <w:rPr>
          <w:rFonts w:ascii="Arial" w:hAnsi="Arial" w:cs="Arial"/>
          <w:sz w:val="22"/>
          <w:szCs w:val="22"/>
        </w:rPr>
      </w:pPr>
    </w:p>
    <w:p w14:paraId="1685FF63" w14:textId="77777777" w:rsidR="00585C79" w:rsidRDefault="00585C79" w:rsidP="00E65F5D">
      <w:pPr>
        <w:rPr>
          <w:rFonts w:ascii="Arial" w:hAnsi="Arial" w:cs="Arial"/>
          <w:sz w:val="22"/>
          <w:szCs w:val="22"/>
        </w:rPr>
      </w:pPr>
    </w:p>
    <w:p w14:paraId="2DA32F97" w14:textId="77777777" w:rsidR="00585C79" w:rsidRDefault="00585C79" w:rsidP="00E65F5D">
      <w:pPr>
        <w:rPr>
          <w:rFonts w:ascii="Arial" w:hAnsi="Arial" w:cs="Arial"/>
          <w:sz w:val="22"/>
          <w:szCs w:val="22"/>
        </w:rPr>
      </w:pPr>
    </w:p>
    <w:p w14:paraId="6865774A" w14:textId="77777777" w:rsidR="00585C79" w:rsidRDefault="00585C79" w:rsidP="00E65F5D">
      <w:pPr>
        <w:rPr>
          <w:rFonts w:ascii="Arial" w:hAnsi="Arial" w:cs="Arial"/>
          <w:sz w:val="22"/>
          <w:szCs w:val="22"/>
        </w:rPr>
      </w:pPr>
    </w:p>
    <w:p w14:paraId="179E3E02" w14:textId="77777777" w:rsidR="00585C79" w:rsidRDefault="00585C79" w:rsidP="00E65F5D">
      <w:pPr>
        <w:rPr>
          <w:rFonts w:ascii="Arial" w:hAnsi="Arial" w:cs="Arial"/>
          <w:sz w:val="22"/>
          <w:szCs w:val="22"/>
        </w:rPr>
      </w:pPr>
    </w:p>
    <w:p w14:paraId="2CBD8A53" w14:textId="77777777" w:rsidR="00585C79" w:rsidRDefault="00585C79" w:rsidP="00E65F5D">
      <w:pPr>
        <w:rPr>
          <w:rFonts w:ascii="Arial" w:hAnsi="Arial" w:cs="Arial"/>
          <w:sz w:val="22"/>
          <w:szCs w:val="22"/>
        </w:rPr>
      </w:pPr>
    </w:p>
    <w:p w14:paraId="7E706372" w14:textId="77777777" w:rsidR="00585C79" w:rsidRDefault="00585C79" w:rsidP="00E65F5D">
      <w:pPr>
        <w:rPr>
          <w:rFonts w:ascii="Arial" w:hAnsi="Arial" w:cs="Arial"/>
          <w:sz w:val="22"/>
          <w:szCs w:val="22"/>
        </w:rPr>
      </w:pPr>
    </w:p>
    <w:p w14:paraId="38A40FB0" w14:textId="77777777" w:rsidR="00585C79" w:rsidRDefault="00585C79" w:rsidP="00E65F5D">
      <w:pPr>
        <w:rPr>
          <w:rFonts w:ascii="Arial" w:hAnsi="Arial" w:cs="Arial"/>
          <w:sz w:val="22"/>
          <w:szCs w:val="22"/>
        </w:rPr>
      </w:pPr>
    </w:p>
    <w:p w14:paraId="08FAB5C6" w14:textId="77777777" w:rsidR="00585C79" w:rsidRDefault="00585C79" w:rsidP="00E65F5D">
      <w:pPr>
        <w:rPr>
          <w:rFonts w:ascii="Arial" w:hAnsi="Arial" w:cs="Arial"/>
          <w:sz w:val="22"/>
          <w:szCs w:val="22"/>
        </w:rPr>
      </w:pPr>
    </w:p>
    <w:p w14:paraId="151C1073" w14:textId="77777777" w:rsidR="00585C79" w:rsidRDefault="00585C79" w:rsidP="00E65F5D">
      <w:pPr>
        <w:rPr>
          <w:rFonts w:ascii="Arial" w:hAnsi="Arial" w:cs="Arial"/>
          <w:sz w:val="22"/>
          <w:szCs w:val="22"/>
        </w:rPr>
      </w:pPr>
    </w:p>
    <w:p w14:paraId="70AFC2FF" w14:textId="77777777" w:rsidR="00585C79" w:rsidRDefault="00585C79" w:rsidP="00E65F5D">
      <w:pPr>
        <w:rPr>
          <w:rFonts w:ascii="Arial" w:hAnsi="Arial" w:cs="Arial"/>
          <w:sz w:val="22"/>
          <w:szCs w:val="22"/>
        </w:rPr>
      </w:pPr>
    </w:p>
    <w:p w14:paraId="21D8ABD2" w14:textId="77777777" w:rsidR="00585C79" w:rsidRDefault="00585C79" w:rsidP="00E65F5D">
      <w:pPr>
        <w:rPr>
          <w:rFonts w:ascii="Arial" w:hAnsi="Arial" w:cs="Arial"/>
          <w:sz w:val="22"/>
          <w:szCs w:val="22"/>
        </w:rPr>
      </w:pPr>
    </w:p>
    <w:p w14:paraId="10446272" w14:textId="77777777" w:rsidR="00585C79" w:rsidRDefault="00585C79" w:rsidP="00E65F5D">
      <w:pPr>
        <w:rPr>
          <w:rFonts w:ascii="Arial" w:hAnsi="Arial" w:cs="Arial"/>
          <w:sz w:val="22"/>
          <w:szCs w:val="22"/>
        </w:rPr>
      </w:pPr>
    </w:p>
    <w:p w14:paraId="2A816A02" w14:textId="77777777" w:rsidR="00585C79" w:rsidRDefault="00585C79" w:rsidP="00E65F5D">
      <w:pPr>
        <w:rPr>
          <w:rFonts w:ascii="Arial" w:hAnsi="Arial" w:cs="Arial"/>
          <w:sz w:val="22"/>
          <w:szCs w:val="22"/>
        </w:rPr>
      </w:pPr>
    </w:p>
    <w:p w14:paraId="41CCAA37" w14:textId="77777777" w:rsidR="00585C79" w:rsidRDefault="00585C79" w:rsidP="00E65F5D">
      <w:pPr>
        <w:rPr>
          <w:rFonts w:ascii="Arial" w:hAnsi="Arial" w:cs="Arial"/>
          <w:sz w:val="22"/>
          <w:szCs w:val="22"/>
        </w:rPr>
      </w:pPr>
    </w:p>
    <w:p w14:paraId="63AAD180" w14:textId="77777777" w:rsidR="00585C79" w:rsidRDefault="00585C79" w:rsidP="00E65F5D">
      <w:pPr>
        <w:rPr>
          <w:rFonts w:ascii="Arial" w:hAnsi="Arial" w:cs="Arial"/>
          <w:sz w:val="22"/>
          <w:szCs w:val="22"/>
        </w:rPr>
      </w:pPr>
    </w:p>
    <w:p w14:paraId="2B340D51" w14:textId="77777777" w:rsidR="00585C79" w:rsidRDefault="00585C79" w:rsidP="00E65F5D">
      <w:pPr>
        <w:rPr>
          <w:rFonts w:ascii="Arial" w:hAnsi="Arial" w:cs="Arial"/>
          <w:sz w:val="22"/>
          <w:szCs w:val="22"/>
        </w:rPr>
      </w:pPr>
    </w:p>
    <w:p w14:paraId="06EFB2E6" w14:textId="77777777" w:rsidR="00585C79" w:rsidRDefault="00585C79" w:rsidP="00E65F5D">
      <w:pPr>
        <w:rPr>
          <w:rFonts w:ascii="Arial" w:hAnsi="Arial" w:cs="Arial"/>
          <w:sz w:val="22"/>
          <w:szCs w:val="22"/>
        </w:rPr>
      </w:pPr>
    </w:p>
    <w:p w14:paraId="34AEC632" w14:textId="77777777" w:rsidR="00585C79" w:rsidRDefault="00585C79" w:rsidP="00E65F5D">
      <w:pPr>
        <w:rPr>
          <w:rFonts w:ascii="Arial" w:hAnsi="Arial" w:cs="Arial"/>
          <w:sz w:val="22"/>
          <w:szCs w:val="22"/>
        </w:rPr>
      </w:pPr>
    </w:p>
    <w:p w14:paraId="2FF63F30" w14:textId="77777777" w:rsidR="00585C79" w:rsidRDefault="00585C79" w:rsidP="00E65F5D">
      <w:pPr>
        <w:rPr>
          <w:rFonts w:ascii="Arial" w:hAnsi="Arial" w:cs="Arial"/>
          <w:sz w:val="22"/>
          <w:szCs w:val="22"/>
        </w:rPr>
      </w:pPr>
    </w:p>
    <w:p w14:paraId="14E2D1CF" w14:textId="77777777" w:rsidR="00585C79" w:rsidRDefault="00585C79" w:rsidP="00E65F5D">
      <w:pPr>
        <w:rPr>
          <w:rFonts w:ascii="Arial" w:hAnsi="Arial" w:cs="Arial"/>
          <w:sz w:val="22"/>
          <w:szCs w:val="22"/>
        </w:rPr>
      </w:pPr>
    </w:p>
    <w:p w14:paraId="5C979C9B" w14:textId="77777777" w:rsidR="00585C79" w:rsidRDefault="00585C79" w:rsidP="00E65F5D">
      <w:pPr>
        <w:rPr>
          <w:rFonts w:ascii="Arial" w:hAnsi="Arial" w:cs="Arial"/>
          <w:sz w:val="22"/>
          <w:szCs w:val="22"/>
        </w:rPr>
      </w:pPr>
    </w:p>
    <w:p w14:paraId="7F0EA7FC" w14:textId="77777777" w:rsidR="00CF49E9" w:rsidRDefault="00CF49E9" w:rsidP="00E65F5D">
      <w:pPr>
        <w:rPr>
          <w:rFonts w:ascii="Arial" w:hAnsi="Arial" w:cs="Arial"/>
          <w:sz w:val="22"/>
          <w:szCs w:val="22"/>
        </w:rPr>
      </w:pPr>
    </w:p>
    <w:p w14:paraId="704F61DC" w14:textId="77777777" w:rsidR="00CF49E9" w:rsidRDefault="00CF49E9" w:rsidP="00E65F5D">
      <w:pPr>
        <w:rPr>
          <w:rFonts w:ascii="Arial" w:hAnsi="Arial" w:cs="Arial"/>
          <w:sz w:val="22"/>
          <w:szCs w:val="22"/>
        </w:rPr>
      </w:pPr>
    </w:p>
    <w:p w14:paraId="306A23BE" w14:textId="77777777" w:rsidR="00CF49E9" w:rsidRDefault="00CF49E9" w:rsidP="00E65F5D">
      <w:pPr>
        <w:rPr>
          <w:rFonts w:ascii="Arial" w:hAnsi="Arial" w:cs="Arial"/>
          <w:sz w:val="22"/>
          <w:szCs w:val="22"/>
        </w:rPr>
      </w:pPr>
    </w:p>
    <w:p w14:paraId="72E9FC5F" w14:textId="77777777" w:rsidR="00CF49E9" w:rsidRDefault="00CF49E9" w:rsidP="00E65F5D">
      <w:pPr>
        <w:rPr>
          <w:rFonts w:ascii="Arial" w:hAnsi="Arial" w:cs="Arial"/>
          <w:sz w:val="22"/>
          <w:szCs w:val="22"/>
        </w:rPr>
      </w:pPr>
    </w:p>
    <w:p w14:paraId="1583CC3D" w14:textId="77777777" w:rsidR="00CF49E9" w:rsidRDefault="00CF49E9" w:rsidP="00E65F5D">
      <w:pPr>
        <w:rPr>
          <w:rFonts w:ascii="Arial" w:hAnsi="Arial" w:cs="Arial"/>
          <w:sz w:val="22"/>
          <w:szCs w:val="22"/>
        </w:rPr>
      </w:pPr>
    </w:p>
    <w:p w14:paraId="7C3F0038" w14:textId="77777777" w:rsidR="00CF49E9" w:rsidRDefault="00CF49E9" w:rsidP="00E65F5D">
      <w:pPr>
        <w:rPr>
          <w:rFonts w:ascii="Arial" w:hAnsi="Arial" w:cs="Arial"/>
          <w:sz w:val="22"/>
          <w:szCs w:val="22"/>
        </w:rPr>
      </w:pPr>
    </w:p>
    <w:p w14:paraId="17F8702A" w14:textId="77777777" w:rsidR="00CF49E9" w:rsidRDefault="00CF49E9" w:rsidP="00E65F5D">
      <w:pPr>
        <w:rPr>
          <w:rFonts w:ascii="Arial" w:hAnsi="Arial" w:cs="Arial"/>
          <w:sz w:val="22"/>
          <w:szCs w:val="22"/>
        </w:rPr>
      </w:pPr>
    </w:p>
    <w:p w14:paraId="30F3ACA3" w14:textId="77777777" w:rsidR="00CF49E9" w:rsidRDefault="00CF49E9" w:rsidP="00E65F5D">
      <w:pPr>
        <w:rPr>
          <w:rFonts w:ascii="Arial" w:hAnsi="Arial" w:cs="Arial"/>
          <w:sz w:val="22"/>
          <w:szCs w:val="22"/>
        </w:rPr>
      </w:pPr>
    </w:p>
    <w:p w14:paraId="0F32B798" w14:textId="77777777" w:rsidR="00CF49E9" w:rsidRDefault="00CF49E9" w:rsidP="00E65F5D">
      <w:pPr>
        <w:rPr>
          <w:rFonts w:ascii="Arial" w:hAnsi="Arial" w:cs="Arial"/>
          <w:sz w:val="22"/>
          <w:szCs w:val="22"/>
        </w:rPr>
      </w:pPr>
    </w:p>
    <w:p w14:paraId="27B9F58C" w14:textId="77777777" w:rsidR="00CF49E9" w:rsidRDefault="00CF49E9" w:rsidP="00E65F5D">
      <w:pPr>
        <w:rPr>
          <w:rFonts w:ascii="Arial" w:hAnsi="Arial" w:cs="Arial"/>
          <w:sz w:val="22"/>
          <w:szCs w:val="22"/>
        </w:rPr>
      </w:pPr>
    </w:p>
    <w:p w14:paraId="240DBF99" w14:textId="77777777" w:rsidR="00CF49E9" w:rsidRDefault="00CF49E9" w:rsidP="00E65F5D">
      <w:pPr>
        <w:rPr>
          <w:rFonts w:ascii="Arial" w:hAnsi="Arial" w:cs="Arial"/>
          <w:sz w:val="22"/>
          <w:szCs w:val="22"/>
        </w:rPr>
      </w:pPr>
    </w:p>
    <w:p w14:paraId="3E7C0BDA" w14:textId="77777777" w:rsidR="00CF49E9" w:rsidRDefault="00CF49E9" w:rsidP="00E65F5D">
      <w:pPr>
        <w:rPr>
          <w:rFonts w:ascii="Arial" w:hAnsi="Arial" w:cs="Arial"/>
          <w:sz w:val="22"/>
          <w:szCs w:val="22"/>
        </w:rPr>
      </w:pPr>
    </w:p>
    <w:p w14:paraId="37DF77AC" w14:textId="77777777" w:rsidR="00CF49E9" w:rsidRDefault="00CF49E9" w:rsidP="00E65F5D">
      <w:pPr>
        <w:rPr>
          <w:rFonts w:ascii="Arial" w:hAnsi="Arial" w:cs="Arial"/>
          <w:sz w:val="22"/>
          <w:szCs w:val="22"/>
        </w:rPr>
      </w:pPr>
    </w:p>
    <w:p w14:paraId="12FED449" w14:textId="77777777" w:rsidR="00CF49E9" w:rsidRDefault="00CF49E9" w:rsidP="00E65F5D">
      <w:pPr>
        <w:rPr>
          <w:rFonts w:ascii="Arial" w:hAnsi="Arial" w:cs="Arial"/>
          <w:sz w:val="22"/>
          <w:szCs w:val="22"/>
        </w:rPr>
      </w:pPr>
    </w:p>
    <w:p w14:paraId="55229CFB" w14:textId="77777777" w:rsidR="00CF49E9" w:rsidRDefault="00CF49E9" w:rsidP="00E65F5D">
      <w:pPr>
        <w:rPr>
          <w:rFonts w:ascii="Arial" w:hAnsi="Arial" w:cs="Arial"/>
          <w:sz w:val="22"/>
          <w:szCs w:val="22"/>
        </w:rPr>
      </w:pPr>
    </w:p>
    <w:p w14:paraId="2BED2652" w14:textId="77777777" w:rsidR="00CF49E9" w:rsidRDefault="00CF49E9" w:rsidP="00E65F5D">
      <w:pPr>
        <w:rPr>
          <w:rFonts w:ascii="Arial" w:hAnsi="Arial" w:cs="Arial"/>
          <w:sz w:val="22"/>
          <w:szCs w:val="22"/>
        </w:rPr>
      </w:pPr>
    </w:p>
    <w:p w14:paraId="43E3E929" w14:textId="77777777" w:rsidR="00CF49E9" w:rsidRDefault="00CF49E9" w:rsidP="00E65F5D">
      <w:pPr>
        <w:rPr>
          <w:rFonts w:ascii="Arial" w:hAnsi="Arial" w:cs="Arial"/>
          <w:sz w:val="22"/>
          <w:szCs w:val="22"/>
        </w:rPr>
      </w:pPr>
    </w:p>
    <w:p w14:paraId="1974ADC7" w14:textId="77777777" w:rsidR="00CF49E9" w:rsidRDefault="00CF49E9" w:rsidP="00E65F5D">
      <w:pPr>
        <w:rPr>
          <w:rFonts w:ascii="Arial" w:hAnsi="Arial" w:cs="Arial"/>
          <w:sz w:val="22"/>
          <w:szCs w:val="22"/>
        </w:rPr>
      </w:pPr>
    </w:p>
    <w:p w14:paraId="2C3B63A4" w14:textId="77777777" w:rsidR="00CF49E9" w:rsidRDefault="00CF49E9" w:rsidP="00E65F5D">
      <w:pPr>
        <w:rPr>
          <w:rFonts w:ascii="Arial" w:hAnsi="Arial" w:cs="Arial"/>
          <w:sz w:val="22"/>
          <w:szCs w:val="22"/>
        </w:rPr>
      </w:pPr>
    </w:p>
    <w:p w14:paraId="3F5FDF2B" w14:textId="77777777" w:rsidR="00585C79" w:rsidRDefault="00585C79" w:rsidP="00E65F5D">
      <w:pPr>
        <w:rPr>
          <w:rFonts w:ascii="Arial" w:hAnsi="Arial" w:cs="Arial"/>
          <w:sz w:val="22"/>
          <w:szCs w:val="22"/>
        </w:rPr>
      </w:pPr>
    </w:p>
    <w:p w14:paraId="5C014DEF" w14:textId="77777777" w:rsidR="00585C79" w:rsidRDefault="00585C79" w:rsidP="00E65F5D">
      <w:pPr>
        <w:rPr>
          <w:rFonts w:ascii="Arial" w:hAnsi="Arial" w:cs="Arial"/>
          <w:sz w:val="22"/>
          <w:szCs w:val="22"/>
        </w:rPr>
      </w:pPr>
    </w:p>
    <w:p w14:paraId="3917B772" w14:textId="77777777" w:rsidR="00585C79" w:rsidRDefault="00585C79" w:rsidP="00E65F5D">
      <w:pPr>
        <w:rPr>
          <w:rFonts w:ascii="Arial" w:hAnsi="Arial" w:cs="Arial"/>
          <w:sz w:val="22"/>
          <w:szCs w:val="22"/>
        </w:rPr>
      </w:pPr>
    </w:p>
    <w:p w14:paraId="5DE56049" w14:textId="77777777" w:rsidR="00585C79" w:rsidRDefault="00585C79" w:rsidP="00E65F5D">
      <w:pPr>
        <w:rPr>
          <w:rFonts w:ascii="Arial" w:hAnsi="Arial" w:cs="Arial"/>
          <w:sz w:val="22"/>
          <w:szCs w:val="22"/>
        </w:rPr>
      </w:pPr>
    </w:p>
    <w:p w14:paraId="43ABC27C" w14:textId="77777777" w:rsidR="00585C79" w:rsidRDefault="00585C79" w:rsidP="00E65F5D">
      <w:pPr>
        <w:rPr>
          <w:rFonts w:ascii="Arial" w:hAnsi="Arial" w:cs="Arial"/>
          <w:sz w:val="22"/>
          <w:szCs w:val="22"/>
        </w:rPr>
      </w:pPr>
    </w:p>
    <w:p w14:paraId="2F50F374" w14:textId="77777777" w:rsidR="00585C79" w:rsidRDefault="00585C79" w:rsidP="00E65F5D">
      <w:pPr>
        <w:rPr>
          <w:rFonts w:ascii="Arial" w:hAnsi="Arial" w:cs="Arial"/>
          <w:sz w:val="22"/>
          <w:szCs w:val="22"/>
        </w:rPr>
      </w:pPr>
    </w:p>
    <w:p w14:paraId="4F986BE7" w14:textId="77777777" w:rsidR="00585C79" w:rsidRDefault="00585C79" w:rsidP="00E65F5D">
      <w:pPr>
        <w:rPr>
          <w:rFonts w:ascii="Arial" w:hAnsi="Arial" w:cs="Arial"/>
          <w:sz w:val="22"/>
          <w:szCs w:val="22"/>
        </w:rPr>
      </w:pPr>
    </w:p>
    <w:p w14:paraId="257050B1" w14:textId="77777777" w:rsidR="00585C79" w:rsidRDefault="00585C79" w:rsidP="00E65F5D">
      <w:pPr>
        <w:rPr>
          <w:rFonts w:ascii="Arial" w:hAnsi="Arial" w:cs="Arial"/>
          <w:sz w:val="22"/>
          <w:szCs w:val="22"/>
        </w:rPr>
      </w:pPr>
    </w:p>
    <w:p w14:paraId="63CCC028" w14:textId="77777777" w:rsidR="00075F7F" w:rsidRDefault="00075F7F">
      <w:pPr>
        <w:autoSpaceDE w:val="0"/>
        <w:jc w:val="both"/>
      </w:pPr>
      <w:r>
        <w:rPr>
          <w:b/>
          <w:bCs/>
          <w:color w:val="000000"/>
          <w:sz w:val="32"/>
          <w:szCs w:val="32"/>
        </w:rPr>
        <w:lastRenderedPageBreak/>
        <w:t xml:space="preserve">Conditions of Contract - Goods </w:t>
      </w:r>
    </w:p>
    <w:p w14:paraId="40F4A1A9" w14:textId="77777777" w:rsidR="00075F7F" w:rsidRDefault="00075F7F">
      <w:pPr>
        <w:autoSpaceDE w:val="0"/>
        <w:jc w:val="both"/>
      </w:pPr>
      <w:r>
        <w:rPr>
          <w:b/>
          <w:bCs/>
          <w:color w:val="000000"/>
          <w:sz w:val="23"/>
          <w:szCs w:val="23"/>
        </w:rPr>
        <w:t>Ref: NL190901</w:t>
      </w:r>
    </w:p>
    <w:p w14:paraId="03EAB627" w14:textId="77777777" w:rsidR="00075F7F" w:rsidRDefault="00075F7F">
      <w:pPr>
        <w:autoSpaceDE w:val="0"/>
        <w:jc w:val="both"/>
      </w:pPr>
      <w:r>
        <w:rPr>
          <w:b/>
          <w:bCs/>
          <w:color w:val="000000"/>
          <w:sz w:val="23"/>
          <w:szCs w:val="23"/>
        </w:rPr>
        <w:t xml:space="preserve">Title: </w:t>
      </w:r>
      <w:r>
        <w:rPr>
          <w:rFonts w:ascii="Arial" w:hAnsi="Arial" w:cs="Arial"/>
          <w:b/>
          <w:szCs w:val="22"/>
        </w:rPr>
        <w:t>Supply of Environmental Water Cyanide Analyser</w:t>
      </w:r>
      <w:r>
        <w:rPr>
          <w:color w:val="000000"/>
          <w:sz w:val="23"/>
          <w:szCs w:val="23"/>
        </w:rPr>
        <w:t xml:space="preserve"> </w:t>
      </w:r>
    </w:p>
    <w:p w14:paraId="5E5A9CE8" w14:textId="77777777" w:rsidR="00075F7F" w:rsidRDefault="00075F7F">
      <w:pPr>
        <w:autoSpaceDE w:val="0"/>
        <w:jc w:val="both"/>
        <w:rPr>
          <w:color w:val="000000"/>
          <w:sz w:val="23"/>
          <w:szCs w:val="23"/>
        </w:rPr>
      </w:pPr>
    </w:p>
    <w:p w14:paraId="55424699" w14:textId="77777777" w:rsidR="00075F7F" w:rsidRDefault="00075F7F">
      <w:pPr>
        <w:autoSpaceDE w:val="0"/>
        <w:jc w:val="both"/>
      </w:pPr>
      <w:r>
        <w:rPr>
          <w:b/>
          <w:bCs/>
          <w:color w:val="000000"/>
          <w:sz w:val="23"/>
          <w:szCs w:val="23"/>
        </w:rPr>
        <w:t xml:space="preserve"> </w:t>
      </w:r>
    </w:p>
    <w:p w14:paraId="6A9B3F02" w14:textId="280B48A0"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60CD315A" w14:textId="2713D7B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3AEB2CA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6B1DC0A9" w14:textId="45DD160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6F750F19" w14:textId="13553C71"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78D12E16" w14:textId="28AEA0A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0BE1F383" w14:textId="6BAEBDD5"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7647A341"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354EFD6F" w14:textId="128CD7B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325D58E0" w14:textId="06F9FB16"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42276324" w14:textId="5C6F04A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7C1326C7" w14:textId="7608E0CC"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05C3A42C" w14:textId="4C35E3F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3D7DD379" w14:textId="559EF8D1"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1F26983C" w14:textId="29FA656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26AAF005" w14:textId="58F68A8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06C6A877" w14:textId="3973651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0E399CFF" w14:textId="51F111E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5348AC37" w14:textId="29B913CB"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2603A20F" w14:textId="2AC062F3"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746CD863" w14:textId="6232AF2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0EB63DFC" w14:textId="0FBD757E"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0074B54E" w14:textId="7CF599F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185C3320" w14:textId="337733E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24221889" w14:textId="1536A9EB"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4B1410CE" w14:textId="328263A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5BD5868A" w14:textId="24DE27C8"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29973A3F" w14:textId="1E3F3239"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29A23BC2" w14:textId="6F447A9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4FDB5625" w14:textId="1525E176"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2C84AD06" w14:textId="6C5E788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78EE8203" w14:textId="4F3C6D9D"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70FEAE30" w14:textId="01CF6C3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756D6670" w14:textId="3FE13D59"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
    <w:p w14:paraId="00FFD266" w14:textId="77777777" w:rsidR="00075F7F" w:rsidRDefault="00075F7F">
      <w:pPr>
        <w:autoSpaceDE w:val="0"/>
        <w:jc w:val="both"/>
        <w:rPr>
          <w:color w:val="000000"/>
          <w:sz w:val="22"/>
          <w:szCs w:val="22"/>
        </w:rPr>
      </w:pPr>
    </w:p>
    <w:p w14:paraId="71374255"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6FF8A852" w14:textId="77777777" w:rsidR="00075F7F" w:rsidRDefault="00075F7F">
      <w:pPr>
        <w:autoSpaceDE w:val="0"/>
        <w:jc w:val="center"/>
      </w:pPr>
      <w:r>
        <w:rPr>
          <w:b/>
          <w:bCs/>
          <w:color w:val="000000"/>
          <w:sz w:val="22"/>
          <w:szCs w:val="22"/>
        </w:rPr>
        <w:t>Such written permission must also be obtained before any part of publication is stored in a retrieval system of any nature</w:t>
      </w:r>
    </w:p>
    <w:p w14:paraId="315E3751" w14:textId="77777777" w:rsidR="00075F7F" w:rsidRDefault="00075F7F">
      <w:pPr>
        <w:autoSpaceDE w:val="0"/>
        <w:jc w:val="center"/>
      </w:pPr>
      <w:r>
        <w:rPr>
          <w:b/>
          <w:bCs/>
          <w:color w:val="000000"/>
          <w:sz w:val="22"/>
          <w:szCs w:val="22"/>
        </w:rPr>
        <w:t>© Environment Agency 2018</w:t>
      </w:r>
    </w:p>
    <w:p w14:paraId="067CFD10"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lastRenderedPageBreak/>
        <w:t xml:space="preserve">DEFINITIONS </w:t>
      </w:r>
    </w:p>
    <w:p w14:paraId="0405121A" w14:textId="77777777" w:rsidR="00075F7F" w:rsidRDefault="00075F7F">
      <w:pPr>
        <w:pStyle w:val="ListParagraph"/>
        <w:autoSpaceDE w:val="0"/>
        <w:spacing w:after="0" w:line="240" w:lineRule="auto"/>
        <w:ind w:left="825"/>
        <w:jc w:val="both"/>
        <w:rPr>
          <w:color w:val="000000"/>
          <w:sz w:val="22"/>
        </w:rPr>
      </w:pPr>
    </w:p>
    <w:p w14:paraId="51942744"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3BB341E8" w14:textId="77777777" w:rsidR="00075F7F" w:rsidRDefault="00075F7F">
      <w:pPr>
        <w:pStyle w:val="ListParagraph"/>
        <w:autoSpaceDE w:val="0"/>
        <w:spacing w:after="0" w:line="240" w:lineRule="auto"/>
        <w:ind w:left="825"/>
        <w:jc w:val="both"/>
        <w:rPr>
          <w:color w:val="000000"/>
          <w:sz w:val="22"/>
        </w:rPr>
      </w:pPr>
    </w:p>
    <w:p w14:paraId="66F431D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412875F8"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successors and assigns. </w:t>
      </w:r>
    </w:p>
    <w:p w14:paraId="484290C5" w14:textId="77777777" w:rsidR="00075F7F" w:rsidRDefault="00075F7F">
      <w:pPr>
        <w:autoSpaceDE w:val="0"/>
        <w:jc w:val="both"/>
        <w:rPr>
          <w:color w:val="000000"/>
          <w:sz w:val="22"/>
          <w:szCs w:val="22"/>
        </w:rPr>
      </w:pPr>
    </w:p>
    <w:p w14:paraId="3CB8C210"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16F9BA4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056B0C4F" w14:textId="77777777" w:rsidR="00075F7F" w:rsidRDefault="00075F7F">
      <w:pPr>
        <w:pStyle w:val="ListParagraph"/>
        <w:autoSpaceDE w:val="0"/>
        <w:spacing w:after="0" w:line="240" w:lineRule="auto"/>
        <w:ind w:left="1080"/>
        <w:jc w:val="both"/>
        <w:rPr>
          <w:color w:val="000000"/>
          <w:sz w:val="22"/>
        </w:rPr>
      </w:pPr>
    </w:p>
    <w:p w14:paraId="76C3EB1E"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551FD57C"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414DCBFD" w14:textId="77777777" w:rsidR="00075F7F" w:rsidRDefault="00075F7F">
      <w:pPr>
        <w:pStyle w:val="ListParagraph"/>
        <w:autoSpaceDE w:val="0"/>
        <w:spacing w:after="0" w:line="240" w:lineRule="auto"/>
        <w:jc w:val="both"/>
        <w:rPr>
          <w:color w:val="000000"/>
          <w:sz w:val="22"/>
        </w:rPr>
      </w:pPr>
    </w:p>
    <w:p w14:paraId="60978FDC"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3176DAC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7B4587E" w14:textId="77777777" w:rsidR="00075F7F" w:rsidRDefault="00075F7F">
      <w:pPr>
        <w:pStyle w:val="ListParagraph"/>
        <w:autoSpaceDE w:val="0"/>
        <w:spacing w:after="0" w:line="240" w:lineRule="auto"/>
        <w:jc w:val="both"/>
        <w:rPr>
          <w:color w:val="000000"/>
          <w:sz w:val="22"/>
        </w:rPr>
      </w:pPr>
    </w:p>
    <w:p w14:paraId="1CB39CD6"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31948706" w14:textId="77777777" w:rsidR="00075F7F" w:rsidRDefault="00075F7F">
      <w:pPr>
        <w:autoSpaceDE w:val="0"/>
        <w:ind w:left="3402"/>
        <w:jc w:val="both"/>
        <w:rPr>
          <w:color w:val="000000"/>
          <w:sz w:val="22"/>
          <w:szCs w:val="22"/>
        </w:rPr>
      </w:pPr>
      <w:r>
        <w:rPr>
          <w:color w:val="000000"/>
          <w:sz w:val="22"/>
          <w:szCs w:val="22"/>
        </w:rPr>
        <w:t xml:space="preserve">The time period stated in the Appendix or otherwise </w:t>
      </w:r>
    </w:p>
    <w:p w14:paraId="2A0CBD62"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45CA2807" w14:textId="77777777" w:rsidR="00075F7F" w:rsidRDefault="00075F7F">
      <w:pPr>
        <w:autoSpaceDE w:val="0"/>
        <w:jc w:val="both"/>
        <w:rPr>
          <w:color w:val="000000"/>
          <w:sz w:val="22"/>
          <w:szCs w:val="22"/>
        </w:rPr>
      </w:pPr>
    </w:p>
    <w:p w14:paraId="776E5CB2"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5FE715C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3F3BF3C6" w14:textId="77777777" w:rsidR="00075F7F" w:rsidRDefault="00075F7F">
      <w:pPr>
        <w:pStyle w:val="ListParagraph"/>
        <w:autoSpaceDE w:val="0"/>
        <w:spacing w:after="0" w:line="240" w:lineRule="auto"/>
        <w:jc w:val="both"/>
        <w:rPr>
          <w:color w:val="000000"/>
          <w:sz w:val="22"/>
        </w:rPr>
      </w:pPr>
    </w:p>
    <w:p w14:paraId="7A03C366"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7D6C2367"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3897104B" w14:textId="77777777" w:rsidR="00075F7F" w:rsidRDefault="00075F7F">
      <w:pPr>
        <w:pStyle w:val="ListParagraph"/>
        <w:autoSpaceDE w:val="0"/>
        <w:spacing w:after="0" w:line="240" w:lineRule="auto"/>
        <w:jc w:val="both"/>
        <w:rPr>
          <w:color w:val="000000"/>
          <w:sz w:val="22"/>
        </w:rPr>
      </w:pPr>
    </w:p>
    <w:p w14:paraId="1658DA0D"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69B1DF2A"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67CB422B" w14:textId="77777777" w:rsidR="00075F7F" w:rsidRDefault="00075F7F">
      <w:pPr>
        <w:pStyle w:val="ListParagraph"/>
        <w:autoSpaceDE w:val="0"/>
        <w:spacing w:after="0" w:line="240" w:lineRule="auto"/>
        <w:ind w:left="3402"/>
        <w:jc w:val="both"/>
        <w:rPr>
          <w:color w:val="000000"/>
          <w:sz w:val="22"/>
          <w:u w:val="single"/>
        </w:rPr>
      </w:pPr>
    </w:p>
    <w:p w14:paraId="7BB66BBF"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20506F75" w14:textId="77777777" w:rsidR="00075F7F" w:rsidRDefault="00075F7F">
      <w:pPr>
        <w:pStyle w:val="ListParagraph"/>
        <w:autoSpaceDE w:val="0"/>
        <w:spacing w:after="0" w:line="240" w:lineRule="auto"/>
        <w:ind w:left="3402"/>
        <w:jc w:val="both"/>
        <w:rPr>
          <w:sz w:val="22"/>
        </w:rPr>
      </w:pPr>
      <w:r>
        <w:rPr>
          <w:sz w:val="22"/>
        </w:rPr>
        <w:t xml:space="preserve">Means all directors, officers, employees, agents, consultants and contractors of the Contractor </w:t>
      </w:r>
      <w:r>
        <w:rPr>
          <w:sz w:val="22"/>
        </w:rPr>
        <w:lastRenderedPageBreak/>
        <w:t>and/or of any sub-contractor engaged in the performance of its obligations under this Contract.</w:t>
      </w:r>
    </w:p>
    <w:p w14:paraId="48D092BA" w14:textId="77777777" w:rsidR="00075F7F" w:rsidRDefault="00075F7F">
      <w:pPr>
        <w:pStyle w:val="ListParagraph"/>
        <w:autoSpaceDE w:val="0"/>
        <w:spacing w:after="0" w:line="240" w:lineRule="auto"/>
        <w:ind w:left="3402"/>
        <w:jc w:val="both"/>
        <w:rPr>
          <w:color w:val="000000"/>
          <w:sz w:val="22"/>
          <w:u w:val="single"/>
        </w:rPr>
      </w:pPr>
    </w:p>
    <w:p w14:paraId="0499BE65"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1929CD7C" w14:textId="77777777" w:rsidR="00075F7F" w:rsidRDefault="00075F7F">
      <w:pPr>
        <w:pStyle w:val="ListParagraph"/>
        <w:autoSpaceDE w:val="0"/>
        <w:spacing w:after="0" w:line="240" w:lineRule="auto"/>
        <w:ind w:left="3402"/>
        <w:jc w:val="both"/>
        <w:rPr>
          <w:sz w:val="21"/>
          <w:szCs w:val="21"/>
        </w:rPr>
      </w:pPr>
      <w:r>
        <w:rPr>
          <w:sz w:val="21"/>
          <w:szCs w:val="21"/>
        </w:rPr>
        <w:t>Means: (</w:t>
      </w:r>
      <w:proofErr w:type="spellStart"/>
      <w:r>
        <w:rPr>
          <w:sz w:val="21"/>
          <w:szCs w:val="21"/>
        </w:rPr>
        <w:t>i</w:t>
      </w:r>
      <w:proofErr w:type="spellEnd"/>
      <w:r>
        <w:rPr>
          <w:sz w:val="21"/>
          <w:szCs w:val="21"/>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3BCC8A3" w14:textId="77777777" w:rsidR="00075F7F" w:rsidRDefault="00075F7F">
      <w:pPr>
        <w:pStyle w:val="ListParagraph"/>
        <w:autoSpaceDE w:val="0"/>
        <w:spacing w:after="0" w:line="240" w:lineRule="auto"/>
        <w:ind w:left="3402"/>
        <w:jc w:val="both"/>
        <w:rPr>
          <w:color w:val="000000"/>
          <w:sz w:val="21"/>
          <w:szCs w:val="21"/>
          <w:u w:val="single"/>
        </w:rPr>
      </w:pPr>
    </w:p>
    <w:p w14:paraId="2C6A1711"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7D03B8C5"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12D4565B" w14:textId="77777777" w:rsidR="00075F7F" w:rsidRDefault="00075F7F">
      <w:pPr>
        <w:pStyle w:val="ListParagraph"/>
        <w:autoSpaceDE w:val="0"/>
        <w:spacing w:after="0" w:line="240" w:lineRule="auto"/>
        <w:ind w:left="3402"/>
        <w:jc w:val="both"/>
        <w:rPr>
          <w:color w:val="000000"/>
          <w:sz w:val="22"/>
          <w:u w:val="single"/>
        </w:rPr>
      </w:pPr>
    </w:p>
    <w:p w14:paraId="77018D0A"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118CAA6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5C70F486" w14:textId="77777777" w:rsidR="00075F7F" w:rsidRDefault="00075F7F">
      <w:pPr>
        <w:pStyle w:val="ListParagraph"/>
        <w:autoSpaceDE w:val="0"/>
        <w:spacing w:after="0" w:line="240" w:lineRule="auto"/>
        <w:jc w:val="both"/>
        <w:rPr>
          <w:color w:val="000000"/>
          <w:sz w:val="22"/>
        </w:rPr>
      </w:pPr>
    </w:p>
    <w:p w14:paraId="746195B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5EBA646D"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2FAB91AD" w14:textId="77777777" w:rsidR="00075F7F" w:rsidRDefault="00075F7F">
      <w:pPr>
        <w:pStyle w:val="ListParagraph"/>
        <w:autoSpaceDE w:val="0"/>
        <w:spacing w:after="0" w:line="240" w:lineRule="auto"/>
        <w:jc w:val="both"/>
        <w:rPr>
          <w:color w:val="000000"/>
          <w:sz w:val="22"/>
        </w:rPr>
      </w:pPr>
    </w:p>
    <w:p w14:paraId="640058C9"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7C5B0709" w14:textId="77777777" w:rsidR="00075F7F" w:rsidRDefault="00075F7F">
      <w:pPr>
        <w:pStyle w:val="ListParagraph"/>
        <w:autoSpaceDE w:val="0"/>
        <w:spacing w:after="0" w:line="240" w:lineRule="auto"/>
        <w:ind w:left="3402"/>
        <w:jc w:val="both"/>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4B29D350" w14:textId="77777777" w:rsidR="00075F7F" w:rsidRDefault="00075F7F">
      <w:pPr>
        <w:pStyle w:val="ListParagraph"/>
        <w:autoSpaceDE w:val="0"/>
        <w:spacing w:after="0" w:line="240" w:lineRule="auto"/>
        <w:ind w:left="3402"/>
        <w:jc w:val="both"/>
        <w:rPr>
          <w:color w:val="000000"/>
          <w:sz w:val="22"/>
          <w:u w:val="single"/>
        </w:rPr>
      </w:pPr>
    </w:p>
    <w:p w14:paraId="1E9C8566"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75B64BA7" w14:textId="77777777" w:rsidR="00075F7F" w:rsidRDefault="00075F7F">
      <w:pPr>
        <w:pStyle w:val="ListParagraph"/>
        <w:autoSpaceDE w:val="0"/>
        <w:spacing w:after="0" w:line="240" w:lineRule="auto"/>
        <w:ind w:left="3402"/>
        <w:jc w:val="both"/>
        <w:rPr>
          <w:color w:val="000000"/>
          <w:sz w:val="22"/>
        </w:rPr>
      </w:pPr>
      <w:r>
        <w:rPr>
          <w:color w:val="000000"/>
          <w:sz w:val="22"/>
        </w:rPr>
        <w:lastRenderedPageBreak/>
        <w:t xml:space="preserve">Any written instruction or notice given to the Contractor by the Contract Supervisor, delivered by: </w:t>
      </w:r>
    </w:p>
    <w:p w14:paraId="6D814F4F" w14:textId="77777777" w:rsidR="00075F7F" w:rsidRDefault="00075F7F">
      <w:pPr>
        <w:pStyle w:val="ListParagraph"/>
        <w:autoSpaceDE w:val="0"/>
        <w:spacing w:after="0" w:line="240" w:lineRule="auto"/>
        <w:ind w:left="3402"/>
        <w:jc w:val="both"/>
        <w:rPr>
          <w:color w:val="000000"/>
          <w:sz w:val="22"/>
        </w:rPr>
      </w:pPr>
    </w:p>
    <w:p w14:paraId="14CC7D77"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03F60A23" w14:textId="77777777" w:rsidR="00075F7F" w:rsidRDefault="00075F7F">
      <w:pPr>
        <w:autoSpaceDE w:val="0"/>
        <w:jc w:val="both"/>
        <w:rPr>
          <w:color w:val="000000"/>
          <w:sz w:val="22"/>
          <w:szCs w:val="22"/>
        </w:rPr>
      </w:pPr>
    </w:p>
    <w:p w14:paraId="10EF9445"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5217CD58" w14:textId="77777777" w:rsidR="00075F7F" w:rsidRDefault="00075F7F">
      <w:pPr>
        <w:autoSpaceDE w:val="0"/>
        <w:jc w:val="both"/>
        <w:rPr>
          <w:color w:val="000000"/>
          <w:sz w:val="22"/>
          <w:szCs w:val="22"/>
        </w:rPr>
      </w:pPr>
    </w:p>
    <w:p w14:paraId="762D7E3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4A50B8C2"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15CCD926" w14:textId="77777777" w:rsidR="00075F7F" w:rsidRDefault="00075F7F">
      <w:pPr>
        <w:pStyle w:val="ListParagraph"/>
        <w:autoSpaceDE w:val="0"/>
        <w:spacing w:after="0" w:line="240" w:lineRule="auto"/>
        <w:ind w:left="1080"/>
        <w:jc w:val="both"/>
        <w:rPr>
          <w:color w:val="000000"/>
          <w:sz w:val="22"/>
        </w:rPr>
      </w:pPr>
    </w:p>
    <w:p w14:paraId="6EB3452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6E707B13" w14:textId="77777777" w:rsidR="00075F7F" w:rsidRDefault="00075F7F">
      <w:pPr>
        <w:pStyle w:val="ListParagraph"/>
        <w:autoSpaceDE w:val="0"/>
        <w:spacing w:after="0" w:line="240" w:lineRule="auto"/>
        <w:ind w:left="3402"/>
        <w:jc w:val="both"/>
      </w:pPr>
      <w:proofErr w:type="gramStart"/>
      <w:r>
        <w:rPr>
          <w:color w:val="000000"/>
          <w:sz w:val="22"/>
        </w:rPr>
        <w:t>means</w:t>
      </w:r>
      <w:proofErr w:type="gramEnd"/>
      <w:r>
        <w:rPr>
          <w:color w:val="000000"/>
          <w:sz w:val="22"/>
        </w:rPr>
        <w:t xml:space="preserve"> the Public Contract Regulations 2015 (SI 2015/102) as amended</w:t>
      </w:r>
      <w:r>
        <w:rPr>
          <w:rFonts w:ascii="Tahoma" w:hAnsi="Tahoma" w:cs="Tahoma"/>
          <w:color w:val="000000"/>
          <w:sz w:val="20"/>
          <w:szCs w:val="20"/>
        </w:rPr>
        <w:t>.</w:t>
      </w:r>
    </w:p>
    <w:p w14:paraId="6C2E71A0" w14:textId="77777777" w:rsidR="00075F7F" w:rsidRDefault="00075F7F">
      <w:pPr>
        <w:pStyle w:val="ListParagraph"/>
        <w:autoSpaceDE w:val="0"/>
        <w:spacing w:after="0" w:line="240" w:lineRule="auto"/>
        <w:ind w:left="1080"/>
        <w:jc w:val="both"/>
        <w:rPr>
          <w:color w:val="000000"/>
          <w:sz w:val="22"/>
        </w:rPr>
      </w:pPr>
    </w:p>
    <w:p w14:paraId="4CC9EC5A"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797D21D1"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5087490F"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only, and shall not affect the construction of the Contract. </w:t>
      </w:r>
    </w:p>
    <w:p w14:paraId="710AA148" w14:textId="77777777" w:rsidR="00075F7F" w:rsidRDefault="00075F7F">
      <w:pPr>
        <w:pStyle w:val="ListParagraph"/>
        <w:autoSpaceDE w:val="0"/>
        <w:spacing w:after="0" w:line="240" w:lineRule="auto"/>
        <w:ind w:left="1701"/>
        <w:jc w:val="both"/>
        <w:rPr>
          <w:color w:val="000000"/>
          <w:sz w:val="22"/>
        </w:rPr>
      </w:pPr>
    </w:p>
    <w:p w14:paraId="3FDA496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343E02C1" w14:textId="77777777" w:rsidR="00075F7F" w:rsidRDefault="00075F7F">
      <w:pPr>
        <w:pStyle w:val="ListParagraph"/>
        <w:autoSpaceDE w:val="0"/>
        <w:spacing w:after="0" w:line="240" w:lineRule="auto"/>
        <w:ind w:left="1701"/>
        <w:jc w:val="both"/>
        <w:rPr>
          <w:color w:val="000000"/>
          <w:sz w:val="22"/>
        </w:rPr>
      </w:pPr>
    </w:p>
    <w:p w14:paraId="49FC6AE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739DC9A6" w14:textId="77777777" w:rsidR="00075F7F" w:rsidRDefault="00075F7F">
      <w:pPr>
        <w:pStyle w:val="ListParagraph"/>
        <w:autoSpaceDE w:val="0"/>
        <w:spacing w:after="0" w:line="240" w:lineRule="auto"/>
        <w:ind w:left="825"/>
        <w:jc w:val="both"/>
        <w:rPr>
          <w:color w:val="000000"/>
          <w:sz w:val="22"/>
        </w:rPr>
      </w:pPr>
    </w:p>
    <w:p w14:paraId="074DEC2E"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536A5263" w14:textId="77777777" w:rsidR="00075F7F" w:rsidRDefault="00075F7F">
      <w:pPr>
        <w:pStyle w:val="ListParagraph"/>
        <w:autoSpaceDE w:val="0"/>
        <w:spacing w:after="0" w:line="240" w:lineRule="auto"/>
        <w:jc w:val="both"/>
        <w:rPr>
          <w:color w:val="000000"/>
          <w:sz w:val="22"/>
        </w:rPr>
      </w:pPr>
    </w:p>
    <w:p w14:paraId="30E78A37"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3DAE2930"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Conditions; </w:t>
      </w:r>
    </w:p>
    <w:p w14:paraId="5D6EDBAB"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Specification; </w:t>
      </w:r>
    </w:p>
    <w:p w14:paraId="00EE2909"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Schedule; </w:t>
      </w:r>
    </w:p>
    <w:p w14:paraId="4BA8DFB0"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maps or other diagrams. </w:t>
      </w:r>
    </w:p>
    <w:p w14:paraId="289A3D3B" w14:textId="77777777" w:rsidR="00075F7F" w:rsidRDefault="00075F7F">
      <w:pPr>
        <w:pStyle w:val="ListParagraph"/>
        <w:autoSpaceDE w:val="0"/>
        <w:spacing w:after="0" w:line="240" w:lineRule="auto"/>
        <w:jc w:val="both"/>
        <w:rPr>
          <w:color w:val="000000"/>
          <w:sz w:val="22"/>
        </w:rPr>
      </w:pPr>
    </w:p>
    <w:p w14:paraId="402BBAA7"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68A477AD" w14:textId="77777777" w:rsidR="00075F7F" w:rsidRDefault="00075F7F">
      <w:pPr>
        <w:pStyle w:val="ListParagraph"/>
        <w:autoSpaceDE w:val="0"/>
        <w:spacing w:after="0" w:line="240" w:lineRule="auto"/>
        <w:ind w:left="825"/>
        <w:jc w:val="both"/>
        <w:rPr>
          <w:color w:val="000000"/>
          <w:sz w:val="22"/>
        </w:rPr>
      </w:pPr>
    </w:p>
    <w:p w14:paraId="08900DFB"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1974F967" w14:textId="77777777" w:rsidR="00075F7F" w:rsidRDefault="00075F7F">
      <w:pPr>
        <w:pStyle w:val="ListParagraph"/>
        <w:autoSpaceDE w:val="0"/>
        <w:spacing w:after="0" w:line="240" w:lineRule="auto"/>
        <w:jc w:val="both"/>
        <w:rPr>
          <w:color w:val="000000"/>
          <w:sz w:val="22"/>
        </w:rPr>
      </w:pPr>
    </w:p>
    <w:p w14:paraId="3790A622"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provided such instructions are reasonable and consistent with the nature, scope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4342254B" w14:textId="77777777" w:rsidR="00075F7F" w:rsidRDefault="00075F7F">
      <w:pPr>
        <w:autoSpaceDE w:val="0"/>
        <w:jc w:val="both"/>
        <w:rPr>
          <w:color w:val="000000"/>
          <w:sz w:val="22"/>
          <w:szCs w:val="22"/>
        </w:rPr>
      </w:pPr>
    </w:p>
    <w:p w14:paraId="5B9D77E6"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430DA199" w14:textId="77777777" w:rsidR="00075F7F" w:rsidRDefault="00075F7F">
      <w:pPr>
        <w:pStyle w:val="ListParagraph"/>
        <w:autoSpaceDE w:val="0"/>
        <w:spacing w:after="0" w:line="240" w:lineRule="auto"/>
        <w:jc w:val="both"/>
        <w:rPr>
          <w:color w:val="000000"/>
          <w:sz w:val="22"/>
        </w:rPr>
      </w:pPr>
    </w:p>
    <w:p w14:paraId="7CFD4BC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materials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1C50683C" w14:textId="77777777" w:rsidR="00075F7F" w:rsidRDefault="00075F7F">
      <w:pPr>
        <w:pStyle w:val="ListParagraph"/>
        <w:autoSpaceDE w:val="0"/>
        <w:spacing w:after="0" w:line="240" w:lineRule="auto"/>
        <w:jc w:val="both"/>
        <w:rPr>
          <w:color w:val="000000"/>
          <w:sz w:val="22"/>
        </w:rPr>
      </w:pPr>
    </w:p>
    <w:p w14:paraId="53BB8AF4"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5CCEA594" w14:textId="77777777" w:rsidR="00075F7F" w:rsidRDefault="00075F7F">
      <w:pPr>
        <w:pStyle w:val="ListParagraph"/>
        <w:autoSpaceDE w:val="0"/>
        <w:spacing w:after="0" w:line="240" w:lineRule="auto"/>
        <w:jc w:val="both"/>
        <w:rPr>
          <w:color w:val="000000"/>
          <w:sz w:val="22"/>
        </w:rPr>
      </w:pPr>
    </w:p>
    <w:p w14:paraId="7EB31107"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36A139D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Any assignment, transfer or sub-contract entered into, shall not relieve the Contractor of any of his obligations or duties under the Contract.</w:t>
      </w:r>
    </w:p>
    <w:p w14:paraId="623405ED" w14:textId="77777777" w:rsidR="00075F7F" w:rsidRDefault="00075F7F">
      <w:pPr>
        <w:pStyle w:val="ListParagraph"/>
        <w:autoSpaceDE w:val="0"/>
        <w:spacing w:after="0" w:line="240" w:lineRule="auto"/>
        <w:ind w:left="825"/>
        <w:jc w:val="both"/>
        <w:rPr>
          <w:color w:val="000000"/>
          <w:sz w:val="22"/>
        </w:rPr>
      </w:pPr>
    </w:p>
    <w:p w14:paraId="00D450B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6C29E488" w14:textId="77777777" w:rsidR="00075F7F" w:rsidRDefault="00075F7F">
      <w:pPr>
        <w:autoSpaceDE w:val="0"/>
        <w:jc w:val="both"/>
        <w:rPr>
          <w:color w:val="000000"/>
          <w:sz w:val="22"/>
          <w:szCs w:val="22"/>
        </w:rPr>
      </w:pPr>
    </w:p>
    <w:p w14:paraId="1E31240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5E3EFD46" w14:textId="77777777" w:rsidR="00075F7F" w:rsidRDefault="00075F7F">
      <w:pPr>
        <w:pStyle w:val="ListParagraph"/>
        <w:autoSpaceDE w:val="0"/>
        <w:spacing w:after="0" w:line="240" w:lineRule="auto"/>
        <w:jc w:val="both"/>
        <w:rPr>
          <w:color w:val="000000"/>
          <w:sz w:val="22"/>
        </w:rPr>
      </w:pPr>
    </w:p>
    <w:p w14:paraId="3187482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2DE73B29" w14:textId="77777777" w:rsidR="00075F7F" w:rsidRDefault="00075F7F">
      <w:pPr>
        <w:pStyle w:val="ListParagraph"/>
        <w:autoSpaceDE w:val="0"/>
        <w:spacing w:after="0" w:line="240" w:lineRule="auto"/>
        <w:jc w:val="both"/>
        <w:rPr>
          <w:color w:val="000000"/>
          <w:sz w:val="22"/>
        </w:rPr>
      </w:pPr>
    </w:p>
    <w:p w14:paraId="1AD56292"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07334A3E" w14:textId="77777777" w:rsidR="00075F7F" w:rsidRDefault="00075F7F">
      <w:pPr>
        <w:pStyle w:val="ListParagraph"/>
        <w:autoSpaceDE w:val="0"/>
        <w:spacing w:after="0" w:line="240" w:lineRule="auto"/>
        <w:jc w:val="both"/>
        <w:rPr>
          <w:color w:val="000000"/>
          <w:sz w:val="22"/>
        </w:rPr>
      </w:pPr>
    </w:p>
    <w:p w14:paraId="55B3DFC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709C920F" w14:textId="77777777" w:rsidR="00075F7F" w:rsidRDefault="00075F7F">
      <w:pPr>
        <w:pStyle w:val="ListParagraph"/>
        <w:autoSpaceDE w:val="0"/>
        <w:spacing w:after="0" w:line="240" w:lineRule="auto"/>
        <w:ind w:left="825"/>
        <w:jc w:val="both"/>
        <w:rPr>
          <w:color w:val="000000"/>
          <w:sz w:val="22"/>
        </w:rPr>
      </w:pPr>
    </w:p>
    <w:p w14:paraId="419C2F34"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1FCBAB25" w14:textId="77777777" w:rsidR="00075F7F" w:rsidRDefault="00075F7F">
      <w:pPr>
        <w:pStyle w:val="ListParagraph"/>
        <w:autoSpaceDE w:val="0"/>
        <w:spacing w:after="0" w:line="240" w:lineRule="auto"/>
        <w:ind w:left="825"/>
        <w:jc w:val="both"/>
        <w:rPr>
          <w:color w:val="000000"/>
          <w:sz w:val="22"/>
        </w:rPr>
      </w:pPr>
    </w:p>
    <w:p w14:paraId="63716855"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10BC6012" w14:textId="77777777" w:rsidR="00075F7F" w:rsidRDefault="00075F7F">
      <w:pPr>
        <w:pStyle w:val="ListParagraph"/>
        <w:autoSpaceDE w:val="0"/>
        <w:spacing w:after="0" w:line="240" w:lineRule="auto"/>
        <w:jc w:val="both"/>
        <w:rPr>
          <w:color w:val="000000"/>
          <w:sz w:val="22"/>
        </w:rPr>
      </w:pPr>
    </w:p>
    <w:p w14:paraId="25BE4831"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0FE43561" w14:textId="77777777" w:rsidR="00075F7F" w:rsidRDefault="00075F7F">
      <w:pPr>
        <w:pStyle w:val="ListParagraph"/>
        <w:autoSpaceDE w:val="0"/>
        <w:spacing w:after="0" w:line="240" w:lineRule="auto"/>
        <w:ind w:left="1701"/>
        <w:jc w:val="both"/>
        <w:rPr>
          <w:color w:val="000000"/>
          <w:sz w:val="22"/>
        </w:rPr>
      </w:pPr>
    </w:p>
    <w:p w14:paraId="40E078D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lastRenderedPageBreak/>
        <w:t xml:space="preserve">This Condition shall not prejudice the Agency's rights under Condition 16. </w:t>
      </w:r>
    </w:p>
    <w:p w14:paraId="7E88CF8E" w14:textId="77777777" w:rsidR="00075F7F" w:rsidRDefault="00075F7F">
      <w:pPr>
        <w:pStyle w:val="ListParagraph"/>
        <w:autoSpaceDE w:val="0"/>
        <w:spacing w:after="0" w:line="240" w:lineRule="auto"/>
        <w:ind w:left="825"/>
        <w:jc w:val="both"/>
        <w:rPr>
          <w:color w:val="000000"/>
          <w:sz w:val="22"/>
        </w:rPr>
      </w:pPr>
    </w:p>
    <w:p w14:paraId="618F79AA"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583B4AFE" w14:textId="77777777" w:rsidR="00075F7F" w:rsidRDefault="00075F7F">
      <w:pPr>
        <w:autoSpaceDE w:val="0"/>
        <w:jc w:val="both"/>
        <w:rPr>
          <w:color w:val="000000"/>
          <w:sz w:val="22"/>
          <w:szCs w:val="22"/>
        </w:rPr>
      </w:pPr>
    </w:p>
    <w:p w14:paraId="75B8E31D"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deleting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50EDBE81" w14:textId="77777777" w:rsidR="00075F7F" w:rsidRDefault="00075F7F">
      <w:pPr>
        <w:pStyle w:val="ListParagraph"/>
        <w:autoSpaceDE w:val="0"/>
        <w:spacing w:after="0" w:line="240" w:lineRule="auto"/>
        <w:jc w:val="both"/>
        <w:rPr>
          <w:color w:val="000000"/>
          <w:sz w:val="22"/>
        </w:rPr>
      </w:pPr>
    </w:p>
    <w:p w14:paraId="4BB23527"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0EADEE4A" w14:textId="77777777" w:rsidR="00075F7F" w:rsidRDefault="00075F7F">
      <w:pPr>
        <w:pStyle w:val="ListParagraph"/>
        <w:rPr>
          <w:color w:val="000000"/>
          <w:sz w:val="22"/>
        </w:rPr>
      </w:pPr>
    </w:p>
    <w:p w14:paraId="419B4D8C"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7DFAC454" w14:textId="77777777" w:rsidR="00075F7F" w:rsidRDefault="00075F7F">
      <w:pPr>
        <w:pStyle w:val="ListParagraph"/>
        <w:autoSpaceDE w:val="0"/>
        <w:spacing w:after="0" w:line="240" w:lineRule="auto"/>
        <w:ind w:left="1701"/>
        <w:jc w:val="both"/>
        <w:rPr>
          <w:color w:val="000000"/>
          <w:sz w:val="22"/>
        </w:rPr>
      </w:pPr>
    </w:p>
    <w:p w14:paraId="184ACDD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08C8812A" w14:textId="77777777" w:rsidR="00075F7F" w:rsidRDefault="00075F7F">
      <w:pPr>
        <w:pStyle w:val="ListParagraph"/>
        <w:rPr>
          <w:color w:val="000000"/>
          <w:sz w:val="22"/>
        </w:rPr>
      </w:pPr>
    </w:p>
    <w:p w14:paraId="0F0FCEA0"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scope and value of the Contract. </w:t>
      </w:r>
    </w:p>
    <w:p w14:paraId="6C768399" w14:textId="77777777" w:rsidR="00075F7F" w:rsidRDefault="00075F7F">
      <w:pPr>
        <w:pStyle w:val="ListParagraph"/>
        <w:rPr>
          <w:color w:val="000000"/>
          <w:sz w:val="22"/>
        </w:rPr>
      </w:pPr>
    </w:p>
    <w:p w14:paraId="19A37C9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vary the Contract to comply with a change in English Law. Such a change will be effected by the Contract Supervisor notifying the Contractor in writing.</w:t>
      </w:r>
    </w:p>
    <w:p w14:paraId="2FF092F0" w14:textId="77777777" w:rsidR="00075F7F" w:rsidRDefault="00075F7F">
      <w:pPr>
        <w:pStyle w:val="ListParagraph"/>
        <w:rPr>
          <w:color w:val="000000"/>
          <w:sz w:val="22"/>
        </w:rPr>
      </w:pPr>
    </w:p>
    <w:p w14:paraId="3B41DD5A"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Agency may assign, </w:t>
      </w:r>
      <w:proofErr w:type="spellStart"/>
      <w:r>
        <w:rPr>
          <w:color w:val="000000"/>
          <w:sz w:val="22"/>
        </w:rPr>
        <w:t>novate</w:t>
      </w:r>
      <w:proofErr w:type="spellEnd"/>
      <w:r>
        <w:rPr>
          <w:color w:val="000000"/>
          <w:sz w:val="22"/>
        </w:rPr>
        <w:t xml:space="preserve"> or otherwise dispose of its rights and obligations under the Contract or any part thereof to:</w:t>
      </w:r>
    </w:p>
    <w:p w14:paraId="68D58934" w14:textId="77777777" w:rsidR="00075F7F" w:rsidRDefault="00075F7F">
      <w:pPr>
        <w:pStyle w:val="ListParagraph"/>
        <w:rPr>
          <w:color w:val="000000"/>
          <w:sz w:val="22"/>
        </w:rPr>
      </w:pPr>
    </w:p>
    <w:p w14:paraId="62FD82FB"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3296B106" w14:textId="77777777" w:rsidR="00075F7F" w:rsidRDefault="00075F7F">
      <w:pPr>
        <w:pStyle w:val="ListParagraph"/>
        <w:rPr>
          <w:color w:val="000000"/>
          <w:sz w:val="22"/>
        </w:rPr>
      </w:pPr>
    </w:p>
    <w:p w14:paraId="5A1204DA"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0050F897" w14:textId="77777777" w:rsidR="00075F7F" w:rsidRDefault="00075F7F">
      <w:pPr>
        <w:pStyle w:val="ListParagraph"/>
        <w:rPr>
          <w:color w:val="000000"/>
          <w:sz w:val="22"/>
        </w:rPr>
      </w:pPr>
    </w:p>
    <w:p w14:paraId="3D5D60B8"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 xml:space="preserve">any private sector body which substantially performs the functions of the Agency, provided that any such assignment, novation or other disposal </w:t>
      </w:r>
      <w:r>
        <w:rPr>
          <w:color w:val="000000"/>
          <w:sz w:val="22"/>
        </w:rPr>
        <w:lastRenderedPageBreak/>
        <w:t>shall not increase the burden of the Contractor's obligations under the Contract.</w:t>
      </w:r>
    </w:p>
    <w:p w14:paraId="42543E99" w14:textId="77777777" w:rsidR="00075F7F" w:rsidRDefault="00075F7F">
      <w:pPr>
        <w:pStyle w:val="ListParagraph"/>
        <w:rPr>
          <w:color w:val="000000"/>
          <w:sz w:val="22"/>
        </w:rPr>
      </w:pPr>
    </w:p>
    <w:p w14:paraId="34F24DF2"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EA51900" w14:textId="77777777" w:rsidR="00075F7F" w:rsidRDefault="00075F7F">
      <w:pPr>
        <w:pStyle w:val="ListParagraph"/>
        <w:autoSpaceDE w:val="0"/>
        <w:spacing w:after="0" w:line="240" w:lineRule="auto"/>
        <w:ind w:left="915"/>
        <w:jc w:val="both"/>
        <w:rPr>
          <w:color w:val="000000"/>
          <w:sz w:val="22"/>
        </w:rPr>
      </w:pPr>
    </w:p>
    <w:p w14:paraId="2EBCF7E8"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227F5022" w14:textId="77777777" w:rsidR="00075F7F" w:rsidRDefault="00075F7F">
      <w:pPr>
        <w:pStyle w:val="ListParagraph"/>
        <w:autoSpaceDE w:val="0"/>
        <w:spacing w:after="0" w:line="240" w:lineRule="auto"/>
        <w:jc w:val="both"/>
        <w:rPr>
          <w:color w:val="000000"/>
          <w:sz w:val="22"/>
        </w:rPr>
      </w:pPr>
    </w:p>
    <w:p w14:paraId="0931DB75"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8BCC655" w14:textId="77777777" w:rsidR="00075F7F" w:rsidRDefault="00075F7F">
      <w:pPr>
        <w:pStyle w:val="ListParagraph"/>
        <w:autoSpaceDE w:val="0"/>
        <w:spacing w:after="0" w:line="240" w:lineRule="auto"/>
        <w:ind w:left="915"/>
        <w:jc w:val="both"/>
        <w:rPr>
          <w:color w:val="000000"/>
          <w:sz w:val="22"/>
        </w:rPr>
      </w:pPr>
    </w:p>
    <w:p w14:paraId="5D1198DF"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072295BB" w14:textId="77777777" w:rsidR="00075F7F" w:rsidRDefault="00075F7F">
      <w:pPr>
        <w:pStyle w:val="ListParagraph"/>
        <w:autoSpaceDE w:val="0"/>
        <w:spacing w:after="0" w:line="240" w:lineRule="auto"/>
        <w:ind w:left="1080"/>
        <w:jc w:val="both"/>
        <w:rPr>
          <w:color w:val="000000"/>
          <w:sz w:val="22"/>
        </w:rPr>
      </w:pPr>
    </w:p>
    <w:p w14:paraId="54D6DDEE"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proofErr w:type="gramStart"/>
      <w:r>
        <w:rPr>
          <w:color w:val="000000"/>
          <w:sz w:val="22"/>
        </w:rPr>
        <w:t>in</w:t>
      </w:r>
      <w:proofErr w:type="gramEnd"/>
      <w:r>
        <w:rPr>
          <w:color w:val="000000"/>
          <w:sz w:val="22"/>
        </w:rPr>
        <w:t xml:space="preserve"> the case of any delay of which the Agency is the cause, shall grant the Contractor a reasonable extension of time to take account of the delay. </w:t>
      </w:r>
    </w:p>
    <w:p w14:paraId="520CD9BD" w14:textId="77777777" w:rsidR="00075F7F" w:rsidRDefault="00075F7F">
      <w:pPr>
        <w:pStyle w:val="ListParagraph"/>
        <w:jc w:val="both"/>
        <w:rPr>
          <w:color w:val="000000"/>
          <w:sz w:val="22"/>
        </w:rPr>
      </w:pPr>
    </w:p>
    <w:p w14:paraId="5209FF2D"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648F412E" w14:textId="77777777" w:rsidR="00075F7F" w:rsidRDefault="00075F7F">
      <w:pPr>
        <w:pStyle w:val="ListParagraph"/>
        <w:jc w:val="both"/>
        <w:rPr>
          <w:color w:val="000000"/>
          <w:sz w:val="22"/>
        </w:rPr>
      </w:pPr>
    </w:p>
    <w:p w14:paraId="66C467C3"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17CD8CD1" w14:textId="77777777" w:rsidR="00075F7F" w:rsidRDefault="00075F7F">
      <w:pPr>
        <w:pStyle w:val="ListParagraph"/>
        <w:autoSpaceDE w:val="0"/>
        <w:spacing w:after="0" w:line="240" w:lineRule="auto"/>
        <w:jc w:val="both"/>
        <w:rPr>
          <w:color w:val="000000"/>
          <w:sz w:val="22"/>
        </w:rPr>
      </w:pPr>
    </w:p>
    <w:p w14:paraId="439FF3C2"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6A573E67" w14:textId="77777777" w:rsidR="00075F7F" w:rsidRDefault="00075F7F">
      <w:pPr>
        <w:pStyle w:val="ListParagraph"/>
        <w:autoSpaceDE w:val="0"/>
        <w:spacing w:after="0" w:line="240" w:lineRule="auto"/>
        <w:jc w:val="both"/>
        <w:rPr>
          <w:color w:val="000000"/>
          <w:sz w:val="22"/>
        </w:rPr>
      </w:pPr>
    </w:p>
    <w:p w14:paraId="3001E8F5"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unloaded </w:t>
      </w:r>
    </w:p>
    <w:p w14:paraId="5452DC4A" w14:textId="77777777" w:rsidR="00075F7F" w:rsidRDefault="00075F7F">
      <w:pPr>
        <w:pStyle w:val="ListParagraph"/>
        <w:autoSpaceDE w:val="0"/>
        <w:spacing w:after="0" w:line="240" w:lineRule="auto"/>
        <w:jc w:val="both"/>
        <w:rPr>
          <w:color w:val="000000"/>
          <w:sz w:val="22"/>
        </w:rPr>
      </w:pPr>
    </w:p>
    <w:p w14:paraId="09D9E232"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06C74D71" w14:textId="77777777" w:rsidR="00075F7F" w:rsidRDefault="00075F7F">
      <w:pPr>
        <w:pStyle w:val="ListParagraph"/>
        <w:autoSpaceDE w:val="0"/>
        <w:spacing w:after="0" w:line="240" w:lineRule="auto"/>
        <w:jc w:val="both"/>
        <w:rPr>
          <w:color w:val="000000"/>
          <w:sz w:val="22"/>
        </w:rPr>
      </w:pPr>
    </w:p>
    <w:p w14:paraId="26F2A126"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lastRenderedPageBreak/>
        <w:t xml:space="preserve">Without prejudice to the operation of Condition 12.5 the Goods shall be inspected on behalf of the Agency within a reasonable period of time after delivery and may be rejected if the Goods: </w:t>
      </w:r>
    </w:p>
    <w:p w14:paraId="451CF204" w14:textId="77777777" w:rsidR="00075F7F" w:rsidRDefault="00075F7F">
      <w:pPr>
        <w:pStyle w:val="ListParagraph"/>
        <w:autoSpaceDE w:val="0"/>
        <w:spacing w:after="0" w:line="240" w:lineRule="auto"/>
        <w:ind w:left="2268"/>
        <w:jc w:val="both"/>
        <w:rPr>
          <w:color w:val="000000"/>
          <w:sz w:val="22"/>
        </w:rPr>
      </w:pPr>
    </w:p>
    <w:p w14:paraId="027D5AAC"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1E0C3C72" w14:textId="77777777" w:rsidR="00075F7F" w:rsidRDefault="00075F7F">
      <w:pPr>
        <w:pStyle w:val="ListParagraph"/>
        <w:autoSpaceDE w:val="0"/>
        <w:spacing w:after="20" w:line="240" w:lineRule="auto"/>
        <w:ind w:left="3969"/>
        <w:jc w:val="both"/>
        <w:rPr>
          <w:color w:val="000000"/>
          <w:sz w:val="22"/>
        </w:rPr>
      </w:pPr>
    </w:p>
    <w:p w14:paraId="5677B19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proofErr w:type="gramStart"/>
      <w:r>
        <w:rPr>
          <w:color w:val="000000"/>
          <w:sz w:val="22"/>
        </w:rPr>
        <w:t>do</w:t>
      </w:r>
      <w:proofErr w:type="gramEnd"/>
      <w:r>
        <w:rPr>
          <w:color w:val="000000"/>
          <w:sz w:val="22"/>
        </w:rPr>
        <w:t xml:space="preserve"> not comply with any term (express or implied) of the Contract. </w:t>
      </w:r>
    </w:p>
    <w:p w14:paraId="48E4C5F9" w14:textId="77777777" w:rsidR="00075F7F" w:rsidRDefault="00075F7F">
      <w:pPr>
        <w:pStyle w:val="ListParagraph"/>
        <w:autoSpaceDE w:val="0"/>
        <w:spacing w:after="0" w:line="240" w:lineRule="auto"/>
        <w:ind w:left="1080"/>
        <w:jc w:val="both"/>
        <w:rPr>
          <w:color w:val="000000"/>
          <w:sz w:val="22"/>
        </w:rPr>
      </w:pPr>
    </w:p>
    <w:p w14:paraId="0B8BAC5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085E3E26" w14:textId="77777777" w:rsidR="00075F7F" w:rsidRDefault="00075F7F">
      <w:pPr>
        <w:pStyle w:val="ListParagraph"/>
        <w:autoSpaceDE w:val="0"/>
        <w:spacing w:after="0" w:line="240" w:lineRule="auto"/>
        <w:ind w:left="915"/>
        <w:jc w:val="both"/>
        <w:rPr>
          <w:color w:val="000000"/>
          <w:sz w:val="22"/>
        </w:rPr>
      </w:pPr>
    </w:p>
    <w:p w14:paraId="2282FD6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16409B89" w14:textId="77777777" w:rsidR="00075F7F" w:rsidRDefault="00075F7F">
      <w:pPr>
        <w:pStyle w:val="ListParagraph"/>
        <w:autoSpaceDE w:val="0"/>
        <w:spacing w:after="0" w:line="240" w:lineRule="auto"/>
        <w:ind w:left="2268"/>
        <w:jc w:val="both"/>
        <w:rPr>
          <w:color w:val="000000"/>
          <w:sz w:val="22"/>
        </w:rPr>
      </w:pPr>
    </w:p>
    <w:p w14:paraId="479B89F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 </w:t>
      </w:r>
    </w:p>
    <w:p w14:paraId="3507E514" w14:textId="77777777" w:rsidR="00075F7F" w:rsidRDefault="00075F7F">
      <w:pPr>
        <w:pStyle w:val="ListParagraph"/>
        <w:autoSpaceDE w:val="0"/>
        <w:spacing w:after="0" w:line="240" w:lineRule="auto"/>
        <w:ind w:left="915"/>
        <w:jc w:val="both"/>
        <w:rPr>
          <w:color w:val="000000"/>
          <w:sz w:val="22"/>
        </w:rPr>
      </w:pPr>
    </w:p>
    <w:p w14:paraId="0AEBF3C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 </w:t>
      </w:r>
    </w:p>
    <w:p w14:paraId="18F3E606" w14:textId="77777777" w:rsidR="00075F7F" w:rsidRDefault="00075F7F">
      <w:pPr>
        <w:pStyle w:val="ListParagraph"/>
        <w:autoSpaceDE w:val="0"/>
        <w:spacing w:after="0" w:line="240" w:lineRule="auto"/>
        <w:ind w:left="915"/>
        <w:jc w:val="both"/>
        <w:rPr>
          <w:color w:val="000000"/>
          <w:sz w:val="22"/>
        </w:rPr>
      </w:pPr>
    </w:p>
    <w:p w14:paraId="5FCC27A7"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361A29B4" w14:textId="77777777" w:rsidR="00075F7F" w:rsidRDefault="00075F7F">
      <w:pPr>
        <w:pStyle w:val="ListParagraph"/>
        <w:autoSpaceDE w:val="0"/>
        <w:spacing w:after="0" w:line="240" w:lineRule="auto"/>
        <w:ind w:left="851"/>
        <w:jc w:val="both"/>
        <w:rPr>
          <w:color w:val="000000"/>
          <w:sz w:val="22"/>
        </w:rPr>
      </w:pPr>
    </w:p>
    <w:p w14:paraId="24BEB7C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439D41E2" w14:textId="77777777" w:rsidR="00075F7F" w:rsidRDefault="00075F7F">
      <w:pPr>
        <w:pStyle w:val="ListParagraph"/>
        <w:autoSpaceDE w:val="0"/>
        <w:spacing w:after="0" w:line="240" w:lineRule="auto"/>
        <w:ind w:left="2268"/>
        <w:jc w:val="both"/>
        <w:rPr>
          <w:color w:val="000000"/>
          <w:sz w:val="22"/>
        </w:rPr>
      </w:pPr>
    </w:p>
    <w:p w14:paraId="02F546D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timeliness; </w:t>
      </w:r>
    </w:p>
    <w:p w14:paraId="16AC0B8A" w14:textId="77777777" w:rsidR="00075F7F" w:rsidRDefault="00075F7F">
      <w:pPr>
        <w:pStyle w:val="ListParagraph"/>
        <w:autoSpaceDE w:val="0"/>
        <w:spacing w:after="0" w:line="240" w:lineRule="auto"/>
        <w:ind w:left="3969"/>
        <w:jc w:val="both"/>
        <w:rPr>
          <w:color w:val="000000"/>
          <w:sz w:val="22"/>
        </w:rPr>
      </w:pPr>
    </w:p>
    <w:p w14:paraId="614367A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refuses or neglects to comply with any reasonable written instruction given by the Contract Supervisor;</w:t>
      </w:r>
    </w:p>
    <w:p w14:paraId="71EC5D30" w14:textId="77777777" w:rsidR="00075F7F" w:rsidRDefault="00075F7F">
      <w:pPr>
        <w:pStyle w:val="ListParagraph"/>
        <w:rPr>
          <w:color w:val="000000"/>
          <w:sz w:val="22"/>
        </w:rPr>
      </w:pPr>
    </w:p>
    <w:p w14:paraId="13BFED61"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proofErr w:type="gramStart"/>
      <w:r>
        <w:rPr>
          <w:color w:val="000000"/>
          <w:sz w:val="22"/>
        </w:rPr>
        <w:t>is</w:t>
      </w:r>
      <w:proofErr w:type="gramEnd"/>
      <w:r>
        <w:rPr>
          <w:color w:val="000000"/>
          <w:sz w:val="22"/>
        </w:rPr>
        <w:t xml:space="preserve"> in breach of the Contract. </w:t>
      </w:r>
    </w:p>
    <w:p w14:paraId="45026E4A" w14:textId="77777777" w:rsidR="00075F7F" w:rsidRDefault="00075F7F">
      <w:pPr>
        <w:pStyle w:val="ListParagraph"/>
        <w:autoSpaceDE w:val="0"/>
        <w:spacing w:after="0" w:line="240" w:lineRule="auto"/>
        <w:ind w:left="3969"/>
        <w:jc w:val="both"/>
        <w:rPr>
          <w:color w:val="000000"/>
          <w:sz w:val="22"/>
        </w:rPr>
      </w:pPr>
    </w:p>
    <w:p w14:paraId="094DF4B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0EB2A0B3" w14:textId="77777777" w:rsidR="00075F7F" w:rsidRDefault="00075F7F">
      <w:pPr>
        <w:pStyle w:val="ListParagraph"/>
        <w:autoSpaceDE w:val="0"/>
        <w:spacing w:after="0" w:line="240" w:lineRule="auto"/>
        <w:ind w:left="915"/>
        <w:jc w:val="both"/>
        <w:rPr>
          <w:color w:val="000000"/>
          <w:sz w:val="22"/>
        </w:rPr>
      </w:pPr>
    </w:p>
    <w:p w14:paraId="75CBA2A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w:t>
      </w:r>
      <w:r>
        <w:rPr>
          <w:color w:val="000000"/>
          <w:sz w:val="22"/>
        </w:rPr>
        <w:lastRenderedPageBreak/>
        <w:t xml:space="preserve">same or equivalent description. Any extra costs arising from this action, will be paid by the Contractor or deducted from any monies owing to him. </w:t>
      </w:r>
    </w:p>
    <w:p w14:paraId="202CDB22" w14:textId="77777777" w:rsidR="00075F7F" w:rsidRDefault="00075F7F">
      <w:pPr>
        <w:pStyle w:val="ListParagraph"/>
        <w:autoSpaceDE w:val="0"/>
        <w:spacing w:after="0" w:line="240" w:lineRule="auto"/>
        <w:ind w:left="915"/>
        <w:jc w:val="both"/>
        <w:rPr>
          <w:color w:val="000000"/>
          <w:sz w:val="22"/>
        </w:rPr>
      </w:pPr>
    </w:p>
    <w:p w14:paraId="73DF6CC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5D5E29A6" w14:textId="77777777" w:rsidR="00075F7F" w:rsidRDefault="00075F7F">
      <w:pPr>
        <w:pStyle w:val="ListParagraph"/>
        <w:autoSpaceDE w:val="0"/>
        <w:spacing w:after="0" w:line="240" w:lineRule="auto"/>
        <w:ind w:left="851"/>
        <w:jc w:val="both"/>
        <w:rPr>
          <w:color w:val="000000"/>
          <w:sz w:val="22"/>
        </w:rPr>
      </w:pPr>
    </w:p>
    <w:p w14:paraId="0070A73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7CCC9225" w14:textId="77777777" w:rsidR="00075F7F" w:rsidRDefault="00075F7F">
      <w:pPr>
        <w:pStyle w:val="ListParagraph"/>
        <w:autoSpaceDE w:val="0"/>
        <w:spacing w:after="0" w:line="240" w:lineRule="auto"/>
        <w:ind w:left="2268"/>
        <w:jc w:val="both"/>
        <w:rPr>
          <w:color w:val="000000"/>
          <w:sz w:val="22"/>
        </w:rPr>
      </w:pPr>
    </w:p>
    <w:p w14:paraId="4F0F7E1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proofErr w:type="gramStart"/>
      <w:r>
        <w:rPr>
          <w:color w:val="000000"/>
          <w:sz w:val="22"/>
        </w:rPr>
        <w:t>fails</w:t>
      </w:r>
      <w:proofErr w:type="gramEnd"/>
      <w:r>
        <w:rPr>
          <w:color w:val="000000"/>
          <w:sz w:val="22"/>
        </w:rPr>
        <w:t xml:space="preserve"> in the opinion of the Contract Supervisor to comply with (or take reasonable steps to comply with) a Notice under Condition 13.2. </w:t>
      </w:r>
    </w:p>
    <w:p w14:paraId="206620D6" w14:textId="77777777" w:rsidR="00075F7F" w:rsidRDefault="00075F7F">
      <w:pPr>
        <w:pStyle w:val="ListParagraph"/>
        <w:autoSpaceDE w:val="0"/>
        <w:spacing w:after="0" w:line="240" w:lineRule="auto"/>
        <w:ind w:left="3969"/>
        <w:jc w:val="both"/>
        <w:rPr>
          <w:color w:val="000000"/>
          <w:sz w:val="22"/>
        </w:rPr>
      </w:pPr>
    </w:p>
    <w:p w14:paraId="090686B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14:paraId="5A6ACD35" w14:textId="77777777" w:rsidR="00075F7F" w:rsidRDefault="00075F7F">
      <w:pPr>
        <w:pStyle w:val="ListParagraph"/>
        <w:autoSpaceDE w:val="0"/>
        <w:spacing w:after="0" w:line="240" w:lineRule="auto"/>
        <w:ind w:left="1080"/>
        <w:jc w:val="both"/>
        <w:rPr>
          <w:color w:val="000000"/>
          <w:sz w:val="22"/>
        </w:rPr>
      </w:pPr>
    </w:p>
    <w:p w14:paraId="4E4F42F8"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51C90054" w14:textId="77777777" w:rsidR="00075F7F" w:rsidRDefault="00075F7F">
      <w:pPr>
        <w:pStyle w:val="ListParagraph"/>
        <w:ind w:left="915"/>
        <w:jc w:val="both"/>
        <w:rPr>
          <w:color w:val="000000"/>
          <w:sz w:val="22"/>
        </w:rPr>
      </w:pPr>
    </w:p>
    <w:p w14:paraId="271E875C"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593B9D07" w14:textId="77777777" w:rsidR="00075F7F" w:rsidRDefault="00075F7F">
      <w:pPr>
        <w:pStyle w:val="ListParagraph"/>
        <w:rPr>
          <w:color w:val="000000"/>
          <w:sz w:val="22"/>
        </w:rPr>
      </w:pPr>
    </w:p>
    <w:p w14:paraId="5F03EFC1"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has been subject to a substantial modification which requires a new procurement procedure pursuant to regulation 72(9) of the Regulations;</w:t>
      </w:r>
    </w:p>
    <w:p w14:paraId="3511B3A1"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0324EC47"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proofErr w:type="gramStart"/>
      <w:r>
        <w:rPr>
          <w:color w:val="000000"/>
          <w:sz w:val="22"/>
        </w:rPr>
        <w:t>the</w:t>
      </w:r>
      <w:proofErr w:type="gramEnd"/>
      <w:r>
        <w:rPr>
          <w:color w:val="000000"/>
          <w:sz w:val="22"/>
        </w:rPr>
        <w:t xml:space="preserv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3A890987" w14:textId="77777777" w:rsidR="00075F7F" w:rsidRDefault="00075F7F">
      <w:pPr>
        <w:autoSpaceDE w:val="0"/>
        <w:jc w:val="both"/>
        <w:rPr>
          <w:color w:val="000000"/>
          <w:sz w:val="22"/>
          <w:szCs w:val="22"/>
        </w:rPr>
      </w:pPr>
    </w:p>
    <w:p w14:paraId="363F608E"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lastRenderedPageBreak/>
        <w:t xml:space="preserve">DETERMINATION </w:t>
      </w:r>
    </w:p>
    <w:p w14:paraId="3867F044" w14:textId="77777777" w:rsidR="00075F7F" w:rsidRDefault="00075F7F">
      <w:pPr>
        <w:pStyle w:val="ListParagraph"/>
        <w:autoSpaceDE w:val="0"/>
        <w:spacing w:after="0" w:line="240" w:lineRule="auto"/>
        <w:jc w:val="both"/>
        <w:rPr>
          <w:color w:val="000000"/>
          <w:sz w:val="22"/>
        </w:rPr>
      </w:pPr>
    </w:p>
    <w:p w14:paraId="067941E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74E16B7E" w14:textId="77777777" w:rsidR="00075F7F" w:rsidRDefault="00075F7F">
      <w:pPr>
        <w:pStyle w:val="ListParagraph"/>
        <w:autoSpaceDE w:val="0"/>
        <w:spacing w:after="0" w:line="240" w:lineRule="auto"/>
        <w:ind w:left="2268"/>
        <w:jc w:val="both"/>
        <w:rPr>
          <w:color w:val="000000"/>
          <w:sz w:val="22"/>
        </w:rPr>
      </w:pPr>
    </w:p>
    <w:p w14:paraId="06E5AC4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340FAC43" w14:textId="77777777" w:rsidR="00075F7F" w:rsidRDefault="00075F7F">
      <w:pPr>
        <w:pStyle w:val="ListParagraph"/>
        <w:autoSpaceDE w:val="0"/>
        <w:spacing w:after="0" w:line="240" w:lineRule="auto"/>
        <w:ind w:left="2268"/>
        <w:jc w:val="both"/>
        <w:rPr>
          <w:color w:val="000000"/>
          <w:sz w:val="22"/>
        </w:rPr>
      </w:pPr>
    </w:p>
    <w:p w14:paraId="5850593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1D7B426A" w14:textId="77777777" w:rsidR="00075F7F" w:rsidRDefault="00075F7F">
      <w:pPr>
        <w:pStyle w:val="ListParagraph"/>
        <w:autoSpaceDE w:val="0"/>
        <w:spacing w:after="0" w:line="240" w:lineRule="auto"/>
        <w:jc w:val="both"/>
        <w:rPr>
          <w:color w:val="000000"/>
          <w:sz w:val="22"/>
        </w:rPr>
      </w:pPr>
    </w:p>
    <w:p w14:paraId="1CAF8F2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1613E9A5" w14:textId="77777777" w:rsidR="00075F7F" w:rsidRDefault="00075F7F">
      <w:pPr>
        <w:pStyle w:val="ListParagraph"/>
        <w:autoSpaceDE w:val="0"/>
        <w:spacing w:after="0" w:line="240" w:lineRule="auto"/>
        <w:jc w:val="both"/>
        <w:rPr>
          <w:color w:val="000000"/>
          <w:sz w:val="22"/>
        </w:rPr>
      </w:pPr>
    </w:p>
    <w:p w14:paraId="14F718F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6684794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person; </w:t>
      </w:r>
    </w:p>
    <w:p w14:paraId="032DFE61"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loss; </w:t>
      </w:r>
    </w:p>
    <w:p w14:paraId="16847155"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third party Intellectual Property Rights </w:t>
      </w:r>
    </w:p>
    <w:p w14:paraId="71FC9628" w14:textId="77777777" w:rsidR="00075F7F" w:rsidRDefault="00075F7F">
      <w:pPr>
        <w:pStyle w:val="ListParagraph"/>
        <w:autoSpaceDE w:val="0"/>
        <w:spacing w:after="0" w:line="240" w:lineRule="auto"/>
        <w:ind w:left="1080"/>
        <w:jc w:val="both"/>
        <w:rPr>
          <w:color w:val="000000"/>
          <w:sz w:val="22"/>
        </w:rPr>
      </w:pPr>
    </w:p>
    <w:p w14:paraId="021969EE" w14:textId="77777777" w:rsidR="00075F7F" w:rsidRDefault="00075F7F">
      <w:pPr>
        <w:pStyle w:val="ListParagraph"/>
        <w:autoSpaceDE w:val="0"/>
        <w:spacing w:after="0" w:line="240" w:lineRule="auto"/>
        <w:ind w:left="2268"/>
        <w:jc w:val="both"/>
        <w:rPr>
          <w:color w:val="000000"/>
          <w:sz w:val="22"/>
        </w:rPr>
      </w:pPr>
      <w:proofErr w:type="gramStart"/>
      <w:r>
        <w:rPr>
          <w:color w:val="000000"/>
          <w:sz w:val="22"/>
        </w:rPr>
        <w:t>which</w:t>
      </w:r>
      <w:proofErr w:type="gramEnd"/>
      <w:r>
        <w:rPr>
          <w:color w:val="000000"/>
          <w:sz w:val="22"/>
        </w:rPr>
        <w:t xml:space="preserve"> might arise as a direct consequence of the actions or negligence of the Contractor, his staff or agents in the execution of the Contract. </w:t>
      </w:r>
    </w:p>
    <w:p w14:paraId="24018A6E" w14:textId="77777777" w:rsidR="00075F7F" w:rsidRDefault="00075F7F">
      <w:pPr>
        <w:pStyle w:val="ListParagraph"/>
        <w:autoSpaceDE w:val="0"/>
        <w:spacing w:after="0" w:line="240" w:lineRule="auto"/>
        <w:ind w:left="915"/>
        <w:jc w:val="both"/>
        <w:rPr>
          <w:color w:val="000000"/>
          <w:sz w:val="22"/>
        </w:rPr>
      </w:pPr>
    </w:p>
    <w:p w14:paraId="6A2875E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2D40FF62" w14:textId="77777777" w:rsidR="00075F7F" w:rsidRDefault="00075F7F">
      <w:pPr>
        <w:pStyle w:val="ListParagraph"/>
        <w:autoSpaceDE w:val="0"/>
        <w:spacing w:after="0" w:line="240" w:lineRule="auto"/>
        <w:jc w:val="both"/>
        <w:rPr>
          <w:color w:val="000000"/>
          <w:sz w:val="22"/>
        </w:rPr>
      </w:pPr>
    </w:p>
    <w:p w14:paraId="319216D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4C83E1F8" w14:textId="77777777" w:rsidR="00075F7F" w:rsidRDefault="00075F7F">
      <w:pPr>
        <w:pStyle w:val="ListParagraph"/>
        <w:autoSpaceDE w:val="0"/>
        <w:spacing w:after="0" w:line="240" w:lineRule="auto"/>
        <w:jc w:val="both"/>
        <w:rPr>
          <w:color w:val="000000"/>
          <w:sz w:val="22"/>
        </w:rPr>
      </w:pPr>
    </w:p>
    <w:p w14:paraId="7A80BE1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each and every claim by the Agency, other than for death or personal injury, whether by way of indemnity or by reason of breach of contract, or statutory duty, or by reason of any tort shall be: </w:t>
      </w:r>
    </w:p>
    <w:p w14:paraId="3809276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Appendix[DRAFTING NOTE – INSERT SUM and consider personal data risk]; </w:t>
      </w:r>
    </w:p>
    <w:p w14:paraId="5239C3A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proofErr w:type="gramStart"/>
      <w:r>
        <w:rPr>
          <w:color w:val="000000"/>
          <w:sz w:val="22"/>
        </w:rPr>
        <w:t>if</w:t>
      </w:r>
      <w:proofErr w:type="gramEnd"/>
      <w:r>
        <w:rPr>
          <w:color w:val="000000"/>
          <w:sz w:val="22"/>
        </w:rPr>
        <w:t xml:space="preserve"> no sum is stated, the Contract Price or five million pounds whichever is the greater</w:t>
      </w:r>
      <w:r>
        <w:rPr>
          <w:b/>
          <w:bCs/>
          <w:color w:val="000000"/>
          <w:sz w:val="22"/>
        </w:rPr>
        <w:t xml:space="preserve">. </w:t>
      </w:r>
    </w:p>
    <w:p w14:paraId="0D14D091" w14:textId="77777777" w:rsidR="00075F7F" w:rsidRDefault="00075F7F">
      <w:pPr>
        <w:pStyle w:val="ListParagraph"/>
        <w:autoSpaceDE w:val="0"/>
        <w:spacing w:after="0" w:line="240" w:lineRule="auto"/>
        <w:jc w:val="both"/>
        <w:rPr>
          <w:color w:val="000000"/>
          <w:sz w:val="22"/>
        </w:rPr>
      </w:pPr>
    </w:p>
    <w:p w14:paraId="729202CB"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668227D2" w14:textId="77777777" w:rsidR="00075F7F" w:rsidRDefault="00075F7F">
      <w:pPr>
        <w:pStyle w:val="ListParagraph"/>
        <w:autoSpaceDE w:val="0"/>
        <w:spacing w:after="0" w:line="240" w:lineRule="auto"/>
        <w:ind w:left="714"/>
        <w:jc w:val="both"/>
        <w:rPr>
          <w:color w:val="000000"/>
          <w:sz w:val="22"/>
        </w:rPr>
      </w:pPr>
    </w:p>
    <w:p w14:paraId="2A3E89B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3C3616EF" w14:textId="77777777" w:rsidR="00075F7F" w:rsidRDefault="00075F7F">
      <w:pPr>
        <w:pStyle w:val="ListParagraph"/>
        <w:autoSpaceDE w:val="0"/>
        <w:spacing w:after="0" w:line="240" w:lineRule="auto"/>
        <w:jc w:val="both"/>
        <w:rPr>
          <w:color w:val="000000"/>
          <w:sz w:val="22"/>
        </w:rPr>
      </w:pPr>
    </w:p>
    <w:p w14:paraId="021AA66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536F174F" w14:textId="77777777" w:rsidR="00075F7F" w:rsidRDefault="00075F7F">
      <w:pPr>
        <w:pStyle w:val="ListParagraph"/>
        <w:autoSpaceDE w:val="0"/>
        <w:spacing w:after="0" w:line="240" w:lineRule="auto"/>
        <w:jc w:val="both"/>
        <w:rPr>
          <w:color w:val="000000"/>
          <w:sz w:val="22"/>
        </w:rPr>
      </w:pPr>
    </w:p>
    <w:p w14:paraId="67DE13A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4DA407D7" w14:textId="77777777" w:rsidR="00075F7F" w:rsidRDefault="00075F7F">
      <w:pPr>
        <w:pStyle w:val="ListParagraph"/>
        <w:autoSpaceDE w:val="0"/>
        <w:spacing w:after="0" w:line="240" w:lineRule="auto"/>
        <w:jc w:val="both"/>
        <w:rPr>
          <w:color w:val="000000"/>
          <w:sz w:val="22"/>
        </w:rPr>
      </w:pPr>
    </w:p>
    <w:p w14:paraId="28CDA2B7"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73E817A0" w14:textId="77777777" w:rsidR="00075F7F" w:rsidRDefault="00075F7F">
      <w:pPr>
        <w:pStyle w:val="ListParagraph"/>
        <w:jc w:val="both"/>
        <w:rPr>
          <w:b/>
        </w:rPr>
      </w:pPr>
    </w:p>
    <w:p w14:paraId="29DF4A77"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6387C16" w14:textId="77777777" w:rsidR="00075F7F" w:rsidRDefault="00075F7F">
      <w:pPr>
        <w:pStyle w:val="ListParagraph"/>
        <w:ind w:left="915"/>
        <w:jc w:val="both"/>
        <w:rPr>
          <w:color w:val="000000"/>
          <w:sz w:val="22"/>
        </w:rPr>
      </w:pPr>
    </w:p>
    <w:p w14:paraId="6FFD556B"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4C2ECC5" w14:textId="77777777" w:rsidR="00075F7F" w:rsidRDefault="00075F7F">
      <w:pPr>
        <w:pStyle w:val="ListParagraph"/>
        <w:jc w:val="both"/>
        <w:rPr>
          <w:color w:val="000000"/>
          <w:sz w:val="22"/>
        </w:rPr>
      </w:pPr>
    </w:p>
    <w:p w14:paraId="250227FF"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5EC520BA" w14:textId="77777777" w:rsidR="00075F7F" w:rsidRDefault="00075F7F">
      <w:pPr>
        <w:pStyle w:val="ListParagraph"/>
        <w:rPr>
          <w:color w:val="000000"/>
          <w:sz w:val="22"/>
        </w:rPr>
      </w:pPr>
    </w:p>
    <w:p w14:paraId="4B855729"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56DA6B2" w14:textId="77777777" w:rsidR="00075F7F" w:rsidRDefault="00075F7F">
      <w:pPr>
        <w:pStyle w:val="ListParagraph"/>
        <w:ind w:left="3969"/>
        <w:jc w:val="both"/>
        <w:rPr>
          <w:color w:val="000000"/>
          <w:sz w:val="22"/>
        </w:rPr>
      </w:pPr>
    </w:p>
    <w:p w14:paraId="6AA0DC98"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proofErr w:type="gramStart"/>
      <w:r>
        <w:rPr>
          <w:color w:val="000000"/>
          <w:sz w:val="22"/>
        </w:rPr>
        <w:lastRenderedPageBreak/>
        <w:t>recover</w:t>
      </w:r>
      <w:proofErr w:type="gramEnd"/>
      <w:r>
        <w:rPr>
          <w:color w:val="000000"/>
          <w:sz w:val="22"/>
        </w:rPr>
        <w:t xml:space="preserve"> in full from the Contractor any other loss sustained by the Agency in consequence of any breach of this clause.</w:t>
      </w:r>
    </w:p>
    <w:p w14:paraId="383B9C92" w14:textId="77777777" w:rsidR="00075F7F" w:rsidRDefault="00075F7F">
      <w:pPr>
        <w:pStyle w:val="ListParagraph"/>
        <w:jc w:val="both"/>
        <w:rPr>
          <w:color w:val="000000"/>
          <w:sz w:val="22"/>
        </w:rPr>
      </w:pPr>
    </w:p>
    <w:p w14:paraId="61F24F59"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directly or indirectly through intermediaries commit any offence under the Bribery Act 2010 (as amended), in any of its dealings with the Agency.</w:t>
      </w:r>
    </w:p>
    <w:p w14:paraId="27DB0005" w14:textId="77777777" w:rsidR="00075F7F" w:rsidRDefault="00075F7F">
      <w:pPr>
        <w:pStyle w:val="ListParagraph"/>
        <w:autoSpaceDE w:val="0"/>
        <w:spacing w:after="0" w:line="240" w:lineRule="auto"/>
        <w:jc w:val="both"/>
        <w:rPr>
          <w:color w:val="000000"/>
          <w:sz w:val="22"/>
        </w:rPr>
      </w:pPr>
    </w:p>
    <w:p w14:paraId="179C8EDE"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6C21A653" w14:textId="77777777" w:rsidR="00075F7F" w:rsidRDefault="00075F7F">
      <w:pPr>
        <w:autoSpaceDE w:val="0"/>
        <w:jc w:val="both"/>
        <w:rPr>
          <w:color w:val="000000"/>
          <w:sz w:val="22"/>
          <w:szCs w:val="22"/>
        </w:rPr>
      </w:pPr>
    </w:p>
    <w:p w14:paraId="61F6A98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4ED25EC2" w14:textId="77777777" w:rsidR="00075F7F" w:rsidRDefault="00075F7F">
      <w:pPr>
        <w:autoSpaceDE w:val="0"/>
        <w:jc w:val="both"/>
        <w:rPr>
          <w:color w:val="000000"/>
          <w:sz w:val="22"/>
          <w:szCs w:val="22"/>
        </w:rPr>
      </w:pPr>
    </w:p>
    <w:p w14:paraId="778A139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071E5CE7" w14:textId="77777777" w:rsidR="00075F7F" w:rsidRDefault="00075F7F">
      <w:pPr>
        <w:pStyle w:val="ListParagraph"/>
        <w:autoSpaceDE w:val="0"/>
        <w:spacing w:after="0" w:line="240" w:lineRule="auto"/>
        <w:ind w:left="915"/>
        <w:jc w:val="both"/>
        <w:rPr>
          <w:color w:val="000000"/>
          <w:sz w:val="22"/>
        </w:rPr>
      </w:pPr>
    </w:p>
    <w:p w14:paraId="32DEC3B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27061280" w14:textId="77777777" w:rsidR="00075F7F" w:rsidRDefault="00075F7F">
      <w:pPr>
        <w:pStyle w:val="ListParagraph"/>
        <w:autoSpaceDE w:val="0"/>
        <w:spacing w:after="0" w:line="240" w:lineRule="auto"/>
        <w:jc w:val="both"/>
        <w:rPr>
          <w:color w:val="000000"/>
          <w:sz w:val="22"/>
        </w:rPr>
      </w:pPr>
    </w:p>
    <w:p w14:paraId="2F0090F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to verify the Contractor’s entitlement to payment. Such invoices will be paid in 30 days from receipt by the Agency. </w:t>
      </w:r>
    </w:p>
    <w:p w14:paraId="43C7279B" w14:textId="77777777" w:rsidR="00075F7F" w:rsidRDefault="00075F7F">
      <w:pPr>
        <w:pStyle w:val="ListParagraph"/>
        <w:autoSpaceDE w:val="0"/>
        <w:spacing w:after="0" w:line="240" w:lineRule="auto"/>
        <w:ind w:left="2268"/>
        <w:jc w:val="both"/>
        <w:rPr>
          <w:color w:val="000000"/>
          <w:sz w:val="22"/>
        </w:rPr>
      </w:pPr>
    </w:p>
    <w:p w14:paraId="4A473C2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29DB6BA7" w14:textId="77777777" w:rsidR="00075F7F" w:rsidRDefault="00075F7F">
      <w:pPr>
        <w:autoSpaceDE w:val="0"/>
        <w:jc w:val="both"/>
        <w:rPr>
          <w:color w:val="000000"/>
          <w:sz w:val="22"/>
          <w:szCs w:val="22"/>
        </w:rPr>
      </w:pPr>
    </w:p>
    <w:p w14:paraId="61BDA41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434C9F3B" w14:textId="77777777" w:rsidR="00075F7F" w:rsidRDefault="00075F7F">
      <w:pPr>
        <w:autoSpaceDE w:val="0"/>
        <w:ind w:firstLine="60"/>
        <w:jc w:val="both"/>
        <w:rPr>
          <w:color w:val="000000"/>
          <w:sz w:val="22"/>
          <w:szCs w:val="22"/>
        </w:rPr>
      </w:pPr>
    </w:p>
    <w:p w14:paraId="6D857FF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358ADEED" w14:textId="77777777" w:rsidR="00075F7F" w:rsidRDefault="00075F7F">
      <w:pPr>
        <w:pStyle w:val="ListParagraph"/>
        <w:autoSpaceDE w:val="0"/>
        <w:spacing w:after="0" w:line="240" w:lineRule="auto"/>
        <w:jc w:val="both"/>
        <w:rPr>
          <w:color w:val="000000"/>
          <w:sz w:val="22"/>
        </w:rPr>
      </w:pPr>
    </w:p>
    <w:p w14:paraId="2B970CE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 </w:t>
      </w:r>
    </w:p>
    <w:p w14:paraId="5CD7D057" w14:textId="77777777" w:rsidR="00075F7F" w:rsidRDefault="00075F7F">
      <w:pPr>
        <w:pStyle w:val="ListParagraph"/>
        <w:autoSpaceDE w:val="0"/>
        <w:spacing w:after="0" w:line="240" w:lineRule="auto"/>
        <w:ind w:left="915"/>
        <w:jc w:val="both"/>
        <w:rPr>
          <w:color w:val="000000"/>
          <w:sz w:val="22"/>
        </w:rPr>
      </w:pPr>
    </w:p>
    <w:p w14:paraId="5E60773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35C9679F" w14:textId="77777777" w:rsidR="00075F7F" w:rsidRDefault="00075F7F">
      <w:pPr>
        <w:autoSpaceDE w:val="0"/>
        <w:jc w:val="both"/>
        <w:rPr>
          <w:color w:val="000000"/>
          <w:sz w:val="22"/>
          <w:szCs w:val="22"/>
        </w:rPr>
      </w:pPr>
    </w:p>
    <w:p w14:paraId="0A9909E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w:t>
      </w:r>
      <w:r>
        <w:rPr>
          <w:color w:val="000000"/>
          <w:sz w:val="22"/>
        </w:rPr>
        <w:lastRenderedPageBreak/>
        <w:t xml:space="preserve">infringement of any Intellectual Property Rights, the Agency may without prejudice to any other rights and remedies under the Contract, exercise the powers and remedies available to it under Conditions 14 and 15. </w:t>
      </w:r>
    </w:p>
    <w:p w14:paraId="2C1E36F7" w14:textId="77777777" w:rsidR="00075F7F" w:rsidRDefault="00075F7F">
      <w:pPr>
        <w:pStyle w:val="ListParagraph"/>
        <w:autoSpaceDE w:val="0"/>
        <w:spacing w:after="0" w:line="240" w:lineRule="auto"/>
        <w:ind w:left="2268"/>
        <w:jc w:val="both"/>
        <w:rPr>
          <w:color w:val="000000"/>
          <w:sz w:val="22"/>
        </w:rPr>
      </w:pPr>
    </w:p>
    <w:p w14:paraId="1E2F7D38"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1EE39EDE" w14:textId="77777777" w:rsidR="00075F7F" w:rsidRDefault="00075F7F">
      <w:pPr>
        <w:pStyle w:val="ListParagraph"/>
        <w:autoSpaceDE w:val="0"/>
        <w:spacing w:after="0" w:line="240" w:lineRule="auto"/>
        <w:jc w:val="both"/>
        <w:rPr>
          <w:color w:val="000000"/>
          <w:sz w:val="22"/>
        </w:rPr>
      </w:pPr>
    </w:p>
    <w:p w14:paraId="1D52761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7F8999E9" w14:textId="77777777" w:rsidR="00075F7F" w:rsidRDefault="00075F7F">
      <w:pPr>
        <w:pStyle w:val="ListParagraph"/>
        <w:autoSpaceDE w:val="0"/>
        <w:spacing w:after="0" w:line="240" w:lineRule="auto"/>
        <w:jc w:val="both"/>
        <w:rPr>
          <w:color w:val="000000"/>
          <w:sz w:val="22"/>
        </w:rPr>
      </w:pPr>
    </w:p>
    <w:p w14:paraId="5CE27102"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7616532F" w14:textId="77777777" w:rsidR="00075F7F" w:rsidRDefault="00075F7F">
      <w:pPr>
        <w:pStyle w:val="ListParagraph"/>
        <w:autoSpaceDE w:val="0"/>
        <w:spacing w:after="0" w:line="240" w:lineRule="auto"/>
        <w:jc w:val="both"/>
        <w:rPr>
          <w:color w:val="000000"/>
          <w:sz w:val="22"/>
        </w:rPr>
      </w:pPr>
    </w:p>
    <w:p w14:paraId="51821CC5" w14:textId="77777777" w:rsidR="00075F7F" w:rsidRDefault="00075F7F">
      <w:pPr>
        <w:pStyle w:val="ListParagraph"/>
        <w:autoSpaceDE w:val="0"/>
        <w:spacing w:after="0" w:line="240" w:lineRule="auto"/>
        <w:ind w:left="1134"/>
        <w:jc w:val="both"/>
        <w:rPr>
          <w:color w:val="000000"/>
          <w:sz w:val="22"/>
        </w:rPr>
      </w:pPr>
      <w:r>
        <w:rPr>
          <w:color w:val="000000"/>
          <w:sz w:val="22"/>
        </w:rP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0796A496" w14:textId="77777777" w:rsidR="00075F7F" w:rsidRDefault="00075F7F">
      <w:pPr>
        <w:pStyle w:val="ListParagraph"/>
        <w:autoSpaceDE w:val="0"/>
        <w:spacing w:after="0" w:line="240" w:lineRule="auto"/>
        <w:jc w:val="both"/>
        <w:rPr>
          <w:color w:val="000000"/>
          <w:sz w:val="22"/>
        </w:rPr>
      </w:pPr>
    </w:p>
    <w:p w14:paraId="3934BB0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36F6C4CB" w14:textId="77777777" w:rsidR="00075F7F" w:rsidRDefault="00075F7F">
      <w:pPr>
        <w:pStyle w:val="ListParagraph"/>
        <w:autoSpaceDE w:val="0"/>
        <w:spacing w:after="0" w:line="240" w:lineRule="auto"/>
        <w:jc w:val="both"/>
        <w:rPr>
          <w:color w:val="000000"/>
          <w:sz w:val="22"/>
        </w:rPr>
      </w:pPr>
    </w:p>
    <w:p w14:paraId="33E878C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786DA295" w14:textId="77777777" w:rsidR="00075F7F" w:rsidRDefault="00075F7F">
      <w:pPr>
        <w:pStyle w:val="ListParagraph"/>
        <w:autoSpaceDE w:val="0"/>
        <w:spacing w:after="0" w:line="240" w:lineRule="auto"/>
        <w:jc w:val="both"/>
        <w:rPr>
          <w:color w:val="000000"/>
          <w:sz w:val="22"/>
        </w:rPr>
      </w:pPr>
    </w:p>
    <w:p w14:paraId="210334D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130F5974" w14:textId="77777777" w:rsidR="00075F7F" w:rsidRDefault="00075F7F">
      <w:pPr>
        <w:pStyle w:val="ListParagraph"/>
        <w:autoSpaceDE w:val="0"/>
        <w:spacing w:after="0" w:line="240" w:lineRule="auto"/>
        <w:ind w:left="1134"/>
        <w:jc w:val="both"/>
        <w:rPr>
          <w:b/>
          <w:color w:val="000000"/>
          <w:sz w:val="22"/>
        </w:rPr>
      </w:pPr>
    </w:p>
    <w:p w14:paraId="4EE76AD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EFAA0AF" w14:textId="77777777" w:rsidR="00075F7F" w:rsidRDefault="00075F7F">
      <w:pPr>
        <w:pStyle w:val="ListParagraph"/>
        <w:autoSpaceDE w:val="0"/>
        <w:spacing w:after="0" w:line="240" w:lineRule="auto"/>
        <w:ind w:left="1134"/>
        <w:jc w:val="both"/>
        <w:rPr>
          <w:bCs/>
          <w:color w:val="000000"/>
          <w:sz w:val="22"/>
        </w:rPr>
      </w:pPr>
    </w:p>
    <w:p w14:paraId="0FF3269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7E1CB14A" w14:textId="77777777" w:rsidR="00075F7F" w:rsidRDefault="00075F7F">
      <w:pPr>
        <w:pStyle w:val="ListParagraph"/>
        <w:rPr>
          <w:bCs/>
          <w:color w:val="000000"/>
          <w:sz w:val="22"/>
        </w:rPr>
      </w:pPr>
    </w:p>
    <w:p w14:paraId="2DCA71C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comply with the provisions of the Modern Slavery Act 2015;</w:t>
      </w:r>
    </w:p>
    <w:p w14:paraId="4A7C7A26" w14:textId="77777777" w:rsidR="00075F7F" w:rsidRDefault="00075F7F">
      <w:pPr>
        <w:pStyle w:val="ListParagraph"/>
        <w:autoSpaceDE w:val="0"/>
        <w:spacing w:after="0" w:line="240" w:lineRule="auto"/>
        <w:ind w:left="3969"/>
        <w:jc w:val="both"/>
        <w:rPr>
          <w:bCs/>
          <w:color w:val="000000"/>
          <w:sz w:val="22"/>
        </w:rPr>
      </w:pPr>
    </w:p>
    <w:p w14:paraId="2466D1E2"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pay staff fair wages (and pays its staff in the UK not less than the Foundation Living Wage Rate ); and</w:t>
      </w:r>
    </w:p>
    <w:p w14:paraId="178E88EC" w14:textId="77777777" w:rsidR="00075F7F" w:rsidRDefault="00075F7F">
      <w:pPr>
        <w:pStyle w:val="ListParagraph"/>
        <w:rPr>
          <w:bCs/>
          <w:color w:val="000000"/>
          <w:sz w:val="22"/>
        </w:rPr>
      </w:pPr>
    </w:p>
    <w:p w14:paraId="5227739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proofErr w:type="gramStart"/>
      <w:r>
        <w:rPr>
          <w:bCs/>
          <w:color w:val="000000"/>
          <w:sz w:val="22"/>
        </w:rPr>
        <w:t>implement</w:t>
      </w:r>
      <w:proofErr w:type="gramEnd"/>
      <w:r>
        <w:rPr>
          <w:bCs/>
          <w:color w:val="000000"/>
          <w:sz w:val="22"/>
        </w:rPr>
        <w:t xml:space="preserve"> fair shift arrangements, providing sufficient gaps between shifts, adequate rest breaks and reasonable shift length, and other best practices for staff welfare and performance.</w:t>
      </w:r>
    </w:p>
    <w:p w14:paraId="4E8A47FD" w14:textId="77777777" w:rsidR="00075F7F" w:rsidRDefault="00075F7F">
      <w:pPr>
        <w:pStyle w:val="ListParagraph"/>
        <w:autoSpaceDE w:val="0"/>
        <w:spacing w:after="0" w:line="240" w:lineRule="auto"/>
        <w:ind w:left="1134"/>
        <w:jc w:val="both"/>
        <w:rPr>
          <w:bCs/>
          <w:color w:val="000000"/>
          <w:sz w:val="22"/>
        </w:rPr>
      </w:pPr>
    </w:p>
    <w:p w14:paraId="29F89079"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3FCB4A73" w14:textId="77777777" w:rsidR="00075F7F" w:rsidRDefault="00075F7F">
      <w:pPr>
        <w:pStyle w:val="ListParagraph"/>
        <w:autoSpaceDE w:val="0"/>
        <w:spacing w:after="0" w:line="240" w:lineRule="auto"/>
        <w:ind w:left="2268"/>
        <w:jc w:val="both"/>
        <w:rPr>
          <w:bCs/>
          <w:color w:val="000000"/>
          <w:sz w:val="22"/>
        </w:rPr>
      </w:pPr>
    </w:p>
    <w:p w14:paraId="74F3E51B"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eliminates discrimination, harassment, victimisation and any other conduct that is prohibited by or under the Equality Act 2010;</w:t>
      </w:r>
    </w:p>
    <w:p w14:paraId="4BA93A03" w14:textId="77777777" w:rsidR="00075F7F" w:rsidRDefault="00075F7F">
      <w:pPr>
        <w:pStyle w:val="ListParagraph"/>
        <w:autoSpaceDE w:val="0"/>
        <w:spacing w:after="0" w:line="240" w:lineRule="auto"/>
        <w:ind w:left="3969"/>
        <w:jc w:val="both"/>
        <w:rPr>
          <w:bCs/>
          <w:color w:val="000000"/>
          <w:sz w:val="22"/>
        </w:rPr>
      </w:pPr>
    </w:p>
    <w:p w14:paraId="36237303"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08FFFF7A" w14:textId="77777777" w:rsidR="00075F7F" w:rsidRDefault="00075F7F">
      <w:pPr>
        <w:pStyle w:val="ListParagraph"/>
        <w:rPr>
          <w:bCs/>
          <w:color w:val="000000"/>
          <w:sz w:val="22"/>
        </w:rPr>
      </w:pPr>
    </w:p>
    <w:p w14:paraId="5FF8A67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proofErr w:type="gramStart"/>
      <w:r>
        <w:rPr>
          <w:bCs/>
          <w:color w:val="000000"/>
          <w:sz w:val="22"/>
        </w:rPr>
        <w:t>fosters</w:t>
      </w:r>
      <w:proofErr w:type="gramEnd"/>
      <w:r>
        <w:rPr>
          <w:bCs/>
          <w:color w:val="000000"/>
          <w:sz w:val="22"/>
        </w:rPr>
        <w:t xml:space="preserve"> good relations between people who share a protected characteristic and those who do not. </w:t>
      </w:r>
    </w:p>
    <w:p w14:paraId="6115FC97" w14:textId="77777777" w:rsidR="00075F7F" w:rsidRDefault="00075F7F">
      <w:pPr>
        <w:pStyle w:val="ListParagraph"/>
        <w:autoSpaceDE w:val="0"/>
        <w:spacing w:after="0" w:line="240" w:lineRule="auto"/>
        <w:ind w:left="1134"/>
        <w:jc w:val="both"/>
        <w:rPr>
          <w:color w:val="000000"/>
          <w:sz w:val="22"/>
        </w:rPr>
      </w:pPr>
    </w:p>
    <w:p w14:paraId="238807E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34A3AA45" w14:textId="77777777" w:rsidR="00075F7F" w:rsidRDefault="00075F7F">
      <w:pPr>
        <w:pStyle w:val="ListParagraph"/>
        <w:autoSpaceDE w:val="0"/>
        <w:spacing w:after="0" w:line="240" w:lineRule="auto"/>
        <w:jc w:val="both"/>
        <w:rPr>
          <w:color w:val="000000"/>
          <w:sz w:val="22"/>
        </w:rPr>
      </w:pPr>
    </w:p>
    <w:p w14:paraId="05C7D6E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5E8B7052" w14:textId="77777777" w:rsidR="00075F7F" w:rsidRDefault="00075F7F">
      <w:pPr>
        <w:pStyle w:val="ListParagraph"/>
        <w:autoSpaceDE w:val="0"/>
        <w:spacing w:after="0" w:line="240" w:lineRule="auto"/>
        <w:jc w:val="both"/>
        <w:rPr>
          <w:color w:val="000000"/>
          <w:sz w:val="22"/>
        </w:rPr>
      </w:pPr>
    </w:p>
    <w:p w14:paraId="2660D9E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6C950E4B" w14:textId="77777777" w:rsidR="00075F7F" w:rsidRDefault="00075F7F">
      <w:pPr>
        <w:pStyle w:val="ListParagraph"/>
        <w:autoSpaceDE w:val="0"/>
        <w:spacing w:after="0" w:line="240" w:lineRule="auto"/>
        <w:jc w:val="both"/>
        <w:rPr>
          <w:color w:val="000000"/>
          <w:sz w:val="22"/>
        </w:rPr>
      </w:pPr>
    </w:p>
    <w:p w14:paraId="2D52521A"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4A2476DA" w14:textId="77777777" w:rsidR="00075F7F" w:rsidRDefault="00075F7F">
      <w:pPr>
        <w:pStyle w:val="ListParagraph"/>
        <w:autoSpaceDE w:val="0"/>
        <w:spacing w:after="0" w:line="240" w:lineRule="auto"/>
        <w:jc w:val="both"/>
        <w:rPr>
          <w:color w:val="000000"/>
          <w:sz w:val="22"/>
        </w:rPr>
      </w:pPr>
    </w:p>
    <w:p w14:paraId="73F0670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68AC7B16" w14:textId="77777777" w:rsidR="00075F7F" w:rsidRDefault="00075F7F">
      <w:pPr>
        <w:pStyle w:val="ListParagraph"/>
        <w:autoSpaceDE w:val="0"/>
        <w:spacing w:after="0" w:line="240" w:lineRule="auto"/>
        <w:jc w:val="both"/>
        <w:rPr>
          <w:color w:val="000000"/>
          <w:sz w:val="22"/>
        </w:rPr>
      </w:pPr>
    </w:p>
    <w:p w14:paraId="3BFAE039"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neglect or forbearance by the Agency in enforcing any provision of the Contract shall be deemed to be a waiver, or in any other way prejudice the rights of the Agency under the Contract. </w:t>
      </w:r>
    </w:p>
    <w:p w14:paraId="2278AD65" w14:textId="77777777" w:rsidR="00075F7F" w:rsidRDefault="00075F7F">
      <w:pPr>
        <w:pStyle w:val="ListParagraph"/>
        <w:autoSpaceDE w:val="0"/>
        <w:spacing w:after="0" w:line="240" w:lineRule="auto"/>
        <w:ind w:left="915"/>
        <w:jc w:val="both"/>
        <w:rPr>
          <w:color w:val="000000"/>
          <w:sz w:val="22"/>
        </w:rPr>
      </w:pPr>
    </w:p>
    <w:p w14:paraId="0AA0C87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55386A94" w14:textId="77777777" w:rsidR="00075F7F" w:rsidRDefault="00075F7F">
      <w:pPr>
        <w:pStyle w:val="ListParagraph"/>
        <w:autoSpaceDE w:val="0"/>
        <w:spacing w:after="0" w:line="240" w:lineRule="auto"/>
        <w:ind w:left="915"/>
        <w:jc w:val="both"/>
        <w:rPr>
          <w:color w:val="000000"/>
          <w:sz w:val="22"/>
        </w:rPr>
      </w:pPr>
    </w:p>
    <w:p w14:paraId="705DA3A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535D23F9" w14:textId="77777777" w:rsidR="00075F7F" w:rsidRDefault="00075F7F">
      <w:pPr>
        <w:pStyle w:val="ListParagraph"/>
        <w:autoSpaceDE w:val="0"/>
        <w:spacing w:after="0" w:line="240" w:lineRule="auto"/>
        <w:ind w:left="915"/>
        <w:jc w:val="both"/>
        <w:rPr>
          <w:color w:val="000000"/>
          <w:sz w:val="22"/>
        </w:rPr>
      </w:pPr>
    </w:p>
    <w:p w14:paraId="3739F8AD"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4605C9EE" w14:textId="77777777" w:rsidR="00075F7F" w:rsidRDefault="00075F7F">
      <w:pPr>
        <w:pStyle w:val="ListParagraph"/>
        <w:autoSpaceDE w:val="0"/>
        <w:spacing w:after="0" w:line="240" w:lineRule="auto"/>
        <w:ind w:left="2268"/>
        <w:jc w:val="both"/>
        <w:rPr>
          <w:color w:val="000000"/>
          <w:sz w:val="22"/>
        </w:rPr>
      </w:pPr>
    </w:p>
    <w:p w14:paraId="67209B6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68F7C158" w14:textId="77777777" w:rsidR="00075F7F" w:rsidRDefault="00075F7F">
      <w:pPr>
        <w:pStyle w:val="ListParagraph"/>
        <w:autoSpaceDE w:val="0"/>
        <w:spacing w:after="0" w:line="240" w:lineRule="auto"/>
        <w:ind w:left="2268"/>
        <w:jc w:val="both"/>
        <w:rPr>
          <w:color w:val="000000"/>
          <w:sz w:val="22"/>
        </w:rPr>
      </w:pPr>
    </w:p>
    <w:p w14:paraId="03C14CE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29AEE32D" w14:textId="77777777" w:rsidR="00075F7F" w:rsidRDefault="00075F7F">
      <w:pPr>
        <w:pStyle w:val="ListParagraph"/>
        <w:autoSpaceDE w:val="0"/>
        <w:spacing w:after="0" w:line="240" w:lineRule="auto"/>
        <w:ind w:left="1134"/>
        <w:jc w:val="both"/>
        <w:rPr>
          <w:color w:val="000000"/>
          <w:sz w:val="22"/>
        </w:rPr>
      </w:pPr>
    </w:p>
    <w:p w14:paraId="354DF8D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0B50DCA7" w14:textId="77777777" w:rsidR="00075F7F" w:rsidRDefault="00075F7F">
      <w:pPr>
        <w:pStyle w:val="ListParagraph"/>
        <w:autoSpaceDE w:val="0"/>
        <w:spacing w:after="0" w:line="240" w:lineRule="auto"/>
        <w:jc w:val="both"/>
        <w:rPr>
          <w:color w:val="000000"/>
          <w:sz w:val="22"/>
        </w:rPr>
      </w:pPr>
    </w:p>
    <w:p w14:paraId="382DA62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4A4BAB1D" w14:textId="77777777" w:rsidR="00075F7F" w:rsidRDefault="00075F7F">
      <w:pPr>
        <w:pStyle w:val="ListParagraph"/>
        <w:autoSpaceDE w:val="0"/>
        <w:spacing w:after="0" w:line="240" w:lineRule="auto"/>
        <w:ind w:left="915"/>
        <w:jc w:val="both"/>
        <w:rPr>
          <w:color w:val="000000"/>
          <w:sz w:val="22"/>
        </w:rPr>
      </w:pPr>
    </w:p>
    <w:p w14:paraId="53F050E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455D6253" w14:textId="77777777" w:rsidR="00075F7F" w:rsidRDefault="00075F7F">
      <w:pPr>
        <w:pStyle w:val="ListParagraph"/>
        <w:autoSpaceDE w:val="0"/>
        <w:spacing w:after="0" w:line="240" w:lineRule="auto"/>
        <w:ind w:left="915"/>
        <w:jc w:val="both"/>
        <w:rPr>
          <w:color w:val="000000"/>
          <w:sz w:val="22"/>
        </w:rPr>
      </w:pPr>
    </w:p>
    <w:p w14:paraId="2A91D5E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37C7F142" w14:textId="77777777" w:rsidR="00075F7F" w:rsidRDefault="00075F7F">
      <w:pPr>
        <w:pStyle w:val="ListParagraph"/>
        <w:autoSpaceDE w:val="0"/>
        <w:spacing w:after="0" w:line="240" w:lineRule="auto"/>
        <w:jc w:val="both"/>
        <w:rPr>
          <w:color w:val="000000"/>
          <w:sz w:val="22"/>
        </w:rPr>
      </w:pPr>
    </w:p>
    <w:p w14:paraId="0C7F51D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0B743972" w14:textId="77777777" w:rsidR="00075F7F" w:rsidRDefault="00075F7F">
      <w:pPr>
        <w:pStyle w:val="ListParagraph"/>
        <w:autoSpaceDE w:val="0"/>
        <w:spacing w:after="0" w:line="240" w:lineRule="auto"/>
        <w:ind w:left="915"/>
        <w:jc w:val="both"/>
        <w:rPr>
          <w:color w:val="000000"/>
          <w:sz w:val="22"/>
        </w:rPr>
      </w:pPr>
    </w:p>
    <w:p w14:paraId="04CC79B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3656CBE" w14:textId="77777777" w:rsidR="00075F7F" w:rsidRDefault="00075F7F">
      <w:pPr>
        <w:pStyle w:val="ListParagraph"/>
        <w:autoSpaceDE w:val="0"/>
        <w:spacing w:after="0" w:line="240" w:lineRule="auto"/>
        <w:ind w:left="915"/>
        <w:jc w:val="both"/>
        <w:rPr>
          <w:color w:val="000000"/>
          <w:sz w:val="22"/>
        </w:rPr>
      </w:pPr>
    </w:p>
    <w:p w14:paraId="55098F0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6AC045B2" w14:textId="77777777" w:rsidR="00075F7F" w:rsidRDefault="00075F7F">
      <w:pPr>
        <w:pStyle w:val="ListParagraph"/>
        <w:autoSpaceDE w:val="0"/>
        <w:spacing w:after="0" w:line="240" w:lineRule="auto"/>
        <w:ind w:left="915"/>
        <w:jc w:val="both"/>
        <w:rPr>
          <w:color w:val="000000"/>
          <w:sz w:val="22"/>
        </w:rPr>
      </w:pPr>
    </w:p>
    <w:p w14:paraId="6D3EB52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19B94E53" w14:textId="77777777" w:rsidR="00075F7F" w:rsidRDefault="00075F7F">
      <w:pPr>
        <w:pStyle w:val="ListParagraph"/>
        <w:autoSpaceDE w:val="0"/>
        <w:spacing w:after="0" w:line="240" w:lineRule="auto"/>
        <w:jc w:val="both"/>
        <w:rPr>
          <w:color w:val="000000"/>
          <w:sz w:val="22"/>
        </w:rPr>
      </w:pPr>
    </w:p>
    <w:p w14:paraId="74FE8B02"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6427C928" w14:textId="77777777" w:rsidR="00075F7F" w:rsidRDefault="00075F7F">
      <w:pPr>
        <w:pStyle w:val="ListParagraph"/>
        <w:autoSpaceDE w:val="0"/>
        <w:spacing w:after="0" w:line="240" w:lineRule="auto"/>
        <w:jc w:val="both"/>
        <w:rPr>
          <w:color w:val="000000"/>
          <w:sz w:val="22"/>
        </w:rPr>
      </w:pPr>
    </w:p>
    <w:p w14:paraId="655CE01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370CD287" w14:textId="77777777" w:rsidR="00075F7F" w:rsidRDefault="00075F7F">
      <w:pPr>
        <w:pStyle w:val="ListParagraph"/>
        <w:autoSpaceDE w:val="0"/>
        <w:spacing w:after="0" w:line="240" w:lineRule="auto"/>
        <w:ind w:left="915"/>
        <w:jc w:val="both"/>
        <w:rPr>
          <w:color w:val="000000"/>
          <w:sz w:val="22"/>
        </w:rPr>
      </w:pPr>
    </w:p>
    <w:p w14:paraId="01F5638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3DF80DC1" w14:textId="77777777" w:rsidR="00075F7F" w:rsidRDefault="00075F7F">
      <w:pPr>
        <w:pStyle w:val="ListParagraph"/>
        <w:autoSpaceDE w:val="0"/>
        <w:spacing w:after="0" w:line="240" w:lineRule="auto"/>
        <w:ind w:left="714"/>
        <w:jc w:val="both"/>
        <w:rPr>
          <w:color w:val="000000"/>
          <w:sz w:val="22"/>
        </w:rPr>
      </w:pPr>
    </w:p>
    <w:p w14:paraId="70348B8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2ADA2997" w14:textId="77777777" w:rsidR="00075F7F" w:rsidRDefault="00075F7F">
      <w:pPr>
        <w:pStyle w:val="ListParagraph"/>
        <w:autoSpaceDE w:val="0"/>
        <w:spacing w:after="0" w:line="240" w:lineRule="auto"/>
        <w:ind w:left="1134"/>
        <w:jc w:val="both"/>
        <w:rPr>
          <w:b/>
          <w:bCs/>
          <w:color w:val="000000"/>
          <w:sz w:val="22"/>
        </w:rPr>
      </w:pPr>
    </w:p>
    <w:p w14:paraId="0E7A547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0606D4BD" w14:textId="77777777" w:rsidR="00075F7F" w:rsidRDefault="00075F7F">
      <w:pPr>
        <w:pStyle w:val="ListParagraph"/>
        <w:autoSpaceDE w:val="0"/>
        <w:spacing w:after="0" w:line="240" w:lineRule="auto"/>
        <w:ind w:left="1134"/>
        <w:jc w:val="both"/>
        <w:rPr>
          <w:bCs/>
          <w:color w:val="000000"/>
          <w:sz w:val="22"/>
        </w:rPr>
      </w:pPr>
    </w:p>
    <w:p w14:paraId="4F1C0E0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02532BAA" w14:textId="77777777" w:rsidR="00075F7F" w:rsidRDefault="00075F7F">
      <w:pPr>
        <w:pStyle w:val="ListParagraph"/>
        <w:autoSpaceDE w:val="0"/>
        <w:spacing w:after="0" w:line="240" w:lineRule="auto"/>
        <w:ind w:left="1134"/>
        <w:jc w:val="both"/>
        <w:rPr>
          <w:bCs/>
          <w:color w:val="000000"/>
          <w:sz w:val="22"/>
        </w:rPr>
      </w:pPr>
    </w:p>
    <w:p w14:paraId="4BBEDBAB"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73FE10D4" w14:textId="77777777" w:rsidR="00075F7F" w:rsidRDefault="00075F7F">
      <w:pPr>
        <w:pStyle w:val="ListParagraph"/>
        <w:autoSpaceDE w:val="0"/>
        <w:spacing w:after="0" w:line="240" w:lineRule="auto"/>
        <w:ind w:left="1134"/>
        <w:jc w:val="both"/>
        <w:rPr>
          <w:bCs/>
          <w:color w:val="000000"/>
          <w:sz w:val="22"/>
        </w:rPr>
      </w:pPr>
    </w:p>
    <w:p w14:paraId="74D88076"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The Agency may include information submitted (in whole or in part) in the publication scheme which it maintains under the Act or publish the Contract, including from time to time agreed changes to the Contract, to the public.</w:t>
      </w:r>
    </w:p>
    <w:p w14:paraId="30C51AFD" w14:textId="77777777" w:rsidR="00075F7F" w:rsidRDefault="00075F7F">
      <w:pPr>
        <w:pStyle w:val="ListParagraph"/>
        <w:autoSpaceDE w:val="0"/>
        <w:spacing w:after="0" w:line="240" w:lineRule="auto"/>
        <w:ind w:left="1134"/>
        <w:jc w:val="both"/>
        <w:rPr>
          <w:bCs/>
          <w:color w:val="000000"/>
          <w:sz w:val="22"/>
        </w:rPr>
      </w:pPr>
    </w:p>
    <w:p w14:paraId="14A939F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B20D12E" w14:textId="77777777" w:rsidR="00075F7F" w:rsidRDefault="00075F7F">
      <w:pPr>
        <w:pStyle w:val="ListParagraph"/>
        <w:autoSpaceDE w:val="0"/>
        <w:spacing w:after="0" w:line="240" w:lineRule="auto"/>
        <w:ind w:left="1134"/>
        <w:jc w:val="both"/>
        <w:rPr>
          <w:color w:val="000000"/>
          <w:sz w:val="22"/>
        </w:rPr>
      </w:pPr>
    </w:p>
    <w:p w14:paraId="7505AA8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756AD3B4" w14:textId="77777777" w:rsidR="00075F7F" w:rsidRDefault="00075F7F">
      <w:pPr>
        <w:pStyle w:val="ListParagraph"/>
        <w:autoSpaceDE w:val="0"/>
        <w:spacing w:after="0" w:line="240" w:lineRule="auto"/>
        <w:ind w:left="1134"/>
        <w:jc w:val="both"/>
        <w:rPr>
          <w:b/>
          <w:color w:val="000000"/>
          <w:sz w:val="22"/>
        </w:rPr>
      </w:pPr>
    </w:p>
    <w:p w14:paraId="1E488D1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sz w:val="22"/>
        </w:rPr>
        <w:t xml:space="preserve">In the event that the Contract requires data to be processed within the meaning of the Data Protection Legislation the Data Protection Schedule shall be completed by the Parties and </w:t>
      </w:r>
      <w:r>
        <w:rPr>
          <w:sz w:val="22"/>
        </w:rPr>
        <w:lastRenderedPageBreak/>
        <w:t>provisions and definitions therein shall apply and bind the Parties as part of this Contract</w:t>
      </w:r>
    </w:p>
    <w:p w14:paraId="605A5A97" w14:textId="77777777" w:rsidR="00075F7F" w:rsidRDefault="00075F7F">
      <w:pPr>
        <w:pStyle w:val="ListParagraph"/>
        <w:autoSpaceDE w:val="0"/>
        <w:spacing w:after="0" w:line="240" w:lineRule="auto"/>
        <w:ind w:left="2268"/>
        <w:jc w:val="both"/>
        <w:rPr>
          <w:color w:val="000000"/>
          <w:sz w:val="22"/>
        </w:rPr>
      </w:pPr>
    </w:p>
    <w:p w14:paraId="05523085" w14:textId="77777777" w:rsidR="00075F7F" w:rsidRDefault="00075F7F">
      <w:pPr>
        <w:pStyle w:val="ListParagraph"/>
        <w:ind w:left="1134"/>
        <w:jc w:val="both"/>
      </w:pPr>
    </w:p>
    <w:p w14:paraId="3D1C13BE" w14:textId="77777777" w:rsidR="00075F7F" w:rsidRDefault="00075F7F">
      <w:pPr>
        <w:pageBreakBefore/>
        <w:jc w:val="both"/>
        <w:rPr>
          <w:color w:val="000000"/>
          <w:sz w:val="22"/>
          <w:szCs w:val="22"/>
        </w:rPr>
      </w:pPr>
    </w:p>
    <w:p w14:paraId="792E270D"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7A9D256A" w14:textId="77777777" w:rsidR="00075F7F" w:rsidRDefault="00075F7F">
      <w:pPr>
        <w:jc w:val="both"/>
      </w:pPr>
    </w:p>
    <w:p w14:paraId="79B151E9" w14:textId="77777777" w:rsidR="00075F7F" w:rsidRDefault="00075F7F">
      <w:pPr>
        <w:pStyle w:val="BodyText"/>
        <w:jc w:val="both"/>
      </w:pPr>
      <w:r>
        <w:rPr>
          <w:rFonts w:ascii="Arial" w:hAnsi="Arial" w:cs="Arial"/>
          <w:sz w:val="24"/>
        </w:rPr>
        <w:t>Ref:</w:t>
      </w:r>
      <w:r>
        <w:rPr>
          <w:rFonts w:ascii="Arial" w:hAnsi="Arial" w:cs="Arial"/>
          <w:sz w:val="24"/>
        </w:rPr>
        <w:tab/>
        <w:t>NL190901</w:t>
      </w:r>
    </w:p>
    <w:p w14:paraId="22A041F8" w14:textId="77777777" w:rsidR="00075F7F" w:rsidRPr="00302E35" w:rsidRDefault="00075F7F">
      <w:pPr>
        <w:pStyle w:val="BodyText"/>
        <w:jc w:val="both"/>
        <w:rPr>
          <w:sz w:val="24"/>
        </w:rPr>
      </w:pPr>
      <w:r>
        <w:rPr>
          <w:rFonts w:ascii="Arial" w:hAnsi="Arial" w:cs="Arial"/>
          <w:sz w:val="24"/>
        </w:rPr>
        <w:t>Title:</w:t>
      </w:r>
      <w:r>
        <w:rPr>
          <w:rFonts w:ascii="Arial" w:hAnsi="Arial" w:cs="Arial"/>
          <w:sz w:val="24"/>
        </w:rPr>
        <w:tab/>
      </w:r>
      <w:r w:rsidRPr="00302E35">
        <w:rPr>
          <w:rFonts w:ascii="Arial" w:hAnsi="Arial" w:cs="Arial"/>
          <w:b/>
          <w:sz w:val="24"/>
          <w:szCs w:val="22"/>
        </w:rPr>
        <w:t>Supply of Environmental Water Cyanide Analyser</w:t>
      </w:r>
      <w:r w:rsidRPr="00302E35">
        <w:rPr>
          <w:sz w:val="24"/>
        </w:rPr>
        <w:t xml:space="preserve"> </w:t>
      </w:r>
    </w:p>
    <w:p w14:paraId="790F9757" w14:textId="77777777" w:rsidR="00075F7F" w:rsidRDefault="00075F7F">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662DD30C" w14:textId="77777777" w:rsidR="00075F7F" w:rsidRDefault="00075F7F">
      <w:pPr>
        <w:tabs>
          <w:tab w:val="left" w:pos="-1440"/>
        </w:tabs>
        <w:jc w:val="both"/>
        <w:rPr>
          <w:sz w:val="22"/>
          <w:szCs w:val="22"/>
        </w:rPr>
      </w:pPr>
    </w:p>
    <w:p w14:paraId="070669AD" w14:textId="77777777" w:rsidR="00075F7F" w:rsidRDefault="00075F7F">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1C10BE0F" w14:textId="77777777" w:rsidR="00075F7F" w:rsidRDefault="00075F7F">
      <w:pPr>
        <w:tabs>
          <w:tab w:val="left" w:pos="-1440"/>
        </w:tabs>
        <w:jc w:val="both"/>
      </w:pPr>
      <w:r>
        <w:rPr>
          <w:sz w:val="22"/>
          <w:szCs w:val="22"/>
        </w:rPr>
        <w:tab/>
        <w:t>Andy Fegan</w:t>
      </w:r>
    </w:p>
    <w:p w14:paraId="4957FF5E" w14:textId="77777777" w:rsidR="00075F7F" w:rsidRDefault="00075F7F">
      <w:pPr>
        <w:tabs>
          <w:tab w:val="left" w:pos="-1440"/>
        </w:tabs>
        <w:ind w:left="2835" w:hanging="2126"/>
        <w:jc w:val="both"/>
        <w:rPr>
          <w:sz w:val="22"/>
          <w:szCs w:val="22"/>
        </w:rPr>
      </w:pPr>
    </w:p>
    <w:p w14:paraId="4FECA2A6" w14:textId="77777777" w:rsidR="00075F7F" w:rsidRDefault="00075F7F">
      <w:pPr>
        <w:tabs>
          <w:tab w:val="left" w:pos="-1440"/>
        </w:tabs>
        <w:ind w:left="2835" w:hanging="2126"/>
        <w:jc w:val="both"/>
        <w:rPr>
          <w:sz w:val="22"/>
          <w:szCs w:val="22"/>
        </w:rPr>
      </w:pPr>
      <w:r>
        <w:rPr>
          <w:sz w:val="22"/>
          <w:szCs w:val="22"/>
        </w:rPr>
        <w:t>Address:-</w:t>
      </w:r>
      <w:r>
        <w:rPr>
          <w:sz w:val="22"/>
          <w:szCs w:val="22"/>
        </w:rPr>
        <w:tab/>
      </w:r>
      <w:r>
        <w:rPr>
          <w:sz w:val="22"/>
          <w:szCs w:val="22"/>
        </w:rPr>
        <w:tab/>
      </w:r>
      <w:r>
        <w:rPr>
          <w:sz w:val="22"/>
          <w:szCs w:val="22"/>
        </w:rPr>
        <w:tab/>
      </w:r>
      <w:r>
        <w:rPr>
          <w:sz w:val="22"/>
          <w:szCs w:val="22"/>
        </w:rPr>
        <w:tab/>
      </w:r>
    </w:p>
    <w:p w14:paraId="44288A8E" w14:textId="77777777" w:rsidR="00075F7F" w:rsidRPr="00302E35" w:rsidRDefault="00075F7F" w:rsidP="00302E35">
      <w:pPr>
        <w:tabs>
          <w:tab w:val="left" w:pos="-1440"/>
        </w:tabs>
        <w:ind w:left="2835" w:hanging="2126"/>
        <w:jc w:val="both"/>
        <w:rPr>
          <w:color w:val="000000" w:themeColor="text1"/>
          <w:sz w:val="22"/>
          <w:szCs w:val="22"/>
        </w:rPr>
      </w:pPr>
      <w:r w:rsidRPr="00302E35">
        <w:rPr>
          <w:color w:val="000000" w:themeColor="text1"/>
          <w:sz w:val="22"/>
          <w:szCs w:val="22"/>
        </w:rPr>
        <w:t xml:space="preserve">NLS Starcross </w:t>
      </w:r>
      <w:proofErr w:type="spellStart"/>
      <w:r w:rsidRPr="00302E35">
        <w:rPr>
          <w:color w:val="000000" w:themeColor="text1"/>
          <w:sz w:val="22"/>
          <w:szCs w:val="22"/>
        </w:rPr>
        <w:t>Laboraotry</w:t>
      </w:r>
      <w:proofErr w:type="spellEnd"/>
    </w:p>
    <w:p w14:paraId="625831AA" w14:textId="77777777" w:rsidR="00075F7F" w:rsidRPr="00302E35" w:rsidRDefault="00075F7F" w:rsidP="00302E35">
      <w:pPr>
        <w:tabs>
          <w:tab w:val="left" w:pos="-1440"/>
        </w:tabs>
        <w:ind w:left="2835" w:hanging="2126"/>
        <w:jc w:val="both"/>
        <w:rPr>
          <w:color w:val="000000" w:themeColor="text1"/>
          <w:sz w:val="22"/>
          <w:szCs w:val="22"/>
        </w:rPr>
      </w:pPr>
      <w:proofErr w:type="spellStart"/>
      <w:r w:rsidRPr="00302E35">
        <w:rPr>
          <w:color w:val="000000" w:themeColor="text1"/>
          <w:sz w:val="22"/>
          <w:szCs w:val="22"/>
        </w:rPr>
        <w:t>Staplake</w:t>
      </w:r>
      <w:proofErr w:type="spellEnd"/>
      <w:r w:rsidRPr="00302E35">
        <w:rPr>
          <w:color w:val="000000" w:themeColor="text1"/>
          <w:sz w:val="22"/>
          <w:szCs w:val="22"/>
        </w:rPr>
        <w:t xml:space="preserve"> Mount</w:t>
      </w:r>
    </w:p>
    <w:p w14:paraId="6C763CEB" w14:textId="77777777" w:rsidR="00075F7F" w:rsidRPr="00302E35" w:rsidRDefault="00075F7F" w:rsidP="00302E35">
      <w:pPr>
        <w:tabs>
          <w:tab w:val="left" w:pos="-1440"/>
        </w:tabs>
        <w:ind w:left="2835" w:hanging="2126"/>
        <w:jc w:val="both"/>
        <w:rPr>
          <w:color w:val="000000" w:themeColor="text1"/>
          <w:sz w:val="22"/>
          <w:szCs w:val="22"/>
        </w:rPr>
      </w:pPr>
      <w:r w:rsidRPr="00302E35">
        <w:rPr>
          <w:color w:val="000000" w:themeColor="text1"/>
          <w:sz w:val="22"/>
          <w:szCs w:val="22"/>
        </w:rPr>
        <w:t>Starcross</w:t>
      </w:r>
    </w:p>
    <w:p w14:paraId="0F0BEE5F" w14:textId="77777777" w:rsidR="00075F7F" w:rsidRPr="00302E35" w:rsidRDefault="00075F7F" w:rsidP="00302E35">
      <w:pPr>
        <w:tabs>
          <w:tab w:val="left" w:pos="-1440"/>
        </w:tabs>
        <w:ind w:left="2835" w:hanging="2126"/>
        <w:jc w:val="both"/>
        <w:rPr>
          <w:color w:val="000000" w:themeColor="text1"/>
          <w:sz w:val="22"/>
          <w:szCs w:val="22"/>
        </w:rPr>
      </w:pPr>
      <w:r w:rsidRPr="00302E35">
        <w:rPr>
          <w:color w:val="000000" w:themeColor="text1"/>
          <w:sz w:val="22"/>
          <w:szCs w:val="22"/>
        </w:rPr>
        <w:t>Exeter</w:t>
      </w:r>
    </w:p>
    <w:p w14:paraId="57C474AC" w14:textId="77777777" w:rsidR="00075F7F" w:rsidRPr="00302E35" w:rsidRDefault="00075F7F" w:rsidP="00302E35">
      <w:pPr>
        <w:tabs>
          <w:tab w:val="left" w:pos="-1440"/>
        </w:tabs>
        <w:ind w:left="2835" w:hanging="2126"/>
        <w:jc w:val="both"/>
        <w:rPr>
          <w:color w:val="000000" w:themeColor="text1"/>
        </w:rPr>
      </w:pPr>
      <w:r w:rsidRPr="00302E35">
        <w:rPr>
          <w:color w:val="000000" w:themeColor="text1"/>
          <w:sz w:val="22"/>
          <w:szCs w:val="22"/>
        </w:rPr>
        <w:t>EX6 8FD</w:t>
      </w:r>
    </w:p>
    <w:p w14:paraId="26BCD33C" w14:textId="77777777" w:rsidR="00075F7F" w:rsidRDefault="00075F7F">
      <w:pPr>
        <w:tabs>
          <w:tab w:val="left" w:pos="-1440"/>
        </w:tabs>
        <w:jc w:val="both"/>
        <w:rPr>
          <w:sz w:val="22"/>
          <w:szCs w:val="22"/>
        </w:rPr>
      </w:pPr>
    </w:p>
    <w:p w14:paraId="35007C17" w14:textId="77777777" w:rsidR="00075F7F" w:rsidRDefault="00075F7F" w:rsidP="00075F7F">
      <w:pPr>
        <w:pStyle w:val="BodyText"/>
        <w:numPr>
          <w:ilvl w:val="0"/>
          <w:numId w:val="25"/>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EA54948" w14:textId="77777777" w:rsidR="00075F7F" w:rsidRDefault="00075F7F">
      <w:pPr>
        <w:tabs>
          <w:tab w:val="left" w:pos="-1440"/>
        </w:tabs>
        <w:jc w:val="both"/>
        <w:rPr>
          <w:sz w:val="22"/>
          <w:szCs w:val="22"/>
        </w:rPr>
      </w:pPr>
    </w:p>
    <w:p w14:paraId="55F94192" w14:textId="77777777" w:rsidR="00075F7F" w:rsidRDefault="00075F7F">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565565F7" w14:textId="77777777" w:rsidR="00075F7F" w:rsidRDefault="00075F7F">
      <w:pPr>
        <w:tabs>
          <w:tab w:val="left" w:pos="-1440"/>
        </w:tabs>
        <w:jc w:val="both"/>
        <w:rPr>
          <w:sz w:val="22"/>
          <w:szCs w:val="22"/>
        </w:rPr>
      </w:pPr>
    </w:p>
    <w:p w14:paraId="25358C19" w14:textId="77777777" w:rsidR="00075F7F" w:rsidRDefault="00075F7F" w:rsidP="00302E35">
      <w:pPr>
        <w:tabs>
          <w:tab w:val="left" w:pos="-1440"/>
        </w:tabs>
        <w:ind w:left="2835" w:hanging="2126"/>
        <w:jc w:val="both"/>
        <w:rPr>
          <w:sz w:val="22"/>
          <w:szCs w:val="22"/>
        </w:rPr>
      </w:pPr>
      <w:r>
        <w:rPr>
          <w:sz w:val="22"/>
          <w:szCs w:val="22"/>
        </w:rPr>
        <w:t>Contract Start Date</w:t>
      </w:r>
      <w:r>
        <w:rPr>
          <w:sz w:val="22"/>
          <w:szCs w:val="22"/>
        </w:rPr>
        <w:tab/>
      </w:r>
      <w:r>
        <w:rPr>
          <w:sz w:val="22"/>
          <w:szCs w:val="22"/>
        </w:rPr>
        <w:tab/>
      </w:r>
      <w:r>
        <w:rPr>
          <w:sz w:val="22"/>
          <w:szCs w:val="22"/>
        </w:rPr>
        <w:tab/>
      </w:r>
      <w:r>
        <w:rPr>
          <w:sz w:val="22"/>
          <w:szCs w:val="22"/>
        </w:rPr>
        <w:tab/>
        <w:t>1/1/2020</w:t>
      </w:r>
    </w:p>
    <w:p w14:paraId="124C6CFB" w14:textId="77777777" w:rsidR="00075F7F" w:rsidRDefault="00075F7F">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t>31/12/2020</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18FDA11E" w14:textId="77777777" w:rsidR="00075F7F" w:rsidRDefault="00075F7F">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551ABDC2" w14:textId="77777777" w:rsidR="00075F7F" w:rsidRDefault="00075F7F">
      <w:pPr>
        <w:jc w:val="both"/>
        <w:rPr>
          <w:b/>
          <w:sz w:val="22"/>
          <w:szCs w:val="22"/>
        </w:rPr>
      </w:pPr>
    </w:p>
    <w:p w14:paraId="7DEEAEB6" w14:textId="77777777" w:rsidR="00075F7F" w:rsidRDefault="00075F7F">
      <w:pPr>
        <w:ind w:left="709"/>
        <w:jc w:val="both"/>
        <w:rPr>
          <w:sz w:val="22"/>
          <w:szCs w:val="22"/>
        </w:rPr>
      </w:pPr>
      <w:r>
        <w:rPr>
          <w:sz w:val="22"/>
          <w:szCs w:val="22"/>
        </w:rPr>
        <w:t>Address:-</w:t>
      </w:r>
      <w:r>
        <w:rPr>
          <w:sz w:val="22"/>
          <w:szCs w:val="22"/>
        </w:rPr>
        <w:tab/>
      </w:r>
      <w:r>
        <w:rPr>
          <w:sz w:val="22"/>
          <w:szCs w:val="22"/>
        </w:rPr>
        <w:tab/>
      </w:r>
      <w:r>
        <w:rPr>
          <w:sz w:val="22"/>
          <w:szCs w:val="22"/>
        </w:rPr>
        <w:tab/>
      </w:r>
      <w:r>
        <w:rPr>
          <w:sz w:val="22"/>
          <w:szCs w:val="22"/>
        </w:rPr>
        <w:tab/>
      </w:r>
    </w:p>
    <w:p w14:paraId="48B18A42" w14:textId="77777777" w:rsidR="00075F7F" w:rsidRDefault="00075F7F">
      <w:pPr>
        <w:ind w:left="709"/>
        <w:jc w:val="both"/>
      </w:pPr>
      <w:r w:rsidRPr="00302E35">
        <w:rPr>
          <w:i/>
          <w:color w:val="000000" w:themeColor="text1"/>
          <w:sz w:val="22"/>
          <w:szCs w:val="22"/>
        </w:rPr>
        <w:t>As above</w:t>
      </w:r>
    </w:p>
    <w:p w14:paraId="5E11CF7B" w14:textId="77777777" w:rsidR="00075F7F" w:rsidRDefault="00075F7F">
      <w:pPr>
        <w:jc w:val="both"/>
        <w:rPr>
          <w:b/>
          <w:sz w:val="22"/>
          <w:szCs w:val="22"/>
        </w:rPr>
      </w:pPr>
    </w:p>
    <w:p w14:paraId="6C5182CA" w14:textId="77777777" w:rsidR="00075F7F" w:rsidRDefault="00075F7F">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18</w:t>
      </w:r>
    </w:p>
    <w:p w14:paraId="0E1368CF" w14:textId="77777777" w:rsidR="00075F7F" w:rsidRDefault="00075F7F">
      <w:pPr>
        <w:jc w:val="both"/>
        <w:rPr>
          <w:sz w:val="22"/>
          <w:szCs w:val="22"/>
        </w:rPr>
      </w:pPr>
    </w:p>
    <w:p w14:paraId="19A8968F" w14:textId="77777777" w:rsidR="00075F7F" w:rsidRDefault="00075F7F">
      <w:pPr>
        <w:ind w:left="709"/>
        <w:jc w:val="both"/>
      </w:pPr>
      <w:r>
        <w:rPr>
          <w:sz w:val="22"/>
          <w:szCs w:val="22"/>
        </w:rPr>
        <w:t>Professional Indemnity Min. Cover</w:t>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73A498C1" w14:textId="77777777" w:rsidR="00075F7F" w:rsidRDefault="00075F7F">
      <w:pPr>
        <w:ind w:left="709"/>
        <w:jc w:val="both"/>
      </w:pPr>
      <w:r>
        <w:rPr>
          <w:sz w:val="22"/>
          <w:szCs w:val="22"/>
        </w:rPr>
        <w:t>Third Party Minimum Cover</w:t>
      </w:r>
      <w:r>
        <w:rPr>
          <w:sz w:val="22"/>
          <w:szCs w:val="22"/>
        </w:rPr>
        <w:tab/>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0C8515C8" w14:textId="77777777" w:rsidR="00075F7F" w:rsidRDefault="00075F7F">
      <w:pPr>
        <w:ind w:left="709"/>
        <w:jc w:val="both"/>
      </w:pPr>
      <w:r>
        <w:rPr>
          <w:sz w:val="22"/>
          <w:szCs w:val="22"/>
        </w:rPr>
        <w:t>Public Liability Min. Cover</w:t>
      </w:r>
      <w:r>
        <w:rPr>
          <w:sz w:val="22"/>
          <w:szCs w:val="22"/>
        </w:rPr>
        <w:tab/>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68A16242" w14:textId="77777777" w:rsidR="00075F7F" w:rsidRDefault="00075F7F">
      <w:pPr>
        <w:jc w:val="both"/>
        <w:rPr>
          <w:sz w:val="22"/>
          <w:szCs w:val="22"/>
        </w:rPr>
      </w:pPr>
    </w:p>
    <w:p w14:paraId="12437E8E" w14:textId="77777777" w:rsidR="00075F7F" w:rsidRDefault="00075F7F">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17</w:t>
      </w:r>
    </w:p>
    <w:p w14:paraId="425ADBBD" w14:textId="77777777" w:rsidR="00075F7F" w:rsidRDefault="00075F7F">
      <w:pPr>
        <w:jc w:val="both"/>
        <w:rPr>
          <w:sz w:val="22"/>
          <w:szCs w:val="22"/>
        </w:rPr>
      </w:pPr>
    </w:p>
    <w:p w14:paraId="32ACA672" w14:textId="77777777" w:rsidR="00075F7F" w:rsidRDefault="00075F7F">
      <w:pPr>
        <w:ind w:firstLine="720"/>
        <w:jc w:val="both"/>
      </w:pPr>
      <w:r>
        <w:rPr>
          <w:sz w:val="22"/>
          <w:szCs w:val="22"/>
        </w:rPr>
        <w:t>Limit on Contractors Liability</w:t>
      </w:r>
      <w:r>
        <w:rPr>
          <w:sz w:val="22"/>
          <w:szCs w:val="22"/>
        </w:rPr>
        <w:tab/>
      </w:r>
      <w:r>
        <w:rPr>
          <w:color w:val="000000"/>
          <w:sz w:val="22"/>
          <w:szCs w:val="22"/>
        </w:rPr>
        <w:t>£1</w:t>
      </w:r>
      <w:r>
        <w:rPr>
          <w:i/>
          <w:color w:val="FF0000"/>
          <w:sz w:val="22"/>
          <w:szCs w:val="22"/>
        </w:rPr>
        <w:t xml:space="preserve"> </w:t>
      </w:r>
      <w:r>
        <w:rPr>
          <w:sz w:val="22"/>
          <w:szCs w:val="22"/>
        </w:rPr>
        <w:t>million</w:t>
      </w:r>
    </w:p>
    <w:p w14:paraId="247A3384" w14:textId="77777777" w:rsidR="00075F7F" w:rsidRDefault="00075F7F">
      <w:pPr>
        <w:jc w:val="both"/>
        <w:rPr>
          <w:sz w:val="22"/>
          <w:szCs w:val="22"/>
        </w:rPr>
      </w:pPr>
    </w:p>
    <w:p w14:paraId="7F170918" w14:textId="77777777" w:rsidR="00075F7F" w:rsidRDefault="00075F7F">
      <w:pPr>
        <w:jc w:val="both"/>
        <w:rPr>
          <w:sz w:val="22"/>
          <w:szCs w:val="22"/>
        </w:rPr>
      </w:pPr>
    </w:p>
    <w:p w14:paraId="31C4DC20" w14:textId="77777777" w:rsidR="00075F7F" w:rsidRDefault="00075F7F"/>
    <w:p w14:paraId="60D44C9F" w14:textId="77777777" w:rsidR="00585C79" w:rsidRDefault="00585C79" w:rsidP="00E65F5D">
      <w:pPr>
        <w:rPr>
          <w:rFonts w:ascii="Arial" w:hAnsi="Arial" w:cs="Arial"/>
          <w:sz w:val="22"/>
          <w:szCs w:val="22"/>
        </w:rPr>
      </w:pPr>
    </w:p>
    <w:p w14:paraId="4B8C640D"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AMetaNormal-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3"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7"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8"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24"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abstractNumId w:val="3"/>
  </w:num>
  <w:num w:numId="2">
    <w:abstractNumId w:val="16"/>
  </w:num>
  <w:num w:numId="3">
    <w:abstractNumId w:val="4"/>
  </w:num>
  <w:num w:numId="4">
    <w:abstractNumId w:val="22"/>
  </w:num>
  <w:num w:numId="5">
    <w:abstractNumId w:val="6"/>
  </w:num>
  <w:num w:numId="6">
    <w:abstractNumId w:val="19"/>
  </w:num>
  <w:num w:numId="7">
    <w:abstractNumId w:val="11"/>
  </w:num>
  <w:num w:numId="8">
    <w:abstractNumId w:val="10"/>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7"/>
  </w:num>
  <w:num w:numId="12">
    <w:abstractNumId w:val="15"/>
  </w:num>
  <w:num w:numId="13">
    <w:abstractNumId w:val="7"/>
  </w:num>
  <w:num w:numId="14">
    <w:abstractNumId w:val="0"/>
  </w:num>
  <w:num w:numId="15">
    <w:abstractNumId w:val="18"/>
  </w:num>
  <w:num w:numId="16">
    <w:abstractNumId w:val="20"/>
  </w:num>
  <w:num w:numId="17">
    <w:abstractNumId w:val="25"/>
  </w:num>
  <w:num w:numId="18">
    <w:abstractNumId w:val="9"/>
  </w:num>
  <w:num w:numId="19">
    <w:abstractNumId w:val="14"/>
  </w:num>
  <w:num w:numId="20">
    <w:abstractNumId w:val="21"/>
  </w:num>
  <w:num w:numId="21">
    <w:abstractNumId w:val="5"/>
  </w:num>
  <w:num w:numId="22">
    <w:abstractNumId w:val="2"/>
  </w:num>
  <w:num w:numId="23">
    <w:abstractNumId w:val="23"/>
  </w:num>
  <w:num w:numId="24">
    <w:abstractNumId w:val="8"/>
  </w:num>
  <w:num w:numId="25">
    <w:abstractNumId w:val="13"/>
  </w:num>
  <w:num w:numId="2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50B"/>
    <w:rsid w:val="00001B9A"/>
    <w:rsid w:val="0002389D"/>
    <w:rsid w:val="00031189"/>
    <w:rsid w:val="00044F35"/>
    <w:rsid w:val="00050B8F"/>
    <w:rsid w:val="00050E06"/>
    <w:rsid w:val="00065A58"/>
    <w:rsid w:val="00075F7F"/>
    <w:rsid w:val="000878DD"/>
    <w:rsid w:val="00097CC0"/>
    <w:rsid w:val="000A352F"/>
    <w:rsid w:val="000B5C91"/>
    <w:rsid w:val="000D1CA8"/>
    <w:rsid w:val="000D2F4D"/>
    <w:rsid w:val="000E2DE0"/>
    <w:rsid w:val="000E6B62"/>
    <w:rsid w:val="00103932"/>
    <w:rsid w:val="00110822"/>
    <w:rsid w:val="00122B02"/>
    <w:rsid w:val="00137C20"/>
    <w:rsid w:val="00137E82"/>
    <w:rsid w:val="0016585A"/>
    <w:rsid w:val="00180764"/>
    <w:rsid w:val="001839AA"/>
    <w:rsid w:val="001948DB"/>
    <w:rsid w:val="001A0950"/>
    <w:rsid w:val="001A3679"/>
    <w:rsid w:val="001A553D"/>
    <w:rsid w:val="001C31F6"/>
    <w:rsid w:val="001E01EA"/>
    <w:rsid w:val="001F2201"/>
    <w:rsid w:val="001F22CB"/>
    <w:rsid w:val="002170E6"/>
    <w:rsid w:val="00222854"/>
    <w:rsid w:val="00222DA0"/>
    <w:rsid w:val="0023711F"/>
    <w:rsid w:val="00242637"/>
    <w:rsid w:val="002643DD"/>
    <w:rsid w:val="002877CB"/>
    <w:rsid w:val="00296D92"/>
    <w:rsid w:val="002A69DB"/>
    <w:rsid w:val="002B4CC9"/>
    <w:rsid w:val="002E5FCC"/>
    <w:rsid w:val="002F4C87"/>
    <w:rsid w:val="002F5AC6"/>
    <w:rsid w:val="002F7873"/>
    <w:rsid w:val="003014F2"/>
    <w:rsid w:val="00303DF5"/>
    <w:rsid w:val="003318A9"/>
    <w:rsid w:val="00334A8C"/>
    <w:rsid w:val="0034416E"/>
    <w:rsid w:val="00375CE2"/>
    <w:rsid w:val="0038340B"/>
    <w:rsid w:val="00395856"/>
    <w:rsid w:val="003A6912"/>
    <w:rsid w:val="003B2D83"/>
    <w:rsid w:val="003B578A"/>
    <w:rsid w:val="003B7515"/>
    <w:rsid w:val="003C1C3E"/>
    <w:rsid w:val="003C74EF"/>
    <w:rsid w:val="00411E0E"/>
    <w:rsid w:val="00426B85"/>
    <w:rsid w:val="00431A8E"/>
    <w:rsid w:val="00443444"/>
    <w:rsid w:val="00467724"/>
    <w:rsid w:val="00491B79"/>
    <w:rsid w:val="004979D1"/>
    <w:rsid w:val="004C13AC"/>
    <w:rsid w:val="004C7FC4"/>
    <w:rsid w:val="004D776D"/>
    <w:rsid w:val="004F2DDC"/>
    <w:rsid w:val="004F51A0"/>
    <w:rsid w:val="004F5E11"/>
    <w:rsid w:val="00502E9B"/>
    <w:rsid w:val="005141BA"/>
    <w:rsid w:val="005250C5"/>
    <w:rsid w:val="00536906"/>
    <w:rsid w:val="00544F4A"/>
    <w:rsid w:val="005628EA"/>
    <w:rsid w:val="00567108"/>
    <w:rsid w:val="005700D8"/>
    <w:rsid w:val="00575D5D"/>
    <w:rsid w:val="00582130"/>
    <w:rsid w:val="00585C79"/>
    <w:rsid w:val="005C2524"/>
    <w:rsid w:val="005D63B0"/>
    <w:rsid w:val="005F4C38"/>
    <w:rsid w:val="005F5BD2"/>
    <w:rsid w:val="0061427E"/>
    <w:rsid w:val="006201E0"/>
    <w:rsid w:val="006277E6"/>
    <w:rsid w:val="00634961"/>
    <w:rsid w:val="006378A0"/>
    <w:rsid w:val="00646663"/>
    <w:rsid w:val="006515A9"/>
    <w:rsid w:val="00655B4F"/>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95C87"/>
    <w:rsid w:val="008C4BA6"/>
    <w:rsid w:val="008D7A7D"/>
    <w:rsid w:val="00921556"/>
    <w:rsid w:val="0093252F"/>
    <w:rsid w:val="00932EA0"/>
    <w:rsid w:val="0093723A"/>
    <w:rsid w:val="00941D4B"/>
    <w:rsid w:val="0095254E"/>
    <w:rsid w:val="009715FD"/>
    <w:rsid w:val="00981F09"/>
    <w:rsid w:val="0098516F"/>
    <w:rsid w:val="00996F23"/>
    <w:rsid w:val="009B4EC1"/>
    <w:rsid w:val="009C0CF9"/>
    <w:rsid w:val="009C2291"/>
    <w:rsid w:val="009E0923"/>
    <w:rsid w:val="009E79DE"/>
    <w:rsid w:val="009E7B02"/>
    <w:rsid w:val="009F257C"/>
    <w:rsid w:val="009F5493"/>
    <w:rsid w:val="00A10B57"/>
    <w:rsid w:val="00A262A5"/>
    <w:rsid w:val="00A323E2"/>
    <w:rsid w:val="00A5269C"/>
    <w:rsid w:val="00A53D8C"/>
    <w:rsid w:val="00A61C4E"/>
    <w:rsid w:val="00A73AF8"/>
    <w:rsid w:val="00A778A4"/>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0C78"/>
    <w:rsid w:val="00BE3CF5"/>
    <w:rsid w:val="00BF126A"/>
    <w:rsid w:val="00BF3654"/>
    <w:rsid w:val="00C11EBA"/>
    <w:rsid w:val="00C24614"/>
    <w:rsid w:val="00C2768F"/>
    <w:rsid w:val="00C33F87"/>
    <w:rsid w:val="00C401D9"/>
    <w:rsid w:val="00C40F42"/>
    <w:rsid w:val="00C56BE7"/>
    <w:rsid w:val="00C82830"/>
    <w:rsid w:val="00C87218"/>
    <w:rsid w:val="00CA7693"/>
    <w:rsid w:val="00CE58EF"/>
    <w:rsid w:val="00CE79BB"/>
    <w:rsid w:val="00CF49E9"/>
    <w:rsid w:val="00D2044C"/>
    <w:rsid w:val="00D333F1"/>
    <w:rsid w:val="00D557F7"/>
    <w:rsid w:val="00D75420"/>
    <w:rsid w:val="00D768C4"/>
    <w:rsid w:val="00D777EF"/>
    <w:rsid w:val="00D85F07"/>
    <w:rsid w:val="00D92EC1"/>
    <w:rsid w:val="00DA0AC0"/>
    <w:rsid w:val="00DB50BC"/>
    <w:rsid w:val="00DC6C71"/>
    <w:rsid w:val="00DC7AB9"/>
    <w:rsid w:val="00E00656"/>
    <w:rsid w:val="00E06F31"/>
    <w:rsid w:val="00E21861"/>
    <w:rsid w:val="00E60F04"/>
    <w:rsid w:val="00E62EE7"/>
    <w:rsid w:val="00E65F5D"/>
    <w:rsid w:val="00E71837"/>
    <w:rsid w:val="00E828AF"/>
    <w:rsid w:val="00E84EE9"/>
    <w:rsid w:val="00EA6FE1"/>
    <w:rsid w:val="00EC0F3C"/>
    <w:rsid w:val="00ED68F5"/>
    <w:rsid w:val="00EE4C72"/>
    <w:rsid w:val="00F1537C"/>
    <w:rsid w:val="00F175BF"/>
    <w:rsid w:val="00F35228"/>
    <w:rsid w:val="00F60126"/>
    <w:rsid w:val="00F603F8"/>
    <w:rsid w:val="00F7147C"/>
    <w:rsid w:val="00F91F7C"/>
    <w:rsid w:val="00FA1F8B"/>
    <w:rsid w:val="00FA6061"/>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32D66"/>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v.uk/browse/business/waste-environment" TargetMode="External"/><Relationship Id="rId18" Type="http://schemas.openxmlformats.org/officeDocument/2006/relationships/hyperlink" Target="https://www.gov.uk/government/organisations/environment-agency/about/equality-and-diversity" TargetMode="External"/><Relationship Id="rId3" Type="http://schemas.openxmlformats.org/officeDocument/2006/relationships/styles" Target="styles.xml"/><Relationship Id="rId7" Type="http://schemas.openxmlformats.org/officeDocument/2006/relationships/hyperlink" Target="mailto:Andy.fegan@environment-agency.gov.uk" TargetMode="Externa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reg.godwin@environment-agency.gov.uk" TargetMode="External"/><Relationship Id="rId2" Type="http://schemas.openxmlformats.org/officeDocument/2006/relationships/numbering" Target="numbering.xml"/><Relationship Id="rId16" Type="http://schemas.openxmlformats.org/officeDocument/2006/relationships/hyperlink" Target="mailto:andy.fegan@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hyperlink" Target="mailto:martin.walters@environment-agency.gov.uk"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5473F-473A-4241-8470-6CB56C4C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32</Pages>
  <Words>9382</Words>
  <Characters>53482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62739</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16</cp:revision>
  <cp:lastPrinted>2016-03-18T08:32:00Z</cp:lastPrinted>
  <dcterms:created xsi:type="dcterms:W3CDTF">2019-08-23T08:34:00Z</dcterms:created>
  <dcterms:modified xsi:type="dcterms:W3CDTF">2019-09-19T13:08:00Z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