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w:t>
            </w:r>
            <w:proofErr w:type="gramStart"/>
            <w:r w:rsidR="003C54DE">
              <w:rPr>
                <w:rFonts w:ascii="Arial" w:hAnsi="Arial" w:cs="Arial"/>
              </w:rPr>
              <w:t xml:space="preserve">Commercial </w:t>
            </w:r>
            <w:r w:rsidR="0039419F" w:rsidRPr="00EA3830">
              <w:rPr>
                <w:rFonts w:ascii="Arial" w:hAnsi="Arial" w:cs="Arial"/>
              </w:rPr>
              <w:t xml:space="preserve"> Service</w:t>
            </w:r>
            <w:proofErr w:type="gramEnd"/>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B24197" w:rsidP="004D1549">
            <w:pPr>
              <w:tabs>
                <w:tab w:val="right" w:pos="10454"/>
              </w:tabs>
              <w:rPr>
                <w:rFonts w:ascii="Arial" w:hAnsi="Arial" w:cs="Arial"/>
                <w:bCs/>
              </w:rPr>
            </w:pPr>
            <w:r>
              <w:rPr>
                <w:rFonts w:ascii="Arial" w:hAnsi="Arial" w:cs="Arial"/>
                <w:bCs/>
              </w:rPr>
              <w:t>Please see the attached d</w:t>
            </w:r>
            <w:r w:rsidR="00B25439">
              <w:rPr>
                <w:rFonts w:ascii="Arial" w:hAnsi="Arial" w:cs="Arial"/>
                <w:bCs/>
              </w:rPr>
              <w:t>raft specification</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B25439" w:rsidRPr="00B25439">
              <w:rPr>
                <w:rFonts w:ascii="Arial" w:hAnsi="Arial" w:cs="Arial"/>
                <w:bCs/>
              </w:rPr>
              <w:t>Please see the attached draft specification.</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B25439">
              <w:rPr>
                <w:rFonts w:ascii="Arial" w:hAnsi="Arial" w:cs="Arial"/>
                <w:b/>
                <w:bCs/>
              </w:rPr>
              <w:t xml:space="preserve"> </w:t>
            </w:r>
            <w:r w:rsidR="00B25439" w:rsidRPr="00B25439">
              <w:rPr>
                <w:rFonts w:ascii="Arial" w:hAnsi="Arial" w:cs="Arial"/>
                <w:bCs/>
              </w:rPr>
              <w:t>Please see the attached draft specification</w:t>
            </w:r>
            <w:r w:rsidR="00B25439" w:rsidRPr="00B25439">
              <w:rPr>
                <w:rFonts w:ascii="Arial" w:hAnsi="Arial" w:cs="Arial"/>
                <w:b/>
                <w:bCs/>
              </w:rPr>
              <w: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B25439">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B25439" w:rsidRPr="00B25439">
              <w:rPr>
                <w:rFonts w:ascii="Arial" w:hAnsi="Arial" w:cs="Arial"/>
                <w:iCs/>
              </w:rPr>
              <w:t>Please see the attached draft specification.</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9B36BF">
            <w:pPr>
              <w:snapToGrid w:val="0"/>
              <w:rPr>
                <w:rFonts w:ascii="Arial" w:hAnsi="Arial" w:cs="Arial"/>
                <w:bCs/>
              </w:rPr>
            </w:pPr>
            <w:r w:rsidRPr="0044458B">
              <w:rPr>
                <w:rFonts w:ascii="Arial" w:hAnsi="Arial" w:cs="Arial"/>
                <w:bCs/>
              </w:rPr>
              <w:t>Expressions of Interest to be received by</w:t>
            </w:r>
            <w:r w:rsidR="00EE3148">
              <w:rPr>
                <w:rFonts w:ascii="Arial" w:hAnsi="Arial" w:cs="Arial"/>
                <w:bCs/>
              </w:rPr>
              <w:t xml:space="preserve"> 11:00 11/06</w:t>
            </w:r>
            <w:r w:rsidR="00B25439">
              <w:rPr>
                <w:rFonts w:ascii="Arial" w:hAnsi="Arial" w:cs="Arial"/>
                <w:bCs/>
              </w:rPr>
              <w:t>/2015.</w:t>
            </w:r>
            <w:r w:rsidRPr="0044458B">
              <w:rPr>
                <w:rFonts w:ascii="Arial" w:hAnsi="Arial" w:cs="Arial"/>
                <w:bCs/>
              </w:rPr>
              <w:t xml:space="preserve"> </w:t>
            </w:r>
            <w:r w:rsidR="00E7399D" w:rsidRPr="009B36BF">
              <w:rPr>
                <w:rFonts w:ascii="Arial" w:hAnsi="Arial" w:cs="Arial"/>
                <w:bCs/>
                <w:color w:val="FF0000"/>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Pr="00B25439">
              <w:rPr>
                <w:rFonts w:ascii="Arial" w:hAnsi="Arial" w:cs="Arial"/>
                <w:bCs/>
              </w:rPr>
              <w:t>:</w:t>
            </w:r>
            <w:r w:rsidR="00B25439" w:rsidRPr="00B25439">
              <w:rPr>
                <w:rFonts w:ascii="Arial" w:hAnsi="Arial" w:cs="Arial"/>
                <w:bCs/>
              </w:rPr>
              <w:t xml:space="preserve"> Please see the attached draft specification.</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B25439">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B25439" w:rsidRPr="00B25439">
              <w:rPr>
                <w:rFonts w:ascii="Arial" w:hAnsi="Arial" w:cs="Arial"/>
                <w:bCs/>
              </w:rPr>
              <w:t>Please see the attached draft specification.</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C87063" w:rsidRDefault="00B25439" w:rsidP="00D13F43">
            <w:pPr>
              <w:rPr>
                <w:rFonts w:ascii="Arial" w:hAnsi="Arial" w:cs="Arial"/>
                <w:color w:val="FF0000"/>
              </w:rPr>
            </w:pPr>
            <w:r w:rsidRPr="00B24197">
              <w:rPr>
                <w:rFonts w:ascii="Arial" w:hAnsi="Arial" w:cs="Arial"/>
              </w:rPr>
              <w:t>Department for Transport terms and conditions</w:t>
            </w:r>
            <w:r w:rsidR="00EE3148">
              <w:rPr>
                <w:rFonts w:ascii="Arial" w:hAnsi="Arial" w:cs="Arial"/>
              </w:rPr>
              <w:t>.</w:t>
            </w:r>
            <w:bookmarkStart w:id="0" w:name="_GoBack"/>
            <w:bookmarkEnd w:id="0"/>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C93CF1" w:rsidRPr="00EA3830">
              <w:rPr>
                <w:rFonts w:ascii="Arial" w:hAnsi="Arial" w:cs="Arial"/>
                <w:color w:val="000000"/>
              </w:rPr>
              <w:t>eSourcing</w:t>
            </w:r>
            <w:proofErr w:type="spellEnd"/>
            <w:proofErr w:type="gram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5A2CF5">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E3148" w:rsidRDefault="0077248D" w:rsidP="00B25439">
            <w:pPr>
              <w:pStyle w:val="Header"/>
              <w:rPr>
                <w:b/>
              </w:rPr>
            </w:pPr>
            <w:r w:rsidRPr="00EA3830">
              <w:rPr>
                <w:rFonts w:ascii="Arial" w:hAnsi="Arial" w:cs="Arial"/>
                <w:color w:val="000000"/>
              </w:rPr>
              <w:t xml:space="preserve">Once registered, organisations intending to submit an expression of interest must send an email to </w:t>
            </w:r>
            <w:hyperlink r:id="rId8" w:history="1">
              <w:r w:rsidR="00424258" w:rsidRPr="00934214">
                <w:rPr>
                  <w:rStyle w:val="Hyperlink"/>
                  <w:rFonts w:ascii="Arial" w:hAnsi="Arial" w:cs="Arial"/>
                </w:rPr>
                <w:t>serviceops.research@crowncommercial.gov.uk</w:t>
              </w:r>
            </w:hyperlink>
            <w:r w:rsidR="005A2CF5">
              <w:rPr>
                <w:rFonts w:ascii="Arial" w:hAnsi="Arial" w:cs="Arial"/>
                <w:color w:val="000000"/>
              </w:rPr>
              <w:t xml:space="preserve"> </w:t>
            </w:r>
            <w:r w:rsidR="007A3C88" w:rsidRPr="00EA3830">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EE3148" w:rsidRPr="00EE3148">
              <w:rPr>
                <w:rFonts w:ascii="Arial" w:hAnsi="Arial" w:cs="Arial"/>
                <w:b/>
                <w:color w:val="000000"/>
              </w:rPr>
              <w:t>11</w:t>
            </w:r>
            <w:r w:rsidR="00424258">
              <w:rPr>
                <w:rFonts w:ascii="Arial" w:hAnsi="Arial" w:cs="Arial"/>
                <w:b/>
              </w:rPr>
              <w:t xml:space="preserve">:00 </w:t>
            </w:r>
            <w:r w:rsidR="00EE3148">
              <w:rPr>
                <w:rFonts w:ascii="Arial" w:hAnsi="Arial" w:cs="Arial"/>
                <w:b/>
              </w:rPr>
              <w:t>11/06</w:t>
            </w:r>
            <w:r w:rsidR="00B25439" w:rsidRPr="00B24197">
              <w:rPr>
                <w:rFonts w:ascii="Arial" w:hAnsi="Arial" w:cs="Arial"/>
                <w:b/>
              </w:rPr>
              <w:t xml:space="preserve">/2015 </w:t>
            </w:r>
            <w:r w:rsidR="00C849A0">
              <w:rPr>
                <w:rFonts w:ascii="Arial" w:hAnsi="Arial" w:cs="Arial"/>
                <w:color w:val="000000"/>
              </w:rPr>
              <w:t>.</w:t>
            </w:r>
            <w:r w:rsidRPr="00EA3830">
              <w:rPr>
                <w:rFonts w:ascii="Arial" w:hAnsi="Arial" w:cs="Arial"/>
                <w:color w:val="000000"/>
              </w:rPr>
              <w:t xml:space="preserve"> The email should be entitled</w:t>
            </w:r>
            <w:r w:rsidR="00B25439">
              <w:t xml:space="preserve"> </w:t>
            </w:r>
            <w:r w:rsidR="00EE3148" w:rsidRPr="00EE3148">
              <w:rPr>
                <w:rFonts w:ascii="Arial" w:hAnsi="Arial" w:cs="Arial"/>
                <w:b/>
              </w:rPr>
              <w:t>RM5728 SO10033 - Strengthening the links between Appraisal and Evaluation</w:t>
            </w:r>
            <w:r w:rsidR="00424258">
              <w:rPr>
                <w:rFonts w:ascii="Arial" w:hAnsi="Arial" w:cs="Arial"/>
                <w:b/>
                <w:color w:val="000000"/>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eSourcing service, please let us know by emailing </w:t>
            </w:r>
            <w:hyperlink r:id="rId9" w:history="1">
              <w:r w:rsidR="00424258" w:rsidRPr="00934214">
                <w:rPr>
                  <w:rStyle w:val="Hyperlink"/>
                  <w:rFonts w:ascii="Arial" w:hAnsi="Arial" w:cs="Arial"/>
                </w:rPr>
                <w:t>serviceops.research@crowncommercial.gov.uk</w:t>
              </w:r>
            </w:hyperlink>
            <w:r w:rsidR="00424258">
              <w:rPr>
                <w:rFonts w:ascii="Arial" w:hAnsi="Arial" w:cs="Arial"/>
                <w:bCs/>
              </w:rPr>
              <w:t xml:space="preserve"> </w:t>
            </w:r>
            <w:r w:rsidRPr="00EA3830">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B25439" w:rsidP="005C525B">
            <w:pPr>
              <w:spacing w:line="276" w:lineRule="auto"/>
              <w:rPr>
                <w:rFonts w:ascii="Arial" w:hAnsi="Arial" w:cs="Arial"/>
                <w:bCs/>
              </w:rPr>
            </w:pPr>
            <w:r>
              <w:rPr>
                <w:rFonts w:ascii="Arial" w:eastAsiaTheme="minorEastAsia" w:hAnsi="Arial" w:cs="Arial"/>
                <w:noProof/>
                <w:color w:val="FF0000"/>
                <w:lang w:val="en-US" w:eastAsia="en-GB"/>
              </w:rPr>
              <w:t>Amanda Jones</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r w:rsidR="00424258">
              <w:rPr>
                <w:rFonts w:ascii="Arial" w:hAnsi="Arial" w:cs="Arial"/>
                <w:bCs/>
              </w:rPr>
              <w:t>a</w:t>
            </w:r>
            <w:r>
              <w:rPr>
                <w:rFonts w:ascii="Arial" w:hAnsi="Arial" w:cs="Arial"/>
                <w:bCs/>
              </w:rPr>
              <w:t>manda.jones</w:t>
            </w:r>
            <w:hyperlink r:id="rId10" w:history="1">
              <w:r w:rsidR="00424258">
                <w:rPr>
                  <w:rStyle w:val="Hyperlink"/>
                  <w:rFonts w:ascii="Arial" w:hAnsi="Arial" w:cs="Arial"/>
                  <w:bCs/>
                  <w:color w:val="auto"/>
                </w:rPr>
                <w:t>@crowncommercial</w:t>
              </w:r>
              <w:r w:rsidR="00783A28" w:rsidRPr="00C849A0">
                <w:rPr>
                  <w:rStyle w:val="Hyperlink"/>
                  <w:rFonts w:ascii="Arial" w:hAnsi="Arial" w:cs="Arial"/>
                  <w:bCs/>
                  <w:color w:val="auto"/>
                </w:rPr>
                <w:t>.gov.uk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9B36BF">
            <w:pPr>
              <w:snapToGrid w:val="0"/>
              <w:rPr>
                <w:rFonts w:ascii="Arial" w:hAnsi="Arial" w:cs="Arial"/>
                <w:b/>
                <w:bCs/>
              </w:rPr>
            </w:pPr>
            <w:r w:rsidRPr="00E82AA4">
              <w:rPr>
                <w:rFonts w:ascii="Arial" w:hAnsi="Arial" w:cs="Arial"/>
                <w:b/>
                <w:bCs/>
              </w:rPr>
              <w:t xml:space="preserve">Date of issue: </w:t>
            </w:r>
            <w:r w:rsidR="00EE3148" w:rsidRPr="00EE3148">
              <w:rPr>
                <w:rFonts w:ascii="Arial" w:hAnsi="Arial" w:cs="Arial"/>
                <w:bCs/>
                <w:color w:val="FF0000"/>
              </w:rPr>
              <w:t>02/06</w:t>
            </w:r>
            <w:r w:rsidR="00B25439" w:rsidRPr="00EE3148">
              <w:rPr>
                <w:rFonts w:ascii="Arial" w:hAnsi="Arial" w:cs="Arial"/>
                <w:bCs/>
                <w:color w:val="FF0000"/>
              </w:rPr>
              <w:t>/2015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9B36BF">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EE3148" w:rsidRPr="00EE3148">
              <w:rPr>
                <w:rFonts w:ascii="Arial" w:hAnsi="Arial" w:cs="Arial"/>
                <w:bCs/>
                <w:color w:val="FF0000"/>
              </w:rPr>
              <w:t>11</w:t>
            </w:r>
            <w:r w:rsidR="00424258" w:rsidRPr="00EE3148">
              <w:rPr>
                <w:rFonts w:ascii="Arial" w:hAnsi="Arial" w:cs="Arial"/>
                <w:bCs/>
                <w:color w:val="FF0000"/>
              </w:rPr>
              <w:t xml:space="preserve">:00 </w:t>
            </w:r>
            <w:r w:rsidR="00EE3148" w:rsidRPr="00EE3148">
              <w:rPr>
                <w:rFonts w:ascii="Arial" w:hAnsi="Arial" w:cs="Arial"/>
                <w:bCs/>
                <w:color w:val="FF0000"/>
              </w:rPr>
              <w:t>11/06</w:t>
            </w:r>
            <w:r w:rsidR="00B25439" w:rsidRPr="00EE3148">
              <w:rPr>
                <w:rFonts w:ascii="Arial" w:hAnsi="Arial" w:cs="Arial"/>
                <w:bCs/>
                <w:color w:val="FF0000"/>
              </w:rPr>
              <w:t>/2015</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5C" w:rsidRDefault="00F92C5C">
      <w:pPr>
        <w:spacing w:after="0" w:line="240" w:lineRule="auto"/>
      </w:pPr>
      <w:r>
        <w:separator/>
      </w:r>
    </w:p>
  </w:endnote>
  <w:endnote w:type="continuationSeparator" w:id="0">
    <w:p w:rsidR="00F92C5C" w:rsidRDefault="00F9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5C" w:rsidRDefault="00F92C5C">
      <w:pPr>
        <w:spacing w:after="0" w:line="240" w:lineRule="auto"/>
      </w:pPr>
      <w:r>
        <w:separator/>
      </w:r>
    </w:p>
  </w:footnote>
  <w:footnote w:type="continuationSeparator" w:id="0">
    <w:p w:rsidR="00F92C5C" w:rsidRDefault="00F92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669E7"/>
    <w:rsid w:val="00085D2F"/>
    <w:rsid w:val="00092471"/>
    <w:rsid w:val="0009598D"/>
    <w:rsid w:val="000B44FC"/>
    <w:rsid w:val="000B7687"/>
    <w:rsid w:val="000F7350"/>
    <w:rsid w:val="000F7DAD"/>
    <w:rsid w:val="00133856"/>
    <w:rsid w:val="00167020"/>
    <w:rsid w:val="001E63A1"/>
    <w:rsid w:val="001F0D78"/>
    <w:rsid w:val="00233042"/>
    <w:rsid w:val="00245130"/>
    <w:rsid w:val="00294552"/>
    <w:rsid w:val="002A78FD"/>
    <w:rsid w:val="002B6378"/>
    <w:rsid w:val="002D303A"/>
    <w:rsid w:val="002D4B5E"/>
    <w:rsid w:val="00310E7C"/>
    <w:rsid w:val="00315FD0"/>
    <w:rsid w:val="003239A4"/>
    <w:rsid w:val="00391982"/>
    <w:rsid w:val="0039419F"/>
    <w:rsid w:val="003C13EC"/>
    <w:rsid w:val="003C26F3"/>
    <w:rsid w:val="003C54DE"/>
    <w:rsid w:val="003D3D0B"/>
    <w:rsid w:val="004022D0"/>
    <w:rsid w:val="00424258"/>
    <w:rsid w:val="0044458B"/>
    <w:rsid w:val="00457051"/>
    <w:rsid w:val="004A1835"/>
    <w:rsid w:val="004B3918"/>
    <w:rsid w:val="004B591F"/>
    <w:rsid w:val="004D1549"/>
    <w:rsid w:val="004D23E1"/>
    <w:rsid w:val="004F14FF"/>
    <w:rsid w:val="00551E39"/>
    <w:rsid w:val="005571E6"/>
    <w:rsid w:val="00574853"/>
    <w:rsid w:val="005A2CF5"/>
    <w:rsid w:val="005B503C"/>
    <w:rsid w:val="005C525B"/>
    <w:rsid w:val="005C56AA"/>
    <w:rsid w:val="00640A7B"/>
    <w:rsid w:val="006446D3"/>
    <w:rsid w:val="006D2BCE"/>
    <w:rsid w:val="006F31C8"/>
    <w:rsid w:val="007002CA"/>
    <w:rsid w:val="00704543"/>
    <w:rsid w:val="00735D7E"/>
    <w:rsid w:val="0077248D"/>
    <w:rsid w:val="00781F4D"/>
    <w:rsid w:val="007831AF"/>
    <w:rsid w:val="00783A28"/>
    <w:rsid w:val="00787201"/>
    <w:rsid w:val="007A3C88"/>
    <w:rsid w:val="007A7CB6"/>
    <w:rsid w:val="007F5451"/>
    <w:rsid w:val="007F5524"/>
    <w:rsid w:val="008239F0"/>
    <w:rsid w:val="00840F3D"/>
    <w:rsid w:val="00866E5E"/>
    <w:rsid w:val="008B37B1"/>
    <w:rsid w:val="008D2ECA"/>
    <w:rsid w:val="0093504F"/>
    <w:rsid w:val="00956FD2"/>
    <w:rsid w:val="00961A8E"/>
    <w:rsid w:val="009A1C55"/>
    <w:rsid w:val="009B28F9"/>
    <w:rsid w:val="009B36BF"/>
    <w:rsid w:val="009F3E73"/>
    <w:rsid w:val="00A153FC"/>
    <w:rsid w:val="00A43DAE"/>
    <w:rsid w:val="00A828BA"/>
    <w:rsid w:val="00AA55AC"/>
    <w:rsid w:val="00B24197"/>
    <w:rsid w:val="00B25439"/>
    <w:rsid w:val="00B27D45"/>
    <w:rsid w:val="00B35A75"/>
    <w:rsid w:val="00B57DD3"/>
    <w:rsid w:val="00B66DD6"/>
    <w:rsid w:val="00BC744C"/>
    <w:rsid w:val="00BE4F4B"/>
    <w:rsid w:val="00C015C7"/>
    <w:rsid w:val="00C76A4A"/>
    <w:rsid w:val="00C80427"/>
    <w:rsid w:val="00C849A0"/>
    <w:rsid w:val="00C87063"/>
    <w:rsid w:val="00C93CF1"/>
    <w:rsid w:val="00CB0124"/>
    <w:rsid w:val="00CB2AC6"/>
    <w:rsid w:val="00D13F43"/>
    <w:rsid w:val="00D23378"/>
    <w:rsid w:val="00D425E3"/>
    <w:rsid w:val="00D5161E"/>
    <w:rsid w:val="00D6174B"/>
    <w:rsid w:val="00D825B6"/>
    <w:rsid w:val="00D97954"/>
    <w:rsid w:val="00DB07F5"/>
    <w:rsid w:val="00DD3D0E"/>
    <w:rsid w:val="00DD5C19"/>
    <w:rsid w:val="00DD5DA4"/>
    <w:rsid w:val="00E04ADC"/>
    <w:rsid w:val="00E3522D"/>
    <w:rsid w:val="00E51BE1"/>
    <w:rsid w:val="00E52FA5"/>
    <w:rsid w:val="00E7399D"/>
    <w:rsid w:val="00E82AA4"/>
    <w:rsid w:val="00EA3830"/>
    <w:rsid w:val="00ED1BE0"/>
    <w:rsid w:val="00ED32C4"/>
    <w:rsid w:val="00EE3148"/>
    <w:rsid w:val="00EE5BDA"/>
    <w:rsid w:val="00F01470"/>
    <w:rsid w:val="00F069F2"/>
    <w:rsid w:val="00F20EC2"/>
    <w:rsid w:val="00F35EAC"/>
    <w:rsid w:val="00F92C5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7E23C3F-8836-40FA-A59A-18375A50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ops.research@crowncommerci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LPCOE@ccs.gsi.gov.uk" TargetMode="External"/><Relationship Id="rId4" Type="http://schemas.openxmlformats.org/officeDocument/2006/relationships/webSettings" Target="webSettings.xml"/><Relationship Id="rId9" Type="http://schemas.openxmlformats.org/officeDocument/2006/relationships/hyperlink" Target="mailto:serviceops.research@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3402</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2</cp:revision>
  <cp:lastPrinted>2013-02-20T10:05:00Z</cp:lastPrinted>
  <dcterms:created xsi:type="dcterms:W3CDTF">2015-06-02T12:45:00Z</dcterms:created>
  <dcterms:modified xsi:type="dcterms:W3CDTF">2015-06-02T12:45:00Z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