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996DA" w14:textId="77777777" w:rsidR="002252A9" w:rsidRDefault="002252A9" w:rsidP="002252A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Korn Ferry (UK) Limited</w:t>
      </w:r>
    </w:p>
    <w:p w14:paraId="48AD3352" w14:textId="77777777" w:rsidR="002252A9" w:rsidRDefault="002252A9" w:rsidP="002252A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252A9">
        <w:rPr>
          <w:rFonts w:ascii="Arial" w:eastAsia="Times New Roman" w:hAnsi="Arial" w:cs="Arial"/>
          <w:b/>
          <w:lang w:eastAsia="en-GB"/>
        </w:rPr>
        <w:t xml:space="preserve">14 Ryder Court, </w:t>
      </w:r>
    </w:p>
    <w:p w14:paraId="32FC64B9" w14:textId="4219E0B4" w:rsidR="002252A9" w:rsidRDefault="002252A9" w:rsidP="002252A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London,</w:t>
      </w:r>
    </w:p>
    <w:p w14:paraId="7520A82F" w14:textId="18E8EA43" w:rsidR="002252A9" w:rsidRDefault="002252A9" w:rsidP="002252A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252A9">
        <w:rPr>
          <w:rFonts w:ascii="Arial" w:eastAsia="Times New Roman" w:hAnsi="Arial" w:cs="Arial"/>
          <w:b/>
          <w:lang w:eastAsia="en-GB"/>
        </w:rPr>
        <w:t>SW1Y 6QB</w:t>
      </w:r>
    </w:p>
    <w:p w14:paraId="3A6FD219" w14:textId="77777777" w:rsidR="00D06037" w:rsidRPr="002252A9" w:rsidRDefault="00D06037" w:rsidP="002252A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</w:p>
    <w:p w14:paraId="28A14A68" w14:textId="77777777" w:rsidR="00D06037" w:rsidRDefault="0084655D" w:rsidP="00D06037">
      <w:pPr>
        <w:pStyle w:val="GPSSchAnnexname"/>
        <w:tabs>
          <w:tab w:val="left" w:pos="267"/>
        </w:tabs>
        <w:jc w:val="both"/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lang w:eastAsia="en-GB"/>
        </w:rPr>
        <w:t xml:space="preserve"> </w:t>
      </w:r>
      <w:r w:rsidR="00D06037">
        <w:rPr>
          <w:noProof/>
          <w:lang w:eastAsia="en-GB"/>
        </w:rPr>
        <w:t>REDACTED</w:t>
      </w:r>
      <w:r w:rsidR="00D06037">
        <w:tab/>
      </w:r>
    </w:p>
    <w:p w14:paraId="4E53B5CA" w14:textId="683732B5" w:rsidR="0084655D" w:rsidRPr="0084655D" w:rsidRDefault="002252A9" w:rsidP="00D06037">
      <w:pPr>
        <w:tabs>
          <w:tab w:val="center" w:pos="4153"/>
          <w:tab w:val="right" w:pos="8306"/>
        </w:tabs>
        <w:spacing w:before="120" w:after="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386E34">
        <w:rPr>
          <w:rFonts w:ascii="Arial" w:eastAsia="Times New Roman" w:hAnsi="Arial" w:cs="Arial"/>
        </w:rPr>
        <w:t>Date: 22</w:t>
      </w:r>
      <w:r w:rsidR="00386E34">
        <w:rPr>
          <w:rFonts w:ascii="Arial" w:eastAsia="Times New Roman" w:hAnsi="Arial" w:cs="Arial"/>
          <w:vertAlign w:val="superscript"/>
        </w:rPr>
        <w:t>nd</w:t>
      </w:r>
      <w:r w:rsidR="00A83A47">
        <w:rPr>
          <w:rFonts w:ascii="Arial" w:eastAsia="Times New Roman" w:hAnsi="Arial" w:cs="Arial"/>
        </w:rPr>
        <w:t xml:space="preserve"> May 2019</w:t>
      </w:r>
    </w:p>
    <w:p w14:paraId="7C71F5A6" w14:textId="6DB61581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2252A9">
        <w:rPr>
          <w:rFonts w:ascii="Arial" w:eastAsia="Times New Roman" w:hAnsi="Arial" w:cs="Arial"/>
        </w:rPr>
        <w:t>ref: CCZZ19A22</w:t>
      </w:r>
    </w:p>
    <w:p w14:paraId="3AE9D764" w14:textId="59089409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06037" w:rsidRPr="00D06037">
        <w:rPr>
          <w:rFonts w:ascii="Arial" w:eastAsia="Times New Roman" w:hAnsi="Arial" w:cs="Arial"/>
          <w:b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6E2157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2252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the Development of the Diagnostic Tool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3DE7C998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2252A9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2252A9">
        <w:rPr>
          <w:rFonts w:ascii="Arial" w:hAnsi="Arial" w:cs="Arial"/>
          <w:color w:val="auto"/>
          <w:sz w:val="22"/>
          <w:szCs w:val="22"/>
        </w:rPr>
        <w:t>“</w:t>
      </w:r>
      <w:r w:rsidR="00CC15AD" w:rsidRPr="002252A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252A9">
        <w:rPr>
          <w:rFonts w:ascii="Arial" w:hAnsi="Arial" w:cs="Arial"/>
          <w:color w:val="auto"/>
          <w:sz w:val="22"/>
          <w:szCs w:val="22"/>
        </w:rPr>
        <w:t>”</w:t>
      </w:r>
      <w:r w:rsidRPr="002252A9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bookmarkStart w:id="0" w:name="_GoBack"/>
      <w:bookmarkEnd w:id="0"/>
      <w:r w:rsidR="00AE4134" w:rsidRPr="00AE4134">
        <w:rPr>
          <w:rFonts w:ascii="Arial" w:hAnsi="Arial" w:cs="Arial"/>
          <w:sz w:val="22"/>
          <w:szCs w:val="22"/>
        </w:rPr>
        <w:t xml:space="preserve">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2252A9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A83A47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 xml:space="preserve">iled feedback on your </w:t>
      </w:r>
      <w:r w:rsidR="00AE4134" w:rsidRPr="00A83A47">
        <w:rPr>
          <w:rFonts w:ascii="Arial" w:eastAsiaTheme="minorEastAsia" w:hAnsi="Arial" w:cs="Arial"/>
        </w:rPr>
        <w:t>submission.</w:t>
      </w:r>
    </w:p>
    <w:p w14:paraId="43EBE9FD" w14:textId="77777777" w:rsidR="00F25935" w:rsidRPr="00A83A4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E248AF4" w:rsidR="00F25935" w:rsidRPr="002252A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83A47">
        <w:rPr>
          <w:rFonts w:ascii="Arial" w:eastAsiaTheme="minorEastAsia" w:hAnsi="Arial" w:cs="Arial"/>
        </w:rPr>
        <w:t xml:space="preserve">The </w:t>
      </w:r>
      <w:r w:rsidR="003206F0" w:rsidRPr="00A83A47">
        <w:rPr>
          <w:rFonts w:ascii="Arial" w:eastAsiaTheme="minorEastAsia" w:hAnsi="Arial" w:cs="Arial"/>
        </w:rPr>
        <w:t xml:space="preserve">call-off </w:t>
      </w:r>
      <w:r w:rsidRPr="00A83A47">
        <w:rPr>
          <w:rFonts w:ascii="Arial" w:eastAsiaTheme="minorEastAsia" w:hAnsi="Arial" w:cs="Arial"/>
        </w:rPr>
        <w:t xml:space="preserve">contract shall commence </w:t>
      </w:r>
      <w:r w:rsidR="00A83A47" w:rsidRPr="00A83A47">
        <w:rPr>
          <w:rFonts w:ascii="Arial" w:eastAsiaTheme="minorEastAsia" w:hAnsi="Arial" w:cs="Arial"/>
        </w:rPr>
        <w:t>22nd</w:t>
      </w:r>
      <w:r w:rsidR="00EF70D5" w:rsidRPr="00A83A47">
        <w:rPr>
          <w:rFonts w:ascii="Arial" w:eastAsiaTheme="minorEastAsia" w:hAnsi="Arial" w:cs="Arial"/>
        </w:rPr>
        <w:t xml:space="preserve"> day of </w:t>
      </w:r>
      <w:r w:rsidR="00A83A47" w:rsidRPr="00A83A47">
        <w:rPr>
          <w:rFonts w:ascii="Arial" w:eastAsiaTheme="minorEastAsia" w:hAnsi="Arial" w:cs="Arial"/>
        </w:rPr>
        <w:t>May</w:t>
      </w:r>
      <w:r w:rsidR="00EF70D5" w:rsidRPr="00A83A47">
        <w:rPr>
          <w:rFonts w:ascii="Arial" w:eastAsiaTheme="minorEastAsia" w:hAnsi="Arial" w:cs="Arial"/>
        </w:rPr>
        <w:t xml:space="preserve"> 20</w:t>
      </w:r>
      <w:r w:rsidR="00A83A47" w:rsidRPr="00A83A47">
        <w:rPr>
          <w:rFonts w:ascii="Arial" w:eastAsiaTheme="minorEastAsia" w:hAnsi="Arial" w:cs="Arial"/>
        </w:rPr>
        <w:t>19</w:t>
      </w:r>
      <w:r w:rsidR="003047BD" w:rsidRPr="00A83A47">
        <w:rPr>
          <w:rFonts w:ascii="Arial" w:eastAsiaTheme="minorEastAsia" w:hAnsi="Arial" w:cs="Arial"/>
        </w:rPr>
        <w:t xml:space="preserve"> and </w:t>
      </w:r>
      <w:r w:rsidR="00E13BE1" w:rsidRPr="00A83A47">
        <w:rPr>
          <w:rFonts w:ascii="Arial" w:eastAsiaTheme="minorEastAsia" w:hAnsi="Arial" w:cs="Arial"/>
        </w:rPr>
        <w:t xml:space="preserve">the Expiry Date will be </w:t>
      </w:r>
      <w:r w:rsidR="00A83A47" w:rsidRPr="00A83A47">
        <w:rPr>
          <w:rFonts w:ascii="Arial" w:eastAsiaTheme="minorEastAsia" w:hAnsi="Arial" w:cs="Arial"/>
        </w:rPr>
        <w:t>12th</w:t>
      </w:r>
      <w:r w:rsidR="00EF70D5" w:rsidRPr="00A83A47">
        <w:rPr>
          <w:rFonts w:ascii="Arial" w:eastAsiaTheme="minorEastAsia" w:hAnsi="Arial" w:cs="Arial"/>
        </w:rPr>
        <w:t xml:space="preserve"> day of </w:t>
      </w:r>
      <w:r w:rsidR="00A83A47" w:rsidRPr="00A83A47">
        <w:rPr>
          <w:rFonts w:ascii="Arial" w:eastAsiaTheme="minorEastAsia" w:hAnsi="Arial" w:cs="Arial"/>
        </w:rPr>
        <w:t>June</w:t>
      </w:r>
      <w:r w:rsidR="00EF70D5" w:rsidRPr="00A83A47">
        <w:rPr>
          <w:rFonts w:ascii="Arial" w:eastAsiaTheme="minorEastAsia" w:hAnsi="Arial" w:cs="Arial"/>
        </w:rPr>
        <w:t xml:space="preserve"> 20</w:t>
      </w:r>
      <w:r w:rsidR="00A83A47" w:rsidRPr="00A83A47">
        <w:rPr>
          <w:rFonts w:ascii="Arial" w:eastAsiaTheme="minorEastAsia" w:hAnsi="Arial" w:cs="Arial"/>
        </w:rPr>
        <w:t>19</w:t>
      </w:r>
      <w:r w:rsidR="005A3515" w:rsidRPr="00A83A47">
        <w:rPr>
          <w:rFonts w:ascii="Arial" w:eastAsiaTheme="minorEastAsia" w:hAnsi="Arial" w:cs="Arial"/>
        </w:rPr>
        <w:t xml:space="preserve">. </w:t>
      </w:r>
      <w:r w:rsidRPr="00A83A47">
        <w:rPr>
          <w:rFonts w:ascii="Arial" w:eastAsiaTheme="minorEastAsia" w:hAnsi="Arial" w:cs="Arial"/>
        </w:rPr>
        <w:t xml:space="preserve">The </w:t>
      </w:r>
      <w:r w:rsidR="009F11F4" w:rsidRPr="00A83A47">
        <w:rPr>
          <w:rFonts w:ascii="Arial" w:eastAsiaTheme="minorEastAsia" w:hAnsi="Arial" w:cs="Arial"/>
        </w:rPr>
        <w:t xml:space="preserve">total </w:t>
      </w:r>
      <w:r w:rsidR="00EF70D5" w:rsidRPr="00A83A47">
        <w:rPr>
          <w:rFonts w:ascii="Arial" w:eastAsiaTheme="minorEastAsia" w:hAnsi="Arial" w:cs="Arial"/>
        </w:rPr>
        <w:t>contract value shall be £</w:t>
      </w:r>
      <w:r w:rsidR="002252A9" w:rsidRPr="00A83A47">
        <w:rPr>
          <w:rFonts w:ascii="Arial" w:eastAsiaTheme="minorEastAsia" w:hAnsi="Arial" w:cs="Arial"/>
        </w:rPr>
        <w:t>20,000.00 (excluding</w:t>
      </w:r>
      <w:r w:rsidR="002252A9" w:rsidRPr="002252A9">
        <w:rPr>
          <w:rFonts w:ascii="Arial" w:eastAsiaTheme="minorEastAsia" w:hAnsi="Arial" w:cs="Arial"/>
        </w:rPr>
        <w:t xml:space="preserve"> VAT)</w:t>
      </w:r>
      <w:r w:rsidR="00025179">
        <w:rPr>
          <w:rFonts w:ascii="Arial" w:eastAsiaTheme="minorEastAsia" w:hAnsi="Arial" w:cs="Arial"/>
        </w:rPr>
        <w:t>.</w:t>
      </w:r>
    </w:p>
    <w:p w14:paraId="59757A52" w14:textId="77777777" w:rsidR="00F25935" w:rsidRPr="002252A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0A5CCA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252A9">
        <w:rPr>
          <w:rFonts w:ascii="Arial" w:eastAsiaTheme="minorEastAsia" w:hAnsi="Arial" w:cs="Arial"/>
        </w:rPr>
        <w:t xml:space="preserve">This procurement </w:t>
      </w:r>
      <w:r w:rsidR="003047BD" w:rsidRPr="002252A9">
        <w:rPr>
          <w:rFonts w:ascii="Arial" w:eastAsiaTheme="minorEastAsia" w:hAnsi="Arial" w:cs="Arial"/>
        </w:rPr>
        <w:t xml:space="preserve">activity </w:t>
      </w:r>
      <w:r w:rsidRPr="002252A9">
        <w:rPr>
          <w:rFonts w:ascii="Arial" w:eastAsiaTheme="minorEastAsia" w:hAnsi="Arial" w:cs="Arial"/>
        </w:rPr>
        <w:t xml:space="preserve">was a </w:t>
      </w:r>
      <w:r w:rsidR="00EF70D5" w:rsidRPr="002252A9">
        <w:rPr>
          <w:rFonts w:ascii="Arial" w:eastAsiaTheme="minorEastAsia" w:hAnsi="Arial" w:cs="Arial"/>
        </w:rPr>
        <w:t>Direct A</w:t>
      </w:r>
      <w:r w:rsidR="00AD0B6C" w:rsidRPr="002252A9">
        <w:rPr>
          <w:rFonts w:ascii="Arial" w:eastAsiaTheme="minorEastAsia" w:hAnsi="Arial" w:cs="Arial"/>
        </w:rPr>
        <w:t>ward</w:t>
      </w:r>
      <w:r w:rsidR="00AE4134" w:rsidRPr="002252A9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</w:t>
      </w:r>
      <w:r w:rsidR="002252A9">
        <w:rPr>
          <w:rFonts w:ascii="Arial" w:eastAsiaTheme="minorEastAsia" w:hAnsi="Arial" w:cs="Arial"/>
        </w:rPr>
        <w:t xml:space="preserve">Crown Commercial Service RM3745 Management Consultancy Framework, Lot 4 – HR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BC28A0E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sign a copy</w:t>
      </w:r>
      <w:r w:rsidR="00AE4134">
        <w:rPr>
          <w:rFonts w:ascii="Arial" w:eastAsiaTheme="minorEastAsia" w:hAnsi="Arial" w:cs="Arial"/>
        </w:rPr>
        <w:t xml:space="preserve"> of </w:t>
      </w:r>
      <w:r w:rsidR="002252A9">
        <w:rPr>
          <w:rFonts w:ascii="Arial" w:eastAsiaTheme="minorEastAsia" w:hAnsi="Arial" w:cs="Arial"/>
        </w:rPr>
        <w:t xml:space="preserve">the Call </w:t>
      </w:r>
      <w:proofErr w:type="gramStart"/>
      <w:r w:rsidR="002252A9">
        <w:rPr>
          <w:rFonts w:ascii="Arial" w:eastAsiaTheme="minorEastAsia" w:hAnsi="Arial" w:cs="Arial"/>
        </w:rPr>
        <w:t>Off</w:t>
      </w:r>
      <w:proofErr w:type="gramEnd"/>
      <w:r w:rsidR="002252A9">
        <w:rPr>
          <w:rFonts w:ascii="Arial" w:eastAsiaTheme="minorEastAsia" w:hAnsi="Arial" w:cs="Arial"/>
        </w:rPr>
        <w:t xml:space="preserve"> Contract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386E34">
        <w:rPr>
          <w:rFonts w:ascii="Arial" w:eastAsiaTheme="minorEastAsia" w:hAnsi="Arial" w:cs="Arial"/>
        </w:rPr>
        <w:t xml:space="preserve"> by 13</w:t>
      </w:r>
      <w:r w:rsidR="00A83A47">
        <w:rPr>
          <w:rFonts w:ascii="Arial" w:eastAsiaTheme="minorEastAsia" w:hAnsi="Arial" w:cs="Arial"/>
        </w:rPr>
        <w:t xml:space="preserve">:00 pm </w:t>
      </w:r>
      <w:r w:rsidR="00386E34">
        <w:rPr>
          <w:rFonts w:ascii="Arial" w:eastAsiaTheme="minorEastAsia" w:hAnsi="Arial" w:cs="Arial"/>
        </w:rPr>
        <w:t>Wednesday 22nd</w:t>
      </w:r>
      <w:r w:rsidR="00A83A47">
        <w:rPr>
          <w:rFonts w:ascii="Arial" w:eastAsiaTheme="minorEastAsia" w:hAnsi="Arial" w:cs="Arial"/>
        </w:rPr>
        <w:t xml:space="preserve"> May 2019</w:t>
      </w:r>
      <w:r w:rsidR="002252A9">
        <w:rPr>
          <w:rFonts w:ascii="Arial" w:eastAsiaTheme="minorEastAsia" w:hAnsi="Arial" w:cs="Arial"/>
        </w:rPr>
        <w:t>.</w:t>
      </w:r>
    </w:p>
    <w:p w14:paraId="5A74491E" w14:textId="77777777" w:rsidR="002252A9" w:rsidRPr="00F25935" w:rsidRDefault="002252A9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7BA48B2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026BBD1A" w14:textId="77777777" w:rsidR="0084655D" w:rsidRDefault="002252A9" w:rsidP="002252A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Cabinet Office</w:t>
            </w:r>
          </w:p>
          <w:p w14:paraId="3FDE77EB" w14:textId="27D71C77" w:rsidR="002252A9" w:rsidRPr="0084655D" w:rsidRDefault="002252A9" w:rsidP="002252A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54E3C6F" w:rsidR="0084655D" w:rsidRPr="0084655D" w:rsidRDefault="0084655D" w:rsidP="002252A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085D911" w14:textId="77777777" w:rsidR="00D06037" w:rsidRDefault="00D06037" w:rsidP="00D06037">
            <w:pPr>
              <w:pStyle w:val="GPSSchAnnexname"/>
              <w:tabs>
                <w:tab w:val="left" w:pos="267"/>
              </w:tabs>
              <w:jc w:val="both"/>
            </w:pPr>
            <w:r>
              <w:rPr>
                <w:noProof/>
                <w:lang w:eastAsia="en-GB"/>
              </w:rPr>
              <w:t>REDACTED</w:t>
            </w:r>
            <w:r>
              <w:tab/>
            </w:r>
          </w:p>
          <w:p w14:paraId="532BA32F" w14:textId="7306183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6C76D4D" w:rsidR="0084655D" w:rsidRPr="0084655D" w:rsidRDefault="0084655D" w:rsidP="00386E34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252A9">
              <w:rPr>
                <w:rFonts w:ascii="Arial" w:eastAsia="Times New Roman" w:hAnsi="Arial" w:cs="Arial"/>
              </w:rPr>
              <w:t xml:space="preserve"> </w:t>
            </w:r>
            <w:r w:rsidR="00386E34">
              <w:rPr>
                <w:rFonts w:ascii="Arial" w:eastAsia="Times New Roman" w:hAnsi="Arial" w:cs="Arial"/>
              </w:rPr>
              <w:t>22nd</w:t>
            </w:r>
            <w:r w:rsidR="00A83A47">
              <w:rPr>
                <w:rFonts w:ascii="Arial" w:eastAsia="Times New Roman" w:hAnsi="Arial" w:cs="Arial"/>
              </w:rPr>
              <w:t xml:space="preserve"> May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CC885" w14:textId="77777777" w:rsidR="00677A0C" w:rsidRDefault="00677A0C" w:rsidP="0071513A">
      <w:pPr>
        <w:spacing w:after="0" w:line="240" w:lineRule="auto"/>
      </w:pPr>
      <w:r>
        <w:separator/>
      </w:r>
    </w:p>
  </w:endnote>
  <w:endnote w:type="continuationSeparator" w:id="0">
    <w:p w14:paraId="1B9E6752" w14:textId="77777777" w:rsidR="00677A0C" w:rsidRDefault="00677A0C" w:rsidP="0071513A">
      <w:pPr>
        <w:spacing w:after="0" w:line="240" w:lineRule="auto"/>
      </w:pPr>
      <w:r>
        <w:continuationSeparator/>
      </w:r>
    </w:p>
  </w:endnote>
  <w:endnote w:type="continuationNotice" w:id="1">
    <w:p w14:paraId="228A713B" w14:textId="77777777" w:rsidR="00677A0C" w:rsidRDefault="00677A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B9C4A7B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A83A47">
      <w:rPr>
        <w:rFonts w:ascii="Arial" w:hAnsi="Arial" w:cs="Arial"/>
        <w:sz w:val="20"/>
        <w:szCs w:val="20"/>
      </w:rPr>
      <w:t>2</w:t>
    </w:r>
    <w:r w:rsidR="00386E34">
      <w:rPr>
        <w:rFonts w:ascii="Arial" w:hAnsi="Arial" w:cs="Arial"/>
        <w:sz w:val="20"/>
        <w:szCs w:val="20"/>
      </w:rPr>
      <w:t>2</w:t>
    </w:r>
    <w:r w:rsidR="00A83A47">
      <w:rPr>
        <w:rFonts w:ascii="Arial" w:hAnsi="Arial" w:cs="Arial"/>
        <w:sz w:val="20"/>
        <w:szCs w:val="20"/>
      </w:rPr>
      <w:t>/05/2019</w:t>
    </w:r>
  </w:p>
  <w:p w14:paraId="7A33ADE1" w14:textId="2651E3DB" w:rsidR="00770272" w:rsidRPr="00F00F8A" w:rsidRDefault="00677A0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0603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304E3" w14:textId="77777777" w:rsidR="00677A0C" w:rsidRDefault="00677A0C" w:rsidP="0071513A">
      <w:pPr>
        <w:spacing w:after="0" w:line="240" w:lineRule="auto"/>
      </w:pPr>
      <w:r>
        <w:separator/>
      </w:r>
    </w:p>
  </w:footnote>
  <w:footnote w:type="continuationSeparator" w:id="0">
    <w:p w14:paraId="6D1EB8F1" w14:textId="77777777" w:rsidR="00677A0C" w:rsidRDefault="00677A0C" w:rsidP="0071513A">
      <w:pPr>
        <w:spacing w:after="0" w:line="240" w:lineRule="auto"/>
      </w:pPr>
      <w:r>
        <w:continuationSeparator/>
      </w:r>
    </w:p>
  </w:footnote>
  <w:footnote w:type="continuationNotice" w:id="1">
    <w:p w14:paraId="65158F2C" w14:textId="77777777" w:rsidR="00677A0C" w:rsidRDefault="00677A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1"/>
    </w:tblGrid>
    <w:tr w:rsidR="00770272" w:rsidRPr="007475F9" w14:paraId="552A47D9" w14:textId="77777777" w:rsidTr="002252A9">
      <w:trPr>
        <w:trHeight w:val="186"/>
      </w:trPr>
      <w:tc>
        <w:tcPr>
          <w:tcW w:w="12204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2252A9">
      <w:trPr>
        <w:trHeight w:val="903"/>
      </w:trPr>
      <w:tc>
        <w:tcPr>
          <w:tcW w:w="3060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7E154700">
                <wp:simplePos x="0" y="0"/>
                <wp:positionH relativeFrom="column">
                  <wp:posOffset>643890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77A0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5179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252A9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86E34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77A0C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3A47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06037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customStyle="1" w:styleId="GPSSchAnnexname">
    <w:name w:val="GPS Sch Annex name"/>
    <w:basedOn w:val="Normal"/>
    <w:link w:val="GPSSchAnnexnameChar"/>
    <w:qFormat/>
    <w:rsid w:val="00D06037"/>
    <w:pPr>
      <w:keepNext/>
      <w:adjustRightInd w:val="0"/>
      <w:spacing w:after="240" w:line="240" w:lineRule="auto"/>
      <w:jc w:val="center"/>
      <w:outlineLvl w:val="1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AnnexnameChar">
    <w:name w:val="GPS Sch Annex name Char"/>
    <w:link w:val="GPSSchAnnexname"/>
    <w:rsid w:val="00D06037"/>
    <w:rPr>
      <w:rFonts w:ascii="Arial Bold" w:eastAsia="STZhongsong" w:hAnsi="Arial Bold" w:cs="Times New Roman"/>
      <w:b/>
      <w:cap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Phoebe Gajic</cp:lastModifiedBy>
  <cp:revision>2</cp:revision>
  <dcterms:created xsi:type="dcterms:W3CDTF">2019-05-30T12:43:00Z</dcterms:created>
  <dcterms:modified xsi:type="dcterms:W3CDTF">2019-05-30T12:43:00Z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