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E9" w:rsidRPr="002769E9" w:rsidRDefault="002769E9" w:rsidP="002769E9">
      <w:r w:rsidRPr="002769E9">
        <w:t xml:space="preserve">                                                               </w:t>
      </w:r>
    </w:p>
    <w:p w:rsidR="002769E9" w:rsidRPr="002769E9" w:rsidRDefault="002769E9" w:rsidP="002769E9">
      <w:pPr>
        <w:rPr>
          <w:b/>
        </w:rPr>
      </w:pPr>
    </w:p>
    <w:p w:rsidR="009E4C17" w:rsidRDefault="002769E9" w:rsidP="009E4C17">
      <w:r w:rsidRPr="002769E9">
        <w:rPr>
          <w:b/>
        </w:rPr>
        <w:t xml:space="preserve">                       </w:t>
      </w:r>
      <w:r w:rsidR="009E4C17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8D5E63A" wp14:editId="70EE3082">
            <wp:simplePos x="0" y="0"/>
            <wp:positionH relativeFrom="column">
              <wp:posOffset>2800350</wp:posOffset>
            </wp:positionH>
            <wp:positionV relativeFrom="paragraph">
              <wp:posOffset>-200025</wp:posOffset>
            </wp:positionV>
            <wp:extent cx="3615943" cy="25431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46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C17" w:rsidRDefault="009E4C17" w:rsidP="009E4C17"/>
    <w:p w:rsidR="009E4C17" w:rsidRDefault="009E4C17" w:rsidP="009E4C17"/>
    <w:p w:rsidR="009E4C17" w:rsidRDefault="009E4C17" w:rsidP="009E4C17"/>
    <w:p w:rsidR="009E4C17" w:rsidRDefault="009E4C17" w:rsidP="009E4C17"/>
    <w:p w:rsidR="009E4C17" w:rsidRDefault="009E4C17" w:rsidP="009E4C17">
      <w:pPr>
        <w:pStyle w:val="Heading1"/>
        <w:rPr>
          <w:lang w:val="en-GB"/>
        </w:rPr>
      </w:pP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  <w:t>Memorandum of Information:</w:t>
      </w:r>
    </w:p>
    <w:p w:rsidR="009E4C17" w:rsidRDefault="009E4C17" w:rsidP="009E4C17">
      <w:pPr>
        <w:pStyle w:val="Heading1"/>
        <w:rPr>
          <w:lang w:val="en-GB"/>
        </w:rPr>
      </w:pPr>
      <w:r>
        <w:rPr>
          <w:lang w:val="en-GB"/>
        </w:rPr>
        <w:t xml:space="preserve">Adult Substance Misuse Services </w:t>
      </w:r>
    </w:p>
    <w:p w:rsidR="009E4C17" w:rsidRDefault="009E4C17" w:rsidP="009E4C17">
      <w:pPr>
        <w:pStyle w:val="Heading1"/>
        <w:jc w:val="right"/>
        <w:rPr>
          <w:lang w:val="en-GB"/>
        </w:rPr>
      </w:pPr>
    </w:p>
    <w:p w:rsidR="009E4C17" w:rsidRDefault="009E4C17" w:rsidP="009E4C17">
      <w:pPr>
        <w:pStyle w:val="Heading1"/>
        <w:jc w:val="right"/>
        <w:rPr>
          <w:lang w:val="en-GB"/>
        </w:rPr>
      </w:pPr>
    </w:p>
    <w:p w:rsidR="009E4C17" w:rsidRDefault="009E4C17" w:rsidP="009E4C17">
      <w:pPr>
        <w:pStyle w:val="Heading1"/>
        <w:rPr>
          <w:lang w:val="en-GB"/>
        </w:rPr>
      </w:pPr>
      <w:r>
        <w:rPr>
          <w:lang w:val="en-GB"/>
        </w:rPr>
        <w:t xml:space="preserve">Appendix 5 – </w:t>
      </w:r>
      <w:r w:rsidRPr="009E4C17">
        <w:rPr>
          <w:lang w:val="en-GB"/>
        </w:rPr>
        <w:t>Provider</w:t>
      </w:r>
      <w:r>
        <w:rPr>
          <w:lang w:val="en-GB"/>
        </w:rPr>
        <w:t>’</w:t>
      </w:r>
      <w:r w:rsidRPr="009E4C17">
        <w:rPr>
          <w:lang w:val="en-GB"/>
        </w:rPr>
        <w:t>s Response to Draft Service Model Outlines</w:t>
      </w:r>
      <w:r>
        <w:rPr>
          <w:lang w:val="en-GB"/>
        </w:rPr>
        <w:br/>
      </w:r>
    </w:p>
    <w:p w:rsidR="009E4C17" w:rsidRPr="000C4AC0" w:rsidRDefault="009E4C17" w:rsidP="009E4C17">
      <w:pPr>
        <w:rPr>
          <w:lang w:eastAsia="x-none"/>
        </w:rPr>
      </w:pPr>
    </w:p>
    <w:p w:rsidR="009E4C17" w:rsidRPr="000C4AC0" w:rsidRDefault="009E4C17" w:rsidP="009E4C17">
      <w:pPr>
        <w:rPr>
          <w:lang w:eastAsia="x-none"/>
        </w:rPr>
      </w:pPr>
    </w:p>
    <w:p w:rsidR="002769E9" w:rsidRPr="002769E9" w:rsidRDefault="009E4C17" w:rsidP="009E4C17">
      <w:pPr>
        <w:rPr>
          <w:b/>
        </w:rPr>
      </w:pPr>
      <w:r>
        <w:object w:dxaOrig="9480" w:dyaOrig="3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60.75pt" o:ole="">
            <v:imagedata r:id="rId7" o:title=""/>
          </v:shape>
          <o:OLEObject Type="Embed" ProgID="PBrush" ShapeID="_x0000_i1025" DrawAspect="Content" ObjectID="_1554703379" r:id="rId8"/>
        </w:object>
      </w:r>
      <w:r w:rsidR="002769E9" w:rsidRPr="002769E9">
        <w:rPr>
          <w:b/>
        </w:rPr>
        <w:t xml:space="preserve">                                               </w:t>
      </w:r>
    </w:p>
    <w:p w:rsidR="002769E9" w:rsidRPr="002769E9" w:rsidRDefault="002769E9" w:rsidP="002769E9"/>
    <w:p w:rsidR="002769E9" w:rsidRPr="002769E9" w:rsidRDefault="002769E9" w:rsidP="002769E9"/>
    <w:p w:rsidR="002769E9" w:rsidRPr="002769E9" w:rsidRDefault="002769E9" w:rsidP="002769E9"/>
    <w:p w:rsidR="002769E9" w:rsidRPr="009E4C17" w:rsidRDefault="00110286" w:rsidP="002769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Service 1</w:t>
      </w:r>
      <w:r w:rsidR="002769E9" w:rsidRPr="009E4C17">
        <w:rPr>
          <w:rFonts w:ascii="Arial" w:hAnsi="Arial" w:cs="Arial"/>
          <w:b/>
          <w:sz w:val="24"/>
          <w:szCs w:val="24"/>
        </w:rPr>
        <w:t xml:space="preserve">: Assessment, Engagement and Clinical Service Outline </w:t>
      </w: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Default="002769E9" w:rsidP="002769E9">
      <w:pPr>
        <w:rPr>
          <w:rFonts w:ascii="Arial" w:hAnsi="Arial" w:cs="Arial"/>
          <w:sz w:val="24"/>
          <w:szCs w:val="24"/>
        </w:rPr>
      </w:pPr>
      <w:r w:rsidRPr="009E4C17">
        <w:rPr>
          <w:rFonts w:ascii="Arial" w:hAnsi="Arial" w:cs="Arial"/>
          <w:sz w:val="24"/>
          <w:szCs w:val="24"/>
        </w:rPr>
        <w:t>Please provide feedback by completing the form below. All feedback should be made on this form only.</w:t>
      </w:r>
    </w:p>
    <w:p w:rsidR="00110286" w:rsidRDefault="00110286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10286" w:rsidRPr="009E4C17" w:rsidTr="00054D70">
        <w:tc>
          <w:tcPr>
            <w:tcW w:w="9400" w:type="dxa"/>
            <w:shd w:val="clear" w:color="auto" w:fill="D9D9D9"/>
          </w:tcPr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1A) Please detail what you believe are the strengths and weaknesses of the assessment, engagement and clinical service outline proposed. (1000 word limit)</w:t>
            </w:r>
          </w:p>
        </w:tc>
      </w:tr>
      <w:tr w:rsidR="00110286" w:rsidRPr="009E4C17" w:rsidTr="00054D70">
        <w:trPr>
          <w:trHeight w:val="4284"/>
        </w:trPr>
        <w:tc>
          <w:tcPr>
            <w:tcW w:w="9400" w:type="dxa"/>
            <w:shd w:val="clear" w:color="auto" w:fill="auto"/>
          </w:tcPr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Response from provider:</w:t>
            </w:r>
          </w:p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286" w:rsidRPr="009E4C17" w:rsidRDefault="00110286" w:rsidP="00054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286" w:rsidRDefault="00110286" w:rsidP="002769E9">
      <w:pPr>
        <w:rPr>
          <w:rFonts w:ascii="Arial" w:hAnsi="Arial" w:cs="Arial"/>
          <w:sz w:val="24"/>
          <w:szCs w:val="24"/>
        </w:rPr>
      </w:pPr>
    </w:p>
    <w:p w:rsidR="00110286" w:rsidRDefault="00110286" w:rsidP="002769E9">
      <w:pPr>
        <w:rPr>
          <w:rFonts w:ascii="Arial" w:hAnsi="Arial" w:cs="Arial"/>
          <w:sz w:val="24"/>
          <w:szCs w:val="24"/>
        </w:rPr>
      </w:pPr>
    </w:p>
    <w:p w:rsidR="00110286" w:rsidRDefault="00110286" w:rsidP="00276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10286" w:rsidRPr="009E4C17" w:rsidRDefault="00110286" w:rsidP="002769E9">
      <w:pPr>
        <w:rPr>
          <w:rFonts w:ascii="Arial" w:hAnsi="Arial" w:cs="Arial"/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20EEB" w:rsidRPr="00720EEB" w:rsidTr="00110286">
        <w:tc>
          <w:tcPr>
            <w:tcW w:w="9242" w:type="dxa"/>
            <w:shd w:val="clear" w:color="auto" w:fill="D9D9D9"/>
          </w:tcPr>
          <w:p w:rsidR="00720EEB" w:rsidRPr="00720EEB" w:rsidRDefault="00720EEB" w:rsidP="005B4E4D">
            <w:pPr>
              <w:rPr>
                <w:rFonts w:ascii="Arial" w:hAnsi="Arial" w:cs="Arial"/>
                <w:sz w:val="24"/>
                <w:szCs w:val="24"/>
              </w:rPr>
            </w:pPr>
            <w:r w:rsidRPr="00720EEB">
              <w:rPr>
                <w:rFonts w:ascii="Arial" w:hAnsi="Arial" w:cs="Arial"/>
                <w:sz w:val="24"/>
                <w:szCs w:val="24"/>
              </w:rPr>
              <w:t>1B) Your ability to deliver the service model within the budget figure</w:t>
            </w:r>
            <w:r w:rsidR="005B4E4D">
              <w:rPr>
                <w:rFonts w:ascii="Arial" w:hAnsi="Arial" w:cs="Arial"/>
                <w:sz w:val="24"/>
                <w:szCs w:val="24"/>
              </w:rPr>
              <w:t>s</w:t>
            </w:r>
            <w:r w:rsidRPr="00720EEB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5B4E4D">
              <w:rPr>
                <w:rFonts w:ascii="Arial" w:hAnsi="Arial" w:cs="Arial"/>
                <w:sz w:val="24"/>
                <w:szCs w:val="24"/>
              </w:rPr>
              <w:t>the main MOI document</w:t>
            </w:r>
            <w:r w:rsidRPr="00720EEB">
              <w:rPr>
                <w:rFonts w:ascii="Arial" w:hAnsi="Arial" w:cs="Arial"/>
                <w:sz w:val="24"/>
                <w:szCs w:val="24"/>
              </w:rPr>
              <w:t>. (1000 word limit)</w:t>
            </w:r>
          </w:p>
        </w:tc>
      </w:tr>
      <w:tr w:rsidR="00720EEB" w:rsidRPr="00720EEB" w:rsidTr="00110286">
        <w:trPr>
          <w:trHeight w:val="4881"/>
        </w:trPr>
        <w:tc>
          <w:tcPr>
            <w:tcW w:w="9242" w:type="dxa"/>
            <w:shd w:val="clear" w:color="auto" w:fill="auto"/>
          </w:tcPr>
          <w:p w:rsidR="00720EEB" w:rsidRPr="00720EEB" w:rsidRDefault="00720EEB" w:rsidP="00110286">
            <w:pPr>
              <w:rPr>
                <w:rFonts w:ascii="Arial" w:hAnsi="Arial" w:cs="Arial"/>
                <w:sz w:val="24"/>
                <w:szCs w:val="24"/>
              </w:rPr>
            </w:pPr>
            <w:r w:rsidRPr="00720EEB">
              <w:rPr>
                <w:rFonts w:ascii="Arial" w:hAnsi="Arial" w:cs="Arial"/>
                <w:sz w:val="24"/>
                <w:szCs w:val="24"/>
              </w:rPr>
              <w:t>Response from provider:</w:t>
            </w:r>
          </w:p>
        </w:tc>
      </w:tr>
    </w:tbl>
    <w:p w:rsidR="00125669" w:rsidRDefault="00125669" w:rsidP="002769E9">
      <w:pPr>
        <w:rPr>
          <w:rFonts w:ascii="Arial" w:hAnsi="Arial" w:cs="Arial"/>
          <w:sz w:val="24"/>
          <w:szCs w:val="24"/>
        </w:rPr>
      </w:pPr>
    </w:p>
    <w:p w:rsidR="00110286" w:rsidRDefault="00110286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110286">
        <w:tc>
          <w:tcPr>
            <w:tcW w:w="9242" w:type="dxa"/>
            <w:shd w:val="clear" w:color="auto" w:fill="D9D9D9"/>
          </w:tcPr>
          <w:p w:rsidR="002769E9" w:rsidRPr="009E4C17" w:rsidRDefault="00110286" w:rsidP="00110286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  <w:t>1</w:t>
            </w:r>
            <w:r w:rsidR="002769E9" w:rsidRPr="009E4C17">
              <w:rPr>
                <w:rFonts w:ascii="Arial" w:hAnsi="Arial" w:cs="Arial"/>
                <w:sz w:val="24"/>
                <w:szCs w:val="24"/>
              </w:rPr>
              <w:t>C) Are the requirements for the assessment, engagement and clinical service outline clear within the model and if not why not? (750 word limit)</w:t>
            </w:r>
          </w:p>
        </w:tc>
      </w:tr>
      <w:tr w:rsidR="002769E9" w:rsidRPr="009E4C17" w:rsidTr="00110286">
        <w:trPr>
          <w:trHeight w:val="5162"/>
        </w:trPr>
        <w:tc>
          <w:tcPr>
            <w:tcW w:w="9242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BC7EF1" w:rsidRPr="009E4C17" w:rsidRDefault="00BC7EF1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1D) How will you ensure robust joint working relationships with the Recovery Service? (750 word limit)</w:t>
            </w:r>
          </w:p>
        </w:tc>
      </w:tr>
      <w:tr w:rsidR="002769E9" w:rsidRPr="009E4C17" w:rsidTr="00BC7EF1">
        <w:trPr>
          <w:trHeight w:val="3810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>Response from provider:</w:t>
            </w: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125669" w:rsidRPr="009E4C17" w:rsidRDefault="00125669" w:rsidP="002769E9">
      <w:pPr>
        <w:rPr>
          <w:rFonts w:ascii="Arial" w:hAnsi="Arial" w:cs="Arial"/>
          <w:sz w:val="24"/>
          <w:szCs w:val="24"/>
        </w:rPr>
      </w:pPr>
    </w:p>
    <w:p w:rsidR="00125669" w:rsidRPr="009E4C17" w:rsidRDefault="0012566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7EF1" w:rsidRPr="009E4C17" w:rsidTr="00AA4027">
        <w:trPr>
          <w:trHeight w:val="783"/>
        </w:trPr>
        <w:tc>
          <w:tcPr>
            <w:tcW w:w="9400" w:type="dxa"/>
            <w:shd w:val="clear" w:color="auto" w:fill="D9D9D9"/>
          </w:tcPr>
          <w:p w:rsidR="00BC7EF1" w:rsidRPr="009E4C17" w:rsidRDefault="00110286" w:rsidP="00110286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1E) </w:t>
            </w:r>
            <w:r w:rsidR="00BC7EF1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Confirm your interest or otherwise in Service </w:t>
            </w:r>
            <w:r w:rsidR="00BC7EF1" w:rsidRPr="009E4C17">
              <w:rPr>
                <w:rFonts w:ascii="Arial" w:hAnsi="Arial" w:cs="Arial"/>
                <w:sz w:val="24"/>
                <w:szCs w:val="24"/>
              </w:rPr>
              <w:t>One</w:t>
            </w:r>
            <w:r w:rsidR="00BC7EF1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in the box below &amp; submit the completed Appendix </w:t>
            </w:r>
            <w:r w:rsidR="00BC7EF1" w:rsidRPr="009E4C17">
              <w:rPr>
                <w:rFonts w:ascii="Arial" w:hAnsi="Arial" w:cs="Arial"/>
                <w:sz w:val="24"/>
                <w:szCs w:val="24"/>
              </w:rPr>
              <w:t>5</w:t>
            </w:r>
            <w:r w:rsidR="00BC7EF1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to </w:t>
            </w:r>
            <w:r w:rsidR="00BC7EF1" w:rsidRPr="009E4C1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9" w:history="1">
              <w:r w:rsidR="00BC7EF1" w:rsidRPr="009E4C17">
                <w:rPr>
                  <w:rStyle w:val="Hyperlink"/>
                  <w:rFonts w:ascii="Arial" w:hAnsi="Arial" w:cs="Arial"/>
                  <w:sz w:val="24"/>
                  <w:szCs w:val="24"/>
                </w:rPr>
                <w:t>peter.gates@medway.gov.uk</w:t>
              </w:r>
            </w:hyperlink>
            <w:r w:rsidR="00BC7EF1" w:rsidRPr="009E4C1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hyperlink r:id="rId10" w:history="1">
              <w:r w:rsidR="00BC7EF1" w:rsidRPr="009E4C17">
                <w:rPr>
                  <w:rStyle w:val="Hyperlink"/>
                  <w:rFonts w:ascii="Arial" w:hAnsi="Arial" w:cs="Arial"/>
                  <w:sz w:val="24"/>
                  <w:szCs w:val="24"/>
                </w:rPr>
                <w:t>steve.chevis@medway.gov.uk</w:t>
              </w:r>
            </w:hyperlink>
            <w:r w:rsidR="00BC7EF1" w:rsidRPr="009E4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EF1" w:rsidRPr="009E4C17">
              <w:rPr>
                <w:rFonts w:ascii="Arial" w:hAnsi="Arial" w:cs="Arial"/>
                <w:sz w:val="24"/>
                <w:szCs w:val="24"/>
                <w:lang w:val="x-none"/>
              </w:rPr>
              <w:t>(100 word limit)</w:t>
            </w:r>
          </w:p>
        </w:tc>
      </w:tr>
      <w:tr w:rsidR="00BC7EF1" w:rsidRPr="009E4C17" w:rsidTr="00AA4027">
        <w:trPr>
          <w:trHeight w:val="1389"/>
        </w:trPr>
        <w:tc>
          <w:tcPr>
            <w:tcW w:w="9400" w:type="dxa"/>
            <w:shd w:val="clear" w:color="auto" w:fill="auto"/>
          </w:tcPr>
          <w:p w:rsidR="00BC7EF1" w:rsidRPr="009E4C17" w:rsidRDefault="00BC7EF1" w:rsidP="00BC7EF1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BC7EF1" w:rsidRPr="009E4C17" w:rsidRDefault="00BC7EF1" w:rsidP="00BC7E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C7EF1" w:rsidRPr="009E4C17" w:rsidRDefault="00BC7EF1" w:rsidP="00BC7E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C7EF1" w:rsidRPr="009E4C17" w:rsidRDefault="00BC7EF1" w:rsidP="00BC7E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  <w:r w:rsidRPr="009E4C17">
        <w:rPr>
          <w:rFonts w:ascii="Arial" w:hAnsi="Arial" w:cs="Arial"/>
          <w:sz w:val="24"/>
          <w:szCs w:val="24"/>
        </w:rPr>
        <w:br w:type="page"/>
      </w:r>
    </w:p>
    <w:p w:rsidR="002769E9" w:rsidRPr="009E4C17" w:rsidRDefault="002769E9" w:rsidP="002769E9">
      <w:pPr>
        <w:rPr>
          <w:rFonts w:ascii="Arial" w:hAnsi="Arial" w:cs="Arial"/>
          <w:b/>
          <w:sz w:val="24"/>
          <w:szCs w:val="24"/>
        </w:rPr>
      </w:pPr>
      <w:r w:rsidRPr="009E4C17">
        <w:rPr>
          <w:rFonts w:ascii="Arial" w:hAnsi="Arial" w:cs="Arial"/>
          <w:b/>
          <w:sz w:val="24"/>
          <w:szCs w:val="24"/>
          <w:lang w:val="x-none"/>
        </w:rPr>
        <w:lastRenderedPageBreak/>
        <w:t xml:space="preserve">Service </w:t>
      </w:r>
      <w:r w:rsidR="00110286">
        <w:rPr>
          <w:rFonts w:ascii="Arial" w:hAnsi="Arial" w:cs="Arial"/>
          <w:b/>
          <w:sz w:val="24"/>
          <w:szCs w:val="24"/>
        </w:rPr>
        <w:t>2</w:t>
      </w:r>
      <w:r w:rsidRPr="009E4C17">
        <w:rPr>
          <w:rFonts w:ascii="Arial" w:hAnsi="Arial" w:cs="Arial"/>
          <w:b/>
          <w:sz w:val="24"/>
          <w:szCs w:val="24"/>
          <w:lang w:val="x-none"/>
        </w:rPr>
        <w:t xml:space="preserve">: </w:t>
      </w:r>
      <w:r w:rsidRPr="009E4C17">
        <w:rPr>
          <w:rFonts w:ascii="Arial" w:hAnsi="Arial" w:cs="Arial"/>
          <w:b/>
          <w:sz w:val="24"/>
          <w:szCs w:val="24"/>
        </w:rPr>
        <w:t xml:space="preserve">Recovery </w:t>
      </w:r>
      <w:r w:rsidRPr="009E4C17">
        <w:rPr>
          <w:rFonts w:ascii="Arial" w:hAnsi="Arial" w:cs="Arial"/>
          <w:b/>
          <w:sz w:val="24"/>
          <w:szCs w:val="24"/>
          <w:lang w:val="x-none"/>
        </w:rPr>
        <w:t xml:space="preserve">Service Outline </w:t>
      </w:r>
    </w:p>
    <w:p w:rsidR="002769E9" w:rsidRPr="00110286" w:rsidRDefault="002769E9" w:rsidP="002769E9">
      <w:pPr>
        <w:rPr>
          <w:rFonts w:ascii="Arial" w:hAnsi="Arial" w:cs="Arial"/>
          <w:sz w:val="24"/>
          <w:szCs w:val="24"/>
        </w:rPr>
      </w:pPr>
      <w:r w:rsidRPr="009E4C17">
        <w:rPr>
          <w:rFonts w:ascii="Arial" w:hAnsi="Arial" w:cs="Arial"/>
          <w:sz w:val="24"/>
          <w:szCs w:val="24"/>
          <w:lang w:val="x-none"/>
        </w:rPr>
        <w:t>Please provide feedback by completing the form below. All feedback should be made on this form only.</w:t>
      </w:r>
      <w:r w:rsidR="00110286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2A)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Please detail what you believe are the strengths and weaknesses of the </w:t>
            </w:r>
            <w:r w:rsidRPr="009E4C17">
              <w:rPr>
                <w:rFonts w:ascii="Arial" w:hAnsi="Arial" w:cs="Arial"/>
                <w:sz w:val="24"/>
                <w:szCs w:val="24"/>
              </w:rPr>
              <w:t xml:space="preserve">Recovery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service outline proposed. (1000 word limit)</w:t>
            </w:r>
          </w:p>
        </w:tc>
      </w:tr>
      <w:tr w:rsidR="002769E9" w:rsidRPr="009E4C17" w:rsidTr="00AA4027">
        <w:trPr>
          <w:trHeight w:val="9912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AB7680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2B) </w:t>
            </w:r>
            <w:r w:rsidR="00AB7680" w:rsidRPr="00720EEB">
              <w:rPr>
                <w:rFonts w:ascii="Arial" w:hAnsi="Arial" w:cs="Arial"/>
                <w:sz w:val="24"/>
                <w:szCs w:val="24"/>
              </w:rPr>
              <w:t>Your ability to deliver the service model within the budget figure</w:t>
            </w:r>
            <w:r w:rsidR="00AB7680">
              <w:rPr>
                <w:rFonts w:ascii="Arial" w:hAnsi="Arial" w:cs="Arial"/>
                <w:sz w:val="24"/>
                <w:szCs w:val="24"/>
              </w:rPr>
              <w:t>s</w:t>
            </w:r>
            <w:r w:rsidR="00AB7680" w:rsidRPr="00720EEB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AB7680">
              <w:rPr>
                <w:rFonts w:ascii="Arial" w:hAnsi="Arial" w:cs="Arial"/>
                <w:sz w:val="24"/>
                <w:szCs w:val="24"/>
              </w:rPr>
              <w:t>the main MOI document</w:t>
            </w:r>
            <w:r w:rsidR="00AB7680" w:rsidRPr="00720EE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B768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(1000 word limit)</w:t>
            </w:r>
          </w:p>
        </w:tc>
      </w:tr>
      <w:tr w:rsidR="002769E9" w:rsidRPr="009E4C17" w:rsidTr="002769E9">
        <w:trPr>
          <w:trHeight w:val="9488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</w:t>
            </w:r>
            <w:r w:rsidRPr="009E4C1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2C)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Are the requirements for the </w:t>
            </w:r>
            <w:r w:rsidRPr="009E4C17">
              <w:rPr>
                <w:rFonts w:ascii="Arial" w:hAnsi="Arial" w:cs="Arial"/>
                <w:sz w:val="24"/>
                <w:szCs w:val="24"/>
              </w:rPr>
              <w:t xml:space="preserve">recovery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service outline clear within the model and if not why not? (750 word limit)</w:t>
            </w:r>
          </w:p>
        </w:tc>
      </w:tr>
      <w:tr w:rsidR="002769E9" w:rsidRPr="009E4C17" w:rsidTr="00AA4027">
        <w:trPr>
          <w:trHeight w:val="5162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</w:tr>
    </w:tbl>
    <w:p w:rsidR="002769E9" w:rsidRDefault="002769E9" w:rsidP="002769E9">
      <w:pPr>
        <w:rPr>
          <w:rFonts w:ascii="Arial" w:hAnsi="Arial" w:cs="Arial"/>
          <w:sz w:val="24"/>
          <w:szCs w:val="24"/>
        </w:rPr>
      </w:pPr>
    </w:p>
    <w:p w:rsidR="00581A60" w:rsidRDefault="00581A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81A60" w:rsidRDefault="00581A60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581A60">
        <w:tc>
          <w:tcPr>
            <w:tcW w:w="9242" w:type="dxa"/>
            <w:shd w:val="clear" w:color="auto" w:fill="D9D9D9"/>
          </w:tcPr>
          <w:p w:rsidR="002769E9" w:rsidRPr="009E4C17" w:rsidRDefault="002769E9" w:rsidP="00110286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2D)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How will you ensure robust joint working relationships with the </w:t>
            </w:r>
            <w:r w:rsidRPr="009E4C17">
              <w:rPr>
                <w:rFonts w:ascii="Arial" w:hAnsi="Arial" w:cs="Arial"/>
                <w:sz w:val="24"/>
                <w:szCs w:val="24"/>
              </w:rPr>
              <w:t xml:space="preserve">Assessment, Engagement and Clinical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Service</w:t>
            </w:r>
            <w:r w:rsidRPr="009E4C17">
              <w:rPr>
                <w:rFonts w:ascii="Arial" w:hAnsi="Arial" w:cs="Arial"/>
                <w:sz w:val="24"/>
                <w:szCs w:val="24"/>
              </w:rPr>
              <w:t>?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(750 word limit) </w:t>
            </w:r>
          </w:p>
        </w:tc>
      </w:tr>
      <w:tr w:rsidR="002769E9" w:rsidRPr="009E4C17" w:rsidTr="00581A60">
        <w:trPr>
          <w:trHeight w:val="6362"/>
        </w:trPr>
        <w:tc>
          <w:tcPr>
            <w:tcW w:w="9242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2E)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Does the service model omit activity which should be included? If yes, what is the activity? (1000 word limit)</w:t>
            </w:r>
          </w:p>
        </w:tc>
      </w:tr>
      <w:tr w:rsidR="002769E9" w:rsidRPr="009E4C17" w:rsidTr="00AA4027">
        <w:trPr>
          <w:trHeight w:val="2689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</w:tr>
    </w:tbl>
    <w:p w:rsidR="002769E9" w:rsidRDefault="002769E9" w:rsidP="002769E9">
      <w:pPr>
        <w:rPr>
          <w:rFonts w:ascii="Arial" w:hAnsi="Arial" w:cs="Arial"/>
          <w:sz w:val="24"/>
          <w:szCs w:val="24"/>
        </w:rPr>
      </w:pPr>
    </w:p>
    <w:p w:rsidR="00FF002C" w:rsidRDefault="00FF0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002C" w:rsidRPr="009E4C17" w:rsidRDefault="00FF002C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rPr>
          <w:trHeight w:val="439"/>
        </w:trPr>
        <w:tc>
          <w:tcPr>
            <w:tcW w:w="9400" w:type="dxa"/>
            <w:shd w:val="clear" w:color="auto" w:fill="D9D9D9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</w:rPr>
              <w:t xml:space="preserve">2F) </w:t>
            </w: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The amount of time you think you would require to submit a quality bid. (200 word limit)</w:t>
            </w:r>
          </w:p>
        </w:tc>
      </w:tr>
      <w:tr w:rsidR="002769E9" w:rsidRPr="009E4C17" w:rsidTr="00AA4027">
        <w:trPr>
          <w:trHeight w:val="904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9E9" w:rsidRPr="009E4C17" w:rsidTr="00AA4027">
        <w:trPr>
          <w:trHeight w:val="783"/>
        </w:trPr>
        <w:tc>
          <w:tcPr>
            <w:tcW w:w="9400" w:type="dxa"/>
            <w:shd w:val="clear" w:color="auto" w:fill="D9D9D9"/>
          </w:tcPr>
          <w:p w:rsidR="002769E9" w:rsidRPr="009E4C17" w:rsidRDefault="00110286" w:rsidP="00110286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2G) </w:t>
            </w:r>
            <w:r w:rsidR="002769E9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Confirm your interest or otherwise in Service </w:t>
            </w:r>
            <w:r w:rsidR="002769E9" w:rsidRPr="009E4C17">
              <w:rPr>
                <w:rFonts w:ascii="Arial" w:hAnsi="Arial" w:cs="Arial"/>
                <w:sz w:val="24"/>
                <w:szCs w:val="24"/>
              </w:rPr>
              <w:t>Two</w:t>
            </w:r>
            <w:r w:rsidR="002769E9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in the box below &amp; submit the completed Appendix </w:t>
            </w:r>
            <w:r w:rsidR="002769E9" w:rsidRPr="009E4C17">
              <w:rPr>
                <w:rFonts w:ascii="Arial" w:hAnsi="Arial" w:cs="Arial"/>
                <w:sz w:val="24"/>
                <w:szCs w:val="24"/>
              </w:rPr>
              <w:t>5</w:t>
            </w:r>
            <w:r w:rsidR="002769E9" w:rsidRPr="009E4C17">
              <w:rPr>
                <w:rFonts w:ascii="Arial" w:hAnsi="Arial" w:cs="Arial"/>
                <w:sz w:val="24"/>
                <w:szCs w:val="24"/>
                <w:lang w:val="x-none"/>
              </w:rPr>
              <w:t xml:space="preserve"> to </w:t>
            </w:r>
            <w:r w:rsidR="002769E9" w:rsidRPr="009E4C1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="002769E9" w:rsidRPr="009E4C17">
                <w:rPr>
                  <w:rStyle w:val="Hyperlink"/>
                  <w:rFonts w:ascii="Arial" w:hAnsi="Arial" w:cs="Arial"/>
                  <w:sz w:val="24"/>
                  <w:szCs w:val="24"/>
                </w:rPr>
                <w:t>peter.gates@medway.gov.uk</w:t>
              </w:r>
            </w:hyperlink>
            <w:r w:rsidR="002769E9" w:rsidRPr="009E4C1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hyperlink r:id="rId12" w:history="1">
              <w:r w:rsidR="002769E9" w:rsidRPr="009E4C17">
                <w:rPr>
                  <w:rStyle w:val="Hyperlink"/>
                  <w:rFonts w:ascii="Arial" w:hAnsi="Arial" w:cs="Arial"/>
                  <w:sz w:val="24"/>
                  <w:szCs w:val="24"/>
                </w:rPr>
                <w:t>steve.chevis@medway.gov.uk</w:t>
              </w:r>
            </w:hyperlink>
            <w:r w:rsidR="002769E9" w:rsidRPr="009E4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9E9" w:rsidRPr="009E4C17">
              <w:rPr>
                <w:rFonts w:ascii="Arial" w:hAnsi="Arial" w:cs="Arial"/>
                <w:sz w:val="24"/>
                <w:szCs w:val="24"/>
                <w:lang w:val="x-none"/>
              </w:rPr>
              <w:t>(100 word limit)</w:t>
            </w:r>
          </w:p>
        </w:tc>
      </w:tr>
      <w:tr w:rsidR="002769E9" w:rsidRPr="009E4C17" w:rsidTr="00AA4027">
        <w:trPr>
          <w:trHeight w:val="1389"/>
        </w:trPr>
        <w:tc>
          <w:tcPr>
            <w:tcW w:w="9400" w:type="dxa"/>
            <w:shd w:val="clear" w:color="auto" w:fill="auto"/>
          </w:tcPr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9E4C17">
              <w:rPr>
                <w:rFonts w:ascii="Arial" w:hAnsi="Arial" w:cs="Arial"/>
                <w:sz w:val="24"/>
                <w:szCs w:val="24"/>
                <w:lang w:val="x-none"/>
              </w:rPr>
              <w:t>Response from provider:</w:t>
            </w: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9E9" w:rsidRPr="009E4C17" w:rsidRDefault="002769E9" w:rsidP="002769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769E9" w:rsidRPr="009E4C17" w:rsidRDefault="002769E9" w:rsidP="002769E9">
      <w:pPr>
        <w:rPr>
          <w:rFonts w:ascii="Arial" w:hAnsi="Arial" w:cs="Arial"/>
          <w:sz w:val="24"/>
          <w:szCs w:val="24"/>
        </w:rPr>
      </w:pPr>
    </w:p>
    <w:p w:rsidR="002C1401" w:rsidRPr="009E4C17" w:rsidRDefault="002C1401" w:rsidP="002769E9">
      <w:pPr>
        <w:rPr>
          <w:rFonts w:ascii="Arial" w:hAnsi="Arial" w:cs="Arial"/>
          <w:sz w:val="24"/>
          <w:szCs w:val="24"/>
        </w:rPr>
      </w:pPr>
    </w:p>
    <w:sectPr w:rsidR="002C1401" w:rsidRPr="009E4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F6DFA"/>
    <w:multiLevelType w:val="hybridMultilevel"/>
    <w:tmpl w:val="29F2A0DC"/>
    <w:lvl w:ilvl="0" w:tplc="774AF68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E9"/>
    <w:rsid w:val="00110286"/>
    <w:rsid w:val="00125669"/>
    <w:rsid w:val="002769E9"/>
    <w:rsid w:val="002C1401"/>
    <w:rsid w:val="00581A60"/>
    <w:rsid w:val="005B4E4D"/>
    <w:rsid w:val="00720EEB"/>
    <w:rsid w:val="009E4C17"/>
    <w:rsid w:val="00AB7680"/>
    <w:rsid w:val="00BC7EF1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E4C17"/>
    <w:pPr>
      <w:suppressAutoHyphens/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9E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9E4C17"/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E4C17"/>
    <w:pPr>
      <w:suppressAutoHyphens/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9E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9E4C17"/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teve.chevis@medwa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peter.gates@medway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eve.chevis@medway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gates@medway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gates, peter</dc:creator>
  <cp:lastModifiedBy>welch, james</cp:lastModifiedBy>
  <cp:revision>7</cp:revision>
  <dcterms:created xsi:type="dcterms:W3CDTF">2017-04-20T14:47:00Z</dcterms:created>
  <dcterms:modified xsi:type="dcterms:W3CDTF">2017-04-26T08:17:00Z</dcterms:modified>
</cp:coreProperties>
</file>