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2508" w14:textId="3329BA68" w:rsidR="002579E6" w:rsidRDefault="558C9639" w:rsidP="5458E2E5">
      <w:pPr>
        <w:pStyle w:val="Heading1"/>
        <w:spacing w:before="58"/>
        <w:jc w:val="both"/>
        <w:rPr>
          <w:rFonts w:ascii="Arial" w:eastAsia="Arial" w:hAnsi="Arial" w:cs="Arial"/>
          <w:b/>
          <w:bCs/>
          <w:color w:val="2E5395"/>
          <w:sz w:val="31"/>
          <w:szCs w:val="31"/>
        </w:rPr>
      </w:pPr>
      <w:r w:rsidRPr="1F5D3D5C">
        <w:rPr>
          <w:rFonts w:ascii="Arial" w:eastAsia="Arial" w:hAnsi="Arial" w:cs="Arial"/>
          <w:b/>
          <w:bCs/>
          <w:color w:val="2E5395"/>
          <w:sz w:val="31"/>
          <w:szCs w:val="31"/>
        </w:rPr>
        <w:t xml:space="preserve">Annex </w:t>
      </w:r>
      <w:r w:rsidR="00CC4E0F" w:rsidRPr="00CC4E0F">
        <w:rPr>
          <w:rFonts w:ascii="Arial" w:eastAsia="Arial" w:hAnsi="Arial" w:cs="Arial"/>
          <w:b/>
          <w:bCs/>
          <w:color w:val="2E5395"/>
          <w:sz w:val="31"/>
          <w:szCs w:val="31"/>
          <w:highlight w:val="yellow"/>
        </w:rPr>
        <w:t>X</w:t>
      </w:r>
      <w:r w:rsidRPr="1F5D3D5C">
        <w:rPr>
          <w:rFonts w:ascii="Arial" w:eastAsia="Arial" w:hAnsi="Arial" w:cs="Arial"/>
          <w:b/>
          <w:bCs/>
          <w:color w:val="2E5395"/>
          <w:sz w:val="31"/>
          <w:szCs w:val="31"/>
        </w:rPr>
        <w:t xml:space="preserve"> – Evaluation Criteria and marking of </w:t>
      </w:r>
      <w:proofErr w:type="gramStart"/>
      <w:r w:rsidRPr="1F5D3D5C">
        <w:rPr>
          <w:rFonts w:ascii="Arial" w:eastAsia="Arial" w:hAnsi="Arial" w:cs="Arial"/>
          <w:b/>
          <w:bCs/>
          <w:color w:val="2E5395"/>
          <w:sz w:val="31"/>
          <w:szCs w:val="31"/>
        </w:rPr>
        <w:t>applications</w:t>
      </w:r>
      <w:proofErr w:type="gramEnd"/>
    </w:p>
    <w:p w14:paraId="076FE9D2" w14:textId="16D8E9D9" w:rsidR="002579E6" w:rsidRDefault="558C9639" w:rsidP="1363F888">
      <w:pPr>
        <w:spacing w:before="254" w:after="0"/>
        <w:jc w:val="both"/>
      </w:pPr>
      <w:r w:rsidRPr="1363F888">
        <w:rPr>
          <w:rFonts w:ascii="Arial" w:eastAsia="Arial" w:hAnsi="Arial" w:cs="Arial"/>
        </w:rPr>
        <w:t>Proposals will be assessed using the criteria and scoring scale shown below, designed to identify those proposals which offer the best Value for Money (VFM) overall. Assessors should complete the scoring sheet and provide a supporting narrative to justify their assessments against the following criteria:</w:t>
      </w:r>
    </w:p>
    <w:p w14:paraId="55361814" w14:textId="35C32120" w:rsidR="002579E6" w:rsidRDefault="558C9639" w:rsidP="1363F888">
      <w:pPr>
        <w:spacing w:after="0"/>
      </w:pPr>
      <w:r w:rsidRPr="1363F888">
        <w:rPr>
          <w:rFonts w:ascii="Arial" w:eastAsia="Arial" w:hAnsi="Arial" w:cs="Arial"/>
          <w:sz w:val="19"/>
          <w:szCs w:val="19"/>
        </w:rPr>
        <w:t xml:space="preserve"> </w:t>
      </w:r>
    </w:p>
    <w:p w14:paraId="60ED7450" w14:textId="55308E55" w:rsidR="002579E6" w:rsidRDefault="558C9639" w:rsidP="1363F888">
      <w:pPr>
        <w:spacing w:before="8" w:after="0"/>
      </w:pPr>
      <w:r w:rsidRPr="1363F888">
        <w:rPr>
          <w:rFonts w:ascii="Arial" w:eastAsia="Arial" w:hAnsi="Arial" w:cs="Arial"/>
          <w:sz w:val="25"/>
          <w:szCs w:val="25"/>
        </w:rPr>
        <w:t xml:space="preserve"> </w:t>
      </w:r>
    </w:p>
    <w:tbl>
      <w:tblPr>
        <w:tblW w:w="13493" w:type="dxa"/>
        <w:tblInd w:w="105" w:type="dxa"/>
        <w:tblLayout w:type="fixed"/>
        <w:tblLook w:val="01E0" w:firstRow="1" w:lastRow="1" w:firstColumn="1" w:lastColumn="1" w:noHBand="0" w:noVBand="0"/>
      </w:tblPr>
      <w:tblGrid>
        <w:gridCol w:w="1875"/>
        <w:gridCol w:w="9917"/>
        <w:gridCol w:w="1701"/>
      </w:tblGrid>
      <w:tr w:rsidR="1363F888" w14:paraId="2FDC60AC" w14:textId="77777777" w:rsidTr="1F5D3D5C">
        <w:trPr>
          <w:trHeight w:val="54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3FA5B6" w14:textId="1EDAB3FA" w:rsidR="1363F888" w:rsidRDefault="4682E91D" w:rsidP="1F5D3D5C">
            <w:pPr>
              <w:spacing w:before="133" w:after="0"/>
              <w:rPr>
                <w:rFonts w:ascii="Arial" w:eastAsia="Arial" w:hAnsi="Arial" w:cs="Arial"/>
                <w:b/>
                <w:bCs/>
              </w:rPr>
            </w:pPr>
            <w:r w:rsidRPr="1F5D3D5C">
              <w:rPr>
                <w:rFonts w:ascii="Arial" w:eastAsia="Arial" w:hAnsi="Arial" w:cs="Arial"/>
                <w:b/>
                <w:bCs/>
              </w:rPr>
              <w:t>Criteria</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11FB21" w14:textId="54FA83B3" w:rsidR="1363F888" w:rsidRDefault="4682E91D" w:rsidP="1F5D3D5C">
            <w:pPr>
              <w:spacing w:before="133" w:after="0"/>
              <w:rPr>
                <w:rFonts w:ascii="Arial" w:eastAsia="Arial" w:hAnsi="Arial" w:cs="Arial"/>
                <w:b/>
                <w:bCs/>
              </w:rPr>
            </w:pPr>
            <w:r w:rsidRPr="1F5D3D5C">
              <w:rPr>
                <w:rFonts w:ascii="Arial" w:eastAsia="Arial" w:hAnsi="Arial" w:cs="Arial"/>
                <w:b/>
                <w:bCs/>
              </w:rPr>
              <w:t>Scoring criteria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C72734" w14:textId="782AF9CF" w:rsidR="1363F888" w:rsidRDefault="4682E91D" w:rsidP="1F5D3D5C">
            <w:pPr>
              <w:spacing w:before="4" w:after="0" w:line="247" w:lineRule="auto"/>
              <w:rPr>
                <w:rFonts w:ascii="Arial" w:eastAsia="Arial" w:hAnsi="Arial" w:cs="Arial"/>
                <w:b/>
                <w:bCs/>
              </w:rPr>
            </w:pPr>
            <w:r w:rsidRPr="1F5D3D5C">
              <w:rPr>
                <w:rFonts w:ascii="Arial" w:eastAsia="Arial" w:hAnsi="Arial" w:cs="Arial"/>
                <w:b/>
                <w:bCs/>
              </w:rPr>
              <w:t>Percentage Weighting %</w:t>
            </w:r>
          </w:p>
        </w:tc>
      </w:tr>
      <w:tr w:rsidR="1F5D3D5C" w14:paraId="51E0026E" w14:textId="77777777" w:rsidTr="1F5D3D5C">
        <w:trPr>
          <w:trHeight w:val="1305"/>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67918" w14:textId="4FBA419D" w:rsidR="422C987B" w:rsidRDefault="422C987B" w:rsidP="1F5D3D5C">
            <w:pPr>
              <w:jc w:val="both"/>
              <w:rPr>
                <w:rFonts w:ascii="Arial" w:eastAsia="Arial" w:hAnsi="Arial" w:cs="Arial"/>
                <w:b/>
                <w:bCs/>
              </w:rPr>
            </w:pPr>
            <w:r w:rsidRPr="1F5D3D5C">
              <w:rPr>
                <w:rFonts w:ascii="Arial" w:eastAsia="Arial" w:hAnsi="Arial" w:cs="Arial"/>
                <w:b/>
                <w:bCs/>
              </w:rPr>
              <w:t>1.Themes</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3649D" w14:textId="0E80CA60" w:rsidR="422C987B" w:rsidRDefault="422C987B" w:rsidP="1F5D3D5C">
            <w:pPr>
              <w:rPr>
                <w:rFonts w:ascii="Arial" w:eastAsia="Arial" w:hAnsi="Arial" w:cs="Arial"/>
                <w:color w:val="000000" w:themeColor="text1"/>
              </w:rPr>
            </w:pPr>
            <w:r w:rsidRPr="1F5D3D5C">
              <w:rPr>
                <w:rFonts w:ascii="Arial" w:eastAsia="Arial" w:hAnsi="Arial" w:cs="Arial"/>
                <w:color w:val="000000" w:themeColor="text1"/>
              </w:rPr>
              <w:t xml:space="preserve">Your </w:t>
            </w:r>
            <w:r w:rsidR="001706F7">
              <w:rPr>
                <w:rFonts w:ascii="Arial" w:eastAsia="Arial" w:hAnsi="Arial" w:cs="Arial"/>
                <w:color w:val="000000" w:themeColor="text1"/>
              </w:rPr>
              <w:t>p</w:t>
            </w:r>
            <w:r w:rsidRPr="1F5D3D5C">
              <w:rPr>
                <w:rFonts w:ascii="Arial" w:eastAsia="Arial" w:hAnsi="Arial" w:cs="Arial"/>
                <w:color w:val="000000" w:themeColor="text1"/>
              </w:rPr>
              <w:t xml:space="preserve">roject must focus on of the themes detailed in the specific themes list in the ‘Scope’ section of this competition. </w:t>
            </w:r>
            <w:r w:rsidR="003104B2">
              <w:rPr>
                <w:rFonts w:ascii="Arial" w:eastAsia="Arial" w:hAnsi="Arial" w:cs="Arial"/>
                <w:color w:val="000000" w:themeColor="text1"/>
              </w:rPr>
              <w:t>W</w:t>
            </w:r>
            <w:r w:rsidR="003104B2" w:rsidRPr="003104B2">
              <w:rPr>
                <w:rFonts w:ascii="Arial" w:eastAsia="Arial" w:hAnsi="Arial" w:cs="Arial"/>
                <w:color w:val="000000" w:themeColor="text1"/>
              </w:rPr>
              <w:t xml:space="preserve">hile projects may have potential impact on both the Transport &amp; Logistics and Financial Services sectors, your project should have an identified primary target sector. </w:t>
            </w:r>
            <w:r w:rsidRPr="1F5D3D5C">
              <w:rPr>
                <w:rFonts w:ascii="Arial" w:eastAsia="Arial" w:hAnsi="Arial" w:cs="Arial"/>
                <w:color w:val="000000" w:themeColor="text1"/>
              </w:rPr>
              <w:t>Please state your chosen theme clearly within your proposal.</w:t>
            </w:r>
          </w:p>
          <w:p w14:paraId="287BFFFF" w14:textId="4083A01E" w:rsidR="422C987B" w:rsidRDefault="422C987B" w:rsidP="1F5D3D5C">
            <w:pPr>
              <w:pStyle w:val="ListParagraph"/>
              <w:numPr>
                <w:ilvl w:val="0"/>
                <w:numId w:val="37"/>
              </w:numPr>
              <w:spacing w:after="0"/>
              <w:rPr>
                <w:rFonts w:ascii="Arial" w:eastAsia="Arial" w:hAnsi="Arial" w:cs="Arial"/>
                <w:color w:val="000000" w:themeColor="text1"/>
              </w:rPr>
            </w:pPr>
            <w:r w:rsidRPr="1F5D3D5C">
              <w:rPr>
                <w:rFonts w:ascii="Arial" w:eastAsia="Arial" w:hAnsi="Arial" w:cs="Arial"/>
                <w:color w:val="000000" w:themeColor="text1"/>
              </w:rPr>
              <w:t xml:space="preserve">Financial Services </w:t>
            </w:r>
          </w:p>
          <w:p w14:paraId="52C2AC31" w14:textId="47718F00" w:rsidR="422C987B" w:rsidRDefault="422C987B" w:rsidP="1F5D3D5C">
            <w:pPr>
              <w:pStyle w:val="ListParagraph"/>
              <w:numPr>
                <w:ilvl w:val="0"/>
                <w:numId w:val="37"/>
              </w:numPr>
              <w:spacing w:after="0"/>
              <w:rPr>
                <w:rFonts w:ascii="Arial" w:eastAsia="Arial" w:hAnsi="Arial" w:cs="Arial"/>
                <w:color w:val="000000" w:themeColor="text1"/>
              </w:rPr>
            </w:pPr>
            <w:r w:rsidRPr="1F5D3D5C">
              <w:rPr>
                <w:rFonts w:ascii="Arial" w:eastAsia="Arial" w:hAnsi="Arial" w:cs="Arial"/>
                <w:color w:val="000000" w:themeColor="text1"/>
              </w:rPr>
              <w:t>Transport &amp; Logistics</w:t>
            </w:r>
          </w:p>
          <w:p w14:paraId="1399E25A" w14:textId="6E0E36D5" w:rsidR="1F5D3D5C" w:rsidRDefault="1F5D3D5C" w:rsidP="1F5D3D5C">
            <w:pPr>
              <w:rPr>
                <w:rFonts w:ascii="Arial" w:eastAsia="Arial" w:hAnsi="Arial" w:cs="Arial"/>
                <w:color w:val="000000" w:themeColor="text1"/>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34B5E5" w14:textId="7E5AB411" w:rsidR="6C0B8D8C" w:rsidRDefault="6C0B8D8C" w:rsidP="1F5D3D5C">
            <w:pPr>
              <w:spacing w:after="0" w:line="247" w:lineRule="auto"/>
            </w:pPr>
            <w:r w:rsidRPr="1F5D3D5C">
              <w:rPr>
                <w:rFonts w:ascii="Arial" w:eastAsia="Arial" w:hAnsi="Arial" w:cs="Arial"/>
                <w:b/>
                <w:bCs/>
              </w:rPr>
              <w:t>Not Scored</w:t>
            </w:r>
          </w:p>
        </w:tc>
      </w:tr>
      <w:tr w:rsidR="1F5D3D5C" w14:paraId="43EAC23A" w14:textId="77777777" w:rsidTr="1F5D3D5C">
        <w:trPr>
          <w:trHeight w:val="54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7DA332" w14:textId="76D0CC2A" w:rsidR="422C987B" w:rsidRDefault="422C987B" w:rsidP="1F5D3D5C">
            <w:pPr>
              <w:rPr>
                <w:rFonts w:ascii="Arial" w:eastAsia="Arial" w:hAnsi="Arial" w:cs="Arial"/>
                <w:b/>
                <w:bCs/>
              </w:rPr>
            </w:pPr>
            <w:r w:rsidRPr="1F5D3D5C">
              <w:rPr>
                <w:rFonts w:ascii="Arial" w:eastAsia="Arial" w:hAnsi="Arial" w:cs="Arial"/>
                <w:b/>
                <w:bCs/>
              </w:rPr>
              <w:t>2.Permits</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E5EDC3" w14:textId="1E18AD0B" w:rsidR="34CA3BC4" w:rsidRDefault="34CA3BC4" w:rsidP="1F5D3D5C">
            <w:pPr>
              <w:rPr>
                <w:rFonts w:ascii="Arial" w:eastAsia="Arial" w:hAnsi="Arial" w:cs="Arial"/>
                <w:color w:val="000000" w:themeColor="text1"/>
              </w:rPr>
            </w:pPr>
            <w:r w:rsidRPr="1F5D3D5C">
              <w:rPr>
                <w:rFonts w:ascii="Arial" w:eastAsia="Arial" w:hAnsi="Arial" w:cs="Arial"/>
                <w:color w:val="000000" w:themeColor="text1"/>
              </w:rPr>
              <w:t xml:space="preserve">All projects must have (if </w:t>
            </w:r>
            <w:r w:rsidR="0CB91AF4" w:rsidRPr="1F5D3D5C">
              <w:rPr>
                <w:rFonts w:ascii="Arial" w:eastAsia="Arial" w:hAnsi="Arial" w:cs="Arial"/>
                <w:color w:val="000000" w:themeColor="text1"/>
              </w:rPr>
              <w:t>appropriate</w:t>
            </w:r>
            <w:r w:rsidRPr="1F5D3D5C">
              <w:rPr>
                <w:rFonts w:ascii="Arial" w:eastAsia="Arial" w:hAnsi="Arial" w:cs="Arial"/>
                <w:color w:val="000000" w:themeColor="text1"/>
              </w:rPr>
              <w:t xml:space="preserve">) the correct permits and licences in place to carry out your project. </w:t>
            </w:r>
            <w:r w:rsidR="422C987B" w:rsidRPr="1F5D3D5C">
              <w:rPr>
                <w:rFonts w:ascii="Arial" w:eastAsia="Arial" w:hAnsi="Arial" w:cs="Arial"/>
                <w:color w:val="000000" w:themeColor="text1"/>
              </w:rPr>
              <w:t xml:space="preserve">We are unable to fund projects who do not have the correct permits or licences in place by your project start date. </w:t>
            </w:r>
          </w:p>
          <w:p w14:paraId="7EEE9369" w14:textId="55E34214" w:rsidR="422C987B" w:rsidRDefault="422C987B" w:rsidP="1F5D3D5C">
            <w:pPr>
              <w:rPr>
                <w:rFonts w:ascii="Arial" w:eastAsia="Arial" w:hAnsi="Arial" w:cs="Arial"/>
              </w:rPr>
            </w:pPr>
            <w:r w:rsidRPr="1F5D3D5C">
              <w:rPr>
                <w:rFonts w:ascii="Arial" w:eastAsia="Arial" w:hAnsi="Arial" w:cs="Arial"/>
              </w:rPr>
              <w:t xml:space="preserve"> </w:t>
            </w:r>
          </w:p>
          <w:p w14:paraId="72286CF4" w14:textId="237DED58" w:rsidR="422C987B" w:rsidRDefault="422C987B" w:rsidP="1F5D3D5C">
            <w:pPr>
              <w:rPr>
                <w:rFonts w:ascii="Arial" w:eastAsia="Arial" w:hAnsi="Arial" w:cs="Arial"/>
                <w:color w:val="000000" w:themeColor="text1"/>
              </w:rPr>
            </w:pPr>
            <w:r w:rsidRPr="1F5D3D5C">
              <w:rPr>
                <w:rFonts w:ascii="Arial" w:eastAsia="Arial" w:hAnsi="Arial" w:cs="Arial"/>
                <w:color w:val="000000" w:themeColor="text1"/>
              </w:rPr>
              <w:t xml:space="preserve">You must state one </w:t>
            </w:r>
            <w:r w:rsidRPr="1F5D3D5C">
              <w:rPr>
                <w:rFonts w:ascii="Arial" w:eastAsia="Arial" w:hAnsi="Arial" w:cs="Arial"/>
              </w:rPr>
              <w:t>option within your proposal:</w:t>
            </w:r>
            <w:r w:rsidRPr="1F5D3D5C">
              <w:rPr>
                <w:rFonts w:ascii="Arial" w:eastAsia="Arial" w:hAnsi="Arial" w:cs="Arial"/>
                <w:color w:val="000000" w:themeColor="text1"/>
              </w:rPr>
              <w:t xml:space="preserve"> </w:t>
            </w:r>
          </w:p>
          <w:p w14:paraId="39631414" w14:textId="4ED0843A" w:rsidR="422C987B" w:rsidRDefault="422C987B" w:rsidP="1F5D3D5C">
            <w:pPr>
              <w:pStyle w:val="ListParagraph"/>
              <w:numPr>
                <w:ilvl w:val="0"/>
                <w:numId w:val="34"/>
              </w:numPr>
              <w:spacing w:after="0"/>
              <w:rPr>
                <w:rFonts w:ascii="Arial" w:eastAsia="Arial" w:hAnsi="Arial" w:cs="Arial"/>
                <w:color w:val="000000" w:themeColor="text1"/>
              </w:rPr>
            </w:pPr>
            <w:r w:rsidRPr="1F5D3D5C">
              <w:rPr>
                <w:rFonts w:ascii="Arial" w:eastAsia="Arial" w:hAnsi="Arial" w:cs="Arial"/>
                <w:color w:val="000000" w:themeColor="text1"/>
              </w:rPr>
              <w:t xml:space="preserve">Yes </w:t>
            </w:r>
          </w:p>
          <w:p w14:paraId="451276AA" w14:textId="19A0E46D" w:rsidR="422C987B" w:rsidRDefault="422C987B" w:rsidP="1F5D3D5C">
            <w:pPr>
              <w:pStyle w:val="ListParagraph"/>
              <w:numPr>
                <w:ilvl w:val="0"/>
                <w:numId w:val="34"/>
              </w:numPr>
              <w:spacing w:after="0"/>
              <w:rPr>
                <w:rFonts w:ascii="Arial" w:eastAsia="Arial" w:hAnsi="Arial" w:cs="Arial"/>
                <w:color w:val="000000" w:themeColor="text1"/>
              </w:rPr>
            </w:pPr>
            <w:r w:rsidRPr="1F5D3D5C">
              <w:rPr>
                <w:rFonts w:ascii="Arial" w:eastAsia="Arial" w:hAnsi="Arial" w:cs="Arial"/>
                <w:color w:val="000000" w:themeColor="text1"/>
              </w:rPr>
              <w:t xml:space="preserve">No </w:t>
            </w:r>
          </w:p>
          <w:p w14:paraId="53AAF02C" w14:textId="16465F65" w:rsidR="422C987B" w:rsidRDefault="422C987B" w:rsidP="1F5D3D5C">
            <w:pPr>
              <w:pStyle w:val="ListParagraph"/>
              <w:numPr>
                <w:ilvl w:val="0"/>
                <w:numId w:val="34"/>
              </w:numPr>
              <w:spacing w:after="0"/>
              <w:rPr>
                <w:rFonts w:ascii="Arial" w:eastAsia="Arial" w:hAnsi="Arial" w:cs="Arial"/>
                <w:color w:val="000000" w:themeColor="text1"/>
              </w:rPr>
            </w:pPr>
            <w:r w:rsidRPr="1F5D3D5C">
              <w:rPr>
                <w:rFonts w:ascii="Arial" w:eastAsia="Arial" w:hAnsi="Arial" w:cs="Arial"/>
                <w:color w:val="000000" w:themeColor="text1"/>
              </w:rPr>
              <w:t xml:space="preserve">In process of being applied for </w:t>
            </w:r>
          </w:p>
          <w:p w14:paraId="137976A9" w14:textId="35D82FBF" w:rsidR="422C987B" w:rsidRDefault="422C987B" w:rsidP="1F5D3D5C">
            <w:pPr>
              <w:pStyle w:val="ListParagraph"/>
              <w:numPr>
                <w:ilvl w:val="0"/>
                <w:numId w:val="34"/>
              </w:numPr>
              <w:spacing w:after="0"/>
              <w:rPr>
                <w:rFonts w:ascii="Arial" w:eastAsia="Arial" w:hAnsi="Arial" w:cs="Arial"/>
                <w:color w:val="000000" w:themeColor="text1"/>
              </w:rPr>
            </w:pPr>
            <w:r w:rsidRPr="1F5D3D5C">
              <w:rPr>
                <w:rFonts w:ascii="Arial" w:eastAsia="Arial" w:hAnsi="Arial" w:cs="Arial"/>
                <w:color w:val="000000" w:themeColor="text1"/>
              </w:rPr>
              <w:t>Not applicable</w:t>
            </w:r>
          </w:p>
          <w:p w14:paraId="763E86BB" w14:textId="1E0D4880" w:rsidR="1F5D3D5C" w:rsidRDefault="1F5D3D5C" w:rsidP="1F5D3D5C">
            <w:pPr>
              <w:rPr>
                <w:rFonts w:ascii="Arial" w:eastAsia="Arial" w:hAnsi="Arial" w:cs="Arial"/>
                <w:b/>
                <w:bCs/>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C3B47" w14:textId="4B0ED417" w:rsidR="422C987B" w:rsidRDefault="422C987B" w:rsidP="1F5D3D5C">
            <w:pPr>
              <w:spacing w:line="247" w:lineRule="auto"/>
              <w:rPr>
                <w:rFonts w:ascii="Arial" w:eastAsia="Arial" w:hAnsi="Arial" w:cs="Arial"/>
                <w:b/>
                <w:bCs/>
              </w:rPr>
            </w:pPr>
            <w:r w:rsidRPr="1F5D3D5C">
              <w:rPr>
                <w:rFonts w:ascii="Arial" w:eastAsia="Arial" w:hAnsi="Arial" w:cs="Arial"/>
                <w:b/>
                <w:bCs/>
              </w:rPr>
              <w:t>Not Scored</w:t>
            </w:r>
          </w:p>
        </w:tc>
      </w:tr>
      <w:tr w:rsidR="1F5D3D5C" w14:paraId="3E777726" w14:textId="77777777" w:rsidTr="1F5D3D5C">
        <w:trPr>
          <w:trHeight w:val="3495"/>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03A1CD" w14:textId="1C296CEC" w:rsidR="422C987B" w:rsidRDefault="422C987B" w:rsidP="1F5D3D5C">
            <w:pPr>
              <w:rPr>
                <w:rFonts w:ascii="Arial" w:eastAsia="Arial" w:hAnsi="Arial" w:cs="Arial"/>
                <w:b/>
                <w:bCs/>
              </w:rPr>
            </w:pPr>
            <w:r w:rsidRPr="1F5D3D5C">
              <w:rPr>
                <w:rFonts w:ascii="Arial" w:eastAsia="Arial" w:hAnsi="Arial" w:cs="Arial"/>
                <w:b/>
                <w:bCs/>
              </w:rPr>
              <w:lastRenderedPageBreak/>
              <w:t xml:space="preserve">3.Proposed idea or technology   </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CE4DA0" w14:textId="3ACDE6BD" w:rsidR="001E1D6D" w:rsidRDefault="52C1938E" w:rsidP="00716D60">
            <w:pPr>
              <w:rPr>
                <w:rFonts w:ascii="Arial" w:eastAsia="Arial" w:hAnsi="Arial" w:cs="Arial"/>
              </w:rPr>
            </w:pPr>
            <w:r w:rsidRPr="1F5D3D5C">
              <w:rPr>
                <w:rFonts w:ascii="Arial" w:eastAsia="Arial" w:hAnsi="Arial" w:cs="Arial"/>
              </w:rPr>
              <w:t>Your</w:t>
            </w:r>
            <w:r w:rsidR="141CAE5D" w:rsidRPr="1F5D3D5C">
              <w:rPr>
                <w:rFonts w:ascii="Arial" w:eastAsia="Arial" w:hAnsi="Arial" w:cs="Arial"/>
              </w:rPr>
              <w:t xml:space="preserve"> project must meet the </w:t>
            </w:r>
            <w:r w:rsidR="00975990">
              <w:rPr>
                <w:rFonts w:ascii="Arial" w:eastAsia="Arial" w:hAnsi="Arial" w:cs="Arial"/>
              </w:rPr>
              <w:t xml:space="preserve">one of the themes </w:t>
            </w:r>
            <w:r w:rsidR="141CAE5D" w:rsidRPr="1F5D3D5C">
              <w:rPr>
                <w:rFonts w:ascii="Arial" w:eastAsia="Arial" w:hAnsi="Arial" w:cs="Arial"/>
              </w:rPr>
              <w:t>described in the competition scope</w:t>
            </w:r>
            <w:r w:rsidR="00104B92">
              <w:rPr>
                <w:rFonts w:ascii="Arial" w:eastAsia="Arial" w:hAnsi="Arial" w:cs="Arial"/>
              </w:rPr>
              <w:t>.</w:t>
            </w:r>
            <w:r w:rsidR="4FCAF0C3" w:rsidRPr="1F5D3D5C">
              <w:rPr>
                <w:rFonts w:ascii="Arial" w:eastAsia="Arial" w:hAnsi="Arial" w:cs="Arial"/>
              </w:rPr>
              <w:t xml:space="preserve"> </w:t>
            </w:r>
            <w:r w:rsidR="001E1D6D">
              <w:rPr>
                <w:rFonts w:ascii="Arial" w:eastAsia="Arial" w:hAnsi="Arial" w:cs="Arial"/>
              </w:rPr>
              <w:t>W</w:t>
            </w:r>
            <w:r w:rsidR="001E1D6D" w:rsidRPr="001E1D6D">
              <w:rPr>
                <w:rFonts w:ascii="Arial" w:eastAsia="Arial" w:hAnsi="Arial" w:cs="Arial"/>
              </w:rPr>
              <w:t>hile projects may have potential impact on both the Transport &amp; Logistics and Financial Services sectors, your project should have an identified primary target sector. If possible, you should identify any expected spillover impacts on other sectors within your proposal.</w:t>
            </w:r>
          </w:p>
          <w:p w14:paraId="6F90BE05" w14:textId="13167FA5" w:rsidR="422C987B" w:rsidRDefault="00104B92" w:rsidP="1F5D3D5C">
            <w:pPr>
              <w:rPr>
                <w:rFonts w:ascii="Arial" w:eastAsia="Arial" w:hAnsi="Arial" w:cs="Arial"/>
                <w:color w:val="0B0C0C"/>
              </w:rPr>
            </w:pPr>
            <w:r>
              <w:rPr>
                <w:rFonts w:ascii="Arial" w:eastAsia="Arial" w:hAnsi="Arial" w:cs="Arial"/>
              </w:rPr>
              <w:t>P</w:t>
            </w:r>
            <w:r w:rsidR="4FCAF0C3" w:rsidRPr="1F5D3D5C">
              <w:rPr>
                <w:rFonts w:ascii="Arial" w:eastAsia="Arial" w:hAnsi="Arial" w:cs="Arial"/>
              </w:rPr>
              <w:t>roposals are expected to</w:t>
            </w:r>
            <w:r w:rsidR="4FCAF0C3" w:rsidRPr="1F5D3D5C">
              <w:rPr>
                <w:rFonts w:ascii="Arial" w:eastAsia="Arial" w:hAnsi="Arial" w:cs="Arial"/>
                <w:b/>
                <w:bCs/>
              </w:rPr>
              <w:t xml:space="preserve"> </w:t>
            </w:r>
            <w:r w:rsidR="41CC00D7" w:rsidRPr="1F5D3D5C">
              <w:rPr>
                <w:rFonts w:ascii="Arial" w:eastAsia="Arial" w:hAnsi="Arial" w:cs="Arial"/>
              </w:rPr>
              <w:t>p</w:t>
            </w:r>
            <w:r w:rsidR="422C987B" w:rsidRPr="1F5D3D5C">
              <w:rPr>
                <w:rFonts w:ascii="Arial" w:eastAsia="Arial" w:hAnsi="Arial" w:cs="Arial"/>
                <w:color w:val="0B0C0C"/>
              </w:rPr>
              <w:t>rovide</w:t>
            </w:r>
            <w:r w:rsidR="422C987B" w:rsidRPr="1F5D3D5C">
              <w:rPr>
                <w:rFonts w:ascii="Arial" w:eastAsia="Arial" w:hAnsi="Arial" w:cs="Arial"/>
              </w:rPr>
              <w:t xml:space="preserve"> a description of your proposed idea or technology</w:t>
            </w:r>
            <w:r w:rsidR="32140627" w:rsidRPr="1F5D3D5C">
              <w:rPr>
                <w:rFonts w:ascii="Arial" w:eastAsia="Arial" w:hAnsi="Arial" w:cs="Arial"/>
              </w:rPr>
              <w:t xml:space="preserve"> which includes</w:t>
            </w:r>
            <w:r w:rsidR="422C987B" w:rsidRPr="1F5D3D5C">
              <w:rPr>
                <w:rFonts w:ascii="Arial" w:eastAsia="Arial" w:hAnsi="Arial" w:cs="Arial"/>
              </w:rPr>
              <w:t xml:space="preserve"> </w:t>
            </w:r>
            <w:r w:rsidR="422C987B" w:rsidRPr="1F5D3D5C">
              <w:rPr>
                <w:rFonts w:ascii="Arial" w:eastAsia="Arial" w:hAnsi="Arial" w:cs="Arial"/>
                <w:color w:val="0B0C0C"/>
              </w:rPr>
              <w:t xml:space="preserve">a description of the current state of development or readiness of the idea. </w:t>
            </w:r>
            <w:r w:rsidR="005A5DE8">
              <w:rPr>
                <w:rFonts w:ascii="Arial" w:eastAsia="Arial" w:hAnsi="Arial" w:cs="Arial"/>
                <w:color w:val="0B0C0C"/>
              </w:rPr>
              <w:t xml:space="preserve">Proposals </w:t>
            </w:r>
            <w:r w:rsidR="0093426F">
              <w:rPr>
                <w:rFonts w:ascii="Arial" w:eastAsia="Arial" w:hAnsi="Arial" w:cs="Arial"/>
                <w:color w:val="0B0C0C"/>
              </w:rPr>
              <w:t>should</w:t>
            </w:r>
            <w:r w:rsidR="00483062">
              <w:rPr>
                <w:rFonts w:ascii="Arial" w:eastAsia="Arial" w:hAnsi="Arial" w:cs="Arial"/>
                <w:color w:val="0B0C0C"/>
              </w:rPr>
              <w:t xml:space="preserve"> demonstrate their strategic fit </w:t>
            </w:r>
            <w:r w:rsidR="00716D60">
              <w:rPr>
                <w:rFonts w:ascii="Arial" w:eastAsia="Arial" w:hAnsi="Arial" w:cs="Arial"/>
                <w:color w:val="0B0C0C"/>
              </w:rPr>
              <w:t xml:space="preserve">to the programme’s aim </w:t>
            </w:r>
            <w:r w:rsidR="00733C02">
              <w:rPr>
                <w:rFonts w:ascii="Arial" w:eastAsia="Arial" w:hAnsi="Arial" w:cs="Arial"/>
                <w:color w:val="0B0C0C"/>
              </w:rPr>
              <w:t>of</w:t>
            </w:r>
            <w:r w:rsidR="00716D60">
              <w:rPr>
                <w:rFonts w:ascii="Arial" w:eastAsia="Arial" w:hAnsi="Arial" w:cs="Arial"/>
                <w:color w:val="0B0C0C"/>
              </w:rPr>
              <w:t xml:space="preserve"> </w:t>
            </w:r>
            <w:r w:rsidR="00A15A0F">
              <w:rPr>
                <w:rFonts w:ascii="Arial" w:eastAsia="Arial" w:hAnsi="Arial" w:cs="Arial"/>
                <w:color w:val="0B0C0C"/>
              </w:rPr>
              <w:t>fus</w:t>
            </w:r>
            <w:r w:rsidR="00733C02">
              <w:rPr>
                <w:rFonts w:ascii="Arial" w:eastAsia="Arial" w:hAnsi="Arial" w:cs="Arial"/>
                <w:color w:val="0B0C0C"/>
              </w:rPr>
              <w:t>ing</w:t>
            </w:r>
            <w:r w:rsidR="00A15A0F">
              <w:rPr>
                <w:rFonts w:ascii="Arial" w:eastAsia="Arial" w:hAnsi="Arial" w:cs="Arial"/>
                <w:color w:val="0B0C0C"/>
              </w:rPr>
              <w:t xml:space="preserve"> </w:t>
            </w:r>
            <w:r w:rsidR="0093426F">
              <w:rPr>
                <w:rFonts w:ascii="Arial" w:eastAsia="Arial" w:hAnsi="Arial" w:cs="Arial"/>
                <w:color w:val="0B0C0C"/>
              </w:rPr>
              <w:t>terrestrial data sources with satellite data and services, within the Transport &amp; Logistics and/or Financial Services sectors.</w:t>
            </w:r>
            <w:r w:rsidR="00FA7F84">
              <w:rPr>
                <w:rFonts w:ascii="Arial" w:eastAsia="Arial" w:hAnsi="Arial" w:cs="Arial"/>
                <w:color w:val="0B0C0C"/>
              </w:rPr>
              <w:t xml:space="preserve"> </w:t>
            </w:r>
            <w:r w:rsidR="00FA7F84" w:rsidRPr="00FA7F84">
              <w:rPr>
                <w:rFonts w:ascii="Arial" w:eastAsia="Arial" w:hAnsi="Arial" w:cs="Arial"/>
                <w:color w:val="0B0C0C"/>
              </w:rPr>
              <w:t>UKSA particularly welcomes applications from organisations who have not extensively used satellite data and services in their organisation before.</w:t>
            </w:r>
          </w:p>
          <w:p w14:paraId="6B3CD9B2" w14:textId="62E1036B" w:rsidR="519AB90A" w:rsidRDefault="519AB90A" w:rsidP="1F5D3D5C">
            <w:pPr>
              <w:rPr>
                <w:rFonts w:ascii="Arial" w:eastAsia="Arial" w:hAnsi="Arial" w:cs="Arial"/>
              </w:rPr>
            </w:pPr>
            <w:r w:rsidRPr="1F5D3D5C">
              <w:rPr>
                <w:rFonts w:ascii="Arial" w:eastAsia="Arial" w:hAnsi="Arial" w:cs="Arial"/>
                <w:color w:val="0B0C0C"/>
              </w:rPr>
              <w:t>You can submit a</w:t>
            </w:r>
            <w:r w:rsidR="00CC4E0F">
              <w:rPr>
                <w:rFonts w:ascii="Arial" w:eastAsia="Arial" w:hAnsi="Arial" w:cs="Arial"/>
                <w:color w:val="0B0C0C"/>
              </w:rPr>
              <w:t>n</w:t>
            </w:r>
            <w:r w:rsidRPr="1F5D3D5C">
              <w:rPr>
                <w:rFonts w:ascii="Arial" w:eastAsia="Arial" w:hAnsi="Arial" w:cs="Arial"/>
                <w:color w:val="0B0C0C"/>
              </w:rPr>
              <w:t xml:space="preserve"> appendix as a PDF containing images and diagrams to support your answer. It can be no larger than 10MB and up to 2 A4 pages long. The font must be legible at 100% zoom</w:t>
            </w:r>
            <w:r w:rsidRPr="1F5D3D5C">
              <w:rPr>
                <w:rFonts w:ascii="Arial" w:eastAsia="Arial" w:hAnsi="Arial" w:cs="Arial"/>
              </w:rPr>
              <w:t>.</w:t>
            </w:r>
          </w:p>
          <w:p w14:paraId="6E329346" w14:textId="6FC8580E" w:rsidR="1F5D3D5C" w:rsidRDefault="1F5D3D5C" w:rsidP="1F5D3D5C">
            <w:pPr>
              <w:rPr>
                <w:rFonts w:ascii="Arial" w:eastAsia="Arial" w:hAnsi="Arial" w:cs="Arial"/>
              </w:rPr>
            </w:pPr>
          </w:p>
          <w:p w14:paraId="4A7FEAA0" w14:textId="08F3D585" w:rsidR="005A5DE8" w:rsidRPr="0093426F" w:rsidRDefault="422C987B" w:rsidP="1F5D3D5C">
            <w:pPr>
              <w:rPr>
                <w:rFonts w:ascii="Arial" w:eastAsia="Arial" w:hAnsi="Arial" w:cs="Arial"/>
                <w:color w:val="0B0C0C"/>
              </w:rPr>
            </w:pPr>
            <w:r w:rsidRPr="1F5D3D5C">
              <w:rPr>
                <w:rFonts w:ascii="Arial" w:eastAsia="Arial" w:hAnsi="Arial" w:cs="Arial"/>
                <w:b/>
                <w:bCs/>
                <w:color w:val="0B0C0C"/>
              </w:rPr>
              <w:t xml:space="preserve">High Scoring applicants </w:t>
            </w:r>
            <w:r w:rsidRPr="1F5D3D5C">
              <w:rPr>
                <w:rFonts w:ascii="Arial" w:eastAsia="Arial" w:hAnsi="Arial" w:cs="Arial"/>
                <w:color w:val="0B0C0C"/>
              </w:rPr>
              <w:t>will</w:t>
            </w:r>
            <w:r w:rsidR="7B651272" w:rsidRPr="1F5D3D5C">
              <w:rPr>
                <w:rFonts w:ascii="Arial" w:eastAsia="Arial" w:hAnsi="Arial" w:cs="Arial"/>
                <w:color w:val="0B0C0C"/>
              </w:rPr>
              <w:t xml:space="preserve"> provide excellent, detailed evidence of how the proposal meets the</w:t>
            </w:r>
            <w:r w:rsidR="6819211B" w:rsidRPr="1F5D3D5C">
              <w:rPr>
                <w:rFonts w:ascii="Arial" w:eastAsia="Arial" w:hAnsi="Arial" w:cs="Arial"/>
                <w:color w:val="0B0C0C"/>
              </w:rPr>
              <w:t xml:space="preserve"> s</w:t>
            </w:r>
            <w:r w:rsidR="7B651272" w:rsidRPr="1F5D3D5C">
              <w:rPr>
                <w:rFonts w:ascii="Arial" w:eastAsia="Arial" w:hAnsi="Arial" w:cs="Arial"/>
                <w:color w:val="0B0C0C"/>
              </w:rPr>
              <w:t>co</w:t>
            </w:r>
            <w:r w:rsidR="63C617F2" w:rsidRPr="1F5D3D5C">
              <w:rPr>
                <w:rFonts w:ascii="Arial" w:eastAsia="Arial" w:hAnsi="Arial" w:cs="Arial"/>
                <w:color w:val="0B0C0C"/>
              </w:rPr>
              <w:t>pe section of the competition brief</w:t>
            </w:r>
            <w:r w:rsidR="1C8898E2" w:rsidRPr="1F5D3D5C">
              <w:rPr>
                <w:rFonts w:ascii="Arial" w:eastAsia="Arial" w:hAnsi="Arial" w:cs="Arial"/>
                <w:color w:val="0B0C0C"/>
              </w:rPr>
              <w:t xml:space="preserve"> and </w:t>
            </w:r>
            <w:r w:rsidR="0722D23B" w:rsidRPr="1F5D3D5C">
              <w:rPr>
                <w:rFonts w:ascii="Arial" w:eastAsia="Arial" w:hAnsi="Arial" w:cs="Arial"/>
                <w:color w:val="0B0C0C"/>
              </w:rPr>
              <w:t xml:space="preserve">have a </w:t>
            </w:r>
            <w:r w:rsidR="251A2A05" w:rsidRPr="1F5D3D5C">
              <w:rPr>
                <w:rFonts w:ascii="Arial" w:eastAsia="Arial" w:hAnsi="Arial" w:cs="Arial"/>
                <w:color w:val="0B0C0C"/>
              </w:rPr>
              <w:t>thorough</w:t>
            </w:r>
            <w:r w:rsidR="0722D23B" w:rsidRPr="1F5D3D5C">
              <w:rPr>
                <w:rFonts w:ascii="Arial" w:eastAsia="Arial" w:hAnsi="Arial" w:cs="Arial"/>
                <w:color w:val="0B0C0C"/>
              </w:rPr>
              <w:t xml:space="preserve"> understanding of </w:t>
            </w:r>
            <w:r w:rsidR="0722D23B" w:rsidRPr="1F5D3D5C">
              <w:rPr>
                <w:rFonts w:ascii="Arial" w:eastAsia="Arial" w:hAnsi="Arial" w:cs="Arial"/>
                <w:color w:val="000000" w:themeColor="text1"/>
              </w:rPr>
              <w:t>commercial satellite data and services</w:t>
            </w:r>
            <w:r w:rsidR="13EFFF03" w:rsidRPr="1F5D3D5C">
              <w:rPr>
                <w:rFonts w:ascii="Arial" w:eastAsia="Arial" w:hAnsi="Arial" w:cs="Arial"/>
                <w:color w:val="000000" w:themeColor="text1"/>
              </w:rPr>
              <w:t>. P</w:t>
            </w:r>
            <w:r w:rsidR="09D907D8" w:rsidRPr="1F5D3D5C">
              <w:rPr>
                <w:rFonts w:ascii="Arial" w:eastAsia="Arial" w:hAnsi="Arial" w:cs="Arial"/>
                <w:color w:val="0B0C0C"/>
              </w:rPr>
              <w:t xml:space="preserve">roposals will demonstrate a strong understanding of their </w:t>
            </w:r>
            <w:r w:rsidR="4C2AD9C7" w:rsidRPr="1F5D3D5C">
              <w:rPr>
                <w:rFonts w:ascii="Arial" w:eastAsia="Arial" w:hAnsi="Arial" w:cs="Arial"/>
                <w:color w:val="0B0C0C"/>
              </w:rPr>
              <w:t>idea</w:t>
            </w:r>
            <w:r w:rsidR="008B5547">
              <w:rPr>
                <w:rFonts w:ascii="Arial" w:eastAsia="Arial" w:hAnsi="Arial" w:cs="Arial"/>
                <w:color w:val="0B0C0C"/>
              </w:rPr>
              <w:t xml:space="preserve">, how it </w:t>
            </w:r>
            <w:r w:rsidR="0093426F">
              <w:rPr>
                <w:rFonts w:ascii="Arial" w:eastAsia="Arial" w:hAnsi="Arial" w:cs="Arial"/>
                <w:color w:val="0B0C0C"/>
              </w:rPr>
              <w:t>fuses terrestrial data sources with satellite data and services,</w:t>
            </w:r>
            <w:r w:rsidR="4C2AD9C7" w:rsidRPr="1F5D3D5C">
              <w:rPr>
                <w:rFonts w:ascii="Arial" w:eastAsia="Arial" w:hAnsi="Arial" w:cs="Arial"/>
                <w:color w:val="0B0C0C"/>
              </w:rPr>
              <w:t xml:space="preserve"> and how</w:t>
            </w:r>
            <w:r w:rsidR="42B0CA9C" w:rsidRPr="1F5D3D5C">
              <w:rPr>
                <w:rFonts w:ascii="Arial" w:eastAsia="Arial" w:hAnsi="Arial" w:cs="Arial"/>
                <w:color w:val="0B0C0C"/>
              </w:rPr>
              <w:t xml:space="preserve"> the project will </w:t>
            </w:r>
            <w:r w:rsidR="222293C0" w:rsidRPr="1F5D3D5C">
              <w:rPr>
                <w:rFonts w:ascii="Arial" w:eastAsia="Arial" w:hAnsi="Arial" w:cs="Arial"/>
                <w:color w:val="0B0C0C"/>
              </w:rPr>
              <w:t xml:space="preserve">meet the </w:t>
            </w:r>
            <w:r w:rsidR="049F81CD" w:rsidRPr="1F5D3D5C">
              <w:rPr>
                <w:rFonts w:ascii="Arial" w:eastAsia="Arial" w:hAnsi="Arial" w:cs="Arial"/>
                <w:color w:val="0B0C0C"/>
              </w:rPr>
              <w:t xml:space="preserve">challenge </w:t>
            </w:r>
            <w:r w:rsidR="13B37CAE" w:rsidRPr="1F5D3D5C">
              <w:rPr>
                <w:rFonts w:ascii="Arial" w:eastAsia="Arial" w:hAnsi="Arial" w:cs="Arial"/>
                <w:color w:val="0B0C0C"/>
              </w:rPr>
              <w:t>and ‘unlock space for business’</w:t>
            </w:r>
            <w:r w:rsidR="00272372">
              <w:rPr>
                <w:rFonts w:ascii="Arial" w:eastAsia="Arial" w:hAnsi="Arial" w:cs="Arial"/>
                <w:color w:val="0B0C0C"/>
              </w:rPr>
              <w:t xml:space="preserve"> in the target sector</w:t>
            </w:r>
            <w:r w:rsidR="00617240">
              <w:rPr>
                <w:rFonts w:ascii="Arial" w:eastAsia="Arial" w:hAnsi="Arial" w:cs="Arial"/>
                <w:color w:val="0B0C0C"/>
              </w:rPr>
              <w:t>.</w:t>
            </w:r>
          </w:p>
          <w:p w14:paraId="6FA8E7AD" w14:textId="1ADCB3F7" w:rsidR="1F5D3D5C" w:rsidRDefault="1F5D3D5C" w:rsidP="1F5D3D5C">
            <w:pPr>
              <w:rPr>
                <w:rFonts w:ascii="Arial" w:eastAsia="Arial" w:hAnsi="Arial" w:cs="Arial"/>
                <w:b/>
                <w:bCs/>
                <w:color w:val="000000" w:themeColor="text1"/>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7AA35E" w14:textId="43509F62" w:rsidR="1F5D3D5C" w:rsidRPr="007B6885" w:rsidRDefault="007B6885" w:rsidP="1F5D3D5C">
            <w:pPr>
              <w:spacing w:line="247" w:lineRule="auto"/>
              <w:rPr>
                <w:rFonts w:ascii="Arial" w:eastAsia="Arial" w:hAnsi="Arial" w:cs="Arial"/>
              </w:rPr>
            </w:pPr>
            <w:r w:rsidRPr="007B6885">
              <w:rPr>
                <w:rFonts w:ascii="Arial" w:eastAsia="Arial" w:hAnsi="Arial" w:cs="Arial"/>
              </w:rPr>
              <w:t>1</w:t>
            </w:r>
            <w:r w:rsidR="00A831B8">
              <w:rPr>
                <w:rFonts w:ascii="Arial" w:eastAsia="Arial" w:hAnsi="Arial" w:cs="Arial"/>
              </w:rPr>
              <w:t>5</w:t>
            </w:r>
            <w:r w:rsidR="00A42EBF">
              <w:rPr>
                <w:rFonts w:ascii="Arial" w:eastAsia="Arial" w:hAnsi="Arial" w:cs="Arial"/>
              </w:rPr>
              <w:t>.00%</w:t>
            </w:r>
          </w:p>
        </w:tc>
      </w:tr>
      <w:tr w:rsidR="1363F888" w14:paraId="0BA3B017" w14:textId="77777777" w:rsidTr="1F5D3D5C">
        <w:trPr>
          <w:trHeight w:val="489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A43ED" w14:textId="35767EE8" w:rsidR="1363F888" w:rsidRDefault="7B651272" w:rsidP="1F5D3D5C">
            <w:pPr>
              <w:spacing w:before="49" w:after="0" w:line="247" w:lineRule="auto"/>
              <w:rPr>
                <w:rFonts w:ascii="Arial" w:eastAsia="Arial" w:hAnsi="Arial" w:cs="Arial"/>
                <w:b/>
                <w:bCs/>
              </w:rPr>
            </w:pPr>
            <w:r w:rsidRPr="1F5D3D5C">
              <w:rPr>
                <w:rFonts w:ascii="Arial" w:eastAsia="Arial" w:hAnsi="Arial" w:cs="Arial"/>
                <w:b/>
                <w:bCs/>
              </w:rPr>
              <w:lastRenderedPageBreak/>
              <w:t>4.</w:t>
            </w:r>
            <w:r w:rsidR="4682E91D" w:rsidRPr="1F5D3D5C">
              <w:rPr>
                <w:rFonts w:ascii="Arial" w:eastAsia="Arial" w:hAnsi="Arial" w:cs="Arial"/>
                <w:b/>
                <w:bCs/>
              </w:rPr>
              <w:t>Technical feasibility</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6ED388" w14:textId="0135A167" w:rsidR="4D6495E4" w:rsidRDefault="4D6495E4" w:rsidP="1F5D3D5C">
            <w:pPr>
              <w:rPr>
                <w:rFonts w:ascii="Arial" w:eastAsia="Arial" w:hAnsi="Arial" w:cs="Arial"/>
                <w:color w:val="0B0C0C"/>
              </w:rPr>
            </w:pPr>
            <w:r w:rsidRPr="1F5D3D5C">
              <w:rPr>
                <w:rFonts w:ascii="Arial" w:eastAsia="Arial" w:hAnsi="Arial" w:cs="Arial"/>
                <w:color w:val="0B0C0C"/>
              </w:rPr>
              <w:t xml:space="preserve">Your project must address technical challenges. Your proposal will detail the main technical challenges you are addressing. </w:t>
            </w:r>
          </w:p>
          <w:p w14:paraId="14A114CE" w14:textId="13D309A8" w:rsidR="1F5D3D5C" w:rsidRDefault="1F5D3D5C" w:rsidP="1F5D3D5C">
            <w:pPr>
              <w:rPr>
                <w:rFonts w:ascii="Arial" w:eastAsia="Arial" w:hAnsi="Arial" w:cs="Arial"/>
                <w:color w:val="0B0C0C"/>
              </w:rPr>
            </w:pPr>
          </w:p>
          <w:p w14:paraId="0175D669" w14:textId="3C2DD960" w:rsidR="4DEA5843" w:rsidRDefault="4DEA5843" w:rsidP="1F5D3D5C">
            <w:pPr>
              <w:rPr>
                <w:rFonts w:ascii="Arial" w:eastAsia="Arial" w:hAnsi="Arial" w:cs="Arial"/>
                <w:color w:val="0B0C0C"/>
              </w:rPr>
            </w:pPr>
            <w:r w:rsidRPr="1F5D3D5C">
              <w:rPr>
                <w:rFonts w:ascii="Arial" w:eastAsia="Arial" w:hAnsi="Arial" w:cs="Arial"/>
              </w:rPr>
              <w:t xml:space="preserve"> </w:t>
            </w:r>
            <w:r w:rsidRPr="1F5D3D5C">
              <w:rPr>
                <w:rFonts w:ascii="Arial" w:eastAsia="Arial" w:hAnsi="Arial" w:cs="Arial"/>
                <w:color w:val="0B0C0C"/>
              </w:rPr>
              <w:t xml:space="preserve">Explain: </w:t>
            </w:r>
          </w:p>
          <w:p w14:paraId="4128A1F6" w14:textId="3DFE3BE6" w:rsidR="4DEA5843" w:rsidRDefault="4DEA5843" w:rsidP="1F5D3D5C">
            <w:pPr>
              <w:pStyle w:val="ListParagraph"/>
              <w:numPr>
                <w:ilvl w:val="0"/>
                <w:numId w:val="29"/>
              </w:numPr>
              <w:spacing w:after="0"/>
              <w:rPr>
                <w:rFonts w:ascii="Arial" w:eastAsia="Arial" w:hAnsi="Arial" w:cs="Arial"/>
                <w:color w:val="0B0C0C"/>
              </w:rPr>
            </w:pPr>
            <w:r w:rsidRPr="1F5D3D5C">
              <w:rPr>
                <w:rFonts w:ascii="Arial" w:eastAsia="Arial" w:hAnsi="Arial" w:cs="Arial"/>
                <w:color w:val="0B0C0C"/>
              </w:rPr>
              <w:t xml:space="preserve">how you will address the challenge </w:t>
            </w:r>
          </w:p>
          <w:p w14:paraId="0095D0D0" w14:textId="2556A7A8" w:rsidR="4DEA5843" w:rsidRDefault="4DEA5843" w:rsidP="1F5D3D5C">
            <w:pPr>
              <w:pStyle w:val="ListParagraph"/>
              <w:numPr>
                <w:ilvl w:val="0"/>
                <w:numId w:val="29"/>
              </w:numPr>
              <w:spacing w:after="0"/>
              <w:rPr>
                <w:rFonts w:ascii="Arial" w:eastAsia="Arial" w:hAnsi="Arial" w:cs="Arial"/>
                <w:color w:val="0B0C0C"/>
              </w:rPr>
            </w:pPr>
            <w:r w:rsidRPr="1F5D3D5C">
              <w:rPr>
                <w:rFonts w:ascii="Arial" w:eastAsia="Arial" w:hAnsi="Arial" w:cs="Arial"/>
                <w:color w:val="0B0C0C"/>
              </w:rPr>
              <w:t xml:space="preserve">what the innovation is </w:t>
            </w:r>
          </w:p>
          <w:p w14:paraId="2E23EED0" w14:textId="1CCD35C4" w:rsidR="4DEA5843" w:rsidRDefault="4DEA5843" w:rsidP="1F5D3D5C">
            <w:pPr>
              <w:pStyle w:val="ListParagraph"/>
              <w:numPr>
                <w:ilvl w:val="0"/>
                <w:numId w:val="29"/>
              </w:numPr>
              <w:spacing w:after="0"/>
              <w:rPr>
                <w:rFonts w:ascii="Arial" w:eastAsia="Arial" w:hAnsi="Arial" w:cs="Arial"/>
                <w:color w:val="0B0C0C"/>
              </w:rPr>
            </w:pPr>
            <w:r w:rsidRPr="1F5D3D5C">
              <w:rPr>
                <w:rFonts w:ascii="Arial" w:eastAsia="Arial" w:hAnsi="Arial" w:cs="Arial"/>
                <w:color w:val="0B0C0C"/>
              </w:rPr>
              <w:t xml:space="preserve">the main technical deliverables </w:t>
            </w:r>
          </w:p>
          <w:p w14:paraId="18B36224" w14:textId="5AA311AA" w:rsidR="4DEA5843" w:rsidRDefault="4DEA5843" w:rsidP="1F5D3D5C">
            <w:pPr>
              <w:pStyle w:val="ListParagraph"/>
              <w:numPr>
                <w:ilvl w:val="0"/>
                <w:numId w:val="29"/>
              </w:numPr>
              <w:spacing w:after="0"/>
              <w:rPr>
                <w:rFonts w:ascii="Arial" w:eastAsia="Arial" w:hAnsi="Arial" w:cs="Arial"/>
                <w:color w:val="0B0C0C"/>
              </w:rPr>
            </w:pPr>
            <w:r w:rsidRPr="1F5D3D5C">
              <w:rPr>
                <w:rFonts w:ascii="Arial" w:eastAsia="Arial" w:hAnsi="Arial" w:cs="Arial"/>
                <w:color w:val="0B0C0C"/>
              </w:rPr>
              <w:t xml:space="preserve">the research and development that will prove the scientific, </w:t>
            </w:r>
            <w:r w:rsidRPr="1F5D3D5C">
              <w:rPr>
                <w:rFonts w:ascii="Arial" w:eastAsia="Arial" w:hAnsi="Arial" w:cs="Arial"/>
              </w:rPr>
              <w:t xml:space="preserve">environmental and commercial merit of the </w:t>
            </w:r>
            <w:proofErr w:type="gramStart"/>
            <w:r w:rsidRPr="1F5D3D5C">
              <w:rPr>
                <w:rFonts w:ascii="Arial" w:eastAsia="Arial" w:hAnsi="Arial" w:cs="Arial"/>
              </w:rPr>
              <w:t>project</w:t>
            </w:r>
            <w:proofErr w:type="gramEnd"/>
            <w:r w:rsidRPr="1F5D3D5C">
              <w:rPr>
                <w:rFonts w:ascii="Arial" w:eastAsia="Arial" w:hAnsi="Arial" w:cs="Arial"/>
                <w:color w:val="0B0C0C"/>
              </w:rPr>
              <w:t xml:space="preserve"> </w:t>
            </w:r>
          </w:p>
          <w:p w14:paraId="6F398B46" w14:textId="4070C3CF" w:rsidR="4DEA5843" w:rsidRDefault="4DEA5843" w:rsidP="1F5D3D5C">
            <w:pPr>
              <w:pStyle w:val="ListParagraph"/>
              <w:numPr>
                <w:ilvl w:val="0"/>
                <w:numId w:val="29"/>
              </w:numPr>
              <w:spacing w:after="0"/>
              <w:rPr>
                <w:rFonts w:ascii="Arial" w:eastAsia="Arial" w:hAnsi="Arial" w:cs="Arial"/>
                <w:color w:val="0B0C0C"/>
              </w:rPr>
            </w:pPr>
            <w:r w:rsidRPr="1F5D3D5C">
              <w:rPr>
                <w:rFonts w:ascii="Arial" w:eastAsia="Arial" w:hAnsi="Arial" w:cs="Arial"/>
                <w:color w:val="0B0C0C"/>
              </w:rPr>
              <w:t xml:space="preserve">what might be achieved by deploying the innovation to address the selected </w:t>
            </w:r>
            <w:proofErr w:type="gramStart"/>
            <w:r w:rsidRPr="1F5D3D5C">
              <w:rPr>
                <w:rFonts w:ascii="Arial" w:eastAsia="Arial" w:hAnsi="Arial" w:cs="Arial"/>
                <w:color w:val="0B0C0C"/>
              </w:rPr>
              <w:t>challenge</w:t>
            </w:r>
            <w:proofErr w:type="gramEnd"/>
            <w:r w:rsidRPr="1F5D3D5C">
              <w:rPr>
                <w:rFonts w:ascii="Arial" w:eastAsia="Arial" w:hAnsi="Arial" w:cs="Arial"/>
                <w:color w:val="0B0C0C"/>
              </w:rPr>
              <w:t xml:space="preserve"> </w:t>
            </w:r>
          </w:p>
          <w:p w14:paraId="66EE1BD9" w14:textId="3B4D4F35" w:rsidR="1F5D3D5C" w:rsidRDefault="1F5D3D5C" w:rsidP="1F5D3D5C">
            <w:pPr>
              <w:spacing w:before="44" w:after="0" w:line="247" w:lineRule="auto"/>
              <w:rPr>
                <w:rFonts w:ascii="Arial" w:eastAsia="Arial" w:hAnsi="Arial" w:cs="Arial"/>
                <w:b/>
                <w:bCs/>
              </w:rPr>
            </w:pPr>
          </w:p>
          <w:p w14:paraId="442D6862" w14:textId="61FE6F1B" w:rsidR="1363F888" w:rsidRDefault="4682E91D" w:rsidP="1F5D3D5C">
            <w:pPr>
              <w:spacing w:before="44" w:after="0" w:line="247" w:lineRule="auto"/>
              <w:rPr>
                <w:rFonts w:ascii="Arial" w:eastAsia="Arial" w:hAnsi="Arial" w:cs="Arial"/>
              </w:rPr>
            </w:pPr>
            <w:r w:rsidRPr="1F5D3D5C">
              <w:rPr>
                <w:rFonts w:ascii="Arial" w:eastAsia="Arial" w:hAnsi="Arial" w:cs="Arial"/>
                <w:b/>
                <w:bCs/>
              </w:rPr>
              <w:t xml:space="preserve">High scoring applicants </w:t>
            </w:r>
            <w:r w:rsidRPr="1F5D3D5C">
              <w:rPr>
                <w:rFonts w:ascii="Arial" w:eastAsia="Arial" w:hAnsi="Arial" w:cs="Arial"/>
              </w:rPr>
              <w:t>will provide a comprehensive proposal with a high probability of success, relying on evolvement or deployment of existing and working technologies. Proposals will not contain weaknesses in the techniques and/or technologies to be employed but provide excellent commercial and/or scientific opportunities. Proposals will contain realistic project deliverables against the proposed timescales with strong consideration given to technical risks of the project. Proposals will include robust plans to demonstrate the performance or development of the technology/system.</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DC4F72" w14:textId="245A78DE" w:rsidR="1363F888" w:rsidRDefault="00A831B8" w:rsidP="1F5D3D5C">
            <w:pPr>
              <w:spacing w:after="0"/>
              <w:rPr>
                <w:rFonts w:ascii="Arial" w:eastAsia="Arial" w:hAnsi="Arial" w:cs="Arial"/>
              </w:rPr>
            </w:pPr>
            <w:r>
              <w:rPr>
                <w:rFonts w:ascii="Arial" w:eastAsia="Arial" w:hAnsi="Arial" w:cs="Arial"/>
              </w:rPr>
              <w:t>25</w:t>
            </w:r>
            <w:r w:rsidR="00A42EBF">
              <w:rPr>
                <w:rFonts w:ascii="Arial" w:eastAsia="Arial" w:hAnsi="Arial" w:cs="Arial"/>
              </w:rPr>
              <w:t>.00%</w:t>
            </w:r>
          </w:p>
        </w:tc>
      </w:tr>
      <w:tr w:rsidR="1F5D3D5C" w14:paraId="358AA98F" w14:textId="77777777" w:rsidTr="1F5D3D5C">
        <w:trPr>
          <w:trHeight w:val="489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553E1A" w14:textId="65E9620C" w:rsidR="12A496B9" w:rsidRDefault="12A496B9" w:rsidP="1F5D3D5C">
            <w:pPr>
              <w:spacing w:line="247" w:lineRule="auto"/>
              <w:rPr>
                <w:rFonts w:ascii="Arial" w:eastAsia="Arial" w:hAnsi="Arial" w:cs="Arial"/>
              </w:rPr>
            </w:pPr>
            <w:r w:rsidRPr="1F5D3D5C">
              <w:rPr>
                <w:rFonts w:ascii="Arial" w:eastAsia="Arial" w:hAnsi="Arial" w:cs="Arial"/>
                <w:b/>
                <w:bCs/>
                <w:color w:val="0B0C0C"/>
              </w:rPr>
              <w:lastRenderedPageBreak/>
              <w:t>5.</w:t>
            </w:r>
            <w:r w:rsidR="0FE5AD56" w:rsidRPr="1F5D3D5C">
              <w:rPr>
                <w:rFonts w:ascii="Arial" w:eastAsia="Arial" w:hAnsi="Arial" w:cs="Arial"/>
                <w:b/>
                <w:bCs/>
                <w:color w:val="0B0C0C"/>
              </w:rPr>
              <w:t>Project plan</w:t>
            </w:r>
            <w:r w:rsidR="06D9888D" w:rsidRPr="1F5D3D5C">
              <w:rPr>
                <w:rFonts w:ascii="Arial" w:eastAsia="Arial" w:hAnsi="Arial" w:cs="Arial"/>
                <w:b/>
                <w:bCs/>
                <w:color w:val="0B0C0C"/>
              </w:rPr>
              <w:t>,</w:t>
            </w:r>
            <w:r w:rsidR="0FE5AD56" w:rsidRPr="1F5D3D5C">
              <w:rPr>
                <w:rFonts w:ascii="Arial" w:eastAsia="Arial" w:hAnsi="Arial" w:cs="Arial"/>
                <w:b/>
                <w:bCs/>
                <w:color w:val="0B0C0C"/>
              </w:rPr>
              <w:t xml:space="preserve"> </w:t>
            </w:r>
            <w:r w:rsidR="361CB25F" w:rsidRPr="1F5D3D5C">
              <w:rPr>
                <w:rFonts w:ascii="Arial" w:eastAsia="Arial" w:hAnsi="Arial" w:cs="Arial"/>
                <w:b/>
                <w:bCs/>
              </w:rPr>
              <w:t>methodology and</w:t>
            </w:r>
            <w:r w:rsidR="361CB25F" w:rsidRPr="1F5D3D5C">
              <w:rPr>
                <w:rFonts w:ascii="Arial" w:eastAsia="Arial" w:hAnsi="Arial" w:cs="Arial"/>
              </w:rPr>
              <w:t xml:space="preserve"> </w:t>
            </w:r>
            <w:r w:rsidR="361CB25F" w:rsidRPr="1F5D3D5C">
              <w:rPr>
                <w:rFonts w:ascii="Arial" w:eastAsia="Arial" w:hAnsi="Arial" w:cs="Arial"/>
                <w:b/>
                <w:bCs/>
              </w:rPr>
              <w:t>risk management</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C47DE2" w14:textId="53378497" w:rsidR="500B5DF1" w:rsidRDefault="500B5DF1" w:rsidP="1F5D3D5C">
            <w:pPr>
              <w:spacing w:after="0"/>
              <w:rPr>
                <w:rFonts w:ascii="Arial" w:eastAsia="Arial" w:hAnsi="Arial" w:cs="Arial"/>
              </w:rPr>
            </w:pPr>
            <w:r w:rsidRPr="1F5D3D5C">
              <w:rPr>
                <w:rFonts w:ascii="Arial" w:eastAsia="Arial" w:hAnsi="Arial" w:cs="Arial"/>
                <w:color w:val="0B0C0C"/>
              </w:rPr>
              <w:t>All projects must be well planned and connected to milestones</w:t>
            </w:r>
            <w:r w:rsidR="00032B2F">
              <w:rPr>
                <w:rFonts w:ascii="Arial" w:eastAsia="Arial" w:hAnsi="Arial" w:cs="Arial"/>
                <w:color w:val="0B0C0C"/>
              </w:rPr>
              <w:t>, KPIs, key activities and dates</w:t>
            </w:r>
            <w:r w:rsidR="00B1645A">
              <w:rPr>
                <w:rFonts w:ascii="Arial" w:eastAsia="Arial" w:hAnsi="Arial" w:cs="Arial"/>
                <w:color w:val="0B0C0C"/>
              </w:rPr>
              <w:t>.</w:t>
            </w:r>
            <w:r w:rsidR="0FE5AD56" w:rsidRPr="1F5D3D5C">
              <w:rPr>
                <w:rFonts w:ascii="Arial" w:eastAsia="Arial" w:hAnsi="Arial" w:cs="Arial"/>
                <w:color w:val="0B0C0C"/>
              </w:rPr>
              <w:t xml:space="preserve"> The emphasis throughout should be on practicality. P</w:t>
            </w:r>
            <w:r w:rsidR="005C7934">
              <w:rPr>
                <w:rFonts w:ascii="Arial" w:eastAsia="Arial" w:hAnsi="Arial" w:cs="Arial"/>
                <w:color w:val="0B0C0C"/>
              </w:rPr>
              <w:t>roposals must p</w:t>
            </w:r>
            <w:r w:rsidR="0FE5AD56" w:rsidRPr="1F5D3D5C">
              <w:rPr>
                <w:rFonts w:ascii="Arial" w:eastAsia="Arial" w:hAnsi="Arial" w:cs="Arial"/>
                <w:color w:val="0B0C0C"/>
              </w:rPr>
              <w:t xml:space="preserve">rovide evidence that the technology works, can be made into a viable product and can achieve the proposed benefits. </w:t>
            </w:r>
            <w:r w:rsidR="466A5FCE" w:rsidRPr="1F5D3D5C">
              <w:rPr>
                <w:rFonts w:ascii="Arial" w:eastAsia="Arial" w:hAnsi="Arial" w:cs="Arial"/>
              </w:rPr>
              <w:t xml:space="preserve">All projects will need to demonstrate that they have an effective structure in place for managing the administration of the SBRI requested and demonstrate that they have a sound approach to planning to achieve their programme aims on time and within budget. </w:t>
            </w:r>
            <w:r w:rsidR="466A5FCE" w:rsidRPr="1F5D3D5C">
              <w:rPr>
                <w:rFonts w:ascii="Arial" w:eastAsia="Arial" w:hAnsi="Arial" w:cs="Arial"/>
                <w:color w:val="0B0C0C"/>
              </w:rPr>
              <w:t xml:space="preserve">The </w:t>
            </w:r>
            <w:r w:rsidR="00B1645A">
              <w:rPr>
                <w:rFonts w:ascii="Arial" w:eastAsia="Arial" w:hAnsi="Arial" w:cs="Arial"/>
                <w:color w:val="0B0C0C"/>
              </w:rPr>
              <w:t>m</w:t>
            </w:r>
            <w:r w:rsidR="466A5FCE" w:rsidRPr="1F5D3D5C">
              <w:rPr>
                <w:rFonts w:ascii="Arial" w:eastAsia="Arial" w:hAnsi="Arial" w:cs="Arial"/>
                <w:color w:val="0B0C0C"/>
              </w:rPr>
              <w:t>ain risks to the project must be identified provide evidence that these have been mitigated.</w:t>
            </w:r>
          </w:p>
          <w:p w14:paraId="191A26D8" w14:textId="1FC50CD7" w:rsidR="1F5D3D5C" w:rsidRDefault="1F5D3D5C" w:rsidP="1F5D3D5C">
            <w:pPr>
              <w:spacing w:after="0"/>
              <w:rPr>
                <w:rFonts w:ascii="Arial" w:eastAsia="Arial" w:hAnsi="Arial" w:cs="Arial"/>
                <w:color w:val="0B0C0C"/>
              </w:rPr>
            </w:pPr>
          </w:p>
          <w:p w14:paraId="32CF4B54" w14:textId="7E393529" w:rsidR="0FE5AD56" w:rsidRDefault="0FE5AD56" w:rsidP="1F5D3D5C">
            <w:pPr>
              <w:rPr>
                <w:rFonts w:ascii="Arial" w:eastAsia="Arial" w:hAnsi="Arial" w:cs="Arial"/>
              </w:rPr>
            </w:pPr>
            <w:r w:rsidRPr="1F5D3D5C">
              <w:rPr>
                <w:rFonts w:ascii="Arial" w:eastAsia="Arial" w:hAnsi="Arial" w:cs="Arial"/>
              </w:rPr>
              <w:t xml:space="preserve"> </w:t>
            </w:r>
          </w:p>
          <w:p w14:paraId="51A0B3D3" w14:textId="49A0DE46" w:rsidR="0FE5AD56" w:rsidRDefault="0FE5AD56" w:rsidP="1F5D3D5C">
            <w:pPr>
              <w:rPr>
                <w:rFonts w:ascii="Arial" w:eastAsia="Arial" w:hAnsi="Arial" w:cs="Arial"/>
                <w:color w:val="0B0C0C"/>
              </w:rPr>
            </w:pPr>
            <w:r w:rsidRPr="1F5D3D5C">
              <w:rPr>
                <w:rFonts w:ascii="Arial" w:eastAsia="Arial" w:hAnsi="Arial" w:cs="Arial"/>
                <w:color w:val="0B0C0C"/>
              </w:rPr>
              <w:t xml:space="preserve">You must: </w:t>
            </w:r>
          </w:p>
          <w:p w14:paraId="6025BD8C" w14:textId="241C2BAD" w:rsidR="0FE5AD56" w:rsidRDefault="0FE5AD56" w:rsidP="1F5D3D5C">
            <w:pPr>
              <w:pStyle w:val="ListParagraph"/>
              <w:numPr>
                <w:ilvl w:val="0"/>
                <w:numId w:val="24"/>
              </w:numPr>
              <w:spacing w:after="0"/>
              <w:rPr>
                <w:rFonts w:ascii="Arial" w:eastAsia="Arial" w:hAnsi="Arial" w:cs="Arial"/>
              </w:rPr>
            </w:pPr>
            <w:r w:rsidRPr="1F5D3D5C">
              <w:rPr>
                <w:rFonts w:ascii="Arial" w:eastAsia="Arial" w:hAnsi="Arial" w:cs="Arial"/>
                <w:color w:val="0B0C0C"/>
              </w:rPr>
              <w:t xml:space="preserve">describe resources </w:t>
            </w:r>
            <w:r w:rsidRPr="1F5D3D5C">
              <w:rPr>
                <w:rFonts w:ascii="Arial" w:eastAsia="Arial" w:hAnsi="Arial" w:cs="Arial"/>
              </w:rPr>
              <w:t xml:space="preserve">that will be needed to deliver the </w:t>
            </w:r>
            <w:r w:rsidR="40BC3F01" w:rsidRPr="1F5D3D5C">
              <w:rPr>
                <w:rFonts w:ascii="Arial" w:eastAsia="Arial" w:hAnsi="Arial" w:cs="Arial"/>
              </w:rPr>
              <w:t>project</w:t>
            </w:r>
            <w:r w:rsidR="00B1645A">
              <w:rPr>
                <w:rFonts w:ascii="Arial" w:eastAsia="Arial" w:hAnsi="Arial" w:cs="Arial"/>
              </w:rPr>
              <w:t>;</w:t>
            </w:r>
            <w:r w:rsidR="40BC3F01" w:rsidRPr="1F5D3D5C">
              <w:rPr>
                <w:rFonts w:ascii="Arial" w:eastAsia="Arial" w:hAnsi="Arial" w:cs="Arial"/>
              </w:rPr>
              <w:t xml:space="preserve"> this</w:t>
            </w:r>
            <w:r w:rsidR="75CE5F29" w:rsidRPr="1F5D3D5C">
              <w:rPr>
                <w:rFonts w:ascii="Arial" w:eastAsia="Arial" w:hAnsi="Arial" w:cs="Arial"/>
                <w:color w:val="0B0C0C"/>
              </w:rPr>
              <w:t xml:space="preserve"> wil</w:t>
            </w:r>
            <w:r w:rsidR="33C7D4D9" w:rsidRPr="1F5D3D5C">
              <w:rPr>
                <w:rFonts w:ascii="Arial" w:eastAsia="Arial" w:hAnsi="Arial" w:cs="Arial"/>
                <w:color w:val="0B0C0C"/>
              </w:rPr>
              <w:t>l</w:t>
            </w:r>
            <w:r w:rsidR="75CE5F29" w:rsidRPr="1F5D3D5C">
              <w:rPr>
                <w:rFonts w:ascii="Arial" w:eastAsia="Arial" w:hAnsi="Arial" w:cs="Arial"/>
                <w:color w:val="0B0C0C"/>
              </w:rPr>
              <w:t xml:space="preserve"> include</w:t>
            </w:r>
            <w:r w:rsidR="23491959" w:rsidRPr="1F5D3D5C">
              <w:rPr>
                <w:rFonts w:ascii="Arial" w:eastAsia="Arial" w:hAnsi="Arial" w:cs="Arial"/>
                <w:color w:val="0B0C0C"/>
              </w:rPr>
              <w:t xml:space="preserve"> </w:t>
            </w:r>
            <w:r w:rsidR="23491959" w:rsidRPr="1F5D3D5C">
              <w:rPr>
                <w:rFonts w:ascii="Arial" w:eastAsia="Arial" w:hAnsi="Arial" w:cs="Arial"/>
              </w:rPr>
              <w:t xml:space="preserve">a brief description of your technical team, including any </w:t>
            </w:r>
            <w:proofErr w:type="gramStart"/>
            <w:r w:rsidR="23491959" w:rsidRPr="1F5D3D5C">
              <w:rPr>
                <w:rFonts w:ascii="Arial" w:eastAsia="Arial" w:hAnsi="Arial" w:cs="Arial"/>
              </w:rPr>
              <w:t>subcontractors</w:t>
            </w:r>
            <w:proofErr w:type="gramEnd"/>
          </w:p>
          <w:p w14:paraId="327EFEDE" w14:textId="5BB45ED0" w:rsidR="23491959" w:rsidRDefault="23491959" w:rsidP="1F5D3D5C">
            <w:pPr>
              <w:pStyle w:val="ListParagraph"/>
              <w:numPr>
                <w:ilvl w:val="0"/>
                <w:numId w:val="24"/>
              </w:numPr>
              <w:rPr>
                <w:rFonts w:ascii="Arial" w:eastAsia="Arial" w:hAnsi="Arial" w:cs="Arial"/>
              </w:rPr>
            </w:pPr>
            <w:r w:rsidRPr="1F5D3D5C">
              <w:rPr>
                <w:rFonts w:ascii="Arial" w:eastAsia="Arial" w:hAnsi="Arial" w:cs="Arial"/>
              </w:rPr>
              <w:t>describe how each organisation has the skills, capabilities, and experience to deliver the intended benefits</w:t>
            </w:r>
            <w:r w:rsidR="00B1645A">
              <w:rPr>
                <w:rFonts w:ascii="Arial" w:eastAsia="Arial" w:hAnsi="Arial" w:cs="Arial"/>
              </w:rPr>
              <w:t>, and</w:t>
            </w:r>
            <w:r w:rsidRPr="1F5D3D5C">
              <w:rPr>
                <w:rFonts w:ascii="Arial" w:eastAsia="Arial" w:hAnsi="Arial" w:cs="Arial"/>
              </w:rPr>
              <w:t xml:space="preserve"> how much of their time will be spent on the </w:t>
            </w:r>
            <w:proofErr w:type="gramStart"/>
            <w:r w:rsidRPr="1F5D3D5C">
              <w:rPr>
                <w:rFonts w:ascii="Arial" w:eastAsia="Arial" w:hAnsi="Arial" w:cs="Arial"/>
              </w:rPr>
              <w:t>project</w:t>
            </w:r>
            <w:proofErr w:type="gramEnd"/>
            <w:r w:rsidRPr="1F5D3D5C">
              <w:rPr>
                <w:rFonts w:ascii="Arial" w:eastAsia="Arial" w:hAnsi="Arial" w:cs="Arial"/>
              </w:rPr>
              <w:t xml:space="preserve"> </w:t>
            </w:r>
          </w:p>
          <w:p w14:paraId="2DDC978E" w14:textId="1FD4F944" w:rsidR="0FE5AD56" w:rsidRDefault="0FE5AD56" w:rsidP="1F5D3D5C">
            <w:pPr>
              <w:pStyle w:val="ListParagraph"/>
              <w:numPr>
                <w:ilvl w:val="0"/>
                <w:numId w:val="24"/>
              </w:numPr>
              <w:spacing w:after="0"/>
              <w:rPr>
                <w:rFonts w:ascii="Arial" w:eastAsia="Arial" w:hAnsi="Arial" w:cs="Arial"/>
                <w:color w:val="0B0C0C"/>
              </w:rPr>
            </w:pPr>
            <w:r w:rsidRPr="1F5D3D5C">
              <w:rPr>
                <w:rFonts w:ascii="Arial" w:eastAsia="Arial" w:hAnsi="Arial" w:cs="Arial"/>
                <w:color w:val="0B0C0C"/>
              </w:rPr>
              <w:t>describe what the main success criteria w</w:t>
            </w:r>
            <w:r w:rsidRPr="1F5D3D5C">
              <w:rPr>
                <w:rFonts w:ascii="Arial" w:eastAsia="Arial" w:hAnsi="Arial" w:cs="Arial"/>
              </w:rPr>
              <w:t xml:space="preserve">ill </w:t>
            </w:r>
            <w:proofErr w:type="gramStart"/>
            <w:r w:rsidRPr="1F5D3D5C">
              <w:rPr>
                <w:rFonts w:ascii="Arial" w:eastAsia="Arial" w:hAnsi="Arial" w:cs="Arial"/>
              </w:rPr>
              <w:t>be</w:t>
            </w:r>
            <w:proofErr w:type="gramEnd"/>
            <w:r w:rsidRPr="1F5D3D5C">
              <w:rPr>
                <w:rFonts w:ascii="Arial" w:eastAsia="Arial" w:hAnsi="Arial" w:cs="Arial"/>
                <w:color w:val="0B0C0C"/>
              </w:rPr>
              <w:t xml:space="preserve"> </w:t>
            </w:r>
          </w:p>
          <w:p w14:paraId="65B2D3FE" w14:textId="3AF5FF0C" w:rsidR="0FE5AD56" w:rsidRDefault="0FE5AD56" w:rsidP="1F5D3D5C">
            <w:pPr>
              <w:pStyle w:val="ListParagraph"/>
              <w:numPr>
                <w:ilvl w:val="0"/>
                <w:numId w:val="24"/>
              </w:numPr>
              <w:spacing w:after="0"/>
              <w:rPr>
                <w:rFonts w:ascii="Arial" w:eastAsia="Arial" w:hAnsi="Arial" w:cs="Arial"/>
                <w:color w:val="0B0C0C"/>
              </w:rPr>
            </w:pPr>
            <w:r w:rsidRPr="1F5D3D5C">
              <w:rPr>
                <w:rFonts w:ascii="Arial" w:eastAsia="Arial" w:hAnsi="Arial" w:cs="Arial"/>
                <w:color w:val="0B0C0C"/>
              </w:rPr>
              <w:t>identify</w:t>
            </w:r>
            <w:r w:rsidRPr="1F5D3D5C">
              <w:rPr>
                <w:rFonts w:ascii="Arial" w:eastAsia="Arial" w:hAnsi="Arial" w:cs="Arial"/>
              </w:rPr>
              <w:t xml:space="preserve"> the project management processes that will ensure you achieve the milestones</w:t>
            </w:r>
            <w:r w:rsidR="00B07347">
              <w:rPr>
                <w:rFonts w:ascii="Arial" w:eastAsia="Arial" w:hAnsi="Arial" w:cs="Arial"/>
              </w:rPr>
              <w:t>, including delivering at least one milestone by March 2024</w:t>
            </w:r>
            <w:r w:rsidRPr="1F5D3D5C">
              <w:rPr>
                <w:rFonts w:ascii="Arial" w:eastAsia="Arial" w:hAnsi="Arial" w:cs="Arial"/>
                <w:color w:val="0B0C0C"/>
              </w:rPr>
              <w:t xml:space="preserve"> </w:t>
            </w:r>
          </w:p>
          <w:p w14:paraId="69A8C338" w14:textId="007F7329" w:rsidR="0FE5AD56" w:rsidRDefault="0FE5AD56" w:rsidP="1F5D3D5C">
            <w:pPr>
              <w:pStyle w:val="ListParagraph"/>
              <w:numPr>
                <w:ilvl w:val="0"/>
                <w:numId w:val="24"/>
              </w:numPr>
              <w:spacing w:after="0"/>
              <w:rPr>
                <w:rFonts w:ascii="Arial" w:eastAsia="Arial" w:hAnsi="Arial" w:cs="Arial"/>
                <w:color w:val="000000" w:themeColor="text1"/>
              </w:rPr>
            </w:pPr>
            <w:r w:rsidRPr="1F5D3D5C">
              <w:rPr>
                <w:rFonts w:ascii="Arial" w:eastAsia="Arial" w:hAnsi="Arial" w:cs="Arial"/>
                <w:color w:val="000000" w:themeColor="text1"/>
              </w:rPr>
              <w:t>provide</w:t>
            </w:r>
            <w:r w:rsidRPr="1F5D3D5C">
              <w:rPr>
                <w:rFonts w:ascii="Arial" w:eastAsia="Arial" w:hAnsi="Arial" w:cs="Arial"/>
              </w:rPr>
              <w:t xml:space="preserve"> a clear plan for establishing technical and commercial </w:t>
            </w:r>
            <w:proofErr w:type="gramStart"/>
            <w:r w:rsidRPr="1F5D3D5C">
              <w:rPr>
                <w:rFonts w:ascii="Arial" w:eastAsia="Arial" w:hAnsi="Arial" w:cs="Arial"/>
              </w:rPr>
              <w:t>feasibility</w:t>
            </w:r>
            <w:proofErr w:type="gramEnd"/>
            <w:r w:rsidRPr="1F5D3D5C">
              <w:rPr>
                <w:rFonts w:ascii="Arial" w:eastAsia="Arial" w:hAnsi="Arial" w:cs="Arial"/>
                <w:color w:val="000000" w:themeColor="text1"/>
              </w:rPr>
              <w:t xml:space="preserve"> </w:t>
            </w:r>
          </w:p>
          <w:p w14:paraId="3674E5F7" w14:textId="779C7527" w:rsidR="0FE5AD56" w:rsidRDefault="0FE5AD56" w:rsidP="1F5D3D5C">
            <w:pPr>
              <w:pStyle w:val="ListParagraph"/>
              <w:numPr>
                <w:ilvl w:val="0"/>
                <w:numId w:val="24"/>
              </w:numPr>
              <w:spacing w:after="0"/>
              <w:rPr>
                <w:rFonts w:ascii="Arial" w:eastAsia="Arial" w:hAnsi="Arial" w:cs="Arial"/>
                <w:color w:val="000000" w:themeColor="text1"/>
              </w:rPr>
            </w:pPr>
            <w:r w:rsidRPr="1F5D3D5C">
              <w:rPr>
                <w:rFonts w:ascii="Arial" w:eastAsia="Arial" w:hAnsi="Arial" w:cs="Arial"/>
                <w:color w:val="000000" w:themeColor="text1"/>
              </w:rPr>
              <w:t xml:space="preserve">describe the main technical, </w:t>
            </w:r>
            <w:r w:rsidRPr="1F5D3D5C">
              <w:rPr>
                <w:rFonts w:ascii="Arial" w:eastAsia="Arial" w:hAnsi="Arial" w:cs="Arial"/>
              </w:rPr>
              <w:t xml:space="preserve">commercial and environmental risks and what you will do to mitigate </w:t>
            </w:r>
            <w:proofErr w:type="gramStart"/>
            <w:r w:rsidRPr="1F5D3D5C">
              <w:rPr>
                <w:rFonts w:ascii="Arial" w:eastAsia="Arial" w:hAnsi="Arial" w:cs="Arial"/>
              </w:rPr>
              <w:t>them</w:t>
            </w:r>
            <w:proofErr w:type="gramEnd"/>
            <w:r w:rsidRPr="1F5D3D5C">
              <w:rPr>
                <w:rFonts w:ascii="Arial" w:eastAsia="Arial" w:hAnsi="Arial" w:cs="Arial"/>
                <w:color w:val="000000" w:themeColor="text1"/>
              </w:rPr>
              <w:t xml:space="preserve"> </w:t>
            </w:r>
          </w:p>
          <w:p w14:paraId="31EE0B0F" w14:textId="77777777" w:rsidR="00A40C7F" w:rsidRDefault="0FE5AD56" w:rsidP="00A40C7F">
            <w:pPr>
              <w:pStyle w:val="ListParagraph"/>
              <w:numPr>
                <w:ilvl w:val="0"/>
                <w:numId w:val="24"/>
              </w:numPr>
              <w:spacing w:after="0"/>
              <w:rPr>
                <w:rFonts w:ascii="Arial" w:eastAsia="Arial" w:hAnsi="Arial" w:cs="Arial"/>
                <w:color w:val="000000" w:themeColor="text1"/>
              </w:rPr>
            </w:pPr>
            <w:r w:rsidRPr="1F5D3D5C">
              <w:rPr>
                <w:rFonts w:ascii="Arial" w:eastAsia="Arial" w:hAnsi="Arial" w:cs="Arial"/>
                <w:color w:val="000000" w:themeColor="text1"/>
              </w:rPr>
              <w:t>provide</w:t>
            </w:r>
            <w:r w:rsidRPr="1F5D3D5C">
              <w:rPr>
                <w:rFonts w:ascii="Arial" w:eastAsia="Arial" w:hAnsi="Arial" w:cs="Arial"/>
              </w:rPr>
              <w:t xml:space="preserve"> a clear plan for development of a working </w:t>
            </w:r>
            <w:proofErr w:type="gramStart"/>
            <w:r w:rsidRPr="1F5D3D5C">
              <w:rPr>
                <w:rFonts w:ascii="Arial" w:eastAsia="Arial" w:hAnsi="Arial" w:cs="Arial"/>
              </w:rPr>
              <w:t>prototype</w:t>
            </w:r>
            <w:proofErr w:type="gramEnd"/>
            <w:r w:rsidRPr="1F5D3D5C">
              <w:rPr>
                <w:rFonts w:ascii="Arial" w:eastAsia="Arial" w:hAnsi="Arial" w:cs="Arial"/>
                <w:color w:val="000000" w:themeColor="text1"/>
              </w:rPr>
              <w:t xml:space="preserve"> </w:t>
            </w:r>
          </w:p>
          <w:p w14:paraId="77EE600A" w14:textId="71D78121" w:rsidR="0FE5AD56" w:rsidRPr="00A40C7F" w:rsidRDefault="00B023C6" w:rsidP="00A40C7F">
            <w:pPr>
              <w:pStyle w:val="ListParagraph"/>
              <w:numPr>
                <w:ilvl w:val="0"/>
                <w:numId w:val="24"/>
              </w:numPr>
              <w:spacing w:after="0"/>
              <w:rPr>
                <w:rFonts w:ascii="Arial" w:eastAsia="Arial" w:hAnsi="Arial" w:cs="Arial"/>
                <w:color w:val="000000" w:themeColor="text1"/>
              </w:rPr>
            </w:pPr>
            <w:r>
              <w:rPr>
                <w:rFonts w:ascii="Arial" w:eastAsia="Arial" w:hAnsi="Arial" w:cs="Arial"/>
              </w:rPr>
              <w:t>i</w:t>
            </w:r>
            <w:r w:rsidR="0FE5AD56" w:rsidRPr="00A40C7F">
              <w:rPr>
                <w:rFonts w:ascii="Arial" w:eastAsia="Arial" w:hAnsi="Arial" w:cs="Arial"/>
              </w:rPr>
              <w:t xml:space="preserve">nclude details of how you will maintain freedom to operate and fulfil the IP requirements detailed in the contract if you are working with </w:t>
            </w:r>
            <w:proofErr w:type="gramStart"/>
            <w:r w:rsidR="0FE5AD56" w:rsidRPr="00A40C7F">
              <w:rPr>
                <w:rFonts w:ascii="Arial" w:eastAsia="Arial" w:hAnsi="Arial" w:cs="Arial"/>
              </w:rPr>
              <w:t>subcontractors</w:t>
            </w:r>
            <w:proofErr w:type="gramEnd"/>
          </w:p>
          <w:p w14:paraId="450DA96A" w14:textId="5205C3C0" w:rsidR="1F5D3D5C" w:rsidRDefault="1F5D3D5C" w:rsidP="1F5D3D5C">
            <w:pPr>
              <w:spacing w:after="0"/>
              <w:rPr>
                <w:rFonts w:ascii="Arial" w:eastAsia="Arial" w:hAnsi="Arial" w:cs="Arial"/>
              </w:rPr>
            </w:pPr>
          </w:p>
          <w:p w14:paraId="0C46CC70" w14:textId="29B7BA59" w:rsidR="0FE5AD56" w:rsidRDefault="0FE5AD56" w:rsidP="1F5D3D5C">
            <w:pPr>
              <w:rPr>
                <w:rFonts w:ascii="Arial" w:eastAsia="Arial" w:hAnsi="Arial" w:cs="Arial"/>
                <w:color w:val="0B0C0C"/>
              </w:rPr>
            </w:pPr>
            <w:r w:rsidRPr="1F5D3D5C">
              <w:rPr>
                <w:rFonts w:ascii="Arial" w:eastAsia="Arial" w:hAnsi="Arial" w:cs="Arial"/>
                <w:color w:val="0B0C0C"/>
              </w:rPr>
              <w:t xml:space="preserve">You must upload a project plan or Gantt chart as an appendix in PDF format no larger than 10MB and up to 2 A4 pages. The font must be legible at 100% zoom. </w:t>
            </w:r>
          </w:p>
          <w:p w14:paraId="3FCE2196" w14:textId="142B0350" w:rsidR="0FE5AD56" w:rsidRDefault="0FE5AD56" w:rsidP="1F5D3D5C">
            <w:pPr>
              <w:rPr>
                <w:rFonts w:ascii="Arial" w:eastAsia="Arial" w:hAnsi="Arial" w:cs="Arial"/>
              </w:rPr>
            </w:pPr>
          </w:p>
          <w:p w14:paraId="66A90749" w14:textId="196DD3A9" w:rsidR="0FE5AD56" w:rsidRDefault="0FE5AD56" w:rsidP="1F5D3D5C">
            <w:pPr>
              <w:rPr>
                <w:rFonts w:ascii="Arial" w:eastAsia="Arial" w:hAnsi="Arial" w:cs="Arial"/>
                <w:color w:val="0B0C0C"/>
              </w:rPr>
            </w:pPr>
            <w:r w:rsidRPr="1F5D3D5C">
              <w:rPr>
                <w:rFonts w:ascii="Arial" w:eastAsia="Arial" w:hAnsi="Arial" w:cs="Arial"/>
                <w:color w:val="0B0C0C"/>
              </w:rPr>
              <w:t xml:space="preserve">Your </w:t>
            </w:r>
            <w:r w:rsidR="00B8213D">
              <w:rPr>
                <w:rFonts w:ascii="Arial" w:eastAsia="Arial" w:hAnsi="Arial" w:cs="Arial"/>
                <w:color w:val="0B0C0C"/>
              </w:rPr>
              <w:t xml:space="preserve">project </w:t>
            </w:r>
            <w:r w:rsidRPr="1F5D3D5C">
              <w:rPr>
                <w:rFonts w:ascii="Arial" w:eastAsia="Arial" w:hAnsi="Arial" w:cs="Arial"/>
                <w:color w:val="0B0C0C"/>
              </w:rPr>
              <w:t xml:space="preserve">milestones must: </w:t>
            </w:r>
          </w:p>
          <w:p w14:paraId="27687981" w14:textId="58A38CED" w:rsidR="0FE5AD56" w:rsidRDefault="0FE5AD56" w:rsidP="1F5D3D5C">
            <w:pPr>
              <w:pStyle w:val="ListParagraph"/>
              <w:numPr>
                <w:ilvl w:val="0"/>
                <w:numId w:val="18"/>
              </w:numPr>
              <w:spacing w:after="0"/>
              <w:rPr>
                <w:rFonts w:ascii="Arial" w:eastAsia="Arial" w:hAnsi="Arial" w:cs="Arial"/>
                <w:color w:val="0B0C0C"/>
              </w:rPr>
            </w:pPr>
            <w:r w:rsidRPr="1F5D3D5C">
              <w:rPr>
                <w:rFonts w:ascii="Arial" w:eastAsia="Arial" w:hAnsi="Arial" w:cs="Arial"/>
                <w:color w:val="0B0C0C"/>
              </w:rPr>
              <w:t xml:space="preserve">be </w:t>
            </w:r>
            <w:proofErr w:type="gramStart"/>
            <w:r w:rsidRPr="1F5D3D5C">
              <w:rPr>
                <w:rFonts w:ascii="Arial" w:eastAsia="Arial" w:hAnsi="Arial" w:cs="Arial"/>
                <w:color w:val="0B0C0C"/>
              </w:rPr>
              <w:t>clear</w:t>
            </w:r>
            <w:proofErr w:type="gramEnd"/>
            <w:r w:rsidRPr="1F5D3D5C">
              <w:rPr>
                <w:rFonts w:ascii="Arial" w:eastAsia="Arial" w:hAnsi="Arial" w:cs="Arial"/>
                <w:color w:val="0B0C0C"/>
              </w:rPr>
              <w:t xml:space="preserve"> </w:t>
            </w:r>
          </w:p>
          <w:p w14:paraId="55D859B8" w14:textId="2FC64A16" w:rsidR="0FE5AD56" w:rsidRDefault="0FE5AD56" w:rsidP="1F5D3D5C">
            <w:pPr>
              <w:pStyle w:val="ListParagraph"/>
              <w:numPr>
                <w:ilvl w:val="0"/>
                <w:numId w:val="18"/>
              </w:numPr>
              <w:spacing w:after="0"/>
              <w:rPr>
                <w:rFonts w:ascii="Arial" w:eastAsia="Arial" w:hAnsi="Arial" w:cs="Arial"/>
                <w:color w:val="0B0C0C"/>
              </w:rPr>
            </w:pPr>
            <w:r w:rsidRPr="1F5D3D5C">
              <w:rPr>
                <w:rFonts w:ascii="Arial" w:eastAsia="Arial" w:hAnsi="Arial" w:cs="Arial"/>
                <w:color w:val="0B0C0C"/>
              </w:rPr>
              <w:lastRenderedPageBreak/>
              <w:t xml:space="preserve">be defined using SMART (specific, measurable, achievable, </w:t>
            </w:r>
            <w:r w:rsidRPr="1F5D3D5C">
              <w:rPr>
                <w:rFonts w:ascii="Arial" w:eastAsia="Arial" w:hAnsi="Arial" w:cs="Arial"/>
              </w:rPr>
              <w:t xml:space="preserve">realistic and time-bound) </w:t>
            </w:r>
            <w:proofErr w:type="gramStart"/>
            <w:r w:rsidRPr="1F5D3D5C">
              <w:rPr>
                <w:rFonts w:ascii="Arial" w:eastAsia="Arial" w:hAnsi="Arial" w:cs="Arial"/>
              </w:rPr>
              <w:t>criteria</w:t>
            </w:r>
            <w:proofErr w:type="gramEnd"/>
            <w:r w:rsidRPr="1F5D3D5C">
              <w:rPr>
                <w:rFonts w:ascii="Arial" w:eastAsia="Arial" w:hAnsi="Arial" w:cs="Arial"/>
                <w:color w:val="0B0C0C"/>
              </w:rPr>
              <w:t xml:space="preserve"> </w:t>
            </w:r>
          </w:p>
          <w:p w14:paraId="5E038813" w14:textId="6302327B" w:rsidR="0FE5AD56" w:rsidRDefault="0FE5AD56" w:rsidP="1F5D3D5C">
            <w:pPr>
              <w:pStyle w:val="ListParagraph"/>
              <w:numPr>
                <w:ilvl w:val="0"/>
                <w:numId w:val="18"/>
              </w:numPr>
              <w:spacing w:after="0"/>
              <w:rPr>
                <w:rFonts w:ascii="Arial" w:eastAsia="Arial" w:hAnsi="Arial" w:cs="Arial"/>
                <w:color w:val="0B0C0C"/>
              </w:rPr>
            </w:pPr>
            <w:r w:rsidRPr="1F5D3D5C">
              <w:rPr>
                <w:rFonts w:ascii="Arial" w:eastAsia="Arial" w:hAnsi="Arial" w:cs="Arial"/>
                <w:color w:val="0B0C0C"/>
              </w:rPr>
              <w:t xml:space="preserve">be associated with the </w:t>
            </w:r>
            <w:r w:rsidRPr="1F5D3D5C">
              <w:rPr>
                <w:rFonts w:ascii="Arial" w:eastAsia="Arial" w:hAnsi="Arial" w:cs="Arial"/>
              </w:rPr>
              <w:t xml:space="preserve">appropriate deliverables and </w:t>
            </w:r>
            <w:proofErr w:type="gramStart"/>
            <w:r w:rsidRPr="1F5D3D5C">
              <w:rPr>
                <w:rFonts w:ascii="Arial" w:eastAsia="Arial" w:hAnsi="Arial" w:cs="Arial"/>
              </w:rPr>
              <w:t>payments</w:t>
            </w:r>
            <w:proofErr w:type="gramEnd"/>
            <w:r w:rsidRPr="1F5D3D5C">
              <w:rPr>
                <w:rFonts w:ascii="Arial" w:eastAsia="Arial" w:hAnsi="Arial" w:cs="Arial"/>
                <w:color w:val="0B0C0C"/>
              </w:rPr>
              <w:t xml:space="preserve"> </w:t>
            </w:r>
          </w:p>
          <w:p w14:paraId="1F40DA8B" w14:textId="0DB8DA84" w:rsidR="006A0A56" w:rsidRDefault="006A0A56" w:rsidP="1F5D3D5C">
            <w:pPr>
              <w:pStyle w:val="ListParagraph"/>
              <w:numPr>
                <w:ilvl w:val="0"/>
                <w:numId w:val="18"/>
              </w:numPr>
              <w:spacing w:after="0"/>
              <w:rPr>
                <w:rFonts w:ascii="Arial" w:eastAsia="Arial" w:hAnsi="Arial" w:cs="Arial"/>
                <w:color w:val="0B0C0C"/>
              </w:rPr>
            </w:pPr>
            <w:r>
              <w:rPr>
                <w:rFonts w:ascii="Arial" w:eastAsia="Arial" w:hAnsi="Arial" w:cs="Arial"/>
                <w:color w:val="0B0C0C"/>
              </w:rPr>
              <w:t>include at least one milestone delivered by March 2024</w:t>
            </w:r>
          </w:p>
          <w:p w14:paraId="510FF99C" w14:textId="2E3F83EC" w:rsidR="0FE5AD56" w:rsidRDefault="0FE5AD56" w:rsidP="1F5D3D5C">
            <w:pPr>
              <w:pStyle w:val="ListParagraph"/>
              <w:numPr>
                <w:ilvl w:val="0"/>
                <w:numId w:val="18"/>
              </w:numPr>
              <w:spacing w:after="0"/>
              <w:rPr>
                <w:rFonts w:ascii="Arial" w:eastAsia="Arial" w:hAnsi="Arial" w:cs="Arial"/>
                <w:color w:val="0B0C0C"/>
              </w:rPr>
            </w:pPr>
            <w:r w:rsidRPr="1F5D3D5C">
              <w:rPr>
                <w:rFonts w:ascii="Arial" w:eastAsia="Arial" w:hAnsi="Arial" w:cs="Arial"/>
                <w:color w:val="0B0C0C"/>
              </w:rPr>
              <w:t xml:space="preserve">indicate your payment schedule by </w:t>
            </w:r>
            <w:proofErr w:type="gramStart"/>
            <w:r w:rsidRPr="1F5D3D5C">
              <w:rPr>
                <w:rFonts w:ascii="Arial" w:eastAsia="Arial" w:hAnsi="Arial" w:cs="Arial"/>
                <w:color w:val="0B0C0C"/>
              </w:rPr>
              <w:t>month</w:t>
            </w:r>
            <w:proofErr w:type="gramEnd"/>
            <w:r w:rsidRPr="1F5D3D5C">
              <w:rPr>
                <w:rFonts w:ascii="Arial" w:eastAsia="Arial" w:hAnsi="Arial" w:cs="Arial"/>
                <w:color w:val="0B0C0C"/>
              </w:rPr>
              <w:t xml:space="preserve"> </w:t>
            </w:r>
          </w:p>
          <w:p w14:paraId="3A745327" w14:textId="254858C3" w:rsidR="0FE5AD56" w:rsidRDefault="0FE5AD56" w:rsidP="1F5D3D5C">
            <w:pPr>
              <w:rPr>
                <w:rFonts w:ascii="Arial" w:eastAsia="Arial" w:hAnsi="Arial" w:cs="Arial"/>
              </w:rPr>
            </w:pPr>
            <w:r w:rsidRPr="1F5D3D5C">
              <w:rPr>
                <w:rFonts w:ascii="Arial" w:eastAsia="Arial" w:hAnsi="Arial" w:cs="Arial"/>
              </w:rPr>
              <w:t xml:space="preserve"> </w:t>
            </w:r>
          </w:p>
          <w:p w14:paraId="75E7BB27" w14:textId="59085E86" w:rsidR="0FE5AD56" w:rsidRDefault="0FE5AD56" w:rsidP="1F5D3D5C">
            <w:pPr>
              <w:spacing w:after="0"/>
              <w:rPr>
                <w:rFonts w:ascii="Arial" w:eastAsia="Arial" w:hAnsi="Arial" w:cs="Arial"/>
                <w:color w:val="000000" w:themeColor="text1"/>
              </w:rPr>
            </w:pPr>
            <w:r w:rsidRPr="1F5D3D5C">
              <w:rPr>
                <w:rFonts w:ascii="Arial" w:eastAsia="Arial" w:hAnsi="Arial" w:cs="Arial"/>
                <w:color w:val="000000" w:themeColor="text1"/>
              </w:rPr>
              <w:t>Please note information from the finances section will be used to support the assessment of this question. Proposed milestones and associated payments stated in this section must match those entered in the finance summary on your application</w:t>
            </w:r>
            <w:r w:rsidR="46ACDC5D" w:rsidRPr="1F5D3D5C">
              <w:rPr>
                <w:rFonts w:ascii="Arial" w:eastAsia="Arial" w:hAnsi="Arial" w:cs="Arial"/>
                <w:color w:val="000000" w:themeColor="text1"/>
              </w:rPr>
              <w:t xml:space="preserve"> failure to do so will lead to your project </w:t>
            </w:r>
            <w:r w:rsidR="372979F8" w:rsidRPr="1F5D3D5C">
              <w:rPr>
                <w:rFonts w:ascii="Arial" w:eastAsia="Arial" w:hAnsi="Arial" w:cs="Arial"/>
                <w:color w:val="000000" w:themeColor="text1"/>
              </w:rPr>
              <w:t xml:space="preserve">being excluded from consideration. </w:t>
            </w:r>
          </w:p>
          <w:p w14:paraId="013010E9" w14:textId="2B36B8E2" w:rsidR="1F5D3D5C" w:rsidRDefault="1F5D3D5C" w:rsidP="1F5D3D5C">
            <w:pPr>
              <w:rPr>
                <w:rFonts w:ascii="Arial" w:eastAsia="Arial" w:hAnsi="Arial" w:cs="Arial"/>
                <w:color w:val="0B0C0C"/>
              </w:rPr>
            </w:pPr>
          </w:p>
          <w:p w14:paraId="37F28C73" w14:textId="550DEFA4" w:rsidR="1F5D3D5C" w:rsidRDefault="1F5D3D5C" w:rsidP="1F5D3D5C">
            <w:pPr>
              <w:rPr>
                <w:rFonts w:ascii="Arial" w:eastAsia="Arial" w:hAnsi="Arial" w:cs="Arial"/>
                <w:color w:val="0B0C0C"/>
              </w:rPr>
            </w:pPr>
          </w:p>
          <w:p w14:paraId="536EF584" w14:textId="4185D72D" w:rsidR="10A0910B" w:rsidRDefault="10A0910B" w:rsidP="1F5D3D5C">
            <w:pPr>
              <w:rPr>
                <w:rFonts w:ascii="Arial" w:eastAsia="Arial" w:hAnsi="Arial" w:cs="Arial"/>
              </w:rPr>
            </w:pPr>
            <w:r w:rsidRPr="1F5D3D5C">
              <w:rPr>
                <w:rFonts w:ascii="Arial" w:eastAsia="Arial" w:hAnsi="Arial" w:cs="Arial"/>
                <w:b/>
                <w:bCs/>
                <w:color w:val="0B0C0C"/>
              </w:rPr>
              <w:t>High Scoring applicants</w:t>
            </w:r>
            <w:r w:rsidRPr="1F5D3D5C">
              <w:rPr>
                <w:rFonts w:ascii="Arial" w:eastAsia="Arial" w:hAnsi="Arial" w:cs="Arial"/>
                <w:color w:val="0B0C0C"/>
              </w:rPr>
              <w:t xml:space="preserve"> </w:t>
            </w:r>
            <w:r w:rsidR="4B60D200" w:rsidRPr="1F5D3D5C">
              <w:rPr>
                <w:rFonts w:ascii="Arial" w:eastAsia="Arial" w:hAnsi="Arial" w:cs="Arial"/>
                <w:color w:val="0B0C0C"/>
              </w:rPr>
              <w:t xml:space="preserve">will provide a detailed and workable breakdown of the proposed </w:t>
            </w:r>
            <w:r w:rsidR="00B8213D">
              <w:rPr>
                <w:rFonts w:ascii="Arial" w:eastAsia="Arial" w:hAnsi="Arial" w:cs="Arial"/>
                <w:color w:val="0B0C0C"/>
              </w:rPr>
              <w:t xml:space="preserve">project </w:t>
            </w:r>
            <w:r w:rsidR="4B60D200" w:rsidRPr="1F5D3D5C">
              <w:rPr>
                <w:rFonts w:ascii="Arial" w:eastAsia="Arial" w:hAnsi="Arial" w:cs="Arial"/>
                <w:color w:val="0B0C0C"/>
              </w:rPr>
              <w:t>milestones</w:t>
            </w:r>
            <w:r w:rsidR="00032B2F">
              <w:rPr>
                <w:rFonts w:ascii="Arial" w:eastAsia="Arial" w:hAnsi="Arial" w:cs="Arial"/>
                <w:color w:val="0B0C0C"/>
              </w:rPr>
              <w:t>, KPIs, key activities and dates</w:t>
            </w:r>
            <w:r w:rsidR="37807161" w:rsidRPr="1F5D3D5C">
              <w:rPr>
                <w:rFonts w:ascii="Arial" w:eastAsia="Arial" w:hAnsi="Arial" w:cs="Arial"/>
                <w:color w:val="0B0C0C"/>
              </w:rPr>
              <w:t>. The milestone</w:t>
            </w:r>
            <w:r w:rsidR="54F39709" w:rsidRPr="1F5D3D5C">
              <w:rPr>
                <w:rFonts w:ascii="Arial" w:eastAsia="Arial" w:hAnsi="Arial" w:cs="Arial"/>
                <w:color w:val="0B0C0C"/>
              </w:rPr>
              <w:t>s</w:t>
            </w:r>
            <w:r w:rsidR="37807161" w:rsidRPr="1F5D3D5C">
              <w:rPr>
                <w:rFonts w:ascii="Arial" w:eastAsia="Arial" w:hAnsi="Arial" w:cs="Arial"/>
                <w:color w:val="0B0C0C"/>
              </w:rPr>
              <w:t xml:space="preserve"> will be defined using SMART criteria and be fully costed in a way that matches the financial spreadsheet requeste</w:t>
            </w:r>
            <w:r w:rsidR="00B023C6">
              <w:rPr>
                <w:rFonts w:ascii="Arial" w:eastAsia="Arial" w:hAnsi="Arial" w:cs="Arial"/>
                <w:color w:val="0B0C0C"/>
              </w:rPr>
              <w:t>d</w:t>
            </w:r>
            <w:r w:rsidR="37807161" w:rsidRPr="1F5D3D5C">
              <w:rPr>
                <w:rFonts w:ascii="Arial" w:eastAsia="Arial" w:hAnsi="Arial" w:cs="Arial"/>
                <w:color w:val="0B0C0C"/>
              </w:rPr>
              <w:t xml:space="preserve"> in section </w:t>
            </w:r>
            <w:r w:rsidR="76255692" w:rsidRPr="1F5D3D5C">
              <w:rPr>
                <w:rFonts w:ascii="Arial" w:eastAsia="Arial" w:hAnsi="Arial" w:cs="Arial"/>
                <w:color w:val="0B0C0C"/>
              </w:rPr>
              <w:t xml:space="preserve">3 and be associated with appropriate deliverables.  </w:t>
            </w:r>
            <w:r w:rsidR="4B60D200" w:rsidRPr="1F5D3D5C">
              <w:rPr>
                <w:rFonts w:ascii="Arial" w:eastAsia="Arial" w:hAnsi="Arial" w:cs="Arial"/>
              </w:rPr>
              <w:t xml:space="preserve">A strong team will be identified and resourced to enable the project to deliver and SBRI funding to be administered correctly. </w:t>
            </w:r>
            <w:r w:rsidR="00DF4D8F">
              <w:rPr>
                <w:rFonts w:ascii="Arial" w:eastAsia="Arial" w:hAnsi="Arial" w:cs="Arial"/>
              </w:rPr>
              <w:t>Evidence of</w:t>
            </w:r>
            <w:r w:rsidR="4B60D200" w:rsidRPr="1F5D3D5C">
              <w:rPr>
                <w:rFonts w:ascii="Arial" w:eastAsia="Arial" w:hAnsi="Arial" w:cs="Arial"/>
              </w:rPr>
              <w:t xml:space="preserve"> good time management and clear and focused documentation of progress</w:t>
            </w:r>
            <w:r w:rsidR="00DF4D8F">
              <w:rPr>
                <w:rFonts w:ascii="Arial" w:eastAsia="Arial" w:hAnsi="Arial" w:cs="Arial"/>
              </w:rPr>
              <w:t xml:space="preserve"> will be considered</w:t>
            </w:r>
            <w:r w:rsidR="4B60D200" w:rsidRPr="1F5D3D5C">
              <w:rPr>
                <w:rFonts w:ascii="Arial" w:eastAsia="Arial" w:hAnsi="Arial" w:cs="Arial"/>
              </w:rPr>
              <w:t>.</w:t>
            </w:r>
            <w:r w:rsidR="2E63A560" w:rsidRPr="1F5D3D5C">
              <w:rPr>
                <w:rFonts w:ascii="Arial" w:eastAsia="Arial" w:hAnsi="Arial" w:cs="Arial"/>
              </w:rPr>
              <w:t xml:space="preserve"> A</w:t>
            </w:r>
            <w:r w:rsidR="4B60D200" w:rsidRPr="1F5D3D5C">
              <w:rPr>
                <w:rFonts w:ascii="Arial" w:eastAsia="Arial" w:hAnsi="Arial" w:cs="Arial"/>
                <w:color w:val="0B0C0C"/>
              </w:rPr>
              <w:t xml:space="preserve">pplicants </w:t>
            </w:r>
            <w:r w:rsidRPr="1F5D3D5C">
              <w:rPr>
                <w:rFonts w:ascii="Arial" w:eastAsia="Arial" w:hAnsi="Arial" w:cs="Arial"/>
                <w:color w:val="0B0C0C"/>
              </w:rPr>
              <w:t xml:space="preserve">will demonstrate </w:t>
            </w:r>
            <w:r w:rsidR="1EFE1AB3" w:rsidRPr="1F5D3D5C">
              <w:rPr>
                <w:rFonts w:ascii="Arial" w:eastAsia="Arial" w:hAnsi="Arial" w:cs="Arial"/>
              </w:rPr>
              <w:t>an approach to risk and programme management that is aligned with industry best practice, and</w:t>
            </w:r>
            <w:r w:rsidR="4F45763C" w:rsidRPr="1F5D3D5C">
              <w:rPr>
                <w:rFonts w:ascii="Arial" w:eastAsia="Arial" w:hAnsi="Arial" w:cs="Arial"/>
              </w:rPr>
              <w:t xml:space="preserve"> will detail in depth the main technical, </w:t>
            </w:r>
            <w:proofErr w:type="gramStart"/>
            <w:r w:rsidR="4F45763C" w:rsidRPr="1F5D3D5C">
              <w:rPr>
                <w:rFonts w:ascii="Arial" w:eastAsia="Arial" w:hAnsi="Arial" w:cs="Arial"/>
              </w:rPr>
              <w:t>commercial</w:t>
            </w:r>
            <w:proofErr w:type="gramEnd"/>
            <w:r w:rsidR="4F45763C" w:rsidRPr="1F5D3D5C">
              <w:rPr>
                <w:rFonts w:ascii="Arial" w:eastAsia="Arial" w:hAnsi="Arial" w:cs="Arial"/>
              </w:rPr>
              <w:t xml:space="preserve"> and </w:t>
            </w:r>
            <w:r w:rsidR="1B0D2D6A" w:rsidRPr="1F5D3D5C">
              <w:rPr>
                <w:rFonts w:ascii="Arial" w:eastAsia="Arial" w:hAnsi="Arial" w:cs="Arial"/>
              </w:rPr>
              <w:t>environmental</w:t>
            </w:r>
            <w:r w:rsidR="4F45763C" w:rsidRPr="1F5D3D5C">
              <w:rPr>
                <w:rFonts w:ascii="Arial" w:eastAsia="Arial" w:hAnsi="Arial" w:cs="Arial"/>
              </w:rPr>
              <w:t xml:space="preserve"> risks to the </w:t>
            </w:r>
            <w:r w:rsidR="0C39CF7B" w:rsidRPr="1F5D3D5C">
              <w:rPr>
                <w:rFonts w:ascii="Arial" w:eastAsia="Arial" w:hAnsi="Arial" w:cs="Arial"/>
              </w:rPr>
              <w:t>project's</w:t>
            </w:r>
            <w:r w:rsidR="4F45763C" w:rsidRPr="1F5D3D5C">
              <w:rPr>
                <w:rFonts w:ascii="Arial" w:eastAsia="Arial" w:hAnsi="Arial" w:cs="Arial"/>
              </w:rPr>
              <w:t xml:space="preserve"> success</w:t>
            </w:r>
            <w:r w:rsidR="6C252E63" w:rsidRPr="1F5D3D5C">
              <w:rPr>
                <w:rFonts w:ascii="Arial" w:eastAsia="Arial" w:hAnsi="Arial" w:cs="Arial"/>
              </w:rPr>
              <w:t>. Risks to the project will be clearly identified alongside costed and detailed mitigations, providing a clear picture of the practicality and viability of the proposal.</w:t>
            </w:r>
            <w:r w:rsidR="09A68D26" w:rsidRPr="1F5D3D5C">
              <w:rPr>
                <w:rFonts w:ascii="Arial" w:eastAsia="Arial" w:hAnsi="Arial" w:cs="Arial"/>
              </w:rPr>
              <w:t xml:space="preserve"> </w:t>
            </w:r>
          </w:p>
          <w:p w14:paraId="67C8012B" w14:textId="6832564F" w:rsidR="1F5D3D5C" w:rsidRDefault="1F5D3D5C" w:rsidP="1F5D3D5C">
            <w:pPr>
              <w:rPr>
                <w:rFonts w:ascii="Arial" w:eastAsia="Arial" w:hAnsi="Arial" w:cs="Arial"/>
              </w:rPr>
            </w:pPr>
          </w:p>
          <w:p w14:paraId="1A9B539E" w14:textId="6AAA45C8" w:rsidR="09A68D26" w:rsidRDefault="09A68D26" w:rsidP="1F5D3D5C">
            <w:pPr>
              <w:rPr>
                <w:rFonts w:ascii="Arial" w:eastAsia="Arial" w:hAnsi="Arial" w:cs="Arial"/>
              </w:rPr>
            </w:pPr>
            <w:r w:rsidRPr="1F5D3D5C">
              <w:rPr>
                <w:rFonts w:ascii="Arial" w:eastAsia="Arial" w:hAnsi="Arial" w:cs="Arial"/>
                <w:color w:val="0B0C0C"/>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805CA" w14:textId="76703C21" w:rsidR="1F5D3D5C" w:rsidRDefault="007B6885" w:rsidP="1F5D3D5C">
            <w:pPr>
              <w:rPr>
                <w:rFonts w:ascii="Arial" w:eastAsia="Arial" w:hAnsi="Arial" w:cs="Arial"/>
              </w:rPr>
            </w:pPr>
            <w:r>
              <w:rPr>
                <w:rFonts w:ascii="Arial" w:eastAsia="Arial" w:hAnsi="Arial" w:cs="Arial"/>
              </w:rPr>
              <w:lastRenderedPageBreak/>
              <w:t>15</w:t>
            </w:r>
            <w:r w:rsidR="00A42EBF">
              <w:rPr>
                <w:rFonts w:ascii="Arial" w:eastAsia="Arial" w:hAnsi="Arial" w:cs="Arial"/>
              </w:rPr>
              <w:t>.00%</w:t>
            </w:r>
          </w:p>
        </w:tc>
      </w:tr>
      <w:tr w:rsidR="1F5D3D5C" w14:paraId="55EC1809" w14:textId="77777777" w:rsidTr="1F5D3D5C">
        <w:trPr>
          <w:trHeight w:val="489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9BD80" w14:textId="5362154B" w:rsidR="044EE1CF" w:rsidRDefault="044EE1CF" w:rsidP="1F5D3D5C">
            <w:pPr>
              <w:spacing w:before="49" w:after="0" w:line="247" w:lineRule="auto"/>
              <w:rPr>
                <w:rFonts w:ascii="Arial" w:eastAsia="Arial" w:hAnsi="Arial" w:cs="Arial"/>
                <w:b/>
                <w:bCs/>
              </w:rPr>
            </w:pPr>
            <w:r w:rsidRPr="1F5D3D5C">
              <w:rPr>
                <w:rFonts w:ascii="Arial" w:eastAsia="Arial" w:hAnsi="Arial" w:cs="Arial"/>
                <w:b/>
                <w:bCs/>
              </w:rPr>
              <w:lastRenderedPageBreak/>
              <w:t>6</w:t>
            </w:r>
            <w:r w:rsidR="1F5D3D5C" w:rsidRPr="1F5D3D5C">
              <w:rPr>
                <w:rFonts w:ascii="Arial" w:eastAsia="Arial" w:hAnsi="Arial" w:cs="Arial"/>
                <w:b/>
                <w:bCs/>
              </w:rPr>
              <w:t>.Value for Money</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7E10B5" w14:textId="01BE1E09" w:rsidR="1F5D3D5C" w:rsidRDefault="1F5D3D5C" w:rsidP="1F5D3D5C">
            <w:pPr>
              <w:spacing w:after="0" w:line="276" w:lineRule="auto"/>
              <w:rPr>
                <w:rFonts w:ascii="Arial" w:eastAsia="Arial" w:hAnsi="Arial" w:cs="Arial"/>
              </w:rPr>
            </w:pPr>
            <w:r w:rsidRPr="1F5D3D5C">
              <w:rPr>
                <w:rFonts w:ascii="Arial" w:eastAsia="Arial" w:hAnsi="Arial" w:cs="Arial"/>
              </w:rPr>
              <w:t>All projects will need to demonstrate that they represent value for money for the taxpayer. This is demonstrated by providing appropriate budgets allocated to appropriate tasks providing significant outputs with excellent value for money.</w:t>
            </w:r>
          </w:p>
          <w:p w14:paraId="2E1C8E9A" w14:textId="3E022662" w:rsidR="1F5D3D5C" w:rsidRDefault="1F5D3D5C" w:rsidP="1F5D3D5C">
            <w:pPr>
              <w:spacing w:after="0" w:line="276" w:lineRule="auto"/>
              <w:rPr>
                <w:rFonts w:ascii="Arial" w:eastAsia="Arial" w:hAnsi="Arial" w:cs="Arial"/>
              </w:rPr>
            </w:pPr>
          </w:p>
          <w:p w14:paraId="6D63D816" w14:textId="7D07FE57" w:rsidR="5663BB3B" w:rsidRDefault="5663BB3B" w:rsidP="1F5D3D5C">
            <w:pPr>
              <w:spacing w:after="0"/>
              <w:rPr>
                <w:rFonts w:ascii="Arial" w:eastAsia="Arial" w:hAnsi="Arial" w:cs="Arial"/>
                <w:color w:val="000000" w:themeColor="text1"/>
              </w:rPr>
            </w:pPr>
            <w:r w:rsidRPr="1F5D3D5C">
              <w:rPr>
                <w:rFonts w:ascii="Arial" w:eastAsia="Arial" w:hAnsi="Arial" w:cs="Arial"/>
                <w:color w:val="000000" w:themeColor="text1"/>
              </w:rPr>
              <w:t>Please note information from the finances section will be used to support the assessment of this question.</w:t>
            </w:r>
          </w:p>
          <w:p w14:paraId="190B9436" w14:textId="27362B1D" w:rsidR="1F5D3D5C" w:rsidRDefault="1F5D3D5C" w:rsidP="1F5D3D5C">
            <w:pPr>
              <w:spacing w:after="0"/>
              <w:rPr>
                <w:rFonts w:ascii="Arial" w:eastAsia="Arial" w:hAnsi="Arial" w:cs="Arial"/>
                <w:color w:val="000000" w:themeColor="text1"/>
              </w:rPr>
            </w:pPr>
          </w:p>
          <w:p w14:paraId="253D452C" w14:textId="09890DED" w:rsidR="5663BB3B" w:rsidRDefault="5663BB3B" w:rsidP="1F5D3D5C">
            <w:pPr>
              <w:spacing w:after="0"/>
              <w:rPr>
                <w:rFonts w:ascii="Arial" w:eastAsia="Arial" w:hAnsi="Arial" w:cs="Arial"/>
                <w:color w:val="000000" w:themeColor="text1"/>
              </w:rPr>
            </w:pPr>
            <w:r w:rsidRPr="1F5D3D5C">
              <w:rPr>
                <w:rFonts w:ascii="Arial" w:eastAsia="Arial" w:hAnsi="Arial" w:cs="Arial"/>
                <w:color w:val="000000" w:themeColor="text1"/>
              </w:rPr>
              <w:t xml:space="preserve">Proposed milestones and associated payments stated in this section must match those entered in the </w:t>
            </w:r>
            <w:r w:rsidR="00CF0971">
              <w:rPr>
                <w:rFonts w:ascii="Arial" w:eastAsia="Arial" w:hAnsi="Arial" w:cs="Arial"/>
                <w:color w:val="0B0C0C"/>
              </w:rPr>
              <w:t>p</w:t>
            </w:r>
            <w:r w:rsidRPr="1F5D3D5C">
              <w:rPr>
                <w:rFonts w:ascii="Arial" w:eastAsia="Arial" w:hAnsi="Arial" w:cs="Arial"/>
                <w:color w:val="0B0C0C"/>
              </w:rPr>
              <w:t xml:space="preserve">roject plan, </w:t>
            </w:r>
            <w:r w:rsidRPr="1F5D3D5C">
              <w:rPr>
                <w:rFonts w:ascii="Arial" w:eastAsia="Arial" w:hAnsi="Arial" w:cs="Arial"/>
              </w:rPr>
              <w:t xml:space="preserve">methodology and risk management section of </w:t>
            </w:r>
            <w:r w:rsidRPr="1F5D3D5C">
              <w:rPr>
                <w:rFonts w:ascii="Arial" w:eastAsia="Arial" w:hAnsi="Arial" w:cs="Arial"/>
                <w:color w:val="000000" w:themeColor="text1"/>
              </w:rPr>
              <w:t>your application</w:t>
            </w:r>
            <w:r w:rsidR="004353D8">
              <w:rPr>
                <w:rFonts w:ascii="Arial" w:eastAsia="Arial" w:hAnsi="Arial" w:cs="Arial"/>
                <w:color w:val="000000" w:themeColor="text1"/>
              </w:rPr>
              <w:t>.</w:t>
            </w:r>
            <w:r w:rsidRPr="1F5D3D5C">
              <w:rPr>
                <w:rFonts w:ascii="Arial" w:eastAsia="Arial" w:hAnsi="Arial" w:cs="Arial"/>
                <w:color w:val="000000" w:themeColor="text1"/>
              </w:rPr>
              <w:t xml:space="preserve"> </w:t>
            </w:r>
            <w:r w:rsidR="004353D8">
              <w:rPr>
                <w:rFonts w:ascii="Arial" w:eastAsia="Arial" w:hAnsi="Arial" w:cs="Arial"/>
                <w:color w:val="000000" w:themeColor="text1"/>
              </w:rPr>
              <w:t>F</w:t>
            </w:r>
            <w:r w:rsidRPr="1F5D3D5C">
              <w:rPr>
                <w:rFonts w:ascii="Arial" w:eastAsia="Arial" w:hAnsi="Arial" w:cs="Arial"/>
                <w:color w:val="000000" w:themeColor="text1"/>
              </w:rPr>
              <w:t>ailure to do so will lead to your project being excluded from consideration.</w:t>
            </w:r>
          </w:p>
          <w:p w14:paraId="09AE7BD2" w14:textId="0C958712" w:rsidR="1F5D3D5C" w:rsidRDefault="1F5D3D5C" w:rsidP="1F5D3D5C">
            <w:pPr>
              <w:spacing w:after="0" w:line="276" w:lineRule="auto"/>
              <w:rPr>
                <w:rFonts w:ascii="Arial" w:eastAsia="Arial" w:hAnsi="Arial" w:cs="Arial"/>
              </w:rPr>
            </w:pPr>
          </w:p>
          <w:p w14:paraId="0A708C03" w14:textId="16F8BAB4" w:rsidR="1F5D3D5C" w:rsidRDefault="1F5D3D5C" w:rsidP="1F5D3D5C">
            <w:pPr>
              <w:spacing w:after="0" w:line="276" w:lineRule="auto"/>
              <w:rPr>
                <w:rFonts w:ascii="Arial" w:eastAsia="Arial" w:hAnsi="Arial" w:cs="Arial"/>
              </w:rPr>
            </w:pPr>
          </w:p>
          <w:p w14:paraId="70923F76" w14:textId="59BC27C7" w:rsidR="1F5D3D5C" w:rsidRDefault="1F5D3D5C" w:rsidP="1F5D3D5C">
            <w:pPr>
              <w:spacing w:after="0"/>
              <w:rPr>
                <w:rFonts w:ascii="Arial" w:eastAsia="Arial" w:hAnsi="Arial" w:cs="Arial"/>
              </w:rPr>
            </w:pPr>
            <w:r w:rsidRPr="1F5D3D5C">
              <w:rPr>
                <w:rFonts w:ascii="Arial" w:eastAsia="Arial" w:hAnsi="Arial" w:cs="Arial"/>
                <w:b/>
                <w:bCs/>
              </w:rPr>
              <w:t xml:space="preserve">High scoring </w:t>
            </w:r>
            <w:r w:rsidRPr="1F5D3D5C">
              <w:rPr>
                <w:rFonts w:ascii="Arial" w:eastAsia="Arial" w:hAnsi="Arial" w:cs="Arial"/>
              </w:rPr>
              <w:t>applicants will:</w:t>
            </w:r>
          </w:p>
          <w:p w14:paraId="7A217B27" w14:textId="74FB390F" w:rsidR="1F5D3D5C" w:rsidRDefault="1F5D3D5C" w:rsidP="1F5D3D5C">
            <w:pPr>
              <w:pStyle w:val="ListParagraph"/>
              <w:numPr>
                <w:ilvl w:val="0"/>
                <w:numId w:val="46"/>
              </w:numPr>
              <w:spacing w:after="0"/>
              <w:rPr>
                <w:rFonts w:ascii="Arial" w:eastAsia="Arial" w:hAnsi="Arial" w:cs="Arial"/>
              </w:rPr>
            </w:pPr>
            <w:r w:rsidRPr="1F5D3D5C">
              <w:rPr>
                <w:rFonts w:ascii="Arial" w:eastAsia="Arial" w:hAnsi="Arial" w:cs="Arial"/>
              </w:rPr>
              <w:t xml:space="preserve">Demonstrate a cost-effective </w:t>
            </w:r>
            <w:proofErr w:type="gramStart"/>
            <w:r w:rsidRPr="1F5D3D5C">
              <w:rPr>
                <w:rFonts w:ascii="Arial" w:eastAsia="Arial" w:hAnsi="Arial" w:cs="Arial"/>
              </w:rPr>
              <w:t>proposal</w:t>
            </w:r>
            <w:proofErr w:type="gramEnd"/>
          </w:p>
          <w:p w14:paraId="13B16DC6" w14:textId="64C8E0DE" w:rsidR="1F5D3D5C" w:rsidRDefault="1F5D3D5C" w:rsidP="1F5D3D5C">
            <w:pPr>
              <w:pStyle w:val="ListParagraph"/>
              <w:numPr>
                <w:ilvl w:val="0"/>
                <w:numId w:val="46"/>
              </w:numPr>
              <w:spacing w:after="0"/>
              <w:rPr>
                <w:rFonts w:ascii="Arial" w:eastAsia="Arial" w:hAnsi="Arial" w:cs="Arial"/>
              </w:rPr>
            </w:pPr>
            <w:r w:rsidRPr="1F5D3D5C">
              <w:rPr>
                <w:rFonts w:ascii="Arial" w:eastAsia="Arial" w:hAnsi="Arial" w:cs="Arial"/>
              </w:rPr>
              <w:t xml:space="preserve">Demonstrate the added value that the investment will </w:t>
            </w:r>
            <w:proofErr w:type="gramStart"/>
            <w:r w:rsidRPr="1F5D3D5C">
              <w:rPr>
                <w:rFonts w:ascii="Arial" w:eastAsia="Arial" w:hAnsi="Arial" w:cs="Arial"/>
              </w:rPr>
              <w:t>bring</w:t>
            </w:r>
            <w:proofErr w:type="gramEnd"/>
          </w:p>
          <w:p w14:paraId="26803AE7" w14:textId="09679E8F" w:rsidR="1F5D3D5C" w:rsidRDefault="1F5D3D5C" w:rsidP="1F5D3D5C">
            <w:pPr>
              <w:pStyle w:val="ListParagraph"/>
              <w:numPr>
                <w:ilvl w:val="0"/>
                <w:numId w:val="46"/>
              </w:numPr>
              <w:spacing w:after="0"/>
              <w:rPr>
                <w:rFonts w:ascii="Arial" w:eastAsia="Arial" w:hAnsi="Arial" w:cs="Arial"/>
              </w:rPr>
            </w:pPr>
            <w:r w:rsidRPr="1F5D3D5C">
              <w:rPr>
                <w:rFonts w:ascii="Arial" w:eastAsia="Arial" w:hAnsi="Arial" w:cs="Arial"/>
              </w:rPr>
              <w:t xml:space="preserve">Show that the proposed resource is sufficient to deliver in the proposed </w:t>
            </w:r>
            <w:proofErr w:type="gramStart"/>
            <w:r w:rsidRPr="1F5D3D5C">
              <w:rPr>
                <w:rFonts w:ascii="Arial" w:eastAsia="Arial" w:hAnsi="Arial" w:cs="Arial"/>
              </w:rPr>
              <w:t>timelines</w:t>
            </w:r>
            <w:proofErr w:type="gramEnd"/>
          </w:p>
          <w:p w14:paraId="4AE826D2" w14:textId="673A9BBA" w:rsidR="1F5D3D5C" w:rsidRDefault="1F5D3D5C" w:rsidP="1F5D3D5C">
            <w:pPr>
              <w:pStyle w:val="ListParagraph"/>
              <w:numPr>
                <w:ilvl w:val="0"/>
                <w:numId w:val="46"/>
              </w:numPr>
              <w:spacing w:after="0"/>
              <w:rPr>
                <w:rFonts w:ascii="Arial" w:eastAsia="Arial" w:hAnsi="Arial" w:cs="Arial"/>
              </w:rPr>
            </w:pPr>
            <w:r w:rsidRPr="1F5D3D5C">
              <w:rPr>
                <w:rFonts w:ascii="Arial" w:eastAsia="Arial" w:hAnsi="Arial" w:cs="Arial"/>
              </w:rPr>
              <w:t xml:space="preserve">Show that the proposed work, level of proposed effort and overall expense is fair, reasonable and will deliver a cost-effective </w:t>
            </w:r>
            <w:proofErr w:type="gramStart"/>
            <w:r w:rsidRPr="1F5D3D5C">
              <w:rPr>
                <w:rFonts w:ascii="Arial" w:eastAsia="Arial" w:hAnsi="Arial" w:cs="Arial"/>
              </w:rPr>
              <w:t>outcome</w:t>
            </w:r>
            <w:proofErr w:type="gramEnd"/>
          </w:p>
          <w:p w14:paraId="4890DE42" w14:textId="4E752F39" w:rsidR="1F5D3D5C" w:rsidRDefault="1F5D3D5C" w:rsidP="1F5D3D5C">
            <w:pPr>
              <w:pStyle w:val="ListParagraph"/>
              <w:numPr>
                <w:ilvl w:val="0"/>
                <w:numId w:val="46"/>
              </w:numPr>
              <w:spacing w:after="0"/>
              <w:rPr>
                <w:rFonts w:ascii="Arial" w:eastAsia="Arial" w:hAnsi="Arial" w:cs="Arial"/>
              </w:rPr>
            </w:pPr>
            <w:r w:rsidRPr="1F5D3D5C">
              <w:rPr>
                <w:rFonts w:ascii="Arial" w:eastAsia="Arial" w:hAnsi="Arial" w:cs="Arial"/>
              </w:rPr>
              <w:t xml:space="preserve">Present an appropriate amount of resource allocated to work </w:t>
            </w:r>
            <w:proofErr w:type="gramStart"/>
            <w:r w:rsidRPr="1F5D3D5C">
              <w:rPr>
                <w:rFonts w:ascii="Arial" w:eastAsia="Arial" w:hAnsi="Arial" w:cs="Arial"/>
              </w:rPr>
              <w:t>packages</w:t>
            </w:r>
            <w:proofErr w:type="gramEnd"/>
          </w:p>
          <w:p w14:paraId="3877F7A4" w14:textId="00A172D4" w:rsidR="1F5D3D5C" w:rsidRPr="00617240" w:rsidRDefault="1F5D3D5C" w:rsidP="1F5D3D5C">
            <w:pPr>
              <w:pStyle w:val="ListParagraph"/>
              <w:numPr>
                <w:ilvl w:val="0"/>
                <w:numId w:val="46"/>
              </w:numPr>
              <w:spacing w:before="38" w:after="0" w:line="274" w:lineRule="auto"/>
              <w:rPr>
                <w:rFonts w:ascii="Arial" w:eastAsia="Arial" w:hAnsi="Arial" w:cs="Arial"/>
              </w:rPr>
            </w:pPr>
            <w:r w:rsidRPr="00617240">
              <w:rPr>
                <w:rFonts w:ascii="Arial" w:eastAsia="Arial" w:hAnsi="Arial" w:cs="Arial"/>
              </w:rPr>
              <w:t>Make good use of existing project technology</w:t>
            </w:r>
            <w:r w:rsidR="003F4B81">
              <w:rPr>
                <w:rFonts w:ascii="Arial" w:eastAsia="Arial" w:hAnsi="Arial" w:cs="Arial"/>
              </w:rPr>
              <w:t xml:space="preserve">, </w:t>
            </w:r>
            <w:r w:rsidRPr="00617240">
              <w:rPr>
                <w:rFonts w:ascii="Arial" w:eastAsia="Arial" w:hAnsi="Arial" w:cs="Arial"/>
              </w:rPr>
              <w:t xml:space="preserve">outputs </w:t>
            </w:r>
            <w:r w:rsidR="003F4B81">
              <w:rPr>
                <w:rFonts w:ascii="Arial" w:eastAsia="Arial" w:hAnsi="Arial" w:cs="Arial"/>
              </w:rPr>
              <w:t xml:space="preserve">and </w:t>
            </w:r>
            <w:r w:rsidRPr="00617240">
              <w:rPr>
                <w:rFonts w:ascii="Arial" w:eastAsia="Arial" w:hAnsi="Arial" w:cs="Arial"/>
              </w:rPr>
              <w:t xml:space="preserve">partners to maximise value for money and speed of </w:t>
            </w:r>
            <w:proofErr w:type="gramStart"/>
            <w:r w:rsidRPr="00617240">
              <w:rPr>
                <w:rFonts w:ascii="Arial" w:eastAsia="Arial" w:hAnsi="Arial" w:cs="Arial"/>
              </w:rPr>
              <w:t>delivery</w:t>
            </w:r>
            <w:proofErr w:type="gramEnd"/>
          </w:p>
          <w:p w14:paraId="023ED2DA" w14:textId="4CBEEFAE" w:rsidR="1F5D3D5C" w:rsidRDefault="1F5D3D5C" w:rsidP="1F5D3D5C">
            <w:pPr>
              <w:pStyle w:val="ListParagraph"/>
              <w:numPr>
                <w:ilvl w:val="0"/>
                <w:numId w:val="46"/>
              </w:numPr>
              <w:spacing w:after="0"/>
              <w:rPr>
                <w:rFonts w:ascii="Arial" w:eastAsia="Arial" w:hAnsi="Arial" w:cs="Arial"/>
              </w:rPr>
            </w:pPr>
            <w:r w:rsidRPr="1F5D3D5C">
              <w:rPr>
                <w:rFonts w:ascii="Arial" w:eastAsia="Arial" w:hAnsi="Arial" w:cs="Arial"/>
              </w:rPr>
              <w:t>Not demonstrate any financial red flags</w:t>
            </w:r>
          </w:p>
          <w:p w14:paraId="517D6715" w14:textId="53FDB6AF" w:rsidR="1F5D3D5C" w:rsidRDefault="1F5D3D5C" w:rsidP="1F5D3D5C">
            <w:pPr>
              <w:pStyle w:val="ListParagraph"/>
              <w:numPr>
                <w:ilvl w:val="0"/>
                <w:numId w:val="46"/>
              </w:numPr>
              <w:spacing w:after="0"/>
              <w:rPr>
                <w:rFonts w:ascii="Arial" w:eastAsia="Arial" w:hAnsi="Arial" w:cs="Arial"/>
              </w:rPr>
            </w:pPr>
            <w:r w:rsidRPr="1F5D3D5C">
              <w:rPr>
                <w:rFonts w:ascii="Arial" w:eastAsia="Arial" w:hAnsi="Arial" w:cs="Arial"/>
              </w:rPr>
              <w:t>Use freely available data / platforms where possible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4168C6" w14:textId="6A63812B" w:rsidR="1F5D3D5C" w:rsidRDefault="001A03AB" w:rsidP="1F5D3D5C">
            <w:pPr>
              <w:rPr>
                <w:rFonts w:ascii="Arial" w:eastAsia="Arial" w:hAnsi="Arial" w:cs="Arial"/>
              </w:rPr>
            </w:pPr>
            <w:r>
              <w:rPr>
                <w:rFonts w:ascii="Arial" w:eastAsia="Arial" w:hAnsi="Arial" w:cs="Arial"/>
              </w:rPr>
              <w:t>15</w:t>
            </w:r>
            <w:r w:rsidR="00A42EBF">
              <w:rPr>
                <w:rFonts w:ascii="Arial" w:eastAsia="Arial" w:hAnsi="Arial" w:cs="Arial"/>
              </w:rPr>
              <w:t>.00%</w:t>
            </w:r>
          </w:p>
        </w:tc>
      </w:tr>
      <w:tr w:rsidR="1363F888" w14:paraId="7A3D97BC" w14:textId="77777777" w:rsidTr="1F5D3D5C">
        <w:trPr>
          <w:trHeight w:val="384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7B121E" w14:textId="0CA381B8" w:rsidR="1363F888" w:rsidRDefault="6E7290D2" w:rsidP="1F5D3D5C">
            <w:pPr>
              <w:spacing w:before="47" w:after="0" w:line="250" w:lineRule="auto"/>
              <w:rPr>
                <w:rFonts w:ascii="Arial" w:eastAsia="Arial" w:hAnsi="Arial" w:cs="Arial"/>
                <w:b/>
                <w:bCs/>
              </w:rPr>
            </w:pPr>
            <w:r w:rsidRPr="1F5D3D5C">
              <w:rPr>
                <w:rFonts w:ascii="Arial" w:eastAsia="Arial" w:hAnsi="Arial" w:cs="Arial"/>
                <w:b/>
                <w:bCs/>
              </w:rPr>
              <w:lastRenderedPageBreak/>
              <w:t>7.</w:t>
            </w:r>
            <w:r w:rsidR="4682E91D" w:rsidRPr="1F5D3D5C">
              <w:rPr>
                <w:rFonts w:ascii="Arial" w:eastAsia="Arial" w:hAnsi="Arial" w:cs="Arial"/>
                <w:b/>
                <w:bCs/>
              </w:rPr>
              <w:t xml:space="preserve">Commercial </w:t>
            </w:r>
            <w:r w:rsidR="7F8B36F9" w:rsidRPr="1F5D3D5C">
              <w:rPr>
                <w:rFonts w:ascii="Arial" w:eastAsia="Arial" w:hAnsi="Arial" w:cs="Arial"/>
                <w:b/>
                <w:bCs/>
              </w:rPr>
              <w:t>Potential</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38DD0" w14:textId="5D994085" w:rsidR="1363F888" w:rsidRDefault="7F8B36F9" w:rsidP="1F5D3D5C">
            <w:pPr>
              <w:spacing w:before="40" w:after="0" w:line="247" w:lineRule="auto"/>
              <w:rPr>
                <w:rFonts w:ascii="Arial" w:eastAsia="Arial" w:hAnsi="Arial" w:cs="Arial"/>
              </w:rPr>
            </w:pPr>
            <w:r w:rsidRPr="1F5D3D5C">
              <w:rPr>
                <w:rFonts w:ascii="Arial" w:eastAsia="Arial" w:hAnsi="Arial" w:cs="Arial"/>
              </w:rPr>
              <w:t xml:space="preserve">All </w:t>
            </w:r>
            <w:r w:rsidR="00884146">
              <w:rPr>
                <w:rFonts w:ascii="Arial" w:eastAsia="Arial" w:hAnsi="Arial" w:cs="Arial"/>
              </w:rPr>
              <w:t>p</w:t>
            </w:r>
            <w:r w:rsidRPr="1F5D3D5C">
              <w:rPr>
                <w:rFonts w:ascii="Arial" w:eastAsia="Arial" w:hAnsi="Arial" w:cs="Arial"/>
              </w:rPr>
              <w:t>rojects must detail commercial potential. If you are a supplier or integrator, you must focus on your proposed customer’s needs. If you are the intended customer, you must explain how the proposed project meets your needs</w:t>
            </w:r>
            <w:r w:rsidR="00586026">
              <w:rPr>
                <w:rFonts w:ascii="Arial" w:eastAsia="Arial" w:hAnsi="Arial" w:cs="Arial"/>
              </w:rPr>
              <w:t xml:space="preserve"> and route to market</w:t>
            </w:r>
            <w:r w:rsidRPr="1F5D3D5C">
              <w:rPr>
                <w:rFonts w:ascii="Arial" w:eastAsia="Arial" w:hAnsi="Arial" w:cs="Arial"/>
              </w:rPr>
              <w:t>.</w:t>
            </w:r>
            <w:r w:rsidR="76E46400" w:rsidRPr="1F5D3D5C">
              <w:rPr>
                <w:rFonts w:ascii="Arial" w:eastAsia="Arial" w:hAnsi="Arial" w:cs="Arial"/>
              </w:rPr>
              <w:t xml:space="preserve"> </w:t>
            </w:r>
            <w:r w:rsidR="0E7C2E23" w:rsidRPr="1F5D3D5C">
              <w:rPr>
                <w:rFonts w:ascii="Arial" w:eastAsia="Arial" w:hAnsi="Arial" w:cs="Arial"/>
              </w:rPr>
              <w:t xml:space="preserve">All projects must detail your </w:t>
            </w:r>
            <w:r w:rsidR="1816238A" w:rsidRPr="1F5D3D5C">
              <w:rPr>
                <w:rFonts w:ascii="Arial" w:eastAsia="Arial" w:hAnsi="Arial" w:cs="Arial"/>
              </w:rPr>
              <w:t>project’s,</w:t>
            </w:r>
            <w:r w:rsidR="0E7C2E23" w:rsidRPr="1F5D3D5C">
              <w:rPr>
                <w:rFonts w:ascii="Arial" w:eastAsia="Arial" w:hAnsi="Arial" w:cs="Arial"/>
              </w:rPr>
              <w:t xml:space="preserve"> timescales, commercial potential for a marketable product, process or service, delivery plan and your expected route to market in </w:t>
            </w:r>
            <w:r w:rsidR="7CD5015C" w:rsidRPr="1F5D3D5C">
              <w:rPr>
                <w:rFonts w:ascii="Arial" w:eastAsia="Arial" w:hAnsi="Arial" w:cs="Arial"/>
              </w:rPr>
              <w:t>sufficient</w:t>
            </w:r>
            <w:r w:rsidR="0E7C2E23" w:rsidRPr="1F5D3D5C">
              <w:rPr>
                <w:rFonts w:ascii="Arial" w:eastAsia="Arial" w:hAnsi="Arial" w:cs="Arial"/>
              </w:rPr>
              <w:t xml:space="preserve"> detail to allow for evaluation to be made.</w:t>
            </w:r>
          </w:p>
          <w:p w14:paraId="5195BA6A" w14:textId="35745708" w:rsidR="1363F888" w:rsidRDefault="7F8B36F9" w:rsidP="1F5D3D5C">
            <w:pPr>
              <w:spacing w:before="40" w:after="0" w:line="247" w:lineRule="auto"/>
              <w:rPr>
                <w:rFonts w:ascii="Arial" w:eastAsia="Arial" w:hAnsi="Arial" w:cs="Arial"/>
              </w:rPr>
            </w:pPr>
            <w:r w:rsidRPr="1F5D3D5C">
              <w:rPr>
                <w:rFonts w:ascii="Arial" w:eastAsia="Arial" w:hAnsi="Arial" w:cs="Arial"/>
              </w:rPr>
              <w:t xml:space="preserve"> </w:t>
            </w:r>
          </w:p>
          <w:p w14:paraId="3033BCC4" w14:textId="0AC5BA88" w:rsidR="1363F888" w:rsidRDefault="3513502A" w:rsidP="00B54F23">
            <w:pPr>
              <w:rPr>
                <w:rFonts w:ascii="Arial" w:eastAsia="Arial" w:hAnsi="Arial" w:cs="Arial"/>
              </w:rPr>
            </w:pPr>
            <w:r w:rsidRPr="1F5D3D5C">
              <w:rPr>
                <w:rFonts w:ascii="Arial" w:eastAsia="Arial" w:hAnsi="Arial" w:cs="Arial"/>
              </w:rPr>
              <w:t>Commercialisation of ideas is the key focus of this SBRI</w:t>
            </w:r>
            <w:r w:rsidR="003E229E">
              <w:rPr>
                <w:rFonts w:ascii="Arial" w:eastAsia="Arial" w:hAnsi="Arial" w:cs="Arial"/>
              </w:rPr>
              <w:t>.</w:t>
            </w:r>
            <w:r w:rsidRPr="1F5D3D5C">
              <w:rPr>
                <w:rFonts w:ascii="Arial" w:eastAsia="Arial" w:hAnsi="Arial" w:cs="Arial"/>
              </w:rPr>
              <w:t xml:space="preserve"> </w:t>
            </w:r>
            <w:r w:rsidR="003E229E">
              <w:rPr>
                <w:rFonts w:ascii="Arial" w:eastAsia="Arial" w:hAnsi="Arial" w:cs="Arial"/>
              </w:rPr>
              <w:t>Y</w:t>
            </w:r>
            <w:r w:rsidRPr="1F5D3D5C">
              <w:rPr>
                <w:rFonts w:ascii="Arial" w:eastAsia="Arial" w:hAnsi="Arial" w:cs="Arial"/>
              </w:rPr>
              <w:t xml:space="preserve">our proposal should </w:t>
            </w:r>
            <w:r w:rsidR="003E229E">
              <w:rPr>
                <w:rFonts w:ascii="Arial" w:eastAsia="Arial" w:hAnsi="Arial" w:cs="Arial"/>
              </w:rPr>
              <w:t>d</w:t>
            </w:r>
            <w:r w:rsidR="7F8B36F9" w:rsidRPr="1F5D3D5C">
              <w:rPr>
                <w:rFonts w:ascii="Arial" w:eastAsia="Arial" w:hAnsi="Arial" w:cs="Arial"/>
              </w:rPr>
              <w:t xml:space="preserve">escribe the competitive advantage that your project has over existing or alternative technologies that meet market needs. </w:t>
            </w:r>
            <w:r w:rsidR="35894932" w:rsidRPr="1F5D3D5C">
              <w:rPr>
                <w:rFonts w:ascii="Arial" w:eastAsia="Arial" w:hAnsi="Arial" w:cs="Arial"/>
              </w:rPr>
              <w:t>With the focus on your proposed customer’s needs, you can also mention the future commercial potential across the public or private sector in the domestic market.</w:t>
            </w:r>
            <w:r w:rsidR="00B54F23">
              <w:rPr>
                <w:rFonts w:ascii="Arial" w:eastAsia="Arial" w:hAnsi="Arial" w:cs="Arial"/>
              </w:rPr>
              <w:t xml:space="preserve"> </w:t>
            </w:r>
            <w:r w:rsidR="003E229E" w:rsidRPr="003E229E">
              <w:rPr>
                <w:rFonts w:ascii="Arial" w:eastAsia="Arial" w:hAnsi="Arial" w:cs="Arial"/>
              </w:rPr>
              <w:t>The demonstration of</w:t>
            </w:r>
            <w:r w:rsidR="00B54F23" w:rsidRPr="0040370A">
              <w:rPr>
                <w:rFonts w:ascii="Arial" w:eastAsia="Arial" w:hAnsi="Arial" w:cs="Arial"/>
              </w:rPr>
              <w:t xml:space="preserve"> active support and commitment of potential end customers</w:t>
            </w:r>
            <w:r w:rsidR="003E229E" w:rsidRPr="003E229E">
              <w:rPr>
                <w:rFonts w:ascii="Arial" w:eastAsia="Arial" w:hAnsi="Arial" w:cs="Arial"/>
              </w:rPr>
              <w:t xml:space="preserve"> would strengthen the application</w:t>
            </w:r>
            <w:r w:rsidR="00B54F23" w:rsidRPr="0040370A">
              <w:rPr>
                <w:rFonts w:ascii="Arial" w:eastAsia="Arial" w:hAnsi="Arial" w:cs="Arial"/>
              </w:rPr>
              <w:t>. You can submit a letter</w:t>
            </w:r>
            <w:r w:rsidR="004B1CD1">
              <w:rPr>
                <w:rFonts w:ascii="Arial" w:eastAsia="Arial" w:hAnsi="Arial" w:cs="Arial"/>
              </w:rPr>
              <w:t>(s)</w:t>
            </w:r>
            <w:r w:rsidR="00B54F23" w:rsidRPr="0040370A">
              <w:rPr>
                <w:rFonts w:ascii="Arial" w:eastAsia="Arial" w:hAnsi="Arial" w:cs="Arial"/>
              </w:rPr>
              <w:t xml:space="preserve"> of support with your application to highlight this commitment.</w:t>
            </w:r>
          </w:p>
          <w:p w14:paraId="2BAA1D78" w14:textId="200177B0" w:rsidR="1363F888" w:rsidRDefault="1363F888" w:rsidP="1F5D3D5C">
            <w:pPr>
              <w:spacing w:before="40" w:after="0" w:line="247" w:lineRule="auto"/>
              <w:rPr>
                <w:rFonts w:ascii="Arial" w:eastAsia="Arial" w:hAnsi="Arial" w:cs="Arial"/>
              </w:rPr>
            </w:pPr>
          </w:p>
          <w:p w14:paraId="1E44F423" w14:textId="472A9708" w:rsidR="1363F888" w:rsidRDefault="35894932" w:rsidP="1F5D3D5C">
            <w:pPr>
              <w:spacing w:before="40" w:after="0" w:line="247" w:lineRule="auto"/>
              <w:rPr>
                <w:rFonts w:ascii="Arial" w:eastAsia="Arial" w:hAnsi="Arial" w:cs="Arial"/>
              </w:rPr>
            </w:pPr>
            <w:r w:rsidRPr="1F5D3D5C">
              <w:rPr>
                <w:rFonts w:ascii="Arial" w:eastAsia="Arial" w:hAnsi="Arial" w:cs="Arial"/>
              </w:rPr>
              <w:t xml:space="preserve">Your proposal should make it clear how significant the competitive advantage of this technology over existing technologies that meet the market’s needs if such currently </w:t>
            </w:r>
            <w:r w:rsidR="2143DF21" w:rsidRPr="1F5D3D5C">
              <w:rPr>
                <w:rFonts w:ascii="Arial" w:eastAsia="Arial" w:hAnsi="Arial" w:cs="Arial"/>
              </w:rPr>
              <w:t>exist</w:t>
            </w:r>
            <w:r w:rsidR="001669B3">
              <w:rPr>
                <w:rFonts w:ascii="Arial" w:eastAsia="Arial" w:hAnsi="Arial" w:cs="Arial"/>
              </w:rPr>
              <w:t>.</w:t>
            </w:r>
          </w:p>
          <w:p w14:paraId="1882A3ED" w14:textId="42CFC26E" w:rsidR="1363F888" w:rsidRDefault="1363F888" w:rsidP="1F5D3D5C">
            <w:pPr>
              <w:spacing w:before="40" w:after="0" w:line="247" w:lineRule="auto"/>
              <w:rPr>
                <w:rFonts w:ascii="Arial" w:eastAsia="Arial" w:hAnsi="Arial" w:cs="Arial"/>
              </w:rPr>
            </w:pPr>
          </w:p>
          <w:p w14:paraId="30576C42" w14:textId="38B091B8" w:rsidR="1363F888" w:rsidRDefault="2F30EBE8" w:rsidP="1F5D3D5C">
            <w:pPr>
              <w:spacing w:before="40" w:after="0" w:line="247" w:lineRule="auto"/>
              <w:rPr>
                <w:rFonts w:ascii="Arial" w:eastAsia="Arial" w:hAnsi="Arial" w:cs="Arial"/>
              </w:rPr>
            </w:pPr>
            <w:r w:rsidRPr="1F5D3D5C">
              <w:rPr>
                <w:rFonts w:ascii="Arial" w:eastAsia="Arial" w:hAnsi="Arial" w:cs="Arial"/>
              </w:rPr>
              <w:t xml:space="preserve">It is also expected that this section details </w:t>
            </w:r>
            <w:r w:rsidR="7F8B36F9" w:rsidRPr="1F5D3D5C">
              <w:rPr>
                <w:rFonts w:ascii="Arial" w:eastAsia="Arial" w:hAnsi="Arial" w:cs="Arial"/>
              </w:rPr>
              <w:t xml:space="preserve">any existing commercial relationships relevant to the project. </w:t>
            </w:r>
          </w:p>
          <w:p w14:paraId="66971D58" w14:textId="358E63E2" w:rsidR="1363F888" w:rsidRDefault="1363F888" w:rsidP="1F5D3D5C">
            <w:pPr>
              <w:spacing w:before="40" w:after="0" w:line="247" w:lineRule="auto"/>
              <w:rPr>
                <w:rFonts w:ascii="Arial" w:eastAsia="Arial" w:hAnsi="Arial" w:cs="Arial"/>
              </w:rPr>
            </w:pPr>
          </w:p>
          <w:p w14:paraId="11C2A5CC" w14:textId="51E0CEA8" w:rsidR="1363F888" w:rsidRDefault="7F8B36F9" w:rsidP="1F5D3D5C">
            <w:pPr>
              <w:spacing w:before="40" w:after="0" w:line="247" w:lineRule="auto"/>
              <w:rPr>
                <w:rFonts w:ascii="Arial" w:eastAsia="Arial" w:hAnsi="Arial" w:cs="Arial"/>
              </w:rPr>
            </w:pPr>
            <w:r w:rsidRPr="1F5D3D5C">
              <w:rPr>
                <w:rFonts w:ascii="Arial" w:eastAsia="Arial" w:hAnsi="Arial" w:cs="Arial"/>
              </w:rPr>
              <w:t xml:space="preserve"> </w:t>
            </w:r>
          </w:p>
          <w:p w14:paraId="02CFA5A6" w14:textId="47F0EC51" w:rsidR="1363F888" w:rsidRDefault="486BECE2" w:rsidP="1F5D3D5C">
            <w:pPr>
              <w:spacing w:before="40" w:after="0" w:line="247" w:lineRule="auto"/>
              <w:rPr>
                <w:rFonts w:ascii="Arial" w:eastAsia="Arial" w:hAnsi="Arial" w:cs="Arial"/>
              </w:rPr>
            </w:pPr>
            <w:r w:rsidRPr="1F5D3D5C">
              <w:rPr>
                <w:rFonts w:ascii="Arial" w:eastAsia="Arial" w:hAnsi="Arial" w:cs="Arial"/>
                <w:b/>
                <w:bCs/>
              </w:rPr>
              <w:t>High scoring applicants</w:t>
            </w:r>
            <w:r w:rsidRPr="1F5D3D5C">
              <w:rPr>
                <w:rFonts w:ascii="Arial" w:eastAsia="Arial" w:hAnsi="Arial" w:cs="Arial"/>
              </w:rPr>
              <w:t xml:space="preserve"> will provide reliable evidence that their proposal </w:t>
            </w:r>
            <w:r w:rsidR="4D1A0A98" w:rsidRPr="1F5D3D5C">
              <w:rPr>
                <w:rFonts w:ascii="Arial" w:eastAsia="Arial" w:hAnsi="Arial" w:cs="Arial"/>
              </w:rPr>
              <w:t>has significant commercial potential and conveys a competitive advantage over existing technology or processes. High scorin</w:t>
            </w:r>
            <w:r w:rsidR="6202CF7B" w:rsidRPr="1F5D3D5C">
              <w:rPr>
                <w:rFonts w:ascii="Arial" w:eastAsia="Arial" w:hAnsi="Arial" w:cs="Arial"/>
              </w:rPr>
              <w:t xml:space="preserve">g applicants will demonstrate that this is achievable to exploit and that there is a </w:t>
            </w:r>
            <w:r w:rsidR="2CF0AF53" w:rsidRPr="1F5D3D5C">
              <w:rPr>
                <w:rFonts w:ascii="Arial" w:eastAsia="Arial" w:hAnsi="Arial" w:cs="Arial"/>
              </w:rPr>
              <w:t>plan to do so following the phase 1 or any potential phase 2. Ap</w:t>
            </w:r>
            <w:r w:rsidR="652EFE20" w:rsidRPr="1F5D3D5C">
              <w:rPr>
                <w:rFonts w:ascii="Arial" w:eastAsia="Arial" w:hAnsi="Arial" w:cs="Arial"/>
              </w:rPr>
              <w:t xml:space="preserve">plicants will demonstrate that they have </w:t>
            </w:r>
            <w:r w:rsidR="0F6F5091" w:rsidRPr="1F5D3D5C">
              <w:rPr>
                <w:rFonts w:ascii="Arial" w:eastAsia="Arial" w:hAnsi="Arial" w:cs="Arial"/>
              </w:rPr>
              <w:t>focussed</w:t>
            </w:r>
            <w:r w:rsidR="652EFE20" w:rsidRPr="1F5D3D5C">
              <w:rPr>
                <w:rFonts w:ascii="Arial" w:eastAsia="Arial" w:hAnsi="Arial" w:cs="Arial"/>
              </w:rPr>
              <w:t xml:space="preserve"> on potential customers needs when designing their project</w:t>
            </w:r>
            <w:r w:rsidR="4AE8071D" w:rsidRPr="1F5D3D5C">
              <w:rPr>
                <w:rFonts w:ascii="Arial" w:eastAsia="Arial" w:hAnsi="Arial" w:cs="Arial"/>
              </w:rPr>
              <w:t xml:space="preserve">. </w:t>
            </w:r>
            <w:r w:rsidR="00B54F23">
              <w:rPr>
                <w:rFonts w:ascii="Arial" w:eastAsia="Arial" w:hAnsi="Arial" w:cs="Arial"/>
              </w:rPr>
              <w:t xml:space="preserve">The potential end customer(s) will be </w:t>
            </w:r>
            <w:proofErr w:type="gramStart"/>
            <w:r w:rsidR="00B54F23">
              <w:rPr>
                <w:rFonts w:ascii="Arial" w:eastAsia="Arial" w:hAnsi="Arial" w:cs="Arial"/>
              </w:rPr>
              <w:t>identified</w:t>
            </w:r>
            <w:proofErr w:type="gramEnd"/>
            <w:r w:rsidR="00B54F23">
              <w:rPr>
                <w:rFonts w:ascii="Arial" w:eastAsia="Arial" w:hAnsi="Arial" w:cs="Arial"/>
              </w:rPr>
              <w:t xml:space="preserve"> and evidence will be provided to illustrate th</w:t>
            </w:r>
            <w:r w:rsidR="000D580D">
              <w:rPr>
                <w:rFonts w:ascii="Arial" w:eastAsia="Arial" w:hAnsi="Arial" w:cs="Arial"/>
              </w:rPr>
              <w:t>eir</w:t>
            </w:r>
            <w:r w:rsidR="00B54F23">
              <w:rPr>
                <w:rFonts w:ascii="Arial" w:eastAsia="Arial" w:hAnsi="Arial" w:cs="Arial"/>
              </w:rPr>
              <w:t xml:space="preserve"> commitment</w:t>
            </w:r>
            <w:r w:rsidR="000D580D">
              <w:rPr>
                <w:rFonts w:ascii="Arial" w:eastAsia="Arial" w:hAnsi="Arial" w:cs="Arial"/>
              </w:rPr>
              <w:t xml:space="preserve"> and support to the project</w:t>
            </w:r>
            <w:r w:rsidR="00B54F23">
              <w:rPr>
                <w:rFonts w:ascii="Arial" w:eastAsia="Arial" w:hAnsi="Arial" w:cs="Arial"/>
              </w:rPr>
              <w:t xml:space="preserve">. </w:t>
            </w:r>
          </w:p>
          <w:p w14:paraId="245BD495" w14:textId="77777777" w:rsidR="003F4B81" w:rsidRDefault="003F4B81" w:rsidP="1F5D3D5C">
            <w:pPr>
              <w:spacing w:before="40" w:after="0" w:line="247" w:lineRule="auto"/>
              <w:rPr>
                <w:rFonts w:ascii="Arial" w:eastAsia="Arial" w:hAnsi="Arial" w:cs="Arial"/>
              </w:rPr>
            </w:pPr>
          </w:p>
          <w:p w14:paraId="115E352E" w14:textId="6794E611" w:rsidR="1363F888" w:rsidRDefault="676F3AB5" w:rsidP="1F5D3D5C">
            <w:pPr>
              <w:spacing w:before="40" w:after="0" w:line="247" w:lineRule="auto"/>
              <w:rPr>
                <w:rFonts w:ascii="Arial" w:eastAsia="Arial" w:hAnsi="Arial" w:cs="Arial"/>
              </w:rPr>
            </w:pPr>
            <w:r w:rsidRPr="1F5D3D5C">
              <w:rPr>
                <w:rFonts w:ascii="Arial" w:eastAsia="Arial" w:hAnsi="Arial" w:cs="Arial"/>
                <w:color w:val="0B0C0C"/>
              </w:rPr>
              <w:t xml:space="preserve">Proposals </w:t>
            </w:r>
            <w:r w:rsidR="37C07CF9" w:rsidRPr="1F5D3D5C">
              <w:rPr>
                <w:rFonts w:ascii="Arial" w:eastAsia="Arial" w:hAnsi="Arial" w:cs="Arial"/>
                <w:color w:val="0B0C0C"/>
              </w:rPr>
              <w:t xml:space="preserve">will explain </w:t>
            </w:r>
            <w:r w:rsidR="38AE4779" w:rsidRPr="1F5D3D5C">
              <w:rPr>
                <w:rFonts w:ascii="Arial" w:eastAsia="Arial" w:hAnsi="Arial" w:cs="Arial"/>
                <w:color w:val="0B0C0C"/>
              </w:rPr>
              <w:t xml:space="preserve">a clear plan to deliver </w:t>
            </w:r>
            <w:r w:rsidR="6278C883" w:rsidRPr="1F5D3D5C">
              <w:rPr>
                <w:rFonts w:ascii="Arial" w:eastAsia="Arial" w:hAnsi="Arial" w:cs="Arial"/>
                <w:color w:val="0B0C0C"/>
              </w:rPr>
              <w:t xml:space="preserve">on the commercial potential </w:t>
            </w:r>
            <w:r w:rsidR="38AE4779" w:rsidRPr="1F5D3D5C">
              <w:rPr>
                <w:rFonts w:ascii="Arial" w:eastAsia="Arial" w:hAnsi="Arial" w:cs="Arial"/>
                <w:color w:val="0B0C0C"/>
              </w:rPr>
              <w:t>as well as an understanding of the route to market.</w:t>
            </w:r>
            <w:r w:rsidRPr="1F5D3D5C">
              <w:rPr>
                <w:rFonts w:ascii="Arial" w:eastAsia="Arial" w:hAnsi="Arial" w:cs="Arial"/>
                <w:color w:val="0B0C0C"/>
              </w:rPr>
              <w:t xml:space="preserve"> </w:t>
            </w:r>
            <w:r w:rsidR="4682E91D" w:rsidRPr="1F5D3D5C">
              <w:rPr>
                <w:rFonts w:ascii="Arial" w:eastAsia="Arial" w:hAnsi="Arial" w:cs="Arial"/>
              </w:rPr>
              <w:t xml:space="preserve"> Proposals will seek to develop products or services which will be evidenced as meeting market needs</w:t>
            </w:r>
            <w:r w:rsidR="33490C9D" w:rsidRPr="1F5D3D5C">
              <w:rPr>
                <w:rFonts w:ascii="Arial" w:eastAsia="Arial" w:hAnsi="Arial" w:cs="Arial"/>
              </w:rPr>
              <w:t xml:space="preserve"> now and in the future.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E222F" w14:textId="051C5A6D" w:rsidR="1363F888" w:rsidRDefault="001A03AB" w:rsidP="1F5D3D5C">
            <w:pPr>
              <w:spacing w:after="0"/>
              <w:rPr>
                <w:rFonts w:ascii="Arial" w:eastAsia="Arial" w:hAnsi="Arial" w:cs="Arial"/>
              </w:rPr>
            </w:pPr>
            <w:r>
              <w:rPr>
                <w:rFonts w:ascii="Arial" w:eastAsia="Arial" w:hAnsi="Arial" w:cs="Arial"/>
              </w:rPr>
              <w:t>25</w:t>
            </w:r>
            <w:r w:rsidR="00A42EBF">
              <w:rPr>
                <w:rFonts w:ascii="Arial" w:eastAsia="Arial" w:hAnsi="Arial" w:cs="Arial"/>
              </w:rPr>
              <w:t>.00%</w:t>
            </w:r>
          </w:p>
        </w:tc>
      </w:tr>
      <w:tr w:rsidR="1363F888" w14:paraId="41DCA961" w14:textId="77777777" w:rsidTr="1F5D3D5C">
        <w:trPr>
          <w:trHeight w:val="3135"/>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5D5B50" w14:textId="7630400A" w:rsidR="1363F888" w:rsidRDefault="6DB52E59" w:rsidP="1F5D3D5C">
            <w:pPr>
              <w:spacing w:before="47" w:after="0" w:line="250" w:lineRule="auto"/>
              <w:rPr>
                <w:rFonts w:ascii="Arial" w:eastAsia="Arial" w:hAnsi="Arial" w:cs="Arial"/>
                <w:b/>
                <w:bCs/>
              </w:rPr>
            </w:pPr>
            <w:r w:rsidRPr="1F5D3D5C">
              <w:rPr>
                <w:rFonts w:ascii="Arial" w:eastAsia="Arial" w:hAnsi="Arial" w:cs="Arial"/>
                <w:b/>
                <w:bCs/>
              </w:rPr>
              <w:lastRenderedPageBreak/>
              <w:t>8.</w:t>
            </w:r>
            <w:r w:rsidR="1C2E443F" w:rsidRPr="1F5D3D5C">
              <w:rPr>
                <w:rFonts w:ascii="Arial" w:eastAsia="Arial" w:hAnsi="Arial" w:cs="Arial"/>
                <w:b/>
                <w:bCs/>
              </w:rPr>
              <w:t>Benefit to the UK</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2A0C6F" w14:textId="79E629F2" w:rsidR="1363F888" w:rsidRDefault="1C2E443F" w:rsidP="1F5D3D5C">
            <w:pPr>
              <w:spacing w:before="41" w:after="0" w:line="247" w:lineRule="auto"/>
              <w:rPr>
                <w:rFonts w:ascii="Arial" w:eastAsia="Arial" w:hAnsi="Arial" w:cs="Arial"/>
                <w:b/>
                <w:bCs/>
              </w:rPr>
            </w:pPr>
            <w:r w:rsidRPr="1F5D3D5C">
              <w:rPr>
                <w:rFonts w:ascii="Arial" w:eastAsia="Arial" w:hAnsi="Arial" w:cs="Arial"/>
              </w:rPr>
              <w:t xml:space="preserve">All projects will need to demonstrate that the investment sought from the UK Government represents clear value for the UK public, through measurable benefits for the UK economy. </w:t>
            </w:r>
          </w:p>
          <w:p w14:paraId="04CB7360" w14:textId="54F15A3D" w:rsidR="1363F888" w:rsidRDefault="1363F888" w:rsidP="1F5D3D5C">
            <w:pPr>
              <w:spacing w:before="41" w:after="0" w:line="247" w:lineRule="auto"/>
              <w:rPr>
                <w:rFonts w:ascii="Arial" w:eastAsia="Arial" w:hAnsi="Arial" w:cs="Arial"/>
              </w:rPr>
            </w:pPr>
          </w:p>
          <w:p w14:paraId="0D4E7930" w14:textId="43BE3557" w:rsidR="1363F888" w:rsidRDefault="1363F888" w:rsidP="1F5D3D5C">
            <w:pPr>
              <w:spacing w:before="41" w:after="0" w:line="247" w:lineRule="auto"/>
              <w:rPr>
                <w:rFonts w:ascii="Arial" w:eastAsia="Arial" w:hAnsi="Arial" w:cs="Arial"/>
              </w:rPr>
            </w:pPr>
          </w:p>
          <w:p w14:paraId="56DEF21A" w14:textId="0EDEC9B4" w:rsidR="1363F888" w:rsidRDefault="1C2E443F" w:rsidP="1F5D3D5C">
            <w:pPr>
              <w:spacing w:before="41" w:after="0" w:line="247" w:lineRule="auto"/>
              <w:rPr>
                <w:rFonts w:ascii="Arial" w:eastAsia="Arial" w:hAnsi="Arial" w:cs="Arial"/>
                <w:b/>
                <w:bCs/>
              </w:rPr>
            </w:pPr>
            <w:r w:rsidRPr="1F5D3D5C">
              <w:rPr>
                <w:rFonts w:ascii="Arial" w:eastAsia="Arial" w:hAnsi="Arial" w:cs="Arial"/>
                <w:b/>
                <w:bCs/>
              </w:rPr>
              <w:t>High scoring applicants</w:t>
            </w:r>
            <w:r w:rsidRPr="1F5D3D5C">
              <w:rPr>
                <w:rFonts w:ascii="Arial" w:eastAsia="Arial" w:hAnsi="Arial" w:cs="Arial"/>
              </w:rPr>
              <w:t xml:space="preserve"> will provide excellent, detailed evidence of the benefits that the government funding would enable them to provide to the UK economy, including UK-based employment and contract opportunities. The costs of any activities proposed for funding will be very well justified and strongly linked to outcomes and benef</w:t>
            </w:r>
            <w:r w:rsidRPr="00B36AB4">
              <w:rPr>
                <w:rFonts w:ascii="Arial" w:eastAsia="Arial" w:hAnsi="Arial" w:cs="Arial"/>
              </w:rPr>
              <w:t>its.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DFAC2E" w14:textId="4F16DC2B" w:rsidR="1363F888" w:rsidRDefault="001A03AB" w:rsidP="1F5D3D5C">
            <w:pPr>
              <w:spacing w:before="1" w:after="0"/>
              <w:rPr>
                <w:rFonts w:ascii="Arial" w:eastAsia="Arial" w:hAnsi="Arial" w:cs="Arial"/>
              </w:rPr>
            </w:pPr>
            <w:r>
              <w:rPr>
                <w:rFonts w:ascii="Arial" w:eastAsia="Arial" w:hAnsi="Arial" w:cs="Arial"/>
              </w:rPr>
              <w:t>5</w:t>
            </w:r>
            <w:r w:rsidR="00A42EBF">
              <w:rPr>
                <w:rFonts w:ascii="Arial" w:eastAsia="Arial" w:hAnsi="Arial" w:cs="Arial"/>
              </w:rPr>
              <w:t>.00%</w:t>
            </w:r>
          </w:p>
        </w:tc>
      </w:tr>
    </w:tbl>
    <w:p w14:paraId="33B20859" w14:textId="6CC41A74" w:rsidR="1F5D3D5C" w:rsidRDefault="1F5D3D5C"/>
    <w:p w14:paraId="233D302E" w14:textId="58DED2A5" w:rsidR="002579E6" w:rsidRDefault="558C9639" w:rsidP="1363F888">
      <w:pPr>
        <w:spacing w:after="0"/>
      </w:pPr>
      <w:r w:rsidRPr="1363F888">
        <w:rPr>
          <w:rFonts w:ascii="Arial" w:eastAsia="Arial" w:hAnsi="Arial" w:cs="Arial"/>
          <w:sz w:val="19"/>
          <w:szCs w:val="19"/>
        </w:rPr>
        <w:t xml:space="preserve"> </w:t>
      </w:r>
    </w:p>
    <w:p w14:paraId="3D222F36" w14:textId="77777777" w:rsidR="007B566B" w:rsidRDefault="007B566B">
      <w:pPr>
        <w:sectPr w:rsidR="007B566B" w:rsidSect="007B566B">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20" w:footer="720" w:gutter="0"/>
          <w:cols w:space="720"/>
          <w:docGrid w:linePitch="360"/>
        </w:sectPr>
      </w:pPr>
    </w:p>
    <w:p w14:paraId="1C17DC49" w14:textId="45D0504D" w:rsidR="002579E6" w:rsidRPr="007B566B" w:rsidRDefault="002579E6" w:rsidP="007B566B">
      <w:pPr>
        <w:jc w:val="center"/>
        <w:rPr>
          <w:sz w:val="24"/>
          <w:szCs w:val="24"/>
          <w:u w:val="single"/>
        </w:rPr>
      </w:pPr>
      <w:r>
        <w:lastRenderedPageBreak/>
        <w:br/>
      </w:r>
      <w:r w:rsidR="558C9639" w:rsidRPr="007B566B">
        <w:rPr>
          <w:rFonts w:ascii="Arial" w:eastAsia="Arial" w:hAnsi="Arial" w:cs="Arial"/>
          <w:b/>
          <w:bCs/>
          <w:sz w:val="24"/>
          <w:szCs w:val="24"/>
          <w:u w:val="single"/>
        </w:rPr>
        <w:t>Scoring Guidance</w:t>
      </w:r>
    </w:p>
    <w:p w14:paraId="41A2E3C2" w14:textId="63ACAD44" w:rsidR="002579E6" w:rsidRDefault="558C9639" w:rsidP="1363F888">
      <w:pPr>
        <w:spacing w:before="72" w:after="0" w:line="247" w:lineRule="auto"/>
      </w:pPr>
      <w:r w:rsidRPr="1363F888">
        <w:rPr>
          <w:rFonts w:ascii="Arial" w:eastAsia="Arial" w:hAnsi="Arial" w:cs="Arial"/>
        </w:rPr>
        <w:t xml:space="preserve">The proposals will be scored on the scale of 1 to 10 for each criteria using the table below as a guide to the scale. The scores for each </w:t>
      </w:r>
      <w:proofErr w:type="gramStart"/>
      <w:r w:rsidRPr="1363F888">
        <w:rPr>
          <w:rFonts w:ascii="Arial" w:eastAsia="Arial" w:hAnsi="Arial" w:cs="Arial"/>
        </w:rPr>
        <w:t>criteria</w:t>
      </w:r>
      <w:proofErr w:type="gramEnd"/>
      <w:r w:rsidRPr="1363F888">
        <w:rPr>
          <w:rFonts w:ascii="Arial" w:eastAsia="Arial" w:hAnsi="Arial" w:cs="Arial"/>
        </w:rPr>
        <w:t xml:space="preserve"> will then be weighted using the percentages shown below.</w:t>
      </w:r>
    </w:p>
    <w:p w14:paraId="0DF3EFBA" w14:textId="2028C158" w:rsidR="002579E6" w:rsidRDefault="558C9639" w:rsidP="1363F888">
      <w:pPr>
        <w:spacing w:before="6" w:after="0"/>
      </w:pPr>
      <w:r w:rsidRPr="1363F888">
        <w:rPr>
          <w:rFonts w:ascii="Arial" w:eastAsia="Arial" w:hAnsi="Arial" w:cs="Arial"/>
          <w:sz w:val="13"/>
          <w:szCs w:val="13"/>
        </w:rPr>
        <w:t xml:space="preserve"> </w:t>
      </w:r>
    </w:p>
    <w:tbl>
      <w:tblPr>
        <w:tblW w:w="9016" w:type="dxa"/>
        <w:tblInd w:w="105" w:type="dxa"/>
        <w:tblLayout w:type="fixed"/>
        <w:tblLook w:val="01E0" w:firstRow="1" w:lastRow="1" w:firstColumn="1" w:lastColumn="1" w:noHBand="0" w:noVBand="0"/>
      </w:tblPr>
      <w:tblGrid>
        <w:gridCol w:w="1019"/>
        <w:gridCol w:w="7997"/>
      </w:tblGrid>
      <w:tr w:rsidR="1363F888" w14:paraId="5A594FFF" w14:textId="77777777" w:rsidTr="007B566B">
        <w:trPr>
          <w:trHeight w:val="375"/>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D1DD42" w14:textId="7DEFCE22" w:rsidR="1363F888" w:rsidRDefault="1363F888" w:rsidP="1363F888">
            <w:pPr>
              <w:spacing w:before="40" w:after="0"/>
            </w:pPr>
            <w:r w:rsidRPr="1363F888">
              <w:rPr>
                <w:rFonts w:ascii="Arial" w:eastAsia="Arial" w:hAnsi="Arial" w:cs="Arial"/>
                <w:b/>
                <w:bCs/>
                <w:sz w:val="24"/>
                <w:szCs w:val="24"/>
              </w:rPr>
              <w:t>Score</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D4595" w14:textId="6EDB3447" w:rsidR="1363F888" w:rsidRDefault="1363F888" w:rsidP="1363F888">
            <w:pPr>
              <w:spacing w:before="40" w:after="0"/>
            </w:pPr>
            <w:r w:rsidRPr="1363F888">
              <w:rPr>
                <w:rFonts w:ascii="Arial" w:eastAsia="Arial" w:hAnsi="Arial" w:cs="Arial"/>
                <w:b/>
                <w:bCs/>
                <w:sz w:val="24"/>
                <w:szCs w:val="24"/>
              </w:rPr>
              <w:t>Assessment</w:t>
            </w:r>
          </w:p>
        </w:tc>
      </w:tr>
      <w:tr w:rsidR="1363F888" w14:paraId="08E8C1E6" w14:textId="77777777" w:rsidTr="007B566B">
        <w:trPr>
          <w:trHeight w:val="36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F2DF18" w14:textId="1BBA2250" w:rsidR="1363F888" w:rsidRDefault="1363F888" w:rsidP="1363F888">
            <w:pPr>
              <w:spacing w:before="40" w:after="0"/>
              <w:jc w:val="center"/>
            </w:pPr>
            <w:r w:rsidRPr="1363F888">
              <w:rPr>
                <w:rFonts w:ascii="Arial" w:eastAsia="Arial" w:hAnsi="Arial" w:cs="Arial"/>
              </w:rPr>
              <w:t>0</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8B310" w14:textId="4DC80DB0" w:rsidR="1363F888" w:rsidRDefault="1363F888" w:rsidP="1363F888">
            <w:pPr>
              <w:spacing w:before="40" w:after="0"/>
            </w:pPr>
            <w:r w:rsidRPr="1363F888">
              <w:rPr>
                <w:rFonts w:ascii="Arial" w:eastAsia="Arial" w:hAnsi="Arial" w:cs="Arial"/>
              </w:rPr>
              <w:t>No response is offered in respect of the criteria.</w:t>
            </w:r>
          </w:p>
        </w:tc>
      </w:tr>
      <w:tr w:rsidR="1363F888" w14:paraId="66F11C68" w14:textId="77777777" w:rsidTr="007B566B">
        <w:trPr>
          <w:trHeight w:val="114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3D37D" w14:textId="6403E9F6" w:rsidR="1363F888" w:rsidRDefault="1363F888" w:rsidP="1363F888">
            <w:pPr>
              <w:spacing w:before="40" w:after="0"/>
              <w:jc w:val="center"/>
            </w:pPr>
            <w:r w:rsidRPr="1363F888">
              <w:rPr>
                <w:rFonts w:ascii="Arial" w:eastAsia="Arial" w:hAnsi="Arial" w:cs="Arial"/>
              </w:rPr>
              <w:t>1</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8342B" w14:textId="58C07917" w:rsidR="1363F888" w:rsidRDefault="1363F888" w:rsidP="1363F888">
            <w:pPr>
              <w:spacing w:before="40" w:after="0" w:line="247" w:lineRule="auto"/>
            </w:pPr>
            <w:r w:rsidRPr="1363F888">
              <w:rPr>
                <w:rFonts w:ascii="Arial" w:eastAsia="Arial" w:hAnsi="Arial" w:cs="Arial"/>
              </w:rPr>
              <w:t xml:space="preserve">An incomplete or </w:t>
            </w:r>
            <w:r w:rsidRPr="1363F888">
              <w:rPr>
                <w:rFonts w:ascii="Arial" w:eastAsia="Arial" w:hAnsi="Arial" w:cs="Arial"/>
                <w:u w:val="single"/>
              </w:rPr>
              <w:t xml:space="preserve">very poor </w:t>
            </w:r>
            <w:r w:rsidRPr="1363F888">
              <w:rPr>
                <w:rFonts w:ascii="Arial" w:eastAsia="Arial" w:hAnsi="Arial" w:cs="Arial"/>
              </w:rPr>
              <w:t xml:space="preserve">response, which fails to address the criteria; and/or the response is not credible, with </w:t>
            </w:r>
            <w:r w:rsidRPr="1363F888">
              <w:rPr>
                <w:rFonts w:ascii="Arial" w:eastAsia="Arial" w:hAnsi="Arial" w:cs="Arial"/>
                <w:u w:val="single"/>
              </w:rPr>
              <w:t xml:space="preserve">no evidence </w:t>
            </w:r>
            <w:r w:rsidRPr="1363F888">
              <w:rPr>
                <w:rFonts w:ascii="Arial" w:eastAsia="Arial" w:hAnsi="Arial" w:cs="Arial"/>
              </w:rPr>
              <w:t xml:space="preserve">to support the claims made meaning there is </w:t>
            </w:r>
            <w:r w:rsidRPr="1363F888">
              <w:rPr>
                <w:rFonts w:ascii="Arial" w:eastAsia="Arial" w:hAnsi="Arial" w:cs="Arial"/>
                <w:u w:val="single"/>
              </w:rPr>
              <w:t xml:space="preserve">no confidence </w:t>
            </w:r>
            <w:r w:rsidRPr="1363F888">
              <w:rPr>
                <w:rFonts w:ascii="Arial" w:eastAsia="Arial" w:hAnsi="Arial" w:cs="Arial"/>
              </w:rPr>
              <w:t>of success; and/or the response is assessed as ‘</w:t>
            </w:r>
            <w:r w:rsidRPr="1363F888">
              <w:rPr>
                <w:rFonts w:ascii="Arial" w:eastAsia="Arial" w:hAnsi="Arial" w:cs="Arial"/>
                <w:u w:val="single"/>
              </w:rPr>
              <w:t>low scoring</w:t>
            </w:r>
            <w:r w:rsidRPr="1363F888">
              <w:rPr>
                <w:rFonts w:ascii="Arial" w:eastAsia="Arial" w:hAnsi="Arial" w:cs="Arial"/>
              </w:rPr>
              <w:t>’ against the scoring criteria shown in the table above.</w:t>
            </w:r>
          </w:p>
        </w:tc>
      </w:tr>
      <w:tr w:rsidR="1363F888" w14:paraId="5E6DE661" w14:textId="77777777" w:rsidTr="007B566B">
        <w:trPr>
          <w:trHeight w:val="141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30CA57" w14:textId="732926F3" w:rsidR="1363F888" w:rsidRDefault="1363F888" w:rsidP="1363F888">
            <w:pPr>
              <w:spacing w:before="40" w:after="0"/>
              <w:jc w:val="center"/>
            </w:pPr>
            <w:r w:rsidRPr="1363F888">
              <w:rPr>
                <w:rFonts w:ascii="Arial" w:eastAsia="Arial" w:hAnsi="Arial" w:cs="Arial"/>
              </w:rPr>
              <w:t>2</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F7EAA7" w14:textId="0218290D" w:rsidR="1363F888" w:rsidRDefault="1363F888" w:rsidP="1363F888">
            <w:pPr>
              <w:spacing w:before="40" w:after="0" w:line="247" w:lineRule="auto"/>
            </w:pPr>
            <w:r w:rsidRPr="1363F888">
              <w:rPr>
                <w:rFonts w:ascii="Arial" w:eastAsia="Arial" w:hAnsi="Arial" w:cs="Arial"/>
              </w:rPr>
              <w:t xml:space="preserve">A </w:t>
            </w:r>
            <w:r w:rsidRPr="1363F888">
              <w:rPr>
                <w:rFonts w:ascii="Arial" w:eastAsia="Arial" w:hAnsi="Arial" w:cs="Arial"/>
                <w:u w:val="single"/>
              </w:rPr>
              <w:t xml:space="preserve">poor </w:t>
            </w:r>
            <w:r w:rsidRPr="1363F888">
              <w:rPr>
                <w:rFonts w:ascii="Arial" w:eastAsia="Arial" w:hAnsi="Arial" w:cs="Arial"/>
              </w:rPr>
              <w:t xml:space="preserve">response which only partially addresses the criteria and would require significant revision to become acceptable; and/or </w:t>
            </w:r>
            <w:r w:rsidRPr="1363F888">
              <w:rPr>
                <w:rFonts w:ascii="Arial" w:eastAsia="Arial" w:hAnsi="Arial" w:cs="Arial"/>
                <w:u w:val="single"/>
              </w:rPr>
              <w:t>very limited, and inadequate</w:t>
            </w:r>
            <w:r w:rsidRPr="1363F888">
              <w:rPr>
                <w:rFonts w:ascii="Arial" w:eastAsia="Arial" w:hAnsi="Arial" w:cs="Arial"/>
              </w:rPr>
              <w:t xml:space="preserve">, evidence to support the claims made meaning </w:t>
            </w:r>
            <w:r w:rsidRPr="1363F888">
              <w:rPr>
                <w:rFonts w:ascii="Arial" w:eastAsia="Arial" w:hAnsi="Arial" w:cs="Arial"/>
                <w:u w:val="single"/>
              </w:rPr>
              <w:t xml:space="preserve">low confidence </w:t>
            </w:r>
            <w:r w:rsidRPr="1363F888">
              <w:rPr>
                <w:rFonts w:ascii="Arial" w:eastAsia="Arial" w:hAnsi="Arial" w:cs="Arial"/>
              </w:rPr>
              <w:t>of success; and/or the response is assessed as ‘</w:t>
            </w:r>
            <w:r w:rsidRPr="1363F888">
              <w:rPr>
                <w:rFonts w:ascii="Arial" w:eastAsia="Arial" w:hAnsi="Arial" w:cs="Arial"/>
                <w:u w:val="single"/>
              </w:rPr>
              <w:t xml:space="preserve">low scoring’ </w:t>
            </w:r>
            <w:r w:rsidRPr="1363F888">
              <w:rPr>
                <w:rFonts w:ascii="Arial" w:eastAsia="Arial" w:hAnsi="Arial" w:cs="Arial"/>
              </w:rPr>
              <w:t>against the scoring criteria shown in the table above.</w:t>
            </w:r>
          </w:p>
        </w:tc>
      </w:tr>
      <w:tr w:rsidR="1363F888" w14:paraId="2EB3792D" w14:textId="77777777" w:rsidTr="007B566B">
        <w:trPr>
          <w:trHeight w:val="114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6D335" w14:textId="7CEFFA78" w:rsidR="1363F888" w:rsidRDefault="1363F888" w:rsidP="1363F888">
            <w:pPr>
              <w:spacing w:before="40" w:after="0"/>
              <w:jc w:val="center"/>
            </w:pPr>
            <w:r w:rsidRPr="1363F888">
              <w:rPr>
                <w:rFonts w:ascii="Arial" w:eastAsia="Arial" w:hAnsi="Arial" w:cs="Arial"/>
              </w:rPr>
              <w:t>4</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90CD92" w14:textId="162B6AF5" w:rsidR="1363F888" w:rsidRDefault="1363F888" w:rsidP="1363F888">
            <w:pPr>
              <w:spacing w:before="40" w:after="0" w:line="247" w:lineRule="auto"/>
            </w:pPr>
            <w:r w:rsidRPr="1363F888">
              <w:rPr>
                <w:rFonts w:ascii="Arial" w:eastAsia="Arial" w:hAnsi="Arial" w:cs="Arial"/>
              </w:rPr>
              <w:t xml:space="preserve">A </w:t>
            </w:r>
            <w:r w:rsidRPr="1363F888">
              <w:rPr>
                <w:rFonts w:ascii="Arial" w:eastAsia="Arial" w:hAnsi="Arial" w:cs="Arial"/>
                <w:u w:val="single"/>
              </w:rPr>
              <w:t xml:space="preserve">limited </w:t>
            </w:r>
            <w:r w:rsidRPr="1363F888">
              <w:rPr>
                <w:rFonts w:ascii="Arial" w:eastAsia="Arial" w:hAnsi="Arial" w:cs="Arial"/>
              </w:rPr>
              <w:t xml:space="preserve">response with deficiencies apparent against the criteria, requiring some revision to become acceptable; and/or </w:t>
            </w:r>
            <w:r w:rsidRPr="1363F888">
              <w:rPr>
                <w:rFonts w:ascii="Arial" w:eastAsia="Arial" w:hAnsi="Arial" w:cs="Arial"/>
                <w:u w:val="single"/>
              </w:rPr>
              <w:t xml:space="preserve">limited </w:t>
            </w:r>
            <w:r w:rsidRPr="1363F888">
              <w:rPr>
                <w:rFonts w:ascii="Arial" w:eastAsia="Arial" w:hAnsi="Arial" w:cs="Arial"/>
              </w:rPr>
              <w:t xml:space="preserve">evidence provided supporting the claims made meaning </w:t>
            </w:r>
            <w:r w:rsidRPr="1363F888">
              <w:rPr>
                <w:rFonts w:ascii="Arial" w:eastAsia="Arial" w:hAnsi="Arial" w:cs="Arial"/>
                <w:u w:val="single"/>
              </w:rPr>
              <w:t xml:space="preserve">limited </w:t>
            </w:r>
            <w:r w:rsidRPr="1363F888">
              <w:rPr>
                <w:rFonts w:ascii="Arial" w:eastAsia="Arial" w:hAnsi="Arial" w:cs="Arial"/>
              </w:rPr>
              <w:t>confidence of success; and/or the response is assessed as ‘</w:t>
            </w:r>
            <w:r w:rsidRPr="1363F888">
              <w:rPr>
                <w:rFonts w:ascii="Arial" w:eastAsia="Arial" w:hAnsi="Arial" w:cs="Arial"/>
                <w:u w:val="single"/>
              </w:rPr>
              <w:t>low scoring</w:t>
            </w:r>
            <w:r w:rsidRPr="1363F888">
              <w:rPr>
                <w:rFonts w:ascii="Arial" w:eastAsia="Arial" w:hAnsi="Arial" w:cs="Arial"/>
              </w:rPr>
              <w:t>’ against the scoring criteria.</w:t>
            </w:r>
          </w:p>
        </w:tc>
      </w:tr>
      <w:tr w:rsidR="1363F888" w14:paraId="4DBBAB45" w14:textId="77777777" w:rsidTr="007B566B">
        <w:trPr>
          <w:trHeight w:val="141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3B81C5" w14:textId="6FA9F7A1" w:rsidR="1363F888" w:rsidRDefault="1363F888" w:rsidP="1363F888">
            <w:pPr>
              <w:spacing w:before="40" w:after="0"/>
              <w:jc w:val="center"/>
            </w:pPr>
            <w:r w:rsidRPr="1363F888">
              <w:rPr>
                <w:rFonts w:ascii="Arial" w:eastAsia="Arial" w:hAnsi="Arial" w:cs="Arial"/>
              </w:rPr>
              <w:t>5</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AD3DF" w14:textId="4291D19C" w:rsidR="1363F888" w:rsidRDefault="1363F888" w:rsidP="1363F888">
            <w:pPr>
              <w:spacing w:before="40" w:after="0" w:line="247" w:lineRule="auto"/>
            </w:pPr>
            <w:r w:rsidRPr="1363F888">
              <w:rPr>
                <w:rFonts w:ascii="Arial" w:eastAsia="Arial" w:hAnsi="Arial" w:cs="Arial"/>
              </w:rPr>
              <w:t xml:space="preserve">An </w:t>
            </w:r>
            <w:r w:rsidRPr="1363F888">
              <w:rPr>
                <w:rFonts w:ascii="Arial" w:eastAsia="Arial" w:hAnsi="Arial" w:cs="Arial"/>
                <w:u w:val="single"/>
              </w:rPr>
              <w:t xml:space="preserve">acceptable </w:t>
            </w:r>
            <w:r w:rsidRPr="1363F888">
              <w:rPr>
                <w:rFonts w:ascii="Arial" w:eastAsia="Arial" w:hAnsi="Arial" w:cs="Arial"/>
              </w:rPr>
              <w:t xml:space="preserve">response which could have been expanded upon, with identified weaknesses correctable; and/or </w:t>
            </w:r>
            <w:r w:rsidRPr="1363F888">
              <w:rPr>
                <w:rFonts w:ascii="Arial" w:eastAsia="Arial" w:hAnsi="Arial" w:cs="Arial"/>
                <w:u w:val="single"/>
              </w:rPr>
              <w:t xml:space="preserve">just sufficient </w:t>
            </w:r>
            <w:r w:rsidRPr="1363F888">
              <w:rPr>
                <w:rFonts w:ascii="Arial" w:eastAsia="Arial" w:hAnsi="Arial" w:cs="Arial"/>
              </w:rPr>
              <w:t xml:space="preserve">evidence provided in support of the claims made meaning a </w:t>
            </w:r>
            <w:r w:rsidRPr="1363F888">
              <w:rPr>
                <w:rFonts w:ascii="Arial" w:eastAsia="Arial" w:hAnsi="Arial" w:cs="Arial"/>
                <w:u w:val="single"/>
              </w:rPr>
              <w:t xml:space="preserve">reasonable </w:t>
            </w:r>
            <w:r w:rsidRPr="1363F888">
              <w:rPr>
                <w:rFonts w:ascii="Arial" w:eastAsia="Arial" w:hAnsi="Arial" w:cs="Arial"/>
              </w:rPr>
              <w:t>confidence of success; and/or the response is assessed as ‘</w:t>
            </w:r>
            <w:r w:rsidRPr="1363F888">
              <w:rPr>
                <w:rFonts w:ascii="Arial" w:eastAsia="Arial" w:hAnsi="Arial" w:cs="Arial"/>
                <w:u w:val="single"/>
              </w:rPr>
              <w:t xml:space="preserve">moderate scoring’ </w:t>
            </w:r>
            <w:r w:rsidRPr="1363F888">
              <w:rPr>
                <w:rFonts w:ascii="Arial" w:eastAsia="Arial" w:hAnsi="Arial" w:cs="Arial"/>
              </w:rPr>
              <w:t>against the scoring criteria.</w:t>
            </w:r>
          </w:p>
        </w:tc>
      </w:tr>
      <w:tr w:rsidR="1363F888" w14:paraId="02721984" w14:textId="77777777" w:rsidTr="007B566B">
        <w:trPr>
          <w:trHeight w:val="114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CCADFA" w14:textId="26EAB6E5" w:rsidR="1363F888" w:rsidRDefault="1363F888" w:rsidP="1363F888">
            <w:pPr>
              <w:spacing w:before="42" w:after="0"/>
              <w:jc w:val="center"/>
            </w:pPr>
            <w:r w:rsidRPr="1363F888">
              <w:rPr>
                <w:rFonts w:ascii="Arial" w:eastAsia="Arial" w:hAnsi="Arial" w:cs="Arial"/>
              </w:rPr>
              <w:t>7</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17072" w14:textId="26E28D4B" w:rsidR="1363F888" w:rsidRDefault="1363F888" w:rsidP="1363F888">
            <w:pPr>
              <w:spacing w:before="42" w:after="0" w:line="247" w:lineRule="auto"/>
            </w:pPr>
            <w:r w:rsidRPr="1363F888">
              <w:rPr>
                <w:rFonts w:ascii="Arial" w:eastAsia="Arial" w:hAnsi="Arial" w:cs="Arial"/>
              </w:rPr>
              <w:t xml:space="preserve">A </w:t>
            </w:r>
            <w:r w:rsidRPr="1363F888">
              <w:rPr>
                <w:rFonts w:ascii="Arial" w:eastAsia="Arial" w:hAnsi="Arial" w:cs="Arial"/>
                <w:u w:val="single"/>
              </w:rPr>
              <w:t xml:space="preserve">good </w:t>
            </w:r>
            <w:r w:rsidRPr="1363F888">
              <w:rPr>
                <w:rFonts w:ascii="Arial" w:eastAsia="Arial" w:hAnsi="Arial" w:cs="Arial"/>
              </w:rPr>
              <w:t xml:space="preserve">response which addresses the criteria well, with identified weaknesses readily correctable; and/or </w:t>
            </w:r>
            <w:r w:rsidRPr="1363F888">
              <w:rPr>
                <w:rFonts w:ascii="Arial" w:eastAsia="Arial" w:hAnsi="Arial" w:cs="Arial"/>
                <w:u w:val="single"/>
              </w:rPr>
              <w:t xml:space="preserve">solid </w:t>
            </w:r>
            <w:r w:rsidRPr="1363F888">
              <w:rPr>
                <w:rFonts w:ascii="Arial" w:eastAsia="Arial" w:hAnsi="Arial" w:cs="Arial"/>
              </w:rPr>
              <w:t xml:space="preserve">evidence provided in support of the claims made meaning a </w:t>
            </w:r>
            <w:r w:rsidRPr="1363F888">
              <w:rPr>
                <w:rFonts w:ascii="Arial" w:eastAsia="Arial" w:hAnsi="Arial" w:cs="Arial"/>
                <w:u w:val="single"/>
              </w:rPr>
              <w:t xml:space="preserve">solid </w:t>
            </w:r>
            <w:r w:rsidRPr="1363F888">
              <w:rPr>
                <w:rFonts w:ascii="Arial" w:eastAsia="Arial" w:hAnsi="Arial" w:cs="Arial"/>
              </w:rPr>
              <w:t>level of confidence of success; and/or the response is assessed as ‘moderate scoring’ against the scoring criteria.</w:t>
            </w:r>
          </w:p>
        </w:tc>
      </w:tr>
      <w:tr w:rsidR="1363F888" w14:paraId="0659D794" w14:textId="77777777" w:rsidTr="007B566B">
        <w:trPr>
          <w:trHeight w:val="114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112323" w14:textId="148FAFEC" w:rsidR="1363F888" w:rsidRDefault="1363F888" w:rsidP="1363F888">
            <w:pPr>
              <w:spacing w:before="42" w:after="0"/>
              <w:jc w:val="center"/>
            </w:pPr>
            <w:r w:rsidRPr="1363F888">
              <w:rPr>
                <w:rFonts w:ascii="Arial" w:eastAsia="Arial" w:hAnsi="Arial" w:cs="Arial"/>
              </w:rPr>
              <w:t>9</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8E016C" w14:textId="7A2E5D0A" w:rsidR="1363F888" w:rsidRDefault="1363F888" w:rsidP="1363F888">
            <w:pPr>
              <w:spacing w:before="42" w:after="0" w:line="247" w:lineRule="auto"/>
            </w:pPr>
            <w:r w:rsidRPr="1363F888">
              <w:rPr>
                <w:rFonts w:ascii="Arial" w:eastAsia="Arial" w:hAnsi="Arial" w:cs="Arial"/>
              </w:rPr>
              <w:t xml:space="preserve">A </w:t>
            </w:r>
            <w:r w:rsidRPr="1363F888">
              <w:rPr>
                <w:rFonts w:ascii="Arial" w:eastAsia="Arial" w:hAnsi="Arial" w:cs="Arial"/>
                <w:u w:val="single"/>
              </w:rPr>
              <w:t xml:space="preserve">very good </w:t>
            </w:r>
            <w:r w:rsidRPr="1363F888">
              <w:rPr>
                <w:rFonts w:ascii="Arial" w:eastAsia="Arial" w:hAnsi="Arial" w:cs="Arial"/>
              </w:rPr>
              <w:t xml:space="preserve">response which addresses the criteria very well with very few weaknesses; and/or </w:t>
            </w:r>
            <w:r w:rsidRPr="1363F888">
              <w:rPr>
                <w:rFonts w:ascii="Arial" w:eastAsia="Arial" w:hAnsi="Arial" w:cs="Arial"/>
                <w:u w:val="single"/>
              </w:rPr>
              <w:t xml:space="preserve">good evidence </w:t>
            </w:r>
            <w:r w:rsidRPr="1363F888">
              <w:rPr>
                <w:rFonts w:ascii="Arial" w:eastAsia="Arial" w:hAnsi="Arial" w:cs="Arial"/>
              </w:rPr>
              <w:t xml:space="preserve">provided in support of the claims made meaning a </w:t>
            </w:r>
            <w:r w:rsidRPr="1363F888">
              <w:rPr>
                <w:rFonts w:ascii="Arial" w:eastAsia="Arial" w:hAnsi="Arial" w:cs="Arial"/>
                <w:u w:val="single"/>
              </w:rPr>
              <w:t xml:space="preserve">high </w:t>
            </w:r>
            <w:r w:rsidRPr="1363F888">
              <w:rPr>
                <w:rFonts w:ascii="Arial" w:eastAsia="Arial" w:hAnsi="Arial" w:cs="Arial"/>
              </w:rPr>
              <w:t>level of confidence of success; and/or the response is assessed as ‘highest scoring’ against the scoring criteria.</w:t>
            </w:r>
          </w:p>
        </w:tc>
      </w:tr>
      <w:tr w:rsidR="1363F888" w14:paraId="3CDD1272" w14:textId="77777777" w:rsidTr="007B566B">
        <w:trPr>
          <w:trHeight w:val="1080"/>
        </w:trPr>
        <w:tc>
          <w:tcPr>
            <w:tcW w:w="1019" w:type="dxa"/>
            <w:tcBorders>
              <w:top w:val="single" w:sz="8" w:space="0" w:color="000000" w:themeColor="text1"/>
              <w:left w:val="single" w:sz="8" w:space="0" w:color="000000" w:themeColor="text1"/>
              <w:bottom w:val="nil"/>
              <w:right w:val="single" w:sz="8" w:space="0" w:color="000000" w:themeColor="text1"/>
            </w:tcBorders>
          </w:tcPr>
          <w:p w14:paraId="594EC3FA" w14:textId="67090E2A" w:rsidR="1363F888" w:rsidRDefault="1363F888" w:rsidP="1363F888">
            <w:pPr>
              <w:spacing w:before="42" w:after="0"/>
              <w:jc w:val="center"/>
            </w:pPr>
            <w:r w:rsidRPr="1363F888">
              <w:rPr>
                <w:rFonts w:ascii="Arial" w:eastAsia="Arial" w:hAnsi="Arial" w:cs="Arial"/>
              </w:rPr>
              <w:t>10</w:t>
            </w:r>
          </w:p>
        </w:tc>
        <w:tc>
          <w:tcPr>
            <w:tcW w:w="7997" w:type="dxa"/>
            <w:tcBorders>
              <w:top w:val="single" w:sz="8" w:space="0" w:color="000000" w:themeColor="text1"/>
              <w:left w:val="single" w:sz="8" w:space="0" w:color="000000" w:themeColor="text1"/>
              <w:bottom w:val="nil"/>
              <w:right w:val="single" w:sz="8" w:space="0" w:color="000000" w:themeColor="text1"/>
            </w:tcBorders>
          </w:tcPr>
          <w:p w14:paraId="0D90B7D9" w14:textId="6CB508A7" w:rsidR="1363F888" w:rsidRDefault="1363F888" w:rsidP="1363F888">
            <w:pPr>
              <w:spacing w:before="42" w:after="0" w:line="247" w:lineRule="auto"/>
            </w:pPr>
            <w:r w:rsidRPr="1363F888">
              <w:rPr>
                <w:rFonts w:ascii="Arial" w:eastAsia="Arial" w:hAnsi="Arial" w:cs="Arial"/>
              </w:rPr>
              <w:t xml:space="preserve">An </w:t>
            </w:r>
            <w:r w:rsidRPr="1363F888">
              <w:rPr>
                <w:rFonts w:ascii="Arial" w:eastAsia="Arial" w:hAnsi="Arial" w:cs="Arial"/>
                <w:u w:val="single"/>
              </w:rPr>
              <w:t xml:space="preserve">excellent </w:t>
            </w:r>
            <w:r w:rsidRPr="1363F888">
              <w:rPr>
                <w:rFonts w:ascii="Arial" w:eastAsia="Arial" w:hAnsi="Arial" w:cs="Arial"/>
              </w:rPr>
              <w:t xml:space="preserve">response which is considered to absolutely address the criteria without weakness; and/or </w:t>
            </w:r>
            <w:r w:rsidRPr="1363F888">
              <w:rPr>
                <w:rFonts w:ascii="Arial" w:eastAsia="Arial" w:hAnsi="Arial" w:cs="Arial"/>
                <w:u w:val="single"/>
              </w:rPr>
              <w:t xml:space="preserve">compelling </w:t>
            </w:r>
            <w:r w:rsidRPr="1363F888">
              <w:rPr>
                <w:rFonts w:ascii="Arial" w:eastAsia="Arial" w:hAnsi="Arial" w:cs="Arial"/>
              </w:rPr>
              <w:t xml:space="preserve">evidence provided in support of the claims made meaning success </w:t>
            </w:r>
            <w:proofErr w:type="gramStart"/>
            <w:r w:rsidRPr="1363F888">
              <w:rPr>
                <w:rFonts w:ascii="Arial" w:eastAsia="Arial" w:hAnsi="Arial" w:cs="Arial"/>
              </w:rPr>
              <w:t>is considered to be</w:t>
            </w:r>
            <w:proofErr w:type="gramEnd"/>
            <w:r w:rsidRPr="1363F888">
              <w:rPr>
                <w:rFonts w:ascii="Arial" w:eastAsia="Arial" w:hAnsi="Arial" w:cs="Arial"/>
              </w:rPr>
              <w:t xml:space="preserve"> </w:t>
            </w:r>
            <w:r w:rsidRPr="1363F888">
              <w:rPr>
                <w:rFonts w:ascii="Arial" w:eastAsia="Arial" w:hAnsi="Arial" w:cs="Arial"/>
                <w:u w:val="single"/>
              </w:rPr>
              <w:t>virtually assured</w:t>
            </w:r>
            <w:r w:rsidRPr="1363F888">
              <w:rPr>
                <w:rFonts w:ascii="Arial" w:eastAsia="Arial" w:hAnsi="Arial" w:cs="Arial"/>
              </w:rPr>
              <w:t>; and/or the response is assessed as ‘highest scoring’ against the scoring criteria.</w:t>
            </w:r>
          </w:p>
        </w:tc>
      </w:tr>
      <w:tr w:rsidR="1363F888" w14:paraId="5AD06DC0" w14:textId="77777777" w:rsidTr="007B566B">
        <w:trPr>
          <w:trHeight w:val="60"/>
        </w:trPr>
        <w:tc>
          <w:tcPr>
            <w:tcW w:w="1019" w:type="dxa"/>
            <w:tcBorders>
              <w:top w:val="nil"/>
              <w:left w:val="single" w:sz="8" w:space="0" w:color="000000" w:themeColor="text1"/>
              <w:bottom w:val="single" w:sz="8" w:space="0" w:color="000000" w:themeColor="text1"/>
              <w:right w:val="single" w:sz="8" w:space="0" w:color="000000" w:themeColor="text1"/>
            </w:tcBorders>
          </w:tcPr>
          <w:p w14:paraId="22589AC6" w14:textId="1F11DFFF" w:rsidR="1363F888" w:rsidRDefault="1363F888" w:rsidP="1363F888">
            <w:pPr>
              <w:spacing w:after="0"/>
            </w:pPr>
            <w:r w:rsidRPr="1363F888">
              <w:rPr>
                <w:rFonts w:ascii="Calibri" w:eastAsia="Calibri" w:hAnsi="Calibri" w:cs="Calibri"/>
              </w:rPr>
              <w:t xml:space="preserve"> </w:t>
            </w:r>
          </w:p>
        </w:tc>
        <w:tc>
          <w:tcPr>
            <w:tcW w:w="7997" w:type="dxa"/>
            <w:tcBorders>
              <w:top w:val="nil"/>
              <w:left w:val="single" w:sz="8" w:space="0" w:color="000000" w:themeColor="text1"/>
              <w:bottom w:val="single" w:sz="8" w:space="0" w:color="000000" w:themeColor="text1"/>
              <w:right w:val="single" w:sz="8" w:space="0" w:color="000000" w:themeColor="text1"/>
            </w:tcBorders>
          </w:tcPr>
          <w:p w14:paraId="574B5AF3" w14:textId="34762126" w:rsidR="1363F888" w:rsidRDefault="1363F888" w:rsidP="1363F888">
            <w:pPr>
              <w:spacing w:after="0"/>
              <w:rPr>
                <w:rFonts w:ascii="Calibri" w:eastAsia="Calibri" w:hAnsi="Calibri" w:cs="Calibri"/>
              </w:rPr>
            </w:pPr>
          </w:p>
        </w:tc>
      </w:tr>
    </w:tbl>
    <w:p w14:paraId="5E5787A5" w14:textId="2E9AB710" w:rsidR="002579E6" w:rsidRDefault="002579E6" w:rsidP="1363F888"/>
    <w:sectPr w:rsidR="002579E6" w:rsidSect="007B566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9CF1" w14:textId="77777777" w:rsidR="001E1EC1" w:rsidRDefault="001E1EC1" w:rsidP="00755171">
      <w:pPr>
        <w:spacing w:after="0" w:line="240" w:lineRule="auto"/>
      </w:pPr>
      <w:r>
        <w:separator/>
      </w:r>
    </w:p>
  </w:endnote>
  <w:endnote w:type="continuationSeparator" w:id="0">
    <w:p w14:paraId="3695B202" w14:textId="77777777" w:rsidR="001E1EC1" w:rsidRDefault="001E1EC1" w:rsidP="00755171">
      <w:pPr>
        <w:spacing w:after="0" w:line="240" w:lineRule="auto"/>
      </w:pPr>
      <w:r>
        <w:continuationSeparator/>
      </w:r>
    </w:p>
  </w:endnote>
  <w:endnote w:type="continuationNotice" w:id="1">
    <w:p w14:paraId="0CE285FE" w14:textId="77777777" w:rsidR="001E1EC1" w:rsidRDefault="001E1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5D2B" w14:textId="77777777" w:rsidR="000E5804" w:rsidRDefault="000E5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4C4C" w14:textId="77777777" w:rsidR="000E5804" w:rsidRDefault="000E5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49C1" w14:textId="77777777" w:rsidR="000E5804" w:rsidRDefault="000E5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C19A" w14:textId="77777777" w:rsidR="001E1EC1" w:rsidRDefault="001E1EC1" w:rsidP="00755171">
      <w:pPr>
        <w:spacing w:after="0" w:line="240" w:lineRule="auto"/>
      </w:pPr>
      <w:r>
        <w:separator/>
      </w:r>
    </w:p>
  </w:footnote>
  <w:footnote w:type="continuationSeparator" w:id="0">
    <w:p w14:paraId="00E562EF" w14:textId="77777777" w:rsidR="001E1EC1" w:rsidRDefault="001E1EC1" w:rsidP="00755171">
      <w:pPr>
        <w:spacing w:after="0" w:line="240" w:lineRule="auto"/>
      </w:pPr>
      <w:r>
        <w:continuationSeparator/>
      </w:r>
    </w:p>
  </w:footnote>
  <w:footnote w:type="continuationNotice" w:id="1">
    <w:p w14:paraId="5B179DE5" w14:textId="77777777" w:rsidR="001E1EC1" w:rsidRDefault="001E1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0C4B" w14:textId="77777777" w:rsidR="000E5804" w:rsidRDefault="000E5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1654" w14:textId="77777777" w:rsidR="000E5804" w:rsidRDefault="000E5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05D1" w14:textId="77777777" w:rsidR="000E5804" w:rsidRDefault="000E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06F"/>
    <w:multiLevelType w:val="hybridMultilevel"/>
    <w:tmpl w:val="F2762CEC"/>
    <w:lvl w:ilvl="0" w:tplc="D75A1580">
      <w:start w:val="1"/>
      <w:numFmt w:val="bullet"/>
      <w:lvlText w:val="·"/>
      <w:lvlJc w:val="left"/>
      <w:pPr>
        <w:ind w:left="720" w:hanging="360"/>
      </w:pPr>
      <w:rPr>
        <w:rFonts w:ascii="Symbol" w:hAnsi="Symbol" w:hint="default"/>
      </w:rPr>
    </w:lvl>
    <w:lvl w:ilvl="1" w:tplc="2B189110">
      <w:start w:val="1"/>
      <w:numFmt w:val="bullet"/>
      <w:lvlText w:val="o"/>
      <w:lvlJc w:val="left"/>
      <w:pPr>
        <w:ind w:left="1440" w:hanging="360"/>
      </w:pPr>
      <w:rPr>
        <w:rFonts w:ascii="Courier New" w:hAnsi="Courier New" w:hint="default"/>
      </w:rPr>
    </w:lvl>
    <w:lvl w:ilvl="2" w:tplc="83DE5A62">
      <w:start w:val="1"/>
      <w:numFmt w:val="bullet"/>
      <w:lvlText w:val=""/>
      <w:lvlJc w:val="left"/>
      <w:pPr>
        <w:ind w:left="2160" w:hanging="360"/>
      </w:pPr>
      <w:rPr>
        <w:rFonts w:ascii="Wingdings" w:hAnsi="Wingdings" w:hint="default"/>
      </w:rPr>
    </w:lvl>
    <w:lvl w:ilvl="3" w:tplc="B3F4091C">
      <w:start w:val="1"/>
      <w:numFmt w:val="bullet"/>
      <w:lvlText w:val=""/>
      <w:lvlJc w:val="left"/>
      <w:pPr>
        <w:ind w:left="2880" w:hanging="360"/>
      </w:pPr>
      <w:rPr>
        <w:rFonts w:ascii="Symbol" w:hAnsi="Symbol" w:hint="default"/>
      </w:rPr>
    </w:lvl>
    <w:lvl w:ilvl="4" w:tplc="D9A2971C">
      <w:start w:val="1"/>
      <w:numFmt w:val="bullet"/>
      <w:lvlText w:val="o"/>
      <w:lvlJc w:val="left"/>
      <w:pPr>
        <w:ind w:left="3600" w:hanging="360"/>
      </w:pPr>
      <w:rPr>
        <w:rFonts w:ascii="Courier New" w:hAnsi="Courier New" w:hint="default"/>
      </w:rPr>
    </w:lvl>
    <w:lvl w:ilvl="5" w:tplc="981858D8">
      <w:start w:val="1"/>
      <w:numFmt w:val="bullet"/>
      <w:lvlText w:val=""/>
      <w:lvlJc w:val="left"/>
      <w:pPr>
        <w:ind w:left="4320" w:hanging="360"/>
      </w:pPr>
      <w:rPr>
        <w:rFonts w:ascii="Wingdings" w:hAnsi="Wingdings" w:hint="default"/>
      </w:rPr>
    </w:lvl>
    <w:lvl w:ilvl="6" w:tplc="BD666E50">
      <w:start w:val="1"/>
      <w:numFmt w:val="bullet"/>
      <w:lvlText w:val=""/>
      <w:lvlJc w:val="left"/>
      <w:pPr>
        <w:ind w:left="5040" w:hanging="360"/>
      </w:pPr>
      <w:rPr>
        <w:rFonts w:ascii="Symbol" w:hAnsi="Symbol" w:hint="default"/>
      </w:rPr>
    </w:lvl>
    <w:lvl w:ilvl="7" w:tplc="8DF46222">
      <w:start w:val="1"/>
      <w:numFmt w:val="bullet"/>
      <w:lvlText w:val="o"/>
      <w:lvlJc w:val="left"/>
      <w:pPr>
        <w:ind w:left="5760" w:hanging="360"/>
      </w:pPr>
      <w:rPr>
        <w:rFonts w:ascii="Courier New" w:hAnsi="Courier New" w:hint="default"/>
      </w:rPr>
    </w:lvl>
    <w:lvl w:ilvl="8" w:tplc="286C42C8">
      <w:start w:val="1"/>
      <w:numFmt w:val="bullet"/>
      <w:lvlText w:val=""/>
      <w:lvlJc w:val="left"/>
      <w:pPr>
        <w:ind w:left="6480" w:hanging="360"/>
      </w:pPr>
      <w:rPr>
        <w:rFonts w:ascii="Wingdings" w:hAnsi="Wingdings" w:hint="default"/>
      </w:rPr>
    </w:lvl>
  </w:abstractNum>
  <w:abstractNum w:abstractNumId="1" w15:restartNumberingAfterBreak="0">
    <w:nsid w:val="0412CF55"/>
    <w:multiLevelType w:val="hybridMultilevel"/>
    <w:tmpl w:val="69A8EAE8"/>
    <w:lvl w:ilvl="0" w:tplc="7D56B848">
      <w:start w:val="1"/>
      <w:numFmt w:val="decimal"/>
      <w:lvlText w:val="%1."/>
      <w:lvlJc w:val="left"/>
      <w:pPr>
        <w:ind w:left="720" w:hanging="360"/>
      </w:pPr>
    </w:lvl>
    <w:lvl w:ilvl="1" w:tplc="4B00D5C2">
      <w:start w:val="1"/>
      <w:numFmt w:val="lowerLetter"/>
      <w:lvlText w:val="%2."/>
      <w:lvlJc w:val="left"/>
      <w:pPr>
        <w:ind w:left="1440" w:hanging="360"/>
      </w:pPr>
    </w:lvl>
    <w:lvl w:ilvl="2" w:tplc="EC563CAE">
      <w:start w:val="1"/>
      <w:numFmt w:val="lowerRoman"/>
      <w:lvlText w:val="%3."/>
      <w:lvlJc w:val="right"/>
      <w:pPr>
        <w:ind w:left="2160" w:hanging="180"/>
      </w:pPr>
    </w:lvl>
    <w:lvl w:ilvl="3" w:tplc="3E38698A">
      <w:start w:val="1"/>
      <w:numFmt w:val="decimal"/>
      <w:lvlText w:val="%4."/>
      <w:lvlJc w:val="left"/>
      <w:pPr>
        <w:ind w:left="2880" w:hanging="360"/>
      </w:pPr>
    </w:lvl>
    <w:lvl w:ilvl="4" w:tplc="61FEE952">
      <w:start w:val="1"/>
      <w:numFmt w:val="lowerLetter"/>
      <w:lvlText w:val="%5."/>
      <w:lvlJc w:val="left"/>
      <w:pPr>
        <w:ind w:left="3600" w:hanging="360"/>
      </w:pPr>
    </w:lvl>
    <w:lvl w:ilvl="5" w:tplc="9AC63988">
      <w:start w:val="1"/>
      <w:numFmt w:val="lowerRoman"/>
      <w:lvlText w:val="%6."/>
      <w:lvlJc w:val="right"/>
      <w:pPr>
        <w:ind w:left="4320" w:hanging="180"/>
      </w:pPr>
    </w:lvl>
    <w:lvl w:ilvl="6" w:tplc="88D82C78">
      <w:start w:val="1"/>
      <w:numFmt w:val="decimal"/>
      <w:lvlText w:val="%7."/>
      <w:lvlJc w:val="left"/>
      <w:pPr>
        <w:ind w:left="5040" w:hanging="360"/>
      </w:pPr>
    </w:lvl>
    <w:lvl w:ilvl="7" w:tplc="6AF26800">
      <w:start w:val="1"/>
      <w:numFmt w:val="lowerLetter"/>
      <w:lvlText w:val="%8."/>
      <w:lvlJc w:val="left"/>
      <w:pPr>
        <w:ind w:left="5760" w:hanging="360"/>
      </w:pPr>
    </w:lvl>
    <w:lvl w:ilvl="8" w:tplc="5E682A96">
      <w:start w:val="1"/>
      <w:numFmt w:val="lowerRoman"/>
      <w:lvlText w:val="%9."/>
      <w:lvlJc w:val="right"/>
      <w:pPr>
        <w:ind w:left="6480" w:hanging="180"/>
      </w:pPr>
    </w:lvl>
  </w:abstractNum>
  <w:abstractNum w:abstractNumId="2" w15:restartNumberingAfterBreak="0">
    <w:nsid w:val="061BA177"/>
    <w:multiLevelType w:val="hybridMultilevel"/>
    <w:tmpl w:val="0C628872"/>
    <w:lvl w:ilvl="0" w:tplc="E67265DE">
      <w:start w:val="1"/>
      <w:numFmt w:val="bullet"/>
      <w:lvlText w:val="·"/>
      <w:lvlJc w:val="left"/>
      <w:pPr>
        <w:ind w:left="720" w:hanging="360"/>
      </w:pPr>
      <w:rPr>
        <w:rFonts w:ascii="Symbol" w:hAnsi="Symbol" w:hint="default"/>
      </w:rPr>
    </w:lvl>
    <w:lvl w:ilvl="1" w:tplc="5740BEF0">
      <w:start w:val="1"/>
      <w:numFmt w:val="bullet"/>
      <w:lvlText w:val="o"/>
      <w:lvlJc w:val="left"/>
      <w:pPr>
        <w:ind w:left="1440" w:hanging="360"/>
      </w:pPr>
      <w:rPr>
        <w:rFonts w:ascii="Courier New" w:hAnsi="Courier New" w:hint="default"/>
      </w:rPr>
    </w:lvl>
    <w:lvl w:ilvl="2" w:tplc="726E7152">
      <w:start w:val="1"/>
      <w:numFmt w:val="bullet"/>
      <w:lvlText w:val=""/>
      <w:lvlJc w:val="left"/>
      <w:pPr>
        <w:ind w:left="2160" w:hanging="360"/>
      </w:pPr>
      <w:rPr>
        <w:rFonts w:ascii="Wingdings" w:hAnsi="Wingdings" w:hint="default"/>
      </w:rPr>
    </w:lvl>
    <w:lvl w:ilvl="3" w:tplc="AF780B82">
      <w:start w:val="1"/>
      <w:numFmt w:val="bullet"/>
      <w:lvlText w:val=""/>
      <w:lvlJc w:val="left"/>
      <w:pPr>
        <w:ind w:left="2880" w:hanging="360"/>
      </w:pPr>
      <w:rPr>
        <w:rFonts w:ascii="Symbol" w:hAnsi="Symbol" w:hint="default"/>
      </w:rPr>
    </w:lvl>
    <w:lvl w:ilvl="4" w:tplc="EAFA21C2">
      <w:start w:val="1"/>
      <w:numFmt w:val="bullet"/>
      <w:lvlText w:val="o"/>
      <w:lvlJc w:val="left"/>
      <w:pPr>
        <w:ind w:left="3600" w:hanging="360"/>
      </w:pPr>
      <w:rPr>
        <w:rFonts w:ascii="Courier New" w:hAnsi="Courier New" w:hint="default"/>
      </w:rPr>
    </w:lvl>
    <w:lvl w:ilvl="5" w:tplc="7DC8FCE4">
      <w:start w:val="1"/>
      <w:numFmt w:val="bullet"/>
      <w:lvlText w:val=""/>
      <w:lvlJc w:val="left"/>
      <w:pPr>
        <w:ind w:left="4320" w:hanging="360"/>
      </w:pPr>
      <w:rPr>
        <w:rFonts w:ascii="Wingdings" w:hAnsi="Wingdings" w:hint="default"/>
      </w:rPr>
    </w:lvl>
    <w:lvl w:ilvl="6" w:tplc="3BC0B422">
      <w:start w:val="1"/>
      <w:numFmt w:val="bullet"/>
      <w:lvlText w:val=""/>
      <w:lvlJc w:val="left"/>
      <w:pPr>
        <w:ind w:left="5040" w:hanging="360"/>
      </w:pPr>
      <w:rPr>
        <w:rFonts w:ascii="Symbol" w:hAnsi="Symbol" w:hint="default"/>
      </w:rPr>
    </w:lvl>
    <w:lvl w:ilvl="7" w:tplc="30DE1F26">
      <w:start w:val="1"/>
      <w:numFmt w:val="bullet"/>
      <w:lvlText w:val="o"/>
      <w:lvlJc w:val="left"/>
      <w:pPr>
        <w:ind w:left="5760" w:hanging="360"/>
      </w:pPr>
      <w:rPr>
        <w:rFonts w:ascii="Courier New" w:hAnsi="Courier New" w:hint="default"/>
      </w:rPr>
    </w:lvl>
    <w:lvl w:ilvl="8" w:tplc="4FA4CC24">
      <w:start w:val="1"/>
      <w:numFmt w:val="bullet"/>
      <w:lvlText w:val=""/>
      <w:lvlJc w:val="left"/>
      <w:pPr>
        <w:ind w:left="6480" w:hanging="360"/>
      </w:pPr>
      <w:rPr>
        <w:rFonts w:ascii="Wingdings" w:hAnsi="Wingdings" w:hint="default"/>
      </w:rPr>
    </w:lvl>
  </w:abstractNum>
  <w:abstractNum w:abstractNumId="3" w15:restartNumberingAfterBreak="0">
    <w:nsid w:val="0AAF4B33"/>
    <w:multiLevelType w:val="hybridMultilevel"/>
    <w:tmpl w:val="B6D2348A"/>
    <w:lvl w:ilvl="0" w:tplc="02967886">
      <w:start w:val="1"/>
      <w:numFmt w:val="bullet"/>
      <w:lvlText w:val="·"/>
      <w:lvlJc w:val="left"/>
      <w:pPr>
        <w:ind w:left="720" w:hanging="360"/>
      </w:pPr>
      <w:rPr>
        <w:rFonts w:ascii="Symbol" w:hAnsi="Symbol" w:hint="default"/>
      </w:rPr>
    </w:lvl>
    <w:lvl w:ilvl="1" w:tplc="366EA8C6">
      <w:start w:val="1"/>
      <w:numFmt w:val="bullet"/>
      <w:lvlText w:val="o"/>
      <w:lvlJc w:val="left"/>
      <w:pPr>
        <w:ind w:left="1440" w:hanging="360"/>
      </w:pPr>
      <w:rPr>
        <w:rFonts w:ascii="Courier New" w:hAnsi="Courier New" w:hint="default"/>
      </w:rPr>
    </w:lvl>
    <w:lvl w:ilvl="2" w:tplc="57BE9462">
      <w:start w:val="1"/>
      <w:numFmt w:val="bullet"/>
      <w:lvlText w:val=""/>
      <w:lvlJc w:val="left"/>
      <w:pPr>
        <w:ind w:left="2160" w:hanging="360"/>
      </w:pPr>
      <w:rPr>
        <w:rFonts w:ascii="Wingdings" w:hAnsi="Wingdings" w:hint="default"/>
      </w:rPr>
    </w:lvl>
    <w:lvl w:ilvl="3" w:tplc="EFE602F0">
      <w:start w:val="1"/>
      <w:numFmt w:val="bullet"/>
      <w:lvlText w:val=""/>
      <w:lvlJc w:val="left"/>
      <w:pPr>
        <w:ind w:left="2880" w:hanging="360"/>
      </w:pPr>
      <w:rPr>
        <w:rFonts w:ascii="Symbol" w:hAnsi="Symbol" w:hint="default"/>
      </w:rPr>
    </w:lvl>
    <w:lvl w:ilvl="4" w:tplc="0CD20FD6">
      <w:start w:val="1"/>
      <w:numFmt w:val="bullet"/>
      <w:lvlText w:val="o"/>
      <w:lvlJc w:val="left"/>
      <w:pPr>
        <w:ind w:left="3600" w:hanging="360"/>
      </w:pPr>
      <w:rPr>
        <w:rFonts w:ascii="Courier New" w:hAnsi="Courier New" w:hint="default"/>
      </w:rPr>
    </w:lvl>
    <w:lvl w:ilvl="5" w:tplc="D2883FF4">
      <w:start w:val="1"/>
      <w:numFmt w:val="bullet"/>
      <w:lvlText w:val=""/>
      <w:lvlJc w:val="left"/>
      <w:pPr>
        <w:ind w:left="4320" w:hanging="360"/>
      </w:pPr>
      <w:rPr>
        <w:rFonts w:ascii="Wingdings" w:hAnsi="Wingdings" w:hint="default"/>
      </w:rPr>
    </w:lvl>
    <w:lvl w:ilvl="6" w:tplc="DBDAD6AC">
      <w:start w:val="1"/>
      <w:numFmt w:val="bullet"/>
      <w:lvlText w:val=""/>
      <w:lvlJc w:val="left"/>
      <w:pPr>
        <w:ind w:left="5040" w:hanging="360"/>
      </w:pPr>
      <w:rPr>
        <w:rFonts w:ascii="Symbol" w:hAnsi="Symbol" w:hint="default"/>
      </w:rPr>
    </w:lvl>
    <w:lvl w:ilvl="7" w:tplc="FFB0C82E">
      <w:start w:val="1"/>
      <w:numFmt w:val="bullet"/>
      <w:lvlText w:val="o"/>
      <w:lvlJc w:val="left"/>
      <w:pPr>
        <w:ind w:left="5760" w:hanging="360"/>
      </w:pPr>
      <w:rPr>
        <w:rFonts w:ascii="Courier New" w:hAnsi="Courier New" w:hint="default"/>
      </w:rPr>
    </w:lvl>
    <w:lvl w:ilvl="8" w:tplc="4656E4CC">
      <w:start w:val="1"/>
      <w:numFmt w:val="bullet"/>
      <w:lvlText w:val=""/>
      <w:lvlJc w:val="left"/>
      <w:pPr>
        <w:ind w:left="6480" w:hanging="360"/>
      </w:pPr>
      <w:rPr>
        <w:rFonts w:ascii="Wingdings" w:hAnsi="Wingdings" w:hint="default"/>
      </w:rPr>
    </w:lvl>
  </w:abstractNum>
  <w:abstractNum w:abstractNumId="4" w15:restartNumberingAfterBreak="0">
    <w:nsid w:val="0AE50144"/>
    <w:multiLevelType w:val="hybridMultilevel"/>
    <w:tmpl w:val="1EB8CACA"/>
    <w:lvl w:ilvl="0" w:tplc="47AE3CB6">
      <w:start w:val="1"/>
      <w:numFmt w:val="bullet"/>
      <w:lvlText w:val="·"/>
      <w:lvlJc w:val="left"/>
      <w:pPr>
        <w:ind w:left="720" w:hanging="360"/>
      </w:pPr>
      <w:rPr>
        <w:rFonts w:ascii="Symbol" w:hAnsi="Symbol" w:hint="default"/>
      </w:rPr>
    </w:lvl>
    <w:lvl w:ilvl="1" w:tplc="78247938">
      <w:start w:val="1"/>
      <w:numFmt w:val="bullet"/>
      <w:lvlText w:val="o"/>
      <w:lvlJc w:val="left"/>
      <w:pPr>
        <w:ind w:left="1440" w:hanging="360"/>
      </w:pPr>
      <w:rPr>
        <w:rFonts w:ascii="Courier New" w:hAnsi="Courier New" w:hint="default"/>
      </w:rPr>
    </w:lvl>
    <w:lvl w:ilvl="2" w:tplc="D504B6C8">
      <w:start w:val="1"/>
      <w:numFmt w:val="bullet"/>
      <w:lvlText w:val=""/>
      <w:lvlJc w:val="left"/>
      <w:pPr>
        <w:ind w:left="2160" w:hanging="360"/>
      </w:pPr>
      <w:rPr>
        <w:rFonts w:ascii="Wingdings" w:hAnsi="Wingdings" w:hint="default"/>
      </w:rPr>
    </w:lvl>
    <w:lvl w:ilvl="3" w:tplc="BE4AD7F4">
      <w:start w:val="1"/>
      <w:numFmt w:val="bullet"/>
      <w:lvlText w:val=""/>
      <w:lvlJc w:val="left"/>
      <w:pPr>
        <w:ind w:left="2880" w:hanging="360"/>
      </w:pPr>
      <w:rPr>
        <w:rFonts w:ascii="Symbol" w:hAnsi="Symbol" w:hint="default"/>
      </w:rPr>
    </w:lvl>
    <w:lvl w:ilvl="4" w:tplc="34CCFD14">
      <w:start w:val="1"/>
      <w:numFmt w:val="bullet"/>
      <w:lvlText w:val="o"/>
      <w:lvlJc w:val="left"/>
      <w:pPr>
        <w:ind w:left="3600" w:hanging="360"/>
      </w:pPr>
      <w:rPr>
        <w:rFonts w:ascii="Courier New" w:hAnsi="Courier New" w:hint="default"/>
      </w:rPr>
    </w:lvl>
    <w:lvl w:ilvl="5" w:tplc="73B46316">
      <w:start w:val="1"/>
      <w:numFmt w:val="bullet"/>
      <w:lvlText w:val=""/>
      <w:lvlJc w:val="left"/>
      <w:pPr>
        <w:ind w:left="4320" w:hanging="360"/>
      </w:pPr>
      <w:rPr>
        <w:rFonts w:ascii="Wingdings" w:hAnsi="Wingdings" w:hint="default"/>
      </w:rPr>
    </w:lvl>
    <w:lvl w:ilvl="6" w:tplc="D8E2E25A">
      <w:start w:val="1"/>
      <w:numFmt w:val="bullet"/>
      <w:lvlText w:val=""/>
      <w:lvlJc w:val="left"/>
      <w:pPr>
        <w:ind w:left="5040" w:hanging="360"/>
      </w:pPr>
      <w:rPr>
        <w:rFonts w:ascii="Symbol" w:hAnsi="Symbol" w:hint="default"/>
      </w:rPr>
    </w:lvl>
    <w:lvl w:ilvl="7" w:tplc="5C5A4B8E">
      <w:start w:val="1"/>
      <w:numFmt w:val="bullet"/>
      <w:lvlText w:val="o"/>
      <w:lvlJc w:val="left"/>
      <w:pPr>
        <w:ind w:left="5760" w:hanging="360"/>
      </w:pPr>
      <w:rPr>
        <w:rFonts w:ascii="Courier New" w:hAnsi="Courier New" w:hint="default"/>
      </w:rPr>
    </w:lvl>
    <w:lvl w:ilvl="8" w:tplc="F1CA9D64">
      <w:start w:val="1"/>
      <w:numFmt w:val="bullet"/>
      <w:lvlText w:val=""/>
      <w:lvlJc w:val="left"/>
      <w:pPr>
        <w:ind w:left="6480" w:hanging="360"/>
      </w:pPr>
      <w:rPr>
        <w:rFonts w:ascii="Wingdings" w:hAnsi="Wingdings" w:hint="default"/>
      </w:rPr>
    </w:lvl>
  </w:abstractNum>
  <w:abstractNum w:abstractNumId="5" w15:restartNumberingAfterBreak="0">
    <w:nsid w:val="0B345289"/>
    <w:multiLevelType w:val="hybridMultilevel"/>
    <w:tmpl w:val="25D828A2"/>
    <w:lvl w:ilvl="0" w:tplc="25127648">
      <w:start w:val="1"/>
      <w:numFmt w:val="bullet"/>
      <w:lvlText w:val="·"/>
      <w:lvlJc w:val="left"/>
      <w:pPr>
        <w:ind w:left="720" w:hanging="360"/>
      </w:pPr>
      <w:rPr>
        <w:rFonts w:ascii="Symbol" w:hAnsi="Symbol" w:hint="default"/>
      </w:rPr>
    </w:lvl>
    <w:lvl w:ilvl="1" w:tplc="19DA0B46">
      <w:start w:val="1"/>
      <w:numFmt w:val="bullet"/>
      <w:lvlText w:val="o"/>
      <w:lvlJc w:val="left"/>
      <w:pPr>
        <w:ind w:left="1440" w:hanging="360"/>
      </w:pPr>
      <w:rPr>
        <w:rFonts w:ascii="Courier New" w:hAnsi="Courier New" w:hint="default"/>
      </w:rPr>
    </w:lvl>
    <w:lvl w:ilvl="2" w:tplc="CF322DE4">
      <w:start w:val="1"/>
      <w:numFmt w:val="bullet"/>
      <w:lvlText w:val=""/>
      <w:lvlJc w:val="left"/>
      <w:pPr>
        <w:ind w:left="2160" w:hanging="360"/>
      </w:pPr>
      <w:rPr>
        <w:rFonts w:ascii="Wingdings" w:hAnsi="Wingdings" w:hint="default"/>
      </w:rPr>
    </w:lvl>
    <w:lvl w:ilvl="3" w:tplc="CAFA6D68">
      <w:start w:val="1"/>
      <w:numFmt w:val="bullet"/>
      <w:lvlText w:val=""/>
      <w:lvlJc w:val="left"/>
      <w:pPr>
        <w:ind w:left="2880" w:hanging="360"/>
      </w:pPr>
      <w:rPr>
        <w:rFonts w:ascii="Symbol" w:hAnsi="Symbol" w:hint="default"/>
      </w:rPr>
    </w:lvl>
    <w:lvl w:ilvl="4" w:tplc="B0DEDB38">
      <w:start w:val="1"/>
      <w:numFmt w:val="bullet"/>
      <w:lvlText w:val="o"/>
      <w:lvlJc w:val="left"/>
      <w:pPr>
        <w:ind w:left="3600" w:hanging="360"/>
      </w:pPr>
      <w:rPr>
        <w:rFonts w:ascii="Courier New" w:hAnsi="Courier New" w:hint="default"/>
      </w:rPr>
    </w:lvl>
    <w:lvl w:ilvl="5" w:tplc="96F008F8">
      <w:start w:val="1"/>
      <w:numFmt w:val="bullet"/>
      <w:lvlText w:val=""/>
      <w:lvlJc w:val="left"/>
      <w:pPr>
        <w:ind w:left="4320" w:hanging="360"/>
      </w:pPr>
      <w:rPr>
        <w:rFonts w:ascii="Wingdings" w:hAnsi="Wingdings" w:hint="default"/>
      </w:rPr>
    </w:lvl>
    <w:lvl w:ilvl="6" w:tplc="86142194">
      <w:start w:val="1"/>
      <w:numFmt w:val="bullet"/>
      <w:lvlText w:val=""/>
      <w:lvlJc w:val="left"/>
      <w:pPr>
        <w:ind w:left="5040" w:hanging="360"/>
      </w:pPr>
      <w:rPr>
        <w:rFonts w:ascii="Symbol" w:hAnsi="Symbol" w:hint="default"/>
      </w:rPr>
    </w:lvl>
    <w:lvl w:ilvl="7" w:tplc="7278DE22">
      <w:start w:val="1"/>
      <w:numFmt w:val="bullet"/>
      <w:lvlText w:val="o"/>
      <w:lvlJc w:val="left"/>
      <w:pPr>
        <w:ind w:left="5760" w:hanging="360"/>
      </w:pPr>
      <w:rPr>
        <w:rFonts w:ascii="Courier New" w:hAnsi="Courier New" w:hint="default"/>
      </w:rPr>
    </w:lvl>
    <w:lvl w:ilvl="8" w:tplc="8084D246">
      <w:start w:val="1"/>
      <w:numFmt w:val="bullet"/>
      <w:lvlText w:val=""/>
      <w:lvlJc w:val="left"/>
      <w:pPr>
        <w:ind w:left="6480" w:hanging="360"/>
      </w:pPr>
      <w:rPr>
        <w:rFonts w:ascii="Wingdings" w:hAnsi="Wingdings" w:hint="default"/>
      </w:rPr>
    </w:lvl>
  </w:abstractNum>
  <w:abstractNum w:abstractNumId="6" w15:restartNumberingAfterBreak="0">
    <w:nsid w:val="0CC26EED"/>
    <w:multiLevelType w:val="hybridMultilevel"/>
    <w:tmpl w:val="823A49FA"/>
    <w:lvl w:ilvl="0" w:tplc="538EF9A8">
      <w:start w:val="1"/>
      <w:numFmt w:val="bullet"/>
      <w:lvlText w:val="·"/>
      <w:lvlJc w:val="left"/>
      <w:pPr>
        <w:ind w:left="720" w:hanging="360"/>
      </w:pPr>
      <w:rPr>
        <w:rFonts w:ascii="Symbol" w:hAnsi="Symbol" w:hint="default"/>
      </w:rPr>
    </w:lvl>
    <w:lvl w:ilvl="1" w:tplc="4E64CDA8">
      <w:start w:val="1"/>
      <w:numFmt w:val="bullet"/>
      <w:lvlText w:val="o"/>
      <w:lvlJc w:val="left"/>
      <w:pPr>
        <w:ind w:left="1440" w:hanging="360"/>
      </w:pPr>
      <w:rPr>
        <w:rFonts w:ascii="Courier New" w:hAnsi="Courier New" w:hint="default"/>
      </w:rPr>
    </w:lvl>
    <w:lvl w:ilvl="2" w:tplc="5BD6B28E">
      <w:start w:val="1"/>
      <w:numFmt w:val="bullet"/>
      <w:lvlText w:val=""/>
      <w:lvlJc w:val="left"/>
      <w:pPr>
        <w:ind w:left="2160" w:hanging="360"/>
      </w:pPr>
      <w:rPr>
        <w:rFonts w:ascii="Wingdings" w:hAnsi="Wingdings" w:hint="default"/>
      </w:rPr>
    </w:lvl>
    <w:lvl w:ilvl="3" w:tplc="9F003052">
      <w:start w:val="1"/>
      <w:numFmt w:val="bullet"/>
      <w:lvlText w:val=""/>
      <w:lvlJc w:val="left"/>
      <w:pPr>
        <w:ind w:left="2880" w:hanging="360"/>
      </w:pPr>
      <w:rPr>
        <w:rFonts w:ascii="Symbol" w:hAnsi="Symbol" w:hint="default"/>
      </w:rPr>
    </w:lvl>
    <w:lvl w:ilvl="4" w:tplc="30BAC488">
      <w:start w:val="1"/>
      <w:numFmt w:val="bullet"/>
      <w:lvlText w:val="o"/>
      <w:lvlJc w:val="left"/>
      <w:pPr>
        <w:ind w:left="3600" w:hanging="360"/>
      </w:pPr>
      <w:rPr>
        <w:rFonts w:ascii="Courier New" w:hAnsi="Courier New" w:hint="default"/>
      </w:rPr>
    </w:lvl>
    <w:lvl w:ilvl="5" w:tplc="08029C32">
      <w:start w:val="1"/>
      <w:numFmt w:val="bullet"/>
      <w:lvlText w:val=""/>
      <w:lvlJc w:val="left"/>
      <w:pPr>
        <w:ind w:left="4320" w:hanging="360"/>
      </w:pPr>
      <w:rPr>
        <w:rFonts w:ascii="Wingdings" w:hAnsi="Wingdings" w:hint="default"/>
      </w:rPr>
    </w:lvl>
    <w:lvl w:ilvl="6" w:tplc="9B4C4656">
      <w:start w:val="1"/>
      <w:numFmt w:val="bullet"/>
      <w:lvlText w:val=""/>
      <w:lvlJc w:val="left"/>
      <w:pPr>
        <w:ind w:left="5040" w:hanging="360"/>
      </w:pPr>
      <w:rPr>
        <w:rFonts w:ascii="Symbol" w:hAnsi="Symbol" w:hint="default"/>
      </w:rPr>
    </w:lvl>
    <w:lvl w:ilvl="7" w:tplc="D4E63B00">
      <w:start w:val="1"/>
      <w:numFmt w:val="bullet"/>
      <w:lvlText w:val="o"/>
      <w:lvlJc w:val="left"/>
      <w:pPr>
        <w:ind w:left="5760" w:hanging="360"/>
      </w:pPr>
      <w:rPr>
        <w:rFonts w:ascii="Courier New" w:hAnsi="Courier New" w:hint="default"/>
      </w:rPr>
    </w:lvl>
    <w:lvl w:ilvl="8" w:tplc="C7102836">
      <w:start w:val="1"/>
      <w:numFmt w:val="bullet"/>
      <w:lvlText w:val=""/>
      <w:lvlJc w:val="left"/>
      <w:pPr>
        <w:ind w:left="6480" w:hanging="360"/>
      </w:pPr>
      <w:rPr>
        <w:rFonts w:ascii="Wingdings" w:hAnsi="Wingdings" w:hint="default"/>
      </w:rPr>
    </w:lvl>
  </w:abstractNum>
  <w:abstractNum w:abstractNumId="7" w15:restartNumberingAfterBreak="0">
    <w:nsid w:val="12EB1B48"/>
    <w:multiLevelType w:val="hybridMultilevel"/>
    <w:tmpl w:val="BFA80314"/>
    <w:lvl w:ilvl="0" w:tplc="902A259C">
      <w:start w:val="1"/>
      <w:numFmt w:val="bullet"/>
      <w:lvlText w:val="·"/>
      <w:lvlJc w:val="left"/>
      <w:pPr>
        <w:ind w:left="720" w:hanging="360"/>
      </w:pPr>
      <w:rPr>
        <w:rFonts w:ascii="Symbol" w:hAnsi="Symbol" w:hint="default"/>
      </w:rPr>
    </w:lvl>
    <w:lvl w:ilvl="1" w:tplc="3A0AF916">
      <w:start w:val="1"/>
      <w:numFmt w:val="bullet"/>
      <w:lvlText w:val="o"/>
      <w:lvlJc w:val="left"/>
      <w:pPr>
        <w:ind w:left="1440" w:hanging="360"/>
      </w:pPr>
      <w:rPr>
        <w:rFonts w:ascii="Courier New" w:hAnsi="Courier New" w:hint="default"/>
      </w:rPr>
    </w:lvl>
    <w:lvl w:ilvl="2" w:tplc="530EB412">
      <w:start w:val="1"/>
      <w:numFmt w:val="bullet"/>
      <w:lvlText w:val=""/>
      <w:lvlJc w:val="left"/>
      <w:pPr>
        <w:ind w:left="2160" w:hanging="360"/>
      </w:pPr>
      <w:rPr>
        <w:rFonts w:ascii="Wingdings" w:hAnsi="Wingdings" w:hint="default"/>
      </w:rPr>
    </w:lvl>
    <w:lvl w:ilvl="3" w:tplc="9BAA5CEE">
      <w:start w:val="1"/>
      <w:numFmt w:val="bullet"/>
      <w:lvlText w:val=""/>
      <w:lvlJc w:val="left"/>
      <w:pPr>
        <w:ind w:left="2880" w:hanging="360"/>
      </w:pPr>
      <w:rPr>
        <w:rFonts w:ascii="Symbol" w:hAnsi="Symbol" w:hint="default"/>
      </w:rPr>
    </w:lvl>
    <w:lvl w:ilvl="4" w:tplc="80A60810">
      <w:start w:val="1"/>
      <w:numFmt w:val="bullet"/>
      <w:lvlText w:val="o"/>
      <w:lvlJc w:val="left"/>
      <w:pPr>
        <w:ind w:left="3600" w:hanging="360"/>
      </w:pPr>
      <w:rPr>
        <w:rFonts w:ascii="Courier New" w:hAnsi="Courier New" w:hint="default"/>
      </w:rPr>
    </w:lvl>
    <w:lvl w:ilvl="5" w:tplc="94D06EC2">
      <w:start w:val="1"/>
      <w:numFmt w:val="bullet"/>
      <w:lvlText w:val=""/>
      <w:lvlJc w:val="left"/>
      <w:pPr>
        <w:ind w:left="4320" w:hanging="360"/>
      </w:pPr>
      <w:rPr>
        <w:rFonts w:ascii="Wingdings" w:hAnsi="Wingdings" w:hint="default"/>
      </w:rPr>
    </w:lvl>
    <w:lvl w:ilvl="6" w:tplc="79507ECE">
      <w:start w:val="1"/>
      <w:numFmt w:val="bullet"/>
      <w:lvlText w:val=""/>
      <w:lvlJc w:val="left"/>
      <w:pPr>
        <w:ind w:left="5040" w:hanging="360"/>
      </w:pPr>
      <w:rPr>
        <w:rFonts w:ascii="Symbol" w:hAnsi="Symbol" w:hint="default"/>
      </w:rPr>
    </w:lvl>
    <w:lvl w:ilvl="7" w:tplc="01C2C836">
      <w:start w:val="1"/>
      <w:numFmt w:val="bullet"/>
      <w:lvlText w:val="o"/>
      <w:lvlJc w:val="left"/>
      <w:pPr>
        <w:ind w:left="5760" w:hanging="360"/>
      </w:pPr>
      <w:rPr>
        <w:rFonts w:ascii="Courier New" w:hAnsi="Courier New" w:hint="default"/>
      </w:rPr>
    </w:lvl>
    <w:lvl w:ilvl="8" w:tplc="4184B3A4">
      <w:start w:val="1"/>
      <w:numFmt w:val="bullet"/>
      <w:lvlText w:val=""/>
      <w:lvlJc w:val="left"/>
      <w:pPr>
        <w:ind w:left="6480" w:hanging="360"/>
      </w:pPr>
      <w:rPr>
        <w:rFonts w:ascii="Wingdings" w:hAnsi="Wingdings" w:hint="default"/>
      </w:rPr>
    </w:lvl>
  </w:abstractNum>
  <w:abstractNum w:abstractNumId="8" w15:restartNumberingAfterBreak="0">
    <w:nsid w:val="15DCA785"/>
    <w:multiLevelType w:val="hybridMultilevel"/>
    <w:tmpl w:val="477AA064"/>
    <w:lvl w:ilvl="0" w:tplc="ADAE5E2A">
      <w:start w:val="1"/>
      <w:numFmt w:val="bullet"/>
      <w:lvlText w:val="·"/>
      <w:lvlJc w:val="left"/>
      <w:pPr>
        <w:ind w:left="720" w:hanging="360"/>
      </w:pPr>
      <w:rPr>
        <w:rFonts w:ascii="Symbol" w:hAnsi="Symbol" w:hint="default"/>
      </w:rPr>
    </w:lvl>
    <w:lvl w:ilvl="1" w:tplc="087E1904">
      <w:start w:val="1"/>
      <w:numFmt w:val="bullet"/>
      <w:lvlText w:val="o"/>
      <w:lvlJc w:val="left"/>
      <w:pPr>
        <w:ind w:left="1440" w:hanging="360"/>
      </w:pPr>
      <w:rPr>
        <w:rFonts w:ascii="Courier New" w:hAnsi="Courier New" w:hint="default"/>
      </w:rPr>
    </w:lvl>
    <w:lvl w:ilvl="2" w:tplc="EDF2117E">
      <w:start w:val="1"/>
      <w:numFmt w:val="bullet"/>
      <w:lvlText w:val=""/>
      <w:lvlJc w:val="left"/>
      <w:pPr>
        <w:ind w:left="2160" w:hanging="360"/>
      </w:pPr>
      <w:rPr>
        <w:rFonts w:ascii="Wingdings" w:hAnsi="Wingdings" w:hint="default"/>
      </w:rPr>
    </w:lvl>
    <w:lvl w:ilvl="3" w:tplc="57C49408">
      <w:start w:val="1"/>
      <w:numFmt w:val="bullet"/>
      <w:lvlText w:val=""/>
      <w:lvlJc w:val="left"/>
      <w:pPr>
        <w:ind w:left="2880" w:hanging="360"/>
      </w:pPr>
      <w:rPr>
        <w:rFonts w:ascii="Symbol" w:hAnsi="Symbol" w:hint="default"/>
      </w:rPr>
    </w:lvl>
    <w:lvl w:ilvl="4" w:tplc="5FDA8BB6">
      <w:start w:val="1"/>
      <w:numFmt w:val="bullet"/>
      <w:lvlText w:val="o"/>
      <w:lvlJc w:val="left"/>
      <w:pPr>
        <w:ind w:left="3600" w:hanging="360"/>
      </w:pPr>
      <w:rPr>
        <w:rFonts w:ascii="Courier New" w:hAnsi="Courier New" w:hint="default"/>
      </w:rPr>
    </w:lvl>
    <w:lvl w:ilvl="5" w:tplc="6A5A622C">
      <w:start w:val="1"/>
      <w:numFmt w:val="bullet"/>
      <w:lvlText w:val=""/>
      <w:lvlJc w:val="left"/>
      <w:pPr>
        <w:ind w:left="4320" w:hanging="360"/>
      </w:pPr>
      <w:rPr>
        <w:rFonts w:ascii="Wingdings" w:hAnsi="Wingdings" w:hint="default"/>
      </w:rPr>
    </w:lvl>
    <w:lvl w:ilvl="6" w:tplc="92F2CC58">
      <w:start w:val="1"/>
      <w:numFmt w:val="bullet"/>
      <w:lvlText w:val=""/>
      <w:lvlJc w:val="left"/>
      <w:pPr>
        <w:ind w:left="5040" w:hanging="360"/>
      </w:pPr>
      <w:rPr>
        <w:rFonts w:ascii="Symbol" w:hAnsi="Symbol" w:hint="default"/>
      </w:rPr>
    </w:lvl>
    <w:lvl w:ilvl="7" w:tplc="DC3EB518">
      <w:start w:val="1"/>
      <w:numFmt w:val="bullet"/>
      <w:lvlText w:val="o"/>
      <w:lvlJc w:val="left"/>
      <w:pPr>
        <w:ind w:left="5760" w:hanging="360"/>
      </w:pPr>
      <w:rPr>
        <w:rFonts w:ascii="Courier New" w:hAnsi="Courier New" w:hint="default"/>
      </w:rPr>
    </w:lvl>
    <w:lvl w:ilvl="8" w:tplc="F322027A">
      <w:start w:val="1"/>
      <w:numFmt w:val="bullet"/>
      <w:lvlText w:val=""/>
      <w:lvlJc w:val="left"/>
      <w:pPr>
        <w:ind w:left="6480" w:hanging="360"/>
      </w:pPr>
      <w:rPr>
        <w:rFonts w:ascii="Wingdings" w:hAnsi="Wingdings" w:hint="default"/>
      </w:rPr>
    </w:lvl>
  </w:abstractNum>
  <w:abstractNum w:abstractNumId="9" w15:restartNumberingAfterBreak="0">
    <w:nsid w:val="1A235337"/>
    <w:multiLevelType w:val="hybridMultilevel"/>
    <w:tmpl w:val="854ACE48"/>
    <w:lvl w:ilvl="0" w:tplc="3DAAFEEC">
      <w:start w:val="1"/>
      <w:numFmt w:val="bullet"/>
      <w:lvlText w:val="·"/>
      <w:lvlJc w:val="left"/>
      <w:pPr>
        <w:ind w:left="720" w:hanging="360"/>
      </w:pPr>
      <w:rPr>
        <w:rFonts w:ascii="Symbol" w:hAnsi="Symbol" w:hint="default"/>
      </w:rPr>
    </w:lvl>
    <w:lvl w:ilvl="1" w:tplc="55286560">
      <w:start w:val="1"/>
      <w:numFmt w:val="bullet"/>
      <w:lvlText w:val="o"/>
      <w:lvlJc w:val="left"/>
      <w:pPr>
        <w:ind w:left="1440" w:hanging="360"/>
      </w:pPr>
      <w:rPr>
        <w:rFonts w:ascii="Courier New" w:hAnsi="Courier New" w:hint="default"/>
      </w:rPr>
    </w:lvl>
    <w:lvl w:ilvl="2" w:tplc="8BCA3F62">
      <w:start w:val="1"/>
      <w:numFmt w:val="bullet"/>
      <w:lvlText w:val=""/>
      <w:lvlJc w:val="left"/>
      <w:pPr>
        <w:ind w:left="2160" w:hanging="360"/>
      </w:pPr>
      <w:rPr>
        <w:rFonts w:ascii="Wingdings" w:hAnsi="Wingdings" w:hint="default"/>
      </w:rPr>
    </w:lvl>
    <w:lvl w:ilvl="3" w:tplc="0E02AC16">
      <w:start w:val="1"/>
      <w:numFmt w:val="bullet"/>
      <w:lvlText w:val=""/>
      <w:lvlJc w:val="left"/>
      <w:pPr>
        <w:ind w:left="2880" w:hanging="360"/>
      </w:pPr>
      <w:rPr>
        <w:rFonts w:ascii="Symbol" w:hAnsi="Symbol" w:hint="default"/>
      </w:rPr>
    </w:lvl>
    <w:lvl w:ilvl="4" w:tplc="5E007904">
      <w:start w:val="1"/>
      <w:numFmt w:val="bullet"/>
      <w:lvlText w:val="o"/>
      <w:lvlJc w:val="left"/>
      <w:pPr>
        <w:ind w:left="3600" w:hanging="360"/>
      </w:pPr>
      <w:rPr>
        <w:rFonts w:ascii="Courier New" w:hAnsi="Courier New" w:hint="default"/>
      </w:rPr>
    </w:lvl>
    <w:lvl w:ilvl="5" w:tplc="FF88B75A">
      <w:start w:val="1"/>
      <w:numFmt w:val="bullet"/>
      <w:lvlText w:val=""/>
      <w:lvlJc w:val="left"/>
      <w:pPr>
        <w:ind w:left="4320" w:hanging="360"/>
      </w:pPr>
      <w:rPr>
        <w:rFonts w:ascii="Wingdings" w:hAnsi="Wingdings" w:hint="default"/>
      </w:rPr>
    </w:lvl>
    <w:lvl w:ilvl="6" w:tplc="854E9684">
      <w:start w:val="1"/>
      <w:numFmt w:val="bullet"/>
      <w:lvlText w:val=""/>
      <w:lvlJc w:val="left"/>
      <w:pPr>
        <w:ind w:left="5040" w:hanging="360"/>
      </w:pPr>
      <w:rPr>
        <w:rFonts w:ascii="Symbol" w:hAnsi="Symbol" w:hint="default"/>
      </w:rPr>
    </w:lvl>
    <w:lvl w:ilvl="7" w:tplc="D07832EA">
      <w:start w:val="1"/>
      <w:numFmt w:val="bullet"/>
      <w:lvlText w:val="o"/>
      <w:lvlJc w:val="left"/>
      <w:pPr>
        <w:ind w:left="5760" w:hanging="360"/>
      </w:pPr>
      <w:rPr>
        <w:rFonts w:ascii="Courier New" w:hAnsi="Courier New" w:hint="default"/>
      </w:rPr>
    </w:lvl>
    <w:lvl w:ilvl="8" w:tplc="B8F4D816">
      <w:start w:val="1"/>
      <w:numFmt w:val="bullet"/>
      <w:lvlText w:val=""/>
      <w:lvlJc w:val="left"/>
      <w:pPr>
        <w:ind w:left="6480" w:hanging="360"/>
      </w:pPr>
      <w:rPr>
        <w:rFonts w:ascii="Wingdings" w:hAnsi="Wingdings" w:hint="default"/>
      </w:rPr>
    </w:lvl>
  </w:abstractNum>
  <w:abstractNum w:abstractNumId="10" w15:restartNumberingAfterBreak="0">
    <w:nsid w:val="1B407620"/>
    <w:multiLevelType w:val="hybridMultilevel"/>
    <w:tmpl w:val="993E7506"/>
    <w:lvl w:ilvl="0" w:tplc="020A8A00">
      <w:start w:val="1"/>
      <w:numFmt w:val="bullet"/>
      <w:lvlText w:val="·"/>
      <w:lvlJc w:val="left"/>
      <w:pPr>
        <w:ind w:left="720" w:hanging="360"/>
      </w:pPr>
      <w:rPr>
        <w:rFonts w:ascii="Symbol" w:hAnsi="Symbol" w:hint="default"/>
      </w:rPr>
    </w:lvl>
    <w:lvl w:ilvl="1" w:tplc="AD4814BE">
      <w:start w:val="1"/>
      <w:numFmt w:val="bullet"/>
      <w:lvlText w:val="o"/>
      <w:lvlJc w:val="left"/>
      <w:pPr>
        <w:ind w:left="1440" w:hanging="360"/>
      </w:pPr>
      <w:rPr>
        <w:rFonts w:ascii="Courier New" w:hAnsi="Courier New" w:hint="default"/>
      </w:rPr>
    </w:lvl>
    <w:lvl w:ilvl="2" w:tplc="2FECF4D6">
      <w:start w:val="1"/>
      <w:numFmt w:val="bullet"/>
      <w:lvlText w:val=""/>
      <w:lvlJc w:val="left"/>
      <w:pPr>
        <w:ind w:left="2160" w:hanging="360"/>
      </w:pPr>
      <w:rPr>
        <w:rFonts w:ascii="Wingdings" w:hAnsi="Wingdings" w:hint="default"/>
      </w:rPr>
    </w:lvl>
    <w:lvl w:ilvl="3" w:tplc="4E9E9D80">
      <w:start w:val="1"/>
      <w:numFmt w:val="bullet"/>
      <w:lvlText w:val=""/>
      <w:lvlJc w:val="left"/>
      <w:pPr>
        <w:ind w:left="2880" w:hanging="360"/>
      </w:pPr>
      <w:rPr>
        <w:rFonts w:ascii="Symbol" w:hAnsi="Symbol" w:hint="default"/>
      </w:rPr>
    </w:lvl>
    <w:lvl w:ilvl="4" w:tplc="DF183710">
      <w:start w:val="1"/>
      <w:numFmt w:val="bullet"/>
      <w:lvlText w:val="o"/>
      <w:lvlJc w:val="left"/>
      <w:pPr>
        <w:ind w:left="3600" w:hanging="360"/>
      </w:pPr>
      <w:rPr>
        <w:rFonts w:ascii="Courier New" w:hAnsi="Courier New" w:hint="default"/>
      </w:rPr>
    </w:lvl>
    <w:lvl w:ilvl="5" w:tplc="B79ECE0C">
      <w:start w:val="1"/>
      <w:numFmt w:val="bullet"/>
      <w:lvlText w:val=""/>
      <w:lvlJc w:val="left"/>
      <w:pPr>
        <w:ind w:left="4320" w:hanging="360"/>
      </w:pPr>
      <w:rPr>
        <w:rFonts w:ascii="Wingdings" w:hAnsi="Wingdings" w:hint="default"/>
      </w:rPr>
    </w:lvl>
    <w:lvl w:ilvl="6" w:tplc="3F0AB8E2">
      <w:start w:val="1"/>
      <w:numFmt w:val="bullet"/>
      <w:lvlText w:val=""/>
      <w:lvlJc w:val="left"/>
      <w:pPr>
        <w:ind w:left="5040" w:hanging="360"/>
      </w:pPr>
      <w:rPr>
        <w:rFonts w:ascii="Symbol" w:hAnsi="Symbol" w:hint="default"/>
      </w:rPr>
    </w:lvl>
    <w:lvl w:ilvl="7" w:tplc="64BABAAA">
      <w:start w:val="1"/>
      <w:numFmt w:val="bullet"/>
      <w:lvlText w:val="o"/>
      <w:lvlJc w:val="left"/>
      <w:pPr>
        <w:ind w:left="5760" w:hanging="360"/>
      </w:pPr>
      <w:rPr>
        <w:rFonts w:ascii="Courier New" w:hAnsi="Courier New" w:hint="default"/>
      </w:rPr>
    </w:lvl>
    <w:lvl w:ilvl="8" w:tplc="BD747FB0">
      <w:start w:val="1"/>
      <w:numFmt w:val="bullet"/>
      <w:lvlText w:val=""/>
      <w:lvlJc w:val="left"/>
      <w:pPr>
        <w:ind w:left="6480" w:hanging="360"/>
      </w:pPr>
      <w:rPr>
        <w:rFonts w:ascii="Wingdings" w:hAnsi="Wingdings" w:hint="default"/>
      </w:rPr>
    </w:lvl>
  </w:abstractNum>
  <w:abstractNum w:abstractNumId="11" w15:restartNumberingAfterBreak="0">
    <w:nsid w:val="1CA1E448"/>
    <w:multiLevelType w:val="hybridMultilevel"/>
    <w:tmpl w:val="362C99DC"/>
    <w:lvl w:ilvl="0" w:tplc="1690021A">
      <w:start w:val="1"/>
      <w:numFmt w:val="bullet"/>
      <w:lvlText w:val="·"/>
      <w:lvlJc w:val="left"/>
      <w:pPr>
        <w:ind w:left="720" w:hanging="360"/>
      </w:pPr>
      <w:rPr>
        <w:rFonts w:ascii="Symbol" w:hAnsi="Symbol" w:hint="default"/>
      </w:rPr>
    </w:lvl>
    <w:lvl w:ilvl="1" w:tplc="220C8428">
      <w:start w:val="1"/>
      <w:numFmt w:val="bullet"/>
      <w:lvlText w:val="o"/>
      <w:lvlJc w:val="left"/>
      <w:pPr>
        <w:ind w:left="1440" w:hanging="360"/>
      </w:pPr>
      <w:rPr>
        <w:rFonts w:ascii="Courier New" w:hAnsi="Courier New" w:hint="default"/>
      </w:rPr>
    </w:lvl>
    <w:lvl w:ilvl="2" w:tplc="8A58C5A0">
      <w:start w:val="1"/>
      <w:numFmt w:val="bullet"/>
      <w:lvlText w:val=""/>
      <w:lvlJc w:val="left"/>
      <w:pPr>
        <w:ind w:left="2160" w:hanging="360"/>
      </w:pPr>
      <w:rPr>
        <w:rFonts w:ascii="Wingdings" w:hAnsi="Wingdings" w:hint="default"/>
      </w:rPr>
    </w:lvl>
    <w:lvl w:ilvl="3" w:tplc="48CE7BE8">
      <w:start w:val="1"/>
      <w:numFmt w:val="bullet"/>
      <w:lvlText w:val=""/>
      <w:lvlJc w:val="left"/>
      <w:pPr>
        <w:ind w:left="2880" w:hanging="360"/>
      </w:pPr>
      <w:rPr>
        <w:rFonts w:ascii="Symbol" w:hAnsi="Symbol" w:hint="default"/>
      </w:rPr>
    </w:lvl>
    <w:lvl w:ilvl="4" w:tplc="E4B82D3A">
      <w:start w:val="1"/>
      <w:numFmt w:val="bullet"/>
      <w:lvlText w:val="o"/>
      <w:lvlJc w:val="left"/>
      <w:pPr>
        <w:ind w:left="3600" w:hanging="360"/>
      </w:pPr>
      <w:rPr>
        <w:rFonts w:ascii="Courier New" w:hAnsi="Courier New" w:hint="default"/>
      </w:rPr>
    </w:lvl>
    <w:lvl w:ilvl="5" w:tplc="748C8524">
      <w:start w:val="1"/>
      <w:numFmt w:val="bullet"/>
      <w:lvlText w:val=""/>
      <w:lvlJc w:val="left"/>
      <w:pPr>
        <w:ind w:left="4320" w:hanging="360"/>
      </w:pPr>
      <w:rPr>
        <w:rFonts w:ascii="Wingdings" w:hAnsi="Wingdings" w:hint="default"/>
      </w:rPr>
    </w:lvl>
    <w:lvl w:ilvl="6" w:tplc="5BE8309C">
      <w:start w:val="1"/>
      <w:numFmt w:val="bullet"/>
      <w:lvlText w:val=""/>
      <w:lvlJc w:val="left"/>
      <w:pPr>
        <w:ind w:left="5040" w:hanging="360"/>
      </w:pPr>
      <w:rPr>
        <w:rFonts w:ascii="Symbol" w:hAnsi="Symbol" w:hint="default"/>
      </w:rPr>
    </w:lvl>
    <w:lvl w:ilvl="7" w:tplc="55202FA8">
      <w:start w:val="1"/>
      <w:numFmt w:val="bullet"/>
      <w:lvlText w:val="o"/>
      <w:lvlJc w:val="left"/>
      <w:pPr>
        <w:ind w:left="5760" w:hanging="360"/>
      </w:pPr>
      <w:rPr>
        <w:rFonts w:ascii="Courier New" w:hAnsi="Courier New" w:hint="default"/>
      </w:rPr>
    </w:lvl>
    <w:lvl w:ilvl="8" w:tplc="92EAAE46">
      <w:start w:val="1"/>
      <w:numFmt w:val="bullet"/>
      <w:lvlText w:val=""/>
      <w:lvlJc w:val="left"/>
      <w:pPr>
        <w:ind w:left="6480" w:hanging="360"/>
      </w:pPr>
      <w:rPr>
        <w:rFonts w:ascii="Wingdings" w:hAnsi="Wingdings" w:hint="default"/>
      </w:rPr>
    </w:lvl>
  </w:abstractNum>
  <w:abstractNum w:abstractNumId="12" w15:restartNumberingAfterBreak="0">
    <w:nsid w:val="22D0788B"/>
    <w:multiLevelType w:val="hybridMultilevel"/>
    <w:tmpl w:val="165E5D64"/>
    <w:lvl w:ilvl="0" w:tplc="43A45E0A">
      <w:start w:val="1"/>
      <w:numFmt w:val="bullet"/>
      <w:lvlText w:val="·"/>
      <w:lvlJc w:val="left"/>
      <w:pPr>
        <w:ind w:left="720" w:hanging="360"/>
      </w:pPr>
      <w:rPr>
        <w:rFonts w:ascii="Symbol" w:hAnsi="Symbol" w:hint="default"/>
      </w:rPr>
    </w:lvl>
    <w:lvl w:ilvl="1" w:tplc="272288C2">
      <w:start w:val="1"/>
      <w:numFmt w:val="bullet"/>
      <w:lvlText w:val="o"/>
      <w:lvlJc w:val="left"/>
      <w:pPr>
        <w:ind w:left="1440" w:hanging="360"/>
      </w:pPr>
      <w:rPr>
        <w:rFonts w:ascii="Courier New" w:hAnsi="Courier New" w:hint="default"/>
      </w:rPr>
    </w:lvl>
    <w:lvl w:ilvl="2" w:tplc="DBBEAAD4">
      <w:start w:val="1"/>
      <w:numFmt w:val="bullet"/>
      <w:lvlText w:val=""/>
      <w:lvlJc w:val="left"/>
      <w:pPr>
        <w:ind w:left="2160" w:hanging="360"/>
      </w:pPr>
      <w:rPr>
        <w:rFonts w:ascii="Wingdings" w:hAnsi="Wingdings" w:hint="default"/>
      </w:rPr>
    </w:lvl>
    <w:lvl w:ilvl="3" w:tplc="F06298F6">
      <w:start w:val="1"/>
      <w:numFmt w:val="bullet"/>
      <w:lvlText w:val=""/>
      <w:lvlJc w:val="left"/>
      <w:pPr>
        <w:ind w:left="2880" w:hanging="360"/>
      </w:pPr>
      <w:rPr>
        <w:rFonts w:ascii="Symbol" w:hAnsi="Symbol" w:hint="default"/>
      </w:rPr>
    </w:lvl>
    <w:lvl w:ilvl="4" w:tplc="92B8413C">
      <w:start w:val="1"/>
      <w:numFmt w:val="bullet"/>
      <w:lvlText w:val="o"/>
      <w:lvlJc w:val="left"/>
      <w:pPr>
        <w:ind w:left="3600" w:hanging="360"/>
      </w:pPr>
      <w:rPr>
        <w:rFonts w:ascii="Courier New" w:hAnsi="Courier New" w:hint="default"/>
      </w:rPr>
    </w:lvl>
    <w:lvl w:ilvl="5" w:tplc="21CCEECA">
      <w:start w:val="1"/>
      <w:numFmt w:val="bullet"/>
      <w:lvlText w:val=""/>
      <w:lvlJc w:val="left"/>
      <w:pPr>
        <w:ind w:left="4320" w:hanging="360"/>
      </w:pPr>
      <w:rPr>
        <w:rFonts w:ascii="Wingdings" w:hAnsi="Wingdings" w:hint="default"/>
      </w:rPr>
    </w:lvl>
    <w:lvl w:ilvl="6" w:tplc="776CFE84">
      <w:start w:val="1"/>
      <w:numFmt w:val="bullet"/>
      <w:lvlText w:val=""/>
      <w:lvlJc w:val="left"/>
      <w:pPr>
        <w:ind w:left="5040" w:hanging="360"/>
      </w:pPr>
      <w:rPr>
        <w:rFonts w:ascii="Symbol" w:hAnsi="Symbol" w:hint="default"/>
      </w:rPr>
    </w:lvl>
    <w:lvl w:ilvl="7" w:tplc="B97C545A">
      <w:start w:val="1"/>
      <w:numFmt w:val="bullet"/>
      <w:lvlText w:val="o"/>
      <w:lvlJc w:val="left"/>
      <w:pPr>
        <w:ind w:left="5760" w:hanging="360"/>
      </w:pPr>
      <w:rPr>
        <w:rFonts w:ascii="Courier New" w:hAnsi="Courier New" w:hint="default"/>
      </w:rPr>
    </w:lvl>
    <w:lvl w:ilvl="8" w:tplc="7C80AB76">
      <w:start w:val="1"/>
      <w:numFmt w:val="bullet"/>
      <w:lvlText w:val=""/>
      <w:lvlJc w:val="left"/>
      <w:pPr>
        <w:ind w:left="6480" w:hanging="360"/>
      </w:pPr>
      <w:rPr>
        <w:rFonts w:ascii="Wingdings" w:hAnsi="Wingdings" w:hint="default"/>
      </w:rPr>
    </w:lvl>
  </w:abstractNum>
  <w:abstractNum w:abstractNumId="13" w15:restartNumberingAfterBreak="0">
    <w:nsid w:val="2325E3AD"/>
    <w:multiLevelType w:val="hybridMultilevel"/>
    <w:tmpl w:val="A544AE8E"/>
    <w:lvl w:ilvl="0" w:tplc="E9784F98">
      <w:start w:val="1"/>
      <w:numFmt w:val="bullet"/>
      <w:lvlText w:val="·"/>
      <w:lvlJc w:val="left"/>
      <w:pPr>
        <w:ind w:left="720" w:hanging="360"/>
      </w:pPr>
      <w:rPr>
        <w:rFonts w:ascii="Symbol" w:hAnsi="Symbol" w:hint="default"/>
      </w:rPr>
    </w:lvl>
    <w:lvl w:ilvl="1" w:tplc="F4B2070C">
      <w:start w:val="1"/>
      <w:numFmt w:val="bullet"/>
      <w:lvlText w:val="o"/>
      <w:lvlJc w:val="left"/>
      <w:pPr>
        <w:ind w:left="1440" w:hanging="360"/>
      </w:pPr>
      <w:rPr>
        <w:rFonts w:ascii="Courier New" w:hAnsi="Courier New" w:hint="default"/>
      </w:rPr>
    </w:lvl>
    <w:lvl w:ilvl="2" w:tplc="A5B4880C">
      <w:start w:val="1"/>
      <w:numFmt w:val="bullet"/>
      <w:lvlText w:val=""/>
      <w:lvlJc w:val="left"/>
      <w:pPr>
        <w:ind w:left="2160" w:hanging="360"/>
      </w:pPr>
      <w:rPr>
        <w:rFonts w:ascii="Wingdings" w:hAnsi="Wingdings" w:hint="default"/>
      </w:rPr>
    </w:lvl>
    <w:lvl w:ilvl="3" w:tplc="DF0C7C28">
      <w:start w:val="1"/>
      <w:numFmt w:val="bullet"/>
      <w:lvlText w:val=""/>
      <w:lvlJc w:val="left"/>
      <w:pPr>
        <w:ind w:left="2880" w:hanging="360"/>
      </w:pPr>
      <w:rPr>
        <w:rFonts w:ascii="Symbol" w:hAnsi="Symbol" w:hint="default"/>
      </w:rPr>
    </w:lvl>
    <w:lvl w:ilvl="4" w:tplc="739EE768">
      <w:start w:val="1"/>
      <w:numFmt w:val="bullet"/>
      <w:lvlText w:val="o"/>
      <w:lvlJc w:val="left"/>
      <w:pPr>
        <w:ind w:left="3600" w:hanging="360"/>
      </w:pPr>
      <w:rPr>
        <w:rFonts w:ascii="Courier New" w:hAnsi="Courier New" w:hint="default"/>
      </w:rPr>
    </w:lvl>
    <w:lvl w:ilvl="5" w:tplc="486E086A">
      <w:start w:val="1"/>
      <w:numFmt w:val="bullet"/>
      <w:lvlText w:val=""/>
      <w:lvlJc w:val="left"/>
      <w:pPr>
        <w:ind w:left="4320" w:hanging="360"/>
      </w:pPr>
      <w:rPr>
        <w:rFonts w:ascii="Wingdings" w:hAnsi="Wingdings" w:hint="default"/>
      </w:rPr>
    </w:lvl>
    <w:lvl w:ilvl="6" w:tplc="2916BD2A">
      <w:start w:val="1"/>
      <w:numFmt w:val="bullet"/>
      <w:lvlText w:val=""/>
      <w:lvlJc w:val="left"/>
      <w:pPr>
        <w:ind w:left="5040" w:hanging="360"/>
      </w:pPr>
      <w:rPr>
        <w:rFonts w:ascii="Symbol" w:hAnsi="Symbol" w:hint="default"/>
      </w:rPr>
    </w:lvl>
    <w:lvl w:ilvl="7" w:tplc="AA76EF22">
      <w:start w:val="1"/>
      <w:numFmt w:val="bullet"/>
      <w:lvlText w:val="o"/>
      <w:lvlJc w:val="left"/>
      <w:pPr>
        <w:ind w:left="5760" w:hanging="360"/>
      </w:pPr>
      <w:rPr>
        <w:rFonts w:ascii="Courier New" w:hAnsi="Courier New" w:hint="default"/>
      </w:rPr>
    </w:lvl>
    <w:lvl w:ilvl="8" w:tplc="6BCE4DCE">
      <w:start w:val="1"/>
      <w:numFmt w:val="bullet"/>
      <w:lvlText w:val=""/>
      <w:lvlJc w:val="left"/>
      <w:pPr>
        <w:ind w:left="6480" w:hanging="360"/>
      </w:pPr>
      <w:rPr>
        <w:rFonts w:ascii="Wingdings" w:hAnsi="Wingdings" w:hint="default"/>
      </w:rPr>
    </w:lvl>
  </w:abstractNum>
  <w:abstractNum w:abstractNumId="14" w15:restartNumberingAfterBreak="0">
    <w:nsid w:val="2D12B0A0"/>
    <w:multiLevelType w:val="hybridMultilevel"/>
    <w:tmpl w:val="F01E2E5C"/>
    <w:lvl w:ilvl="0" w:tplc="093A49A4">
      <w:start w:val="1"/>
      <w:numFmt w:val="bullet"/>
      <w:lvlText w:val="·"/>
      <w:lvlJc w:val="left"/>
      <w:pPr>
        <w:ind w:left="720" w:hanging="360"/>
      </w:pPr>
      <w:rPr>
        <w:rFonts w:ascii="Symbol" w:hAnsi="Symbol" w:hint="default"/>
      </w:rPr>
    </w:lvl>
    <w:lvl w:ilvl="1" w:tplc="92A693D2">
      <w:start w:val="1"/>
      <w:numFmt w:val="bullet"/>
      <w:lvlText w:val="o"/>
      <w:lvlJc w:val="left"/>
      <w:pPr>
        <w:ind w:left="1440" w:hanging="360"/>
      </w:pPr>
      <w:rPr>
        <w:rFonts w:ascii="Courier New" w:hAnsi="Courier New" w:hint="default"/>
      </w:rPr>
    </w:lvl>
    <w:lvl w:ilvl="2" w:tplc="5728FFEC">
      <w:start w:val="1"/>
      <w:numFmt w:val="bullet"/>
      <w:lvlText w:val=""/>
      <w:lvlJc w:val="left"/>
      <w:pPr>
        <w:ind w:left="2160" w:hanging="360"/>
      </w:pPr>
      <w:rPr>
        <w:rFonts w:ascii="Wingdings" w:hAnsi="Wingdings" w:hint="default"/>
      </w:rPr>
    </w:lvl>
    <w:lvl w:ilvl="3" w:tplc="C4989E64">
      <w:start w:val="1"/>
      <w:numFmt w:val="bullet"/>
      <w:lvlText w:val=""/>
      <w:lvlJc w:val="left"/>
      <w:pPr>
        <w:ind w:left="2880" w:hanging="360"/>
      </w:pPr>
      <w:rPr>
        <w:rFonts w:ascii="Symbol" w:hAnsi="Symbol" w:hint="default"/>
      </w:rPr>
    </w:lvl>
    <w:lvl w:ilvl="4" w:tplc="098C984C">
      <w:start w:val="1"/>
      <w:numFmt w:val="bullet"/>
      <w:lvlText w:val="o"/>
      <w:lvlJc w:val="left"/>
      <w:pPr>
        <w:ind w:left="3600" w:hanging="360"/>
      </w:pPr>
      <w:rPr>
        <w:rFonts w:ascii="Courier New" w:hAnsi="Courier New" w:hint="default"/>
      </w:rPr>
    </w:lvl>
    <w:lvl w:ilvl="5" w:tplc="0D7EE57A">
      <w:start w:val="1"/>
      <w:numFmt w:val="bullet"/>
      <w:lvlText w:val=""/>
      <w:lvlJc w:val="left"/>
      <w:pPr>
        <w:ind w:left="4320" w:hanging="360"/>
      </w:pPr>
      <w:rPr>
        <w:rFonts w:ascii="Wingdings" w:hAnsi="Wingdings" w:hint="default"/>
      </w:rPr>
    </w:lvl>
    <w:lvl w:ilvl="6" w:tplc="0C1CF09E">
      <w:start w:val="1"/>
      <w:numFmt w:val="bullet"/>
      <w:lvlText w:val=""/>
      <w:lvlJc w:val="left"/>
      <w:pPr>
        <w:ind w:left="5040" w:hanging="360"/>
      </w:pPr>
      <w:rPr>
        <w:rFonts w:ascii="Symbol" w:hAnsi="Symbol" w:hint="default"/>
      </w:rPr>
    </w:lvl>
    <w:lvl w:ilvl="7" w:tplc="890E71B2">
      <w:start w:val="1"/>
      <w:numFmt w:val="bullet"/>
      <w:lvlText w:val="o"/>
      <w:lvlJc w:val="left"/>
      <w:pPr>
        <w:ind w:left="5760" w:hanging="360"/>
      </w:pPr>
      <w:rPr>
        <w:rFonts w:ascii="Courier New" w:hAnsi="Courier New" w:hint="default"/>
      </w:rPr>
    </w:lvl>
    <w:lvl w:ilvl="8" w:tplc="42E0FF40">
      <w:start w:val="1"/>
      <w:numFmt w:val="bullet"/>
      <w:lvlText w:val=""/>
      <w:lvlJc w:val="left"/>
      <w:pPr>
        <w:ind w:left="6480" w:hanging="360"/>
      </w:pPr>
      <w:rPr>
        <w:rFonts w:ascii="Wingdings" w:hAnsi="Wingdings" w:hint="default"/>
      </w:rPr>
    </w:lvl>
  </w:abstractNum>
  <w:abstractNum w:abstractNumId="15" w15:restartNumberingAfterBreak="0">
    <w:nsid w:val="2E09D139"/>
    <w:multiLevelType w:val="hybridMultilevel"/>
    <w:tmpl w:val="B156D1C2"/>
    <w:lvl w:ilvl="0" w:tplc="A1BC29D4">
      <w:start w:val="1"/>
      <w:numFmt w:val="bullet"/>
      <w:lvlText w:val="·"/>
      <w:lvlJc w:val="left"/>
      <w:pPr>
        <w:ind w:left="720" w:hanging="360"/>
      </w:pPr>
      <w:rPr>
        <w:rFonts w:ascii="Symbol" w:hAnsi="Symbol" w:hint="default"/>
      </w:rPr>
    </w:lvl>
    <w:lvl w:ilvl="1" w:tplc="FD986450">
      <w:start w:val="1"/>
      <w:numFmt w:val="bullet"/>
      <w:lvlText w:val="o"/>
      <w:lvlJc w:val="left"/>
      <w:pPr>
        <w:ind w:left="1440" w:hanging="360"/>
      </w:pPr>
      <w:rPr>
        <w:rFonts w:ascii="Courier New" w:hAnsi="Courier New" w:hint="default"/>
      </w:rPr>
    </w:lvl>
    <w:lvl w:ilvl="2" w:tplc="AB788416">
      <w:start w:val="1"/>
      <w:numFmt w:val="bullet"/>
      <w:lvlText w:val=""/>
      <w:lvlJc w:val="left"/>
      <w:pPr>
        <w:ind w:left="2160" w:hanging="360"/>
      </w:pPr>
      <w:rPr>
        <w:rFonts w:ascii="Wingdings" w:hAnsi="Wingdings" w:hint="default"/>
      </w:rPr>
    </w:lvl>
    <w:lvl w:ilvl="3" w:tplc="D67CD3BC">
      <w:start w:val="1"/>
      <w:numFmt w:val="bullet"/>
      <w:lvlText w:val=""/>
      <w:lvlJc w:val="left"/>
      <w:pPr>
        <w:ind w:left="2880" w:hanging="360"/>
      </w:pPr>
      <w:rPr>
        <w:rFonts w:ascii="Symbol" w:hAnsi="Symbol" w:hint="default"/>
      </w:rPr>
    </w:lvl>
    <w:lvl w:ilvl="4" w:tplc="4AF889F6">
      <w:start w:val="1"/>
      <w:numFmt w:val="bullet"/>
      <w:lvlText w:val="o"/>
      <w:lvlJc w:val="left"/>
      <w:pPr>
        <w:ind w:left="3600" w:hanging="360"/>
      </w:pPr>
      <w:rPr>
        <w:rFonts w:ascii="Courier New" w:hAnsi="Courier New" w:hint="default"/>
      </w:rPr>
    </w:lvl>
    <w:lvl w:ilvl="5" w:tplc="0FAE093E">
      <w:start w:val="1"/>
      <w:numFmt w:val="bullet"/>
      <w:lvlText w:val=""/>
      <w:lvlJc w:val="left"/>
      <w:pPr>
        <w:ind w:left="4320" w:hanging="360"/>
      </w:pPr>
      <w:rPr>
        <w:rFonts w:ascii="Wingdings" w:hAnsi="Wingdings" w:hint="default"/>
      </w:rPr>
    </w:lvl>
    <w:lvl w:ilvl="6" w:tplc="1422ACFC">
      <w:start w:val="1"/>
      <w:numFmt w:val="bullet"/>
      <w:lvlText w:val=""/>
      <w:lvlJc w:val="left"/>
      <w:pPr>
        <w:ind w:left="5040" w:hanging="360"/>
      </w:pPr>
      <w:rPr>
        <w:rFonts w:ascii="Symbol" w:hAnsi="Symbol" w:hint="default"/>
      </w:rPr>
    </w:lvl>
    <w:lvl w:ilvl="7" w:tplc="C184920A">
      <w:start w:val="1"/>
      <w:numFmt w:val="bullet"/>
      <w:lvlText w:val="o"/>
      <w:lvlJc w:val="left"/>
      <w:pPr>
        <w:ind w:left="5760" w:hanging="360"/>
      </w:pPr>
      <w:rPr>
        <w:rFonts w:ascii="Courier New" w:hAnsi="Courier New" w:hint="default"/>
      </w:rPr>
    </w:lvl>
    <w:lvl w:ilvl="8" w:tplc="0FF4752A">
      <w:start w:val="1"/>
      <w:numFmt w:val="bullet"/>
      <w:lvlText w:val=""/>
      <w:lvlJc w:val="left"/>
      <w:pPr>
        <w:ind w:left="6480" w:hanging="360"/>
      </w:pPr>
      <w:rPr>
        <w:rFonts w:ascii="Wingdings" w:hAnsi="Wingdings" w:hint="default"/>
      </w:rPr>
    </w:lvl>
  </w:abstractNum>
  <w:abstractNum w:abstractNumId="16" w15:restartNumberingAfterBreak="0">
    <w:nsid w:val="31BE6687"/>
    <w:multiLevelType w:val="hybridMultilevel"/>
    <w:tmpl w:val="198ED69E"/>
    <w:lvl w:ilvl="0" w:tplc="04EE6594">
      <w:start w:val="1"/>
      <w:numFmt w:val="bullet"/>
      <w:lvlText w:val="·"/>
      <w:lvlJc w:val="left"/>
      <w:pPr>
        <w:ind w:left="720" w:hanging="360"/>
      </w:pPr>
      <w:rPr>
        <w:rFonts w:ascii="Symbol" w:hAnsi="Symbol" w:hint="default"/>
      </w:rPr>
    </w:lvl>
    <w:lvl w:ilvl="1" w:tplc="60A87812">
      <w:start w:val="1"/>
      <w:numFmt w:val="bullet"/>
      <w:lvlText w:val="o"/>
      <w:lvlJc w:val="left"/>
      <w:pPr>
        <w:ind w:left="1440" w:hanging="360"/>
      </w:pPr>
      <w:rPr>
        <w:rFonts w:ascii="Courier New" w:hAnsi="Courier New" w:hint="default"/>
      </w:rPr>
    </w:lvl>
    <w:lvl w:ilvl="2" w:tplc="E102B108">
      <w:start w:val="1"/>
      <w:numFmt w:val="bullet"/>
      <w:lvlText w:val=""/>
      <w:lvlJc w:val="left"/>
      <w:pPr>
        <w:ind w:left="2160" w:hanging="360"/>
      </w:pPr>
      <w:rPr>
        <w:rFonts w:ascii="Wingdings" w:hAnsi="Wingdings" w:hint="default"/>
      </w:rPr>
    </w:lvl>
    <w:lvl w:ilvl="3" w:tplc="227C552C">
      <w:start w:val="1"/>
      <w:numFmt w:val="bullet"/>
      <w:lvlText w:val=""/>
      <w:lvlJc w:val="left"/>
      <w:pPr>
        <w:ind w:left="2880" w:hanging="360"/>
      </w:pPr>
      <w:rPr>
        <w:rFonts w:ascii="Symbol" w:hAnsi="Symbol" w:hint="default"/>
      </w:rPr>
    </w:lvl>
    <w:lvl w:ilvl="4" w:tplc="0284EB48">
      <w:start w:val="1"/>
      <w:numFmt w:val="bullet"/>
      <w:lvlText w:val="o"/>
      <w:lvlJc w:val="left"/>
      <w:pPr>
        <w:ind w:left="3600" w:hanging="360"/>
      </w:pPr>
      <w:rPr>
        <w:rFonts w:ascii="Courier New" w:hAnsi="Courier New" w:hint="default"/>
      </w:rPr>
    </w:lvl>
    <w:lvl w:ilvl="5" w:tplc="C37ABF70">
      <w:start w:val="1"/>
      <w:numFmt w:val="bullet"/>
      <w:lvlText w:val=""/>
      <w:lvlJc w:val="left"/>
      <w:pPr>
        <w:ind w:left="4320" w:hanging="360"/>
      </w:pPr>
      <w:rPr>
        <w:rFonts w:ascii="Wingdings" w:hAnsi="Wingdings" w:hint="default"/>
      </w:rPr>
    </w:lvl>
    <w:lvl w:ilvl="6" w:tplc="E49CEA62">
      <w:start w:val="1"/>
      <w:numFmt w:val="bullet"/>
      <w:lvlText w:val=""/>
      <w:lvlJc w:val="left"/>
      <w:pPr>
        <w:ind w:left="5040" w:hanging="360"/>
      </w:pPr>
      <w:rPr>
        <w:rFonts w:ascii="Symbol" w:hAnsi="Symbol" w:hint="default"/>
      </w:rPr>
    </w:lvl>
    <w:lvl w:ilvl="7" w:tplc="4D669838">
      <w:start w:val="1"/>
      <w:numFmt w:val="bullet"/>
      <w:lvlText w:val="o"/>
      <w:lvlJc w:val="left"/>
      <w:pPr>
        <w:ind w:left="5760" w:hanging="360"/>
      </w:pPr>
      <w:rPr>
        <w:rFonts w:ascii="Courier New" w:hAnsi="Courier New" w:hint="default"/>
      </w:rPr>
    </w:lvl>
    <w:lvl w:ilvl="8" w:tplc="014E6F76">
      <w:start w:val="1"/>
      <w:numFmt w:val="bullet"/>
      <w:lvlText w:val=""/>
      <w:lvlJc w:val="left"/>
      <w:pPr>
        <w:ind w:left="6480" w:hanging="360"/>
      </w:pPr>
      <w:rPr>
        <w:rFonts w:ascii="Wingdings" w:hAnsi="Wingdings" w:hint="default"/>
      </w:rPr>
    </w:lvl>
  </w:abstractNum>
  <w:abstractNum w:abstractNumId="17" w15:restartNumberingAfterBreak="0">
    <w:nsid w:val="32633577"/>
    <w:multiLevelType w:val="hybridMultilevel"/>
    <w:tmpl w:val="E35A77D4"/>
    <w:lvl w:ilvl="0" w:tplc="79F652F6">
      <w:start w:val="1"/>
      <w:numFmt w:val="bullet"/>
      <w:lvlText w:val="·"/>
      <w:lvlJc w:val="left"/>
      <w:pPr>
        <w:ind w:left="720" w:hanging="360"/>
      </w:pPr>
      <w:rPr>
        <w:rFonts w:ascii="Symbol" w:hAnsi="Symbol" w:hint="default"/>
      </w:rPr>
    </w:lvl>
    <w:lvl w:ilvl="1" w:tplc="FBAC871C">
      <w:start w:val="1"/>
      <w:numFmt w:val="bullet"/>
      <w:lvlText w:val="o"/>
      <w:lvlJc w:val="left"/>
      <w:pPr>
        <w:ind w:left="1440" w:hanging="360"/>
      </w:pPr>
      <w:rPr>
        <w:rFonts w:ascii="Courier New" w:hAnsi="Courier New" w:hint="default"/>
      </w:rPr>
    </w:lvl>
    <w:lvl w:ilvl="2" w:tplc="A1C457DE">
      <w:start w:val="1"/>
      <w:numFmt w:val="bullet"/>
      <w:lvlText w:val=""/>
      <w:lvlJc w:val="left"/>
      <w:pPr>
        <w:ind w:left="2160" w:hanging="360"/>
      </w:pPr>
      <w:rPr>
        <w:rFonts w:ascii="Wingdings" w:hAnsi="Wingdings" w:hint="default"/>
      </w:rPr>
    </w:lvl>
    <w:lvl w:ilvl="3" w:tplc="6DF6D224">
      <w:start w:val="1"/>
      <w:numFmt w:val="bullet"/>
      <w:lvlText w:val=""/>
      <w:lvlJc w:val="left"/>
      <w:pPr>
        <w:ind w:left="2880" w:hanging="360"/>
      </w:pPr>
      <w:rPr>
        <w:rFonts w:ascii="Symbol" w:hAnsi="Symbol" w:hint="default"/>
      </w:rPr>
    </w:lvl>
    <w:lvl w:ilvl="4" w:tplc="6F7081FC">
      <w:start w:val="1"/>
      <w:numFmt w:val="bullet"/>
      <w:lvlText w:val="o"/>
      <w:lvlJc w:val="left"/>
      <w:pPr>
        <w:ind w:left="3600" w:hanging="360"/>
      </w:pPr>
      <w:rPr>
        <w:rFonts w:ascii="Courier New" w:hAnsi="Courier New" w:hint="default"/>
      </w:rPr>
    </w:lvl>
    <w:lvl w:ilvl="5" w:tplc="03E00914">
      <w:start w:val="1"/>
      <w:numFmt w:val="bullet"/>
      <w:lvlText w:val=""/>
      <w:lvlJc w:val="left"/>
      <w:pPr>
        <w:ind w:left="4320" w:hanging="360"/>
      </w:pPr>
      <w:rPr>
        <w:rFonts w:ascii="Wingdings" w:hAnsi="Wingdings" w:hint="default"/>
      </w:rPr>
    </w:lvl>
    <w:lvl w:ilvl="6" w:tplc="A9BE662E">
      <w:start w:val="1"/>
      <w:numFmt w:val="bullet"/>
      <w:lvlText w:val=""/>
      <w:lvlJc w:val="left"/>
      <w:pPr>
        <w:ind w:left="5040" w:hanging="360"/>
      </w:pPr>
      <w:rPr>
        <w:rFonts w:ascii="Symbol" w:hAnsi="Symbol" w:hint="default"/>
      </w:rPr>
    </w:lvl>
    <w:lvl w:ilvl="7" w:tplc="6F7A33FE">
      <w:start w:val="1"/>
      <w:numFmt w:val="bullet"/>
      <w:lvlText w:val="o"/>
      <w:lvlJc w:val="left"/>
      <w:pPr>
        <w:ind w:left="5760" w:hanging="360"/>
      </w:pPr>
      <w:rPr>
        <w:rFonts w:ascii="Courier New" w:hAnsi="Courier New" w:hint="default"/>
      </w:rPr>
    </w:lvl>
    <w:lvl w:ilvl="8" w:tplc="FEAE0BA6">
      <w:start w:val="1"/>
      <w:numFmt w:val="bullet"/>
      <w:lvlText w:val=""/>
      <w:lvlJc w:val="left"/>
      <w:pPr>
        <w:ind w:left="6480" w:hanging="360"/>
      </w:pPr>
      <w:rPr>
        <w:rFonts w:ascii="Wingdings" w:hAnsi="Wingdings" w:hint="default"/>
      </w:rPr>
    </w:lvl>
  </w:abstractNum>
  <w:abstractNum w:abstractNumId="18" w15:restartNumberingAfterBreak="0">
    <w:nsid w:val="33DEB328"/>
    <w:multiLevelType w:val="hybridMultilevel"/>
    <w:tmpl w:val="C2B637EA"/>
    <w:lvl w:ilvl="0" w:tplc="9D206E20">
      <w:start w:val="1"/>
      <w:numFmt w:val="bullet"/>
      <w:lvlText w:val="·"/>
      <w:lvlJc w:val="left"/>
      <w:pPr>
        <w:ind w:left="720" w:hanging="360"/>
      </w:pPr>
      <w:rPr>
        <w:rFonts w:ascii="Symbol" w:hAnsi="Symbol" w:hint="default"/>
      </w:rPr>
    </w:lvl>
    <w:lvl w:ilvl="1" w:tplc="5A061640">
      <w:start w:val="1"/>
      <w:numFmt w:val="bullet"/>
      <w:lvlText w:val="o"/>
      <w:lvlJc w:val="left"/>
      <w:pPr>
        <w:ind w:left="1440" w:hanging="360"/>
      </w:pPr>
      <w:rPr>
        <w:rFonts w:ascii="Courier New" w:hAnsi="Courier New" w:hint="default"/>
      </w:rPr>
    </w:lvl>
    <w:lvl w:ilvl="2" w:tplc="19AACD16">
      <w:start w:val="1"/>
      <w:numFmt w:val="bullet"/>
      <w:lvlText w:val=""/>
      <w:lvlJc w:val="left"/>
      <w:pPr>
        <w:ind w:left="2160" w:hanging="360"/>
      </w:pPr>
      <w:rPr>
        <w:rFonts w:ascii="Wingdings" w:hAnsi="Wingdings" w:hint="default"/>
      </w:rPr>
    </w:lvl>
    <w:lvl w:ilvl="3" w:tplc="5EE0288E">
      <w:start w:val="1"/>
      <w:numFmt w:val="bullet"/>
      <w:lvlText w:val=""/>
      <w:lvlJc w:val="left"/>
      <w:pPr>
        <w:ind w:left="2880" w:hanging="360"/>
      </w:pPr>
      <w:rPr>
        <w:rFonts w:ascii="Symbol" w:hAnsi="Symbol" w:hint="default"/>
      </w:rPr>
    </w:lvl>
    <w:lvl w:ilvl="4" w:tplc="488EDFC2">
      <w:start w:val="1"/>
      <w:numFmt w:val="bullet"/>
      <w:lvlText w:val="o"/>
      <w:lvlJc w:val="left"/>
      <w:pPr>
        <w:ind w:left="3600" w:hanging="360"/>
      </w:pPr>
      <w:rPr>
        <w:rFonts w:ascii="Courier New" w:hAnsi="Courier New" w:hint="default"/>
      </w:rPr>
    </w:lvl>
    <w:lvl w:ilvl="5" w:tplc="AC6EA00C">
      <w:start w:val="1"/>
      <w:numFmt w:val="bullet"/>
      <w:lvlText w:val=""/>
      <w:lvlJc w:val="left"/>
      <w:pPr>
        <w:ind w:left="4320" w:hanging="360"/>
      </w:pPr>
      <w:rPr>
        <w:rFonts w:ascii="Wingdings" w:hAnsi="Wingdings" w:hint="default"/>
      </w:rPr>
    </w:lvl>
    <w:lvl w:ilvl="6" w:tplc="8CB6A12C">
      <w:start w:val="1"/>
      <w:numFmt w:val="bullet"/>
      <w:lvlText w:val=""/>
      <w:lvlJc w:val="left"/>
      <w:pPr>
        <w:ind w:left="5040" w:hanging="360"/>
      </w:pPr>
      <w:rPr>
        <w:rFonts w:ascii="Symbol" w:hAnsi="Symbol" w:hint="default"/>
      </w:rPr>
    </w:lvl>
    <w:lvl w:ilvl="7" w:tplc="9C6EB940">
      <w:start w:val="1"/>
      <w:numFmt w:val="bullet"/>
      <w:lvlText w:val="o"/>
      <w:lvlJc w:val="left"/>
      <w:pPr>
        <w:ind w:left="5760" w:hanging="360"/>
      </w:pPr>
      <w:rPr>
        <w:rFonts w:ascii="Courier New" w:hAnsi="Courier New" w:hint="default"/>
      </w:rPr>
    </w:lvl>
    <w:lvl w:ilvl="8" w:tplc="4558B38E">
      <w:start w:val="1"/>
      <w:numFmt w:val="bullet"/>
      <w:lvlText w:val=""/>
      <w:lvlJc w:val="left"/>
      <w:pPr>
        <w:ind w:left="6480" w:hanging="360"/>
      </w:pPr>
      <w:rPr>
        <w:rFonts w:ascii="Wingdings" w:hAnsi="Wingdings" w:hint="default"/>
      </w:rPr>
    </w:lvl>
  </w:abstractNum>
  <w:abstractNum w:abstractNumId="19" w15:restartNumberingAfterBreak="0">
    <w:nsid w:val="37649C04"/>
    <w:multiLevelType w:val="hybridMultilevel"/>
    <w:tmpl w:val="653C3650"/>
    <w:lvl w:ilvl="0" w:tplc="0700E20C">
      <w:start w:val="1"/>
      <w:numFmt w:val="bullet"/>
      <w:lvlText w:val="·"/>
      <w:lvlJc w:val="left"/>
      <w:pPr>
        <w:ind w:left="720" w:hanging="360"/>
      </w:pPr>
      <w:rPr>
        <w:rFonts w:ascii="Symbol" w:hAnsi="Symbol" w:hint="default"/>
      </w:rPr>
    </w:lvl>
    <w:lvl w:ilvl="1" w:tplc="A59E3E60">
      <w:start w:val="1"/>
      <w:numFmt w:val="bullet"/>
      <w:lvlText w:val="o"/>
      <w:lvlJc w:val="left"/>
      <w:pPr>
        <w:ind w:left="1440" w:hanging="360"/>
      </w:pPr>
      <w:rPr>
        <w:rFonts w:ascii="Courier New" w:hAnsi="Courier New" w:hint="default"/>
      </w:rPr>
    </w:lvl>
    <w:lvl w:ilvl="2" w:tplc="77C8B0D6">
      <w:start w:val="1"/>
      <w:numFmt w:val="bullet"/>
      <w:lvlText w:val=""/>
      <w:lvlJc w:val="left"/>
      <w:pPr>
        <w:ind w:left="2160" w:hanging="360"/>
      </w:pPr>
      <w:rPr>
        <w:rFonts w:ascii="Wingdings" w:hAnsi="Wingdings" w:hint="default"/>
      </w:rPr>
    </w:lvl>
    <w:lvl w:ilvl="3" w:tplc="97BEDE84">
      <w:start w:val="1"/>
      <w:numFmt w:val="bullet"/>
      <w:lvlText w:val=""/>
      <w:lvlJc w:val="left"/>
      <w:pPr>
        <w:ind w:left="2880" w:hanging="360"/>
      </w:pPr>
      <w:rPr>
        <w:rFonts w:ascii="Symbol" w:hAnsi="Symbol" w:hint="default"/>
      </w:rPr>
    </w:lvl>
    <w:lvl w:ilvl="4" w:tplc="16E4781A">
      <w:start w:val="1"/>
      <w:numFmt w:val="bullet"/>
      <w:lvlText w:val="o"/>
      <w:lvlJc w:val="left"/>
      <w:pPr>
        <w:ind w:left="3600" w:hanging="360"/>
      </w:pPr>
      <w:rPr>
        <w:rFonts w:ascii="Courier New" w:hAnsi="Courier New" w:hint="default"/>
      </w:rPr>
    </w:lvl>
    <w:lvl w:ilvl="5" w:tplc="EE62B292">
      <w:start w:val="1"/>
      <w:numFmt w:val="bullet"/>
      <w:lvlText w:val=""/>
      <w:lvlJc w:val="left"/>
      <w:pPr>
        <w:ind w:left="4320" w:hanging="360"/>
      </w:pPr>
      <w:rPr>
        <w:rFonts w:ascii="Wingdings" w:hAnsi="Wingdings" w:hint="default"/>
      </w:rPr>
    </w:lvl>
    <w:lvl w:ilvl="6" w:tplc="FF8083C0">
      <w:start w:val="1"/>
      <w:numFmt w:val="bullet"/>
      <w:lvlText w:val=""/>
      <w:lvlJc w:val="left"/>
      <w:pPr>
        <w:ind w:left="5040" w:hanging="360"/>
      </w:pPr>
      <w:rPr>
        <w:rFonts w:ascii="Symbol" w:hAnsi="Symbol" w:hint="default"/>
      </w:rPr>
    </w:lvl>
    <w:lvl w:ilvl="7" w:tplc="ED046882">
      <w:start w:val="1"/>
      <w:numFmt w:val="bullet"/>
      <w:lvlText w:val="o"/>
      <w:lvlJc w:val="left"/>
      <w:pPr>
        <w:ind w:left="5760" w:hanging="360"/>
      </w:pPr>
      <w:rPr>
        <w:rFonts w:ascii="Courier New" w:hAnsi="Courier New" w:hint="default"/>
      </w:rPr>
    </w:lvl>
    <w:lvl w:ilvl="8" w:tplc="C7C4366C">
      <w:start w:val="1"/>
      <w:numFmt w:val="bullet"/>
      <w:lvlText w:val=""/>
      <w:lvlJc w:val="left"/>
      <w:pPr>
        <w:ind w:left="6480" w:hanging="360"/>
      </w:pPr>
      <w:rPr>
        <w:rFonts w:ascii="Wingdings" w:hAnsi="Wingdings" w:hint="default"/>
      </w:rPr>
    </w:lvl>
  </w:abstractNum>
  <w:abstractNum w:abstractNumId="20" w15:restartNumberingAfterBreak="0">
    <w:nsid w:val="3B81857B"/>
    <w:multiLevelType w:val="hybridMultilevel"/>
    <w:tmpl w:val="491C086C"/>
    <w:lvl w:ilvl="0" w:tplc="896A0800">
      <w:start w:val="1"/>
      <w:numFmt w:val="bullet"/>
      <w:lvlText w:val="·"/>
      <w:lvlJc w:val="left"/>
      <w:pPr>
        <w:ind w:left="720" w:hanging="360"/>
      </w:pPr>
      <w:rPr>
        <w:rFonts w:ascii="Symbol" w:hAnsi="Symbol" w:hint="default"/>
      </w:rPr>
    </w:lvl>
    <w:lvl w:ilvl="1" w:tplc="6B389FFC">
      <w:start w:val="1"/>
      <w:numFmt w:val="bullet"/>
      <w:lvlText w:val="o"/>
      <w:lvlJc w:val="left"/>
      <w:pPr>
        <w:ind w:left="1440" w:hanging="360"/>
      </w:pPr>
      <w:rPr>
        <w:rFonts w:ascii="Courier New" w:hAnsi="Courier New" w:hint="default"/>
      </w:rPr>
    </w:lvl>
    <w:lvl w:ilvl="2" w:tplc="2B966ED8">
      <w:start w:val="1"/>
      <w:numFmt w:val="bullet"/>
      <w:lvlText w:val=""/>
      <w:lvlJc w:val="left"/>
      <w:pPr>
        <w:ind w:left="2160" w:hanging="360"/>
      </w:pPr>
      <w:rPr>
        <w:rFonts w:ascii="Wingdings" w:hAnsi="Wingdings" w:hint="default"/>
      </w:rPr>
    </w:lvl>
    <w:lvl w:ilvl="3" w:tplc="B2F27844">
      <w:start w:val="1"/>
      <w:numFmt w:val="bullet"/>
      <w:lvlText w:val=""/>
      <w:lvlJc w:val="left"/>
      <w:pPr>
        <w:ind w:left="2880" w:hanging="360"/>
      </w:pPr>
      <w:rPr>
        <w:rFonts w:ascii="Symbol" w:hAnsi="Symbol" w:hint="default"/>
      </w:rPr>
    </w:lvl>
    <w:lvl w:ilvl="4" w:tplc="608649F0">
      <w:start w:val="1"/>
      <w:numFmt w:val="bullet"/>
      <w:lvlText w:val="o"/>
      <w:lvlJc w:val="left"/>
      <w:pPr>
        <w:ind w:left="3600" w:hanging="360"/>
      </w:pPr>
      <w:rPr>
        <w:rFonts w:ascii="Courier New" w:hAnsi="Courier New" w:hint="default"/>
      </w:rPr>
    </w:lvl>
    <w:lvl w:ilvl="5" w:tplc="D1EE4126">
      <w:start w:val="1"/>
      <w:numFmt w:val="bullet"/>
      <w:lvlText w:val=""/>
      <w:lvlJc w:val="left"/>
      <w:pPr>
        <w:ind w:left="4320" w:hanging="360"/>
      </w:pPr>
      <w:rPr>
        <w:rFonts w:ascii="Wingdings" w:hAnsi="Wingdings" w:hint="default"/>
      </w:rPr>
    </w:lvl>
    <w:lvl w:ilvl="6" w:tplc="BD085518">
      <w:start w:val="1"/>
      <w:numFmt w:val="bullet"/>
      <w:lvlText w:val=""/>
      <w:lvlJc w:val="left"/>
      <w:pPr>
        <w:ind w:left="5040" w:hanging="360"/>
      </w:pPr>
      <w:rPr>
        <w:rFonts w:ascii="Symbol" w:hAnsi="Symbol" w:hint="default"/>
      </w:rPr>
    </w:lvl>
    <w:lvl w:ilvl="7" w:tplc="13CE2B42">
      <w:start w:val="1"/>
      <w:numFmt w:val="bullet"/>
      <w:lvlText w:val="o"/>
      <w:lvlJc w:val="left"/>
      <w:pPr>
        <w:ind w:left="5760" w:hanging="360"/>
      </w:pPr>
      <w:rPr>
        <w:rFonts w:ascii="Courier New" w:hAnsi="Courier New" w:hint="default"/>
      </w:rPr>
    </w:lvl>
    <w:lvl w:ilvl="8" w:tplc="F366186A">
      <w:start w:val="1"/>
      <w:numFmt w:val="bullet"/>
      <w:lvlText w:val=""/>
      <w:lvlJc w:val="left"/>
      <w:pPr>
        <w:ind w:left="6480" w:hanging="360"/>
      </w:pPr>
      <w:rPr>
        <w:rFonts w:ascii="Wingdings" w:hAnsi="Wingdings" w:hint="default"/>
      </w:rPr>
    </w:lvl>
  </w:abstractNum>
  <w:abstractNum w:abstractNumId="21" w15:restartNumberingAfterBreak="0">
    <w:nsid w:val="3D42C408"/>
    <w:multiLevelType w:val="hybridMultilevel"/>
    <w:tmpl w:val="32ECEE44"/>
    <w:lvl w:ilvl="0" w:tplc="453A2D66">
      <w:start w:val="1"/>
      <w:numFmt w:val="bullet"/>
      <w:lvlText w:val="·"/>
      <w:lvlJc w:val="left"/>
      <w:pPr>
        <w:ind w:left="720" w:hanging="360"/>
      </w:pPr>
      <w:rPr>
        <w:rFonts w:ascii="Symbol" w:hAnsi="Symbol" w:hint="default"/>
      </w:rPr>
    </w:lvl>
    <w:lvl w:ilvl="1" w:tplc="12A48106">
      <w:start w:val="1"/>
      <w:numFmt w:val="bullet"/>
      <w:lvlText w:val="o"/>
      <w:lvlJc w:val="left"/>
      <w:pPr>
        <w:ind w:left="1440" w:hanging="360"/>
      </w:pPr>
      <w:rPr>
        <w:rFonts w:ascii="Courier New" w:hAnsi="Courier New" w:hint="default"/>
      </w:rPr>
    </w:lvl>
    <w:lvl w:ilvl="2" w:tplc="3F9EF4D0">
      <w:start w:val="1"/>
      <w:numFmt w:val="bullet"/>
      <w:lvlText w:val=""/>
      <w:lvlJc w:val="left"/>
      <w:pPr>
        <w:ind w:left="2160" w:hanging="360"/>
      </w:pPr>
      <w:rPr>
        <w:rFonts w:ascii="Wingdings" w:hAnsi="Wingdings" w:hint="default"/>
      </w:rPr>
    </w:lvl>
    <w:lvl w:ilvl="3" w:tplc="6A2C8212">
      <w:start w:val="1"/>
      <w:numFmt w:val="bullet"/>
      <w:lvlText w:val=""/>
      <w:lvlJc w:val="left"/>
      <w:pPr>
        <w:ind w:left="2880" w:hanging="360"/>
      </w:pPr>
      <w:rPr>
        <w:rFonts w:ascii="Symbol" w:hAnsi="Symbol" w:hint="default"/>
      </w:rPr>
    </w:lvl>
    <w:lvl w:ilvl="4" w:tplc="7D7C8C76">
      <w:start w:val="1"/>
      <w:numFmt w:val="bullet"/>
      <w:lvlText w:val="o"/>
      <w:lvlJc w:val="left"/>
      <w:pPr>
        <w:ind w:left="3600" w:hanging="360"/>
      </w:pPr>
      <w:rPr>
        <w:rFonts w:ascii="Courier New" w:hAnsi="Courier New" w:hint="default"/>
      </w:rPr>
    </w:lvl>
    <w:lvl w:ilvl="5" w:tplc="044C4332">
      <w:start w:val="1"/>
      <w:numFmt w:val="bullet"/>
      <w:lvlText w:val=""/>
      <w:lvlJc w:val="left"/>
      <w:pPr>
        <w:ind w:left="4320" w:hanging="360"/>
      </w:pPr>
      <w:rPr>
        <w:rFonts w:ascii="Wingdings" w:hAnsi="Wingdings" w:hint="default"/>
      </w:rPr>
    </w:lvl>
    <w:lvl w:ilvl="6" w:tplc="3DAC3DC0">
      <w:start w:val="1"/>
      <w:numFmt w:val="bullet"/>
      <w:lvlText w:val=""/>
      <w:lvlJc w:val="left"/>
      <w:pPr>
        <w:ind w:left="5040" w:hanging="360"/>
      </w:pPr>
      <w:rPr>
        <w:rFonts w:ascii="Symbol" w:hAnsi="Symbol" w:hint="default"/>
      </w:rPr>
    </w:lvl>
    <w:lvl w:ilvl="7" w:tplc="57A8650A">
      <w:start w:val="1"/>
      <w:numFmt w:val="bullet"/>
      <w:lvlText w:val="o"/>
      <w:lvlJc w:val="left"/>
      <w:pPr>
        <w:ind w:left="5760" w:hanging="360"/>
      </w:pPr>
      <w:rPr>
        <w:rFonts w:ascii="Courier New" w:hAnsi="Courier New" w:hint="default"/>
      </w:rPr>
    </w:lvl>
    <w:lvl w:ilvl="8" w:tplc="98A0A5FE">
      <w:start w:val="1"/>
      <w:numFmt w:val="bullet"/>
      <w:lvlText w:val=""/>
      <w:lvlJc w:val="left"/>
      <w:pPr>
        <w:ind w:left="6480" w:hanging="360"/>
      </w:pPr>
      <w:rPr>
        <w:rFonts w:ascii="Wingdings" w:hAnsi="Wingdings" w:hint="default"/>
      </w:rPr>
    </w:lvl>
  </w:abstractNum>
  <w:abstractNum w:abstractNumId="22" w15:restartNumberingAfterBreak="0">
    <w:nsid w:val="3E1825C5"/>
    <w:multiLevelType w:val="hybridMultilevel"/>
    <w:tmpl w:val="53402E44"/>
    <w:lvl w:ilvl="0" w:tplc="52A291A4">
      <w:start w:val="1"/>
      <w:numFmt w:val="bullet"/>
      <w:lvlText w:val="·"/>
      <w:lvlJc w:val="left"/>
      <w:pPr>
        <w:ind w:left="720" w:hanging="360"/>
      </w:pPr>
      <w:rPr>
        <w:rFonts w:ascii="Symbol" w:hAnsi="Symbol" w:hint="default"/>
      </w:rPr>
    </w:lvl>
    <w:lvl w:ilvl="1" w:tplc="DC52B3B4">
      <w:start w:val="1"/>
      <w:numFmt w:val="bullet"/>
      <w:lvlText w:val="o"/>
      <w:lvlJc w:val="left"/>
      <w:pPr>
        <w:ind w:left="1440" w:hanging="360"/>
      </w:pPr>
      <w:rPr>
        <w:rFonts w:ascii="Courier New" w:hAnsi="Courier New" w:hint="default"/>
      </w:rPr>
    </w:lvl>
    <w:lvl w:ilvl="2" w:tplc="86E80E68">
      <w:start w:val="1"/>
      <w:numFmt w:val="bullet"/>
      <w:lvlText w:val=""/>
      <w:lvlJc w:val="left"/>
      <w:pPr>
        <w:ind w:left="2160" w:hanging="360"/>
      </w:pPr>
      <w:rPr>
        <w:rFonts w:ascii="Wingdings" w:hAnsi="Wingdings" w:hint="default"/>
      </w:rPr>
    </w:lvl>
    <w:lvl w:ilvl="3" w:tplc="1398FEEA">
      <w:start w:val="1"/>
      <w:numFmt w:val="bullet"/>
      <w:lvlText w:val=""/>
      <w:lvlJc w:val="left"/>
      <w:pPr>
        <w:ind w:left="2880" w:hanging="360"/>
      </w:pPr>
      <w:rPr>
        <w:rFonts w:ascii="Symbol" w:hAnsi="Symbol" w:hint="default"/>
      </w:rPr>
    </w:lvl>
    <w:lvl w:ilvl="4" w:tplc="ED7C59A8">
      <w:start w:val="1"/>
      <w:numFmt w:val="bullet"/>
      <w:lvlText w:val="o"/>
      <w:lvlJc w:val="left"/>
      <w:pPr>
        <w:ind w:left="3600" w:hanging="360"/>
      </w:pPr>
      <w:rPr>
        <w:rFonts w:ascii="Courier New" w:hAnsi="Courier New" w:hint="default"/>
      </w:rPr>
    </w:lvl>
    <w:lvl w:ilvl="5" w:tplc="E5822720">
      <w:start w:val="1"/>
      <w:numFmt w:val="bullet"/>
      <w:lvlText w:val=""/>
      <w:lvlJc w:val="left"/>
      <w:pPr>
        <w:ind w:left="4320" w:hanging="360"/>
      </w:pPr>
      <w:rPr>
        <w:rFonts w:ascii="Wingdings" w:hAnsi="Wingdings" w:hint="default"/>
      </w:rPr>
    </w:lvl>
    <w:lvl w:ilvl="6" w:tplc="783E5F94">
      <w:start w:val="1"/>
      <w:numFmt w:val="bullet"/>
      <w:lvlText w:val=""/>
      <w:lvlJc w:val="left"/>
      <w:pPr>
        <w:ind w:left="5040" w:hanging="360"/>
      </w:pPr>
      <w:rPr>
        <w:rFonts w:ascii="Symbol" w:hAnsi="Symbol" w:hint="default"/>
      </w:rPr>
    </w:lvl>
    <w:lvl w:ilvl="7" w:tplc="10C009B2">
      <w:start w:val="1"/>
      <w:numFmt w:val="bullet"/>
      <w:lvlText w:val="o"/>
      <w:lvlJc w:val="left"/>
      <w:pPr>
        <w:ind w:left="5760" w:hanging="360"/>
      </w:pPr>
      <w:rPr>
        <w:rFonts w:ascii="Courier New" w:hAnsi="Courier New" w:hint="default"/>
      </w:rPr>
    </w:lvl>
    <w:lvl w:ilvl="8" w:tplc="6DA2377E">
      <w:start w:val="1"/>
      <w:numFmt w:val="bullet"/>
      <w:lvlText w:val=""/>
      <w:lvlJc w:val="left"/>
      <w:pPr>
        <w:ind w:left="6480" w:hanging="360"/>
      </w:pPr>
      <w:rPr>
        <w:rFonts w:ascii="Wingdings" w:hAnsi="Wingdings" w:hint="default"/>
      </w:rPr>
    </w:lvl>
  </w:abstractNum>
  <w:abstractNum w:abstractNumId="23" w15:restartNumberingAfterBreak="0">
    <w:nsid w:val="3E684BEF"/>
    <w:multiLevelType w:val="hybridMultilevel"/>
    <w:tmpl w:val="FD4CF64C"/>
    <w:lvl w:ilvl="0" w:tplc="7CDCA4CC">
      <w:start w:val="1"/>
      <w:numFmt w:val="bullet"/>
      <w:lvlText w:val="·"/>
      <w:lvlJc w:val="left"/>
      <w:pPr>
        <w:ind w:left="720" w:hanging="360"/>
      </w:pPr>
      <w:rPr>
        <w:rFonts w:ascii="Symbol" w:hAnsi="Symbol" w:hint="default"/>
      </w:rPr>
    </w:lvl>
    <w:lvl w:ilvl="1" w:tplc="AE86D3DE">
      <w:start w:val="1"/>
      <w:numFmt w:val="bullet"/>
      <w:lvlText w:val="o"/>
      <w:lvlJc w:val="left"/>
      <w:pPr>
        <w:ind w:left="1440" w:hanging="360"/>
      </w:pPr>
      <w:rPr>
        <w:rFonts w:ascii="Courier New" w:hAnsi="Courier New" w:hint="default"/>
      </w:rPr>
    </w:lvl>
    <w:lvl w:ilvl="2" w:tplc="AA76E66C">
      <w:start w:val="1"/>
      <w:numFmt w:val="bullet"/>
      <w:lvlText w:val=""/>
      <w:lvlJc w:val="left"/>
      <w:pPr>
        <w:ind w:left="2160" w:hanging="360"/>
      </w:pPr>
      <w:rPr>
        <w:rFonts w:ascii="Wingdings" w:hAnsi="Wingdings" w:hint="default"/>
      </w:rPr>
    </w:lvl>
    <w:lvl w:ilvl="3" w:tplc="82AA2B6C">
      <w:start w:val="1"/>
      <w:numFmt w:val="bullet"/>
      <w:lvlText w:val=""/>
      <w:lvlJc w:val="left"/>
      <w:pPr>
        <w:ind w:left="2880" w:hanging="360"/>
      </w:pPr>
      <w:rPr>
        <w:rFonts w:ascii="Symbol" w:hAnsi="Symbol" w:hint="default"/>
      </w:rPr>
    </w:lvl>
    <w:lvl w:ilvl="4" w:tplc="3678F0DC">
      <w:start w:val="1"/>
      <w:numFmt w:val="bullet"/>
      <w:lvlText w:val="o"/>
      <w:lvlJc w:val="left"/>
      <w:pPr>
        <w:ind w:left="3600" w:hanging="360"/>
      </w:pPr>
      <w:rPr>
        <w:rFonts w:ascii="Courier New" w:hAnsi="Courier New" w:hint="default"/>
      </w:rPr>
    </w:lvl>
    <w:lvl w:ilvl="5" w:tplc="C034FEAC">
      <w:start w:val="1"/>
      <w:numFmt w:val="bullet"/>
      <w:lvlText w:val=""/>
      <w:lvlJc w:val="left"/>
      <w:pPr>
        <w:ind w:left="4320" w:hanging="360"/>
      </w:pPr>
      <w:rPr>
        <w:rFonts w:ascii="Wingdings" w:hAnsi="Wingdings" w:hint="default"/>
      </w:rPr>
    </w:lvl>
    <w:lvl w:ilvl="6" w:tplc="B6F8DEFC">
      <w:start w:val="1"/>
      <w:numFmt w:val="bullet"/>
      <w:lvlText w:val=""/>
      <w:lvlJc w:val="left"/>
      <w:pPr>
        <w:ind w:left="5040" w:hanging="360"/>
      </w:pPr>
      <w:rPr>
        <w:rFonts w:ascii="Symbol" w:hAnsi="Symbol" w:hint="default"/>
      </w:rPr>
    </w:lvl>
    <w:lvl w:ilvl="7" w:tplc="E55ED86C">
      <w:start w:val="1"/>
      <w:numFmt w:val="bullet"/>
      <w:lvlText w:val="o"/>
      <w:lvlJc w:val="left"/>
      <w:pPr>
        <w:ind w:left="5760" w:hanging="360"/>
      </w:pPr>
      <w:rPr>
        <w:rFonts w:ascii="Courier New" w:hAnsi="Courier New" w:hint="default"/>
      </w:rPr>
    </w:lvl>
    <w:lvl w:ilvl="8" w:tplc="22C8BD58">
      <w:start w:val="1"/>
      <w:numFmt w:val="bullet"/>
      <w:lvlText w:val=""/>
      <w:lvlJc w:val="left"/>
      <w:pPr>
        <w:ind w:left="6480" w:hanging="360"/>
      </w:pPr>
      <w:rPr>
        <w:rFonts w:ascii="Wingdings" w:hAnsi="Wingdings" w:hint="default"/>
      </w:rPr>
    </w:lvl>
  </w:abstractNum>
  <w:abstractNum w:abstractNumId="24" w15:restartNumberingAfterBreak="0">
    <w:nsid w:val="3F22FA93"/>
    <w:multiLevelType w:val="hybridMultilevel"/>
    <w:tmpl w:val="0AA46FC0"/>
    <w:lvl w:ilvl="0" w:tplc="776CE020">
      <w:start w:val="1"/>
      <w:numFmt w:val="bullet"/>
      <w:lvlText w:val="·"/>
      <w:lvlJc w:val="left"/>
      <w:pPr>
        <w:ind w:left="720" w:hanging="360"/>
      </w:pPr>
      <w:rPr>
        <w:rFonts w:ascii="Symbol" w:hAnsi="Symbol" w:hint="default"/>
      </w:rPr>
    </w:lvl>
    <w:lvl w:ilvl="1" w:tplc="DB40BC6C">
      <w:start w:val="1"/>
      <w:numFmt w:val="bullet"/>
      <w:lvlText w:val="o"/>
      <w:lvlJc w:val="left"/>
      <w:pPr>
        <w:ind w:left="1440" w:hanging="360"/>
      </w:pPr>
      <w:rPr>
        <w:rFonts w:ascii="Courier New" w:hAnsi="Courier New" w:hint="default"/>
      </w:rPr>
    </w:lvl>
    <w:lvl w:ilvl="2" w:tplc="F224EC0A">
      <w:start w:val="1"/>
      <w:numFmt w:val="bullet"/>
      <w:lvlText w:val=""/>
      <w:lvlJc w:val="left"/>
      <w:pPr>
        <w:ind w:left="2160" w:hanging="360"/>
      </w:pPr>
      <w:rPr>
        <w:rFonts w:ascii="Wingdings" w:hAnsi="Wingdings" w:hint="default"/>
      </w:rPr>
    </w:lvl>
    <w:lvl w:ilvl="3" w:tplc="DE7E379E">
      <w:start w:val="1"/>
      <w:numFmt w:val="bullet"/>
      <w:lvlText w:val=""/>
      <w:lvlJc w:val="left"/>
      <w:pPr>
        <w:ind w:left="2880" w:hanging="360"/>
      </w:pPr>
      <w:rPr>
        <w:rFonts w:ascii="Symbol" w:hAnsi="Symbol" w:hint="default"/>
      </w:rPr>
    </w:lvl>
    <w:lvl w:ilvl="4" w:tplc="F5068A52">
      <w:start w:val="1"/>
      <w:numFmt w:val="bullet"/>
      <w:lvlText w:val="o"/>
      <w:lvlJc w:val="left"/>
      <w:pPr>
        <w:ind w:left="3600" w:hanging="360"/>
      </w:pPr>
      <w:rPr>
        <w:rFonts w:ascii="Courier New" w:hAnsi="Courier New" w:hint="default"/>
      </w:rPr>
    </w:lvl>
    <w:lvl w:ilvl="5" w:tplc="F774CDC0">
      <w:start w:val="1"/>
      <w:numFmt w:val="bullet"/>
      <w:lvlText w:val=""/>
      <w:lvlJc w:val="left"/>
      <w:pPr>
        <w:ind w:left="4320" w:hanging="360"/>
      </w:pPr>
      <w:rPr>
        <w:rFonts w:ascii="Wingdings" w:hAnsi="Wingdings" w:hint="default"/>
      </w:rPr>
    </w:lvl>
    <w:lvl w:ilvl="6" w:tplc="D5385A6A">
      <w:start w:val="1"/>
      <w:numFmt w:val="bullet"/>
      <w:lvlText w:val=""/>
      <w:lvlJc w:val="left"/>
      <w:pPr>
        <w:ind w:left="5040" w:hanging="360"/>
      </w:pPr>
      <w:rPr>
        <w:rFonts w:ascii="Symbol" w:hAnsi="Symbol" w:hint="default"/>
      </w:rPr>
    </w:lvl>
    <w:lvl w:ilvl="7" w:tplc="30325E12">
      <w:start w:val="1"/>
      <w:numFmt w:val="bullet"/>
      <w:lvlText w:val="o"/>
      <w:lvlJc w:val="left"/>
      <w:pPr>
        <w:ind w:left="5760" w:hanging="360"/>
      </w:pPr>
      <w:rPr>
        <w:rFonts w:ascii="Courier New" w:hAnsi="Courier New" w:hint="default"/>
      </w:rPr>
    </w:lvl>
    <w:lvl w:ilvl="8" w:tplc="572A535E">
      <w:start w:val="1"/>
      <w:numFmt w:val="bullet"/>
      <w:lvlText w:val=""/>
      <w:lvlJc w:val="left"/>
      <w:pPr>
        <w:ind w:left="6480" w:hanging="360"/>
      </w:pPr>
      <w:rPr>
        <w:rFonts w:ascii="Wingdings" w:hAnsi="Wingdings" w:hint="default"/>
      </w:rPr>
    </w:lvl>
  </w:abstractNum>
  <w:abstractNum w:abstractNumId="25" w15:restartNumberingAfterBreak="0">
    <w:nsid w:val="46FECEAD"/>
    <w:multiLevelType w:val="hybridMultilevel"/>
    <w:tmpl w:val="5000A5E8"/>
    <w:lvl w:ilvl="0" w:tplc="66C4FFDE">
      <w:start w:val="1"/>
      <w:numFmt w:val="decimal"/>
      <w:lvlText w:val="%1."/>
      <w:lvlJc w:val="left"/>
      <w:pPr>
        <w:ind w:left="720" w:hanging="360"/>
      </w:pPr>
    </w:lvl>
    <w:lvl w:ilvl="1" w:tplc="A4E2F36A">
      <w:start w:val="1"/>
      <w:numFmt w:val="lowerLetter"/>
      <w:lvlText w:val="%2."/>
      <w:lvlJc w:val="left"/>
      <w:pPr>
        <w:ind w:left="1440" w:hanging="360"/>
      </w:pPr>
    </w:lvl>
    <w:lvl w:ilvl="2" w:tplc="ACBE88C6">
      <w:start w:val="1"/>
      <w:numFmt w:val="lowerRoman"/>
      <w:lvlText w:val="%3."/>
      <w:lvlJc w:val="right"/>
      <w:pPr>
        <w:ind w:left="2160" w:hanging="180"/>
      </w:pPr>
    </w:lvl>
    <w:lvl w:ilvl="3" w:tplc="8D8A4A5E">
      <w:start w:val="1"/>
      <w:numFmt w:val="decimal"/>
      <w:lvlText w:val="%4."/>
      <w:lvlJc w:val="left"/>
      <w:pPr>
        <w:ind w:left="2880" w:hanging="360"/>
      </w:pPr>
    </w:lvl>
    <w:lvl w:ilvl="4" w:tplc="73109BAC">
      <w:start w:val="1"/>
      <w:numFmt w:val="lowerLetter"/>
      <w:lvlText w:val="%5."/>
      <w:lvlJc w:val="left"/>
      <w:pPr>
        <w:ind w:left="3600" w:hanging="360"/>
      </w:pPr>
    </w:lvl>
    <w:lvl w:ilvl="5" w:tplc="A35EBF40">
      <w:start w:val="1"/>
      <w:numFmt w:val="lowerRoman"/>
      <w:lvlText w:val="%6."/>
      <w:lvlJc w:val="right"/>
      <w:pPr>
        <w:ind w:left="4320" w:hanging="180"/>
      </w:pPr>
    </w:lvl>
    <w:lvl w:ilvl="6" w:tplc="85188480">
      <w:start w:val="1"/>
      <w:numFmt w:val="decimal"/>
      <w:lvlText w:val="%7."/>
      <w:lvlJc w:val="left"/>
      <w:pPr>
        <w:ind w:left="5040" w:hanging="360"/>
      </w:pPr>
    </w:lvl>
    <w:lvl w:ilvl="7" w:tplc="C04CC374">
      <w:start w:val="1"/>
      <w:numFmt w:val="lowerLetter"/>
      <w:lvlText w:val="%8."/>
      <w:lvlJc w:val="left"/>
      <w:pPr>
        <w:ind w:left="5760" w:hanging="360"/>
      </w:pPr>
    </w:lvl>
    <w:lvl w:ilvl="8" w:tplc="F37095C2">
      <w:start w:val="1"/>
      <w:numFmt w:val="lowerRoman"/>
      <w:lvlText w:val="%9."/>
      <w:lvlJc w:val="right"/>
      <w:pPr>
        <w:ind w:left="6480" w:hanging="180"/>
      </w:pPr>
    </w:lvl>
  </w:abstractNum>
  <w:abstractNum w:abstractNumId="26" w15:restartNumberingAfterBreak="0">
    <w:nsid w:val="497EF591"/>
    <w:multiLevelType w:val="hybridMultilevel"/>
    <w:tmpl w:val="89C27C22"/>
    <w:lvl w:ilvl="0" w:tplc="B92C536E">
      <w:start w:val="1"/>
      <w:numFmt w:val="bullet"/>
      <w:lvlText w:val="·"/>
      <w:lvlJc w:val="left"/>
      <w:pPr>
        <w:ind w:left="720" w:hanging="360"/>
      </w:pPr>
      <w:rPr>
        <w:rFonts w:ascii="Symbol" w:hAnsi="Symbol" w:hint="default"/>
      </w:rPr>
    </w:lvl>
    <w:lvl w:ilvl="1" w:tplc="2C8C5152">
      <w:start w:val="1"/>
      <w:numFmt w:val="bullet"/>
      <w:lvlText w:val="o"/>
      <w:lvlJc w:val="left"/>
      <w:pPr>
        <w:ind w:left="1440" w:hanging="360"/>
      </w:pPr>
      <w:rPr>
        <w:rFonts w:ascii="Courier New" w:hAnsi="Courier New" w:hint="default"/>
      </w:rPr>
    </w:lvl>
    <w:lvl w:ilvl="2" w:tplc="2AF20D4E">
      <w:start w:val="1"/>
      <w:numFmt w:val="bullet"/>
      <w:lvlText w:val=""/>
      <w:lvlJc w:val="left"/>
      <w:pPr>
        <w:ind w:left="2160" w:hanging="360"/>
      </w:pPr>
      <w:rPr>
        <w:rFonts w:ascii="Wingdings" w:hAnsi="Wingdings" w:hint="default"/>
      </w:rPr>
    </w:lvl>
    <w:lvl w:ilvl="3" w:tplc="E892C792">
      <w:start w:val="1"/>
      <w:numFmt w:val="bullet"/>
      <w:lvlText w:val=""/>
      <w:lvlJc w:val="left"/>
      <w:pPr>
        <w:ind w:left="2880" w:hanging="360"/>
      </w:pPr>
      <w:rPr>
        <w:rFonts w:ascii="Symbol" w:hAnsi="Symbol" w:hint="default"/>
      </w:rPr>
    </w:lvl>
    <w:lvl w:ilvl="4" w:tplc="E632ACC6">
      <w:start w:val="1"/>
      <w:numFmt w:val="bullet"/>
      <w:lvlText w:val="o"/>
      <w:lvlJc w:val="left"/>
      <w:pPr>
        <w:ind w:left="3600" w:hanging="360"/>
      </w:pPr>
      <w:rPr>
        <w:rFonts w:ascii="Courier New" w:hAnsi="Courier New" w:hint="default"/>
      </w:rPr>
    </w:lvl>
    <w:lvl w:ilvl="5" w:tplc="951CFCBE">
      <w:start w:val="1"/>
      <w:numFmt w:val="bullet"/>
      <w:lvlText w:val=""/>
      <w:lvlJc w:val="left"/>
      <w:pPr>
        <w:ind w:left="4320" w:hanging="360"/>
      </w:pPr>
      <w:rPr>
        <w:rFonts w:ascii="Wingdings" w:hAnsi="Wingdings" w:hint="default"/>
      </w:rPr>
    </w:lvl>
    <w:lvl w:ilvl="6" w:tplc="9AE26F86">
      <w:start w:val="1"/>
      <w:numFmt w:val="bullet"/>
      <w:lvlText w:val=""/>
      <w:lvlJc w:val="left"/>
      <w:pPr>
        <w:ind w:left="5040" w:hanging="360"/>
      </w:pPr>
      <w:rPr>
        <w:rFonts w:ascii="Symbol" w:hAnsi="Symbol" w:hint="default"/>
      </w:rPr>
    </w:lvl>
    <w:lvl w:ilvl="7" w:tplc="E8220D28">
      <w:start w:val="1"/>
      <w:numFmt w:val="bullet"/>
      <w:lvlText w:val="o"/>
      <w:lvlJc w:val="left"/>
      <w:pPr>
        <w:ind w:left="5760" w:hanging="360"/>
      </w:pPr>
      <w:rPr>
        <w:rFonts w:ascii="Courier New" w:hAnsi="Courier New" w:hint="default"/>
      </w:rPr>
    </w:lvl>
    <w:lvl w:ilvl="8" w:tplc="3BE4FC68">
      <w:start w:val="1"/>
      <w:numFmt w:val="bullet"/>
      <w:lvlText w:val=""/>
      <w:lvlJc w:val="left"/>
      <w:pPr>
        <w:ind w:left="6480" w:hanging="360"/>
      </w:pPr>
      <w:rPr>
        <w:rFonts w:ascii="Wingdings" w:hAnsi="Wingdings" w:hint="default"/>
      </w:rPr>
    </w:lvl>
  </w:abstractNum>
  <w:abstractNum w:abstractNumId="27" w15:restartNumberingAfterBreak="0">
    <w:nsid w:val="4F8A645A"/>
    <w:multiLevelType w:val="hybridMultilevel"/>
    <w:tmpl w:val="693CBFF4"/>
    <w:lvl w:ilvl="0" w:tplc="A78086DC">
      <w:start w:val="1"/>
      <w:numFmt w:val="bullet"/>
      <w:lvlText w:val="·"/>
      <w:lvlJc w:val="left"/>
      <w:pPr>
        <w:ind w:left="720" w:hanging="360"/>
      </w:pPr>
      <w:rPr>
        <w:rFonts w:ascii="Symbol" w:hAnsi="Symbol" w:hint="default"/>
      </w:rPr>
    </w:lvl>
    <w:lvl w:ilvl="1" w:tplc="2F24D856">
      <w:start w:val="1"/>
      <w:numFmt w:val="bullet"/>
      <w:lvlText w:val="o"/>
      <w:lvlJc w:val="left"/>
      <w:pPr>
        <w:ind w:left="1440" w:hanging="360"/>
      </w:pPr>
      <w:rPr>
        <w:rFonts w:ascii="Courier New" w:hAnsi="Courier New" w:hint="default"/>
      </w:rPr>
    </w:lvl>
    <w:lvl w:ilvl="2" w:tplc="E1EA6084">
      <w:start w:val="1"/>
      <w:numFmt w:val="bullet"/>
      <w:lvlText w:val=""/>
      <w:lvlJc w:val="left"/>
      <w:pPr>
        <w:ind w:left="2160" w:hanging="360"/>
      </w:pPr>
      <w:rPr>
        <w:rFonts w:ascii="Wingdings" w:hAnsi="Wingdings" w:hint="default"/>
      </w:rPr>
    </w:lvl>
    <w:lvl w:ilvl="3" w:tplc="453695F2">
      <w:start w:val="1"/>
      <w:numFmt w:val="bullet"/>
      <w:lvlText w:val=""/>
      <w:lvlJc w:val="left"/>
      <w:pPr>
        <w:ind w:left="2880" w:hanging="360"/>
      </w:pPr>
      <w:rPr>
        <w:rFonts w:ascii="Symbol" w:hAnsi="Symbol" w:hint="default"/>
      </w:rPr>
    </w:lvl>
    <w:lvl w:ilvl="4" w:tplc="00EA8AFA">
      <w:start w:val="1"/>
      <w:numFmt w:val="bullet"/>
      <w:lvlText w:val="o"/>
      <w:lvlJc w:val="left"/>
      <w:pPr>
        <w:ind w:left="3600" w:hanging="360"/>
      </w:pPr>
      <w:rPr>
        <w:rFonts w:ascii="Courier New" w:hAnsi="Courier New" w:hint="default"/>
      </w:rPr>
    </w:lvl>
    <w:lvl w:ilvl="5" w:tplc="0308873E">
      <w:start w:val="1"/>
      <w:numFmt w:val="bullet"/>
      <w:lvlText w:val=""/>
      <w:lvlJc w:val="left"/>
      <w:pPr>
        <w:ind w:left="4320" w:hanging="360"/>
      </w:pPr>
      <w:rPr>
        <w:rFonts w:ascii="Wingdings" w:hAnsi="Wingdings" w:hint="default"/>
      </w:rPr>
    </w:lvl>
    <w:lvl w:ilvl="6" w:tplc="BA1EAA5C">
      <w:start w:val="1"/>
      <w:numFmt w:val="bullet"/>
      <w:lvlText w:val=""/>
      <w:lvlJc w:val="left"/>
      <w:pPr>
        <w:ind w:left="5040" w:hanging="360"/>
      </w:pPr>
      <w:rPr>
        <w:rFonts w:ascii="Symbol" w:hAnsi="Symbol" w:hint="default"/>
      </w:rPr>
    </w:lvl>
    <w:lvl w:ilvl="7" w:tplc="400C9D3A">
      <w:start w:val="1"/>
      <w:numFmt w:val="bullet"/>
      <w:lvlText w:val="o"/>
      <w:lvlJc w:val="left"/>
      <w:pPr>
        <w:ind w:left="5760" w:hanging="360"/>
      </w:pPr>
      <w:rPr>
        <w:rFonts w:ascii="Courier New" w:hAnsi="Courier New" w:hint="default"/>
      </w:rPr>
    </w:lvl>
    <w:lvl w:ilvl="8" w:tplc="2F9AA5B8">
      <w:start w:val="1"/>
      <w:numFmt w:val="bullet"/>
      <w:lvlText w:val=""/>
      <w:lvlJc w:val="left"/>
      <w:pPr>
        <w:ind w:left="6480" w:hanging="360"/>
      </w:pPr>
      <w:rPr>
        <w:rFonts w:ascii="Wingdings" w:hAnsi="Wingdings" w:hint="default"/>
      </w:rPr>
    </w:lvl>
  </w:abstractNum>
  <w:abstractNum w:abstractNumId="28" w15:restartNumberingAfterBreak="0">
    <w:nsid w:val="5062B065"/>
    <w:multiLevelType w:val="hybridMultilevel"/>
    <w:tmpl w:val="1DEC526C"/>
    <w:lvl w:ilvl="0" w:tplc="6F94E244">
      <w:start w:val="1"/>
      <w:numFmt w:val="bullet"/>
      <w:lvlText w:val="·"/>
      <w:lvlJc w:val="left"/>
      <w:pPr>
        <w:ind w:left="720" w:hanging="360"/>
      </w:pPr>
      <w:rPr>
        <w:rFonts w:ascii="Symbol" w:hAnsi="Symbol" w:hint="default"/>
      </w:rPr>
    </w:lvl>
    <w:lvl w:ilvl="1" w:tplc="EC5C0B42">
      <w:start w:val="1"/>
      <w:numFmt w:val="bullet"/>
      <w:lvlText w:val="o"/>
      <w:lvlJc w:val="left"/>
      <w:pPr>
        <w:ind w:left="1440" w:hanging="360"/>
      </w:pPr>
      <w:rPr>
        <w:rFonts w:ascii="Courier New" w:hAnsi="Courier New" w:hint="default"/>
      </w:rPr>
    </w:lvl>
    <w:lvl w:ilvl="2" w:tplc="390AAEB2">
      <w:start w:val="1"/>
      <w:numFmt w:val="bullet"/>
      <w:lvlText w:val=""/>
      <w:lvlJc w:val="left"/>
      <w:pPr>
        <w:ind w:left="2160" w:hanging="360"/>
      </w:pPr>
      <w:rPr>
        <w:rFonts w:ascii="Wingdings" w:hAnsi="Wingdings" w:hint="default"/>
      </w:rPr>
    </w:lvl>
    <w:lvl w:ilvl="3" w:tplc="6854E276">
      <w:start w:val="1"/>
      <w:numFmt w:val="bullet"/>
      <w:lvlText w:val=""/>
      <w:lvlJc w:val="left"/>
      <w:pPr>
        <w:ind w:left="2880" w:hanging="360"/>
      </w:pPr>
      <w:rPr>
        <w:rFonts w:ascii="Symbol" w:hAnsi="Symbol" w:hint="default"/>
      </w:rPr>
    </w:lvl>
    <w:lvl w:ilvl="4" w:tplc="5176B6D4">
      <w:start w:val="1"/>
      <w:numFmt w:val="bullet"/>
      <w:lvlText w:val="o"/>
      <w:lvlJc w:val="left"/>
      <w:pPr>
        <w:ind w:left="3600" w:hanging="360"/>
      </w:pPr>
      <w:rPr>
        <w:rFonts w:ascii="Courier New" w:hAnsi="Courier New" w:hint="default"/>
      </w:rPr>
    </w:lvl>
    <w:lvl w:ilvl="5" w:tplc="6A68A8C2">
      <w:start w:val="1"/>
      <w:numFmt w:val="bullet"/>
      <w:lvlText w:val=""/>
      <w:lvlJc w:val="left"/>
      <w:pPr>
        <w:ind w:left="4320" w:hanging="360"/>
      </w:pPr>
      <w:rPr>
        <w:rFonts w:ascii="Wingdings" w:hAnsi="Wingdings" w:hint="default"/>
      </w:rPr>
    </w:lvl>
    <w:lvl w:ilvl="6" w:tplc="AD9262B4">
      <w:start w:val="1"/>
      <w:numFmt w:val="bullet"/>
      <w:lvlText w:val=""/>
      <w:lvlJc w:val="left"/>
      <w:pPr>
        <w:ind w:left="5040" w:hanging="360"/>
      </w:pPr>
      <w:rPr>
        <w:rFonts w:ascii="Symbol" w:hAnsi="Symbol" w:hint="default"/>
      </w:rPr>
    </w:lvl>
    <w:lvl w:ilvl="7" w:tplc="0DA6FC3A">
      <w:start w:val="1"/>
      <w:numFmt w:val="bullet"/>
      <w:lvlText w:val="o"/>
      <w:lvlJc w:val="left"/>
      <w:pPr>
        <w:ind w:left="5760" w:hanging="360"/>
      </w:pPr>
      <w:rPr>
        <w:rFonts w:ascii="Courier New" w:hAnsi="Courier New" w:hint="default"/>
      </w:rPr>
    </w:lvl>
    <w:lvl w:ilvl="8" w:tplc="CB1EB526">
      <w:start w:val="1"/>
      <w:numFmt w:val="bullet"/>
      <w:lvlText w:val=""/>
      <w:lvlJc w:val="left"/>
      <w:pPr>
        <w:ind w:left="6480" w:hanging="360"/>
      </w:pPr>
      <w:rPr>
        <w:rFonts w:ascii="Wingdings" w:hAnsi="Wingdings" w:hint="default"/>
      </w:rPr>
    </w:lvl>
  </w:abstractNum>
  <w:abstractNum w:abstractNumId="29" w15:restartNumberingAfterBreak="0">
    <w:nsid w:val="52762C62"/>
    <w:multiLevelType w:val="hybridMultilevel"/>
    <w:tmpl w:val="8D7408E6"/>
    <w:lvl w:ilvl="0" w:tplc="ABF2D238">
      <w:start w:val="1"/>
      <w:numFmt w:val="bullet"/>
      <w:lvlText w:val="·"/>
      <w:lvlJc w:val="left"/>
      <w:pPr>
        <w:ind w:left="720" w:hanging="360"/>
      </w:pPr>
      <w:rPr>
        <w:rFonts w:ascii="Symbol" w:hAnsi="Symbol" w:hint="default"/>
      </w:rPr>
    </w:lvl>
    <w:lvl w:ilvl="1" w:tplc="6F662868">
      <w:start w:val="1"/>
      <w:numFmt w:val="bullet"/>
      <w:lvlText w:val="o"/>
      <w:lvlJc w:val="left"/>
      <w:pPr>
        <w:ind w:left="1440" w:hanging="360"/>
      </w:pPr>
      <w:rPr>
        <w:rFonts w:ascii="Courier New" w:hAnsi="Courier New" w:hint="default"/>
      </w:rPr>
    </w:lvl>
    <w:lvl w:ilvl="2" w:tplc="8370C9EE">
      <w:start w:val="1"/>
      <w:numFmt w:val="bullet"/>
      <w:lvlText w:val=""/>
      <w:lvlJc w:val="left"/>
      <w:pPr>
        <w:ind w:left="2160" w:hanging="360"/>
      </w:pPr>
      <w:rPr>
        <w:rFonts w:ascii="Wingdings" w:hAnsi="Wingdings" w:hint="default"/>
      </w:rPr>
    </w:lvl>
    <w:lvl w:ilvl="3" w:tplc="5CF6A686">
      <w:start w:val="1"/>
      <w:numFmt w:val="bullet"/>
      <w:lvlText w:val=""/>
      <w:lvlJc w:val="left"/>
      <w:pPr>
        <w:ind w:left="2880" w:hanging="360"/>
      </w:pPr>
      <w:rPr>
        <w:rFonts w:ascii="Symbol" w:hAnsi="Symbol" w:hint="default"/>
      </w:rPr>
    </w:lvl>
    <w:lvl w:ilvl="4" w:tplc="002E4D8A">
      <w:start w:val="1"/>
      <w:numFmt w:val="bullet"/>
      <w:lvlText w:val="o"/>
      <w:lvlJc w:val="left"/>
      <w:pPr>
        <w:ind w:left="3600" w:hanging="360"/>
      </w:pPr>
      <w:rPr>
        <w:rFonts w:ascii="Courier New" w:hAnsi="Courier New" w:hint="default"/>
      </w:rPr>
    </w:lvl>
    <w:lvl w:ilvl="5" w:tplc="10EA5F0A">
      <w:start w:val="1"/>
      <w:numFmt w:val="bullet"/>
      <w:lvlText w:val=""/>
      <w:lvlJc w:val="left"/>
      <w:pPr>
        <w:ind w:left="4320" w:hanging="360"/>
      </w:pPr>
      <w:rPr>
        <w:rFonts w:ascii="Wingdings" w:hAnsi="Wingdings" w:hint="default"/>
      </w:rPr>
    </w:lvl>
    <w:lvl w:ilvl="6" w:tplc="8C46D23E">
      <w:start w:val="1"/>
      <w:numFmt w:val="bullet"/>
      <w:lvlText w:val=""/>
      <w:lvlJc w:val="left"/>
      <w:pPr>
        <w:ind w:left="5040" w:hanging="360"/>
      </w:pPr>
      <w:rPr>
        <w:rFonts w:ascii="Symbol" w:hAnsi="Symbol" w:hint="default"/>
      </w:rPr>
    </w:lvl>
    <w:lvl w:ilvl="7" w:tplc="41165C62">
      <w:start w:val="1"/>
      <w:numFmt w:val="bullet"/>
      <w:lvlText w:val="o"/>
      <w:lvlJc w:val="left"/>
      <w:pPr>
        <w:ind w:left="5760" w:hanging="360"/>
      </w:pPr>
      <w:rPr>
        <w:rFonts w:ascii="Courier New" w:hAnsi="Courier New" w:hint="default"/>
      </w:rPr>
    </w:lvl>
    <w:lvl w:ilvl="8" w:tplc="AF12C4D6">
      <w:start w:val="1"/>
      <w:numFmt w:val="bullet"/>
      <w:lvlText w:val=""/>
      <w:lvlJc w:val="left"/>
      <w:pPr>
        <w:ind w:left="6480" w:hanging="360"/>
      </w:pPr>
      <w:rPr>
        <w:rFonts w:ascii="Wingdings" w:hAnsi="Wingdings" w:hint="default"/>
      </w:rPr>
    </w:lvl>
  </w:abstractNum>
  <w:abstractNum w:abstractNumId="30" w15:restartNumberingAfterBreak="0">
    <w:nsid w:val="5352618A"/>
    <w:multiLevelType w:val="hybridMultilevel"/>
    <w:tmpl w:val="8FBA4514"/>
    <w:lvl w:ilvl="0" w:tplc="7FEA9DB2">
      <w:start w:val="1"/>
      <w:numFmt w:val="bullet"/>
      <w:lvlText w:val="·"/>
      <w:lvlJc w:val="left"/>
      <w:pPr>
        <w:ind w:left="720" w:hanging="360"/>
      </w:pPr>
      <w:rPr>
        <w:rFonts w:ascii="Symbol" w:hAnsi="Symbol" w:hint="default"/>
      </w:rPr>
    </w:lvl>
    <w:lvl w:ilvl="1" w:tplc="43AC715E">
      <w:start w:val="1"/>
      <w:numFmt w:val="bullet"/>
      <w:lvlText w:val="o"/>
      <w:lvlJc w:val="left"/>
      <w:pPr>
        <w:ind w:left="1440" w:hanging="360"/>
      </w:pPr>
      <w:rPr>
        <w:rFonts w:ascii="Courier New" w:hAnsi="Courier New" w:hint="default"/>
      </w:rPr>
    </w:lvl>
    <w:lvl w:ilvl="2" w:tplc="B2E472A8">
      <w:start w:val="1"/>
      <w:numFmt w:val="bullet"/>
      <w:lvlText w:val=""/>
      <w:lvlJc w:val="left"/>
      <w:pPr>
        <w:ind w:left="2160" w:hanging="360"/>
      </w:pPr>
      <w:rPr>
        <w:rFonts w:ascii="Wingdings" w:hAnsi="Wingdings" w:hint="default"/>
      </w:rPr>
    </w:lvl>
    <w:lvl w:ilvl="3" w:tplc="204EBC4A">
      <w:start w:val="1"/>
      <w:numFmt w:val="bullet"/>
      <w:lvlText w:val=""/>
      <w:lvlJc w:val="left"/>
      <w:pPr>
        <w:ind w:left="2880" w:hanging="360"/>
      </w:pPr>
      <w:rPr>
        <w:rFonts w:ascii="Symbol" w:hAnsi="Symbol" w:hint="default"/>
      </w:rPr>
    </w:lvl>
    <w:lvl w:ilvl="4" w:tplc="EBDA9D58">
      <w:start w:val="1"/>
      <w:numFmt w:val="bullet"/>
      <w:lvlText w:val="o"/>
      <w:lvlJc w:val="left"/>
      <w:pPr>
        <w:ind w:left="3600" w:hanging="360"/>
      </w:pPr>
      <w:rPr>
        <w:rFonts w:ascii="Courier New" w:hAnsi="Courier New" w:hint="default"/>
      </w:rPr>
    </w:lvl>
    <w:lvl w:ilvl="5" w:tplc="CFE89374">
      <w:start w:val="1"/>
      <w:numFmt w:val="bullet"/>
      <w:lvlText w:val=""/>
      <w:lvlJc w:val="left"/>
      <w:pPr>
        <w:ind w:left="4320" w:hanging="360"/>
      </w:pPr>
      <w:rPr>
        <w:rFonts w:ascii="Wingdings" w:hAnsi="Wingdings" w:hint="default"/>
      </w:rPr>
    </w:lvl>
    <w:lvl w:ilvl="6" w:tplc="2DA227B0">
      <w:start w:val="1"/>
      <w:numFmt w:val="bullet"/>
      <w:lvlText w:val=""/>
      <w:lvlJc w:val="left"/>
      <w:pPr>
        <w:ind w:left="5040" w:hanging="360"/>
      </w:pPr>
      <w:rPr>
        <w:rFonts w:ascii="Symbol" w:hAnsi="Symbol" w:hint="default"/>
      </w:rPr>
    </w:lvl>
    <w:lvl w:ilvl="7" w:tplc="EC4CD46A">
      <w:start w:val="1"/>
      <w:numFmt w:val="bullet"/>
      <w:lvlText w:val="o"/>
      <w:lvlJc w:val="left"/>
      <w:pPr>
        <w:ind w:left="5760" w:hanging="360"/>
      </w:pPr>
      <w:rPr>
        <w:rFonts w:ascii="Courier New" w:hAnsi="Courier New" w:hint="default"/>
      </w:rPr>
    </w:lvl>
    <w:lvl w:ilvl="8" w:tplc="8A0A2AF2">
      <w:start w:val="1"/>
      <w:numFmt w:val="bullet"/>
      <w:lvlText w:val=""/>
      <w:lvlJc w:val="left"/>
      <w:pPr>
        <w:ind w:left="6480" w:hanging="360"/>
      </w:pPr>
      <w:rPr>
        <w:rFonts w:ascii="Wingdings" w:hAnsi="Wingdings" w:hint="default"/>
      </w:rPr>
    </w:lvl>
  </w:abstractNum>
  <w:abstractNum w:abstractNumId="31" w15:restartNumberingAfterBreak="0">
    <w:nsid w:val="5660E8C8"/>
    <w:multiLevelType w:val="hybridMultilevel"/>
    <w:tmpl w:val="88E89472"/>
    <w:lvl w:ilvl="0" w:tplc="433E12CA">
      <w:start w:val="1"/>
      <w:numFmt w:val="bullet"/>
      <w:lvlText w:val="·"/>
      <w:lvlJc w:val="left"/>
      <w:pPr>
        <w:ind w:left="720" w:hanging="360"/>
      </w:pPr>
      <w:rPr>
        <w:rFonts w:ascii="Symbol" w:hAnsi="Symbol" w:hint="default"/>
      </w:rPr>
    </w:lvl>
    <w:lvl w:ilvl="1" w:tplc="32E4CE58">
      <w:start w:val="1"/>
      <w:numFmt w:val="bullet"/>
      <w:lvlText w:val="o"/>
      <w:lvlJc w:val="left"/>
      <w:pPr>
        <w:ind w:left="1440" w:hanging="360"/>
      </w:pPr>
      <w:rPr>
        <w:rFonts w:ascii="Courier New" w:hAnsi="Courier New" w:hint="default"/>
      </w:rPr>
    </w:lvl>
    <w:lvl w:ilvl="2" w:tplc="AE1ABF8E">
      <w:start w:val="1"/>
      <w:numFmt w:val="bullet"/>
      <w:lvlText w:val=""/>
      <w:lvlJc w:val="left"/>
      <w:pPr>
        <w:ind w:left="2160" w:hanging="360"/>
      </w:pPr>
      <w:rPr>
        <w:rFonts w:ascii="Wingdings" w:hAnsi="Wingdings" w:hint="default"/>
      </w:rPr>
    </w:lvl>
    <w:lvl w:ilvl="3" w:tplc="37CCF616">
      <w:start w:val="1"/>
      <w:numFmt w:val="bullet"/>
      <w:lvlText w:val=""/>
      <w:lvlJc w:val="left"/>
      <w:pPr>
        <w:ind w:left="2880" w:hanging="360"/>
      </w:pPr>
      <w:rPr>
        <w:rFonts w:ascii="Symbol" w:hAnsi="Symbol" w:hint="default"/>
      </w:rPr>
    </w:lvl>
    <w:lvl w:ilvl="4" w:tplc="2C786468">
      <w:start w:val="1"/>
      <w:numFmt w:val="bullet"/>
      <w:lvlText w:val="o"/>
      <w:lvlJc w:val="left"/>
      <w:pPr>
        <w:ind w:left="3600" w:hanging="360"/>
      </w:pPr>
      <w:rPr>
        <w:rFonts w:ascii="Courier New" w:hAnsi="Courier New" w:hint="default"/>
      </w:rPr>
    </w:lvl>
    <w:lvl w:ilvl="5" w:tplc="7A34C122">
      <w:start w:val="1"/>
      <w:numFmt w:val="bullet"/>
      <w:lvlText w:val=""/>
      <w:lvlJc w:val="left"/>
      <w:pPr>
        <w:ind w:left="4320" w:hanging="360"/>
      </w:pPr>
      <w:rPr>
        <w:rFonts w:ascii="Wingdings" w:hAnsi="Wingdings" w:hint="default"/>
      </w:rPr>
    </w:lvl>
    <w:lvl w:ilvl="6" w:tplc="E0B07420">
      <w:start w:val="1"/>
      <w:numFmt w:val="bullet"/>
      <w:lvlText w:val=""/>
      <w:lvlJc w:val="left"/>
      <w:pPr>
        <w:ind w:left="5040" w:hanging="360"/>
      </w:pPr>
      <w:rPr>
        <w:rFonts w:ascii="Symbol" w:hAnsi="Symbol" w:hint="default"/>
      </w:rPr>
    </w:lvl>
    <w:lvl w:ilvl="7" w:tplc="68249F10">
      <w:start w:val="1"/>
      <w:numFmt w:val="bullet"/>
      <w:lvlText w:val="o"/>
      <w:lvlJc w:val="left"/>
      <w:pPr>
        <w:ind w:left="5760" w:hanging="360"/>
      </w:pPr>
      <w:rPr>
        <w:rFonts w:ascii="Courier New" w:hAnsi="Courier New" w:hint="default"/>
      </w:rPr>
    </w:lvl>
    <w:lvl w:ilvl="8" w:tplc="D814343C">
      <w:start w:val="1"/>
      <w:numFmt w:val="bullet"/>
      <w:lvlText w:val=""/>
      <w:lvlJc w:val="left"/>
      <w:pPr>
        <w:ind w:left="6480" w:hanging="360"/>
      </w:pPr>
      <w:rPr>
        <w:rFonts w:ascii="Wingdings" w:hAnsi="Wingdings" w:hint="default"/>
      </w:rPr>
    </w:lvl>
  </w:abstractNum>
  <w:abstractNum w:abstractNumId="32" w15:restartNumberingAfterBreak="0">
    <w:nsid w:val="5A57A399"/>
    <w:multiLevelType w:val="hybridMultilevel"/>
    <w:tmpl w:val="10108FBA"/>
    <w:lvl w:ilvl="0" w:tplc="3782BD54">
      <w:start w:val="1"/>
      <w:numFmt w:val="bullet"/>
      <w:lvlText w:val="·"/>
      <w:lvlJc w:val="left"/>
      <w:pPr>
        <w:ind w:left="720" w:hanging="360"/>
      </w:pPr>
      <w:rPr>
        <w:rFonts w:ascii="Symbol" w:hAnsi="Symbol" w:hint="default"/>
      </w:rPr>
    </w:lvl>
    <w:lvl w:ilvl="1" w:tplc="F34E986C">
      <w:start w:val="1"/>
      <w:numFmt w:val="bullet"/>
      <w:lvlText w:val="o"/>
      <w:lvlJc w:val="left"/>
      <w:pPr>
        <w:ind w:left="1440" w:hanging="360"/>
      </w:pPr>
      <w:rPr>
        <w:rFonts w:ascii="Courier New" w:hAnsi="Courier New" w:hint="default"/>
      </w:rPr>
    </w:lvl>
    <w:lvl w:ilvl="2" w:tplc="E1E0F128">
      <w:start w:val="1"/>
      <w:numFmt w:val="bullet"/>
      <w:lvlText w:val=""/>
      <w:lvlJc w:val="left"/>
      <w:pPr>
        <w:ind w:left="2160" w:hanging="360"/>
      </w:pPr>
      <w:rPr>
        <w:rFonts w:ascii="Wingdings" w:hAnsi="Wingdings" w:hint="default"/>
      </w:rPr>
    </w:lvl>
    <w:lvl w:ilvl="3" w:tplc="0F34813A">
      <w:start w:val="1"/>
      <w:numFmt w:val="bullet"/>
      <w:lvlText w:val=""/>
      <w:lvlJc w:val="left"/>
      <w:pPr>
        <w:ind w:left="2880" w:hanging="360"/>
      </w:pPr>
      <w:rPr>
        <w:rFonts w:ascii="Symbol" w:hAnsi="Symbol" w:hint="default"/>
      </w:rPr>
    </w:lvl>
    <w:lvl w:ilvl="4" w:tplc="302EA570">
      <w:start w:val="1"/>
      <w:numFmt w:val="bullet"/>
      <w:lvlText w:val="o"/>
      <w:lvlJc w:val="left"/>
      <w:pPr>
        <w:ind w:left="3600" w:hanging="360"/>
      </w:pPr>
      <w:rPr>
        <w:rFonts w:ascii="Courier New" w:hAnsi="Courier New" w:hint="default"/>
      </w:rPr>
    </w:lvl>
    <w:lvl w:ilvl="5" w:tplc="299A71CE">
      <w:start w:val="1"/>
      <w:numFmt w:val="bullet"/>
      <w:lvlText w:val=""/>
      <w:lvlJc w:val="left"/>
      <w:pPr>
        <w:ind w:left="4320" w:hanging="360"/>
      </w:pPr>
      <w:rPr>
        <w:rFonts w:ascii="Wingdings" w:hAnsi="Wingdings" w:hint="default"/>
      </w:rPr>
    </w:lvl>
    <w:lvl w:ilvl="6" w:tplc="77EAAC34">
      <w:start w:val="1"/>
      <w:numFmt w:val="bullet"/>
      <w:lvlText w:val=""/>
      <w:lvlJc w:val="left"/>
      <w:pPr>
        <w:ind w:left="5040" w:hanging="360"/>
      </w:pPr>
      <w:rPr>
        <w:rFonts w:ascii="Symbol" w:hAnsi="Symbol" w:hint="default"/>
      </w:rPr>
    </w:lvl>
    <w:lvl w:ilvl="7" w:tplc="DA00BD14">
      <w:start w:val="1"/>
      <w:numFmt w:val="bullet"/>
      <w:lvlText w:val="o"/>
      <w:lvlJc w:val="left"/>
      <w:pPr>
        <w:ind w:left="5760" w:hanging="360"/>
      </w:pPr>
      <w:rPr>
        <w:rFonts w:ascii="Courier New" w:hAnsi="Courier New" w:hint="default"/>
      </w:rPr>
    </w:lvl>
    <w:lvl w:ilvl="8" w:tplc="5942CAF2">
      <w:start w:val="1"/>
      <w:numFmt w:val="bullet"/>
      <w:lvlText w:val=""/>
      <w:lvlJc w:val="left"/>
      <w:pPr>
        <w:ind w:left="6480" w:hanging="360"/>
      </w:pPr>
      <w:rPr>
        <w:rFonts w:ascii="Wingdings" w:hAnsi="Wingdings" w:hint="default"/>
      </w:rPr>
    </w:lvl>
  </w:abstractNum>
  <w:abstractNum w:abstractNumId="33" w15:restartNumberingAfterBreak="0">
    <w:nsid w:val="5C099710"/>
    <w:multiLevelType w:val="hybridMultilevel"/>
    <w:tmpl w:val="871A54C4"/>
    <w:lvl w:ilvl="0" w:tplc="565C7724">
      <w:start w:val="1"/>
      <w:numFmt w:val="bullet"/>
      <w:lvlText w:val="·"/>
      <w:lvlJc w:val="left"/>
      <w:pPr>
        <w:ind w:left="720" w:hanging="360"/>
      </w:pPr>
      <w:rPr>
        <w:rFonts w:ascii="Symbol" w:hAnsi="Symbol" w:hint="default"/>
      </w:rPr>
    </w:lvl>
    <w:lvl w:ilvl="1" w:tplc="12A80326">
      <w:start w:val="1"/>
      <w:numFmt w:val="bullet"/>
      <w:lvlText w:val="o"/>
      <w:lvlJc w:val="left"/>
      <w:pPr>
        <w:ind w:left="1440" w:hanging="360"/>
      </w:pPr>
      <w:rPr>
        <w:rFonts w:ascii="Courier New" w:hAnsi="Courier New" w:hint="default"/>
      </w:rPr>
    </w:lvl>
    <w:lvl w:ilvl="2" w:tplc="03BA5E80">
      <w:start w:val="1"/>
      <w:numFmt w:val="bullet"/>
      <w:lvlText w:val=""/>
      <w:lvlJc w:val="left"/>
      <w:pPr>
        <w:ind w:left="2160" w:hanging="360"/>
      </w:pPr>
      <w:rPr>
        <w:rFonts w:ascii="Wingdings" w:hAnsi="Wingdings" w:hint="default"/>
      </w:rPr>
    </w:lvl>
    <w:lvl w:ilvl="3" w:tplc="E4F4E5B2">
      <w:start w:val="1"/>
      <w:numFmt w:val="bullet"/>
      <w:lvlText w:val=""/>
      <w:lvlJc w:val="left"/>
      <w:pPr>
        <w:ind w:left="2880" w:hanging="360"/>
      </w:pPr>
      <w:rPr>
        <w:rFonts w:ascii="Symbol" w:hAnsi="Symbol" w:hint="default"/>
      </w:rPr>
    </w:lvl>
    <w:lvl w:ilvl="4" w:tplc="7E480F8A">
      <w:start w:val="1"/>
      <w:numFmt w:val="bullet"/>
      <w:lvlText w:val="o"/>
      <w:lvlJc w:val="left"/>
      <w:pPr>
        <w:ind w:left="3600" w:hanging="360"/>
      </w:pPr>
      <w:rPr>
        <w:rFonts w:ascii="Courier New" w:hAnsi="Courier New" w:hint="default"/>
      </w:rPr>
    </w:lvl>
    <w:lvl w:ilvl="5" w:tplc="A386BFF6">
      <w:start w:val="1"/>
      <w:numFmt w:val="bullet"/>
      <w:lvlText w:val=""/>
      <w:lvlJc w:val="left"/>
      <w:pPr>
        <w:ind w:left="4320" w:hanging="360"/>
      </w:pPr>
      <w:rPr>
        <w:rFonts w:ascii="Wingdings" w:hAnsi="Wingdings" w:hint="default"/>
      </w:rPr>
    </w:lvl>
    <w:lvl w:ilvl="6" w:tplc="D5F4AF60">
      <w:start w:val="1"/>
      <w:numFmt w:val="bullet"/>
      <w:lvlText w:val=""/>
      <w:lvlJc w:val="left"/>
      <w:pPr>
        <w:ind w:left="5040" w:hanging="360"/>
      </w:pPr>
      <w:rPr>
        <w:rFonts w:ascii="Symbol" w:hAnsi="Symbol" w:hint="default"/>
      </w:rPr>
    </w:lvl>
    <w:lvl w:ilvl="7" w:tplc="A490B64E">
      <w:start w:val="1"/>
      <w:numFmt w:val="bullet"/>
      <w:lvlText w:val="o"/>
      <w:lvlJc w:val="left"/>
      <w:pPr>
        <w:ind w:left="5760" w:hanging="360"/>
      </w:pPr>
      <w:rPr>
        <w:rFonts w:ascii="Courier New" w:hAnsi="Courier New" w:hint="default"/>
      </w:rPr>
    </w:lvl>
    <w:lvl w:ilvl="8" w:tplc="82DC9D76">
      <w:start w:val="1"/>
      <w:numFmt w:val="bullet"/>
      <w:lvlText w:val=""/>
      <w:lvlJc w:val="left"/>
      <w:pPr>
        <w:ind w:left="6480" w:hanging="360"/>
      </w:pPr>
      <w:rPr>
        <w:rFonts w:ascii="Wingdings" w:hAnsi="Wingdings" w:hint="default"/>
      </w:rPr>
    </w:lvl>
  </w:abstractNum>
  <w:abstractNum w:abstractNumId="34" w15:restartNumberingAfterBreak="0">
    <w:nsid w:val="5CA4D299"/>
    <w:multiLevelType w:val="hybridMultilevel"/>
    <w:tmpl w:val="6B12240C"/>
    <w:lvl w:ilvl="0" w:tplc="335497F4">
      <w:start w:val="1"/>
      <w:numFmt w:val="bullet"/>
      <w:lvlText w:val="·"/>
      <w:lvlJc w:val="left"/>
      <w:pPr>
        <w:ind w:left="720" w:hanging="360"/>
      </w:pPr>
      <w:rPr>
        <w:rFonts w:ascii="Symbol" w:hAnsi="Symbol" w:hint="default"/>
      </w:rPr>
    </w:lvl>
    <w:lvl w:ilvl="1" w:tplc="F9CC91AA">
      <w:start w:val="1"/>
      <w:numFmt w:val="bullet"/>
      <w:lvlText w:val="o"/>
      <w:lvlJc w:val="left"/>
      <w:pPr>
        <w:ind w:left="1440" w:hanging="360"/>
      </w:pPr>
      <w:rPr>
        <w:rFonts w:ascii="Courier New" w:hAnsi="Courier New" w:hint="default"/>
      </w:rPr>
    </w:lvl>
    <w:lvl w:ilvl="2" w:tplc="C7DAAE78">
      <w:start w:val="1"/>
      <w:numFmt w:val="bullet"/>
      <w:lvlText w:val=""/>
      <w:lvlJc w:val="left"/>
      <w:pPr>
        <w:ind w:left="2160" w:hanging="360"/>
      </w:pPr>
      <w:rPr>
        <w:rFonts w:ascii="Wingdings" w:hAnsi="Wingdings" w:hint="default"/>
      </w:rPr>
    </w:lvl>
    <w:lvl w:ilvl="3" w:tplc="C21C6262">
      <w:start w:val="1"/>
      <w:numFmt w:val="bullet"/>
      <w:lvlText w:val=""/>
      <w:lvlJc w:val="left"/>
      <w:pPr>
        <w:ind w:left="2880" w:hanging="360"/>
      </w:pPr>
      <w:rPr>
        <w:rFonts w:ascii="Symbol" w:hAnsi="Symbol" w:hint="default"/>
      </w:rPr>
    </w:lvl>
    <w:lvl w:ilvl="4" w:tplc="A8E85DA6">
      <w:start w:val="1"/>
      <w:numFmt w:val="bullet"/>
      <w:lvlText w:val="o"/>
      <w:lvlJc w:val="left"/>
      <w:pPr>
        <w:ind w:left="3600" w:hanging="360"/>
      </w:pPr>
      <w:rPr>
        <w:rFonts w:ascii="Courier New" w:hAnsi="Courier New" w:hint="default"/>
      </w:rPr>
    </w:lvl>
    <w:lvl w:ilvl="5" w:tplc="386E3C88">
      <w:start w:val="1"/>
      <w:numFmt w:val="bullet"/>
      <w:lvlText w:val=""/>
      <w:lvlJc w:val="left"/>
      <w:pPr>
        <w:ind w:left="4320" w:hanging="360"/>
      </w:pPr>
      <w:rPr>
        <w:rFonts w:ascii="Wingdings" w:hAnsi="Wingdings" w:hint="default"/>
      </w:rPr>
    </w:lvl>
    <w:lvl w:ilvl="6" w:tplc="B10EDA9A">
      <w:start w:val="1"/>
      <w:numFmt w:val="bullet"/>
      <w:lvlText w:val=""/>
      <w:lvlJc w:val="left"/>
      <w:pPr>
        <w:ind w:left="5040" w:hanging="360"/>
      </w:pPr>
      <w:rPr>
        <w:rFonts w:ascii="Symbol" w:hAnsi="Symbol" w:hint="default"/>
      </w:rPr>
    </w:lvl>
    <w:lvl w:ilvl="7" w:tplc="C72A44E8">
      <w:start w:val="1"/>
      <w:numFmt w:val="bullet"/>
      <w:lvlText w:val="o"/>
      <w:lvlJc w:val="left"/>
      <w:pPr>
        <w:ind w:left="5760" w:hanging="360"/>
      </w:pPr>
      <w:rPr>
        <w:rFonts w:ascii="Courier New" w:hAnsi="Courier New" w:hint="default"/>
      </w:rPr>
    </w:lvl>
    <w:lvl w:ilvl="8" w:tplc="0AEEB634">
      <w:start w:val="1"/>
      <w:numFmt w:val="bullet"/>
      <w:lvlText w:val=""/>
      <w:lvlJc w:val="left"/>
      <w:pPr>
        <w:ind w:left="6480" w:hanging="360"/>
      </w:pPr>
      <w:rPr>
        <w:rFonts w:ascii="Wingdings" w:hAnsi="Wingdings" w:hint="default"/>
      </w:rPr>
    </w:lvl>
  </w:abstractNum>
  <w:abstractNum w:abstractNumId="35" w15:restartNumberingAfterBreak="0">
    <w:nsid w:val="6190155A"/>
    <w:multiLevelType w:val="hybridMultilevel"/>
    <w:tmpl w:val="5D7E0394"/>
    <w:lvl w:ilvl="0" w:tplc="BA584014">
      <w:start w:val="1"/>
      <w:numFmt w:val="bullet"/>
      <w:lvlText w:val="·"/>
      <w:lvlJc w:val="left"/>
      <w:pPr>
        <w:ind w:left="720" w:hanging="360"/>
      </w:pPr>
      <w:rPr>
        <w:rFonts w:ascii="Symbol" w:hAnsi="Symbol" w:hint="default"/>
      </w:rPr>
    </w:lvl>
    <w:lvl w:ilvl="1" w:tplc="C4765650">
      <w:start w:val="1"/>
      <w:numFmt w:val="bullet"/>
      <w:lvlText w:val="o"/>
      <w:lvlJc w:val="left"/>
      <w:pPr>
        <w:ind w:left="1440" w:hanging="360"/>
      </w:pPr>
      <w:rPr>
        <w:rFonts w:ascii="Courier New" w:hAnsi="Courier New" w:hint="default"/>
      </w:rPr>
    </w:lvl>
    <w:lvl w:ilvl="2" w:tplc="8E6AE382">
      <w:start w:val="1"/>
      <w:numFmt w:val="bullet"/>
      <w:lvlText w:val=""/>
      <w:lvlJc w:val="left"/>
      <w:pPr>
        <w:ind w:left="2160" w:hanging="360"/>
      </w:pPr>
      <w:rPr>
        <w:rFonts w:ascii="Wingdings" w:hAnsi="Wingdings" w:hint="default"/>
      </w:rPr>
    </w:lvl>
    <w:lvl w:ilvl="3" w:tplc="8230E4D2">
      <w:start w:val="1"/>
      <w:numFmt w:val="bullet"/>
      <w:lvlText w:val=""/>
      <w:lvlJc w:val="left"/>
      <w:pPr>
        <w:ind w:left="2880" w:hanging="360"/>
      </w:pPr>
      <w:rPr>
        <w:rFonts w:ascii="Symbol" w:hAnsi="Symbol" w:hint="default"/>
      </w:rPr>
    </w:lvl>
    <w:lvl w:ilvl="4" w:tplc="E82A4066">
      <w:start w:val="1"/>
      <w:numFmt w:val="bullet"/>
      <w:lvlText w:val="o"/>
      <w:lvlJc w:val="left"/>
      <w:pPr>
        <w:ind w:left="3600" w:hanging="360"/>
      </w:pPr>
      <w:rPr>
        <w:rFonts w:ascii="Courier New" w:hAnsi="Courier New" w:hint="default"/>
      </w:rPr>
    </w:lvl>
    <w:lvl w:ilvl="5" w:tplc="E702F23A">
      <w:start w:val="1"/>
      <w:numFmt w:val="bullet"/>
      <w:lvlText w:val=""/>
      <w:lvlJc w:val="left"/>
      <w:pPr>
        <w:ind w:left="4320" w:hanging="360"/>
      </w:pPr>
      <w:rPr>
        <w:rFonts w:ascii="Wingdings" w:hAnsi="Wingdings" w:hint="default"/>
      </w:rPr>
    </w:lvl>
    <w:lvl w:ilvl="6" w:tplc="5DBC8260">
      <w:start w:val="1"/>
      <w:numFmt w:val="bullet"/>
      <w:lvlText w:val=""/>
      <w:lvlJc w:val="left"/>
      <w:pPr>
        <w:ind w:left="5040" w:hanging="360"/>
      </w:pPr>
      <w:rPr>
        <w:rFonts w:ascii="Symbol" w:hAnsi="Symbol" w:hint="default"/>
      </w:rPr>
    </w:lvl>
    <w:lvl w:ilvl="7" w:tplc="FD1250FC">
      <w:start w:val="1"/>
      <w:numFmt w:val="bullet"/>
      <w:lvlText w:val="o"/>
      <w:lvlJc w:val="left"/>
      <w:pPr>
        <w:ind w:left="5760" w:hanging="360"/>
      </w:pPr>
      <w:rPr>
        <w:rFonts w:ascii="Courier New" w:hAnsi="Courier New" w:hint="default"/>
      </w:rPr>
    </w:lvl>
    <w:lvl w:ilvl="8" w:tplc="6680C334">
      <w:start w:val="1"/>
      <w:numFmt w:val="bullet"/>
      <w:lvlText w:val=""/>
      <w:lvlJc w:val="left"/>
      <w:pPr>
        <w:ind w:left="6480" w:hanging="360"/>
      </w:pPr>
      <w:rPr>
        <w:rFonts w:ascii="Wingdings" w:hAnsi="Wingdings" w:hint="default"/>
      </w:rPr>
    </w:lvl>
  </w:abstractNum>
  <w:abstractNum w:abstractNumId="36" w15:restartNumberingAfterBreak="0">
    <w:nsid w:val="633FB4B8"/>
    <w:multiLevelType w:val="hybridMultilevel"/>
    <w:tmpl w:val="2F54083E"/>
    <w:lvl w:ilvl="0" w:tplc="97868FD0">
      <w:start w:val="1"/>
      <w:numFmt w:val="bullet"/>
      <w:lvlText w:val="·"/>
      <w:lvlJc w:val="left"/>
      <w:pPr>
        <w:ind w:left="720" w:hanging="360"/>
      </w:pPr>
      <w:rPr>
        <w:rFonts w:ascii="Symbol" w:hAnsi="Symbol" w:hint="default"/>
      </w:rPr>
    </w:lvl>
    <w:lvl w:ilvl="1" w:tplc="8A928162">
      <w:start w:val="1"/>
      <w:numFmt w:val="bullet"/>
      <w:lvlText w:val="o"/>
      <w:lvlJc w:val="left"/>
      <w:pPr>
        <w:ind w:left="1440" w:hanging="360"/>
      </w:pPr>
      <w:rPr>
        <w:rFonts w:ascii="Courier New" w:hAnsi="Courier New" w:hint="default"/>
      </w:rPr>
    </w:lvl>
    <w:lvl w:ilvl="2" w:tplc="0F0A31B4">
      <w:start w:val="1"/>
      <w:numFmt w:val="bullet"/>
      <w:lvlText w:val=""/>
      <w:lvlJc w:val="left"/>
      <w:pPr>
        <w:ind w:left="2160" w:hanging="360"/>
      </w:pPr>
      <w:rPr>
        <w:rFonts w:ascii="Wingdings" w:hAnsi="Wingdings" w:hint="default"/>
      </w:rPr>
    </w:lvl>
    <w:lvl w:ilvl="3" w:tplc="3C9CADC8">
      <w:start w:val="1"/>
      <w:numFmt w:val="bullet"/>
      <w:lvlText w:val=""/>
      <w:lvlJc w:val="left"/>
      <w:pPr>
        <w:ind w:left="2880" w:hanging="360"/>
      </w:pPr>
      <w:rPr>
        <w:rFonts w:ascii="Symbol" w:hAnsi="Symbol" w:hint="default"/>
      </w:rPr>
    </w:lvl>
    <w:lvl w:ilvl="4" w:tplc="7F3208C0">
      <w:start w:val="1"/>
      <w:numFmt w:val="bullet"/>
      <w:lvlText w:val="o"/>
      <w:lvlJc w:val="left"/>
      <w:pPr>
        <w:ind w:left="3600" w:hanging="360"/>
      </w:pPr>
      <w:rPr>
        <w:rFonts w:ascii="Courier New" w:hAnsi="Courier New" w:hint="default"/>
      </w:rPr>
    </w:lvl>
    <w:lvl w:ilvl="5" w:tplc="EC2627FE">
      <w:start w:val="1"/>
      <w:numFmt w:val="bullet"/>
      <w:lvlText w:val=""/>
      <w:lvlJc w:val="left"/>
      <w:pPr>
        <w:ind w:left="4320" w:hanging="360"/>
      </w:pPr>
      <w:rPr>
        <w:rFonts w:ascii="Wingdings" w:hAnsi="Wingdings" w:hint="default"/>
      </w:rPr>
    </w:lvl>
    <w:lvl w:ilvl="6" w:tplc="BED0B1F2">
      <w:start w:val="1"/>
      <w:numFmt w:val="bullet"/>
      <w:lvlText w:val=""/>
      <w:lvlJc w:val="left"/>
      <w:pPr>
        <w:ind w:left="5040" w:hanging="360"/>
      </w:pPr>
      <w:rPr>
        <w:rFonts w:ascii="Symbol" w:hAnsi="Symbol" w:hint="default"/>
      </w:rPr>
    </w:lvl>
    <w:lvl w:ilvl="7" w:tplc="0A3C1FB8">
      <w:start w:val="1"/>
      <w:numFmt w:val="bullet"/>
      <w:lvlText w:val="o"/>
      <w:lvlJc w:val="left"/>
      <w:pPr>
        <w:ind w:left="5760" w:hanging="360"/>
      </w:pPr>
      <w:rPr>
        <w:rFonts w:ascii="Courier New" w:hAnsi="Courier New" w:hint="default"/>
      </w:rPr>
    </w:lvl>
    <w:lvl w:ilvl="8" w:tplc="1E3E9838">
      <w:start w:val="1"/>
      <w:numFmt w:val="bullet"/>
      <w:lvlText w:val=""/>
      <w:lvlJc w:val="left"/>
      <w:pPr>
        <w:ind w:left="6480" w:hanging="360"/>
      </w:pPr>
      <w:rPr>
        <w:rFonts w:ascii="Wingdings" w:hAnsi="Wingdings" w:hint="default"/>
      </w:rPr>
    </w:lvl>
  </w:abstractNum>
  <w:abstractNum w:abstractNumId="37" w15:restartNumberingAfterBreak="0">
    <w:nsid w:val="66ACB5A0"/>
    <w:multiLevelType w:val="hybridMultilevel"/>
    <w:tmpl w:val="81507578"/>
    <w:lvl w:ilvl="0" w:tplc="DC961E2E">
      <w:start w:val="1"/>
      <w:numFmt w:val="bullet"/>
      <w:lvlText w:val="·"/>
      <w:lvlJc w:val="left"/>
      <w:pPr>
        <w:ind w:left="720" w:hanging="360"/>
      </w:pPr>
      <w:rPr>
        <w:rFonts w:ascii="Symbol" w:hAnsi="Symbol" w:hint="default"/>
      </w:rPr>
    </w:lvl>
    <w:lvl w:ilvl="1" w:tplc="29EC93FE">
      <w:start w:val="1"/>
      <w:numFmt w:val="bullet"/>
      <w:lvlText w:val="o"/>
      <w:lvlJc w:val="left"/>
      <w:pPr>
        <w:ind w:left="1440" w:hanging="360"/>
      </w:pPr>
      <w:rPr>
        <w:rFonts w:ascii="Courier New" w:hAnsi="Courier New" w:hint="default"/>
      </w:rPr>
    </w:lvl>
    <w:lvl w:ilvl="2" w:tplc="FF0AAC6E">
      <w:start w:val="1"/>
      <w:numFmt w:val="bullet"/>
      <w:lvlText w:val=""/>
      <w:lvlJc w:val="left"/>
      <w:pPr>
        <w:ind w:left="2160" w:hanging="360"/>
      </w:pPr>
      <w:rPr>
        <w:rFonts w:ascii="Wingdings" w:hAnsi="Wingdings" w:hint="default"/>
      </w:rPr>
    </w:lvl>
    <w:lvl w:ilvl="3" w:tplc="732E35E0">
      <w:start w:val="1"/>
      <w:numFmt w:val="bullet"/>
      <w:lvlText w:val=""/>
      <w:lvlJc w:val="left"/>
      <w:pPr>
        <w:ind w:left="2880" w:hanging="360"/>
      </w:pPr>
      <w:rPr>
        <w:rFonts w:ascii="Symbol" w:hAnsi="Symbol" w:hint="default"/>
      </w:rPr>
    </w:lvl>
    <w:lvl w:ilvl="4" w:tplc="22A8DED4">
      <w:start w:val="1"/>
      <w:numFmt w:val="bullet"/>
      <w:lvlText w:val="o"/>
      <w:lvlJc w:val="left"/>
      <w:pPr>
        <w:ind w:left="3600" w:hanging="360"/>
      </w:pPr>
      <w:rPr>
        <w:rFonts w:ascii="Courier New" w:hAnsi="Courier New" w:hint="default"/>
      </w:rPr>
    </w:lvl>
    <w:lvl w:ilvl="5" w:tplc="046E28D2">
      <w:start w:val="1"/>
      <w:numFmt w:val="bullet"/>
      <w:lvlText w:val=""/>
      <w:lvlJc w:val="left"/>
      <w:pPr>
        <w:ind w:left="4320" w:hanging="360"/>
      </w:pPr>
      <w:rPr>
        <w:rFonts w:ascii="Wingdings" w:hAnsi="Wingdings" w:hint="default"/>
      </w:rPr>
    </w:lvl>
    <w:lvl w:ilvl="6" w:tplc="6BFC090C">
      <w:start w:val="1"/>
      <w:numFmt w:val="bullet"/>
      <w:lvlText w:val=""/>
      <w:lvlJc w:val="left"/>
      <w:pPr>
        <w:ind w:left="5040" w:hanging="360"/>
      </w:pPr>
      <w:rPr>
        <w:rFonts w:ascii="Symbol" w:hAnsi="Symbol" w:hint="default"/>
      </w:rPr>
    </w:lvl>
    <w:lvl w:ilvl="7" w:tplc="66FEB34E">
      <w:start w:val="1"/>
      <w:numFmt w:val="bullet"/>
      <w:lvlText w:val="o"/>
      <w:lvlJc w:val="left"/>
      <w:pPr>
        <w:ind w:left="5760" w:hanging="360"/>
      </w:pPr>
      <w:rPr>
        <w:rFonts w:ascii="Courier New" w:hAnsi="Courier New" w:hint="default"/>
      </w:rPr>
    </w:lvl>
    <w:lvl w:ilvl="8" w:tplc="55C87522">
      <w:start w:val="1"/>
      <w:numFmt w:val="bullet"/>
      <w:lvlText w:val=""/>
      <w:lvlJc w:val="left"/>
      <w:pPr>
        <w:ind w:left="6480" w:hanging="360"/>
      </w:pPr>
      <w:rPr>
        <w:rFonts w:ascii="Wingdings" w:hAnsi="Wingdings" w:hint="default"/>
      </w:rPr>
    </w:lvl>
  </w:abstractNum>
  <w:abstractNum w:abstractNumId="38" w15:restartNumberingAfterBreak="0">
    <w:nsid w:val="68B27053"/>
    <w:multiLevelType w:val="hybridMultilevel"/>
    <w:tmpl w:val="5D46DF86"/>
    <w:lvl w:ilvl="0" w:tplc="98987602">
      <w:start w:val="1"/>
      <w:numFmt w:val="bullet"/>
      <w:lvlText w:val="·"/>
      <w:lvlJc w:val="left"/>
      <w:pPr>
        <w:ind w:left="720" w:hanging="360"/>
      </w:pPr>
      <w:rPr>
        <w:rFonts w:ascii="Symbol" w:hAnsi="Symbol" w:hint="default"/>
      </w:rPr>
    </w:lvl>
    <w:lvl w:ilvl="1" w:tplc="92DA248C">
      <w:start w:val="1"/>
      <w:numFmt w:val="bullet"/>
      <w:lvlText w:val="o"/>
      <w:lvlJc w:val="left"/>
      <w:pPr>
        <w:ind w:left="1440" w:hanging="360"/>
      </w:pPr>
      <w:rPr>
        <w:rFonts w:ascii="Courier New" w:hAnsi="Courier New" w:hint="default"/>
      </w:rPr>
    </w:lvl>
    <w:lvl w:ilvl="2" w:tplc="8A2666F0">
      <w:start w:val="1"/>
      <w:numFmt w:val="bullet"/>
      <w:lvlText w:val=""/>
      <w:lvlJc w:val="left"/>
      <w:pPr>
        <w:ind w:left="2160" w:hanging="360"/>
      </w:pPr>
      <w:rPr>
        <w:rFonts w:ascii="Wingdings" w:hAnsi="Wingdings" w:hint="default"/>
      </w:rPr>
    </w:lvl>
    <w:lvl w:ilvl="3" w:tplc="86829A48">
      <w:start w:val="1"/>
      <w:numFmt w:val="bullet"/>
      <w:lvlText w:val=""/>
      <w:lvlJc w:val="left"/>
      <w:pPr>
        <w:ind w:left="2880" w:hanging="360"/>
      </w:pPr>
      <w:rPr>
        <w:rFonts w:ascii="Symbol" w:hAnsi="Symbol" w:hint="default"/>
      </w:rPr>
    </w:lvl>
    <w:lvl w:ilvl="4" w:tplc="412CC934">
      <w:start w:val="1"/>
      <w:numFmt w:val="bullet"/>
      <w:lvlText w:val="o"/>
      <w:lvlJc w:val="left"/>
      <w:pPr>
        <w:ind w:left="3600" w:hanging="360"/>
      </w:pPr>
      <w:rPr>
        <w:rFonts w:ascii="Courier New" w:hAnsi="Courier New" w:hint="default"/>
      </w:rPr>
    </w:lvl>
    <w:lvl w:ilvl="5" w:tplc="801C4C04">
      <w:start w:val="1"/>
      <w:numFmt w:val="bullet"/>
      <w:lvlText w:val=""/>
      <w:lvlJc w:val="left"/>
      <w:pPr>
        <w:ind w:left="4320" w:hanging="360"/>
      </w:pPr>
      <w:rPr>
        <w:rFonts w:ascii="Wingdings" w:hAnsi="Wingdings" w:hint="default"/>
      </w:rPr>
    </w:lvl>
    <w:lvl w:ilvl="6" w:tplc="8EF025D8">
      <w:start w:val="1"/>
      <w:numFmt w:val="bullet"/>
      <w:lvlText w:val=""/>
      <w:lvlJc w:val="left"/>
      <w:pPr>
        <w:ind w:left="5040" w:hanging="360"/>
      </w:pPr>
      <w:rPr>
        <w:rFonts w:ascii="Symbol" w:hAnsi="Symbol" w:hint="default"/>
      </w:rPr>
    </w:lvl>
    <w:lvl w:ilvl="7" w:tplc="17D49146">
      <w:start w:val="1"/>
      <w:numFmt w:val="bullet"/>
      <w:lvlText w:val="o"/>
      <w:lvlJc w:val="left"/>
      <w:pPr>
        <w:ind w:left="5760" w:hanging="360"/>
      </w:pPr>
      <w:rPr>
        <w:rFonts w:ascii="Courier New" w:hAnsi="Courier New" w:hint="default"/>
      </w:rPr>
    </w:lvl>
    <w:lvl w:ilvl="8" w:tplc="C0E21DC2">
      <w:start w:val="1"/>
      <w:numFmt w:val="bullet"/>
      <w:lvlText w:val=""/>
      <w:lvlJc w:val="left"/>
      <w:pPr>
        <w:ind w:left="6480" w:hanging="360"/>
      </w:pPr>
      <w:rPr>
        <w:rFonts w:ascii="Wingdings" w:hAnsi="Wingdings" w:hint="default"/>
      </w:rPr>
    </w:lvl>
  </w:abstractNum>
  <w:abstractNum w:abstractNumId="39" w15:restartNumberingAfterBreak="0">
    <w:nsid w:val="6A4FF4C3"/>
    <w:multiLevelType w:val="hybridMultilevel"/>
    <w:tmpl w:val="2F486A98"/>
    <w:lvl w:ilvl="0" w:tplc="C5F2744C">
      <w:start w:val="1"/>
      <w:numFmt w:val="bullet"/>
      <w:lvlText w:val="·"/>
      <w:lvlJc w:val="left"/>
      <w:pPr>
        <w:ind w:left="720" w:hanging="360"/>
      </w:pPr>
      <w:rPr>
        <w:rFonts w:ascii="Symbol" w:hAnsi="Symbol" w:hint="default"/>
      </w:rPr>
    </w:lvl>
    <w:lvl w:ilvl="1" w:tplc="13C6D59A">
      <w:start w:val="1"/>
      <w:numFmt w:val="bullet"/>
      <w:lvlText w:val="o"/>
      <w:lvlJc w:val="left"/>
      <w:pPr>
        <w:ind w:left="1440" w:hanging="360"/>
      </w:pPr>
      <w:rPr>
        <w:rFonts w:ascii="Courier New" w:hAnsi="Courier New" w:hint="default"/>
      </w:rPr>
    </w:lvl>
    <w:lvl w:ilvl="2" w:tplc="15BAF6D8">
      <w:start w:val="1"/>
      <w:numFmt w:val="bullet"/>
      <w:lvlText w:val=""/>
      <w:lvlJc w:val="left"/>
      <w:pPr>
        <w:ind w:left="2160" w:hanging="360"/>
      </w:pPr>
      <w:rPr>
        <w:rFonts w:ascii="Wingdings" w:hAnsi="Wingdings" w:hint="default"/>
      </w:rPr>
    </w:lvl>
    <w:lvl w:ilvl="3" w:tplc="45485858">
      <w:start w:val="1"/>
      <w:numFmt w:val="bullet"/>
      <w:lvlText w:val=""/>
      <w:lvlJc w:val="left"/>
      <w:pPr>
        <w:ind w:left="2880" w:hanging="360"/>
      </w:pPr>
      <w:rPr>
        <w:rFonts w:ascii="Symbol" w:hAnsi="Symbol" w:hint="default"/>
      </w:rPr>
    </w:lvl>
    <w:lvl w:ilvl="4" w:tplc="ACD85E00">
      <w:start w:val="1"/>
      <w:numFmt w:val="bullet"/>
      <w:lvlText w:val="o"/>
      <w:lvlJc w:val="left"/>
      <w:pPr>
        <w:ind w:left="3600" w:hanging="360"/>
      </w:pPr>
      <w:rPr>
        <w:rFonts w:ascii="Courier New" w:hAnsi="Courier New" w:hint="default"/>
      </w:rPr>
    </w:lvl>
    <w:lvl w:ilvl="5" w:tplc="BEB2268C">
      <w:start w:val="1"/>
      <w:numFmt w:val="bullet"/>
      <w:lvlText w:val=""/>
      <w:lvlJc w:val="left"/>
      <w:pPr>
        <w:ind w:left="4320" w:hanging="360"/>
      </w:pPr>
      <w:rPr>
        <w:rFonts w:ascii="Wingdings" w:hAnsi="Wingdings" w:hint="default"/>
      </w:rPr>
    </w:lvl>
    <w:lvl w:ilvl="6" w:tplc="282A5738">
      <w:start w:val="1"/>
      <w:numFmt w:val="bullet"/>
      <w:lvlText w:val=""/>
      <w:lvlJc w:val="left"/>
      <w:pPr>
        <w:ind w:left="5040" w:hanging="360"/>
      </w:pPr>
      <w:rPr>
        <w:rFonts w:ascii="Symbol" w:hAnsi="Symbol" w:hint="default"/>
      </w:rPr>
    </w:lvl>
    <w:lvl w:ilvl="7" w:tplc="88D6E6E4">
      <w:start w:val="1"/>
      <w:numFmt w:val="bullet"/>
      <w:lvlText w:val="o"/>
      <w:lvlJc w:val="left"/>
      <w:pPr>
        <w:ind w:left="5760" w:hanging="360"/>
      </w:pPr>
      <w:rPr>
        <w:rFonts w:ascii="Courier New" w:hAnsi="Courier New" w:hint="default"/>
      </w:rPr>
    </w:lvl>
    <w:lvl w:ilvl="8" w:tplc="39C475C0">
      <w:start w:val="1"/>
      <w:numFmt w:val="bullet"/>
      <w:lvlText w:val=""/>
      <w:lvlJc w:val="left"/>
      <w:pPr>
        <w:ind w:left="6480" w:hanging="360"/>
      </w:pPr>
      <w:rPr>
        <w:rFonts w:ascii="Wingdings" w:hAnsi="Wingdings" w:hint="default"/>
      </w:rPr>
    </w:lvl>
  </w:abstractNum>
  <w:abstractNum w:abstractNumId="40" w15:restartNumberingAfterBreak="0">
    <w:nsid w:val="6EB3DDAB"/>
    <w:multiLevelType w:val="hybridMultilevel"/>
    <w:tmpl w:val="755816D2"/>
    <w:lvl w:ilvl="0" w:tplc="F63AA866">
      <w:start w:val="1"/>
      <w:numFmt w:val="bullet"/>
      <w:lvlText w:val="·"/>
      <w:lvlJc w:val="left"/>
      <w:pPr>
        <w:ind w:left="720" w:hanging="360"/>
      </w:pPr>
      <w:rPr>
        <w:rFonts w:ascii="Symbol" w:hAnsi="Symbol" w:hint="default"/>
      </w:rPr>
    </w:lvl>
    <w:lvl w:ilvl="1" w:tplc="C09C965C">
      <w:start w:val="1"/>
      <w:numFmt w:val="bullet"/>
      <w:lvlText w:val="o"/>
      <w:lvlJc w:val="left"/>
      <w:pPr>
        <w:ind w:left="1440" w:hanging="360"/>
      </w:pPr>
      <w:rPr>
        <w:rFonts w:ascii="Courier New" w:hAnsi="Courier New" w:hint="default"/>
      </w:rPr>
    </w:lvl>
    <w:lvl w:ilvl="2" w:tplc="B434E22C">
      <w:start w:val="1"/>
      <w:numFmt w:val="bullet"/>
      <w:lvlText w:val=""/>
      <w:lvlJc w:val="left"/>
      <w:pPr>
        <w:ind w:left="2160" w:hanging="360"/>
      </w:pPr>
      <w:rPr>
        <w:rFonts w:ascii="Wingdings" w:hAnsi="Wingdings" w:hint="default"/>
      </w:rPr>
    </w:lvl>
    <w:lvl w:ilvl="3" w:tplc="729AED7E">
      <w:start w:val="1"/>
      <w:numFmt w:val="bullet"/>
      <w:lvlText w:val=""/>
      <w:lvlJc w:val="left"/>
      <w:pPr>
        <w:ind w:left="2880" w:hanging="360"/>
      </w:pPr>
      <w:rPr>
        <w:rFonts w:ascii="Symbol" w:hAnsi="Symbol" w:hint="default"/>
      </w:rPr>
    </w:lvl>
    <w:lvl w:ilvl="4" w:tplc="9E1AEDE0">
      <w:start w:val="1"/>
      <w:numFmt w:val="bullet"/>
      <w:lvlText w:val="o"/>
      <w:lvlJc w:val="left"/>
      <w:pPr>
        <w:ind w:left="3600" w:hanging="360"/>
      </w:pPr>
      <w:rPr>
        <w:rFonts w:ascii="Courier New" w:hAnsi="Courier New" w:hint="default"/>
      </w:rPr>
    </w:lvl>
    <w:lvl w:ilvl="5" w:tplc="398AE2BE">
      <w:start w:val="1"/>
      <w:numFmt w:val="bullet"/>
      <w:lvlText w:val=""/>
      <w:lvlJc w:val="left"/>
      <w:pPr>
        <w:ind w:left="4320" w:hanging="360"/>
      </w:pPr>
      <w:rPr>
        <w:rFonts w:ascii="Wingdings" w:hAnsi="Wingdings" w:hint="default"/>
      </w:rPr>
    </w:lvl>
    <w:lvl w:ilvl="6" w:tplc="281C4398">
      <w:start w:val="1"/>
      <w:numFmt w:val="bullet"/>
      <w:lvlText w:val=""/>
      <w:lvlJc w:val="left"/>
      <w:pPr>
        <w:ind w:left="5040" w:hanging="360"/>
      </w:pPr>
      <w:rPr>
        <w:rFonts w:ascii="Symbol" w:hAnsi="Symbol" w:hint="default"/>
      </w:rPr>
    </w:lvl>
    <w:lvl w:ilvl="7" w:tplc="B16021C6">
      <w:start w:val="1"/>
      <w:numFmt w:val="bullet"/>
      <w:lvlText w:val="o"/>
      <w:lvlJc w:val="left"/>
      <w:pPr>
        <w:ind w:left="5760" w:hanging="360"/>
      </w:pPr>
      <w:rPr>
        <w:rFonts w:ascii="Courier New" w:hAnsi="Courier New" w:hint="default"/>
      </w:rPr>
    </w:lvl>
    <w:lvl w:ilvl="8" w:tplc="0A2EECAE">
      <w:start w:val="1"/>
      <w:numFmt w:val="bullet"/>
      <w:lvlText w:val=""/>
      <w:lvlJc w:val="left"/>
      <w:pPr>
        <w:ind w:left="6480" w:hanging="360"/>
      </w:pPr>
      <w:rPr>
        <w:rFonts w:ascii="Wingdings" w:hAnsi="Wingdings" w:hint="default"/>
      </w:rPr>
    </w:lvl>
  </w:abstractNum>
  <w:abstractNum w:abstractNumId="41" w15:restartNumberingAfterBreak="0">
    <w:nsid w:val="703F515F"/>
    <w:multiLevelType w:val="hybridMultilevel"/>
    <w:tmpl w:val="D9B8F362"/>
    <w:lvl w:ilvl="0" w:tplc="A19C7D1C">
      <w:start w:val="1"/>
      <w:numFmt w:val="bullet"/>
      <w:lvlText w:val="·"/>
      <w:lvlJc w:val="left"/>
      <w:pPr>
        <w:ind w:left="720" w:hanging="360"/>
      </w:pPr>
      <w:rPr>
        <w:rFonts w:ascii="Symbol" w:hAnsi="Symbol" w:hint="default"/>
      </w:rPr>
    </w:lvl>
    <w:lvl w:ilvl="1" w:tplc="407A0C66">
      <w:start w:val="1"/>
      <w:numFmt w:val="bullet"/>
      <w:lvlText w:val="o"/>
      <w:lvlJc w:val="left"/>
      <w:pPr>
        <w:ind w:left="1440" w:hanging="360"/>
      </w:pPr>
      <w:rPr>
        <w:rFonts w:ascii="Courier New" w:hAnsi="Courier New" w:hint="default"/>
      </w:rPr>
    </w:lvl>
    <w:lvl w:ilvl="2" w:tplc="E7EA9EC6">
      <w:start w:val="1"/>
      <w:numFmt w:val="bullet"/>
      <w:lvlText w:val=""/>
      <w:lvlJc w:val="left"/>
      <w:pPr>
        <w:ind w:left="2160" w:hanging="360"/>
      </w:pPr>
      <w:rPr>
        <w:rFonts w:ascii="Wingdings" w:hAnsi="Wingdings" w:hint="default"/>
      </w:rPr>
    </w:lvl>
    <w:lvl w:ilvl="3" w:tplc="BA90B600">
      <w:start w:val="1"/>
      <w:numFmt w:val="bullet"/>
      <w:lvlText w:val=""/>
      <w:lvlJc w:val="left"/>
      <w:pPr>
        <w:ind w:left="2880" w:hanging="360"/>
      </w:pPr>
      <w:rPr>
        <w:rFonts w:ascii="Symbol" w:hAnsi="Symbol" w:hint="default"/>
      </w:rPr>
    </w:lvl>
    <w:lvl w:ilvl="4" w:tplc="A14A17B6">
      <w:start w:val="1"/>
      <w:numFmt w:val="bullet"/>
      <w:lvlText w:val="o"/>
      <w:lvlJc w:val="left"/>
      <w:pPr>
        <w:ind w:left="3600" w:hanging="360"/>
      </w:pPr>
      <w:rPr>
        <w:rFonts w:ascii="Courier New" w:hAnsi="Courier New" w:hint="default"/>
      </w:rPr>
    </w:lvl>
    <w:lvl w:ilvl="5" w:tplc="ECBEBDAE">
      <w:start w:val="1"/>
      <w:numFmt w:val="bullet"/>
      <w:lvlText w:val=""/>
      <w:lvlJc w:val="left"/>
      <w:pPr>
        <w:ind w:left="4320" w:hanging="360"/>
      </w:pPr>
      <w:rPr>
        <w:rFonts w:ascii="Wingdings" w:hAnsi="Wingdings" w:hint="default"/>
      </w:rPr>
    </w:lvl>
    <w:lvl w:ilvl="6" w:tplc="7004BE50">
      <w:start w:val="1"/>
      <w:numFmt w:val="bullet"/>
      <w:lvlText w:val=""/>
      <w:lvlJc w:val="left"/>
      <w:pPr>
        <w:ind w:left="5040" w:hanging="360"/>
      </w:pPr>
      <w:rPr>
        <w:rFonts w:ascii="Symbol" w:hAnsi="Symbol" w:hint="default"/>
      </w:rPr>
    </w:lvl>
    <w:lvl w:ilvl="7" w:tplc="A75AC47E">
      <w:start w:val="1"/>
      <w:numFmt w:val="bullet"/>
      <w:lvlText w:val="o"/>
      <w:lvlJc w:val="left"/>
      <w:pPr>
        <w:ind w:left="5760" w:hanging="360"/>
      </w:pPr>
      <w:rPr>
        <w:rFonts w:ascii="Courier New" w:hAnsi="Courier New" w:hint="default"/>
      </w:rPr>
    </w:lvl>
    <w:lvl w:ilvl="8" w:tplc="A162CAB6">
      <w:start w:val="1"/>
      <w:numFmt w:val="bullet"/>
      <w:lvlText w:val=""/>
      <w:lvlJc w:val="left"/>
      <w:pPr>
        <w:ind w:left="6480" w:hanging="360"/>
      </w:pPr>
      <w:rPr>
        <w:rFonts w:ascii="Wingdings" w:hAnsi="Wingdings" w:hint="default"/>
      </w:rPr>
    </w:lvl>
  </w:abstractNum>
  <w:abstractNum w:abstractNumId="42" w15:restartNumberingAfterBreak="0">
    <w:nsid w:val="73C3BC90"/>
    <w:multiLevelType w:val="hybridMultilevel"/>
    <w:tmpl w:val="FAECF4C2"/>
    <w:lvl w:ilvl="0" w:tplc="5A46984E">
      <w:start w:val="1"/>
      <w:numFmt w:val="bullet"/>
      <w:lvlText w:val="·"/>
      <w:lvlJc w:val="left"/>
      <w:pPr>
        <w:ind w:left="720" w:hanging="360"/>
      </w:pPr>
      <w:rPr>
        <w:rFonts w:ascii="Symbol" w:hAnsi="Symbol" w:hint="default"/>
      </w:rPr>
    </w:lvl>
    <w:lvl w:ilvl="1" w:tplc="599048C8">
      <w:start w:val="1"/>
      <w:numFmt w:val="bullet"/>
      <w:lvlText w:val="o"/>
      <w:lvlJc w:val="left"/>
      <w:pPr>
        <w:ind w:left="1440" w:hanging="360"/>
      </w:pPr>
      <w:rPr>
        <w:rFonts w:ascii="Courier New" w:hAnsi="Courier New" w:hint="default"/>
      </w:rPr>
    </w:lvl>
    <w:lvl w:ilvl="2" w:tplc="7B2CC202">
      <w:start w:val="1"/>
      <w:numFmt w:val="bullet"/>
      <w:lvlText w:val=""/>
      <w:lvlJc w:val="left"/>
      <w:pPr>
        <w:ind w:left="2160" w:hanging="360"/>
      </w:pPr>
      <w:rPr>
        <w:rFonts w:ascii="Wingdings" w:hAnsi="Wingdings" w:hint="default"/>
      </w:rPr>
    </w:lvl>
    <w:lvl w:ilvl="3" w:tplc="4F2836A8">
      <w:start w:val="1"/>
      <w:numFmt w:val="bullet"/>
      <w:lvlText w:val=""/>
      <w:lvlJc w:val="left"/>
      <w:pPr>
        <w:ind w:left="2880" w:hanging="360"/>
      </w:pPr>
      <w:rPr>
        <w:rFonts w:ascii="Symbol" w:hAnsi="Symbol" w:hint="default"/>
      </w:rPr>
    </w:lvl>
    <w:lvl w:ilvl="4" w:tplc="47D4DF6C">
      <w:start w:val="1"/>
      <w:numFmt w:val="bullet"/>
      <w:lvlText w:val="o"/>
      <w:lvlJc w:val="left"/>
      <w:pPr>
        <w:ind w:left="3600" w:hanging="360"/>
      </w:pPr>
      <w:rPr>
        <w:rFonts w:ascii="Courier New" w:hAnsi="Courier New" w:hint="default"/>
      </w:rPr>
    </w:lvl>
    <w:lvl w:ilvl="5" w:tplc="AC606816">
      <w:start w:val="1"/>
      <w:numFmt w:val="bullet"/>
      <w:lvlText w:val=""/>
      <w:lvlJc w:val="left"/>
      <w:pPr>
        <w:ind w:left="4320" w:hanging="360"/>
      </w:pPr>
      <w:rPr>
        <w:rFonts w:ascii="Wingdings" w:hAnsi="Wingdings" w:hint="default"/>
      </w:rPr>
    </w:lvl>
    <w:lvl w:ilvl="6" w:tplc="A446B674">
      <w:start w:val="1"/>
      <w:numFmt w:val="bullet"/>
      <w:lvlText w:val=""/>
      <w:lvlJc w:val="left"/>
      <w:pPr>
        <w:ind w:left="5040" w:hanging="360"/>
      </w:pPr>
      <w:rPr>
        <w:rFonts w:ascii="Symbol" w:hAnsi="Symbol" w:hint="default"/>
      </w:rPr>
    </w:lvl>
    <w:lvl w:ilvl="7" w:tplc="2F58C27C">
      <w:start w:val="1"/>
      <w:numFmt w:val="bullet"/>
      <w:lvlText w:val="o"/>
      <w:lvlJc w:val="left"/>
      <w:pPr>
        <w:ind w:left="5760" w:hanging="360"/>
      </w:pPr>
      <w:rPr>
        <w:rFonts w:ascii="Courier New" w:hAnsi="Courier New" w:hint="default"/>
      </w:rPr>
    </w:lvl>
    <w:lvl w:ilvl="8" w:tplc="C6400A6A">
      <w:start w:val="1"/>
      <w:numFmt w:val="bullet"/>
      <w:lvlText w:val=""/>
      <w:lvlJc w:val="left"/>
      <w:pPr>
        <w:ind w:left="6480" w:hanging="360"/>
      </w:pPr>
      <w:rPr>
        <w:rFonts w:ascii="Wingdings" w:hAnsi="Wingdings" w:hint="default"/>
      </w:rPr>
    </w:lvl>
  </w:abstractNum>
  <w:abstractNum w:abstractNumId="43" w15:restartNumberingAfterBreak="0">
    <w:nsid w:val="75066DCD"/>
    <w:multiLevelType w:val="hybridMultilevel"/>
    <w:tmpl w:val="C54EF69E"/>
    <w:lvl w:ilvl="0" w:tplc="B4DE2E84">
      <w:start w:val="1"/>
      <w:numFmt w:val="bullet"/>
      <w:lvlText w:val="·"/>
      <w:lvlJc w:val="left"/>
      <w:pPr>
        <w:ind w:left="720" w:hanging="360"/>
      </w:pPr>
      <w:rPr>
        <w:rFonts w:ascii="Symbol" w:hAnsi="Symbol" w:hint="default"/>
      </w:rPr>
    </w:lvl>
    <w:lvl w:ilvl="1" w:tplc="0DE8C124">
      <w:start w:val="1"/>
      <w:numFmt w:val="bullet"/>
      <w:lvlText w:val="o"/>
      <w:lvlJc w:val="left"/>
      <w:pPr>
        <w:ind w:left="1440" w:hanging="360"/>
      </w:pPr>
      <w:rPr>
        <w:rFonts w:ascii="Courier New" w:hAnsi="Courier New" w:hint="default"/>
      </w:rPr>
    </w:lvl>
    <w:lvl w:ilvl="2" w:tplc="188C1FFC">
      <w:start w:val="1"/>
      <w:numFmt w:val="bullet"/>
      <w:lvlText w:val=""/>
      <w:lvlJc w:val="left"/>
      <w:pPr>
        <w:ind w:left="2160" w:hanging="360"/>
      </w:pPr>
      <w:rPr>
        <w:rFonts w:ascii="Wingdings" w:hAnsi="Wingdings" w:hint="default"/>
      </w:rPr>
    </w:lvl>
    <w:lvl w:ilvl="3" w:tplc="6A827814">
      <w:start w:val="1"/>
      <w:numFmt w:val="bullet"/>
      <w:lvlText w:val=""/>
      <w:lvlJc w:val="left"/>
      <w:pPr>
        <w:ind w:left="2880" w:hanging="360"/>
      </w:pPr>
      <w:rPr>
        <w:rFonts w:ascii="Symbol" w:hAnsi="Symbol" w:hint="default"/>
      </w:rPr>
    </w:lvl>
    <w:lvl w:ilvl="4" w:tplc="FB4C1ADC">
      <w:start w:val="1"/>
      <w:numFmt w:val="bullet"/>
      <w:lvlText w:val="o"/>
      <w:lvlJc w:val="left"/>
      <w:pPr>
        <w:ind w:left="3600" w:hanging="360"/>
      </w:pPr>
      <w:rPr>
        <w:rFonts w:ascii="Courier New" w:hAnsi="Courier New" w:hint="default"/>
      </w:rPr>
    </w:lvl>
    <w:lvl w:ilvl="5" w:tplc="C7685AE2">
      <w:start w:val="1"/>
      <w:numFmt w:val="bullet"/>
      <w:lvlText w:val=""/>
      <w:lvlJc w:val="left"/>
      <w:pPr>
        <w:ind w:left="4320" w:hanging="360"/>
      </w:pPr>
      <w:rPr>
        <w:rFonts w:ascii="Wingdings" w:hAnsi="Wingdings" w:hint="default"/>
      </w:rPr>
    </w:lvl>
    <w:lvl w:ilvl="6" w:tplc="06B46EA6">
      <w:start w:val="1"/>
      <w:numFmt w:val="bullet"/>
      <w:lvlText w:val=""/>
      <w:lvlJc w:val="left"/>
      <w:pPr>
        <w:ind w:left="5040" w:hanging="360"/>
      </w:pPr>
      <w:rPr>
        <w:rFonts w:ascii="Symbol" w:hAnsi="Symbol" w:hint="default"/>
      </w:rPr>
    </w:lvl>
    <w:lvl w:ilvl="7" w:tplc="3F006AB8">
      <w:start w:val="1"/>
      <w:numFmt w:val="bullet"/>
      <w:lvlText w:val="o"/>
      <w:lvlJc w:val="left"/>
      <w:pPr>
        <w:ind w:left="5760" w:hanging="360"/>
      </w:pPr>
      <w:rPr>
        <w:rFonts w:ascii="Courier New" w:hAnsi="Courier New" w:hint="default"/>
      </w:rPr>
    </w:lvl>
    <w:lvl w:ilvl="8" w:tplc="A962C888">
      <w:start w:val="1"/>
      <w:numFmt w:val="bullet"/>
      <w:lvlText w:val=""/>
      <w:lvlJc w:val="left"/>
      <w:pPr>
        <w:ind w:left="6480" w:hanging="360"/>
      </w:pPr>
      <w:rPr>
        <w:rFonts w:ascii="Wingdings" w:hAnsi="Wingdings" w:hint="default"/>
      </w:rPr>
    </w:lvl>
  </w:abstractNum>
  <w:abstractNum w:abstractNumId="44" w15:restartNumberingAfterBreak="0">
    <w:nsid w:val="78F56370"/>
    <w:multiLevelType w:val="hybridMultilevel"/>
    <w:tmpl w:val="A8DEBDD2"/>
    <w:lvl w:ilvl="0" w:tplc="D2F82394">
      <w:start w:val="1"/>
      <w:numFmt w:val="bullet"/>
      <w:lvlText w:val="·"/>
      <w:lvlJc w:val="left"/>
      <w:pPr>
        <w:ind w:left="720" w:hanging="360"/>
      </w:pPr>
      <w:rPr>
        <w:rFonts w:ascii="Symbol" w:hAnsi="Symbol" w:hint="default"/>
      </w:rPr>
    </w:lvl>
    <w:lvl w:ilvl="1" w:tplc="51988498">
      <w:start w:val="1"/>
      <w:numFmt w:val="bullet"/>
      <w:lvlText w:val="o"/>
      <w:lvlJc w:val="left"/>
      <w:pPr>
        <w:ind w:left="1440" w:hanging="360"/>
      </w:pPr>
      <w:rPr>
        <w:rFonts w:ascii="Courier New" w:hAnsi="Courier New" w:hint="default"/>
      </w:rPr>
    </w:lvl>
    <w:lvl w:ilvl="2" w:tplc="2EAA7604">
      <w:start w:val="1"/>
      <w:numFmt w:val="bullet"/>
      <w:lvlText w:val=""/>
      <w:lvlJc w:val="left"/>
      <w:pPr>
        <w:ind w:left="2160" w:hanging="360"/>
      </w:pPr>
      <w:rPr>
        <w:rFonts w:ascii="Wingdings" w:hAnsi="Wingdings" w:hint="default"/>
      </w:rPr>
    </w:lvl>
    <w:lvl w:ilvl="3" w:tplc="EF76065E">
      <w:start w:val="1"/>
      <w:numFmt w:val="bullet"/>
      <w:lvlText w:val=""/>
      <w:lvlJc w:val="left"/>
      <w:pPr>
        <w:ind w:left="2880" w:hanging="360"/>
      </w:pPr>
      <w:rPr>
        <w:rFonts w:ascii="Symbol" w:hAnsi="Symbol" w:hint="default"/>
      </w:rPr>
    </w:lvl>
    <w:lvl w:ilvl="4" w:tplc="8BB889B2">
      <w:start w:val="1"/>
      <w:numFmt w:val="bullet"/>
      <w:lvlText w:val="o"/>
      <w:lvlJc w:val="left"/>
      <w:pPr>
        <w:ind w:left="3600" w:hanging="360"/>
      </w:pPr>
      <w:rPr>
        <w:rFonts w:ascii="Courier New" w:hAnsi="Courier New" w:hint="default"/>
      </w:rPr>
    </w:lvl>
    <w:lvl w:ilvl="5" w:tplc="0C208B40">
      <w:start w:val="1"/>
      <w:numFmt w:val="bullet"/>
      <w:lvlText w:val=""/>
      <w:lvlJc w:val="left"/>
      <w:pPr>
        <w:ind w:left="4320" w:hanging="360"/>
      </w:pPr>
      <w:rPr>
        <w:rFonts w:ascii="Wingdings" w:hAnsi="Wingdings" w:hint="default"/>
      </w:rPr>
    </w:lvl>
    <w:lvl w:ilvl="6" w:tplc="B2388D0E">
      <w:start w:val="1"/>
      <w:numFmt w:val="bullet"/>
      <w:lvlText w:val=""/>
      <w:lvlJc w:val="left"/>
      <w:pPr>
        <w:ind w:left="5040" w:hanging="360"/>
      </w:pPr>
      <w:rPr>
        <w:rFonts w:ascii="Symbol" w:hAnsi="Symbol" w:hint="default"/>
      </w:rPr>
    </w:lvl>
    <w:lvl w:ilvl="7" w:tplc="EFDC7E14">
      <w:start w:val="1"/>
      <w:numFmt w:val="bullet"/>
      <w:lvlText w:val="o"/>
      <w:lvlJc w:val="left"/>
      <w:pPr>
        <w:ind w:left="5760" w:hanging="360"/>
      </w:pPr>
      <w:rPr>
        <w:rFonts w:ascii="Courier New" w:hAnsi="Courier New" w:hint="default"/>
      </w:rPr>
    </w:lvl>
    <w:lvl w:ilvl="8" w:tplc="58B6C168">
      <w:start w:val="1"/>
      <w:numFmt w:val="bullet"/>
      <w:lvlText w:val=""/>
      <w:lvlJc w:val="left"/>
      <w:pPr>
        <w:ind w:left="6480" w:hanging="360"/>
      </w:pPr>
      <w:rPr>
        <w:rFonts w:ascii="Wingdings" w:hAnsi="Wingdings" w:hint="default"/>
      </w:rPr>
    </w:lvl>
  </w:abstractNum>
  <w:abstractNum w:abstractNumId="45" w15:restartNumberingAfterBreak="0">
    <w:nsid w:val="7CD3518A"/>
    <w:multiLevelType w:val="hybridMultilevel"/>
    <w:tmpl w:val="D78A59C0"/>
    <w:lvl w:ilvl="0" w:tplc="958483B4">
      <w:start w:val="1"/>
      <w:numFmt w:val="bullet"/>
      <w:lvlText w:val="·"/>
      <w:lvlJc w:val="left"/>
      <w:pPr>
        <w:ind w:left="720" w:hanging="360"/>
      </w:pPr>
      <w:rPr>
        <w:rFonts w:ascii="Symbol" w:hAnsi="Symbol" w:hint="default"/>
      </w:rPr>
    </w:lvl>
    <w:lvl w:ilvl="1" w:tplc="19067510">
      <w:start w:val="1"/>
      <w:numFmt w:val="bullet"/>
      <w:lvlText w:val="o"/>
      <w:lvlJc w:val="left"/>
      <w:pPr>
        <w:ind w:left="1440" w:hanging="360"/>
      </w:pPr>
      <w:rPr>
        <w:rFonts w:ascii="Courier New" w:hAnsi="Courier New" w:hint="default"/>
      </w:rPr>
    </w:lvl>
    <w:lvl w:ilvl="2" w:tplc="63C29878">
      <w:start w:val="1"/>
      <w:numFmt w:val="bullet"/>
      <w:lvlText w:val=""/>
      <w:lvlJc w:val="left"/>
      <w:pPr>
        <w:ind w:left="2160" w:hanging="360"/>
      </w:pPr>
      <w:rPr>
        <w:rFonts w:ascii="Wingdings" w:hAnsi="Wingdings" w:hint="default"/>
      </w:rPr>
    </w:lvl>
    <w:lvl w:ilvl="3" w:tplc="CC78CB96">
      <w:start w:val="1"/>
      <w:numFmt w:val="bullet"/>
      <w:lvlText w:val=""/>
      <w:lvlJc w:val="left"/>
      <w:pPr>
        <w:ind w:left="2880" w:hanging="360"/>
      </w:pPr>
      <w:rPr>
        <w:rFonts w:ascii="Symbol" w:hAnsi="Symbol" w:hint="default"/>
      </w:rPr>
    </w:lvl>
    <w:lvl w:ilvl="4" w:tplc="F788B1BA">
      <w:start w:val="1"/>
      <w:numFmt w:val="bullet"/>
      <w:lvlText w:val="o"/>
      <w:lvlJc w:val="left"/>
      <w:pPr>
        <w:ind w:left="3600" w:hanging="360"/>
      </w:pPr>
      <w:rPr>
        <w:rFonts w:ascii="Courier New" w:hAnsi="Courier New" w:hint="default"/>
      </w:rPr>
    </w:lvl>
    <w:lvl w:ilvl="5" w:tplc="E16C920A">
      <w:start w:val="1"/>
      <w:numFmt w:val="bullet"/>
      <w:lvlText w:val=""/>
      <w:lvlJc w:val="left"/>
      <w:pPr>
        <w:ind w:left="4320" w:hanging="360"/>
      </w:pPr>
      <w:rPr>
        <w:rFonts w:ascii="Wingdings" w:hAnsi="Wingdings" w:hint="default"/>
      </w:rPr>
    </w:lvl>
    <w:lvl w:ilvl="6" w:tplc="36CC7B9C">
      <w:start w:val="1"/>
      <w:numFmt w:val="bullet"/>
      <w:lvlText w:val=""/>
      <w:lvlJc w:val="left"/>
      <w:pPr>
        <w:ind w:left="5040" w:hanging="360"/>
      </w:pPr>
      <w:rPr>
        <w:rFonts w:ascii="Symbol" w:hAnsi="Symbol" w:hint="default"/>
      </w:rPr>
    </w:lvl>
    <w:lvl w:ilvl="7" w:tplc="B5FE3E04">
      <w:start w:val="1"/>
      <w:numFmt w:val="bullet"/>
      <w:lvlText w:val="o"/>
      <w:lvlJc w:val="left"/>
      <w:pPr>
        <w:ind w:left="5760" w:hanging="360"/>
      </w:pPr>
      <w:rPr>
        <w:rFonts w:ascii="Courier New" w:hAnsi="Courier New" w:hint="default"/>
      </w:rPr>
    </w:lvl>
    <w:lvl w:ilvl="8" w:tplc="771279C2">
      <w:start w:val="1"/>
      <w:numFmt w:val="bullet"/>
      <w:lvlText w:val=""/>
      <w:lvlJc w:val="left"/>
      <w:pPr>
        <w:ind w:left="6480" w:hanging="360"/>
      </w:pPr>
      <w:rPr>
        <w:rFonts w:ascii="Wingdings" w:hAnsi="Wingdings" w:hint="default"/>
      </w:rPr>
    </w:lvl>
  </w:abstractNum>
  <w:num w:numId="1" w16cid:durableId="255328778">
    <w:abstractNumId w:val="2"/>
  </w:num>
  <w:num w:numId="2" w16cid:durableId="719523384">
    <w:abstractNumId w:val="14"/>
  </w:num>
  <w:num w:numId="3" w16cid:durableId="2101097656">
    <w:abstractNumId w:val="5"/>
  </w:num>
  <w:num w:numId="4" w16cid:durableId="517812757">
    <w:abstractNumId w:val="7"/>
  </w:num>
  <w:num w:numId="5" w16cid:durableId="930621171">
    <w:abstractNumId w:val="23"/>
  </w:num>
  <w:num w:numId="6" w16cid:durableId="1481655631">
    <w:abstractNumId w:val="33"/>
  </w:num>
  <w:num w:numId="7" w16cid:durableId="1964076883">
    <w:abstractNumId w:val="18"/>
  </w:num>
  <w:num w:numId="8" w16cid:durableId="91634717">
    <w:abstractNumId w:val="30"/>
  </w:num>
  <w:num w:numId="9" w16cid:durableId="428082630">
    <w:abstractNumId w:val="20"/>
  </w:num>
  <w:num w:numId="10" w16cid:durableId="750348072">
    <w:abstractNumId w:val="3"/>
  </w:num>
  <w:num w:numId="11" w16cid:durableId="1844781928">
    <w:abstractNumId w:val="28"/>
  </w:num>
  <w:num w:numId="12" w16cid:durableId="438331482">
    <w:abstractNumId w:val="15"/>
  </w:num>
  <w:num w:numId="13" w16cid:durableId="1072434610">
    <w:abstractNumId w:val="10"/>
  </w:num>
  <w:num w:numId="14" w16cid:durableId="131599516">
    <w:abstractNumId w:val="45"/>
  </w:num>
  <w:num w:numId="15" w16cid:durableId="595676928">
    <w:abstractNumId w:val="34"/>
  </w:num>
  <w:num w:numId="16" w16cid:durableId="1687905547">
    <w:abstractNumId w:val="31"/>
  </w:num>
  <w:num w:numId="17" w16cid:durableId="430199463">
    <w:abstractNumId w:val="42"/>
  </w:num>
  <w:num w:numId="18" w16cid:durableId="1270502466">
    <w:abstractNumId w:val="44"/>
  </w:num>
  <w:num w:numId="19" w16cid:durableId="1351225367">
    <w:abstractNumId w:val="17"/>
  </w:num>
  <w:num w:numId="20" w16cid:durableId="1851144174">
    <w:abstractNumId w:val="32"/>
  </w:num>
  <w:num w:numId="21" w16cid:durableId="938027016">
    <w:abstractNumId w:val="13"/>
  </w:num>
  <w:num w:numId="22" w16cid:durableId="469128715">
    <w:abstractNumId w:val="12"/>
  </w:num>
  <w:num w:numId="23" w16cid:durableId="1915509595">
    <w:abstractNumId w:val="0"/>
  </w:num>
  <w:num w:numId="24" w16cid:durableId="248318848">
    <w:abstractNumId w:val="24"/>
  </w:num>
  <w:num w:numId="25" w16cid:durableId="1520001161">
    <w:abstractNumId w:val="29"/>
  </w:num>
  <w:num w:numId="26" w16cid:durableId="1296370973">
    <w:abstractNumId w:val="26"/>
  </w:num>
  <w:num w:numId="27" w16cid:durableId="1508859304">
    <w:abstractNumId w:val="38"/>
  </w:num>
  <w:num w:numId="28" w16cid:durableId="1397706860">
    <w:abstractNumId w:val="9"/>
  </w:num>
  <w:num w:numId="29" w16cid:durableId="601843362">
    <w:abstractNumId w:val="8"/>
  </w:num>
  <w:num w:numId="30" w16cid:durableId="137308098">
    <w:abstractNumId w:val="1"/>
  </w:num>
  <w:num w:numId="31" w16cid:durableId="1423337240">
    <w:abstractNumId w:val="37"/>
  </w:num>
  <w:num w:numId="32" w16cid:durableId="571892262">
    <w:abstractNumId w:val="43"/>
  </w:num>
  <w:num w:numId="33" w16cid:durableId="36660829">
    <w:abstractNumId w:val="41"/>
  </w:num>
  <w:num w:numId="34" w16cid:durableId="140541306">
    <w:abstractNumId w:val="6"/>
  </w:num>
  <w:num w:numId="35" w16cid:durableId="1555389255">
    <w:abstractNumId w:val="25"/>
  </w:num>
  <w:num w:numId="36" w16cid:durableId="2010786684">
    <w:abstractNumId w:val="22"/>
  </w:num>
  <w:num w:numId="37" w16cid:durableId="1652831745">
    <w:abstractNumId w:val="40"/>
  </w:num>
  <w:num w:numId="38" w16cid:durableId="614410808">
    <w:abstractNumId w:val="4"/>
  </w:num>
  <w:num w:numId="39" w16cid:durableId="1798639373">
    <w:abstractNumId w:val="16"/>
  </w:num>
  <w:num w:numId="40" w16cid:durableId="86970199">
    <w:abstractNumId w:val="35"/>
  </w:num>
  <w:num w:numId="41" w16cid:durableId="257523664">
    <w:abstractNumId w:val="21"/>
  </w:num>
  <w:num w:numId="42" w16cid:durableId="2135705653">
    <w:abstractNumId w:val="27"/>
  </w:num>
  <w:num w:numId="43" w16cid:durableId="93012763">
    <w:abstractNumId w:val="11"/>
  </w:num>
  <w:num w:numId="44" w16cid:durableId="2132702127">
    <w:abstractNumId w:val="39"/>
  </w:num>
  <w:num w:numId="45" w16cid:durableId="336621651">
    <w:abstractNumId w:val="36"/>
  </w:num>
  <w:num w:numId="46" w16cid:durableId="8624012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EF48A7"/>
    <w:rsid w:val="0002476B"/>
    <w:rsid w:val="00032B2F"/>
    <w:rsid w:val="00052515"/>
    <w:rsid w:val="000B43F0"/>
    <w:rsid w:val="000D580D"/>
    <w:rsid w:val="000E5804"/>
    <w:rsid w:val="00104B92"/>
    <w:rsid w:val="0013079B"/>
    <w:rsid w:val="001669B3"/>
    <w:rsid w:val="001706F7"/>
    <w:rsid w:val="001A03AB"/>
    <w:rsid w:val="001A39FA"/>
    <w:rsid w:val="001B0BAD"/>
    <w:rsid w:val="001E1D6D"/>
    <w:rsid w:val="001E1EC1"/>
    <w:rsid w:val="001F4343"/>
    <w:rsid w:val="00235D40"/>
    <w:rsid w:val="002579E6"/>
    <w:rsid w:val="00260585"/>
    <w:rsid w:val="00272372"/>
    <w:rsid w:val="002808CB"/>
    <w:rsid w:val="003104B2"/>
    <w:rsid w:val="00311941"/>
    <w:rsid w:val="0033728E"/>
    <w:rsid w:val="0036572F"/>
    <w:rsid w:val="003E229E"/>
    <w:rsid w:val="003F4B81"/>
    <w:rsid w:val="004031E1"/>
    <w:rsid w:val="0040370A"/>
    <w:rsid w:val="00433C74"/>
    <w:rsid w:val="004353D8"/>
    <w:rsid w:val="004525A6"/>
    <w:rsid w:val="00483062"/>
    <w:rsid w:val="004B1CD1"/>
    <w:rsid w:val="004B2A89"/>
    <w:rsid w:val="00514A90"/>
    <w:rsid w:val="0053200C"/>
    <w:rsid w:val="00581AC0"/>
    <w:rsid w:val="00586026"/>
    <w:rsid w:val="005A5DE8"/>
    <w:rsid w:val="005C7934"/>
    <w:rsid w:val="005D0237"/>
    <w:rsid w:val="005D75D4"/>
    <w:rsid w:val="00617240"/>
    <w:rsid w:val="006421A2"/>
    <w:rsid w:val="00656FFD"/>
    <w:rsid w:val="00660DFB"/>
    <w:rsid w:val="00685FC1"/>
    <w:rsid w:val="006A0A56"/>
    <w:rsid w:val="006B13C6"/>
    <w:rsid w:val="00716D60"/>
    <w:rsid w:val="00733C02"/>
    <w:rsid w:val="007414ED"/>
    <w:rsid w:val="00755171"/>
    <w:rsid w:val="00767668"/>
    <w:rsid w:val="007B566B"/>
    <w:rsid w:val="007B6885"/>
    <w:rsid w:val="007C24CD"/>
    <w:rsid w:val="00850E73"/>
    <w:rsid w:val="0087622B"/>
    <w:rsid w:val="00884146"/>
    <w:rsid w:val="008B5547"/>
    <w:rsid w:val="008C6234"/>
    <w:rsid w:val="0091BF96"/>
    <w:rsid w:val="00927121"/>
    <w:rsid w:val="009338F1"/>
    <w:rsid w:val="0093426F"/>
    <w:rsid w:val="00975990"/>
    <w:rsid w:val="009A47E9"/>
    <w:rsid w:val="00A15A0F"/>
    <w:rsid w:val="00A1626C"/>
    <w:rsid w:val="00A23C30"/>
    <w:rsid w:val="00A40C7F"/>
    <w:rsid w:val="00A42EBF"/>
    <w:rsid w:val="00A65E9E"/>
    <w:rsid w:val="00A831B8"/>
    <w:rsid w:val="00AA5C03"/>
    <w:rsid w:val="00AC2992"/>
    <w:rsid w:val="00AC3FF2"/>
    <w:rsid w:val="00AC5DB7"/>
    <w:rsid w:val="00B023C6"/>
    <w:rsid w:val="00B07347"/>
    <w:rsid w:val="00B1645A"/>
    <w:rsid w:val="00B20D74"/>
    <w:rsid w:val="00B24C3A"/>
    <w:rsid w:val="00B2758B"/>
    <w:rsid w:val="00B36AB4"/>
    <w:rsid w:val="00B438FF"/>
    <w:rsid w:val="00B54F23"/>
    <w:rsid w:val="00B708D3"/>
    <w:rsid w:val="00B8213D"/>
    <w:rsid w:val="00BA4DD5"/>
    <w:rsid w:val="00BB3A8B"/>
    <w:rsid w:val="00C16502"/>
    <w:rsid w:val="00C350E1"/>
    <w:rsid w:val="00C41A1D"/>
    <w:rsid w:val="00C673C5"/>
    <w:rsid w:val="00C7D893"/>
    <w:rsid w:val="00CA07D2"/>
    <w:rsid w:val="00CC4E0F"/>
    <w:rsid w:val="00CC5218"/>
    <w:rsid w:val="00CF0971"/>
    <w:rsid w:val="00D1601E"/>
    <w:rsid w:val="00D2635B"/>
    <w:rsid w:val="00DA3963"/>
    <w:rsid w:val="00DB7981"/>
    <w:rsid w:val="00DF4D8F"/>
    <w:rsid w:val="00E3437C"/>
    <w:rsid w:val="00E368B1"/>
    <w:rsid w:val="00EB529D"/>
    <w:rsid w:val="00ED207A"/>
    <w:rsid w:val="00ED4998"/>
    <w:rsid w:val="00EE0F3A"/>
    <w:rsid w:val="00F21703"/>
    <w:rsid w:val="00F2205F"/>
    <w:rsid w:val="00F73628"/>
    <w:rsid w:val="00F77878"/>
    <w:rsid w:val="00FA7F84"/>
    <w:rsid w:val="00FB125F"/>
    <w:rsid w:val="034F7E61"/>
    <w:rsid w:val="0418A1B2"/>
    <w:rsid w:val="0436C142"/>
    <w:rsid w:val="044EE1CF"/>
    <w:rsid w:val="049F81CD"/>
    <w:rsid w:val="04D12E52"/>
    <w:rsid w:val="06D9888D"/>
    <w:rsid w:val="06E7D8BD"/>
    <w:rsid w:val="0722D23B"/>
    <w:rsid w:val="073E47EC"/>
    <w:rsid w:val="07C99690"/>
    <w:rsid w:val="07FD8579"/>
    <w:rsid w:val="0807F72C"/>
    <w:rsid w:val="09A68D26"/>
    <w:rsid w:val="09D907D8"/>
    <w:rsid w:val="0B35263B"/>
    <w:rsid w:val="0C39CF7B"/>
    <w:rsid w:val="0CB91AF4"/>
    <w:rsid w:val="0E7C2E23"/>
    <w:rsid w:val="0E9ED953"/>
    <w:rsid w:val="0F6F5091"/>
    <w:rsid w:val="0FE5AD56"/>
    <w:rsid w:val="10A0910B"/>
    <w:rsid w:val="12903D2C"/>
    <w:rsid w:val="12A496B9"/>
    <w:rsid w:val="1363F888"/>
    <w:rsid w:val="13B37CAE"/>
    <w:rsid w:val="13EFFF03"/>
    <w:rsid w:val="141CAE5D"/>
    <w:rsid w:val="1816238A"/>
    <w:rsid w:val="18FF7EB0"/>
    <w:rsid w:val="1A88760B"/>
    <w:rsid w:val="1B0D2D6A"/>
    <w:rsid w:val="1C2E443F"/>
    <w:rsid w:val="1C8898E2"/>
    <w:rsid w:val="1E8A99E9"/>
    <w:rsid w:val="1E9719FB"/>
    <w:rsid w:val="1EFE1AB3"/>
    <w:rsid w:val="1F5BE72E"/>
    <w:rsid w:val="1F5D3D5C"/>
    <w:rsid w:val="20004491"/>
    <w:rsid w:val="2143DF21"/>
    <w:rsid w:val="222293C0"/>
    <w:rsid w:val="229387F0"/>
    <w:rsid w:val="22AE4E7C"/>
    <w:rsid w:val="23491959"/>
    <w:rsid w:val="23B3B0ED"/>
    <w:rsid w:val="23EF48A7"/>
    <w:rsid w:val="24ADC640"/>
    <w:rsid w:val="250E4905"/>
    <w:rsid w:val="251A2A05"/>
    <w:rsid w:val="25671519"/>
    <w:rsid w:val="25E5EF3E"/>
    <w:rsid w:val="26AED42B"/>
    <w:rsid w:val="26FF7116"/>
    <w:rsid w:val="2875442E"/>
    <w:rsid w:val="2A85891F"/>
    <w:rsid w:val="2C5530C2"/>
    <w:rsid w:val="2CF0AF53"/>
    <w:rsid w:val="2D1E15AF"/>
    <w:rsid w:val="2DDF87E8"/>
    <w:rsid w:val="2E63A560"/>
    <w:rsid w:val="2F30EBE8"/>
    <w:rsid w:val="2FA5BB7D"/>
    <w:rsid w:val="30ED8FBF"/>
    <w:rsid w:val="32140627"/>
    <w:rsid w:val="32C47246"/>
    <w:rsid w:val="32CC2168"/>
    <w:rsid w:val="33490C9D"/>
    <w:rsid w:val="336F7411"/>
    <w:rsid w:val="33C7D4D9"/>
    <w:rsid w:val="344EC96C"/>
    <w:rsid w:val="346042A7"/>
    <w:rsid w:val="34CA3BC4"/>
    <w:rsid w:val="3513502A"/>
    <w:rsid w:val="35894932"/>
    <w:rsid w:val="3603C22A"/>
    <w:rsid w:val="361CB25F"/>
    <w:rsid w:val="36403FAE"/>
    <w:rsid w:val="372979F8"/>
    <w:rsid w:val="37807161"/>
    <w:rsid w:val="3797E369"/>
    <w:rsid w:val="37C07CF9"/>
    <w:rsid w:val="385955A2"/>
    <w:rsid w:val="38AE4779"/>
    <w:rsid w:val="399AEAE1"/>
    <w:rsid w:val="39F387D4"/>
    <w:rsid w:val="39F7DDF2"/>
    <w:rsid w:val="3B90F664"/>
    <w:rsid w:val="3CE03D5A"/>
    <w:rsid w:val="3D120039"/>
    <w:rsid w:val="3D6EF095"/>
    <w:rsid w:val="3EC6F8F7"/>
    <w:rsid w:val="3EC89726"/>
    <w:rsid w:val="3ECB4F15"/>
    <w:rsid w:val="3F2EA656"/>
    <w:rsid w:val="3F917C13"/>
    <w:rsid w:val="3FC213D7"/>
    <w:rsid w:val="4049A0FB"/>
    <w:rsid w:val="40671F76"/>
    <w:rsid w:val="40BC3F01"/>
    <w:rsid w:val="41CC00D7"/>
    <w:rsid w:val="420037E8"/>
    <w:rsid w:val="422C987B"/>
    <w:rsid w:val="42B0CA9C"/>
    <w:rsid w:val="447504B0"/>
    <w:rsid w:val="44795ACE"/>
    <w:rsid w:val="447E1593"/>
    <w:rsid w:val="4608AB1D"/>
    <w:rsid w:val="466A5FCE"/>
    <w:rsid w:val="4682E91D"/>
    <w:rsid w:val="46ACDC5D"/>
    <w:rsid w:val="46D660FA"/>
    <w:rsid w:val="47ACA572"/>
    <w:rsid w:val="4854B2E0"/>
    <w:rsid w:val="486BECE2"/>
    <w:rsid w:val="486F796C"/>
    <w:rsid w:val="48E5F6CC"/>
    <w:rsid w:val="49064C03"/>
    <w:rsid w:val="4AE8071D"/>
    <w:rsid w:val="4AED5717"/>
    <w:rsid w:val="4B60D200"/>
    <w:rsid w:val="4C2AD9C7"/>
    <w:rsid w:val="4C6FFF1B"/>
    <w:rsid w:val="4C892778"/>
    <w:rsid w:val="4D1A0A98"/>
    <w:rsid w:val="4D6495E4"/>
    <w:rsid w:val="4DEA5843"/>
    <w:rsid w:val="4E0714B7"/>
    <w:rsid w:val="4E13BD02"/>
    <w:rsid w:val="4F45763C"/>
    <w:rsid w:val="4FCAF0C3"/>
    <w:rsid w:val="500B5DF1"/>
    <w:rsid w:val="513EB579"/>
    <w:rsid w:val="519AB90A"/>
    <w:rsid w:val="522F840F"/>
    <w:rsid w:val="5273B0B5"/>
    <w:rsid w:val="52C1938E"/>
    <w:rsid w:val="53B22C13"/>
    <w:rsid w:val="54403D3E"/>
    <w:rsid w:val="5458E2E5"/>
    <w:rsid w:val="5476563B"/>
    <w:rsid w:val="547B1100"/>
    <w:rsid w:val="54F39709"/>
    <w:rsid w:val="5527DA7E"/>
    <w:rsid w:val="558C9639"/>
    <w:rsid w:val="5612269C"/>
    <w:rsid w:val="5663BB3B"/>
    <w:rsid w:val="5949C75E"/>
    <w:rsid w:val="5A216D97"/>
    <w:rsid w:val="5AE597BF"/>
    <w:rsid w:val="5AF2400A"/>
    <w:rsid w:val="5B15308A"/>
    <w:rsid w:val="5C8955A6"/>
    <w:rsid w:val="5E39F846"/>
    <w:rsid w:val="5FB908E2"/>
    <w:rsid w:val="6202CF7B"/>
    <w:rsid w:val="6278C883"/>
    <w:rsid w:val="6320426F"/>
    <w:rsid w:val="63C617F2"/>
    <w:rsid w:val="63D7EC85"/>
    <w:rsid w:val="652EFE20"/>
    <w:rsid w:val="65BE97FF"/>
    <w:rsid w:val="65D0AD42"/>
    <w:rsid w:val="6720C81E"/>
    <w:rsid w:val="6728B5A4"/>
    <w:rsid w:val="676F3AB5"/>
    <w:rsid w:val="67C41AC7"/>
    <w:rsid w:val="6819211B"/>
    <w:rsid w:val="68BFCB40"/>
    <w:rsid w:val="69973315"/>
    <w:rsid w:val="6ADF4129"/>
    <w:rsid w:val="6C0B8D8C"/>
    <w:rsid w:val="6C252E63"/>
    <w:rsid w:val="6DB52E59"/>
    <w:rsid w:val="6DE5874A"/>
    <w:rsid w:val="6E501C10"/>
    <w:rsid w:val="6E7290D2"/>
    <w:rsid w:val="6F87D8D8"/>
    <w:rsid w:val="71895B01"/>
    <w:rsid w:val="7289C5D8"/>
    <w:rsid w:val="7589E0B0"/>
    <w:rsid w:val="75CE5F29"/>
    <w:rsid w:val="76255692"/>
    <w:rsid w:val="76E46400"/>
    <w:rsid w:val="7725B111"/>
    <w:rsid w:val="77323123"/>
    <w:rsid w:val="7816FEEC"/>
    <w:rsid w:val="78BCC6AD"/>
    <w:rsid w:val="799C1C08"/>
    <w:rsid w:val="7B19CCD9"/>
    <w:rsid w:val="7B651272"/>
    <w:rsid w:val="7BF01151"/>
    <w:rsid w:val="7BF92234"/>
    <w:rsid w:val="7CCC0DA8"/>
    <w:rsid w:val="7CD5015C"/>
    <w:rsid w:val="7EC5330C"/>
    <w:rsid w:val="7F27B213"/>
    <w:rsid w:val="7F49EB53"/>
    <w:rsid w:val="7F8B36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48A7"/>
  <w15:chartTrackingRefBased/>
  <w15:docId w15:val="{278F95FE-9A03-42B2-9B33-F95C113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55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171"/>
  </w:style>
  <w:style w:type="paragraph" w:styleId="Footer">
    <w:name w:val="footer"/>
    <w:basedOn w:val="Normal"/>
    <w:link w:val="FooterChar"/>
    <w:uiPriority w:val="99"/>
    <w:unhideWhenUsed/>
    <w:rsid w:val="00755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171"/>
  </w:style>
  <w:style w:type="character" w:styleId="CommentReference">
    <w:name w:val="annotation reference"/>
    <w:basedOn w:val="DefaultParagraphFont"/>
    <w:uiPriority w:val="99"/>
    <w:unhideWhenUsed/>
    <w:rsid w:val="00EB529D"/>
    <w:rPr>
      <w:sz w:val="16"/>
      <w:szCs w:val="16"/>
    </w:rPr>
  </w:style>
  <w:style w:type="paragraph" w:styleId="CommentText">
    <w:name w:val="annotation text"/>
    <w:basedOn w:val="Normal"/>
    <w:link w:val="CommentTextChar"/>
    <w:uiPriority w:val="99"/>
    <w:unhideWhenUsed/>
    <w:rsid w:val="00EB529D"/>
    <w:pPr>
      <w:spacing w:line="240" w:lineRule="auto"/>
    </w:pPr>
    <w:rPr>
      <w:sz w:val="20"/>
      <w:szCs w:val="20"/>
    </w:rPr>
  </w:style>
  <w:style w:type="character" w:customStyle="1" w:styleId="CommentTextChar">
    <w:name w:val="Comment Text Char"/>
    <w:basedOn w:val="DefaultParagraphFont"/>
    <w:link w:val="CommentText"/>
    <w:uiPriority w:val="99"/>
    <w:rsid w:val="00EB529D"/>
    <w:rPr>
      <w:sz w:val="20"/>
      <w:szCs w:val="20"/>
    </w:rPr>
  </w:style>
  <w:style w:type="paragraph" w:styleId="CommentSubject">
    <w:name w:val="annotation subject"/>
    <w:basedOn w:val="CommentText"/>
    <w:next w:val="CommentText"/>
    <w:link w:val="CommentSubjectChar"/>
    <w:uiPriority w:val="99"/>
    <w:semiHidden/>
    <w:unhideWhenUsed/>
    <w:rsid w:val="00EB529D"/>
    <w:rPr>
      <w:b/>
      <w:bCs/>
    </w:rPr>
  </w:style>
  <w:style w:type="character" w:customStyle="1" w:styleId="CommentSubjectChar">
    <w:name w:val="Comment Subject Char"/>
    <w:basedOn w:val="CommentTextChar"/>
    <w:link w:val="CommentSubject"/>
    <w:uiPriority w:val="99"/>
    <w:semiHidden/>
    <w:rsid w:val="00EB529D"/>
    <w:rPr>
      <w:b/>
      <w:bCs/>
      <w:sz w:val="20"/>
      <w:szCs w:val="20"/>
    </w:rPr>
  </w:style>
  <w:style w:type="character" w:customStyle="1" w:styleId="normaltextrun">
    <w:name w:val="normaltextrun"/>
    <w:basedOn w:val="DefaultParagraphFont"/>
    <w:uiPriority w:val="1"/>
    <w:rsid w:val="1F5D3D5C"/>
  </w:style>
  <w:style w:type="character" w:styleId="Mention">
    <w:name w:val="Mention"/>
    <w:basedOn w:val="DefaultParagraphFont"/>
    <w:uiPriority w:val="99"/>
    <w:unhideWhenUsed/>
    <w:rsid w:val="00433C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5" ma:contentTypeDescription="Create a new document." ma:contentTypeScope="" ma:versionID="860dc4df16352b3e97f5eb717665810d">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90b36fbcec03122d358341b83259b381"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7facf5a-b7c1-48f8-ba8d-8426d8965e0b">TZRPUJ7CWHEN-1957105252-304627</_dlc_DocId>
    <TaxCatchAll xmlns="d7facf5a-b7c1-48f8-ba8d-8426d8965e0b">
      <Value>1</Value>
    </TaxCatchAll>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Government_x0020_Body xmlns="b413c3fd-5a3b-4239-b985-69032e371c04">UK Space Agency</Government_x0020_Body>
    <Date_x0020_Opened xmlns="b413c3fd-5a3b-4239-b985-69032e371c04">2023-10-09T15:09:47+00:00</Date_x0020_Opened>
    <Security_x0020_Classification xmlns="0063f72e-ace3-48fb-9c1f-5b513408b31f">OFFICIAL</Security_x0020_Classification>
    <_dlc_DocIdUrl xmlns="d7facf5a-b7c1-48f8-ba8d-8426d8965e0b">
      <Url>https://beisgov.sharepoint.com/sites/UKSACommercialTeam/_layouts/15/DocIdRedir.aspx?ID=TZRPUJ7CWHEN-1957105252-304627</Url>
      <Description>TZRPUJ7CWHEN-1957105252-304627</Description>
    </_dlc_DocIdUrl>
    <LegacyData xmlns="aaacb922-5235-4a66-b188-303b9b46fbd7" xsi:nil="true"/>
    <Descriptor xmlns="0063f72e-ace3-48fb-9c1f-5b513408b31f" xsi:nil="true"/>
    <lcf76f155ced4ddcb4097134ff3c332f xmlns="d88158f8-c26b-4d10-b98c-2c5259a67739">
      <Terms xmlns="http://schemas.microsoft.com/office/infopath/2007/PartnerControls"/>
    </lcf76f155ced4ddcb4097134ff3c332f>
    <Retention_x0020_Label xmlns="a8f60570-4bd3-4f2b-950b-a996de8ab151" xsi:nil="true"/>
    <Date_x0020_Closed xmlns="b413c3fd-5a3b-4239-b985-69032e371c04" xsi:nil="true"/>
    <SharedWithUsers xmlns="d7facf5a-b7c1-48f8-ba8d-8426d8965e0b">
      <UserInfo>
        <DisplayName>kupiec2, emilia (UKSA)</DisplayName>
        <AccountId>986</AccountId>
        <AccountType/>
      </UserInfo>
      <UserInfo>
        <DisplayName>Dyson, Henry (UKSA)</DisplayName>
        <AccountId>739</AccountId>
        <AccountType/>
      </UserInfo>
    </SharedWithUsers>
  </documentManagement>
</p:properties>
</file>

<file path=customXml/itemProps1.xml><?xml version="1.0" encoding="utf-8"?>
<ds:datastoreItem xmlns:ds="http://schemas.openxmlformats.org/officeDocument/2006/customXml" ds:itemID="{F1A77C6F-E31C-41C7-9480-FE988600D7F1}">
  <ds:schemaRefs>
    <ds:schemaRef ds:uri="http://schemas.microsoft.com/sharepoint/v3/contenttype/forms"/>
  </ds:schemaRefs>
</ds:datastoreItem>
</file>

<file path=customXml/itemProps2.xml><?xml version="1.0" encoding="utf-8"?>
<ds:datastoreItem xmlns:ds="http://schemas.openxmlformats.org/officeDocument/2006/customXml" ds:itemID="{DE855E39-C982-472E-BC05-6EE054FE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AFA45-4A23-4751-A9DE-A10429429F77}">
  <ds:schemaRefs>
    <ds:schemaRef ds:uri="http://schemas.microsoft.com/sharepoint/events"/>
  </ds:schemaRefs>
</ds:datastoreItem>
</file>

<file path=customXml/itemProps4.xml><?xml version="1.0" encoding="utf-8"?>
<ds:datastoreItem xmlns:ds="http://schemas.openxmlformats.org/officeDocument/2006/customXml" ds:itemID="{F377C3D9-4046-4097-BCCF-0A76392C0405}">
  <ds:schemaRefs>
    <ds:schemaRef ds:uri="http://schemas.openxmlformats.org/officeDocument/2006/bibliography"/>
  </ds:schemaRefs>
</ds:datastoreItem>
</file>

<file path=customXml/itemProps5.xml><?xml version="1.0" encoding="utf-8"?>
<ds:datastoreItem xmlns:ds="http://schemas.openxmlformats.org/officeDocument/2006/customXml" ds:itemID="{6CD51A01-5569-49A0-BEF1-75E1863092C6}">
  <ds:schemaRefs>
    <ds:schemaRef ds:uri="http://schemas.microsoft.com/office/2006/metadata/properties"/>
    <ds:schemaRef ds:uri="http://schemas.microsoft.com/office/infopath/2007/PartnerControls"/>
    <ds:schemaRef ds:uri="d7facf5a-b7c1-48f8-ba8d-8426d8965e0b"/>
    <ds:schemaRef ds:uri="b413c3fd-5a3b-4239-b985-69032e371c04"/>
    <ds:schemaRef ds:uri="0063f72e-ace3-48fb-9c1f-5b513408b31f"/>
    <ds:schemaRef ds:uri="aaacb922-5235-4a66-b188-303b9b46fbd7"/>
    <ds:schemaRef ds:uri="d88158f8-c26b-4d10-b98c-2c5259a67739"/>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2027</Words>
  <Characters>11556</Characters>
  <Application>Microsoft Office Word</Application>
  <DocSecurity>0</DocSecurity>
  <Lines>96</Lines>
  <Paragraphs>27</Paragraphs>
  <ScaleCrop>false</ScaleCrop>
  <Company/>
  <LinksUpToDate>false</LinksUpToDate>
  <CharactersWithSpaces>13556</CharactersWithSpaces>
  <SharedDoc>false</SharedDoc>
  <HLinks>
    <vt:vector size="6" baseType="variant">
      <vt:variant>
        <vt:i4>5701756</vt:i4>
      </vt:variant>
      <vt:variant>
        <vt:i4>0</vt:i4>
      </vt:variant>
      <vt:variant>
        <vt:i4>0</vt:i4>
      </vt:variant>
      <vt:variant>
        <vt:i4>5</vt:i4>
      </vt:variant>
      <vt:variant>
        <vt:lpwstr>mailto:Chris.Bann@ukspaceagency.gov.uk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Collinson, Miles (UKSA)</dc:creator>
  <cp:keywords/>
  <dc:description/>
  <cp:lastModifiedBy>Bann, Chris (UKSA)</cp:lastModifiedBy>
  <cp:revision>34</cp:revision>
  <dcterms:created xsi:type="dcterms:W3CDTF">2023-10-09T22:09:00Z</dcterms:created>
  <dcterms:modified xsi:type="dcterms:W3CDTF">2023-11-08T12:13:00Z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1;#UK Space Agency|e94dee48-3a05-4a12-8e11-f3f2fb95bcf1</vt:lpwstr>
  </property>
  <property fmtid="{D5CDD505-2E9C-101B-9397-08002B2CF9AE}" pid="3" name="ContentTypeId">
    <vt:lpwstr>0x010100068633208C46C04AA8747E9D3E7B05D3</vt:lpwstr>
  </property>
  <property fmtid="{D5CDD505-2E9C-101B-9397-08002B2CF9AE}" pid="4" name="_dlc_DocIdItemGuid">
    <vt:lpwstr>62430226-f23d-4fa6-aa61-da869014d915</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2023-10-09T14:09:54Z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c4aa2022-1e74-40b1-9aba-29f0bc398200</vt:lpwstr>
  </property>
  <property fmtid="{D5CDD505-2E9C-101B-9397-08002B2CF9AE}" pid="12" name="MSIP_Label_ba62f585-b40f-4ab9-bafe-39150f03d124_ContentBits">
    <vt:lpwstr>0</vt:lpwstr>
  </property>
</Properties>
</file>