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08B38" w14:textId="62D0AB01" w:rsidR="00417772" w:rsidRPr="007A5FBD" w:rsidRDefault="00417772" w:rsidP="00417772">
      <w:pPr>
        <w:pStyle w:val="Heading4"/>
        <w:rPr>
          <w:b/>
          <w:szCs w:val="36"/>
        </w:rPr>
      </w:pPr>
      <w:bookmarkStart w:id="0" w:name="_Toc67379162"/>
      <w:bookmarkStart w:id="1" w:name="Appendix_K"/>
      <w:bookmarkStart w:id="2" w:name="_Toc116468681"/>
      <w:r>
        <w:rPr>
          <w:rFonts w:eastAsiaTheme="minorHAnsi" w:cstheme="minorBidi"/>
          <w:b/>
          <w:bCs w:val="0"/>
          <w:iCs w:val="0"/>
          <w:szCs w:val="36"/>
        </w:rPr>
        <w:t xml:space="preserve">Appendix K </w:t>
      </w:r>
      <w:r w:rsidRPr="007A5FBD">
        <w:rPr>
          <w:rFonts w:eastAsiaTheme="minorHAnsi" w:cstheme="minorBidi"/>
          <w:b/>
          <w:bCs w:val="0"/>
          <w:iCs w:val="0"/>
          <w:szCs w:val="36"/>
        </w:rPr>
        <w:t xml:space="preserve">Conflict of Interest </w:t>
      </w:r>
      <w:r>
        <w:rPr>
          <w:rFonts w:eastAsiaTheme="minorHAnsi" w:cstheme="minorBidi"/>
          <w:b/>
          <w:bCs w:val="0"/>
          <w:iCs w:val="0"/>
          <w:szCs w:val="36"/>
        </w:rPr>
        <w:t>D</w:t>
      </w:r>
      <w:r w:rsidRPr="007A5FBD">
        <w:rPr>
          <w:rFonts w:eastAsiaTheme="minorHAnsi" w:cstheme="minorBidi"/>
          <w:b/>
          <w:bCs w:val="0"/>
          <w:iCs w:val="0"/>
          <w:szCs w:val="36"/>
        </w:rPr>
        <w:t xml:space="preserve">eclaration </w:t>
      </w:r>
      <w:r>
        <w:rPr>
          <w:rFonts w:eastAsiaTheme="minorHAnsi" w:cstheme="minorBidi"/>
          <w:b/>
          <w:bCs w:val="0"/>
          <w:iCs w:val="0"/>
          <w:szCs w:val="36"/>
        </w:rPr>
        <w:t>T</w:t>
      </w:r>
      <w:r w:rsidRPr="007A5FBD">
        <w:rPr>
          <w:rFonts w:eastAsiaTheme="minorHAnsi" w:cstheme="minorBidi"/>
          <w:b/>
          <w:bCs w:val="0"/>
          <w:iCs w:val="0"/>
          <w:szCs w:val="36"/>
        </w:rPr>
        <w:t>emplate</w:t>
      </w:r>
      <w:bookmarkEnd w:id="0"/>
      <w:bookmarkEnd w:id="2"/>
    </w:p>
    <w:p w14:paraId="42E9BF95" w14:textId="77777777" w:rsidR="00417772" w:rsidRDefault="00417772" w:rsidP="00417772">
      <w:pPr>
        <w:rPr>
          <w:b/>
        </w:rPr>
      </w:pPr>
    </w:p>
    <w:bookmarkEnd w:id="1"/>
    <w:p w14:paraId="1C67819C" w14:textId="77777777" w:rsidR="00417772" w:rsidRPr="00CF4D93" w:rsidRDefault="00417772" w:rsidP="00417772">
      <w:pPr>
        <w:jc w:val="both"/>
        <w:rPr>
          <w:b/>
          <w:color w:val="4472C4" w:themeColor="accent1"/>
        </w:rPr>
      </w:pPr>
      <w:r w:rsidRPr="00CF4D93">
        <w:rPr>
          <w:b/>
          <w:color w:val="4472C4" w:themeColor="accent1"/>
        </w:rPr>
        <w:t>(See section 4.6 of the Instructions for Tenderers)</w:t>
      </w:r>
    </w:p>
    <w:p w14:paraId="49E40647" w14:textId="77777777" w:rsidR="00417772" w:rsidRPr="00CF4D93" w:rsidRDefault="00417772" w:rsidP="00417772">
      <w:pPr>
        <w:jc w:val="both"/>
        <w:rPr>
          <w:b/>
          <w:color w:val="4472C4" w:themeColor="accent1"/>
        </w:rPr>
      </w:pPr>
    </w:p>
    <w:p w14:paraId="4BD1AC02" w14:textId="77777777" w:rsidR="00417772" w:rsidRPr="00CF4D93" w:rsidRDefault="00417772" w:rsidP="00417772">
      <w:pPr>
        <w:spacing w:after="120" w:line="360" w:lineRule="auto"/>
        <w:jc w:val="both"/>
        <w:rPr>
          <w:color w:val="4472C4" w:themeColor="accent1"/>
        </w:rPr>
      </w:pPr>
      <w:r w:rsidRPr="00CF4D93">
        <w:rPr>
          <w:color w:val="4472C4" w:themeColor="accent1"/>
        </w:rPr>
        <w:t xml:space="preserve">Please use a copy of the table below to explain why you consider that a conflict of interest, or potential conflict of interest has arisen or may arise in the future between your organisation, its advisers, </w:t>
      </w:r>
      <w:r>
        <w:rPr>
          <w:color w:val="4472C4" w:themeColor="accent1"/>
        </w:rPr>
        <w:t>National Highways</w:t>
      </w:r>
      <w:r w:rsidRPr="00CF4D93">
        <w:rPr>
          <w:color w:val="4472C4" w:themeColor="accent1"/>
        </w:rPr>
        <w:t xml:space="preserve"> or </w:t>
      </w:r>
      <w:r>
        <w:rPr>
          <w:color w:val="4472C4" w:themeColor="accent1"/>
        </w:rPr>
        <w:t>National Highways</w:t>
      </w:r>
      <w:r w:rsidRPr="00CF4D93">
        <w:rPr>
          <w:color w:val="4472C4" w:themeColor="accent1"/>
        </w:rPr>
        <w:t xml:space="preserve">’ advisers or any combination thereof </w:t>
      </w:r>
      <w:proofErr w:type="gramStart"/>
      <w:r w:rsidRPr="00CF4D93">
        <w:rPr>
          <w:color w:val="4472C4" w:themeColor="accent1"/>
        </w:rPr>
        <w:t>as a result of</w:t>
      </w:r>
      <w:proofErr w:type="gramEnd"/>
      <w:r w:rsidRPr="00CF4D93">
        <w:rPr>
          <w:color w:val="4472C4" w:themeColor="accent1"/>
        </w:rPr>
        <w:t xml:space="preserve"> your participation in this procurement competition.</w:t>
      </w:r>
    </w:p>
    <w:p w14:paraId="45C096E0" w14:textId="77777777" w:rsidR="00417772" w:rsidRPr="00CF4D93" w:rsidRDefault="00417772" w:rsidP="00417772">
      <w:pPr>
        <w:spacing w:after="120" w:line="360" w:lineRule="auto"/>
        <w:jc w:val="both"/>
        <w:rPr>
          <w:color w:val="4472C4" w:themeColor="accent1"/>
        </w:rPr>
      </w:pPr>
      <w:r w:rsidRPr="00CF4D93">
        <w:rPr>
          <w:color w:val="4472C4" w:themeColor="accent1"/>
        </w:rPr>
        <w:t>Please also explain the measures taken and/or to be put in place to prevent and/or remedy any such conflict or potential conflict of interest.</w:t>
      </w:r>
    </w:p>
    <w:p w14:paraId="0868FA87" w14:textId="77777777" w:rsidR="00417772" w:rsidRPr="008D0206" w:rsidRDefault="00417772" w:rsidP="00417772">
      <w:pPr>
        <w:spacing w:after="120" w:line="360" w:lineRule="auto"/>
        <w:jc w:val="both"/>
      </w:pPr>
      <w:r w:rsidRPr="00CF4D93">
        <w:rPr>
          <w:color w:val="4472C4" w:themeColor="accent1"/>
        </w:rPr>
        <w:t xml:space="preserve">Please return the document in in the Technical Envelope </w:t>
      </w:r>
      <w:r w:rsidRPr="00CF4D93">
        <w:t>Section 1</w:t>
      </w:r>
      <w:r w:rsidRPr="008D0206">
        <w:t>.</w:t>
      </w:r>
    </w:p>
    <w:p w14:paraId="3E5FB6C7" w14:textId="77777777" w:rsidR="00417772" w:rsidRPr="008D0206" w:rsidRDefault="00417772" w:rsidP="0041777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17772" w:rsidRPr="008D0206" w14:paraId="19522BEA" w14:textId="77777777" w:rsidTr="00EC1C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08" w:type="dxa"/>
          </w:tcPr>
          <w:p w14:paraId="78F3D0CC" w14:textId="77777777" w:rsidR="00417772" w:rsidRPr="008D0206" w:rsidRDefault="00417772" w:rsidP="00EC1C9B">
            <w:pPr>
              <w:rPr>
                <w:b/>
                <w:i/>
              </w:rPr>
            </w:pPr>
            <w:r w:rsidRPr="008D0206">
              <w:rPr>
                <w:b/>
                <w:i/>
              </w:rPr>
              <w:t>Actual or Potential Conflict of Interest Situation</w:t>
            </w:r>
          </w:p>
        </w:tc>
        <w:tc>
          <w:tcPr>
            <w:tcW w:w="4508" w:type="dxa"/>
          </w:tcPr>
          <w:p w14:paraId="3C9E2084" w14:textId="77777777" w:rsidR="00417772" w:rsidRPr="008D0206" w:rsidRDefault="00417772" w:rsidP="00EC1C9B">
            <w:pPr>
              <w:rPr>
                <w:b/>
                <w:i/>
              </w:rPr>
            </w:pPr>
            <w:r w:rsidRPr="008D0206">
              <w:rPr>
                <w:b/>
                <w:i/>
              </w:rPr>
              <w:t>Measures taken and/or to be put in place to prevent and/or remedy that actual or potential conflict of interest.</w:t>
            </w:r>
          </w:p>
        </w:tc>
      </w:tr>
      <w:tr w:rsidR="00417772" w:rsidRPr="008D0206" w14:paraId="1374A15D" w14:textId="77777777" w:rsidTr="00EC1C9B">
        <w:tblPrEx>
          <w:tblCellMar>
            <w:left w:w="108" w:type="dxa"/>
            <w:right w:w="108" w:type="dxa"/>
          </w:tblCellMar>
        </w:tblPrEx>
        <w:tc>
          <w:tcPr>
            <w:tcW w:w="4508" w:type="dxa"/>
          </w:tcPr>
          <w:p w14:paraId="006B802F" w14:textId="77777777" w:rsidR="00417772" w:rsidRPr="008D0206" w:rsidRDefault="00417772" w:rsidP="00EC1C9B"/>
        </w:tc>
        <w:tc>
          <w:tcPr>
            <w:tcW w:w="4508" w:type="dxa"/>
          </w:tcPr>
          <w:p w14:paraId="37214C30" w14:textId="77777777" w:rsidR="00417772" w:rsidRPr="008D0206" w:rsidRDefault="00417772" w:rsidP="00EC1C9B"/>
        </w:tc>
      </w:tr>
      <w:tr w:rsidR="00417772" w:rsidRPr="008D0206" w14:paraId="71318150" w14:textId="77777777" w:rsidTr="00EC1C9B">
        <w:tblPrEx>
          <w:tblCellMar>
            <w:left w:w="108" w:type="dxa"/>
            <w:right w:w="108" w:type="dxa"/>
          </w:tblCellMar>
        </w:tblPrEx>
        <w:tc>
          <w:tcPr>
            <w:tcW w:w="4508" w:type="dxa"/>
          </w:tcPr>
          <w:p w14:paraId="7C5F1624" w14:textId="77777777" w:rsidR="00417772" w:rsidRPr="008D0206" w:rsidRDefault="00417772" w:rsidP="00EC1C9B"/>
        </w:tc>
        <w:tc>
          <w:tcPr>
            <w:tcW w:w="4508" w:type="dxa"/>
          </w:tcPr>
          <w:p w14:paraId="66E16D78" w14:textId="77777777" w:rsidR="00417772" w:rsidRPr="008D0206" w:rsidRDefault="00417772" w:rsidP="00EC1C9B"/>
        </w:tc>
      </w:tr>
      <w:tr w:rsidR="00417772" w:rsidRPr="008D0206" w14:paraId="230CCE9C" w14:textId="77777777" w:rsidTr="00EC1C9B">
        <w:tblPrEx>
          <w:tblCellMar>
            <w:left w:w="108" w:type="dxa"/>
            <w:right w:w="108" w:type="dxa"/>
          </w:tblCellMar>
        </w:tblPrEx>
        <w:tc>
          <w:tcPr>
            <w:tcW w:w="4508" w:type="dxa"/>
          </w:tcPr>
          <w:p w14:paraId="133AC969" w14:textId="77777777" w:rsidR="00417772" w:rsidRPr="008D0206" w:rsidRDefault="00417772" w:rsidP="00EC1C9B"/>
        </w:tc>
        <w:tc>
          <w:tcPr>
            <w:tcW w:w="4508" w:type="dxa"/>
          </w:tcPr>
          <w:p w14:paraId="514D719F" w14:textId="77777777" w:rsidR="00417772" w:rsidRPr="008D0206" w:rsidRDefault="00417772" w:rsidP="00EC1C9B"/>
        </w:tc>
      </w:tr>
      <w:tr w:rsidR="00417772" w:rsidRPr="008D0206" w14:paraId="6CBAD6BF" w14:textId="77777777" w:rsidTr="00EC1C9B">
        <w:tblPrEx>
          <w:tblCellMar>
            <w:left w:w="108" w:type="dxa"/>
            <w:right w:w="108" w:type="dxa"/>
          </w:tblCellMar>
        </w:tblPrEx>
        <w:tc>
          <w:tcPr>
            <w:tcW w:w="4508" w:type="dxa"/>
          </w:tcPr>
          <w:p w14:paraId="3D5EF516" w14:textId="77777777" w:rsidR="00417772" w:rsidRPr="008D0206" w:rsidRDefault="00417772" w:rsidP="00EC1C9B"/>
        </w:tc>
        <w:tc>
          <w:tcPr>
            <w:tcW w:w="4508" w:type="dxa"/>
          </w:tcPr>
          <w:p w14:paraId="7EED3297" w14:textId="77777777" w:rsidR="00417772" w:rsidRPr="008D0206" w:rsidRDefault="00417772" w:rsidP="00EC1C9B"/>
        </w:tc>
      </w:tr>
      <w:tr w:rsidR="00417772" w:rsidRPr="008D0206" w14:paraId="669E1449" w14:textId="77777777" w:rsidTr="00EC1C9B">
        <w:tblPrEx>
          <w:tblCellMar>
            <w:left w:w="108" w:type="dxa"/>
            <w:right w:w="108" w:type="dxa"/>
          </w:tblCellMar>
        </w:tblPrEx>
        <w:tc>
          <w:tcPr>
            <w:tcW w:w="4508" w:type="dxa"/>
          </w:tcPr>
          <w:p w14:paraId="56CD3C05" w14:textId="77777777" w:rsidR="00417772" w:rsidRPr="008D0206" w:rsidRDefault="00417772" w:rsidP="00EC1C9B"/>
        </w:tc>
        <w:tc>
          <w:tcPr>
            <w:tcW w:w="4508" w:type="dxa"/>
          </w:tcPr>
          <w:p w14:paraId="1A84758B" w14:textId="77777777" w:rsidR="00417772" w:rsidRPr="008D0206" w:rsidRDefault="00417772" w:rsidP="00EC1C9B"/>
        </w:tc>
      </w:tr>
      <w:tr w:rsidR="00417772" w:rsidRPr="008D0206" w14:paraId="51843F15" w14:textId="77777777" w:rsidTr="00EC1C9B">
        <w:tblPrEx>
          <w:tblCellMar>
            <w:left w:w="108" w:type="dxa"/>
            <w:right w:w="108" w:type="dxa"/>
          </w:tblCellMar>
        </w:tblPrEx>
        <w:tc>
          <w:tcPr>
            <w:tcW w:w="4508" w:type="dxa"/>
          </w:tcPr>
          <w:p w14:paraId="597D1699" w14:textId="77777777" w:rsidR="00417772" w:rsidRPr="008D0206" w:rsidRDefault="00417772" w:rsidP="00EC1C9B"/>
        </w:tc>
        <w:tc>
          <w:tcPr>
            <w:tcW w:w="4508" w:type="dxa"/>
          </w:tcPr>
          <w:p w14:paraId="2ED8E2DF" w14:textId="77777777" w:rsidR="00417772" w:rsidRPr="008D0206" w:rsidRDefault="00417772" w:rsidP="00EC1C9B"/>
        </w:tc>
      </w:tr>
      <w:tr w:rsidR="00417772" w:rsidRPr="008D0206" w14:paraId="47268FE3" w14:textId="77777777" w:rsidTr="00EC1C9B">
        <w:tblPrEx>
          <w:tblCellMar>
            <w:left w:w="108" w:type="dxa"/>
            <w:right w:w="108" w:type="dxa"/>
          </w:tblCellMar>
        </w:tblPrEx>
        <w:tc>
          <w:tcPr>
            <w:tcW w:w="4508" w:type="dxa"/>
          </w:tcPr>
          <w:p w14:paraId="5974D9B3" w14:textId="77777777" w:rsidR="00417772" w:rsidRPr="008D0206" w:rsidRDefault="00417772" w:rsidP="00EC1C9B"/>
        </w:tc>
        <w:tc>
          <w:tcPr>
            <w:tcW w:w="4508" w:type="dxa"/>
          </w:tcPr>
          <w:p w14:paraId="72D09665" w14:textId="77777777" w:rsidR="00417772" w:rsidRPr="008D0206" w:rsidRDefault="00417772" w:rsidP="00EC1C9B"/>
        </w:tc>
      </w:tr>
    </w:tbl>
    <w:p w14:paraId="2D6AC039" w14:textId="77777777" w:rsidR="00417772" w:rsidRPr="008D0206" w:rsidRDefault="00417772" w:rsidP="00417772">
      <w:pPr>
        <w:pStyle w:val="Heading6"/>
      </w:pPr>
    </w:p>
    <w:p w14:paraId="735D0C7E" w14:textId="77777777" w:rsidR="00417772" w:rsidRPr="008D0206" w:rsidRDefault="00417772" w:rsidP="00417772">
      <w:pPr>
        <w:spacing w:after="160" w:line="259" w:lineRule="auto"/>
      </w:pPr>
      <w:r w:rsidRPr="008D0206">
        <w:t>…………………………………</w:t>
      </w:r>
      <w:r w:rsidRPr="008D0206">
        <w:tab/>
      </w:r>
      <w:r w:rsidRPr="008D0206">
        <w:tab/>
      </w:r>
      <w:r w:rsidRPr="008D0206">
        <w:tab/>
      </w:r>
      <w:r w:rsidRPr="008D0206">
        <w:tab/>
      </w:r>
      <w:r w:rsidRPr="008D0206">
        <w:tab/>
        <w:t>………………………………..</w:t>
      </w:r>
    </w:p>
    <w:p w14:paraId="53B52A0B" w14:textId="77777777" w:rsidR="00417772" w:rsidRPr="008D0206" w:rsidRDefault="00417772" w:rsidP="00417772">
      <w:pPr>
        <w:spacing w:after="160" w:line="259" w:lineRule="auto"/>
      </w:pPr>
      <w:r w:rsidRPr="008D0206">
        <w:t>(signed)</w:t>
      </w:r>
      <w:r w:rsidRPr="008D0206">
        <w:tab/>
      </w:r>
      <w:r w:rsidRPr="008D0206">
        <w:tab/>
      </w:r>
      <w:r w:rsidRPr="008D0206">
        <w:tab/>
      </w:r>
      <w:r w:rsidRPr="008D0206">
        <w:tab/>
      </w:r>
      <w:r w:rsidRPr="008D0206">
        <w:tab/>
      </w:r>
      <w:r w:rsidRPr="008D0206">
        <w:tab/>
      </w:r>
      <w:r w:rsidRPr="008D0206">
        <w:tab/>
        <w:t>(tenderer name)</w:t>
      </w:r>
    </w:p>
    <w:p w14:paraId="681AD3F7" w14:textId="77777777" w:rsidR="00417772" w:rsidRPr="008D0206" w:rsidRDefault="00417772" w:rsidP="00417772">
      <w:pPr>
        <w:spacing w:after="160" w:line="259" w:lineRule="auto"/>
      </w:pPr>
    </w:p>
    <w:p w14:paraId="6842A11D" w14:textId="77777777" w:rsidR="00417772" w:rsidRPr="008D0206" w:rsidRDefault="00417772" w:rsidP="00417772">
      <w:pPr>
        <w:spacing w:after="160" w:line="259" w:lineRule="auto"/>
      </w:pPr>
      <w:r w:rsidRPr="008D0206">
        <w:t>…………………………………</w:t>
      </w:r>
      <w:r w:rsidRPr="008D0206">
        <w:tab/>
      </w:r>
      <w:r w:rsidRPr="008D0206">
        <w:tab/>
      </w:r>
      <w:r w:rsidRPr="008D0206">
        <w:tab/>
      </w:r>
      <w:r w:rsidRPr="008D0206">
        <w:tab/>
      </w:r>
      <w:r w:rsidRPr="008D0206">
        <w:tab/>
        <w:t>………………………………..</w:t>
      </w:r>
    </w:p>
    <w:p w14:paraId="5F2BD570" w14:textId="77777777" w:rsidR="00417772" w:rsidRPr="008D0206" w:rsidRDefault="00417772" w:rsidP="00417772">
      <w:pPr>
        <w:spacing w:after="160" w:line="259" w:lineRule="auto"/>
      </w:pPr>
      <w:r w:rsidRPr="008D0206">
        <w:t>(</w:t>
      </w:r>
      <w:proofErr w:type="gramStart"/>
      <w:r w:rsidRPr="008D0206">
        <w:t>print</w:t>
      </w:r>
      <w:proofErr w:type="gramEnd"/>
      <w:r w:rsidRPr="008D0206">
        <w:t xml:space="preserve"> name)</w:t>
      </w:r>
      <w:r w:rsidRPr="008D0206">
        <w:tab/>
      </w:r>
      <w:r w:rsidRPr="008D0206">
        <w:tab/>
      </w:r>
      <w:r w:rsidRPr="008D0206">
        <w:tab/>
      </w:r>
      <w:r w:rsidRPr="008D0206">
        <w:tab/>
      </w:r>
      <w:r w:rsidRPr="008D0206">
        <w:tab/>
      </w:r>
      <w:r w:rsidRPr="008D0206">
        <w:tab/>
      </w:r>
      <w:r w:rsidRPr="008D0206">
        <w:tab/>
        <w:t>(date)</w:t>
      </w:r>
    </w:p>
    <w:p w14:paraId="1CEB0726" w14:textId="02DFF422" w:rsidR="00103C02" w:rsidRDefault="00103C02" w:rsidP="00417772">
      <w:pPr>
        <w:spacing w:after="160" w:line="259" w:lineRule="auto"/>
      </w:pPr>
    </w:p>
    <w:sectPr w:rsidR="00103C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61862"/>
    <w:multiLevelType w:val="multilevel"/>
    <w:tmpl w:val="E3A0F4CA"/>
    <w:lvl w:ilvl="0">
      <w:start w:val="1"/>
      <w:numFmt w:val="decimal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  <w:b w:val="0"/>
        <w:i w:val="0"/>
        <w:color w:val="auto"/>
        <w:sz w:val="22"/>
      </w:rPr>
    </w:lvl>
    <w:lvl w:ilvl="3">
      <w:start w:val="6"/>
      <w:numFmt w:val="upperLetter"/>
      <w:lvlText w:val="Appendix %4"/>
      <w:lvlJc w:val="left"/>
      <w:pPr>
        <w:ind w:left="1985" w:hanging="1985"/>
      </w:pPr>
      <w:rPr>
        <w:rFonts w:ascii="Arial Bold" w:hAnsi="Arial Bold" w:hint="default"/>
        <w:b/>
        <w:i w:val="0"/>
        <w:color w:val="4472C4" w:themeColor="accent1"/>
        <w:sz w:val="36"/>
        <w:szCs w:val="22"/>
      </w:rPr>
    </w:lvl>
    <w:lvl w:ilvl="4">
      <w:start w:val="1"/>
      <w:numFmt w:val="decimal"/>
      <w:lvlText w:val="%4.%5"/>
      <w:lvlJc w:val="left"/>
      <w:pPr>
        <w:ind w:left="1134" w:hanging="1134"/>
      </w:pPr>
      <w:rPr>
        <w:rFonts w:ascii="Arial" w:hAnsi="Arial" w:hint="default"/>
        <w:b w:val="0"/>
        <w:i w:val="0"/>
        <w:color w:val="4472C4" w:themeColor="accent1"/>
        <w:sz w:val="24"/>
      </w:rPr>
    </w:lvl>
    <w:lvl w:ilvl="5">
      <w:start w:val="1"/>
      <w:numFmt w:val="decimal"/>
      <w:lvlText w:val="%4.%5.%6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num w:numId="1" w16cid:durableId="1788357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772"/>
    <w:rsid w:val="00103C02"/>
    <w:rsid w:val="0041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0BC50"/>
  <w15:chartTrackingRefBased/>
  <w15:docId w15:val="{65800F5C-DD65-4BF8-B3D2-3F406E4D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6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417772"/>
    <w:pPr>
      <w:spacing w:after="0" w:line="240" w:lineRule="auto"/>
    </w:pPr>
    <w:rPr>
      <w:rFonts w:cstheme="minorBidi"/>
      <w:sz w:val="22"/>
      <w:szCs w:val="18"/>
    </w:rPr>
  </w:style>
  <w:style w:type="paragraph" w:styleId="Heading4">
    <w:name w:val="heading 4"/>
    <w:aliases w:val="Annex Heading 1"/>
    <w:next w:val="Heading5"/>
    <w:link w:val="Heading4Char"/>
    <w:uiPriority w:val="9"/>
    <w:qFormat/>
    <w:rsid w:val="00417772"/>
    <w:pPr>
      <w:keepNext/>
      <w:keepLines/>
      <w:pageBreakBefore/>
      <w:spacing w:before="120" w:after="120" w:line="240" w:lineRule="auto"/>
      <w:outlineLvl w:val="3"/>
    </w:pPr>
    <w:rPr>
      <w:rFonts w:eastAsiaTheme="majorEastAsia" w:cstheme="majorBidi"/>
      <w:bCs/>
      <w:iCs/>
      <w:color w:val="4472C4" w:themeColor="accent1"/>
      <w:sz w:val="36"/>
      <w:szCs w:val="1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777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aliases w:val="Annex Alpha 3"/>
    <w:basedOn w:val="Normal"/>
    <w:link w:val="Heading6Char"/>
    <w:uiPriority w:val="9"/>
    <w:qFormat/>
    <w:rsid w:val="00417772"/>
    <w:pPr>
      <w:spacing w:before="120" w:after="120" w:line="360" w:lineRule="auto"/>
      <w:jc w:val="both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Annex Heading 1 Char"/>
    <w:basedOn w:val="DefaultParagraphFont"/>
    <w:link w:val="Heading4"/>
    <w:uiPriority w:val="9"/>
    <w:rsid w:val="00417772"/>
    <w:rPr>
      <w:rFonts w:eastAsiaTheme="majorEastAsia" w:cstheme="majorBidi"/>
      <w:bCs/>
      <w:iCs/>
      <w:color w:val="4472C4" w:themeColor="accent1"/>
      <w:sz w:val="36"/>
      <w:szCs w:val="18"/>
    </w:rPr>
  </w:style>
  <w:style w:type="character" w:customStyle="1" w:styleId="Heading6Char">
    <w:name w:val="Heading 6 Char"/>
    <w:aliases w:val="Annex Alpha 3 Char"/>
    <w:basedOn w:val="DefaultParagraphFont"/>
    <w:link w:val="Heading6"/>
    <w:uiPriority w:val="9"/>
    <w:rsid w:val="00417772"/>
    <w:rPr>
      <w:rFonts w:cstheme="minorBidi"/>
      <w:sz w:val="22"/>
      <w:szCs w:val="18"/>
    </w:rPr>
  </w:style>
  <w:style w:type="table" w:styleId="TableGrid">
    <w:name w:val="Table Grid"/>
    <w:aliases w:val="HE Simple Grid Table"/>
    <w:basedOn w:val="TableNormal"/>
    <w:uiPriority w:val="39"/>
    <w:rsid w:val="00417772"/>
    <w:pPr>
      <w:spacing w:before="100" w:beforeAutospacing="1" w:after="100" w:afterAutospacing="1" w:line="240" w:lineRule="auto"/>
    </w:pPr>
    <w:rPr>
      <w:rFonts w:cstheme="minorBidi"/>
      <w:sz w:val="20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jc w:val="center"/>
      </w:pPr>
      <w:rPr>
        <w:rFonts w:ascii="Arial Bold" w:hAnsi="Arial Bold"/>
        <w:b w:val="0"/>
        <w:i w:val="0"/>
        <w:color w:val="auto"/>
        <w:sz w:val="20"/>
      </w:rPr>
      <w:tblPr>
        <w:tblCellMar>
          <w:top w:w="113" w:type="dxa"/>
          <w:left w:w="113" w:type="dxa"/>
          <w:bottom w:w="113" w:type="dxa"/>
          <w:right w:w="113" w:type="dxa"/>
        </w:tblCellMar>
      </w:tblPr>
    </w:tblStylePr>
    <w:tblStylePr w:type="lastRow">
      <w:rPr>
        <w:rFonts w:ascii="Arial" w:hAnsi="Arial"/>
        <w:b/>
        <w:sz w:val="20"/>
      </w:r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417772"/>
    <w:rPr>
      <w:rFonts w:asciiTheme="majorHAnsi" w:eastAsiaTheme="majorEastAsia" w:hAnsiTheme="majorHAnsi" w:cstheme="majorBidi"/>
      <w:color w:val="2F5496" w:themeColor="accent1" w:themeShade="BF"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Hopkins, Lauren</dc:creator>
  <cp:keywords/>
  <dc:description/>
  <cp:lastModifiedBy>Hopkins, Lauren</cp:lastModifiedBy>
  <cp:revision>1</cp:revision>
  <dcterms:created xsi:type="dcterms:W3CDTF">2022-10-12T12:07:00Z</dcterms:created>
  <dcterms:modified xsi:type="dcterms:W3CDTF">2022-10-12T12:07:00Z</dcterms:modified>
</cp:coreProperties>
</file>