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9">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16</wp:posOffset>
            </wp:positionH>
            <wp:positionV relativeFrom="paragraph">
              <wp:posOffset>0</wp:posOffset>
            </wp:positionV>
            <wp:extent cx="876300" cy="723900"/>
            <wp:effectExtent b="0" l="0" r="0" t="0"/>
            <wp:wrapSquare wrapText="bothSides" distB="0" distT="0" distL="114300" distR="114300"/>
            <wp:docPr descr="CCS_2935_SML_AW" id="12"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rPr>
      </w:pPr>
      <w:r w:rsidDel="00000000" w:rsidR="00000000" w:rsidRPr="00000000">
        <w:rPr>
          <w:rFonts w:ascii="Arial" w:cs="Arial" w:eastAsia="Arial" w:hAnsi="Arial"/>
          <w:b w:val="1"/>
          <w:sz w:val="28"/>
          <w:szCs w:val="28"/>
          <w:rtl w:val="0"/>
        </w:rPr>
        <w:t xml:space="preserve">RM6098 – Technology Products and Associated Services 2</w:t>
      </w:r>
      <w:r w:rsidDel="00000000" w:rsidR="00000000" w:rsidRPr="00000000">
        <w:rPr>
          <w:rtl w:val="0"/>
        </w:rPr>
      </w:r>
    </w:p>
    <w:p w:rsidR="00000000" w:rsidDel="00000000" w:rsidP="00000000" w:rsidRDefault="00000000" w:rsidRPr="00000000" w14:paraId="0000000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6 Education Technology </w:t>
      </w:r>
    </w:p>
    <w:p w:rsidR="00000000" w:rsidDel="00000000" w:rsidP="00000000" w:rsidRDefault="00000000" w:rsidRPr="00000000" w14:paraId="0000000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10">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 Elements within the scope of </w:t>
      </w:r>
      <w:r w:rsidDel="00000000" w:rsidR="00000000" w:rsidRPr="00000000">
        <w:rPr>
          <w:rFonts w:ascii="Arial" w:cs="Arial" w:eastAsia="Arial" w:hAnsi="Arial"/>
          <w:b w:val="1"/>
          <w:rtl w:val="0"/>
        </w:rPr>
        <w:t xml:space="preserve">Lot 6</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For the assessment of Technical and Professional ability the Service Elements  are listed within Section A of this Certificate of Technical and Professional ability (COTPA) To do so, you are required to submit one (1) Certificate of Technical and Professional Ability (COTPA).  </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15">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6">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7">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8">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w:t>
      </w:r>
      <w:r w:rsidDel="00000000" w:rsidR="00000000" w:rsidRPr="00000000">
        <w:rPr>
          <w:rFonts w:ascii="Arial" w:cs="Arial" w:eastAsia="Arial" w:hAnsi="Arial"/>
          <w:b w:val="1"/>
          <w:rtl w:val="0"/>
        </w:rPr>
        <w:t xml:space="preserve">Lot 6</w:t>
      </w:r>
      <w:r w:rsidDel="00000000" w:rsidR="00000000" w:rsidRPr="00000000">
        <w:rPr>
          <w:rFonts w:ascii="Arial" w:cs="Arial" w:eastAsia="Arial" w:hAnsi="Arial"/>
          <w:rtl w:val="0"/>
        </w:rPr>
        <w:t xml:space="preserve"> by uploading this file to question 1.35.8 within the online selection questionnaire (qualification envelope) as a ZIP file. </w:t>
      </w:r>
    </w:p>
    <w:p w:rsidR="00000000" w:rsidDel="00000000" w:rsidP="00000000" w:rsidRDefault="00000000" w:rsidRPr="00000000" w14:paraId="00000019">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name_Lot6COTPA</w:t>
      </w:r>
      <w:r w:rsidDel="00000000" w:rsidR="00000000" w:rsidRPr="00000000">
        <w:rPr>
          <w:rtl w:val="0"/>
        </w:rPr>
      </w:r>
    </w:p>
    <w:p w:rsidR="00000000" w:rsidDel="00000000" w:rsidP="00000000" w:rsidRDefault="00000000" w:rsidRPr="00000000" w14:paraId="0000001A">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B">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the contract must be for a customer within the </w:t>
      </w:r>
      <w:r w:rsidDel="00000000" w:rsidR="00000000" w:rsidRPr="00000000">
        <w:rPr>
          <w:rFonts w:ascii="Arial" w:cs="Arial" w:eastAsia="Arial" w:hAnsi="Arial"/>
          <w:b w:val="1"/>
          <w:highlight w:val="white"/>
          <w:rtl w:val="0"/>
        </w:rPr>
        <w:t xml:space="preserve">Education sector</w:t>
      </w:r>
      <w:r w:rsidDel="00000000" w:rsidR="00000000" w:rsidRPr="00000000">
        <w:rPr>
          <w:rtl w:val="0"/>
        </w:rPr>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Sector (e.g. Charity)</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3">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24">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5">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w:t>
      </w:r>
      <w:r w:rsidDel="00000000" w:rsidR="00000000" w:rsidRPr="00000000">
        <w:rPr>
          <w:rFonts w:ascii="Arial" w:cs="Arial" w:eastAsia="Arial" w:hAnsi="Arial"/>
          <w:b w:val="1"/>
          <w:highlight w:val="white"/>
          <w:rtl w:val="0"/>
        </w:rPr>
        <w:t xml:space="preserve">3 years prior </w:t>
      </w:r>
      <w:r w:rsidDel="00000000" w:rsidR="00000000" w:rsidRPr="00000000">
        <w:rPr>
          <w:rFonts w:ascii="Arial" w:cs="Arial" w:eastAsia="Arial" w:hAnsi="Arial"/>
          <w:highlight w:val="white"/>
          <w:rtl w:val="0"/>
        </w:rPr>
        <w:t xml:space="preserve">to the publication of the contract notice </w:t>
      </w:r>
    </w:p>
    <w:p w:rsidR="00000000" w:rsidDel="00000000" w:rsidP="00000000" w:rsidRDefault="00000000" w:rsidRPr="00000000" w14:paraId="00000026">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7">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8">
      <w:pPr>
        <w:spacing w:after="240" w:before="24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A">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B">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C">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D">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E">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w:t>
      </w:r>
      <w:r w:rsidDel="00000000" w:rsidR="00000000" w:rsidRPr="00000000">
        <w:rPr>
          <w:rFonts w:ascii="Arial" w:cs="Arial" w:eastAsia="Arial" w:hAnsi="Arial"/>
          <w:highlight w:val="white"/>
          <w:rtl w:val="0"/>
        </w:rPr>
        <w:t xml:space="preserve">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F">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0">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1">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2">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6</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6 Education Technology</w:t>
            </w:r>
          </w:p>
        </w:tc>
      </w:tr>
      <w:tr>
        <w:trPr>
          <w:cantSplit w:val="0"/>
          <w:tblHeader w:val="0"/>
        </w:trPr>
        <w:tc>
          <w:tcPr>
            <w:vAlign w:val="center"/>
          </w:tcPr>
          <w:p w:rsidR="00000000" w:rsidDel="00000000" w:rsidP="00000000" w:rsidRDefault="00000000" w:rsidRPr="00000000" w14:paraId="0000003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4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A">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B">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D">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Service Elements (a-</w:t>
            </w:r>
            <w:r w:rsidDel="00000000" w:rsidR="00000000" w:rsidRPr="00000000">
              <w:rPr>
                <w:rFonts w:ascii="Arial" w:cs="Arial" w:eastAsia="Arial" w:hAnsi="Arial"/>
                <w:color w:val="ff0000"/>
                <w:rtl w:val="0"/>
              </w:rPr>
              <w:t xml:space="preserve">e</w:t>
            </w:r>
            <w:r w:rsidDel="00000000" w:rsidR="00000000" w:rsidRPr="00000000">
              <w:rPr>
                <w:rFonts w:ascii="Arial" w:cs="Arial" w:eastAsia="Arial" w:hAnsi="Arial"/>
                <w:rtl w:val="0"/>
              </w:rPr>
              <w:t xml:space="preserve">) for </w:t>
            </w:r>
            <w:r w:rsidDel="00000000" w:rsidR="00000000" w:rsidRPr="00000000">
              <w:rPr>
                <w:rFonts w:ascii="Arial" w:cs="Arial" w:eastAsia="Arial" w:hAnsi="Arial"/>
                <w:b w:val="1"/>
                <w:rtl w:val="0"/>
              </w:rPr>
              <w:t xml:space="preserve">Lot 6 </w:t>
            </w:r>
            <w:r w:rsidDel="00000000" w:rsidR="00000000" w:rsidRPr="00000000">
              <w:rPr>
                <w:rFonts w:ascii="Arial" w:cs="Arial" w:eastAsia="Arial" w:hAnsi="Arial"/>
                <w:rtl w:val="0"/>
              </w:rPr>
              <w:t xml:space="preserve"> which are listed below, further descriptions on these Service Elements are detailed within Framework Schedule 1 - Specification.  </w:t>
            </w:r>
          </w:p>
          <w:p w:rsidR="00000000" w:rsidDel="00000000" w:rsidP="00000000" w:rsidRDefault="00000000" w:rsidRPr="00000000" w14:paraId="0000004E">
            <w:pPr>
              <w:widowControl w:val="0"/>
              <w:spacing w:after="120" w:before="120" w:lineRule="auto"/>
              <w:ind w:right="16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4F">
            <w:pPr>
              <w:widowControl w:val="0"/>
              <w:spacing w:after="120" w:before="120" w:lineRule="auto"/>
              <w:ind w:right="16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50">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support in helping Buyers select the most appropriate mix of hardware and/or software and/or associated services to meet their </w:t>
            </w:r>
            <w:r w:rsidDel="00000000" w:rsidR="00000000" w:rsidRPr="00000000">
              <w:rPr>
                <w:rFonts w:ascii="Arial" w:cs="Arial" w:eastAsia="Arial" w:hAnsi="Arial"/>
                <w:rtl w:val="0"/>
              </w:rPr>
              <w:t xml:space="preserve">requirements</w:t>
            </w:r>
            <w:r w:rsidDel="00000000" w:rsidR="00000000" w:rsidRPr="00000000">
              <w:rPr>
                <w:rFonts w:ascii="Arial" w:cs="Arial" w:eastAsia="Arial" w:hAnsi="Arial"/>
                <w:rtl w:val="0"/>
              </w:rPr>
              <w:t xml:space="preserv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product deployment services (e.g. configuration, delivery, installation, integration).</w:t>
            </w: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delivered product management services (e.g. asset management, support, break fix, repairs and upgrades).</w:t>
            </w: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engaged with customers while delivering your service:  reported on progress and risks and issues and handled complaints.</w:t>
            </w:r>
          </w:p>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B">
      <w:pPr>
        <w:ind w:hanging="567"/>
        <w:rPr>
          <w:rFonts w:ascii="Arial" w:cs="Arial" w:eastAsia="Arial" w:hAnsi="Arial"/>
        </w:rPr>
      </w:pPr>
      <w:r w:rsidDel="00000000" w:rsidR="00000000" w:rsidRPr="00000000">
        <w:rPr>
          <w:rtl w:val="0"/>
        </w:rPr>
      </w:r>
    </w:p>
    <w:p w:rsidR="00000000" w:rsidDel="00000000" w:rsidP="00000000" w:rsidRDefault="00000000" w:rsidRPr="00000000" w14:paraId="0000005C">
      <w:pPr>
        <w:ind w:hanging="567"/>
        <w:rPr>
          <w:rFonts w:ascii="Arial" w:cs="Arial" w:eastAsia="Arial" w:hAnsi="Arial"/>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8">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D">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F">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7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2">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73">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75">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w:t>
            </w:r>
            <w:r w:rsidDel="00000000" w:rsidR="00000000" w:rsidRPr="00000000">
              <w:rPr>
                <w:rFonts w:ascii="Roboto" w:cs="Roboto" w:eastAsia="Roboto" w:hAnsi="Roboto"/>
                <w:highlight w:val="white"/>
                <w:rtl w:val="0"/>
              </w:rPr>
              <w:t xml:space="preserve"> </w:t>
            </w:r>
            <w:r w:rsidDel="00000000" w:rsidR="00000000" w:rsidRPr="00000000">
              <w:rPr>
                <w:rFonts w:ascii="Roboto" w:cs="Roboto" w:eastAsia="Roboto" w:hAnsi="Roboto"/>
                <w:color w:val="202124"/>
                <w:highlight w:val="white"/>
                <w:rtl w:val="0"/>
              </w:rPr>
              <w:t xml:space="preserve">services were provided.</w:t>
            </w:r>
            <w:r w:rsidDel="00000000" w:rsidR="00000000" w:rsidRPr="00000000">
              <w:rPr>
                <w:rtl w:val="0"/>
              </w:rPr>
            </w:r>
          </w:p>
          <w:p w:rsidR="00000000" w:rsidDel="00000000" w:rsidP="00000000" w:rsidRDefault="00000000" w:rsidRPr="00000000" w14:paraId="00000076">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7">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9">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6 Certificate of Technical and Professional Ability </w:t>
    </w:r>
  </w:p>
  <w:p w:rsidR="00000000" w:rsidDel="00000000" w:rsidP="00000000" w:rsidRDefault="00000000" w:rsidRPr="00000000" w14:paraId="0000007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3BHFLs5kMkz28M2tVciqqP7dtg==">AMUW2mU5sZl1A84OAwfX2cR2Z0rUXmmElaugNjeVT49SozJSHNQkiOhA2DQdBGIKcuGRP5CJMDjicNIxZjgdRtmJC2Ck/MTmDme9oCtCHyCVVfHTEa/4knCRkZ2ygUs1Esh5QBUOdSq8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