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D00DD" w14:textId="1F764965" w:rsidR="0098124B" w:rsidRPr="000C574D" w:rsidRDefault="00791378" w:rsidP="00791378">
      <w:pPr>
        <w:jc w:val="center"/>
        <w:rPr>
          <w:rFonts w:ascii="Arial" w:hAnsi="Arial" w:cs="Arial"/>
          <w:b/>
          <w:sz w:val="36"/>
          <w:szCs w:val="36"/>
        </w:rPr>
      </w:pPr>
      <w:bookmarkStart w:id="0" w:name="_GoBack"/>
      <w:bookmarkEnd w:id="0"/>
      <w:r w:rsidRPr="000C574D">
        <w:rPr>
          <w:rFonts w:ascii="Arial" w:hAnsi="Arial" w:cs="Arial"/>
          <w:b/>
          <w:sz w:val="36"/>
          <w:szCs w:val="36"/>
        </w:rPr>
        <w:t xml:space="preserve">SCHEDULE </w:t>
      </w:r>
      <w:r w:rsidR="009F7B7C">
        <w:rPr>
          <w:rFonts w:ascii="Arial" w:hAnsi="Arial" w:cs="Arial"/>
          <w:b/>
          <w:sz w:val="36"/>
          <w:szCs w:val="36"/>
        </w:rPr>
        <w:t>12</w:t>
      </w:r>
    </w:p>
    <w:p w14:paraId="092D00DE" w14:textId="77777777" w:rsidR="00791378" w:rsidRDefault="00791378" w:rsidP="00791378">
      <w:pPr>
        <w:jc w:val="center"/>
        <w:rPr>
          <w:rFonts w:ascii="Arial" w:hAnsi="Arial" w:cs="Arial"/>
          <w:b/>
        </w:rPr>
      </w:pPr>
    </w:p>
    <w:p w14:paraId="092D00DF" w14:textId="77777777" w:rsidR="000C574D" w:rsidRDefault="000C574D" w:rsidP="00791378">
      <w:pPr>
        <w:jc w:val="center"/>
        <w:rPr>
          <w:rFonts w:ascii="Arial" w:hAnsi="Arial" w:cs="Arial"/>
          <w:b/>
        </w:rPr>
      </w:pPr>
    </w:p>
    <w:p w14:paraId="092D00E0" w14:textId="77777777" w:rsidR="000C574D" w:rsidRDefault="000C574D" w:rsidP="00791378">
      <w:pPr>
        <w:jc w:val="center"/>
        <w:rPr>
          <w:rFonts w:ascii="Arial" w:hAnsi="Arial" w:cs="Arial"/>
          <w:b/>
        </w:rPr>
      </w:pPr>
    </w:p>
    <w:p w14:paraId="092D00E1" w14:textId="77777777" w:rsidR="000C574D" w:rsidRDefault="000C574D" w:rsidP="00791378">
      <w:pPr>
        <w:jc w:val="center"/>
        <w:rPr>
          <w:rFonts w:ascii="Arial" w:hAnsi="Arial" w:cs="Arial"/>
          <w:b/>
        </w:rPr>
      </w:pPr>
    </w:p>
    <w:p w14:paraId="092D00E2" w14:textId="77777777" w:rsidR="000C574D" w:rsidRDefault="000C574D" w:rsidP="00791378">
      <w:pPr>
        <w:jc w:val="center"/>
        <w:rPr>
          <w:rFonts w:ascii="Arial" w:hAnsi="Arial" w:cs="Arial"/>
          <w:b/>
        </w:rPr>
      </w:pPr>
    </w:p>
    <w:p w14:paraId="092D00E3" w14:textId="77777777" w:rsidR="00791378" w:rsidRPr="000C574D" w:rsidRDefault="00371AE8" w:rsidP="00791378">
      <w:pPr>
        <w:jc w:val="center"/>
        <w:rPr>
          <w:rFonts w:ascii="Arial" w:hAnsi="Arial" w:cs="Arial"/>
          <w:b/>
          <w:sz w:val="36"/>
          <w:szCs w:val="36"/>
        </w:rPr>
      </w:pPr>
      <w:r w:rsidRPr="000C574D">
        <w:rPr>
          <w:rFonts w:ascii="Arial" w:hAnsi="Arial" w:cs="Arial"/>
          <w:b/>
          <w:sz w:val="36"/>
          <w:szCs w:val="36"/>
        </w:rPr>
        <w:t xml:space="preserve">DESIGN RIGHTS AND PATENTS (SUB-CONTRACTOR’S </w:t>
      </w:r>
      <w:r w:rsidR="00791378" w:rsidRPr="000C574D">
        <w:rPr>
          <w:rFonts w:ascii="Arial" w:hAnsi="Arial" w:cs="Arial"/>
          <w:b/>
          <w:sz w:val="36"/>
          <w:szCs w:val="36"/>
        </w:rPr>
        <w:t>AGREEMENT</w:t>
      </w:r>
      <w:r w:rsidRPr="000C574D">
        <w:rPr>
          <w:rFonts w:ascii="Arial" w:hAnsi="Arial" w:cs="Arial"/>
          <w:b/>
          <w:sz w:val="36"/>
          <w:szCs w:val="36"/>
        </w:rPr>
        <w:t>)</w:t>
      </w:r>
    </w:p>
    <w:sectPr w:rsidR="00791378" w:rsidRPr="000C574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D00E6" w14:textId="77777777" w:rsidR="003631A1" w:rsidRDefault="003631A1" w:rsidP="003631A1">
      <w:pPr>
        <w:spacing w:after="0" w:line="240" w:lineRule="auto"/>
      </w:pPr>
      <w:r>
        <w:separator/>
      </w:r>
    </w:p>
  </w:endnote>
  <w:endnote w:type="continuationSeparator" w:id="0">
    <w:p w14:paraId="092D00E7" w14:textId="77777777" w:rsidR="003631A1" w:rsidRDefault="003631A1" w:rsidP="0036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D00EB" w14:textId="77777777" w:rsidR="003631A1" w:rsidRDefault="00F84956">
    <w:pPr>
      <w:pStyle w:val="Footer"/>
    </w:pPr>
    <w:r>
      <w:pict w14:anchorId="092D00F0">
        <v:rect id="_x0000_i1026" style="width:0;height:1.5pt" o:hralign="center" o:hrstd="t" o:hr="t" fillcolor="#a0a0a0" stroked="f"/>
      </w:pict>
    </w:r>
  </w:p>
  <w:p w14:paraId="092D00EC" w14:textId="5C167801" w:rsidR="003631A1" w:rsidRDefault="00FC5978">
    <w:pPr>
      <w:pStyle w:val="Footer"/>
    </w:pPr>
    <w:r>
      <w:tab/>
      <w:t>1</w:t>
    </w:r>
    <w:r w:rsidR="009F7B7C">
      <w:t>2</w:t>
    </w:r>
    <w:r w:rsidR="00C838DE">
      <w:t xml:space="preserve"> - 1</w:t>
    </w:r>
    <w:r w:rsidR="00C838DE">
      <w:tab/>
      <w:t>2017080</w:t>
    </w:r>
    <w:r w:rsidR="007F11CA">
      <w:t>3</w:t>
    </w:r>
    <w:r>
      <w:t>-1.1</w:t>
    </w:r>
    <w:r w:rsidR="009F7B7C">
      <w:t>2</w:t>
    </w:r>
    <w:r w:rsidR="003631A1">
      <w:t>_ITN_Sch_1</w:t>
    </w:r>
    <w:r w:rsidR="009F7B7C">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D00E4" w14:textId="77777777" w:rsidR="003631A1" w:rsidRDefault="003631A1" w:rsidP="003631A1">
      <w:pPr>
        <w:spacing w:after="0" w:line="240" w:lineRule="auto"/>
      </w:pPr>
      <w:r>
        <w:separator/>
      </w:r>
    </w:p>
  </w:footnote>
  <w:footnote w:type="continuationSeparator" w:id="0">
    <w:p w14:paraId="092D00E5" w14:textId="77777777" w:rsidR="003631A1" w:rsidRDefault="003631A1" w:rsidP="00363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D00E9" w14:textId="77777777" w:rsidR="003631A1" w:rsidRDefault="00F84956">
    <w:pPr>
      <w:pStyle w:val="Header"/>
    </w:pPr>
    <w:r>
      <w:pict w14:anchorId="092D00EF">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78"/>
    <w:rsid w:val="000C574D"/>
    <w:rsid w:val="00337E30"/>
    <w:rsid w:val="003631A1"/>
    <w:rsid w:val="00371AE8"/>
    <w:rsid w:val="00556EAE"/>
    <w:rsid w:val="00791378"/>
    <w:rsid w:val="007F11CA"/>
    <w:rsid w:val="0098124B"/>
    <w:rsid w:val="009F7B7C"/>
    <w:rsid w:val="00B018C1"/>
    <w:rsid w:val="00C838DE"/>
    <w:rsid w:val="00E05C0F"/>
    <w:rsid w:val="00F23C89"/>
    <w:rsid w:val="00F84956"/>
    <w:rsid w:val="00FC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092D00DD"/>
  <w15:docId w15:val="{27625928-0DD8-42F4-AEE3-55ACBFAD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1A1"/>
  </w:style>
  <w:style w:type="paragraph" w:styleId="Footer">
    <w:name w:val="footer"/>
    <w:basedOn w:val="Normal"/>
    <w:link w:val="FooterChar"/>
    <w:uiPriority w:val="99"/>
    <w:unhideWhenUsed/>
    <w:rsid w:val="00363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54CFEE8C-4457-4A91-A8E8-FA27E1415161}">
  <ds:schemaRefs>
    <ds:schemaRef ds:uri="http://schemas.microsoft.com/sharepoint/v3/contenttype/forms"/>
  </ds:schemaRefs>
</ds:datastoreItem>
</file>

<file path=customXml/itemProps2.xml><?xml version="1.0" encoding="utf-8"?>
<ds:datastoreItem xmlns:ds="http://schemas.openxmlformats.org/officeDocument/2006/customXml" ds:itemID="{25BB1EBD-629F-4B98-BA01-6E0A92C05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B7B3F1-D217-4CD7-9A29-0D35B8A3AB0B}">
  <ds:schemaRefs>
    <ds:schemaRef ds:uri="http://schemas.microsoft.com/office/2006/documentManagement/types"/>
    <ds:schemaRef ds:uri="http://schemas.microsoft.com/office/2006/metadata/properties"/>
    <ds:schemaRef ds:uri="http://purl.org/dc/dcmitype/"/>
    <ds:schemaRef ds:uri="http://www.w3.org/XML/1998/namespace"/>
    <ds:schemaRef ds:uri="555cf680-9b70-4bab-b700-cb64735758ae"/>
    <ds:schemaRef ds:uri="http://purl.org/dc/terms/"/>
    <ds:schemaRef ds:uri="http://purl.org/dc/elements/1.1/"/>
    <ds:schemaRef ds:uri="http://schemas.openxmlformats.org/package/2006/metadata/core-properties"/>
    <ds:schemaRef ds:uri="555CF680-9B70-4BAB-B700-CB64735758A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-CSS0067_ITN_Sch_19_Master</vt:lpstr>
    </vt:vector>
  </TitlesOfParts>
  <Company>Ministry of Defence</Company>
  <LinksUpToDate>false</LinksUpToDate>
  <CharactersWithSpaces>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-CSS0067_ITN_Sch_19_Master</dc:title>
  <dc:creator>HillS201</dc:creator>
  <cp:lastModifiedBy>Quilt, Oliver E2 (Def Comrcl DCAP-15-26)</cp:lastModifiedBy>
  <cp:revision>2</cp:revision>
  <dcterms:created xsi:type="dcterms:W3CDTF">2017-08-02T08:10:00Z</dcterms:created>
  <dcterms:modified xsi:type="dcterms:W3CDTF">2017-08-02T08:10:00Z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