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51"/>
        <w:tblW w:w="9298" w:type="dxa"/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9298"/>
      </w:tblGrid>
      <w:tr w:rsidR="00F70711" w:rsidRPr="00F70711" w14:paraId="389C6B6D" w14:textId="77777777" w:rsidTr="0009520A">
        <w:trPr>
          <w:trHeight w:val="752"/>
        </w:trPr>
        <w:tc>
          <w:tcPr>
            <w:tcW w:w="9298" w:type="dxa"/>
          </w:tcPr>
          <w:p w14:paraId="500D0E88" w14:textId="77777777" w:rsidR="00F70711" w:rsidRPr="00F70711" w:rsidRDefault="00F70711" w:rsidP="00F70711">
            <w:pPr>
              <w:spacing w:after="240"/>
              <w:ind w:left="1701" w:hanging="1701"/>
              <w:rPr>
                <w:rFonts w:ascii="Arial" w:eastAsia="Times New Roman" w:hAnsi="Arial" w:cs="Arial"/>
              </w:rPr>
            </w:pPr>
            <w:r w:rsidRPr="00F70711">
              <w:rPr>
                <w:rFonts w:ascii="Arial" w:eastAsia="Times New Roman" w:hAnsi="Arial" w:cs="Arial"/>
                <w:b/>
              </w:rPr>
              <w:t xml:space="preserve">Contract Title: </w:t>
            </w:r>
            <w:r w:rsidRPr="00F70711">
              <w:rPr>
                <w:rFonts w:ascii="Arial" w:eastAsia="Times New Roman" w:hAnsi="Arial" w:cs="Arial"/>
                <w:b/>
              </w:rPr>
              <w:br w:type="page"/>
              <w:t xml:space="preserve"> </w:t>
            </w:r>
            <w:r w:rsidRPr="00F70711">
              <w:rPr>
                <w:rFonts w:ascii="Times New Roman" w:eastAsia="Times New Roman" w:hAnsi="Times New Roman" w:cs="Times New Roman"/>
                <w:szCs w:val="20"/>
              </w:rPr>
              <w:t xml:space="preserve">  </w:t>
            </w:r>
            <w:r w:rsidRPr="00F70711">
              <w:rPr>
                <w:rFonts w:ascii="Arial" w:eastAsia="Times New Roman" w:hAnsi="Arial" w:cs="Arial"/>
              </w:rPr>
              <w:t xml:space="preserve">Islamic Finance Advice to support development of Alternative Student Finance </w:t>
            </w:r>
          </w:p>
          <w:p w14:paraId="1FF3499B" w14:textId="77777777" w:rsidR="00F70711" w:rsidRDefault="00F70711" w:rsidP="00F70711">
            <w:pPr>
              <w:spacing w:after="240"/>
              <w:ind w:left="1701" w:hanging="1701"/>
              <w:rPr>
                <w:rFonts w:ascii="Arial" w:eastAsia="Times New Roman" w:hAnsi="Arial" w:cs="Arial"/>
              </w:rPr>
            </w:pPr>
            <w:r w:rsidRPr="00F70711">
              <w:rPr>
                <w:rFonts w:ascii="Arial" w:eastAsia="Times New Roman" w:hAnsi="Arial" w:cs="Arial"/>
                <w:b/>
              </w:rPr>
              <w:t xml:space="preserve">Contract Reference: </w:t>
            </w:r>
            <w:r w:rsidRPr="00F70711">
              <w:rPr>
                <w:rFonts w:ascii="Arial" w:eastAsia="Times New Roman" w:hAnsi="Arial" w:cs="Arial"/>
              </w:rPr>
              <w:t>PS16240</w:t>
            </w:r>
          </w:p>
          <w:p w14:paraId="535B7CC0" w14:textId="77777777" w:rsidR="00F70711" w:rsidRDefault="00F70711" w:rsidP="00F70711">
            <w:pPr>
              <w:spacing w:after="240"/>
              <w:ind w:left="1701" w:hanging="1701"/>
              <w:rPr>
                <w:rFonts w:ascii="Arial" w:eastAsia="Times New Roman" w:hAnsi="Arial" w:cs="Arial"/>
              </w:rPr>
            </w:pPr>
          </w:p>
          <w:p w14:paraId="77CDA97D" w14:textId="77777777" w:rsidR="00F70711" w:rsidRDefault="00F70711" w:rsidP="00F70711">
            <w:pPr>
              <w:spacing w:after="240"/>
              <w:ind w:left="1701" w:hanging="1701"/>
              <w:rPr>
                <w:rFonts w:ascii="Arial" w:eastAsia="Times New Roman" w:hAnsi="Arial" w:cs="Arial"/>
              </w:rPr>
            </w:pPr>
            <w:r w:rsidRPr="00D46837">
              <w:rPr>
                <w:rFonts w:ascii="Arial" w:eastAsia="Times New Roman" w:hAnsi="Arial" w:cs="Arial"/>
                <w:b/>
              </w:rPr>
              <w:t>Purchase Order number:</w:t>
            </w:r>
            <w:r>
              <w:rPr>
                <w:rFonts w:ascii="Arial" w:eastAsia="Times New Roman" w:hAnsi="Arial" w:cs="Arial"/>
              </w:rPr>
              <w:t xml:space="preserve"> 41070002424</w:t>
            </w:r>
          </w:p>
          <w:p w14:paraId="27EC1526" w14:textId="708E9C53" w:rsidR="004252C9" w:rsidRDefault="004252C9" w:rsidP="00F70711">
            <w:pPr>
              <w:spacing w:after="240"/>
              <w:ind w:left="1701" w:hanging="1701"/>
              <w:rPr>
                <w:rFonts w:ascii="Arial" w:eastAsia="Times New Roman" w:hAnsi="Arial" w:cs="Arial"/>
              </w:rPr>
            </w:pPr>
            <w:r w:rsidRPr="00D46837">
              <w:rPr>
                <w:rFonts w:ascii="Arial" w:eastAsia="Times New Roman" w:hAnsi="Arial" w:cs="Arial"/>
                <w:b/>
              </w:rPr>
              <w:t>Spend</w:t>
            </w:r>
            <w:r w:rsidR="00F70711" w:rsidRPr="00D46837">
              <w:rPr>
                <w:rFonts w:ascii="Arial" w:eastAsia="Times New Roman" w:hAnsi="Arial" w:cs="Arial"/>
                <w:b/>
              </w:rPr>
              <w:t xml:space="preserve"> profile:</w:t>
            </w:r>
            <w:r w:rsidR="00F7071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£96,750 (tender amount) divided by equal monthly</w:t>
            </w:r>
            <w:r w:rsidR="00D43D6C">
              <w:rPr>
                <w:rFonts w:ascii="Arial" w:eastAsia="Times New Roman" w:hAnsi="Arial" w:cs="Arial"/>
              </w:rPr>
              <w:t xml:space="preserve"> </w:t>
            </w:r>
            <w:r w:rsidR="00DB3147">
              <w:rPr>
                <w:rFonts w:ascii="Arial" w:eastAsia="Times New Roman" w:hAnsi="Arial" w:cs="Arial"/>
              </w:rPr>
              <w:t>a</w:t>
            </w:r>
            <w:r w:rsidR="00D43D6C">
              <w:rPr>
                <w:rFonts w:ascii="Arial" w:eastAsia="Times New Roman" w:hAnsi="Arial" w:cs="Arial"/>
              </w:rPr>
              <w:t>mounts over</w:t>
            </w:r>
            <w:r w:rsidR="00DB3147">
              <w:rPr>
                <w:rFonts w:ascii="Arial" w:eastAsia="Times New Roman" w:hAnsi="Arial" w:cs="Arial"/>
              </w:rPr>
              <w:t xml:space="preserve"> </w:t>
            </w:r>
            <w:r w:rsidR="00D43D6C">
              <w:rPr>
                <w:rFonts w:ascii="Arial" w:eastAsia="Times New Roman" w:hAnsi="Arial" w:cs="Arial"/>
              </w:rPr>
              <w:t>18 months.</w:t>
            </w:r>
          </w:p>
          <w:p w14:paraId="26F42CA5" w14:textId="6D866B0A" w:rsidR="00F70711" w:rsidRPr="00D43D6C" w:rsidRDefault="00D46837" w:rsidP="00D46837">
            <w:pPr>
              <w:spacing w:after="24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43D6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Pr="00D43D6C">
              <w:rPr>
                <w:rFonts w:ascii="Arial" w:eastAsia="Times New Roman" w:hAnsi="Arial" w:cs="Arial"/>
                <w:i/>
                <w:sz w:val="20"/>
                <w:szCs w:val="20"/>
              </w:rPr>
              <w:t>Agreed approach with DfE</w:t>
            </w:r>
            <w:r w:rsidR="00D43D6C" w:rsidRPr="00D43D6C">
              <w:rPr>
                <w:rFonts w:ascii="Arial" w:eastAsia="Times New Roman" w:hAnsi="Arial" w:cs="Arial"/>
                <w:i/>
                <w:sz w:val="20"/>
                <w:szCs w:val="20"/>
              </w:rPr>
              <w:t>, (</w:t>
            </w:r>
            <w:r w:rsidR="00D43D6C" w:rsidRPr="00D43D6C">
              <w:rPr>
                <w:rFonts w:ascii="Arial" w:eastAsia="Times New Roman" w:hAnsi="Arial" w:cs="Arial"/>
                <w:i/>
                <w:sz w:val="20"/>
                <w:szCs w:val="20"/>
              </w:rPr>
              <w:t>7 December 2017)</w:t>
            </w:r>
            <w:r w:rsidR="00D43D6C" w:rsidRPr="00D43D6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</w:t>
            </w:r>
            <w:r w:rsidRPr="00D43D6C">
              <w:rPr>
                <w:rFonts w:ascii="Arial" w:eastAsia="Times New Roman" w:hAnsi="Arial" w:cs="Arial"/>
                <w:i/>
                <w:sz w:val="20"/>
                <w:szCs w:val="20"/>
              </w:rPr>
              <w:t>which is subject to change should project require additional work</w:t>
            </w:r>
            <w:r w:rsidRPr="00D43D6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to be upfront of contracted allocated</w:t>
            </w:r>
            <w:r w:rsidR="00DB314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time </w:t>
            </w:r>
            <w:bookmarkStart w:id="0" w:name="_GoBack"/>
            <w:bookmarkEnd w:id="0"/>
            <w:r w:rsidR="00DB3147">
              <w:rPr>
                <w:rFonts w:ascii="Arial" w:eastAsia="Times New Roman" w:hAnsi="Arial" w:cs="Arial"/>
                <w:i/>
                <w:sz w:val="20"/>
                <w:szCs w:val="20"/>
              </w:rPr>
              <w:t>of</w:t>
            </w:r>
            <w:r w:rsidRPr="00D43D6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24 months.]</w:t>
            </w:r>
          </w:p>
          <w:p w14:paraId="0061879E" w14:textId="77777777" w:rsidR="00F70711" w:rsidRPr="00F70711" w:rsidRDefault="00F70711" w:rsidP="00D46837">
            <w:pPr>
              <w:spacing w:after="240"/>
              <w:ind w:left="1701" w:hanging="1701"/>
              <w:rPr>
                <w:rFonts w:ascii="Arial" w:eastAsia="Times New Roman" w:hAnsi="Arial" w:cs="Arial"/>
                <w:b/>
              </w:rPr>
            </w:pPr>
          </w:p>
        </w:tc>
      </w:tr>
    </w:tbl>
    <w:p w14:paraId="63D202D3" w14:textId="77777777" w:rsidR="00962F05" w:rsidRPr="00F70711" w:rsidRDefault="00F70711" w:rsidP="00F70711">
      <w:pPr>
        <w:rPr>
          <w:rFonts w:ascii="Arial" w:hAnsi="Arial" w:cs="Arial"/>
          <w:b/>
          <w:sz w:val="24"/>
          <w:szCs w:val="24"/>
        </w:rPr>
      </w:pPr>
      <w:r w:rsidRPr="00F70711">
        <w:rPr>
          <w:rFonts w:ascii="Arial" w:hAnsi="Arial" w:cs="Arial"/>
          <w:b/>
          <w:sz w:val="24"/>
          <w:szCs w:val="24"/>
        </w:rPr>
        <w:t>Schedule 2</w:t>
      </w:r>
      <w:r>
        <w:rPr>
          <w:rFonts w:ascii="Arial" w:hAnsi="Arial" w:cs="Arial"/>
          <w:b/>
          <w:sz w:val="24"/>
          <w:szCs w:val="24"/>
        </w:rPr>
        <w:tab/>
      </w:r>
      <w:r w:rsidRPr="00F70711">
        <w:rPr>
          <w:rFonts w:ascii="Arial" w:hAnsi="Arial" w:cs="Arial"/>
          <w:b/>
          <w:sz w:val="24"/>
          <w:szCs w:val="24"/>
        </w:rPr>
        <w:tab/>
        <w:t>Pro forma purchase order form</w:t>
      </w:r>
    </w:p>
    <w:sectPr w:rsidR="00962F05" w:rsidRPr="00F707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461B0" w14:textId="77777777" w:rsidR="00F70711" w:rsidRDefault="00F70711" w:rsidP="00F70711">
      <w:r>
        <w:separator/>
      </w:r>
    </w:p>
  </w:endnote>
  <w:endnote w:type="continuationSeparator" w:id="0">
    <w:p w14:paraId="09276535" w14:textId="77777777" w:rsidR="00F70711" w:rsidRDefault="00F70711" w:rsidP="00F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ACE91" w14:textId="77777777" w:rsidR="00F70711" w:rsidRDefault="00F70711" w:rsidP="00F70711">
      <w:r>
        <w:separator/>
      </w:r>
    </w:p>
  </w:footnote>
  <w:footnote w:type="continuationSeparator" w:id="0">
    <w:p w14:paraId="6E215080" w14:textId="77777777" w:rsidR="00F70711" w:rsidRDefault="00F70711" w:rsidP="00F7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68C6" w14:textId="77777777" w:rsidR="00F70711" w:rsidRPr="00DB0881" w:rsidRDefault="00F70711" w:rsidP="00F70711">
    <w:pPr>
      <w:rPr>
        <w:rFonts w:ascii="Arial" w:hAnsi="Arial" w:cs="Arial"/>
        <w:b/>
        <w:sz w:val="20"/>
      </w:rPr>
    </w:pPr>
    <w:r>
      <w:rPr>
        <w:rFonts w:cs="Arial"/>
        <w:b/>
        <w:sz w:val="18"/>
        <w:szCs w:val="18"/>
      </w:rPr>
      <w:t xml:space="preserve">OFFICIAL-SENSITIVE (COMMERCIAL)                         </w:t>
    </w:r>
    <w:r>
      <w:rPr>
        <w:rFonts w:ascii="Arial" w:hAnsi="Arial" w:cs="Arial"/>
        <w:b/>
        <w:sz w:val="18"/>
        <w:szCs w:val="18"/>
      </w:rPr>
      <w:t xml:space="preserve">   </w:t>
    </w:r>
    <w:r>
      <w:rPr>
        <w:rFonts w:ascii="Arial" w:hAnsi="Arial" w:cs="Arial"/>
        <w:b/>
        <w:sz w:val="18"/>
        <w:szCs w:val="18"/>
      </w:rPr>
      <w:tab/>
      <w:t xml:space="preserve">    UK Shared Business Services Ltd (UK SBS)</w:t>
    </w:r>
  </w:p>
  <w:p w14:paraId="4078375E" w14:textId="77777777" w:rsidR="00F70711" w:rsidRDefault="00F70711" w:rsidP="00F70711">
    <w:pPr>
      <w:pStyle w:val="Header"/>
    </w:pPr>
  </w:p>
  <w:p w14:paraId="5EF0D6E8" w14:textId="77777777" w:rsidR="00F70711" w:rsidRDefault="00F70711">
    <w:pPr>
      <w:pStyle w:val="Header"/>
    </w:pPr>
  </w:p>
  <w:p w14:paraId="5871603D" w14:textId="77777777" w:rsidR="00F70711" w:rsidRDefault="00F70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11"/>
    <w:rsid w:val="004252C9"/>
    <w:rsid w:val="00951ECF"/>
    <w:rsid w:val="00954D39"/>
    <w:rsid w:val="00962F05"/>
    <w:rsid w:val="00D43D6C"/>
    <w:rsid w:val="00D46837"/>
    <w:rsid w:val="00DB3147"/>
    <w:rsid w:val="00F50475"/>
    <w:rsid w:val="00F7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4260"/>
  <w15:chartTrackingRefBased/>
  <w15:docId w15:val="{AC2842FE-8E09-4570-9B7C-F675EF8E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0711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071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0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Lorraine</dc:creator>
  <cp:keywords/>
  <dc:description/>
  <cp:lastModifiedBy>PHILLIPS, Lorraine</cp:lastModifiedBy>
  <cp:revision>2</cp:revision>
  <dcterms:created xsi:type="dcterms:W3CDTF">2017-12-12T15:47:00Z</dcterms:created>
  <dcterms:modified xsi:type="dcterms:W3CDTF">2017-12-12T16:46:00Z</dcterms:modified>
</cp:coreProperties>
</file>