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178C3C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2625E">
              <w:rPr>
                <w:rFonts w:ascii="Arial" w:hAnsi="Arial" w:cs="Arial"/>
                <w:b/>
                <w:sz w:val="22"/>
              </w:rPr>
              <w:t>1156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434597B" w:rsidR="004E4BD7" w:rsidRDefault="00BF75C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2625E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14199C5" w:rsidR="005C6E7D" w:rsidRDefault="0012625E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21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807DC16" w:rsidR="00627D44" w:rsidRDefault="0012625E" w:rsidP="00A53652">
      <w:pPr>
        <w:jc w:val="center"/>
        <w:rPr>
          <w:rFonts w:ascii="Arial" w:hAnsi="Arial" w:cs="Arial"/>
          <w:b/>
        </w:rPr>
      </w:pPr>
      <w:r w:rsidRPr="0012625E">
        <w:rPr>
          <w:rFonts w:ascii="Arial" w:hAnsi="Arial" w:cs="Arial"/>
          <w:b/>
        </w:rPr>
        <w:t>1-1156 Technical Services - Flooding and Water Quality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34A220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625E">
            <w:rPr>
              <w:rFonts w:ascii="Arial" w:hAnsi="Arial" w:cs="Arial"/>
            </w:rPr>
            <w:t>17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A27054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625E">
            <w:rPr>
              <w:rFonts w:ascii="Arial" w:hAnsi="Arial" w:cs="Arial"/>
            </w:rPr>
            <w:t>01 October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625E">
            <w:rPr>
              <w:rFonts w:ascii="Arial" w:hAnsi="Arial" w:cs="Arial"/>
            </w:rPr>
            <w:t>28 February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2523D8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2625E">
        <w:rPr>
          <w:rFonts w:ascii="Arial" w:hAnsi="Arial" w:cs="Arial"/>
          <w:b/>
        </w:rPr>
        <w:t>34,917.01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41E5061" w:rsidR="00627D44" w:rsidRPr="00627D44" w:rsidRDefault="00F9469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00023DDF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0F137F07" w:rsidR="006A5D1C" w:rsidRDefault="00F9469F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F75C9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384B74C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12625E">
              <w:rPr>
                <w:rFonts w:ascii="Arial" w:hAnsi="Arial" w:cs="Arial"/>
              </w:rPr>
              <w:t>1156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B21D9C3" w:rsidR="00CB4F85" w:rsidRPr="00627D44" w:rsidRDefault="0012625E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79DE5D8" w:rsidR="00CB4F85" w:rsidRPr="00627D44" w:rsidRDefault="0012625E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606730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61CF5" w14:textId="77777777" w:rsidR="00BF75C9" w:rsidRDefault="00BF75C9">
      <w:r>
        <w:separator/>
      </w:r>
    </w:p>
  </w:endnote>
  <w:endnote w:type="continuationSeparator" w:id="0">
    <w:p w14:paraId="60274B49" w14:textId="77777777" w:rsidR="00BF75C9" w:rsidRDefault="00B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50D5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A96B4" w14:textId="77777777" w:rsidR="00BF75C9" w:rsidRDefault="00BF75C9">
      <w:r>
        <w:separator/>
      </w:r>
    </w:p>
  </w:footnote>
  <w:footnote w:type="continuationSeparator" w:id="0">
    <w:p w14:paraId="40E3D2EE" w14:textId="77777777" w:rsidR="00BF75C9" w:rsidRDefault="00BF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2625E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A4591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0D54"/>
    <w:rsid w:val="00A53652"/>
    <w:rsid w:val="00AF3514"/>
    <w:rsid w:val="00B50393"/>
    <w:rsid w:val="00B738D0"/>
    <w:rsid w:val="00B82F6B"/>
    <w:rsid w:val="00B92073"/>
    <w:rsid w:val="00BC48DD"/>
    <w:rsid w:val="00BF75C9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9469F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B4E53"/>
    <w:rsid w:val="004B0721"/>
    <w:rsid w:val="004B52BA"/>
    <w:rsid w:val="00506E85"/>
    <w:rsid w:val="00566EEF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2400-195C-4A85-B27F-773E3FCC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3</cp:revision>
  <cp:lastPrinted>2016-01-12T11:01:00Z</cp:lastPrinted>
  <dcterms:created xsi:type="dcterms:W3CDTF">2020-07-21T11:12:00Z</dcterms:created>
  <dcterms:modified xsi:type="dcterms:W3CDTF">2020-07-21T15:22:00Z</dcterms:modified>
</cp:coreProperties>
</file>