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A87" w:rsidRPr="00E34A87" w:rsidRDefault="00E34A87" w:rsidP="00E34A87">
      <w:pPr>
        <w:jc w:val="center"/>
        <w:rPr>
          <w:rFonts w:ascii="Verdana" w:hAnsi="Verdana"/>
          <w:b/>
          <w:sz w:val="32"/>
          <w:szCs w:val="32"/>
        </w:rPr>
      </w:pPr>
      <w:r w:rsidRPr="00E34A87">
        <w:rPr>
          <w:rFonts w:ascii="Verdana" w:hAnsi="Verdana"/>
          <w:b/>
          <w:sz w:val="32"/>
          <w:szCs w:val="32"/>
        </w:rPr>
        <w:t>Social Media and Marketing Consultancy Services for the Business Investment for Growth Productivity Project</w:t>
      </w:r>
    </w:p>
    <w:p w:rsidR="00E34A87" w:rsidRPr="00BB14CA" w:rsidRDefault="00E34A87" w:rsidP="00E34A87">
      <w:pPr>
        <w:jc w:val="center"/>
        <w:rPr>
          <w:rFonts w:ascii="Verdana" w:hAnsi="Verdana"/>
          <w:b/>
          <w:sz w:val="40"/>
          <w:szCs w:val="40"/>
        </w:rPr>
      </w:pPr>
      <w:r w:rsidRPr="00066843">
        <w:rPr>
          <w:rFonts w:ascii="Verdana" w:hAnsi="Verdana"/>
          <w:b/>
          <w:sz w:val="40"/>
          <w:szCs w:val="40"/>
        </w:rPr>
        <w:t xml:space="preserve">TEN </w:t>
      </w:r>
      <w:r w:rsidR="00066843" w:rsidRPr="00066843">
        <w:rPr>
          <w:rFonts w:ascii="Verdana" w:hAnsi="Verdana"/>
          <w:b/>
          <w:sz w:val="40"/>
          <w:szCs w:val="40"/>
        </w:rPr>
        <w:t>461</w:t>
      </w:r>
    </w:p>
    <w:p w:rsidR="0005295E" w:rsidRPr="00E34A87" w:rsidRDefault="00E34A87" w:rsidP="00E34A87">
      <w:pPr>
        <w:jc w:val="center"/>
        <w:rPr>
          <w:rFonts w:ascii="Verdana" w:hAnsi="Verdana"/>
          <w:b/>
          <w:sz w:val="28"/>
          <w:szCs w:val="28"/>
        </w:rPr>
      </w:pPr>
      <w:r w:rsidRPr="00E34A87">
        <w:rPr>
          <w:rFonts w:ascii="Verdana" w:hAnsi="Verdana"/>
          <w:b/>
          <w:sz w:val="28"/>
          <w:szCs w:val="28"/>
        </w:rPr>
        <w:t>Tender Response Document</w:t>
      </w:r>
    </w:p>
    <w:p w:rsidR="004136E4" w:rsidRDefault="004136E4">
      <w:pPr>
        <w:rPr>
          <w:rFonts w:ascii="Verdana" w:hAnsi="Verdana"/>
        </w:rPr>
      </w:pPr>
    </w:p>
    <w:p w:rsidR="00E34A87" w:rsidRDefault="00E34A87" w:rsidP="00E34A87">
      <w:pPr>
        <w:pStyle w:val="ListParagraph"/>
        <w:rPr>
          <w:rFonts w:ascii="Verdana" w:hAnsi="Verdana"/>
        </w:rPr>
      </w:pPr>
      <w:r>
        <w:rPr>
          <w:rFonts w:ascii="Verdana" w:hAnsi="Verdana"/>
        </w:rPr>
        <w:t>Note:</w:t>
      </w:r>
    </w:p>
    <w:p w:rsidR="00E34A87" w:rsidRDefault="00E34A87" w:rsidP="00E34A87">
      <w:pPr>
        <w:pStyle w:val="ListParagraph"/>
        <w:rPr>
          <w:rFonts w:ascii="Verdana" w:hAnsi="Verdana"/>
        </w:rPr>
      </w:pPr>
      <w:r>
        <w:rPr>
          <w:rFonts w:ascii="Verdana" w:hAnsi="Verdana"/>
        </w:rPr>
        <w:t>Please complete this form and send in with your covering letter.  Please see</w:t>
      </w:r>
      <w:r w:rsidR="00D97613">
        <w:rPr>
          <w:rFonts w:ascii="Verdana" w:hAnsi="Verdana"/>
        </w:rPr>
        <w:t xml:space="preserve"> </w:t>
      </w:r>
      <w:r w:rsidR="00D97613" w:rsidRPr="00447815">
        <w:rPr>
          <w:rFonts w:ascii="Verdana" w:hAnsi="Verdana"/>
        </w:rPr>
        <w:t>ITT</w:t>
      </w:r>
      <w:r w:rsidRPr="00447815">
        <w:rPr>
          <w:rFonts w:ascii="Verdana" w:hAnsi="Verdana"/>
        </w:rPr>
        <w:t xml:space="preserve"> </w:t>
      </w:r>
      <w:r w:rsidR="00D97613" w:rsidRPr="00447815">
        <w:rPr>
          <w:rFonts w:ascii="Verdana" w:hAnsi="Verdana"/>
        </w:rPr>
        <w:t>TEN 461</w:t>
      </w:r>
      <w:r w:rsidR="00447815" w:rsidRPr="00447815">
        <w:rPr>
          <w:rFonts w:ascii="Verdana" w:hAnsi="Verdana"/>
        </w:rPr>
        <w:t xml:space="preserve"> </w:t>
      </w:r>
      <w:r w:rsidRPr="00447815">
        <w:rPr>
          <w:rFonts w:ascii="Verdana" w:hAnsi="Verdana"/>
        </w:rPr>
        <w:t>section 7.3</w:t>
      </w:r>
      <w:r>
        <w:rPr>
          <w:rFonts w:ascii="Verdana" w:hAnsi="Verdana"/>
        </w:rPr>
        <w:t xml:space="preserve"> regarding information that needs to be contained within the covering letter.</w:t>
      </w:r>
    </w:p>
    <w:tbl>
      <w:tblPr>
        <w:tblStyle w:val="TableGrid"/>
        <w:tblW w:w="0" w:type="auto"/>
        <w:tblLook w:val="04A0" w:firstRow="1" w:lastRow="0" w:firstColumn="1" w:lastColumn="0" w:noHBand="0" w:noVBand="1"/>
      </w:tblPr>
      <w:tblGrid>
        <w:gridCol w:w="9242"/>
      </w:tblGrid>
      <w:tr w:rsidR="0046479F" w:rsidTr="00E34A87">
        <w:tc>
          <w:tcPr>
            <w:tcW w:w="9242" w:type="dxa"/>
          </w:tcPr>
          <w:p w:rsidR="0046479F" w:rsidRPr="0046479F" w:rsidRDefault="0046479F">
            <w:pPr>
              <w:rPr>
                <w:rFonts w:ascii="Verdana" w:hAnsi="Verdana"/>
                <w:u w:val="single"/>
              </w:rPr>
            </w:pPr>
            <w:r w:rsidRPr="0046479F">
              <w:rPr>
                <w:rFonts w:ascii="Verdana" w:hAnsi="Verdana"/>
                <w:u w:val="single"/>
              </w:rPr>
              <w:t>Company Name</w:t>
            </w:r>
          </w:p>
          <w:p w:rsidR="0046479F" w:rsidRDefault="0046479F">
            <w:pPr>
              <w:rPr>
                <w:rFonts w:ascii="Verdana" w:hAnsi="Verdana"/>
              </w:rPr>
            </w:pPr>
          </w:p>
          <w:p w:rsidR="0046479F" w:rsidRDefault="0046479F">
            <w:pPr>
              <w:rPr>
                <w:rFonts w:ascii="Verdana" w:hAnsi="Verdana"/>
              </w:rPr>
            </w:pPr>
          </w:p>
        </w:tc>
      </w:tr>
      <w:tr w:rsidR="00E34A87" w:rsidTr="00E34A87">
        <w:tc>
          <w:tcPr>
            <w:tcW w:w="9242" w:type="dxa"/>
          </w:tcPr>
          <w:p w:rsidR="00E34A87" w:rsidRDefault="00066843">
            <w:pPr>
              <w:rPr>
                <w:rFonts w:ascii="Verdana" w:eastAsia="Times New Roman" w:hAnsi="Verdana" w:cs="Arial"/>
                <w:color w:val="000000"/>
                <w:lang w:eastAsia="en-GB"/>
              </w:rPr>
            </w:pPr>
            <w:r>
              <w:rPr>
                <w:rFonts w:ascii="Verdana" w:hAnsi="Verdana"/>
              </w:rPr>
              <w:t>E1</w:t>
            </w:r>
            <w:r w:rsidR="00E34A87">
              <w:rPr>
                <w:rFonts w:ascii="Verdana" w:hAnsi="Verdana"/>
              </w:rPr>
              <w:t xml:space="preserve">. </w:t>
            </w:r>
            <w:r w:rsidR="00E34A87" w:rsidRPr="00AE62E8">
              <w:rPr>
                <w:rFonts w:ascii="Verdana" w:eastAsia="Times New Roman" w:hAnsi="Verdana" w:cs="Arial"/>
                <w:color w:val="000000"/>
                <w:lang w:eastAsia="en-GB"/>
              </w:rPr>
              <w:t>Please demonstrate how your experience in a social media and/or PR role, either in-house or agency meets our re</w:t>
            </w:r>
            <w:r w:rsidR="00E34A87">
              <w:rPr>
                <w:rFonts w:ascii="Verdana" w:eastAsia="Times New Roman" w:hAnsi="Verdana" w:cs="Arial"/>
                <w:color w:val="000000"/>
                <w:lang w:eastAsia="en-GB"/>
              </w:rPr>
              <w:t>quirements detailed in Section 2</w:t>
            </w:r>
            <w:r>
              <w:rPr>
                <w:rFonts w:ascii="Verdana" w:eastAsia="Times New Roman" w:hAnsi="Verdana" w:cs="Arial"/>
                <w:color w:val="000000"/>
                <w:lang w:eastAsia="en-GB"/>
              </w:rPr>
              <w:t xml:space="preserve"> of the ITT TEN461</w:t>
            </w:r>
            <w:r w:rsidR="00E34A87" w:rsidRPr="00AE62E8">
              <w:rPr>
                <w:rFonts w:ascii="Verdana" w:eastAsia="Times New Roman" w:hAnsi="Verdana" w:cs="Arial"/>
                <w:color w:val="000000"/>
                <w:lang w:eastAsia="en-GB"/>
              </w:rPr>
              <w:t>.  In doing so, please provide brief details and duration of appropriate roles</w:t>
            </w:r>
          </w:p>
          <w:p w:rsidR="00030232" w:rsidRDefault="00030232">
            <w:pPr>
              <w:rPr>
                <w:rFonts w:ascii="Verdana" w:hAnsi="Verdana"/>
              </w:rPr>
            </w:pPr>
          </w:p>
        </w:tc>
      </w:tr>
      <w:tr w:rsidR="00E34A87" w:rsidTr="00E34A87">
        <w:tc>
          <w:tcPr>
            <w:tcW w:w="9242" w:type="dxa"/>
          </w:tcPr>
          <w:p w:rsidR="00E34A87" w:rsidRDefault="00E34A87">
            <w:pPr>
              <w:rPr>
                <w:rFonts w:ascii="Verdana" w:hAnsi="Verdana"/>
              </w:rPr>
            </w:pPr>
          </w:p>
          <w:p w:rsidR="00E34A87" w:rsidRDefault="00E34A87">
            <w:pPr>
              <w:rPr>
                <w:rFonts w:ascii="Verdana" w:hAnsi="Verdana"/>
              </w:rPr>
            </w:pPr>
          </w:p>
          <w:p w:rsidR="00E34A87" w:rsidRDefault="00E34A87">
            <w:pPr>
              <w:rPr>
                <w:rFonts w:ascii="Verdana" w:hAnsi="Verdana"/>
              </w:rPr>
            </w:pPr>
          </w:p>
          <w:p w:rsidR="00E34A87" w:rsidRDefault="00E34A87">
            <w:pPr>
              <w:rPr>
                <w:rFonts w:ascii="Verdana" w:hAnsi="Verdana"/>
              </w:rPr>
            </w:pPr>
          </w:p>
          <w:p w:rsidR="00E34A87" w:rsidRDefault="00E34A87">
            <w:pPr>
              <w:rPr>
                <w:rFonts w:ascii="Verdana" w:hAnsi="Verdana"/>
              </w:rPr>
            </w:pPr>
          </w:p>
          <w:p w:rsidR="00E34A87" w:rsidRDefault="00E34A87">
            <w:pPr>
              <w:rPr>
                <w:rFonts w:ascii="Verdana" w:hAnsi="Verdana"/>
              </w:rPr>
            </w:pPr>
          </w:p>
          <w:p w:rsidR="00E34A87" w:rsidRDefault="00E34A87">
            <w:pPr>
              <w:rPr>
                <w:rFonts w:ascii="Verdana" w:hAnsi="Verdana"/>
              </w:rPr>
            </w:pPr>
          </w:p>
          <w:p w:rsidR="00E34A87" w:rsidRDefault="00E34A87">
            <w:pPr>
              <w:rPr>
                <w:rFonts w:ascii="Verdana" w:hAnsi="Verdana"/>
              </w:rPr>
            </w:pPr>
          </w:p>
          <w:p w:rsidR="00E34A87" w:rsidRDefault="00E34A87">
            <w:pPr>
              <w:rPr>
                <w:rFonts w:ascii="Verdana" w:hAnsi="Verdana"/>
              </w:rPr>
            </w:pPr>
          </w:p>
          <w:p w:rsidR="00E34A87" w:rsidRDefault="00E34A87">
            <w:pPr>
              <w:rPr>
                <w:rFonts w:ascii="Verdana" w:hAnsi="Verdana"/>
              </w:rPr>
            </w:pPr>
          </w:p>
          <w:p w:rsidR="00E34A87" w:rsidRDefault="00E34A87">
            <w:pPr>
              <w:rPr>
                <w:rFonts w:ascii="Verdana" w:hAnsi="Verdana"/>
              </w:rPr>
            </w:pPr>
          </w:p>
          <w:p w:rsidR="00E34A87" w:rsidRDefault="00E34A87">
            <w:pPr>
              <w:rPr>
                <w:rFonts w:ascii="Verdana" w:hAnsi="Verdana"/>
              </w:rPr>
            </w:pPr>
          </w:p>
          <w:p w:rsidR="00E34A87" w:rsidRDefault="00E34A87">
            <w:pPr>
              <w:rPr>
                <w:rFonts w:ascii="Verdana" w:hAnsi="Verdana"/>
              </w:rPr>
            </w:pPr>
          </w:p>
          <w:p w:rsidR="00E34A87" w:rsidRDefault="00E34A87">
            <w:pPr>
              <w:rPr>
                <w:rFonts w:ascii="Verdana" w:hAnsi="Verdana"/>
              </w:rPr>
            </w:pPr>
          </w:p>
          <w:p w:rsidR="00E34A87" w:rsidRDefault="00E34A87">
            <w:pPr>
              <w:rPr>
                <w:rFonts w:ascii="Verdana" w:hAnsi="Verdana"/>
              </w:rPr>
            </w:pPr>
          </w:p>
          <w:p w:rsidR="00E34A87" w:rsidRDefault="00E34A87">
            <w:pPr>
              <w:rPr>
                <w:rFonts w:ascii="Verdana" w:hAnsi="Verdana"/>
              </w:rPr>
            </w:pPr>
          </w:p>
          <w:p w:rsidR="00E34A87" w:rsidRDefault="00E34A87">
            <w:pPr>
              <w:rPr>
                <w:rFonts w:ascii="Verdana" w:hAnsi="Verdana"/>
              </w:rPr>
            </w:pPr>
          </w:p>
          <w:p w:rsidR="00E34A87" w:rsidRDefault="00E34A87">
            <w:pPr>
              <w:rPr>
                <w:rFonts w:ascii="Verdana" w:hAnsi="Verdana"/>
              </w:rPr>
            </w:pPr>
          </w:p>
          <w:p w:rsidR="00066843" w:rsidRDefault="00066843">
            <w:pPr>
              <w:rPr>
                <w:rFonts w:ascii="Verdana" w:hAnsi="Verdana"/>
              </w:rPr>
            </w:pPr>
          </w:p>
          <w:p w:rsidR="00066843" w:rsidRDefault="00066843">
            <w:pPr>
              <w:rPr>
                <w:rFonts w:ascii="Verdana" w:hAnsi="Verdana"/>
              </w:rPr>
            </w:pPr>
          </w:p>
          <w:p w:rsidR="00066843" w:rsidRDefault="00066843">
            <w:pPr>
              <w:rPr>
                <w:rFonts w:ascii="Verdana" w:hAnsi="Verdana"/>
              </w:rPr>
            </w:pPr>
          </w:p>
          <w:p w:rsidR="00066843" w:rsidRDefault="00066843">
            <w:pPr>
              <w:rPr>
                <w:rFonts w:ascii="Verdana" w:hAnsi="Verdana"/>
              </w:rPr>
            </w:pPr>
          </w:p>
          <w:p w:rsidR="00030232" w:rsidRDefault="00030232">
            <w:pPr>
              <w:rPr>
                <w:rFonts w:ascii="Verdana" w:hAnsi="Verdana"/>
              </w:rPr>
            </w:pPr>
          </w:p>
          <w:p w:rsidR="00030232" w:rsidRDefault="00030232">
            <w:pPr>
              <w:rPr>
                <w:rFonts w:ascii="Verdana" w:hAnsi="Verdana"/>
              </w:rPr>
            </w:pPr>
          </w:p>
          <w:p w:rsidR="00E34A87" w:rsidRDefault="00E34A87">
            <w:pPr>
              <w:rPr>
                <w:rFonts w:ascii="Verdana" w:hAnsi="Verdana"/>
              </w:rPr>
            </w:pPr>
          </w:p>
        </w:tc>
      </w:tr>
      <w:tr w:rsidR="00E34A87" w:rsidTr="00E34A87">
        <w:tc>
          <w:tcPr>
            <w:tcW w:w="9242" w:type="dxa"/>
          </w:tcPr>
          <w:p w:rsidR="00E34A87" w:rsidRDefault="00066843">
            <w:pPr>
              <w:rPr>
                <w:rFonts w:ascii="Verdana" w:hAnsi="Verdana"/>
              </w:rPr>
            </w:pPr>
            <w:r>
              <w:rPr>
                <w:rFonts w:ascii="Verdana" w:hAnsi="Verdana"/>
              </w:rPr>
              <w:lastRenderedPageBreak/>
              <w:t>E</w:t>
            </w:r>
            <w:r w:rsidR="00E34A87">
              <w:rPr>
                <w:rFonts w:ascii="Verdana" w:hAnsi="Verdana"/>
              </w:rPr>
              <w:t xml:space="preserve">2. Please provide details of </w:t>
            </w:r>
            <w:r w:rsidR="006312A2">
              <w:rPr>
                <w:rFonts w:ascii="Verdana" w:hAnsi="Verdana"/>
              </w:rPr>
              <w:t>2</w:t>
            </w:r>
            <w:r w:rsidR="00E34A87">
              <w:rPr>
                <w:rFonts w:ascii="Verdana" w:hAnsi="Verdana"/>
              </w:rPr>
              <w:t xml:space="preserve"> </w:t>
            </w:r>
            <w:r w:rsidR="00030232">
              <w:rPr>
                <w:rFonts w:ascii="Verdana" w:hAnsi="Verdana"/>
              </w:rPr>
              <w:t>Social Media campaigns that you have been involved in.</w:t>
            </w:r>
          </w:p>
          <w:p w:rsidR="00030232" w:rsidRDefault="00030232">
            <w:pPr>
              <w:rPr>
                <w:rFonts w:ascii="Verdana" w:hAnsi="Verdana"/>
              </w:rPr>
            </w:pPr>
          </w:p>
        </w:tc>
      </w:tr>
      <w:tr w:rsidR="00E34A87" w:rsidTr="00E34A87">
        <w:tc>
          <w:tcPr>
            <w:tcW w:w="9242" w:type="dxa"/>
          </w:tcPr>
          <w:p w:rsidR="00E34A87" w:rsidRDefault="00E34A87">
            <w:pPr>
              <w:rPr>
                <w:rFonts w:ascii="Verdana" w:hAnsi="Verdana"/>
              </w:rPr>
            </w:pPr>
          </w:p>
          <w:p w:rsidR="00030232" w:rsidRDefault="00030232">
            <w:pPr>
              <w:rPr>
                <w:rFonts w:ascii="Verdana" w:hAnsi="Verdana"/>
              </w:rPr>
            </w:pPr>
          </w:p>
          <w:p w:rsidR="00030232" w:rsidRDefault="00030232">
            <w:pPr>
              <w:rPr>
                <w:rFonts w:ascii="Verdana" w:hAnsi="Verdana"/>
              </w:rPr>
            </w:pPr>
          </w:p>
          <w:p w:rsidR="00030232" w:rsidRDefault="00030232">
            <w:pPr>
              <w:rPr>
                <w:rFonts w:ascii="Verdana" w:hAnsi="Verdana"/>
              </w:rPr>
            </w:pPr>
          </w:p>
          <w:p w:rsidR="00030232" w:rsidRDefault="00030232">
            <w:pPr>
              <w:rPr>
                <w:rFonts w:ascii="Verdana" w:hAnsi="Verdana"/>
              </w:rPr>
            </w:pPr>
          </w:p>
          <w:p w:rsidR="00030232" w:rsidRDefault="00030232">
            <w:pPr>
              <w:rPr>
                <w:rFonts w:ascii="Verdana" w:hAnsi="Verdana"/>
              </w:rPr>
            </w:pPr>
          </w:p>
          <w:p w:rsidR="00030232" w:rsidRDefault="00030232">
            <w:pPr>
              <w:rPr>
                <w:rFonts w:ascii="Verdana" w:hAnsi="Verdana"/>
              </w:rPr>
            </w:pPr>
          </w:p>
          <w:p w:rsidR="00030232" w:rsidRDefault="00030232">
            <w:pPr>
              <w:rPr>
                <w:rFonts w:ascii="Verdana" w:hAnsi="Verdana"/>
              </w:rPr>
            </w:pPr>
          </w:p>
          <w:p w:rsidR="00030232" w:rsidRDefault="00030232">
            <w:pPr>
              <w:rPr>
                <w:rFonts w:ascii="Verdana" w:hAnsi="Verdana"/>
              </w:rPr>
            </w:pPr>
          </w:p>
          <w:p w:rsidR="00030232" w:rsidRDefault="00030232">
            <w:pPr>
              <w:rPr>
                <w:rFonts w:ascii="Verdana" w:hAnsi="Verdana"/>
              </w:rPr>
            </w:pPr>
          </w:p>
          <w:p w:rsidR="00030232" w:rsidRDefault="00030232">
            <w:pPr>
              <w:rPr>
                <w:rFonts w:ascii="Verdana" w:hAnsi="Verdana"/>
              </w:rPr>
            </w:pPr>
          </w:p>
          <w:p w:rsidR="00030232" w:rsidRDefault="00030232">
            <w:pPr>
              <w:rPr>
                <w:rFonts w:ascii="Verdana" w:hAnsi="Verdana"/>
              </w:rPr>
            </w:pPr>
          </w:p>
          <w:p w:rsidR="00030232" w:rsidRDefault="00030232">
            <w:pPr>
              <w:rPr>
                <w:rFonts w:ascii="Verdana" w:hAnsi="Verdana"/>
              </w:rPr>
            </w:pPr>
          </w:p>
          <w:p w:rsidR="00C049BA" w:rsidRDefault="00C049BA">
            <w:pPr>
              <w:rPr>
                <w:rFonts w:ascii="Verdana" w:hAnsi="Verdana"/>
              </w:rPr>
            </w:pPr>
          </w:p>
          <w:p w:rsidR="00030232" w:rsidRDefault="00030232">
            <w:pPr>
              <w:rPr>
                <w:rFonts w:ascii="Verdana" w:hAnsi="Verdana"/>
              </w:rPr>
            </w:pPr>
          </w:p>
          <w:p w:rsidR="00030232" w:rsidRDefault="00030232">
            <w:pPr>
              <w:rPr>
                <w:rFonts w:ascii="Verdana" w:hAnsi="Verdana"/>
              </w:rPr>
            </w:pPr>
            <w:bookmarkStart w:id="0" w:name="_GoBack"/>
            <w:bookmarkEnd w:id="0"/>
          </w:p>
          <w:p w:rsidR="00030232" w:rsidRDefault="00030232">
            <w:pPr>
              <w:rPr>
                <w:rFonts w:ascii="Verdana" w:hAnsi="Verdana"/>
              </w:rPr>
            </w:pPr>
          </w:p>
          <w:p w:rsidR="00030232" w:rsidRDefault="00030232">
            <w:pPr>
              <w:rPr>
                <w:rFonts w:ascii="Verdana" w:hAnsi="Verdana"/>
              </w:rPr>
            </w:pPr>
          </w:p>
          <w:p w:rsidR="00030232" w:rsidRDefault="00030232">
            <w:pPr>
              <w:rPr>
                <w:rFonts w:ascii="Verdana" w:hAnsi="Verdana"/>
              </w:rPr>
            </w:pPr>
          </w:p>
        </w:tc>
      </w:tr>
      <w:tr w:rsidR="00E34A87" w:rsidTr="00521279">
        <w:trPr>
          <w:trHeight w:val="895"/>
        </w:trPr>
        <w:tc>
          <w:tcPr>
            <w:tcW w:w="9242" w:type="dxa"/>
          </w:tcPr>
          <w:p w:rsidR="00C049BA" w:rsidRDefault="00066843">
            <w:pPr>
              <w:rPr>
                <w:rFonts w:ascii="Verdana" w:hAnsi="Verdana"/>
              </w:rPr>
            </w:pPr>
            <w:r>
              <w:rPr>
                <w:rFonts w:ascii="Verdana" w:hAnsi="Verdana"/>
              </w:rPr>
              <w:t>E</w:t>
            </w:r>
            <w:r w:rsidR="00030232">
              <w:rPr>
                <w:rFonts w:ascii="Verdana" w:hAnsi="Verdana"/>
              </w:rPr>
              <w:t xml:space="preserve">3. </w:t>
            </w:r>
            <w:r w:rsidR="00521279">
              <w:rPr>
                <w:rFonts w:ascii="Verdana" w:eastAsia="Verdana" w:hAnsi="Verdana" w:cs="Verdana"/>
                <w:bCs/>
              </w:rPr>
              <w:t>It is our intention to have productivity based blogs on our website, please give details of how you intend to fulfil this requirement.  This may be from past experience or by attracting guest writers.</w:t>
            </w:r>
          </w:p>
        </w:tc>
      </w:tr>
      <w:tr w:rsidR="00066843" w:rsidTr="00E34A87">
        <w:trPr>
          <w:trHeight w:val="3324"/>
        </w:trPr>
        <w:tc>
          <w:tcPr>
            <w:tcW w:w="9242" w:type="dxa"/>
          </w:tcPr>
          <w:p w:rsidR="00066843" w:rsidRDefault="00066843">
            <w:pPr>
              <w:rPr>
                <w:rFonts w:ascii="Verdana" w:hAnsi="Verdana"/>
              </w:rPr>
            </w:pPr>
          </w:p>
          <w:p w:rsidR="00066843" w:rsidRDefault="00066843">
            <w:pPr>
              <w:rPr>
                <w:rFonts w:ascii="Verdana" w:hAnsi="Verdana"/>
              </w:rPr>
            </w:pPr>
          </w:p>
          <w:p w:rsidR="00066843" w:rsidRDefault="00066843">
            <w:pPr>
              <w:rPr>
                <w:rFonts w:ascii="Verdana" w:hAnsi="Verdana"/>
              </w:rPr>
            </w:pPr>
          </w:p>
          <w:p w:rsidR="00066843" w:rsidRDefault="00066843">
            <w:pPr>
              <w:rPr>
                <w:rFonts w:ascii="Verdana" w:hAnsi="Verdana"/>
              </w:rPr>
            </w:pPr>
          </w:p>
          <w:p w:rsidR="00066843" w:rsidRDefault="00066843">
            <w:pPr>
              <w:rPr>
                <w:rFonts w:ascii="Verdana" w:hAnsi="Verdana"/>
              </w:rPr>
            </w:pPr>
          </w:p>
          <w:p w:rsidR="00066843" w:rsidRDefault="00066843">
            <w:pPr>
              <w:rPr>
                <w:rFonts w:ascii="Verdana" w:hAnsi="Verdana"/>
              </w:rPr>
            </w:pPr>
          </w:p>
          <w:p w:rsidR="00066843" w:rsidRDefault="00066843">
            <w:pPr>
              <w:rPr>
                <w:rFonts w:ascii="Verdana" w:hAnsi="Verdana"/>
              </w:rPr>
            </w:pPr>
          </w:p>
          <w:p w:rsidR="00066843" w:rsidRDefault="00066843">
            <w:pPr>
              <w:rPr>
                <w:rFonts w:ascii="Verdana" w:hAnsi="Verdana"/>
              </w:rPr>
            </w:pPr>
          </w:p>
          <w:p w:rsidR="00066843" w:rsidRDefault="00066843">
            <w:pPr>
              <w:rPr>
                <w:rFonts w:ascii="Verdana" w:hAnsi="Verdana"/>
              </w:rPr>
            </w:pPr>
          </w:p>
          <w:p w:rsidR="00066843" w:rsidRDefault="00066843">
            <w:pPr>
              <w:rPr>
                <w:rFonts w:ascii="Verdana" w:hAnsi="Verdana"/>
              </w:rPr>
            </w:pPr>
          </w:p>
          <w:p w:rsidR="00066843" w:rsidRDefault="00066843">
            <w:pPr>
              <w:rPr>
                <w:rFonts w:ascii="Verdana" w:hAnsi="Verdana"/>
              </w:rPr>
            </w:pPr>
          </w:p>
          <w:p w:rsidR="00066843" w:rsidRDefault="00066843" w:rsidP="00066843">
            <w:pPr>
              <w:rPr>
                <w:rFonts w:ascii="Verdana" w:hAnsi="Verdana"/>
              </w:rPr>
            </w:pPr>
          </w:p>
        </w:tc>
      </w:tr>
      <w:tr w:rsidR="00E34A87" w:rsidTr="00066843">
        <w:trPr>
          <w:trHeight w:val="852"/>
        </w:trPr>
        <w:tc>
          <w:tcPr>
            <w:tcW w:w="9242" w:type="dxa"/>
          </w:tcPr>
          <w:p w:rsidR="00E34A87" w:rsidRDefault="00066843">
            <w:pPr>
              <w:rPr>
                <w:rFonts w:ascii="Verdana" w:hAnsi="Verdana"/>
              </w:rPr>
            </w:pPr>
            <w:r>
              <w:rPr>
                <w:rFonts w:ascii="Verdana" w:hAnsi="Verdana"/>
              </w:rPr>
              <w:t>E</w:t>
            </w:r>
            <w:r w:rsidR="00C049BA">
              <w:rPr>
                <w:rFonts w:ascii="Verdana" w:hAnsi="Verdana"/>
              </w:rPr>
              <w:t>4. Please provide details of your experience in producing articles for the local media.</w:t>
            </w:r>
            <w:r>
              <w:rPr>
                <w:rFonts w:ascii="Verdana" w:hAnsi="Verdana"/>
              </w:rPr>
              <w:t xml:space="preserve">  Provide 2 examples</w:t>
            </w:r>
          </w:p>
          <w:p w:rsidR="00C049BA" w:rsidRDefault="00C049BA">
            <w:pPr>
              <w:rPr>
                <w:rFonts w:ascii="Verdana" w:hAnsi="Verdana"/>
              </w:rPr>
            </w:pPr>
          </w:p>
        </w:tc>
      </w:tr>
      <w:tr w:rsidR="00066843" w:rsidTr="00E34A87">
        <w:trPr>
          <w:trHeight w:val="2904"/>
        </w:trPr>
        <w:tc>
          <w:tcPr>
            <w:tcW w:w="9242" w:type="dxa"/>
          </w:tcPr>
          <w:p w:rsidR="00066843" w:rsidRDefault="00066843">
            <w:pPr>
              <w:rPr>
                <w:rFonts w:ascii="Verdana" w:hAnsi="Verdana"/>
              </w:rPr>
            </w:pPr>
          </w:p>
          <w:p w:rsidR="00066843" w:rsidRDefault="00066843">
            <w:pPr>
              <w:rPr>
                <w:rFonts w:ascii="Verdana" w:hAnsi="Verdana"/>
              </w:rPr>
            </w:pPr>
          </w:p>
          <w:p w:rsidR="00066843" w:rsidRDefault="00066843">
            <w:pPr>
              <w:rPr>
                <w:rFonts w:ascii="Verdana" w:hAnsi="Verdana"/>
              </w:rPr>
            </w:pPr>
          </w:p>
          <w:p w:rsidR="00066843" w:rsidRDefault="00066843">
            <w:pPr>
              <w:rPr>
                <w:rFonts w:ascii="Verdana" w:hAnsi="Verdana"/>
              </w:rPr>
            </w:pPr>
          </w:p>
          <w:p w:rsidR="00066843" w:rsidRDefault="00066843">
            <w:pPr>
              <w:rPr>
                <w:rFonts w:ascii="Verdana" w:hAnsi="Verdana"/>
              </w:rPr>
            </w:pPr>
          </w:p>
          <w:p w:rsidR="00066843" w:rsidRDefault="00066843">
            <w:pPr>
              <w:rPr>
                <w:rFonts w:ascii="Verdana" w:hAnsi="Verdana"/>
              </w:rPr>
            </w:pPr>
          </w:p>
          <w:p w:rsidR="00066843" w:rsidRDefault="00066843">
            <w:pPr>
              <w:rPr>
                <w:rFonts w:ascii="Verdana" w:hAnsi="Verdana"/>
              </w:rPr>
            </w:pPr>
          </w:p>
          <w:p w:rsidR="00066843" w:rsidRDefault="00066843">
            <w:pPr>
              <w:rPr>
                <w:rFonts w:ascii="Verdana" w:hAnsi="Verdana"/>
              </w:rPr>
            </w:pPr>
          </w:p>
          <w:p w:rsidR="00066843" w:rsidRDefault="00066843">
            <w:pPr>
              <w:rPr>
                <w:rFonts w:ascii="Verdana" w:hAnsi="Verdana"/>
              </w:rPr>
            </w:pPr>
          </w:p>
          <w:p w:rsidR="00066843" w:rsidRDefault="00066843">
            <w:pPr>
              <w:rPr>
                <w:rFonts w:ascii="Verdana" w:hAnsi="Verdana"/>
              </w:rPr>
            </w:pPr>
          </w:p>
          <w:p w:rsidR="00066843" w:rsidRDefault="00066843">
            <w:pPr>
              <w:rPr>
                <w:rFonts w:ascii="Verdana" w:hAnsi="Verdana"/>
              </w:rPr>
            </w:pPr>
          </w:p>
          <w:p w:rsidR="00066843" w:rsidRDefault="00066843" w:rsidP="00066843">
            <w:pPr>
              <w:rPr>
                <w:rFonts w:ascii="Verdana" w:hAnsi="Verdana"/>
              </w:rPr>
            </w:pPr>
          </w:p>
        </w:tc>
      </w:tr>
      <w:tr w:rsidR="00C049BA" w:rsidTr="00E34A87">
        <w:tc>
          <w:tcPr>
            <w:tcW w:w="9242" w:type="dxa"/>
          </w:tcPr>
          <w:p w:rsidR="00C049BA" w:rsidRDefault="00066843">
            <w:pPr>
              <w:rPr>
                <w:rFonts w:ascii="Verdana" w:hAnsi="Verdana"/>
              </w:rPr>
            </w:pPr>
            <w:r>
              <w:rPr>
                <w:rFonts w:ascii="Verdana" w:hAnsi="Verdana"/>
              </w:rPr>
              <w:lastRenderedPageBreak/>
              <w:t>E5</w:t>
            </w:r>
            <w:r w:rsidR="00C049BA">
              <w:rPr>
                <w:rFonts w:ascii="Verdana" w:hAnsi="Verdana"/>
              </w:rPr>
              <w:t xml:space="preserve">. </w:t>
            </w:r>
            <w:r w:rsidR="006312A2" w:rsidRPr="009B5429">
              <w:rPr>
                <w:rFonts w:ascii="Verdana" w:eastAsia="Verdana" w:hAnsi="Verdana" w:cs="Verdana"/>
                <w:bCs/>
              </w:rPr>
              <w:t>Provide details of any 2 events that you have</w:t>
            </w:r>
            <w:r w:rsidR="006312A2">
              <w:rPr>
                <w:rFonts w:ascii="Verdana" w:eastAsia="Verdana" w:hAnsi="Verdana" w:cs="Verdana"/>
                <w:bCs/>
              </w:rPr>
              <w:t xml:space="preserve"> helped </w:t>
            </w:r>
            <w:r w:rsidR="006312A2" w:rsidRPr="009B5429">
              <w:rPr>
                <w:rFonts w:ascii="Verdana" w:eastAsia="Verdana" w:hAnsi="Verdana" w:cs="Verdana"/>
                <w:bCs/>
              </w:rPr>
              <w:t>organise</w:t>
            </w:r>
            <w:r w:rsidR="006312A2">
              <w:rPr>
                <w:rFonts w:ascii="Verdana" w:eastAsia="Verdana" w:hAnsi="Verdana" w:cs="Verdana"/>
                <w:bCs/>
              </w:rPr>
              <w:t xml:space="preserve"> which would be relevant to this commission</w:t>
            </w:r>
            <w:r w:rsidR="006312A2" w:rsidRPr="009B5429">
              <w:rPr>
                <w:rFonts w:ascii="Verdana" w:eastAsia="Verdana" w:hAnsi="Verdana" w:cs="Verdana"/>
                <w:bCs/>
              </w:rPr>
              <w:t>.</w:t>
            </w:r>
          </w:p>
          <w:p w:rsidR="00C049BA" w:rsidRDefault="00C049BA">
            <w:pPr>
              <w:rPr>
                <w:rFonts w:ascii="Verdana" w:hAnsi="Verdana"/>
              </w:rPr>
            </w:pPr>
          </w:p>
        </w:tc>
      </w:tr>
      <w:tr w:rsidR="00C049BA" w:rsidTr="00E34A87">
        <w:tc>
          <w:tcPr>
            <w:tcW w:w="9242" w:type="dxa"/>
          </w:tcPr>
          <w:p w:rsidR="00C049BA" w:rsidRDefault="00C049BA">
            <w:pPr>
              <w:rPr>
                <w:rFonts w:ascii="Verdana" w:hAnsi="Verdana"/>
              </w:rPr>
            </w:pPr>
          </w:p>
          <w:p w:rsidR="00C049BA" w:rsidRDefault="00C049BA">
            <w:pPr>
              <w:rPr>
                <w:rFonts w:ascii="Verdana" w:hAnsi="Verdana"/>
              </w:rPr>
            </w:pPr>
          </w:p>
          <w:p w:rsidR="00C049BA" w:rsidRDefault="00C049BA">
            <w:pPr>
              <w:rPr>
                <w:rFonts w:ascii="Verdana" w:hAnsi="Verdana"/>
              </w:rPr>
            </w:pPr>
          </w:p>
          <w:p w:rsidR="00C049BA" w:rsidRDefault="00C049BA">
            <w:pPr>
              <w:rPr>
                <w:rFonts w:ascii="Verdana" w:hAnsi="Verdana"/>
              </w:rPr>
            </w:pPr>
          </w:p>
          <w:p w:rsidR="00C049BA" w:rsidRDefault="00C049BA">
            <w:pPr>
              <w:rPr>
                <w:rFonts w:ascii="Verdana" w:hAnsi="Verdana"/>
              </w:rPr>
            </w:pPr>
          </w:p>
          <w:p w:rsidR="00C049BA" w:rsidRDefault="00C049BA">
            <w:pPr>
              <w:rPr>
                <w:rFonts w:ascii="Verdana" w:hAnsi="Verdana"/>
              </w:rPr>
            </w:pPr>
          </w:p>
          <w:p w:rsidR="00C049BA" w:rsidRDefault="00C049BA">
            <w:pPr>
              <w:rPr>
                <w:rFonts w:ascii="Verdana" w:hAnsi="Verdana"/>
              </w:rPr>
            </w:pPr>
          </w:p>
          <w:p w:rsidR="00C049BA" w:rsidRDefault="00C049BA">
            <w:pPr>
              <w:rPr>
                <w:rFonts w:ascii="Verdana" w:hAnsi="Verdana"/>
              </w:rPr>
            </w:pPr>
          </w:p>
          <w:p w:rsidR="00C049BA" w:rsidRDefault="00C049BA">
            <w:pPr>
              <w:rPr>
                <w:rFonts w:ascii="Verdana" w:hAnsi="Verdana"/>
              </w:rPr>
            </w:pPr>
          </w:p>
          <w:p w:rsidR="00C049BA" w:rsidRDefault="00C049BA">
            <w:pPr>
              <w:rPr>
                <w:rFonts w:ascii="Verdana" w:hAnsi="Verdana"/>
              </w:rPr>
            </w:pPr>
          </w:p>
          <w:p w:rsidR="00C049BA" w:rsidRDefault="00C049BA">
            <w:pPr>
              <w:rPr>
                <w:rFonts w:ascii="Verdana" w:hAnsi="Verdana"/>
              </w:rPr>
            </w:pPr>
          </w:p>
          <w:p w:rsidR="00C049BA" w:rsidRDefault="00C049BA">
            <w:pPr>
              <w:rPr>
                <w:rFonts w:ascii="Verdana" w:hAnsi="Verdana"/>
              </w:rPr>
            </w:pPr>
          </w:p>
          <w:p w:rsidR="00C049BA" w:rsidRDefault="00C049BA">
            <w:pPr>
              <w:rPr>
                <w:rFonts w:ascii="Verdana" w:hAnsi="Verdana"/>
              </w:rPr>
            </w:pPr>
          </w:p>
          <w:p w:rsidR="00C049BA" w:rsidRDefault="00C049BA">
            <w:pPr>
              <w:rPr>
                <w:rFonts w:ascii="Verdana" w:hAnsi="Verdana"/>
              </w:rPr>
            </w:pPr>
          </w:p>
          <w:p w:rsidR="00C049BA" w:rsidRDefault="00C049BA">
            <w:pPr>
              <w:rPr>
                <w:rFonts w:ascii="Verdana" w:hAnsi="Verdana"/>
              </w:rPr>
            </w:pPr>
          </w:p>
          <w:p w:rsidR="00C049BA" w:rsidRDefault="00C049BA">
            <w:pPr>
              <w:rPr>
                <w:rFonts w:ascii="Verdana" w:hAnsi="Verdana"/>
              </w:rPr>
            </w:pPr>
          </w:p>
          <w:p w:rsidR="00C049BA" w:rsidRDefault="00C049BA">
            <w:pPr>
              <w:rPr>
                <w:rFonts w:ascii="Verdana" w:hAnsi="Verdana"/>
              </w:rPr>
            </w:pPr>
          </w:p>
          <w:p w:rsidR="00C049BA" w:rsidRDefault="00C049BA">
            <w:pPr>
              <w:rPr>
                <w:rFonts w:ascii="Verdana" w:hAnsi="Verdana"/>
              </w:rPr>
            </w:pPr>
          </w:p>
          <w:p w:rsidR="00C049BA" w:rsidRDefault="00C049BA">
            <w:pPr>
              <w:rPr>
                <w:rFonts w:ascii="Verdana" w:hAnsi="Verdana"/>
              </w:rPr>
            </w:pPr>
          </w:p>
          <w:p w:rsidR="00C049BA" w:rsidRDefault="00C049BA">
            <w:pPr>
              <w:rPr>
                <w:rFonts w:ascii="Verdana" w:hAnsi="Verdana"/>
              </w:rPr>
            </w:pPr>
          </w:p>
          <w:p w:rsidR="00C049BA" w:rsidRDefault="00C049BA">
            <w:pPr>
              <w:rPr>
                <w:rFonts w:ascii="Verdana" w:hAnsi="Verdana"/>
              </w:rPr>
            </w:pPr>
          </w:p>
          <w:p w:rsidR="00C049BA" w:rsidRDefault="00C049BA">
            <w:pPr>
              <w:rPr>
                <w:rFonts w:ascii="Verdana" w:hAnsi="Verdana"/>
              </w:rPr>
            </w:pPr>
          </w:p>
          <w:p w:rsidR="00C049BA" w:rsidRDefault="00C049BA">
            <w:pPr>
              <w:rPr>
                <w:rFonts w:ascii="Verdana" w:hAnsi="Verdana"/>
              </w:rPr>
            </w:pPr>
          </w:p>
          <w:p w:rsidR="00C049BA" w:rsidRDefault="00C049BA">
            <w:pPr>
              <w:rPr>
                <w:rFonts w:ascii="Verdana" w:hAnsi="Verdana"/>
              </w:rPr>
            </w:pPr>
          </w:p>
          <w:p w:rsidR="00C049BA" w:rsidRDefault="00C049BA">
            <w:pPr>
              <w:rPr>
                <w:rFonts w:ascii="Verdana" w:hAnsi="Verdana"/>
              </w:rPr>
            </w:pPr>
          </w:p>
        </w:tc>
      </w:tr>
      <w:tr w:rsidR="00C049BA" w:rsidTr="00E34A87">
        <w:tc>
          <w:tcPr>
            <w:tcW w:w="9242" w:type="dxa"/>
          </w:tcPr>
          <w:p w:rsidR="00C049BA" w:rsidRDefault="00066843">
            <w:pPr>
              <w:rPr>
                <w:rFonts w:ascii="Verdana" w:hAnsi="Verdana"/>
              </w:rPr>
            </w:pPr>
            <w:r>
              <w:rPr>
                <w:rFonts w:ascii="Verdana" w:hAnsi="Verdana"/>
              </w:rPr>
              <w:t>E6</w:t>
            </w:r>
            <w:r w:rsidR="00C049BA">
              <w:rPr>
                <w:rFonts w:ascii="Verdana" w:hAnsi="Verdana"/>
              </w:rPr>
              <w:t xml:space="preserve">. </w:t>
            </w:r>
            <w:r w:rsidR="00C049BA" w:rsidRPr="00AE62E8">
              <w:rPr>
                <w:rFonts w:ascii="Verdana" w:eastAsia="Times New Roman" w:hAnsi="Verdana" w:cs="Arial"/>
                <w:color w:val="000000"/>
                <w:lang w:eastAsia="en-GB"/>
              </w:rPr>
              <w:t>The BIG</w:t>
            </w:r>
            <w:r w:rsidR="00C049BA">
              <w:rPr>
                <w:rFonts w:ascii="Verdana" w:eastAsia="Times New Roman" w:hAnsi="Verdana" w:cs="Arial"/>
                <w:color w:val="000000"/>
                <w:lang w:eastAsia="en-GB"/>
              </w:rPr>
              <w:t xml:space="preserve"> Productivity </w:t>
            </w:r>
            <w:r w:rsidR="00C049BA" w:rsidRPr="00AE62E8">
              <w:rPr>
                <w:rFonts w:ascii="Verdana" w:eastAsia="Times New Roman" w:hAnsi="Verdana" w:cs="Arial"/>
                <w:color w:val="000000"/>
                <w:lang w:eastAsia="en-GB"/>
              </w:rPr>
              <w:t>programme is designed to provide grants to Cornish SME companies operating from within Cornwall.  In fulfilling this contract, therefore, it is essential to have an understanding of the Cornish economy and the place of SMEs within this economy. Please briefly d</w:t>
            </w:r>
            <w:r w:rsidR="006312A2">
              <w:rPr>
                <w:rFonts w:ascii="Verdana" w:eastAsia="Times New Roman" w:hAnsi="Verdana" w:cs="Arial"/>
                <w:color w:val="000000"/>
                <w:lang w:eastAsia="en-GB"/>
              </w:rPr>
              <w:t>escribe</w:t>
            </w:r>
            <w:r w:rsidR="00C049BA" w:rsidRPr="00AE62E8">
              <w:rPr>
                <w:rFonts w:ascii="Verdana" w:eastAsia="Times New Roman" w:hAnsi="Verdana" w:cs="Arial"/>
                <w:color w:val="000000"/>
                <w:lang w:eastAsia="en-GB"/>
              </w:rPr>
              <w:t xml:space="preserve"> how you would market BIG</w:t>
            </w:r>
            <w:r>
              <w:rPr>
                <w:rFonts w:ascii="Verdana" w:eastAsia="Times New Roman" w:hAnsi="Verdana" w:cs="Arial"/>
                <w:color w:val="000000"/>
                <w:lang w:eastAsia="en-GB"/>
              </w:rPr>
              <w:t xml:space="preserve"> Productivity</w:t>
            </w:r>
            <w:r w:rsidR="00C049BA" w:rsidRPr="00AE62E8">
              <w:rPr>
                <w:rFonts w:ascii="Verdana" w:eastAsia="Times New Roman" w:hAnsi="Verdana" w:cs="Arial"/>
                <w:color w:val="000000"/>
                <w:lang w:eastAsia="en-GB"/>
              </w:rPr>
              <w:t>;  reference may be made to specific roles</w:t>
            </w:r>
          </w:p>
          <w:p w:rsidR="00C049BA" w:rsidRDefault="00C049BA">
            <w:pPr>
              <w:rPr>
                <w:rFonts w:ascii="Verdana" w:hAnsi="Verdana"/>
              </w:rPr>
            </w:pPr>
          </w:p>
        </w:tc>
      </w:tr>
      <w:tr w:rsidR="00C049BA" w:rsidTr="00E34A87">
        <w:tc>
          <w:tcPr>
            <w:tcW w:w="9242" w:type="dxa"/>
          </w:tcPr>
          <w:p w:rsidR="00C049BA" w:rsidRDefault="00C049BA">
            <w:pPr>
              <w:rPr>
                <w:rFonts w:ascii="Verdana" w:hAnsi="Verdana"/>
              </w:rPr>
            </w:pPr>
          </w:p>
          <w:p w:rsidR="00C049BA" w:rsidRDefault="00C049BA">
            <w:pPr>
              <w:rPr>
                <w:rFonts w:ascii="Verdana" w:hAnsi="Verdana"/>
              </w:rPr>
            </w:pPr>
          </w:p>
          <w:p w:rsidR="00C049BA" w:rsidRDefault="00C049BA">
            <w:pPr>
              <w:rPr>
                <w:rFonts w:ascii="Verdana" w:hAnsi="Verdana"/>
              </w:rPr>
            </w:pPr>
          </w:p>
          <w:p w:rsidR="00C049BA" w:rsidRDefault="00C049BA">
            <w:pPr>
              <w:rPr>
                <w:rFonts w:ascii="Verdana" w:hAnsi="Verdana"/>
              </w:rPr>
            </w:pPr>
          </w:p>
          <w:p w:rsidR="00C049BA" w:rsidRDefault="00C049BA">
            <w:pPr>
              <w:rPr>
                <w:rFonts w:ascii="Verdana" w:hAnsi="Verdana"/>
              </w:rPr>
            </w:pPr>
          </w:p>
          <w:p w:rsidR="00C049BA" w:rsidRDefault="00C049BA">
            <w:pPr>
              <w:rPr>
                <w:rFonts w:ascii="Verdana" w:hAnsi="Verdana"/>
              </w:rPr>
            </w:pPr>
          </w:p>
          <w:p w:rsidR="00C049BA" w:rsidRDefault="00C049BA">
            <w:pPr>
              <w:rPr>
                <w:rFonts w:ascii="Verdana" w:hAnsi="Verdana"/>
              </w:rPr>
            </w:pPr>
          </w:p>
          <w:p w:rsidR="00C049BA" w:rsidRDefault="00C049BA">
            <w:pPr>
              <w:rPr>
                <w:rFonts w:ascii="Verdana" w:hAnsi="Verdana"/>
              </w:rPr>
            </w:pPr>
          </w:p>
          <w:p w:rsidR="00C049BA" w:rsidRDefault="00C049BA">
            <w:pPr>
              <w:rPr>
                <w:rFonts w:ascii="Verdana" w:hAnsi="Verdana"/>
              </w:rPr>
            </w:pPr>
          </w:p>
          <w:p w:rsidR="00C049BA" w:rsidRDefault="00C049BA">
            <w:pPr>
              <w:rPr>
                <w:rFonts w:ascii="Verdana" w:hAnsi="Verdana"/>
              </w:rPr>
            </w:pPr>
          </w:p>
          <w:p w:rsidR="00C049BA" w:rsidRDefault="00C049BA">
            <w:pPr>
              <w:rPr>
                <w:rFonts w:ascii="Verdana" w:hAnsi="Verdana"/>
              </w:rPr>
            </w:pPr>
          </w:p>
          <w:p w:rsidR="00C049BA" w:rsidRDefault="00C049BA">
            <w:pPr>
              <w:rPr>
                <w:rFonts w:ascii="Verdana" w:hAnsi="Verdana"/>
              </w:rPr>
            </w:pPr>
          </w:p>
          <w:p w:rsidR="00C049BA" w:rsidRDefault="00C049BA">
            <w:pPr>
              <w:rPr>
                <w:rFonts w:ascii="Verdana" w:hAnsi="Verdana"/>
              </w:rPr>
            </w:pPr>
          </w:p>
          <w:p w:rsidR="00C049BA" w:rsidRDefault="00C049BA">
            <w:pPr>
              <w:rPr>
                <w:rFonts w:ascii="Verdana" w:hAnsi="Verdana"/>
              </w:rPr>
            </w:pPr>
          </w:p>
          <w:p w:rsidR="00C049BA" w:rsidRDefault="00C049BA">
            <w:pPr>
              <w:rPr>
                <w:rFonts w:ascii="Verdana" w:hAnsi="Verdana"/>
              </w:rPr>
            </w:pPr>
          </w:p>
          <w:p w:rsidR="00C049BA" w:rsidRDefault="00C049BA">
            <w:pPr>
              <w:rPr>
                <w:rFonts w:ascii="Verdana" w:hAnsi="Verdana"/>
              </w:rPr>
            </w:pPr>
          </w:p>
          <w:p w:rsidR="00C049BA" w:rsidRDefault="00C049BA">
            <w:pPr>
              <w:rPr>
                <w:rFonts w:ascii="Verdana" w:hAnsi="Verdana"/>
              </w:rPr>
            </w:pPr>
          </w:p>
          <w:p w:rsidR="00C049BA" w:rsidRDefault="00C049BA">
            <w:pPr>
              <w:rPr>
                <w:rFonts w:ascii="Verdana" w:hAnsi="Verdana"/>
              </w:rPr>
            </w:pPr>
          </w:p>
          <w:p w:rsidR="00C049BA" w:rsidRDefault="00C049BA">
            <w:pPr>
              <w:rPr>
                <w:rFonts w:ascii="Verdana" w:hAnsi="Verdana"/>
              </w:rPr>
            </w:pPr>
          </w:p>
          <w:p w:rsidR="00C049BA" w:rsidRDefault="00C049BA">
            <w:pPr>
              <w:rPr>
                <w:rFonts w:ascii="Verdana" w:hAnsi="Verdana"/>
              </w:rPr>
            </w:pPr>
          </w:p>
        </w:tc>
      </w:tr>
      <w:tr w:rsidR="00C049BA" w:rsidTr="00E34A87">
        <w:tc>
          <w:tcPr>
            <w:tcW w:w="9242" w:type="dxa"/>
          </w:tcPr>
          <w:p w:rsidR="00C049BA" w:rsidRDefault="00A41599" w:rsidP="006312A2">
            <w:pPr>
              <w:pBdr>
                <w:top w:val="nil"/>
                <w:left w:val="nil"/>
                <w:bottom w:val="nil"/>
                <w:right w:val="nil"/>
                <w:between w:val="nil"/>
                <w:bar w:val="nil"/>
              </w:pBdr>
              <w:spacing w:before="10"/>
              <w:ind w:left="54"/>
              <w:jc w:val="both"/>
              <w:rPr>
                <w:rFonts w:ascii="Verdana" w:eastAsia="Times New Roman" w:hAnsi="Verdana" w:cs="Arial"/>
                <w:color w:val="000000"/>
                <w:lang w:eastAsia="en-GB"/>
              </w:rPr>
            </w:pPr>
            <w:r>
              <w:rPr>
                <w:rFonts w:ascii="Verdana" w:hAnsi="Verdana"/>
              </w:rPr>
              <w:lastRenderedPageBreak/>
              <w:t>E7</w:t>
            </w:r>
            <w:r w:rsidR="00C049BA">
              <w:rPr>
                <w:rFonts w:ascii="Verdana" w:hAnsi="Verdana"/>
              </w:rPr>
              <w:t xml:space="preserve">. </w:t>
            </w:r>
            <w:r w:rsidR="006312A2">
              <w:rPr>
                <w:rFonts w:ascii="Verdana" w:hAnsi="Verdana"/>
              </w:rPr>
              <w:t>Person</w:t>
            </w:r>
            <w:r w:rsidR="006312A2" w:rsidRPr="009B5429">
              <w:rPr>
                <w:rFonts w:ascii="Verdana" w:hAnsi="Verdana"/>
              </w:rPr>
              <w:t xml:space="preserve"> day rate based on a minimum of 1 day per week for the duration of the contract</w:t>
            </w:r>
            <w:r w:rsidR="006312A2">
              <w:rPr>
                <w:rFonts w:ascii="Verdana" w:hAnsi="Verdana"/>
              </w:rPr>
              <w:t>. Please indicate whether VAT is included in your rate.</w:t>
            </w:r>
          </w:p>
          <w:p w:rsidR="00C049BA" w:rsidRPr="00AE62E8" w:rsidRDefault="00C049BA">
            <w:pPr>
              <w:rPr>
                <w:rFonts w:ascii="Verdana" w:hAnsi="Verdana"/>
              </w:rPr>
            </w:pPr>
          </w:p>
        </w:tc>
      </w:tr>
      <w:tr w:rsidR="00C049BA" w:rsidTr="00E34A87">
        <w:tc>
          <w:tcPr>
            <w:tcW w:w="9242" w:type="dxa"/>
          </w:tcPr>
          <w:p w:rsidR="00C049BA" w:rsidRDefault="00C049BA" w:rsidP="00C049BA">
            <w:pPr>
              <w:rPr>
                <w:rFonts w:ascii="Verdana" w:hAnsi="Verdana"/>
              </w:rPr>
            </w:pPr>
          </w:p>
          <w:p w:rsidR="00C049BA" w:rsidRDefault="00C049BA" w:rsidP="00C049BA">
            <w:pPr>
              <w:rPr>
                <w:rFonts w:ascii="Verdana" w:hAnsi="Verdana"/>
              </w:rPr>
            </w:pPr>
          </w:p>
          <w:p w:rsidR="00921F2A" w:rsidRDefault="00921F2A" w:rsidP="00C049BA">
            <w:pPr>
              <w:rPr>
                <w:rFonts w:ascii="Verdana" w:hAnsi="Verdana"/>
              </w:rPr>
            </w:pPr>
          </w:p>
          <w:p w:rsidR="00C049BA" w:rsidRDefault="00C049BA" w:rsidP="00C049BA">
            <w:pPr>
              <w:rPr>
                <w:rFonts w:ascii="Verdana" w:hAnsi="Verdana"/>
              </w:rPr>
            </w:pPr>
          </w:p>
        </w:tc>
      </w:tr>
    </w:tbl>
    <w:p w:rsidR="00E34A87" w:rsidRDefault="00E34A87">
      <w:pPr>
        <w:rPr>
          <w:rFonts w:ascii="Verdana" w:hAnsi="Verdana"/>
        </w:rPr>
      </w:pPr>
    </w:p>
    <w:p w:rsidR="00E34A87" w:rsidRDefault="00E34A87">
      <w:pPr>
        <w:rPr>
          <w:rFonts w:ascii="Verdana" w:hAnsi="Verdana"/>
        </w:rPr>
      </w:pPr>
    </w:p>
    <w:p w:rsidR="00E34A87" w:rsidRDefault="00E34A87">
      <w:pPr>
        <w:rPr>
          <w:rFonts w:ascii="Verdana" w:hAnsi="Verdana"/>
        </w:rPr>
      </w:pPr>
    </w:p>
    <w:p w:rsidR="00915B72" w:rsidRDefault="00915B72" w:rsidP="00AE62E8">
      <w:pPr>
        <w:rPr>
          <w:rFonts w:ascii="Verdana" w:hAnsi="Verdana"/>
        </w:rPr>
      </w:pPr>
    </w:p>
    <w:sectPr w:rsidR="00915B72">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091" w:rsidRDefault="00BB4091" w:rsidP="00BB4091">
      <w:pPr>
        <w:spacing w:after="0" w:line="240" w:lineRule="auto"/>
      </w:pPr>
      <w:r>
        <w:separator/>
      </w:r>
    </w:p>
  </w:endnote>
  <w:endnote w:type="continuationSeparator" w:id="0">
    <w:p w:rsidR="00BB4091" w:rsidRDefault="00BB4091" w:rsidP="00BB4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79F" w:rsidRDefault="0046479F">
    <w:pPr>
      <w:pStyle w:val="Footer"/>
    </w:pPr>
    <w:r>
      <w:rPr>
        <w:rFonts w:ascii="Verdana" w:hAnsi="Verdana"/>
        <w:noProof/>
        <w:lang w:eastAsia="en-GB"/>
      </w:rPr>
      <w:drawing>
        <wp:anchor distT="0" distB="0" distL="114300" distR="114300" simplePos="0" relativeHeight="251665408" behindDoc="1" locked="0" layoutInCell="1" allowOverlap="1" wp14:anchorId="3DF54F8D" wp14:editId="06F9A9B8">
          <wp:simplePos x="0" y="0"/>
          <wp:positionH relativeFrom="column">
            <wp:posOffset>4008120</wp:posOffset>
          </wp:positionH>
          <wp:positionV relativeFrom="paragraph">
            <wp:posOffset>96520</wp:posOffset>
          </wp:positionV>
          <wp:extent cx="2109470" cy="489585"/>
          <wp:effectExtent l="0" t="0" r="5080" b="5715"/>
          <wp:wrapThrough wrapText="bothSides">
            <wp:wrapPolygon edited="0">
              <wp:start x="0" y="0"/>
              <wp:lineTo x="0" y="21012"/>
              <wp:lineTo x="21457" y="21012"/>
              <wp:lineTo x="21457"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9470" cy="489585"/>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noProof/>
        <w:lang w:eastAsia="en-GB"/>
      </w:rPr>
      <w:drawing>
        <wp:anchor distT="0" distB="0" distL="114300" distR="114300" simplePos="0" relativeHeight="251663360" behindDoc="1" locked="0" layoutInCell="1" allowOverlap="1" wp14:anchorId="32F0B4FD" wp14:editId="575C09C7">
          <wp:simplePos x="0" y="0"/>
          <wp:positionH relativeFrom="column">
            <wp:posOffset>2065020</wp:posOffset>
          </wp:positionH>
          <wp:positionV relativeFrom="paragraph">
            <wp:posOffset>40005</wp:posOffset>
          </wp:positionV>
          <wp:extent cx="1569085" cy="589915"/>
          <wp:effectExtent l="0" t="0" r="0" b="635"/>
          <wp:wrapThrough wrapText="bothSides">
            <wp:wrapPolygon edited="0">
              <wp:start x="0" y="0"/>
              <wp:lineTo x="0" y="20926"/>
              <wp:lineTo x="21242" y="20926"/>
              <wp:lineTo x="21242"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69085" cy="5899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1" locked="0" layoutInCell="1" allowOverlap="1" wp14:anchorId="00EFF628" wp14:editId="10C30E5D">
          <wp:simplePos x="0" y="0"/>
          <wp:positionH relativeFrom="column">
            <wp:posOffset>76200</wp:posOffset>
          </wp:positionH>
          <wp:positionV relativeFrom="paragraph">
            <wp:posOffset>-10795</wp:posOffset>
          </wp:positionV>
          <wp:extent cx="1784985" cy="597535"/>
          <wp:effectExtent l="0" t="0" r="5715" b="0"/>
          <wp:wrapThrough wrapText="bothSides">
            <wp:wrapPolygon edited="0">
              <wp:start x="0" y="0"/>
              <wp:lineTo x="0" y="20659"/>
              <wp:lineTo x="21439" y="20659"/>
              <wp:lineTo x="21439"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l="96" r="96"/>
                  <a:stretch/>
                </pic:blipFill>
                <pic:spPr bwMode="auto">
                  <a:xfrm>
                    <a:off x="0" y="0"/>
                    <a:ext cx="1784985" cy="5975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479F" w:rsidRDefault="004647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091" w:rsidRDefault="00BB4091" w:rsidP="00BB4091">
      <w:pPr>
        <w:spacing w:after="0" w:line="240" w:lineRule="auto"/>
      </w:pPr>
      <w:r>
        <w:separator/>
      </w:r>
    </w:p>
  </w:footnote>
  <w:footnote w:type="continuationSeparator" w:id="0">
    <w:p w:rsidR="00BB4091" w:rsidRDefault="00BB4091" w:rsidP="00BB40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091" w:rsidRDefault="00BB4091">
    <w:pPr>
      <w:pStyle w:val="Header"/>
    </w:pPr>
    <w:r>
      <w:rPr>
        <w:noProof/>
        <w:lang w:eastAsia="en-GB"/>
      </w:rPr>
      <mc:AlternateContent>
        <mc:Choice Requires="wps">
          <w:drawing>
            <wp:anchor distT="0" distB="0" distL="114300" distR="114300" simplePos="0" relativeHeight="251659264" behindDoc="0" locked="0" layoutInCell="0" allowOverlap="1" wp14:anchorId="50DA8C1B" wp14:editId="6B3DD3DA">
              <wp:simplePos x="0" y="0"/>
              <wp:positionH relativeFrom="page">
                <wp:posOffset>0</wp:posOffset>
              </wp:positionH>
              <wp:positionV relativeFrom="page">
                <wp:posOffset>190500</wp:posOffset>
              </wp:positionV>
              <wp:extent cx="7559040" cy="266700"/>
              <wp:effectExtent l="0" t="0" r="0" b="0"/>
              <wp:wrapNone/>
              <wp:docPr id="1" name="MSIPCM66564fb3803946dedd46a5c0" descr="{&quot;HashCode&quot;:-21302112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904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BB4091" w:rsidRPr="00BB4091" w:rsidRDefault="00BB4091" w:rsidP="00BB4091">
                          <w:pPr>
                            <w:spacing w:after="0"/>
                            <w:jc w:val="right"/>
                            <w:rPr>
                              <w:rFonts w:cs="Calibri"/>
                              <w:color w:val="FF8C00"/>
                              <w:sz w:val="20"/>
                            </w:rPr>
                          </w:pPr>
                          <w:r w:rsidRPr="00BB4091">
                            <w:rPr>
                              <w:rFonts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66564fb3803946dedd46a5c0" o:spid="_x0000_s1026" type="#_x0000_t202" alt="{&quot;HashCode&quot;:-2130211288,&quot;Height&quot;:841.0,&quot;Width&quot;:595.0,&quot;Placement&quot;:&quot;Header&quot;,&quot;Index&quot;:&quot;Primary&quot;,&quot;Section&quot;:1,&quot;Top&quot;:0.0,&quot;Left&quot;:0.0}" style="position:absolute;margin-left:0;margin-top:15pt;width:595.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" o:allowincell="f" filled="f" stroked="f" strokeweight=".5pt">
              <v:textbox inset=",0,20pt,0">
                <w:txbxContent>
                  <w:p w:rsidR="00BB4091" w:rsidRPr="00BB4091" w:rsidRDefault="00BB4091" w:rsidP="00BB4091">
                    <w:pPr>
                      <w:spacing w:after="0"/>
                      <w:jc w:val="right"/>
                      <w:rPr>
                        <w:rFonts w:cs="Calibri"/>
                        <w:color w:val="FF8C00"/>
                        <w:sz w:val="20"/>
                      </w:rPr>
                    </w:pPr>
                    <w:r w:rsidRPr="00BB4091">
                      <w:rPr>
                        <w:rFonts w:cs="Calibri"/>
                        <w:color w:val="FF8C00"/>
                        <w:sz w:val="20"/>
                      </w:rPr>
                      <w:t>Information Classification: CONTROLLED</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D52CA"/>
    <w:multiLevelType w:val="hybridMultilevel"/>
    <w:tmpl w:val="422A90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6E4"/>
    <w:rsid w:val="00002FD1"/>
    <w:rsid w:val="00030232"/>
    <w:rsid w:val="0005295E"/>
    <w:rsid w:val="00066843"/>
    <w:rsid w:val="001475C1"/>
    <w:rsid w:val="001509CC"/>
    <w:rsid w:val="003F0DEB"/>
    <w:rsid w:val="004136E4"/>
    <w:rsid w:val="00416C6F"/>
    <w:rsid w:val="00447815"/>
    <w:rsid w:val="0046479F"/>
    <w:rsid w:val="00521279"/>
    <w:rsid w:val="006312A2"/>
    <w:rsid w:val="006A4344"/>
    <w:rsid w:val="00820167"/>
    <w:rsid w:val="00915B72"/>
    <w:rsid w:val="00921F2A"/>
    <w:rsid w:val="00A41599"/>
    <w:rsid w:val="00AE62E8"/>
    <w:rsid w:val="00BB4091"/>
    <w:rsid w:val="00C049BA"/>
    <w:rsid w:val="00D97613"/>
    <w:rsid w:val="00E34A87"/>
    <w:rsid w:val="00FB42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6E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36E4"/>
    <w:pPr>
      <w:ind w:left="720"/>
      <w:contextualSpacing/>
    </w:pPr>
  </w:style>
  <w:style w:type="paragraph" w:styleId="Header">
    <w:name w:val="header"/>
    <w:basedOn w:val="Normal"/>
    <w:link w:val="HeaderChar"/>
    <w:uiPriority w:val="99"/>
    <w:unhideWhenUsed/>
    <w:rsid w:val="00BB40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4091"/>
    <w:rPr>
      <w:rFonts w:ascii="Calibri" w:eastAsia="Calibri" w:hAnsi="Calibri" w:cs="Times New Roman"/>
    </w:rPr>
  </w:style>
  <w:style w:type="paragraph" w:styleId="Footer">
    <w:name w:val="footer"/>
    <w:basedOn w:val="Normal"/>
    <w:link w:val="FooterChar"/>
    <w:uiPriority w:val="99"/>
    <w:unhideWhenUsed/>
    <w:rsid w:val="00BB40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4091"/>
    <w:rPr>
      <w:rFonts w:ascii="Calibri" w:eastAsia="Calibri" w:hAnsi="Calibri" w:cs="Times New Roman"/>
    </w:rPr>
  </w:style>
  <w:style w:type="table" w:styleId="TableGrid">
    <w:name w:val="Table Grid"/>
    <w:basedOn w:val="TableNormal"/>
    <w:uiPriority w:val="59"/>
    <w:rsid w:val="00E34A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47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479F"/>
    <w:rPr>
      <w:rFonts w:ascii="Tahoma" w:eastAsia="Calibri" w:hAnsi="Tahoma" w:cs="Tahoma"/>
      <w:sz w:val="16"/>
      <w:szCs w:val="16"/>
    </w:rPr>
  </w:style>
  <w:style w:type="character" w:styleId="CommentReference">
    <w:name w:val="annotation reference"/>
    <w:uiPriority w:val="99"/>
    <w:semiHidden/>
    <w:rsid w:val="006312A2"/>
    <w:rPr>
      <w:sz w:val="16"/>
      <w:szCs w:val="16"/>
    </w:rPr>
  </w:style>
  <w:style w:type="paragraph" w:styleId="CommentText">
    <w:name w:val="annotation text"/>
    <w:basedOn w:val="Normal"/>
    <w:link w:val="CommentTextChar"/>
    <w:uiPriority w:val="99"/>
    <w:semiHidden/>
    <w:rsid w:val="006312A2"/>
    <w:rPr>
      <w:sz w:val="20"/>
      <w:szCs w:val="20"/>
    </w:rPr>
  </w:style>
  <w:style w:type="character" w:customStyle="1" w:styleId="CommentTextChar">
    <w:name w:val="Comment Text Char"/>
    <w:basedOn w:val="DefaultParagraphFont"/>
    <w:link w:val="CommentText"/>
    <w:uiPriority w:val="99"/>
    <w:semiHidden/>
    <w:rsid w:val="006312A2"/>
    <w:rPr>
      <w:rFonts w:ascii="Calibri" w:eastAsia="Calibri"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6E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36E4"/>
    <w:pPr>
      <w:ind w:left="720"/>
      <w:contextualSpacing/>
    </w:pPr>
  </w:style>
  <w:style w:type="paragraph" w:styleId="Header">
    <w:name w:val="header"/>
    <w:basedOn w:val="Normal"/>
    <w:link w:val="HeaderChar"/>
    <w:uiPriority w:val="99"/>
    <w:unhideWhenUsed/>
    <w:rsid w:val="00BB40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4091"/>
    <w:rPr>
      <w:rFonts w:ascii="Calibri" w:eastAsia="Calibri" w:hAnsi="Calibri" w:cs="Times New Roman"/>
    </w:rPr>
  </w:style>
  <w:style w:type="paragraph" w:styleId="Footer">
    <w:name w:val="footer"/>
    <w:basedOn w:val="Normal"/>
    <w:link w:val="FooterChar"/>
    <w:uiPriority w:val="99"/>
    <w:unhideWhenUsed/>
    <w:rsid w:val="00BB40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4091"/>
    <w:rPr>
      <w:rFonts w:ascii="Calibri" w:eastAsia="Calibri" w:hAnsi="Calibri" w:cs="Times New Roman"/>
    </w:rPr>
  </w:style>
  <w:style w:type="table" w:styleId="TableGrid">
    <w:name w:val="Table Grid"/>
    <w:basedOn w:val="TableNormal"/>
    <w:uiPriority w:val="59"/>
    <w:rsid w:val="00E34A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47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479F"/>
    <w:rPr>
      <w:rFonts w:ascii="Tahoma" w:eastAsia="Calibri" w:hAnsi="Tahoma" w:cs="Tahoma"/>
      <w:sz w:val="16"/>
      <w:szCs w:val="16"/>
    </w:rPr>
  </w:style>
  <w:style w:type="character" w:styleId="CommentReference">
    <w:name w:val="annotation reference"/>
    <w:uiPriority w:val="99"/>
    <w:semiHidden/>
    <w:rsid w:val="006312A2"/>
    <w:rPr>
      <w:sz w:val="16"/>
      <w:szCs w:val="16"/>
    </w:rPr>
  </w:style>
  <w:style w:type="paragraph" w:styleId="CommentText">
    <w:name w:val="annotation text"/>
    <w:basedOn w:val="Normal"/>
    <w:link w:val="CommentTextChar"/>
    <w:uiPriority w:val="99"/>
    <w:semiHidden/>
    <w:rsid w:val="006312A2"/>
    <w:rPr>
      <w:sz w:val="20"/>
      <w:szCs w:val="20"/>
    </w:rPr>
  </w:style>
  <w:style w:type="character" w:customStyle="1" w:styleId="CommentTextChar">
    <w:name w:val="Comment Text Char"/>
    <w:basedOn w:val="DefaultParagraphFont"/>
    <w:link w:val="CommentText"/>
    <w:uiPriority w:val="99"/>
    <w:semiHidden/>
    <w:rsid w:val="006312A2"/>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262</Words>
  <Characters>1495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Woodworth Graham</dc:creator>
  <cp:lastModifiedBy>Newby Lyn</cp:lastModifiedBy>
  <cp:revision>3</cp:revision>
  <dcterms:created xsi:type="dcterms:W3CDTF">2019-10-09T13:50:00Z</dcterms:created>
  <dcterms:modified xsi:type="dcterms:W3CDTF">2019-10-18T09:09:00Z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iteId">
    <vt:lpwstr>efaa16aa-d1de-4d58-ba2e-2833fdfdd29f</vt:lpwstr>
  </property>
  <property fmtid="{D5CDD505-2E9C-101B-9397-08002B2CF9AE}" pid="4" name="MSIP_Label_65bade86-969a-4cfc-8d70-99d1f0adeaba_Owner">
    <vt:lpwstr>Lyn.Newby@cornwalldevelopmentcompany.co.uk</vt:lpwstr>
  </property>
  <property fmtid="{D5CDD505-2E9C-101B-9397-08002B2CF9AE}" pid="5" name="MSIP_Label_65bade86-969a-4cfc-8d70-99d1f0adeaba_SetDate">
    <vt:lpwstr>2019-08-29T10:39:47.7219367Z</vt:lpwstr>
  </property>
  <property fmtid="{D5CDD505-2E9C-101B-9397-08002B2CF9AE}" pid="6" name="MSIP_Label_65bade86-969a-4cfc-8d70-99d1f0adeaba_Name">
    <vt:lpwstr>CONTROLLED</vt:lpwstr>
  </property>
  <property fmtid="{D5CDD505-2E9C-101B-9397-08002B2CF9AE}" pid="7" name="MSIP_Label_65bade86-969a-4cfc-8d70-99d1f0adeaba_Application">
    <vt:lpwstr>Microsoft Azure Information Protection</vt:lpwstr>
  </property>
  <property fmtid="{D5CDD505-2E9C-101B-9397-08002B2CF9AE}" pid="8" name="MSIP_Label_65bade86-969a-4cfc-8d70-99d1f0adeaba_Extended_MSFT_Method">
    <vt:lpwstr>Automatic</vt:lpwstr>
  </property>
  <property fmtid="{D5CDD505-2E9C-101B-9397-08002B2CF9AE}" pid="9" name="Sensitivity">
    <vt:lpwstr>CONTROLLED</vt:lpwstr>
  </property>
</Properties>
</file>