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4514" w:rsidRDefault="00124514" w:rsidP="00124514">
      <w:r>
        <w:t xml:space="preserve">  </w:t>
      </w:r>
    </w:p>
    <w:p w:rsidR="00124514" w:rsidRPr="00124514" w:rsidRDefault="00124514" w:rsidP="00124514">
      <w:pPr>
        <w:rPr>
          <w:b/>
          <w:sz w:val="28"/>
          <w:szCs w:val="28"/>
          <w:u w:val="single"/>
        </w:rPr>
      </w:pPr>
      <w:r w:rsidRPr="00124514">
        <w:rPr>
          <w:b/>
          <w:sz w:val="28"/>
          <w:szCs w:val="28"/>
          <w:u w:val="single"/>
        </w:rPr>
        <w:t xml:space="preserve">Request for Quotation: </w:t>
      </w:r>
    </w:p>
    <w:p w:rsidR="00124514" w:rsidRPr="00124514" w:rsidRDefault="00124514" w:rsidP="00124514">
      <w:pPr>
        <w:rPr>
          <w:b/>
          <w:sz w:val="28"/>
          <w:szCs w:val="28"/>
          <w:u w:val="single"/>
        </w:rPr>
      </w:pPr>
      <w:bookmarkStart w:id="0" w:name="_GoBack"/>
      <w:r w:rsidRPr="00124514">
        <w:rPr>
          <w:b/>
          <w:sz w:val="28"/>
          <w:szCs w:val="28"/>
          <w:u w:val="single"/>
        </w:rPr>
        <w:t xml:space="preserve">Allied Mast Climbers &amp; Hoists </w:t>
      </w:r>
      <w:bookmarkEnd w:id="0"/>
      <w:r w:rsidRPr="00124514">
        <w:rPr>
          <w:b/>
          <w:sz w:val="28"/>
          <w:szCs w:val="28"/>
          <w:u w:val="single"/>
        </w:rPr>
        <w:t>Limited:</w:t>
      </w:r>
    </w:p>
    <w:p w:rsidR="00124514" w:rsidRPr="00AC653D" w:rsidRDefault="00124514" w:rsidP="00124514">
      <w:pPr>
        <w:rPr>
          <w:b/>
        </w:rPr>
      </w:pPr>
      <w:r w:rsidRPr="00AC653D">
        <w:rPr>
          <w:b/>
        </w:rPr>
        <w:t xml:space="preserve">Overview:  </w:t>
      </w:r>
    </w:p>
    <w:p w:rsidR="0081244E" w:rsidRDefault="00124514" w:rsidP="00124514">
      <w:r>
        <w:t>Allied Mast Climbers &amp; Hoists</w:t>
      </w:r>
      <w:r w:rsidR="00152E5C">
        <w:t xml:space="preserve"> (AMH)</w:t>
      </w:r>
      <w:r>
        <w:t xml:space="preserve"> </w:t>
      </w:r>
      <w:r w:rsidR="00E805D9">
        <w:t>forms</w:t>
      </w:r>
      <w:r>
        <w:t xml:space="preserve"> part o</w:t>
      </w:r>
      <w:r w:rsidR="00152E5C">
        <w:t>f the Allied Development (M/CR)</w:t>
      </w:r>
      <w:r>
        <w:t xml:space="preserve"> group of companies and was incorporated in October 2016.  </w:t>
      </w:r>
      <w:r w:rsidR="0081244E">
        <w:t xml:space="preserve">In line with the group’s strategy, AMH has been set up to expand the business </w:t>
      </w:r>
      <w:r w:rsidR="00152E5C">
        <w:t>into</w:t>
      </w:r>
      <w:r w:rsidR="00E805D9">
        <w:t xml:space="preserve"> new market</w:t>
      </w:r>
      <w:r w:rsidR="00152E5C">
        <w:t>s</w:t>
      </w:r>
      <w:r w:rsidR="00E805D9">
        <w:t xml:space="preserve"> and </w:t>
      </w:r>
      <w:r w:rsidR="0081244E">
        <w:t>supply new</w:t>
      </w:r>
      <w:r w:rsidR="00E805D9">
        <w:t xml:space="preserve"> products to existing and new customers</w:t>
      </w:r>
      <w:r w:rsidR="0081244E">
        <w:t>.  This will</w:t>
      </w:r>
      <w:r w:rsidR="00E805D9">
        <w:t xml:space="preserve"> </w:t>
      </w:r>
      <w:r w:rsidR="0081244E">
        <w:t xml:space="preserve">enable the business to </w:t>
      </w:r>
      <w:r w:rsidR="00E805D9">
        <w:t xml:space="preserve">capture a share of the growing </w:t>
      </w:r>
      <w:r w:rsidR="0081244E">
        <w:t>demand</w:t>
      </w:r>
      <w:r w:rsidR="00E805D9">
        <w:t xml:space="preserve"> within the construction industry for the supply of Mast Climbers and Hoists. </w:t>
      </w:r>
      <w:r w:rsidR="00152E5C">
        <w:t xml:space="preserve">  </w:t>
      </w:r>
    </w:p>
    <w:p w:rsidR="00AC653D" w:rsidRDefault="00152E5C" w:rsidP="00124514">
      <w:r>
        <w:t xml:space="preserve">AMH is a new start up </w:t>
      </w:r>
      <w:r w:rsidR="0081244E">
        <w:t>which has had</w:t>
      </w:r>
      <w:r w:rsidR="00D40EEF">
        <w:t xml:space="preserve"> significant</w:t>
      </w:r>
      <w:r>
        <w:t xml:space="preserve"> capital investment in plant, labour, transport and </w:t>
      </w:r>
      <w:r w:rsidR="00D40EEF">
        <w:t xml:space="preserve">new </w:t>
      </w:r>
      <w:r>
        <w:t xml:space="preserve">facilities which operate from St Helens.  AMH </w:t>
      </w:r>
      <w:r w:rsidR="00D40EEF">
        <w:t xml:space="preserve">locally </w:t>
      </w:r>
      <w:r w:rsidR="00AC653D">
        <w:t xml:space="preserve">employs </w:t>
      </w:r>
      <w:r>
        <w:t xml:space="preserve">12 </w:t>
      </w:r>
      <w:r w:rsidR="00D40EEF">
        <w:t>full time staff</w:t>
      </w:r>
      <w:r>
        <w:t xml:space="preserve"> who support all aspect</w:t>
      </w:r>
      <w:r w:rsidR="00D40EEF">
        <w:t>s</w:t>
      </w:r>
      <w:r>
        <w:t xml:space="preserve"> of </w:t>
      </w:r>
      <w:r w:rsidR="0081244E">
        <w:t>the</w:t>
      </w:r>
      <w:r>
        <w:t xml:space="preserve"> business from Sales through to </w:t>
      </w:r>
      <w:r w:rsidR="00D40EEF">
        <w:t xml:space="preserve">Operations. </w:t>
      </w:r>
      <w:r w:rsidR="0081244E">
        <w:t xml:space="preserve">  </w:t>
      </w:r>
      <w:r w:rsidR="00AC653D">
        <w:t>To support the fast pace of growth</w:t>
      </w:r>
      <w:r w:rsidR="0081244E">
        <w:t xml:space="preserve"> </w:t>
      </w:r>
      <w:r w:rsidR="00AC653D">
        <w:t xml:space="preserve">the Sales team require an efficient quotation system which allows a quick turnaround of quotes and prices to customers. </w:t>
      </w:r>
    </w:p>
    <w:p w:rsidR="00124514" w:rsidRDefault="00124514" w:rsidP="00124514">
      <w:r>
        <w:t xml:space="preserve">To do this the business will be implementing a </w:t>
      </w:r>
      <w:r w:rsidR="00AC653D">
        <w:t xml:space="preserve">quotation package </w:t>
      </w:r>
      <w:r>
        <w:t xml:space="preserve">that will automate the process and greatly assist the sales team.    </w:t>
      </w:r>
    </w:p>
    <w:p w:rsidR="00124514" w:rsidRPr="00AC653D" w:rsidRDefault="00124514" w:rsidP="00124514">
      <w:pPr>
        <w:rPr>
          <w:b/>
        </w:rPr>
      </w:pPr>
      <w:r w:rsidRPr="00AC653D">
        <w:rPr>
          <w:b/>
        </w:rPr>
        <w:t xml:space="preserve">Requirements:  </w:t>
      </w:r>
    </w:p>
    <w:p w:rsidR="00AC653D" w:rsidRDefault="00124514" w:rsidP="00124514">
      <w:r>
        <w:t xml:space="preserve">The </w:t>
      </w:r>
      <w:r w:rsidR="00AC653D">
        <w:t xml:space="preserve">system </w:t>
      </w:r>
      <w:r>
        <w:t xml:space="preserve">must integrate seamlessly with our </w:t>
      </w:r>
      <w:r w:rsidR="00AC653D">
        <w:t>group CRM system and a new system</w:t>
      </w:r>
      <w:r>
        <w:t xml:space="preserve"> is required to </w:t>
      </w:r>
      <w:r w:rsidR="00AC653D">
        <w:t>be configured t</w:t>
      </w:r>
      <w:r>
        <w:t xml:space="preserve">o </w:t>
      </w:r>
      <w:r w:rsidR="00AC653D">
        <w:t xml:space="preserve">support </w:t>
      </w:r>
      <w:r>
        <w:t>our b</w:t>
      </w:r>
      <w:r w:rsidR="00AC653D">
        <w:t>usiness, products and processes.</w:t>
      </w:r>
    </w:p>
    <w:p w:rsidR="00AC653D" w:rsidRDefault="00124514" w:rsidP="00124514">
      <w:r>
        <w:t xml:space="preserve">Configuration of requirements </w:t>
      </w:r>
      <w:r w:rsidR="00AC653D">
        <w:t xml:space="preserve">must include enquiries, quotes, pricing, standard template document manager, client management, Training, Health &amp; Safety, and Reporting Dashboard. </w:t>
      </w:r>
    </w:p>
    <w:p w:rsidR="00124514" w:rsidRPr="001B7A8E" w:rsidRDefault="00124514" w:rsidP="00124514">
      <w:pPr>
        <w:rPr>
          <w:b/>
        </w:rPr>
      </w:pPr>
      <w:r w:rsidRPr="001B7A8E">
        <w:rPr>
          <w:b/>
        </w:rPr>
        <w:t xml:space="preserve">Deliverable Timescale:  </w:t>
      </w:r>
    </w:p>
    <w:p w:rsidR="00124514" w:rsidRDefault="00124514" w:rsidP="00124514">
      <w:r>
        <w:t xml:space="preserve">Project to commence </w:t>
      </w:r>
      <w:r w:rsidR="001B7A8E">
        <w:t>December</w:t>
      </w:r>
      <w:r>
        <w:t xml:space="preserve"> 2017 and be completed within 3 months.   </w:t>
      </w:r>
    </w:p>
    <w:p w:rsidR="00124514" w:rsidRDefault="001B7A8E" w:rsidP="00124514">
      <w:r>
        <w:t>Estimated budget t</w:t>
      </w:r>
      <w:r w:rsidR="00124514">
        <w:t>he work will be part funded through European Regional Development Fund. We estimate that the</w:t>
      </w:r>
      <w:r>
        <w:t xml:space="preserve"> project costs fall within the £10,000 – £15,550</w:t>
      </w:r>
      <w:r w:rsidR="00124514">
        <w:t xml:space="preserve"> bracket and therefore, under Current Public Procurement Regulations, there is no formal tender procedure but a detailed </w:t>
      </w:r>
      <w:r>
        <w:t>w</w:t>
      </w:r>
      <w:r w:rsidR="00124514">
        <w:t xml:space="preserve">ritten quotation is required.       </w:t>
      </w:r>
    </w:p>
    <w:p w:rsidR="001B7A8E" w:rsidRPr="001B7A8E" w:rsidRDefault="00124514" w:rsidP="00124514">
      <w:pPr>
        <w:rPr>
          <w:b/>
        </w:rPr>
      </w:pPr>
      <w:r w:rsidRPr="001B7A8E">
        <w:rPr>
          <w:b/>
        </w:rPr>
        <w:lastRenderedPageBreak/>
        <w:t xml:space="preserve">Evaluation Criteria: Quotations will be evaluated upon the following criteria:  </w:t>
      </w:r>
    </w:p>
    <w:p w:rsidR="001B7A8E" w:rsidRDefault="001B7A8E" w:rsidP="001B7A8E">
      <w:pPr>
        <w:pStyle w:val="ListParagraph"/>
        <w:numPr>
          <w:ilvl w:val="0"/>
          <w:numId w:val="1"/>
        </w:numPr>
        <w:spacing w:after="0"/>
      </w:pPr>
      <w:r>
        <w:t>C</w:t>
      </w:r>
      <w:r w:rsidR="00124514">
        <w:t xml:space="preserve">ost (30%)  </w:t>
      </w:r>
    </w:p>
    <w:p w:rsidR="001B7A8E" w:rsidRDefault="00124514" w:rsidP="001B7A8E">
      <w:pPr>
        <w:pStyle w:val="ListParagraph"/>
        <w:numPr>
          <w:ilvl w:val="0"/>
          <w:numId w:val="1"/>
        </w:numPr>
        <w:spacing w:after="0"/>
      </w:pPr>
      <w:r>
        <w:t>D</w:t>
      </w:r>
      <w:r w:rsidR="001B7A8E">
        <w:t>e</w:t>
      </w:r>
      <w:r>
        <w:t xml:space="preserve">monstrate skills and understanding of the industry sector (30%)  </w:t>
      </w:r>
    </w:p>
    <w:p w:rsidR="001B7A8E" w:rsidRDefault="00124514" w:rsidP="001B7A8E">
      <w:pPr>
        <w:pStyle w:val="ListParagraph"/>
        <w:numPr>
          <w:ilvl w:val="0"/>
          <w:numId w:val="1"/>
        </w:numPr>
        <w:spacing w:after="0"/>
      </w:pPr>
      <w:r>
        <w:t xml:space="preserve">Understanding of the brief/clarity of quotation (30%)  </w:t>
      </w:r>
    </w:p>
    <w:p w:rsidR="00124514" w:rsidRDefault="00124514" w:rsidP="001B7A8E">
      <w:pPr>
        <w:pStyle w:val="ListParagraph"/>
        <w:numPr>
          <w:ilvl w:val="0"/>
          <w:numId w:val="1"/>
        </w:numPr>
        <w:spacing w:after="0"/>
      </w:pPr>
      <w:r>
        <w:t xml:space="preserve">Delivery timescales (10%)  Ease of communication   </w:t>
      </w:r>
    </w:p>
    <w:p w:rsidR="001B7A8E" w:rsidRDefault="001B7A8E" w:rsidP="00124514"/>
    <w:p w:rsidR="001B7A8E" w:rsidRDefault="001B7A8E" w:rsidP="00124514"/>
    <w:p w:rsidR="001B7A8E" w:rsidRDefault="001B7A8E" w:rsidP="00124514"/>
    <w:p w:rsidR="00124514" w:rsidRPr="001B7A8E" w:rsidRDefault="00124514" w:rsidP="00124514">
      <w:pPr>
        <w:rPr>
          <w:b/>
        </w:rPr>
      </w:pPr>
      <w:r w:rsidRPr="001B7A8E">
        <w:rPr>
          <w:b/>
        </w:rPr>
        <w:t xml:space="preserve">Scoring Methodology:  </w:t>
      </w:r>
    </w:p>
    <w:p w:rsidR="001B7A8E" w:rsidRDefault="00124514" w:rsidP="001B7A8E">
      <w:pPr>
        <w:spacing w:after="0"/>
      </w:pPr>
      <w:r>
        <w:t xml:space="preserve">4 = Excellent Proposal meets and in some places exceeds the requirement standard. </w:t>
      </w:r>
    </w:p>
    <w:p w:rsidR="001B7A8E" w:rsidRDefault="00124514" w:rsidP="001B7A8E">
      <w:pPr>
        <w:spacing w:after="0"/>
      </w:pPr>
      <w:r>
        <w:t xml:space="preserve">3 = Good Proposal meets required standards. </w:t>
      </w:r>
    </w:p>
    <w:p w:rsidR="001B7A8E" w:rsidRDefault="00124514" w:rsidP="001B7A8E">
      <w:pPr>
        <w:spacing w:after="0"/>
      </w:pPr>
      <w:r>
        <w:t xml:space="preserve">2 = Acceptable Proposal meets the required standard in most respects, but not all. </w:t>
      </w:r>
    </w:p>
    <w:p w:rsidR="00124514" w:rsidRDefault="00124514" w:rsidP="001B7A8E">
      <w:pPr>
        <w:spacing w:after="0"/>
      </w:pPr>
      <w:r>
        <w:t xml:space="preserve">1 = Poor Proposal falls short of expected standard.  </w:t>
      </w:r>
    </w:p>
    <w:p w:rsidR="001B7A8E" w:rsidRDefault="001B7A8E" w:rsidP="001B7A8E">
      <w:pPr>
        <w:spacing w:after="0"/>
      </w:pPr>
    </w:p>
    <w:p w:rsidR="001B7A8E" w:rsidRPr="001B7A8E" w:rsidRDefault="00124514" w:rsidP="00124514">
      <w:pPr>
        <w:rPr>
          <w:b/>
        </w:rPr>
      </w:pPr>
      <w:r w:rsidRPr="001B7A8E">
        <w:rPr>
          <w:b/>
        </w:rPr>
        <w:t xml:space="preserve">Proposal Format: </w:t>
      </w:r>
    </w:p>
    <w:p w:rsidR="00124514" w:rsidRDefault="00124514" w:rsidP="00124514">
      <w:r>
        <w:t xml:space="preserve">Proposals should clearly demonstrate how they meet the requirement set out above.  </w:t>
      </w:r>
    </w:p>
    <w:p w:rsidR="001B7A8E" w:rsidRPr="001B7A8E" w:rsidRDefault="00124514" w:rsidP="00124514">
      <w:pPr>
        <w:rPr>
          <w:b/>
        </w:rPr>
      </w:pPr>
      <w:r w:rsidRPr="001B7A8E">
        <w:rPr>
          <w:b/>
        </w:rPr>
        <w:t xml:space="preserve">Deadlines and Submission: </w:t>
      </w:r>
    </w:p>
    <w:p w:rsidR="00124514" w:rsidRPr="001B7A8E" w:rsidRDefault="00124514" w:rsidP="00124514">
      <w:pPr>
        <w:rPr>
          <w:b/>
        </w:rPr>
      </w:pPr>
      <w:r>
        <w:t xml:space="preserve">Proposals for consideration are required by: 5.00pm on </w:t>
      </w:r>
      <w:r w:rsidR="001B7A8E">
        <w:t>30</w:t>
      </w:r>
      <w:r w:rsidR="001B7A8E" w:rsidRPr="001B7A8E">
        <w:rPr>
          <w:vertAlign w:val="superscript"/>
        </w:rPr>
        <w:t>th</w:t>
      </w:r>
      <w:r w:rsidR="001B7A8E">
        <w:t xml:space="preserve"> November 2017</w:t>
      </w:r>
      <w:r>
        <w:t xml:space="preserve"> either electronically or by </w:t>
      </w:r>
      <w:r w:rsidR="001B7A8E">
        <w:t>p</w:t>
      </w:r>
      <w:r w:rsidRPr="001B7A8E">
        <w:t>ost to:</w:t>
      </w:r>
      <w:r w:rsidRPr="001B7A8E">
        <w:rPr>
          <w:b/>
        </w:rPr>
        <w:t xml:space="preserve">  </w:t>
      </w:r>
    </w:p>
    <w:p w:rsidR="00124514" w:rsidRDefault="001B7A8E" w:rsidP="001B7A8E">
      <w:pPr>
        <w:spacing w:after="0"/>
      </w:pPr>
      <w:r>
        <w:t>Mr Carl Bracken, Littlebank Street, Oldham, Lancashire, OL4 1JA</w:t>
      </w:r>
    </w:p>
    <w:p w:rsidR="001B7A8E" w:rsidRDefault="001B7A8E" w:rsidP="001B7A8E">
      <w:pPr>
        <w:spacing w:after="0"/>
      </w:pPr>
      <w:r>
        <w:t>Website: www.alliedscaffolding.co.uk</w:t>
      </w:r>
    </w:p>
    <w:p w:rsidR="00124514" w:rsidRDefault="001B7A8E" w:rsidP="001B7A8E">
      <w:pPr>
        <w:spacing w:after="0"/>
      </w:pPr>
      <w:r>
        <w:t>Phone: 0161 633 0425</w:t>
      </w:r>
    </w:p>
    <w:p w:rsidR="00124514" w:rsidRDefault="00124514" w:rsidP="001B7A8E">
      <w:pPr>
        <w:spacing w:after="0"/>
      </w:pPr>
      <w:r>
        <w:t>Da</w:t>
      </w:r>
      <w:r w:rsidR="001B7A8E">
        <w:t>te published: 26</w:t>
      </w:r>
      <w:r w:rsidR="001B7A8E" w:rsidRPr="001B7A8E">
        <w:rPr>
          <w:vertAlign w:val="superscript"/>
        </w:rPr>
        <w:t>th</w:t>
      </w:r>
      <w:r w:rsidR="001B7A8E">
        <w:t xml:space="preserve"> October 2017</w:t>
      </w:r>
      <w:r>
        <w:t xml:space="preserve"> </w:t>
      </w:r>
    </w:p>
    <w:p w:rsidR="00163B3E" w:rsidRDefault="00124514" w:rsidP="00124514">
      <w:r>
        <w:t>This work is part funded through the European Regional Development Fund.</w:t>
      </w:r>
    </w:p>
    <w:sectPr w:rsidR="00163B3E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5864" w:rsidRDefault="00CF5864" w:rsidP="008618D2">
      <w:pPr>
        <w:spacing w:after="0" w:line="240" w:lineRule="auto"/>
      </w:pPr>
      <w:r>
        <w:separator/>
      </w:r>
    </w:p>
  </w:endnote>
  <w:endnote w:type="continuationSeparator" w:id="0">
    <w:p w:rsidR="00CF5864" w:rsidRDefault="00CF5864" w:rsidP="008618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2522" w:rsidRPr="008D2522" w:rsidRDefault="008D2522" w:rsidP="008D2522">
    <w:pPr>
      <w:pStyle w:val="Footer"/>
      <w:tabs>
        <w:tab w:val="right" w:pos="8504"/>
      </w:tabs>
      <w:rPr>
        <w:color w:val="0070C0"/>
      </w:rPr>
    </w:pPr>
    <w:r w:rsidRPr="008D2522">
      <w:rPr>
        <w:color w:val="0070C0"/>
      </w:rPr>
      <w:t>VAT Registration Number 253628106</w:t>
    </w:r>
    <w:r>
      <w:rPr>
        <w:color w:val="0070C0"/>
      </w:rPr>
      <w:tab/>
      <w:t xml:space="preserve">                                                   Registered in England 10442740</w:t>
    </w:r>
    <w:r w:rsidRPr="008D2522">
      <w:rPr>
        <w:color w:val="0070C0"/>
      </w:rPr>
      <w:t xml:space="preserve">                                                                        </w:t>
    </w:r>
    <w:r>
      <w:rPr>
        <w:color w:val="0070C0"/>
      </w:rPr>
      <w:t xml:space="preserve">                                                  </w:t>
    </w:r>
  </w:p>
  <w:p w:rsidR="00BB1D7B" w:rsidRDefault="00BB1D7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5864" w:rsidRDefault="00CF5864" w:rsidP="008618D2">
      <w:pPr>
        <w:spacing w:after="0" w:line="240" w:lineRule="auto"/>
      </w:pPr>
      <w:r>
        <w:separator/>
      </w:r>
    </w:p>
  </w:footnote>
  <w:footnote w:type="continuationSeparator" w:id="0">
    <w:p w:rsidR="00CF5864" w:rsidRDefault="00CF5864" w:rsidP="008618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18D2" w:rsidRDefault="005A3729" w:rsidP="008618D2">
    <w:pPr>
      <w:pStyle w:val="Header"/>
      <w:jc w:val="center"/>
      <w:rPr>
        <w:color w:val="0000FF"/>
        <w:sz w:val="40"/>
        <w:szCs w:val="40"/>
      </w:rPr>
    </w:pPr>
    <w:r>
      <w:rPr>
        <w:caps/>
        <w:noProof/>
        <w:color w:val="808080" w:themeColor="background1" w:themeShade="80"/>
        <w:sz w:val="20"/>
        <w:szCs w:val="20"/>
        <w:lang w:eastAsia="en-GB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margin">
            <wp:posOffset>5361940</wp:posOffset>
          </wp:positionH>
          <wp:positionV relativeFrom="margin">
            <wp:posOffset>-1383030</wp:posOffset>
          </wp:positionV>
          <wp:extent cx="914400" cy="990600"/>
          <wp:effectExtent l="0" t="0" r="0" b="0"/>
          <wp:wrapSquare wrapText="bothSides"/>
          <wp:docPr id="4" name="Picture 4" descr="AD MASTCLIMBERS (002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AD MASTCLIMBERS (002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90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618D2">
      <w:rPr>
        <w:caps/>
        <w:noProof/>
        <w:color w:val="808080" w:themeColor="background1" w:themeShade="80"/>
        <w:sz w:val="20"/>
        <w:szCs w:val="20"/>
        <w:lang w:eastAsia="en-GB"/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76200</wp:posOffset>
              </wp:positionH>
              <wp:positionV relativeFrom="page">
                <wp:posOffset>95250</wp:posOffset>
              </wp:positionV>
              <wp:extent cx="1419225" cy="933450"/>
              <wp:effectExtent l="0" t="0" r="9525" b="0"/>
              <wp:wrapNone/>
              <wp:docPr id="158" name="Group 15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419225" cy="933450"/>
                        <a:chOff x="0" y="0"/>
                        <a:chExt cx="1700784" cy="1024128"/>
                      </a:xfrm>
                    </wpg:grpSpPr>
                    <wpg:grpSp>
                      <wpg:cNvPr id="159" name="Group 159"/>
                      <wpg:cNvGrpSpPr/>
                      <wpg:grpSpPr>
                        <a:xfrm>
                          <a:off x="0" y="0"/>
                          <a:ext cx="1700784" cy="1024128"/>
                          <a:chOff x="0" y="0"/>
                          <a:chExt cx="1700784" cy="1024128"/>
                        </a:xfrm>
                      </wpg:grpSpPr>
                      <wps:wsp>
                        <wps:cNvPr id="160" name="Rectangle 160"/>
                        <wps:cNvSpPr/>
                        <wps:spPr>
                          <a:xfrm>
                            <a:off x="0" y="0"/>
                            <a:ext cx="1700784" cy="1024128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alpha val="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1" name="Rectangle 1"/>
                        <wps:cNvSpPr/>
                        <wps:spPr>
                          <a:xfrm>
                            <a:off x="228600" y="0"/>
                            <a:ext cx="1463040" cy="1014984"/>
                          </a:xfrm>
                          <a:custGeom>
                            <a:avLst/>
                            <a:gdLst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0 w 1462822"/>
                              <a:gd name="connsiteY3" fmla="*/ 1014481 h 1014481"/>
                              <a:gd name="connsiteX4" fmla="*/ 0 w 1462822"/>
                              <a:gd name="connsiteY4" fmla="*/ 0 h 1014481"/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910372 w 1462822"/>
                              <a:gd name="connsiteY2" fmla="*/ 376306 h 1014481"/>
                              <a:gd name="connsiteX3" fmla="*/ 0 w 1462822"/>
                              <a:gd name="connsiteY3" fmla="*/ 1014481 h 1014481"/>
                              <a:gd name="connsiteX4" fmla="*/ 0 w 1462822"/>
                              <a:gd name="connsiteY4" fmla="*/ 0 h 101448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462822" h="1014481">
                                <a:moveTo>
                                  <a:pt x="0" y="0"/>
                                </a:moveTo>
                                <a:lnTo>
                                  <a:pt x="1462822" y="0"/>
                                </a:lnTo>
                                <a:lnTo>
                                  <a:pt x="910372" y="376306"/>
                                </a:lnTo>
                                <a:lnTo>
                                  <a:pt x="0" y="101448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2" name="Rectangle 162"/>
                        <wps:cNvSpPr/>
                        <wps:spPr>
                          <a:xfrm>
                            <a:off x="228600" y="0"/>
                            <a:ext cx="1472184" cy="1024128"/>
                          </a:xfrm>
                          <a:prstGeom prst="rect">
                            <a:avLst/>
                          </a:prstGeom>
                          <a:blipFill>
                            <a:blip r:embed="rId2"/>
                            <a:stretch>
                              <a:fillRect/>
                            </a:stretch>
                          </a:blip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s:wsp>
                      <wps:cNvPr id="163" name="Text Box 163"/>
                      <wps:cNvSpPr txBox="1"/>
                      <wps:spPr>
                        <a:xfrm flipH="1">
                          <a:off x="237067" y="18942"/>
                          <a:ext cx="442824" cy="3752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618D2" w:rsidRDefault="008618D2">
                            <w:pPr>
                              <w:pStyle w:val="Header"/>
                              <w:jc w:val="right"/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fldChar w:fldCharType="begin"/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instrText xml:space="preserve"> PAGE   \* MERGEFORMAT </w:instrText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fldChar w:fldCharType="separate"/>
                            </w:r>
                            <w:r w:rsidR="002F46A4">
                              <w:rPr>
                                <w:noProof/>
                                <w:color w:val="FFFFFF" w:themeColor="background1"/>
                                <w:sz w:val="24"/>
                                <w:szCs w:val="24"/>
                              </w:rPr>
                              <w:t>2</w:t>
                            </w:r>
                            <w:r>
                              <w:rPr>
                                <w:noProof/>
                                <w:color w:val="FFFFFF" w:themeColor="background1"/>
                                <w:sz w:val="24"/>
                                <w:szCs w:val="24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id="Group 158" o:spid="_x0000_s1026" style="position:absolute;left:0;text-align:left;margin-left:6pt;margin-top:7.5pt;width:111.75pt;height:73.5pt;z-index:251659264;mso-position-horizontal-relative:page;mso-position-vertical-relative:page;mso-width-relative:margin;mso-height-relative:margin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">
              <v:group id="Group 159" o:spid="_x0000_s1027" style="position:absolute;width:17007;height:10241" coordsize="17007,1024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JTRzcwwAAANwAAAAP&#10;AAAAAAAAAAAAAAAAAKoCAABkcnMvZG93bnJldi54bWxQSwUGAAAAAAQABAD6AAAAmgMAAAAA&#10;">
                <v:rect id="Rectangle 160" o:spid="_x0000_s1028" style="position:absolute;width:17007;height:1024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yrDC8gA&#10;AADcAAAADwAAAGRycy9kb3ducmV2LnhtbESPT2vCQBDF74V+h2UEL6VuKhokukppESqVQv2D1yE7&#10;JsHsbJrdauqndw5CbzO8N+/9ZrboXK3O1IbKs4GXQQKKOPe24sLAbrt8noAKEdli7ZkM/FGAxfzx&#10;YYaZ9Rf+pvMmFkpCOGRooIyxybQOeUkOw8A3xKIdfeswytoW2rZ4kXBX62GSpNphxdJQYkNvJeWn&#10;za8z8DOa8Gr3OUzX8Xi4Xg/7p+34/cuYfq97nYKK1MV/8/36wwp+KvjyjEyg5zc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3KsMLyAAAANwAAAAPAAAAAAAAAAAAAAAAAJgCAABk&#10;cnMvZG93bnJldi54bWxQSwUGAAAAAAQABAD1AAAAjQMAAAAA&#10;" fillcolor="white [3212]" stroked="f" strokeweight="1pt">
                  <v:fill opacity="0"/>
                </v:rect>
                <v:shape id="Rectangle 1" o:spid="_x0000_s1029" style="position:absolute;left:2286;width:14630;height:10149;visibility:visible;mso-wrap-style:square;v-text-anchor:middle" coordsize="1462822,10144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MhFA8MA&#10;AADcAAAADwAAAGRycy9kb3ducmV2LnhtbERPTU8CMRC9m/gfmjHhYqSLh1VXCjEGiR4MATlwnGzH&#10;7YbtdLMdoP57S0LCbV7e50znyXfqSENsAxuYjAtQxHWwLTcGtj8fD8+goiBb7AKTgT+KMJ/d3kyx&#10;suHEazpupFE5hGOFBpxIX2kda0ce4zj0xJn7DYNHyXBotB3wlMN9px+LotQeW84NDnt6d1TvNwdv&#10;oJbV04JKflntvruv/X1yS0nJmNFdensFJZTkKr64P22eX07g/Ey+QM/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MhFA8MAAADcAAAADwAAAAAAAAAAAAAAAACYAgAAZHJzL2Rv&#10;d25yZXYueG1sUEsFBgAAAAAEAAQA9QAAAIgDAAAAAA==&#10;" path="m,l1462822,,910372,376306,,1014481,,xe" fillcolor="#5b9bd5 [3204]" stroked="f" strokeweight="1pt">
                  <v:stroke joinstyle="miter"/>
                  <v:path arrowok="t" o:connecttype="custom" o:connectlocs="0,0;1463040,0;910508,376493;0,1014984;0,0" o:connectangles="0,0,0,0,0"/>
                </v:shape>
                <v:rect id="Rectangle 162" o:spid="_x0000_s1030" style="position:absolute;left:2286;width:14721;height:1024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uqGBcAA&#10;AADcAAAADwAAAGRycy9kb3ducmV2LnhtbERPS4vCMBC+L+x/CLPgZdFUwQddoyyC4MnFB56HZmyK&#10;zaQ0san/3iwI3ubje85y3dtadNT6yrGC8SgDQVw4XXGp4HzaDhcgfEDWWDsmBQ/ysF59fiwx1y7y&#10;gbpjKEUKYZ+jAhNCk0vpC0MW/cg1xIm7utZiSLAtpW4xpnBby0mWzaTFilODwYY2horb8W4VfDc0&#10;X5z2l8Lcui5O9V8sr/eo1OCr//0BEagPb/HLvdNp/mwC/8+kC+Tq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uqGBcAAAADcAAAADwAAAAAAAAAAAAAAAACYAgAAZHJzL2Rvd25y&#10;ZXYueG1sUEsFBgAAAAAEAAQA9QAAAIUDAAAAAA==&#10;" stroked="f" strokeweight="1pt">
                  <v:fill r:id="rId3" o:title="" recolor="t" rotate="t" type="frame"/>
                </v:rect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63" o:spid="_x0000_s1031" type="#_x0000_t202" style="position:absolute;left:2370;top:189;width:4428;height:3753;flip:x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f0GQMIA&#10;AADcAAAADwAAAGRycy9kb3ducmV2LnhtbERPTUvDQBC9C/0PyxS82Y2NtJJ2W0pB8KAHWxGPw+40&#10;CWZnQ2Zso7/eFQRv83ifs96OsTNnGqRN7OB2VoAh9im0XDt4PT7c3IMRRQ7YJSYHXySw3Uyu1liF&#10;dOEXOh+0NjmEpUIHjWpfWSu+oYgySz1x5k5piKgZDrUNA15yeOzsvCgWNmLLuaHBnvYN+Y/DZ3Rw&#10;F59KL1oIvc/9W7mU5++wVOeup+NuBUZp1H/xn/sx5PmLEn6fyRfYzQ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B/QZAwgAAANwAAAAPAAAAAAAAAAAAAAAAAJgCAABkcnMvZG93&#10;bnJldi54bWxQSwUGAAAAAAQABAD1AAAAhwMAAAAA&#10;" filled="f" stroked="f" strokeweight=".5pt">
                <v:textbox inset=",7.2pt,,7.2pt">
                  <w:txbxContent>
                    <w:p w:rsidR="008618D2" w:rsidRDefault="008618D2">
                      <w:pPr>
                        <w:pStyle w:val="Header"/>
                        <w:jc w:val="right"/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fldChar w:fldCharType="begin"/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instrText xml:space="preserve"> PAGE   \* MERGEFORMAT </w:instrText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fldChar w:fldCharType="separate"/>
                      </w:r>
                      <w:r w:rsidR="002F46A4">
                        <w:rPr>
                          <w:noProof/>
                          <w:color w:val="FFFFFF" w:themeColor="background1"/>
                          <w:sz w:val="24"/>
                          <w:szCs w:val="24"/>
                        </w:rPr>
                        <w:t>2</w:t>
                      </w:r>
                      <w:r>
                        <w:rPr>
                          <w:noProof/>
                          <w:color w:val="FFFFFF" w:themeColor="background1"/>
                          <w:sz w:val="24"/>
                          <w:szCs w:val="24"/>
                        </w:rPr>
                        <w:fldChar w:fldCharType="end"/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  <w:r w:rsidR="008618D2" w:rsidRPr="002961C7">
      <w:rPr>
        <w:noProof/>
        <w:color w:val="0000FF"/>
        <w:sz w:val="40"/>
        <w:szCs w:val="40"/>
      </w:rPr>
      <w:t>Allied MastClimbers &amp; Hoists Limited</w:t>
    </w:r>
  </w:p>
  <w:p w:rsidR="008618D2" w:rsidRDefault="008618D2" w:rsidP="008618D2">
    <w:pPr>
      <w:pStyle w:val="Header"/>
      <w:jc w:val="center"/>
      <w:rPr>
        <w:color w:val="0000FF"/>
      </w:rPr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0" locked="0" layoutInCell="0" allowOverlap="1">
              <wp:simplePos x="0" y="0"/>
              <wp:positionH relativeFrom="column">
                <wp:posOffset>671195</wp:posOffset>
              </wp:positionH>
              <wp:positionV relativeFrom="paragraph">
                <wp:posOffset>19050</wp:posOffset>
              </wp:positionV>
              <wp:extent cx="4148455" cy="635"/>
              <wp:effectExtent l="0" t="0" r="23495" b="37465"/>
              <wp:wrapNone/>
              <wp:docPr id="3" name="Straight Connector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148455" cy="635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F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20A80A7" id="Straight Connector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2.85pt,1.5pt" to="379.5pt,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" o:allowincell="f" strokecolor="blue" strokeweight="1.5pt"/>
          </w:pict>
        </mc:Fallback>
      </mc:AlternateContent>
    </w:r>
  </w:p>
  <w:p w:rsidR="008618D2" w:rsidRDefault="008618D2" w:rsidP="008618D2">
    <w:pPr>
      <w:pStyle w:val="Header"/>
      <w:jc w:val="center"/>
      <w:rPr>
        <w:color w:val="0000FF"/>
      </w:rPr>
    </w:pPr>
    <w:r>
      <w:rPr>
        <w:color w:val="0000FF"/>
      </w:rPr>
      <w:t xml:space="preserve">528a Fleet Lane, St Helens, Merseyside, WA9 2NB </w:t>
    </w:r>
  </w:p>
  <w:p w:rsidR="008618D2" w:rsidRPr="008618D2" w:rsidRDefault="008618D2" w:rsidP="008618D2">
    <w:pPr>
      <w:pStyle w:val="Header"/>
      <w:jc w:val="center"/>
      <w:rPr>
        <w:color w:val="0000FF"/>
      </w:rPr>
    </w:pPr>
    <w:r>
      <w:rPr>
        <w:color w:val="0000FF"/>
      </w:rPr>
      <w:t xml:space="preserve">Telephone: 0161 633 0425   </w:t>
    </w:r>
  </w:p>
  <w:p w:rsidR="008618D2" w:rsidRDefault="008618D2" w:rsidP="008618D2">
    <w:pPr>
      <w:pStyle w:val="Header"/>
    </w:pPr>
    <w:r>
      <w:t xml:space="preserve">                                                                          </w:t>
    </w:r>
  </w:p>
  <w:p w:rsidR="008618D2" w:rsidRPr="008D2522" w:rsidRDefault="008618D2">
    <w:pPr>
      <w:pStyle w:val="Header"/>
      <w:rPr>
        <w:color w:val="0070C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915F25"/>
    <w:multiLevelType w:val="hybridMultilevel"/>
    <w:tmpl w:val="B43E3FC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8D2"/>
    <w:rsid w:val="00124514"/>
    <w:rsid w:val="001379E1"/>
    <w:rsid w:val="0014442B"/>
    <w:rsid w:val="00152E5C"/>
    <w:rsid w:val="00163B3E"/>
    <w:rsid w:val="001B7A8E"/>
    <w:rsid w:val="002F46A4"/>
    <w:rsid w:val="005A3729"/>
    <w:rsid w:val="0081244E"/>
    <w:rsid w:val="008618D2"/>
    <w:rsid w:val="008D2522"/>
    <w:rsid w:val="00AC653D"/>
    <w:rsid w:val="00BB1D7B"/>
    <w:rsid w:val="00CF5864"/>
    <w:rsid w:val="00D40EEF"/>
    <w:rsid w:val="00E80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CE8EC2C6-0D0F-4B34-B562-F59E93645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8618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18D2"/>
  </w:style>
  <w:style w:type="paragraph" w:styleId="Footer">
    <w:name w:val="footer"/>
    <w:basedOn w:val="Normal"/>
    <w:link w:val="FooterChar"/>
    <w:unhideWhenUsed/>
    <w:rsid w:val="008618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18D2"/>
  </w:style>
  <w:style w:type="paragraph" w:styleId="ListParagraph">
    <w:name w:val="List Paragraph"/>
    <w:basedOn w:val="Normal"/>
    <w:uiPriority w:val="34"/>
    <w:qFormat/>
    <w:rsid w:val="001B7A8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379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79E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428</Words>
  <Characters>2442</Characters>
  <Application>Microsoft Office Word</Application>
  <DocSecurity>4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 Bracken</dc:creator>
  <cp:keywords/>
  <dc:description/>
  <cp:lastModifiedBy>Janet Fairclough</cp:lastModifiedBy>
  <cp:revision>2</cp:revision>
  <cp:lastPrinted>2017-10-26T12:26:00Z</cp:lastPrinted>
  <dcterms:created xsi:type="dcterms:W3CDTF">2017-10-27T07:51:00Z</dcterms:created>
  <dcterms:modified xsi:type="dcterms:W3CDTF">2017-10-27T07:51:00Z</dcterms:modified>
</cp:coreProperties>
</file>