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50CCDD" w14:textId="77777777" w:rsidR="0074136B" w:rsidRPr="0017124E" w:rsidRDefault="0074136B" w:rsidP="0074136B">
      <w:bookmarkStart w:id="0" w:name="_GoBack"/>
      <w:bookmarkEnd w:id="0"/>
    </w:p>
    <w:p w14:paraId="4CCFF5DA" w14:textId="77777777" w:rsidR="0074136B" w:rsidRPr="0017124E" w:rsidRDefault="0074136B" w:rsidP="0074136B"/>
    <w:p w14:paraId="6117958B" w14:textId="77777777" w:rsidR="0074136B" w:rsidRPr="0017124E" w:rsidRDefault="0074136B" w:rsidP="0074136B"/>
    <w:p w14:paraId="60D0DE2B" w14:textId="77777777" w:rsidR="0074136B" w:rsidRPr="0017124E" w:rsidRDefault="0074136B" w:rsidP="0074136B"/>
    <w:p w14:paraId="47E80E4F" w14:textId="77777777" w:rsidR="0074136B" w:rsidRDefault="0074136B" w:rsidP="0074136B">
      <w:pPr>
        <w:rPr>
          <w:color w:val="104F75"/>
        </w:rPr>
      </w:pPr>
    </w:p>
    <w:p w14:paraId="2C79BBC0" w14:textId="77777777" w:rsidR="0074136B" w:rsidRDefault="0074136B" w:rsidP="0074136B"/>
    <w:p w14:paraId="5524806D" w14:textId="77777777" w:rsidR="0074136B" w:rsidRDefault="0074136B" w:rsidP="0074136B"/>
    <w:p w14:paraId="745FC0F8" w14:textId="77777777" w:rsidR="0074136B" w:rsidRDefault="0074136B" w:rsidP="0074136B"/>
    <w:p w14:paraId="187ACF1A" w14:textId="77777777" w:rsidR="0074136B" w:rsidRPr="00C364E9" w:rsidRDefault="0074136B" w:rsidP="0074136B"/>
    <w:p w14:paraId="3A67C63A" w14:textId="77777777" w:rsidR="0074136B" w:rsidRPr="00EE15FA" w:rsidRDefault="0074136B" w:rsidP="0074136B">
      <w:pPr>
        <w:pStyle w:val="Heading2"/>
        <w:rPr>
          <w:color w:val="104F75"/>
          <w:sz w:val="40"/>
          <w:szCs w:val="40"/>
        </w:rPr>
      </w:pPr>
      <w:r w:rsidRPr="00EE15FA">
        <w:rPr>
          <w:color w:val="104F75"/>
          <w:sz w:val="40"/>
          <w:szCs w:val="40"/>
        </w:rPr>
        <w:t>Document 3</w:t>
      </w:r>
      <w:r>
        <w:rPr>
          <w:color w:val="104F75"/>
          <w:sz w:val="40"/>
          <w:szCs w:val="40"/>
        </w:rPr>
        <w:t>:</w:t>
      </w:r>
      <w:r w:rsidRPr="00EE15FA">
        <w:rPr>
          <w:color w:val="104F75"/>
          <w:sz w:val="40"/>
          <w:szCs w:val="40"/>
        </w:rPr>
        <w:t xml:space="preserve"> </w:t>
      </w:r>
    </w:p>
    <w:p w14:paraId="3A2C783C" w14:textId="77777777" w:rsidR="0074136B" w:rsidRDefault="0074136B" w:rsidP="0074136B">
      <w:pPr>
        <w:pStyle w:val="Heading2"/>
        <w:rPr>
          <w:rFonts w:cs="Arial"/>
          <w:color w:val="104F75"/>
          <w:sz w:val="48"/>
          <w:szCs w:val="48"/>
          <w:lang w:eastAsia="en-GB"/>
        </w:rPr>
      </w:pPr>
      <w:r w:rsidRPr="00EE15FA">
        <w:rPr>
          <w:color w:val="104F75"/>
          <w:sz w:val="52"/>
          <w:szCs w:val="52"/>
        </w:rPr>
        <w:t xml:space="preserve">GOVERNANCE DEVELOPMENT PROGRAMMES </w:t>
      </w:r>
      <w:r w:rsidRPr="00EE15FA">
        <w:rPr>
          <w:color w:val="104F75"/>
          <w:sz w:val="52"/>
          <w:szCs w:val="52"/>
        </w:rPr>
        <w:br/>
      </w:r>
    </w:p>
    <w:p w14:paraId="570D757B" w14:textId="77777777" w:rsidR="0074136B" w:rsidRDefault="0074136B" w:rsidP="0074136B">
      <w:pPr>
        <w:pStyle w:val="Heading2"/>
        <w:rPr>
          <w:color w:val="104F75"/>
          <w:sz w:val="52"/>
          <w:szCs w:val="52"/>
          <w:lang w:eastAsia="en-GB"/>
        </w:rPr>
      </w:pPr>
      <w:r w:rsidRPr="00EE15FA">
        <w:rPr>
          <w:rFonts w:cs="Arial"/>
          <w:color w:val="104F75"/>
          <w:sz w:val="48"/>
          <w:szCs w:val="48"/>
          <w:lang w:eastAsia="en-GB"/>
        </w:rPr>
        <w:t>Evaluation Criteria (including the standard Selection Questionnaire)</w:t>
      </w:r>
    </w:p>
    <w:p w14:paraId="3A60C7CD" w14:textId="77777777" w:rsidR="0074136B" w:rsidRDefault="0074136B" w:rsidP="0074136B">
      <w:pPr>
        <w:rPr>
          <w:b/>
          <w:color w:val="1F497D" w:themeColor="text2"/>
          <w:sz w:val="36"/>
          <w:lang w:eastAsia="en-GB"/>
        </w:rPr>
      </w:pPr>
      <w:r w:rsidRPr="008A37EB">
        <w:rPr>
          <w:b/>
          <w:color w:val="1F497D" w:themeColor="text2"/>
          <w:sz w:val="36"/>
          <w:lang w:eastAsia="en-GB"/>
        </w:rPr>
        <w:t>Lot 1: Leadership Development</w:t>
      </w:r>
    </w:p>
    <w:p w14:paraId="2DDDCE54" w14:textId="77777777" w:rsidR="0074136B" w:rsidRPr="008A37EB" w:rsidRDefault="0074136B" w:rsidP="0074136B">
      <w:pPr>
        <w:rPr>
          <w:b/>
          <w:color w:val="1F497D" w:themeColor="text2"/>
          <w:sz w:val="36"/>
          <w:lang w:eastAsia="en-GB"/>
        </w:rPr>
      </w:pPr>
    </w:p>
    <w:p w14:paraId="3141319A" w14:textId="77777777" w:rsidR="0074136B" w:rsidRDefault="0074136B" w:rsidP="0074136B">
      <w:pPr>
        <w:rPr>
          <w:b/>
          <w:color w:val="1F497D" w:themeColor="text2"/>
          <w:sz w:val="36"/>
          <w:lang w:eastAsia="en-GB"/>
        </w:rPr>
      </w:pPr>
      <w:r>
        <w:rPr>
          <w:b/>
          <w:color w:val="1F497D" w:themeColor="text2"/>
          <w:sz w:val="36"/>
          <w:lang w:eastAsia="en-GB"/>
        </w:rPr>
        <w:t>&amp;</w:t>
      </w:r>
    </w:p>
    <w:p w14:paraId="2D18A68E" w14:textId="77777777" w:rsidR="0074136B" w:rsidRPr="008A37EB" w:rsidRDefault="0074136B" w:rsidP="0074136B">
      <w:pPr>
        <w:rPr>
          <w:b/>
          <w:color w:val="1F497D" w:themeColor="text2"/>
          <w:sz w:val="36"/>
          <w:lang w:eastAsia="en-GB"/>
        </w:rPr>
      </w:pPr>
    </w:p>
    <w:p w14:paraId="25BA659C" w14:textId="77777777" w:rsidR="0074136B" w:rsidRPr="008A37EB" w:rsidRDefault="0074136B" w:rsidP="0074136B">
      <w:pPr>
        <w:rPr>
          <w:b/>
          <w:color w:val="1F497D" w:themeColor="text2"/>
          <w:kern w:val="28"/>
          <w:sz w:val="36"/>
          <w:lang w:eastAsia="en-GB"/>
        </w:rPr>
      </w:pPr>
      <w:r w:rsidRPr="008A37EB">
        <w:rPr>
          <w:b/>
          <w:color w:val="1F497D" w:themeColor="text2"/>
          <w:kern w:val="28"/>
          <w:sz w:val="36"/>
          <w:lang w:eastAsia="en-GB"/>
        </w:rPr>
        <w:t>Lot 2: Clerking Development</w:t>
      </w:r>
    </w:p>
    <w:p w14:paraId="7AD8EB35" w14:textId="77777777" w:rsidR="0074136B" w:rsidRPr="00EE15FA" w:rsidRDefault="0074136B" w:rsidP="0074136B">
      <w:pPr>
        <w:rPr>
          <w:rFonts w:cs="Arial"/>
          <w:b/>
          <w:color w:val="104F75"/>
          <w:sz w:val="32"/>
          <w:szCs w:val="32"/>
          <w:lang w:eastAsia="en-GB"/>
        </w:rPr>
      </w:pPr>
    </w:p>
    <w:p w14:paraId="6EC452C7" w14:textId="77777777" w:rsidR="0074136B" w:rsidRPr="00EE15FA" w:rsidRDefault="0074136B" w:rsidP="0074136B">
      <w:pPr>
        <w:rPr>
          <w:rFonts w:cs="Arial"/>
          <w:b/>
          <w:color w:val="104F75"/>
          <w:sz w:val="32"/>
          <w:szCs w:val="32"/>
          <w:lang w:eastAsia="en-GB"/>
        </w:rPr>
      </w:pPr>
    </w:p>
    <w:p w14:paraId="7CA88650" w14:textId="77777777" w:rsidR="0074136B" w:rsidRPr="00EE15FA" w:rsidRDefault="0074136B" w:rsidP="0074136B">
      <w:pPr>
        <w:rPr>
          <w:rFonts w:cs="Arial"/>
          <w:b/>
          <w:color w:val="104F75"/>
          <w:sz w:val="32"/>
          <w:szCs w:val="32"/>
          <w:lang w:eastAsia="en-GB"/>
        </w:rPr>
      </w:pPr>
    </w:p>
    <w:p w14:paraId="6835AC29" w14:textId="77777777" w:rsidR="0074136B" w:rsidRPr="00EE15FA" w:rsidRDefault="0074136B" w:rsidP="0074136B">
      <w:pPr>
        <w:rPr>
          <w:rFonts w:cs="Arial"/>
          <w:b/>
          <w:color w:val="104F75"/>
          <w:sz w:val="32"/>
          <w:szCs w:val="32"/>
          <w:lang w:eastAsia="en-GB"/>
        </w:rPr>
      </w:pPr>
    </w:p>
    <w:p w14:paraId="6E1A9FE5" w14:textId="77777777" w:rsidR="0074136B" w:rsidRPr="00EE15FA" w:rsidRDefault="0074136B" w:rsidP="0074136B">
      <w:pPr>
        <w:rPr>
          <w:rFonts w:cs="Arial"/>
          <w:b/>
          <w:color w:val="104F75"/>
          <w:sz w:val="32"/>
          <w:szCs w:val="32"/>
          <w:lang w:eastAsia="en-GB"/>
        </w:rPr>
      </w:pPr>
    </w:p>
    <w:p w14:paraId="0E750FD4" w14:textId="77777777" w:rsidR="0074136B" w:rsidRPr="00EE15FA" w:rsidRDefault="0074136B" w:rsidP="0074136B">
      <w:pPr>
        <w:rPr>
          <w:rFonts w:cs="Arial"/>
          <w:b/>
          <w:color w:val="104F75"/>
          <w:sz w:val="32"/>
          <w:szCs w:val="32"/>
          <w:lang w:eastAsia="en-GB"/>
        </w:rPr>
      </w:pPr>
    </w:p>
    <w:p w14:paraId="3BECE067" w14:textId="77777777" w:rsidR="0074136B" w:rsidRPr="00EE15FA" w:rsidRDefault="0074136B" w:rsidP="0074136B">
      <w:pPr>
        <w:rPr>
          <w:rFonts w:cs="Arial"/>
          <w:b/>
          <w:color w:val="104F75"/>
          <w:sz w:val="32"/>
          <w:szCs w:val="32"/>
          <w:lang w:eastAsia="en-GB"/>
        </w:rPr>
      </w:pPr>
    </w:p>
    <w:p w14:paraId="0969A597" w14:textId="77777777" w:rsidR="0074136B" w:rsidRPr="00EE15FA" w:rsidRDefault="0074136B" w:rsidP="0074136B">
      <w:pPr>
        <w:rPr>
          <w:rFonts w:cs="Arial"/>
          <w:b/>
          <w:color w:val="104F75"/>
          <w:sz w:val="32"/>
          <w:szCs w:val="32"/>
          <w:lang w:eastAsia="en-GB"/>
        </w:rPr>
      </w:pPr>
    </w:p>
    <w:p w14:paraId="350240FD" w14:textId="77777777" w:rsidR="0074136B" w:rsidRPr="00EE15FA" w:rsidRDefault="0074136B" w:rsidP="0074136B">
      <w:pPr>
        <w:rPr>
          <w:rFonts w:cs="Arial"/>
          <w:b/>
          <w:color w:val="104F75"/>
          <w:sz w:val="32"/>
          <w:szCs w:val="32"/>
          <w:lang w:eastAsia="en-GB"/>
        </w:rPr>
      </w:pPr>
    </w:p>
    <w:p w14:paraId="3283E70E" w14:textId="77777777" w:rsidR="0074136B" w:rsidRPr="00EE15FA" w:rsidRDefault="0074136B" w:rsidP="0074136B">
      <w:pPr>
        <w:widowControl/>
        <w:overflowPunct/>
        <w:autoSpaceDE/>
        <w:autoSpaceDN/>
        <w:adjustRightInd/>
        <w:textAlignment w:val="auto"/>
        <w:rPr>
          <w:rFonts w:cs="Arial"/>
          <w:b/>
          <w:color w:val="104F75"/>
          <w:sz w:val="48"/>
          <w:szCs w:val="48"/>
          <w:lang w:eastAsia="en-GB"/>
        </w:rPr>
      </w:pPr>
      <w:r w:rsidRPr="00EE15FA">
        <w:rPr>
          <w:rFonts w:cs="Arial"/>
          <w:b/>
          <w:color w:val="104F75"/>
          <w:sz w:val="48"/>
          <w:szCs w:val="48"/>
          <w:lang w:eastAsia="en-GB"/>
        </w:rPr>
        <w:t>July 2017</w:t>
      </w:r>
    </w:p>
    <w:p w14:paraId="0943BFF5" w14:textId="77777777" w:rsidR="0074136B" w:rsidRDefault="0074136B" w:rsidP="0074136B">
      <w:pPr>
        <w:widowControl/>
        <w:overflowPunct/>
        <w:autoSpaceDE/>
        <w:autoSpaceDN/>
        <w:adjustRightInd/>
        <w:textAlignment w:val="auto"/>
        <w:rPr>
          <w:rFonts w:cs="Arial"/>
          <w:b/>
          <w:bCs/>
          <w:color w:val="000000"/>
          <w:szCs w:val="24"/>
          <w:lang w:eastAsia="en-GB"/>
        </w:rPr>
      </w:pPr>
      <w:r w:rsidRPr="00EE15FA">
        <w:rPr>
          <w:rFonts w:cs="Arial"/>
          <w:b/>
          <w:bCs/>
          <w:color w:val="104F75"/>
          <w:szCs w:val="24"/>
          <w:lang w:eastAsia="en-GB"/>
        </w:rPr>
        <w:br w:type="page"/>
      </w:r>
    </w:p>
    <w:p w14:paraId="0727D281" w14:textId="77777777" w:rsidR="0074136B" w:rsidRPr="00AA6326" w:rsidRDefault="0074136B" w:rsidP="0074136B">
      <w:pPr>
        <w:widowControl/>
        <w:overflowPunct/>
        <w:textAlignment w:val="auto"/>
        <w:rPr>
          <w:rFonts w:cs="Arial"/>
          <w:color w:val="000000"/>
          <w:szCs w:val="24"/>
          <w:lang w:eastAsia="en-GB"/>
        </w:rPr>
      </w:pPr>
      <w:r w:rsidRPr="00AA6326">
        <w:rPr>
          <w:rFonts w:cs="Arial"/>
          <w:b/>
          <w:bCs/>
          <w:color w:val="000000"/>
          <w:szCs w:val="24"/>
          <w:lang w:eastAsia="en-GB"/>
        </w:rPr>
        <w:lastRenderedPageBreak/>
        <w:t xml:space="preserve">Bidders must follow ALL of the instructions in the Redimo2 tool. </w:t>
      </w:r>
    </w:p>
    <w:p w14:paraId="1DC350B1" w14:textId="77777777" w:rsidR="0074136B" w:rsidRPr="00843A3C" w:rsidRDefault="0074136B" w:rsidP="0074136B">
      <w:pPr>
        <w:widowControl/>
        <w:overflowPunct/>
        <w:textAlignment w:val="auto"/>
        <w:rPr>
          <w:rFonts w:cs="Arial"/>
          <w:color w:val="000000"/>
          <w:sz w:val="23"/>
          <w:szCs w:val="23"/>
          <w:lang w:eastAsia="en-GB"/>
        </w:rPr>
      </w:pPr>
    </w:p>
    <w:p w14:paraId="68FB681F" w14:textId="77777777" w:rsidR="0074136B" w:rsidRPr="00AA6326" w:rsidRDefault="0074136B" w:rsidP="0074136B">
      <w:r w:rsidRPr="00AA6326">
        <w:t>There are a number of mandatory requirement</w:t>
      </w:r>
      <w:r>
        <w:t>s in this Invitation to T</w:t>
      </w:r>
      <w:r w:rsidRPr="00AA6326">
        <w:t xml:space="preserve">ender </w:t>
      </w:r>
      <w:r>
        <w:t xml:space="preserve">(ITT) </w:t>
      </w:r>
      <w:r w:rsidRPr="00AA6326">
        <w:t xml:space="preserve">which must be completed if your bid </w:t>
      </w:r>
      <w:r>
        <w:t xml:space="preserve">is to be considered compliant. </w:t>
      </w:r>
      <w:r w:rsidRPr="00AA6326">
        <w:rPr>
          <w:b/>
        </w:rPr>
        <w:t xml:space="preserve">Every question must be answered. </w:t>
      </w:r>
      <w:r w:rsidRPr="00AA6326">
        <w:t>Please note that the Authority may at its absolute discretion refuse to consider your bid further</w:t>
      </w:r>
      <w:r>
        <w:t>,</w:t>
      </w:r>
      <w:r w:rsidRPr="00AA6326">
        <w:t xml:space="preserve"> dependent on the answers given to these questions. </w:t>
      </w:r>
    </w:p>
    <w:p w14:paraId="0FD65497" w14:textId="77777777" w:rsidR="0074136B" w:rsidRDefault="0074136B" w:rsidP="0074136B">
      <w:pPr>
        <w:widowControl/>
        <w:overflowPunct/>
        <w:textAlignment w:val="auto"/>
        <w:rPr>
          <w:rFonts w:cs="Arial"/>
          <w:sz w:val="22"/>
          <w:szCs w:val="22"/>
          <w:lang w:eastAsia="en-GB"/>
        </w:rPr>
      </w:pPr>
    </w:p>
    <w:p w14:paraId="2C77EAD7" w14:textId="77777777" w:rsidR="0074136B" w:rsidRPr="00AA6326" w:rsidRDefault="0074136B" w:rsidP="0074136B">
      <w:r w:rsidRPr="00AA6326">
        <w:t xml:space="preserve">Unless otherwise directed, please complete all questions within Redimo2 and upload attachments as and where appropriate. Please submit the relevant attachments in the formats requested. </w:t>
      </w:r>
    </w:p>
    <w:p w14:paraId="0F79069C" w14:textId="77777777" w:rsidR="0074136B" w:rsidRDefault="0074136B" w:rsidP="0074136B">
      <w:pPr>
        <w:widowControl/>
        <w:overflowPunct/>
        <w:textAlignment w:val="auto"/>
        <w:rPr>
          <w:rFonts w:cs="Arial"/>
          <w:color w:val="000000"/>
          <w:sz w:val="23"/>
          <w:szCs w:val="23"/>
          <w:lang w:eastAsia="en-GB"/>
        </w:rPr>
      </w:pPr>
    </w:p>
    <w:p w14:paraId="30FF539B" w14:textId="77777777" w:rsidR="0074136B" w:rsidRPr="00F66457" w:rsidRDefault="0074136B" w:rsidP="0074136B">
      <w:pPr>
        <w:rPr>
          <w:b/>
          <w:i/>
        </w:rPr>
      </w:pPr>
      <w:r w:rsidRPr="00F66457">
        <w:rPr>
          <w:b/>
          <w:i/>
        </w:rPr>
        <w:t xml:space="preserve">Bidders should ensure all responses are explicit and </w:t>
      </w:r>
      <w:r>
        <w:rPr>
          <w:b/>
          <w:i/>
        </w:rPr>
        <w:t xml:space="preserve">should </w:t>
      </w:r>
      <w:r w:rsidRPr="00F66457">
        <w:rPr>
          <w:b/>
          <w:i/>
        </w:rPr>
        <w:t>not rely on a potential opportunity to expand upon their written responses at later stages of the tendering process.</w:t>
      </w:r>
    </w:p>
    <w:p w14:paraId="4E373F58" w14:textId="77777777" w:rsidR="0074136B" w:rsidRDefault="0074136B" w:rsidP="0074136B">
      <w:pPr>
        <w:widowControl/>
        <w:overflowPunct/>
        <w:textAlignment w:val="auto"/>
        <w:rPr>
          <w:rFonts w:cs="Arial"/>
          <w:color w:val="000000"/>
          <w:sz w:val="23"/>
          <w:szCs w:val="23"/>
          <w:lang w:eastAsia="en-GB"/>
        </w:rPr>
      </w:pPr>
    </w:p>
    <w:p w14:paraId="3885EB3C" w14:textId="77777777" w:rsidR="0074136B" w:rsidRDefault="0074136B" w:rsidP="0074136B">
      <w:pPr>
        <w:rPr>
          <w:b/>
        </w:rPr>
      </w:pPr>
      <w:r w:rsidRPr="00F66457">
        <w:rPr>
          <w:b/>
        </w:rPr>
        <w:t>Desktop Evaluation</w:t>
      </w:r>
    </w:p>
    <w:p w14:paraId="049E3597" w14:textId="77777777" w:rsidR="0074136B" w:rsidRDefault="0074136B" w:rsidP="0074136B">
      <w:pPr>
        <w:rPr>
          <w:b/>
        </w:rPr>
      </w:pPr>
    </w:p>
    <w:p w14:paraId="447A9EB3" w14:textId="77777777" w:rsidR="0074136B" w:rsidRDefault="0074136B" w:rsidP="0074136B">
      <w:r>
        <w:t xml:space="preserve">All Compliant Bids will be subject to a desktop evaluation against the evaluation criteria and scoring methodology as stated within this ITT and Redimo 2. Following this evaluation, the Authority reserves the right to undertake further clarifications prior to making a final decision. A final decision to award will be subject to moderation which will take into account both written and clarified responses, including a best and final offer where requested.  </w:t>
      </w:r>
    </w:p>
    <w:p w14:paraId="2F26FF63" w14:textId="77777777" w:rsidR="0074136B" w:rsidRDefault="0074136B" w:rsidP="0074136B">
      <w:r>
        <w:t xml:space="preserve"> </w:t>
      </w:r>
    </w:p>
    <w:p w14:paraId="062041F3" w14:textId="77777777" w:rsidR="0074136B" w:rsidRDefault="0074136B" w:rsidP="0074136B">
      <w:pPr>
        <w:rPr>
          <w:b/>
        </w:rPr>
      </w:pPr>
      <w:r w:rsidRPr="00F66457">
        <w:rPr>
          <w:b/>
        </w:rPr>
        <w:t xml:space="preserve">Clarification </w:t>
      </w:r>
    </w:p>
    <w:p w14:paraId="1E8EB79C" w14:textId="77777777" w:rsidR="0074136B" w:rsidRPr="00F66457" w:rsidRDefault="0074136B" w:rsidP="0074136B">
      <w:pPr>
        <w:rPr>
          <w:b/>
        </w:rPr>
      </w:pPr>
    </w:p>
    <w:p w14:paraId="64269537" w14:textId="77777777" w:rsidR="0074136B" w:rsidRDefault="0074136B" w:rsidP="0074136B">
      <w:r w:rsidRPr="007367CA">
        <w:t xml:space="preserve">All </w:t>
      </w:r>
      <w:r>
        <w:t>Bidders</w:t>
      </w:r>
      <w:r w:rsidRPr="007367CA">
        <w:t xml:space="preserve"> </w:t>
      </w:r>
      <w:r>
        <w:t xml:space="preserve">who submit a Compliant Bid </w:t>
      </w:r>
      <w:r w:rsidRPr="007367CA">
        <w:t xml:space="preserve">may be invited to answer further clarification questions as part of the evaluation of their </w:t>
      </w:r>
      <w:r>
        <w:t>Bid</w:t>
      </w:r>
      <w:r w:rsidRPr="007367CA">
        <w:t>. The clarification questions will be used to finalise the evaluation panel’s score</w:t>
      </w:r>
      <w:r>
        <w:t xml:space="preserve">s from the desktop evaluation. </w:t>
      </w:r>
      <w:r w:rsidRPr="007367CA">
        <w:t>Clarification</w:t>
      </w:r>
      <w:r>
        <w:t xml:space="preserve"> is </w:t>
      </w:r>
      <w:r w:rsidRPr="007367CA">
        <w:t xml:space="preserve">anticipated to take place the week commencing </w:t>
      </w:r>
      <w:r>
        <w:t>16</w:t>
      </w:r>
      <w:r w:rsidRPr="0044034B">
        <w:t xml:space="preserve"> October 2017 and </w:t>
      </w:r>
      <w:r w:rsidRPr="007367CA">
        <w:t xml:space="preserve">bidders need to be aware that clarifications may be via an email request or bidders may be invited to attend Clarification meetings with </w:t>
      </w:r>
      <w:r>
        <w:t>the Authority</w:t>
      </w:r>
      <w:r w:rsidRPr="007367CA">
        <w:t xml:space="preserve"> within that week.</w:t>
      </w:r>
    </w:p>
    <w:p w14:paraId="37374C01" w14:textId="77777777" w:rsidR="0074136B" w:rsidRDefault="0074136B" w:rsidP="0074136B">
      <w:pPr>
        <w:widowControl/>
        <w:overflowPunct/>
        <w:autoSpaceDE/>
        <w:autoSpaceDN/>
        <w:adjustRightInd/>
        <w:textAlignment w:val="auto"/>
        <w:rPr>
          <w:b/>
        </w:rPr>
      </w:pPr>
      <w:r>
        <w:rPr>
          <w:b/>
        </w:rPr>
        <w:br w:type="page"/>
      </w:r>
    </w:p>
    <w:p w14:paraId="5F6B80DA" w14:textId="77777777" w:rsidR="0074136B" w:rsidRDefault="0074136B" w:rsidP="0074136B">
      <w:pPr>
        <w:rPr>
          <w:b/>
        </w:rPr>
      </w:pPr>
      <w:r w:rsidRPr="00FC5E26">
        <w:rPr>
          <w:b/>
        </w:rPr>
        <w:lastRenderedPageBreak/>
        <w:t>Notes for completion</w:t>
      </w:r>
    </w:p>
    <w:p w14:paraId="3A3B17C4" w14:textId="77777777" w:rsidR="0074136B" w:rsidRPr="00FC5E26" w:rsidRDefault="0074136B" w:rsidP="0074136B">
      <w:pPr>
        <w:rPr>
          <w:b/>
        </w:rPr>
      </w:pPr>
    </w:p>
    <w:p w14:paraId="080B9B9D" w14:textId="77777777" w:rsidR="0074136B" w:rsidRPr="003B0BB8" w:rsidRDefault="0074136B" w:rsidP="0074136B">
      <w:pPr>
        <w:pStyle w:val="Normal1"/>
        <w:numPr>
          <w:ilvl w:val="0"/>
          <w:numId w:val="7"/>
        </w:numPr>
        <w:spacing w:after="200"/>
        <w:ind w:left="426" w:hanging="357"/>
        <w:rPr>
          <w:rFonts w:ascii="Arial" w:eastAsia="Arial" w:hAnsi="Arial" w:cs="Arial"/>
        </w:rPr>
      </w:pPr>
      <w:r w:rsidRPr="003B0BB8">
        <w:rPr>
          <w:rFonts w:ascii="Arial" w:eastAsia="Arial" w:hAnsi="Arial" w:cs="Arial"/>
        </w:rPr>
        <w:t>The “Authority” means the Department for Education (DfE) or anyone acting on behalf of the DfE, that is seeking to invite suitable candidates to participate in this procurement process.</w:t>
      </w:r>
    </w:p>
    <w:p w14:paraId="405D8E9B" w14:textId="77777777" w:rsidR="0074136B" w:rsidRPr="003B0BB8" w:rsidRDefault="0074136B" w:rsidP="0074136B">
      <w:pPr>
        <w:pStyle w:val="Normal1"/>
        <w:numPr>
          <w:ilvl w:val="0"/>
          <w:numId w:val="7"/>
        </w:numPr>
        <w:spacing w:after="200"/>
        <w:ind w:left="426" w:hanging="357"/>
        <w:rPr>
          <w:rFonts w:ascii="Arial" w:eastAsia="Arial" w:hAnsi="Arial" w:cs="Arial"/>
        </w:rPr>
      </w:pPr>
      <w:r w:rsidRPr="003B0BB8">
        <w:rPr>
          <w:rFonts w:ascii="Arial" w:eastAsia="Arial" w:hAnsi="Arial" w:cs="Arial"/>
        </w:rPr>
        <w:t>“ITT” means this Invitation to Tender.</w:t>
      </w:r>
    </w:p>
    <w:p w14:paraId="6034AF77" w14:textId="77777777" w:rsidR="0074136B" w:rsidRPr="003B0BB8" w:rsidRDefault="0074136B" w:rsidP="0074136B">
      <w:pPr>
        <w:pStyle w:val="Normal1"/>
        <w:numPr>
          <w:ilvl w:val="0"/>
          <w:numId w:val="7"/>
        </w:numPr>
        <w:spacing w:after="200"/>
        <w:ind w:left="426" w:hanging="357"/>
        <w:rPr>
          <w:rFonts w:ascii="Arial" w:eastAsia="Arial" w:hAnsi="Arial" w:cs="Arial"/>
        </w:rPr>
      </w:pPr>
      <w:r w:rsidRPr="003B0BB8">
        <w:rPr>
          <w:rFonts w:ascii="Arial" w:eastAsia="Arial" w:hAnsi="Arial" w:cs="Arial"/>
        </w:rPr>
        <w:t>“You”/“Your”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603C5C4B" w14:textId="77777777" w:rsidR="0074136B" w:rsidRPr="003B0BB8" w:rsidRDefault="0074136B" w:rsidP="0074136B">
      <w:pPr>
        <w:pStyle w:val="Normal1"/>
        <w:numPr>
          <w:ilvl w:val="0"/>
          <w:numId w:val="7"/>
        </w:numPr>
        <w:spacing w:after="200"/>
        <w:ind w:left="426" w:hanging="357"/>
        <w:rPr>
          <w:rFonts w:ascii="Arial" w:eastAsia="Arial" w:hAnsi="Arial" w:cs="Arial"/>
        </w:rPr>
      </w:pPr>
      <w:r w:rsidRPr="003B0BB8">
        <w:rPr>
          <w:rFonts w:ascii="Arial" w:eastAsia="Arial" w:hAnsi="Arial" w:cs="Arial"/>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06AD90F3" w14:textId="77777777" w:rsidR="0074136B" w:rsidRPr="003B0BB8" w:rsidRDefault="0074136B" w:rsidP="0074136B">
      <w:pPr>
        <w:pStyle w:val="Normal1"/>
        <w:numPr>
          <w:ilvl w:val="0"/>
          <w:numId w:val="7"/>
        </w:numPr>
        <w:spacing w:after="200"/>
        <w:ind w:left="426" w:hanging="357"/>
        <w:rPr>
          <w:rFonts w:ascii="Arial" w:eastAsia="Arial" w:hAnsi="Arial" w:cs="Arial"/>
        </w:rPr>
      </w:pPr>
      <w:r w:rsidRPr="003B0BB8">
        <w:rPr>
          <w:rFonts w:ascii="Arial" w:eastAsia="Arial" w:hAnsi="Arial" w:cs="Arial"/>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4B9E7CBD" w14:textId="77777777" w:rsidR="0074136B" w:rsidRPr="003B0BB8" w:rsidRDefault="0074136B" w:rsidP="0074136B">
      <w:pPr>
        <w:pStyle w:val="Normal1"/>
        <w:numPr>
          <w:ilvl w:val="0"/>
          <w:numId w:val="7"/>
        </w:numPr>
        <w:spacing w:after="200"/>
        <w:ind w:left="426" w:hanging="357"/>
        <w:rPr>
          <w:rFonts w:ascii="Arial" w:eastAsia="Arial" w:hAnsi="Arial" w:cs="Arial"/>
        </w:rPr>
      </w:pPr>
      <w:r w:rsidRPr="003B0BB8">
        <w:rPr>
          <w:rFonts w:ascii="Arial" w:eastAsia="Arial" w:hAnsi="Arial" w:cs="Arial"/>
        </w:rPr>
        <w:t xml:space="preserve">For Part 1 and Part 2 every organisation that is being relied on to meet the selection must complete and submit the self-declaration. </w:t>
      </w:r>
    </w:p>
    <w:p w14:paraId="1A243CEC" w14:textId="77777777" w:rsidR="0074136B" w:rsidRPr="003B0BB8" w:rsidRDefault="0074136B" w:rsidP="0074136B">
      <w:pPr>
        <w:pStyle w:val="Normal1"/>
        <w:numPr>
          <w:ilvl w:val="0"/>
          <w:numId w:val="7"/>
        </w:numPr>
        <w:spacing w:after="200"/>
        <w:ind w:left="426" w:hanging="357"/>
        <w:rPr>
          <w:rFonts w:ascii="Arial" w:eastAsia="Arial" w:hAnsi="Arial" w:cs="Arial"/>
        </w:rPr>
      </w:pPr>
      <w:r w:rsidRPr="003B0BB8">
        <w:rPr>
          <w:rFonts w:ascii="Arial" w:eastAsia="Arial" w:hAnsi="Arial" w:cs="Arial"/>
        </w:rPr>
        <w:t xml:space="preserve">All sub-contractors are required to complete Part 1 and Part 2. </w:t>
      </w:r>
    </w:p>
    <w:p w14:paraId="7B41F08A" w14:textId="77777777" w:rsidR="0074136B" w:rsidRPr="003B0BB8" w:rsidRDefault="0074136B" w:rsidP="0074136B">
      <w:pPr>
        <w:pStyle w:val="Normal1"/>
        <w:numPr>
          <w:ilvl w:val="0"/>
          <w:numId w:val="7"/>
        </w:numPr>
        <w:spacing w:after="200"/>
        <w:ind w:left="426" w:hanging="357"/>
        <w:rPr>
          <w:rFonts w:ascii="Arial" w:eastAsia="Arial" w:hAnsi="Arial" w:cs="Arial"/>
        </w:rPr>
      </w:pPr>
      <w:r w:rsidRPr="003B0BB8">
        <w:rPr>
          <w:rFonts w:ascii="Arial" w:eastAsia="Arial" w:hAnsi="Arial" w:cs="Arial"/>
        </w:rPr>
        <w:t>For answers to Part 3 – If you are bidding on behalf of a group, for example, a consortium, or you intend to use sub-contractors, you should complete all of the questions on behalf of the consortium and/ or any sub-contractors, providing one composite response and declaration.</w:t>
      </w:r>
    </w:p>
    <w:p w14:paraId="2BB5D0ED" w14:textId="77777777" w:rsidR="0074136B" w:rsidRPr="003B0BB8" w:rsidRDefault="0074136B" w:rsidP="0074136B">
      <w:pPr>
        <w:pStyle w:val="Normal1"/>
        <w:numPr>
          <w:ilvl w:val="0"/>
          <w:numId w:val="7"/>
        </w:numPr>
        <w:spacing w:after="200"/>
        <w:ind w:left="426" w:hanging="357"/>
        <w:rPr>
          <w:rFonts w:ascii="Arial" w:eastAsia="Arial" w:hAnsi="Arial" w:cs="Arial"/>
          <w:sz w:val="22"/>
          <w:szCs w:val="22"/>
        </w:rPr>
      </w:pPr>
      <w:r w:rsidRPr="003B0BB8">
        <w:rPr>
          <w:rFonts w:ascii="Arial" w:eastAsia="Arial" w:hAnsi="Arial" w:cs="Arial"/>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tbl>
      <w:tblPr>
        <w:tblStyle w:val="TableGrid"/>
        <w:tblW w:w="0" w:type="auto"/>
        <w:tblInd w:w="-547" w:type="dxa"/>
        <w:tblLook w:val="04A0" w:firstRow="1" w:lastRow="0" w:firstColumn="1" w:lastColumn="0" w:noHBand="0" w:noVBand="1"/>
      </w:tblPr>
      <w:tblGrid>
        <w:gridCol w:w="1301"/>
        <w:gridCol w:w="3208"/>
        <w:gridCol w:w="3037"/>
        <w:gridCol w:w="1297"/>
      </w:tblGrid>
      <w:tr w:rsidR="0074136B" w14:paraId="61B391F8" w14:textId="77777777" w:rsidTr="00551F27">
        <w:trPr>
          <w:trHeight w:val="524"/>
        </w:trPr>
        <w:tc>
          <w:tcPr>
            <w:tcW w:w="8843" w:type="dxa"/>
            <w:gridSpan w:val="4"/>
            <w:shd w:val="clear" w:color="auto" w:fill="F2F2F2" w:themeFill="background1" w:themeFillShade="F2"/>
            <w:vAlign w:val="center"/>
          </w:tcPr>
          <w:p w14:paraId="791CD20F" w14:textId="77777777" w:rsidR="0074136B" w:rsidRPr="00AA6326" w:rsidRDefault="0074136B" w:rsidP="00551F27">
            <w:pPr>
              <w:widowControl/>
              <w:overflowPunct/>
              <w:autoSpaceDE/>
              <w:autoSpaceDN/>
              <w:adjustRightInd/>
              <w:textAlignment w:val="auto"/>
              <w:rPr>
                <w:rFonts w:cs="Arial"/>
                <w:b/>
                <w:szCs w:val="24"/>
                <w:lang w:eastAsia="en-GB"/>
              </w:rPr>
            </w:pPr>
            <w:r w:rsidRPr="00AA6326">
              <w:rPr>
                <w:rFonts w:cs="Arial"/>
                <w:b/>
                <w:szCs w:val="24"/>
                <w:lang w:eastAsia="en-GB"/>
              </w:rPr>
              <w:t>Contents</w:t>
            </w:r>
          </w:p>
        </w:tc>
      </w:tr>
      <w:tr w:rsidR="0074136B" w14:paraId="11C3B9F7" w14:textId="77777777" w:rsidTr="00551F27">
        <w:tc>
          <w:tcPr>
            <w:tcW w:w="1301" w:type="dxa"/>
            <w:shd w:val="clear" w:color="auto" w:fill="F2F2F2" w:themeFill="background1" w:themeFillShade="F2"/>
          </w:tcPr>
          <w:p w14:paraId="40F3AF22" w14:textId="77777777" w:rsidR="0074136B" w:rsidRDefault="0074136B" w:rsidP="00551F27">
            <w:pPr>
              <w:pStyle w:val="Numbered"/>
              <w:widowControl/>
              <w:rPr>
                <w:b/>
              </w:rPr>
            </w:pPr>
            <w:r>
              <w:rPr>
                <w:b/>
              </w:rPr>
              <w:t>Section Number</w:t>
            </w:r>
          </w:p>
        </w:tc>
        <w:tc>
          <w:tcPr>
            <w:tcW w:w="3208" w:type="dxa"/>
            <w:shd w:val="clear" w:color="auto" w:fill="F2F2F2" w:themeFill="background1" w:themeFillShade="F2"/>
          </w:tcPr>
          <w:p w14:paraId="5F929599" w14:textId="77777777" w:rsidR="0074136B" w:rsidRDefault="0074136B" w:rsidP="00551F27">
            <w:pPr>
              <w:pStyle w:val="Numbered"/>
              <w:widowControl/>
              <w:rPr>
                <w:b/>
              </w:rPr>
            </w:pPr>
            <w:r>
              <w:rPr>
                <w:b/>
              </w:rPr>
              <w:t>Title</w:t>
            </w:r>
          </w:p>
        </w:tc>
        <w:tc>
          <w:tcPr>
            <w:tcW w:w="3037" w:type="dxa"/>
            <w:shd w:val="clear" w:color="auto" w:fill="F2F2F2" w:themeFill="background1" w:themeFillShade="F2"/>
          </w:tcPr>
          <w:p w14:paraId="1581FE27" w14:textId="77777777" w:rsidR="0074136B" w:rsidRDefault="0074136B" w:rsidP="00551F27">
            <w:pPr>
              <w:pStyle w:val="Numbered"/>
              <w:widowControl/>
              <w:rPr>
                <w:b/>
              </w:rPr>
            </w:pPr>
            <w:r>
              <w:rPr>
                <w:b/>
              </w:rPr>
              <w:t>Scoring/Weighting</w:t>
            </w:r>
          </w:p>
        </w:tc>
        <w:tc>
          <w:tcPr>
            <w:tcW w:w="1297" w:type="dxa"/>
            <w:shd w:val="clear" w:color="auto" w:fill="F2F2F2" w:themeFill="background1" w:themeFillShade="F2"/>
          </w:tcPr>
          <w:p w14:paraId="36FFE367" w14:textId="77777777" w:rsidR="0074136B" w:rsidRDefault="0074136B" w:rsidP="00551F27">
            <w:pPr>
              <w:pStyle w:val="Numbered"/>
              <w:widowControl/>
              <w:rPr>
                <w:b/>
              </w:rPr>
            </w:pPr>
            <w:r>
              <w:rPr>
                <w:b/>
              </w:rPr>
              <w:t>Page Number</w:t>
            </w:r>
          </w:p>
        </w:tc>
      </w:tr>
      <w:tr w:rsidR="0074136B" w14:paraId="3E1375F7" w14:textId="77777777" w:rsidTr="00551F27">
        <w:trPr>
          <w:trHeight w:val="670"/>
        </w:trPr>
        <w:tc>
          <w:tcPr>
            <w:tcW w:w="1301" w:type="dxa"/>
          </w:tcPr>
          <w:p w14:paraId="1CC20084" w14:textId="77777777" w:rsidR="0074136B" w:rsidRDefault="0074136B" w:rsidP="00551F27">
            <w:pPr>
              <w:pStyle w:val="Numbered"/>
              <w:widowControl/>
              <w:rPr>
                <w:b/>
              </w:rPr>
            </w:pPr>
            <w:r>
              <w:rPr>
                <w:b/>
              </w:rPr>
              <w:t>1</w:t>
            </w:r>
          </w:p>
        </w:tc>
        <w:tc>
          <w:tcPr>
            <w:tcW w:w="3208" w:type="dxa"/>
          </w:tcPr>
          <w:p w14:paraId="599A7BE1" w14:textId="77777777" w:rsidR="0074136B" w:rsidRPr="006626B1" w:rsidRDefault="0074136B" w:rsidP="00551F27">
            <w:pPr>
              <w:pStyle w:val="Numbered"/>
              <w:widowControl/>
              <w:rPr>
                <w:b/>
              </w:rPr>
            </w:pPr>
            <w:r w:rsidRPr="006626B1">
              <w:rPr>
                <w:b/>
              </w:rPr>
              <w:fldChar w:fldCharType="begin"/>
            </w:r>
            <w:r w:rsidRPr="006626B1">
              <w:rPr>
                <w:b/>
              </w:rPr>
              <w:instrText xml:space="preserve"> REF _Ref472514679 \h  \* MERGEFORMAT </w:instrText>
            </w:r>
            <w:r w:rsidRPr="006626B1">
              <w:rPr>
                <w:b/>
              </w:rPr>
            </w:r>
            <w:r w:rsidRPr="006626B1">
              <w:rPr>
                <w:b/>
              </w:rPr>
              <w:fldChar w:fldCharType="separate"/>
            </w:r>
            <w:r w:rsidRPr="006626B1">
              <w:rPr>
                <w:b/>
                <w:bCs/>
                <w:lang w:val="en-US"/>
              </w:rPr>
              <w:t>Supplier Information.</w:t>
            </w:r>
            <w:r w:rsidRPr="006626B1">
              <w:rPr>
                <w:b/>
              </w:rPr>
              <w:fldChar w:fldCharType="end"/>
            </w:r>
          </w:p>
        </w:tc>
        <w:tc>
          <w:tcPr>
            <w:tcW w:w="3037" w:type="dxa"/>
          </w:tcPr>
          <w:p w14:paraId="168F3BDC" w14:textId="77777777" w:rsidR="0074136B" w:rsidRDefault="0074136B" w:rsidP="00551F27">
            <w:pPr>
              <w:pStyle w:val="Numbered"/>
              <w:widowControl/>
              <w:rPr>
                <w:b/>
              </w:rPr>
            </w:pPr>
            <w:r>
              <w:rPr>
                <w:b/>
              </w:rPr>
              <w:t>Mandatory – Not scored</w:t>
            </w:r>
          </w:p>
        </w:tc>
        <w:tc>
          <w:tcPr>
            <w:tcW w:w="1297" w:type="dxa"/>
          </w:tcPr>
          <w:p w14:paraId="0FF82797" w14:textId="77777777" w:rsidR="0074136B" w:rsidRPr="000809D3" w:rsidRDefault="0074136B" w:rsidP="00551F27">
            <w:pPr>
              <w:pStyle w:val="Numbered"/>
              <w:widowControl/>
              <w:rPr>
                <w:b/>
              </w:rPr>
            </w:pPr>
            <w:r w:rsidRPr="000809D3">
              <w:rPr>
                <w:b/>
              </w:rPr>
              <w:t>5</w:t>
            </w:r>
          </w:p>
        </w:tc>
      </w:tr>
      <w:tr w:rsidR="0074136B" w14:paraId="6DC29763" w14:textId="77777777" w:rsidTr="00551F27">
        <w:tc>
          <w:tcPr>
            <w:tcW w:w="1301" w:type="dxa"/>
          </w:tcPr>
          <w:p w14:paraId="0BA161B8" w14:textId="77777777" w:rsidR="0074136B" w:rsidRDefault="0074136B" w:rsidP="00551F27">
            <w:pPr>
              <w:pStyle w:val="Numbered"/>
              <w:widowControl/>
              <w:rPr>
                <w:b/>
              </w:rPr>
            </w:pPr>
            <w:r>
              <w:rPr>
                <w:b/>
              </w:rPr>
              <w:t>2</w:t>
            </w:r>
          </w:p>
        </w:tc>
        <w:tc>
          <w:tcPr>
            <w:tcW w:w="3208" w:type="dxa"/>
          </w:tcPr>
          <w:p w14:paraId="492E9347" w14:textId="77777777" w:rsidR="0074136B" w:rsidRDefault="0074136B" w:rsidP="00551F27">
            <w:pPr>
              <w:pStyle w:val="Numbered"/>
              <w:widowControl/>
              <w:rPr>
                <w:b/>
              </w:rPr>
            </w:pPr>
            <w:r>
              <w:rPr>
                <w:b/>
              </w:rPr>
              <w:t>Grounds for Mandatory Exclusion</w:t>
            </w:r>
          </w:p>
        </w:tc>
        <w:tc>
          <w:tcPr>
            <w:tcW w:w="3037" w:type="dxa"/>
          </w:tcPr>
          <w:p w14:paraId="1AD4F6EB" w14:textId="77777777" w:rsidR="0074136B" w:rsidRDefault="0074136B" w:rsidP="00551F27">
            <w:pPr>
              <w:pStyle w:val="Numbered"/>
              <w:widowControl/>
              <w:rPr>
                <w:b/>
              </w:rPr>
            </w:pPr>
            <w:r>
              <w:rPr>
                <w:b/>
              </w:rPr>
              <w:t>Mandatory – Pass/Fail</w:t>
            </w:r>
          </w:p>
        </w:tc>
        <w:tc>
          <w:tcPr>
            <w:tcW w:w="1297" w:type="dxa"/>
          </w:tcPr>
          <w:p w14:paraId="77114CF7" w14:textId="77777777" w:rsidR="0074136B" w:rsidRPr="000809D3" w:rsidRDefault="0074136B" w:rsidP="00551F27">
            <w:pPr>
              <w:pStyle w:val="Numbered"/>
              <w:widowControl/>
              <w:rPr>
                <w:b/>
              </w:rPr>
            </w:pPr>
            <w:r w:rsidRPr="000809D3">
              <w:rPr>
                <w:b/>
              </w:rPr>
              <w:t>8</w:t>
            </w:r>
          </w:p>
        </w:tc>
      </w:tr>
      <w:tr w:rsidR="0074136B" w14:paraId="17D2E582" w14:textId="77777777" w:rsidTr="00551F27">
        <w:tc>
          <w:tcPr>
            <w:tcW w:w="1301" w:type="dxa"/>
          </w:tcPr>
          <w:p w14:paraId="5D36B450" w14:textId="77777777" w:rsidR="0074136B" w:rsidRDefault="0074136B" w:rsidP="00551F27">
            <w:pPr>
              <w:pStyle w:val="Numbered"/>
              <w:widowControl/>
              <w:rPr>
                <w:b/>
              </w:rPr>
            </w:pPr>
            <w:r>
              <w:rPr>
                <w:b/>
              </w:rPr>
              <w:t>3</w:t>
            </w:r>
          </w:p>
        </w:tc>
        <w:tc>
          <w:tcPr>
            <w:tcW w:w="3208" w:type="dxa"/>
          </w:tcPr>
          <w:p w14:paraId="16B04AF0" w14:textId="77777777" w:rsidR="0074136B" w:rsidRDefault="0074136B" w:rsidP="00551F27">
            <w:pPr>
              <w:pStyle w:val="Numbered"/>
              <w:widowControl/>
              <w:rPr>
                <w:b/>
              </w:rPr>
            </w:pPr>
            <w:r>
              <w:rPr>
                <w:b/>
              </w:rPr>
              <w:fldChar w:fldCharType="begin"/>
            </w:r>
            <w:r>
              <w:rPr>
                <w:b/>
              </w:rPr>
              <w:instrText xml:space="preserve"> REF _Ref472935710 \h  \* MERGEFORMAT </w:instrText>
            </w:r>
            <w:r>
              <w:rPr>
                <w:b/>
              </w:rPr>
            </w:r>
            <w:r>
              <w:rPr>
                <w:b/>
              </w:rPr>
              <w:fldChar w:fldCharType="separate"/>
            </w:r>
            <w:r w:rsidRPr="0072080D">
              <w:rPr>
                <w:rFonts w:eastAsia="Arial" w:cs="Arial"/>
                <w:b/>
                <w:color w:val="000000"/>
              </w:rPr>
              <w:t>Grounds</w:t>
            </w:r>
            <w:r w:rsidRPr="006626B1">
              <w:rPr>
                <w:rFonts w:eastAsia="Arial" w:cs="Arial"/>
                <w:b/>
                <w:color w:val="000000"/>
              </w:rPr>
              <w:t xml:space="preserve"> </w:t>
            </w:r>
            <w:r w:rsidRPr="006626B1">
              <w:rPr>
                <w:rFonts w:eastAsia="Arial"/>
                <w:b/>
              </w:rPr>
              <w:t xml:space="preserve">for Discretionary </w:t>
            </w:r>
            <w:r>
              <w:rPr>
                <w:b/>
              </w:rPr>
              <w:fldChar w:fldCharType="end"/>
            </w:r>
          </w:p>
        </w:tc>
        <w:tc>
          <w:tcPr>
            <w:tcW w:w="3037" w:type="dxa"/>
          </w:tcPr>
          <w:p w14:paraId="0437A5EB" w14:textId="77777777" w:rsidR="0074136B" w:rsidRDefault="0074136B" w:rsidP="00551F27">
            <w:pPr>
              <w:pStyle w:val="Numbered"/>
              <w:widowControl/>
              <w:rPr>
                <w:b/>
              </w:rPr>
            </w:pPr>
            <w:r w:rsidRPr="00BC368B">
              <w:rPr>
                <w:b/>
              </w:rPr>
              <w:t>Mandatory – Pass/Fail</w:t>
            </w:r>
          </w:p>
        </w:tc>
        <w:tc>
          <w:tcPr>
            <w:tcW w:w="1297" w:type="dxa"/>
          </w:tcPr>
          <w:p w14:paraId="65E4DBD8" w14:textId="77777777" w:rsidR="0074136B" w:rsidRPr="000809D3" w:rsidRDefault="0074136B" w:rsidP="00551F27">
            <w:pPr>
              <w:pStyle w:val="Numbered"/>
              <w:widowControl/>
              <w:rPr>
                <w:b/>
              </w:rPr>
            </w:pPr>
            <w:r w:rsidRPr="000809D3">
              <w:rPr>
                <w:b/>
              </w:rPr>
              <w:t>11</w:t>
            </w:r>
          </w:p>
        </w:tc>
      </w:tr>
      <w:tr w:rsidR="0074136B" w14:paraId="358CB04F" w14:textId="77777777" w:rsidTr="00551F27">
        <w:tc>
          <w:tcPr>
            <w:tcW w:w="1301" w:type="dxa"/>
          </w:tcPr>
          <w:p w14:paraId="10BB5F42" w14:textId="77777777" w:rsidR="0074136B" w:rsidRDefault="0074136B" w:rsidP="00551F27">
            <w:pPr>
              <w:pStyle w:val="Numbered"/>
              <w:widowControl/>
              <w:rPr>
                <w:b/>
              </w:rPr>
            </w:pPr>
            <w:r>
              <w:rPr>
                <w:b/>
              </w:rPr>
              <w:t>4</w:t>
            </w:r>
          </w:p>
        </w:tc>
        <w:tc>
          <w:tcPr>
            <w:tcW w:w="3208" w:type="dxa"/>
          </w:tcPr>
          <w:p w14:paraId="7F420ED6" w14:textId="77777777" w:rsidR="0074136B" w:rsidRPr="006626B1" w:rsidRDefault="0074136B" w:rsidP="00551F27">
            <w:pPr>
              <w:pStyle w:val="Numbered"/>
              <w:widowControl/>
              <w:rPr>
                <w:b/>
              </w:rPr>
            </w:pPr>
            <w:r w:rsidRPr="006626B1">
              <w:rPr>
                <w:b/>
              </w:rPr>
              <w:fldChar w:fldCharType="begin"/>
            </w:r>
            <w:r w:rsidRPr="006626B1">
              <w:rPr>
                <w:b/>
              </w:rPr>
              <w:instrText xml:space="preserve"> REF _Ref472935728 \h  \* MERGEFORMAT </w:instrText>
            </w:r>
            <w:r w:rsidRPr="006626B1">
              <w:rPr>
                <w:b/>
              </w:rPr>
            </w:r>
            <w:r w:rsidRPr="006626B1">
              <w:rPr>
                <w:b/>
              </w:rPr>
              <w:fldChar w:fldCharType="separate"/>
            </w:r>
            <w:r w:rsidRPr="006626B1">
              <w:rPr>
                <w:b/>
              </w:rPr>
              <w:t>Economic and Financial Standing – Part 1</w:t>
            </w:r>
            <w:r w:rsidRPr="006626B1">
              <w:rPr>
                <w:b/>
              </w:rPr>
              <w:fldChar w:fldCharType="end"/>
            </w:r>
          </w:p>
        </w:tc>
        <w:tc>
          <w:tcPr>
            <w:tcW w:w="3037" w:type="dxa"/>
          </w:tcPr>
          <w:p w14:paraId="244019DC" w14:textId="77777777" w:rsidR="0074136B" w:rsidRDefault="0074136B" w:rsidP="00551F27">
            <w:pPr>
              <w:pStyle w:val="Numbered"/>
              <w:widowControl/>
              <w:rPr>
                <w:b/>
              </w:rPr>
            </w:pPr>
            <w:r w:rsidRPr="00BC368B">
              <w:rPr>
                <w:b/>
              </w:rPr>
              <w:t>Mandatory – Pass/Fail</w:t>
            </w:r>
          </w:p>
        </w:tc>
        <w:tc>
          <w:tcPr>
            <w:tcW w:w="1297" w:type="dxa"/>
          </w:tcPr>
          <w:p w14:paraId="4A2CD8F9" w14:textId="77777777" w:rsidR="0074136B" w:rsidRPr="000809D3" w:rsidRDefault="0074136B" w:rsidP="00551F27">
            <w:pPr>
              <w:pStyle w:val="Numbered"/>
              <w:widowControl/>
              <w:rPr>
                <w:b/>
              </w:rPr>
            </w:pPr>
            <w:r w:rsidRPr="000809D3">
              <w:rPr>
                <w:b/>
              </w:rPr>
              <w:t>14</w:t>
            </w:r>
          </w:p>
        </w:tc>
      </w:tr>
      <w:tr w:rsidR="0074136B" w14:paraId="3618E505" w14:textId="77777777" w:rsidTr="00551F27">
        <w:tc>
          <w:tcPr>
            <w:tcW w:w="1301" w:type="dxa"/>
          </w:tcPr>
          <w:p w14:paraId="71549718" w14:textId="77777777" w:rsidR="0074136B" w:rsidRDefault="0074136B" w:rsidP="00551F27">
            <w:pPr>
              <w:pStyle w:val="Numbered"/>
              <w:widowControl/>
              <w:rPr>
                <w:b/>
              </w:rPr>
            </w:pPr>
            <w:r>
              <w:rPr>
                <w:b/>
              </w:rPr>
              <w:t>5</w:t>
            </w:r>
          </w:p>
        </w:tc>
        <w:tc>
          <w:tcPr>
            <w:tcW w:w="3208" w:type="dxa"/>
          </w:tcPr>
          <w:p w14:paraId="55357019" w14:textId="77777777" w:rsidR="0074136B" w:rsidRDefault="0074136B" w:rsidP="00551F27">
            <w:pPr>
              <w:pStyle w:val="Numbered"/>
              <w:widowControl/>
              <w:rPr>
                <w:b/>
              </w:rPr>
            </w:pPr>
            <w:r>
              <w:rPr>
                <w:b/>
              </w:rPr>
              <w:fldChar w:fldCharType="begin"/>
            </w:r>
            <w:r>
              <w:rPr>
                <w:b/>
              </w:rPr>
              <w:instrText xml:space="preserve"> REF _Ref472935736 \h  \* MERGEFORMAT </w:instrText>
            </w:r>
            <w:r>
              <w:rPr>
                <w:b/>
              </w:rPr>
            </w:r>
            <w:r>
              <w:rPr>
                <w:b/>
              </w:rPr>
              <w:fldChar w:fldCharType="separate"/>
            </w:r>
            <w:r w:rsidRPr="006626B1">
              <w:rPr>
                <w:b/>
              </w:rPr>
              <w:t>Economic and Financial Standing – Part 2</w:t>
            </w:r>
            <w:r>
              <w:rPr>
                <w:b/>
              </w:rPr>
              <w:fldChar w:fldCharType="end"/>
            </w:r>
          </w:p>
        </w:tc>
        <w:tc>
          <w:tcPr>
            <w:tcW w:w="3037" w:type="dxa"/>
          </w:tcPr>
          <w:p w14:paraId="7E1A5D00" w14:textId="77777777" w:rsidR="0074136B" w:rsidRDefault="0074136B" w:rsidP="00551F27">
            <w:pPr>
              <w:pStyle w:val="Numbered"/>
              <w:widowControl/>
              <w:rPr>
                <w:b/>
              </w:rPr>
            </w:pPr>
            <w:r w:rsidRPr="00BC368B">
              <w:rPr>
                <w:b/>
              </w:rPr>
              <w:t>Mandatory – Pass/Fail</w:t>
            </w:r>
          </w:p>
        </w:tc>
        <w:tc>
          <w:tcPr>
            <w:tcW w:w="1297" w:type="dxa"/>
          </w:tcPr>
          <w:p w14:paraId="546EB4BF" w14:textId="77777777" w:rsidR="0074136B" w:rsidRPr="000809D3" w:rsidRDefault="0074136B" w:rsidP="00551F27">
            <w:pPr>
              <w:pStyle w:val="Numbered"/>
              <w:widowControl/>
              <w:rPr>
                <w:b/>
              </w:rPr>
            </w:pPr>
            <w:r w:rsidRPr="000809D3">
              <w:rPr>
                <w:b/>
              </w:rPr>
              <w:t>15</w:t>
            </w:r>
          </w:p>
        </w:tc>
      </w:tr>
      <w:tr w:rsidR="0074136B" w14:paraId="2414F3DD" w14:textId="77777777" w:rsidTr="00551F27">
        <w:tc>
          <w:tcPr>
            <w:tcW w:w="1301" w:type="dxa"/>
          </w:tcPr>
          <w:p w14:paraId="7416BE4A" w14:textId="77777777" w:rsidR="0074136B" w:rsidRDefault="0074136B" w:rsidP="00551F27">
            <w:pPr>
              <w:pStyle w:val="Numbered"/>
              <w:widowControl/>
              <w:rPr>
                <w:b/>
              </w:rPr>
            </w:pPr>
            <w:r>
              <w:rPr>
                <w:b/>
              </w:rPr>
              <w:t>6</w:t>
            </w:r>
          </w:p>
        </w:tc>
        <w:tc>
          <w:tcPr>
            <w:tcW w:w="3208" w:type="dxa"/>
          </w:tcPr>
          <w:p w14:paraId="278F160B" w14:textId="77777777" w:rsidR="0074136B" w:rsidRDefault="0074136B" w:rsidP="00551F27">
            <w:pPr>
              <w:pStyle w:val="Numbered"/>
              <w:widowControl/>
              <w:rPr>
                <w:b/>
              </w:rPr>
            </w:pPr>
            <w:r>
              <w:rPr>
                <w:b/>
              </w:rPr>
              <w:fldChar w:fldCharType="begin"/>
            </w:r>
            <w:r>
              <w:rPr>
                <w:b/>
              </w:rPr>
              <w:instrText xml:space="preserve"> REF _Ref472935744 \h  \* MERGEFORMAT </w:instrText>
            </w:r>
            <w:r>
              <w:rPr>
                <w:b/>
              </w:rPr>
            </w:r>
            <w:r>
              <w:rPr>
                <w:b/>
              </w:rPr>
              <w:fldChar w:fldCharType="separate"/>
            </w:r>
            <w:r w:rsidRPr="006626B1">
              <w:rPr>
                <w:b/>
              </w:rPr>
              <w:t>Technical and Professional Ability</w:t>
            </w:r>
            <w:r>
              <w:rPr>
                <w:b/>
              </w:rPr>
              <w:fldChar w:fldCharType="end"/>
            </w:r>
          </w:p>
        </w:tc>
        <w:tc>
          <w:tcPr>
            <w:tcW w:w="3037" w:type="dxa"/>
          </w:tcPr>
          <w:p w14:paraId="374D72E5" w14:textId="77777777" w:rsidR="0074136B" w:rsidRDefault="0074136B" w:rsidP="00551F27">
            <w:pPr>
              <w:pStyle w:val="Numbered"/>
              <w:widowControl/>
              <w:rPr>
                <w:b/>
              </w:rPr>
            </w:pPr>
            <w:r>
              <w:rPr>
                <w:b/>
              </w:rPr>
              <w:t>Mandatory – Pass/Fail</w:t>
            </w:r>
          </w:p>
        </w:tc>
        <w:tc>
          <w:tcPr>
            <w:tcW w:w="1297" w:type="dxa"/>
          </w:tcPr>
          <w:p w14:paraId="313D9F4C" w14:textId="77777777" w:rsidR="0074136B" w:rsidRPr="000809D3" w:rsidRDefault="0074136B" w:rsidP="00551F27">
            <w:pPr>
              <w:pStyle w:val="Numbered"/>
              <w:widowControl/>
              <w:rPr>
                <w:b/>
              </w:rPr>
            </w:pPr>
            <w:r w:rsidRPr="000809D3">
              <w:rPr>
                <w:b/>
              </w:rPr>
              <w:t>16</w:t>
            </w:r>
          </w:p>
        </w:tc>
      </w:tr>
      <w:tr w:rsidR="0074136B" w14:paraId="2F2FEB30" w14:textId="77777777" w:rsidTr="00551F27">
        <w:tc>
          <w:tcPr>
            <w:tcW w:w="1301" w:type="dxa"/>
          </w:tcPr>
          <w:p w14:paraId="52DC232D" w14:textId="77777777" w:rsidR="0074136B" w:rsidRDefault="0074136B" w:rsidP="00551F27">
            <w:pPr>
              <w:pStyle w:val="Numbered"/>
              <w:widowControl/>
              <w:rPr>
                <w:b/>
              </w:rPr>
            </w:pPr>
            <w:r>
              <w:rPr>
                <w:b/>
              </w:rPr>
              <w:t>7</w:t>
            </w:r>
          </w:p>
        </w:tc>
        <w:tc>
          <w:tcPr>
            <w:tcW w:w="3208" w:type="dxa"/>
          </w:tcPr>
          <w:p w14:paraId="623E5089" w14:textId="77777777" w:rsidR="0074136B" w:rsidRDefault="0074136B" w:rsidP="00551F27">
            <w:pPr>
              <w:pStyle w:val="Numbered"/>
              <w:widowControl/>
              <w:rPr>
                <w:b/>
              </w:rPr>
            </w:pPr>
            <w:r>
              <w:rPr>
                <w:b/>
              </w:rPr>
              <w:fldChar w:fldCharType="begin"/>
            </w:r>
            <w:r>
              <w:rPr>
                <w:b/>
              </w:rPr>
              <w:instrText xml:space="preserve"> REF _Ref472935753 \h  \* MERGEFORMAT </w:instrText>
            </w:r>
            <w:r>
              <w:rPr>
                <w:b/>
              </w:rPr>
            </w:r>
            <w:r>
              <w:rPr>
                <w:b/>
              </w:rPr>
              <w:fldChar w:fldCharType="separate"/>
            </w:r>
            <w:r w:rsidRPr="0072080D">
              <w:rPr>
                <w:b/>
              </w:rPr>
              <w:t>Modern</w:t>
            </w:r>
            <w:r w:rsidRPr="006626B1">
              <w:rPr>
                <w:b/>
              </w:rPr>
              <w:t xml:space="preserve"> Slavery Act 2015</w:t>
            </w:r>
            <w:r>
              <w:rPr>
                <w:b/>
              </w:rPr>
              <w:fldChar w:fldCharType="end"/>
            </w:r>
          </w:p>
        </w:tc>
        <w:tc>
          <w:tcPr>
            <w:tcW w:w="3037" w:type="dxa"/>
          </w:tcPr>
          <w:p w14:paraId="0BA473C9" w14:textId="77777777" w:rsidR="0074136B" w:rsidRDefault="0074136B" w:rsidP="00551F27">
            <w:pPr>
              <w:pStyle w:val="Numbered"/>
              <w:widowControl/>
              <w:rPr>
                <w:b/>
              </w:rPr>
            </w:pPr>
            <w:r w:rsidRPr="00BC368B">
              <w:rPr>
                <w:b/>
              </w:rPr>
              <w:t>Mandatory – Pass/Fail</w:t>
            </w:r>
          </w:p>
        </w:tc>
        <w:tc>
          <w:tcPr>
            <w:tcW w:w="1297" w:type="dxa"/>
          </w:tcPr>
          <w:p w14:paraId="3EFA9B98" w14:textId="77777777" w:rsidR="0074136B" w:rsidRPr="000809D3" w:rsidRDefault="0074136B" w:rsidP="00551F27">
            <w:pPr>
              <w:pStyle w:val="Numbered"/>
              <w:widowControl/>
              <w:rPr>
                <w:b/>
              </w:rPr>
            </w:pPr>
            <w:r w:rsidRPr="000809D3">
              <w:rPr>
                <w:b/>
              </w:rPr>
              <w:t>18</w:t>
            </w:r>
          </w:p>
        </w:tc>
      </w:tr>
      <w:tr w:rsidR="0074136B" w14:paraId="58433A1F" w14:textId="77777777" w:rsidTr="00551F27">
        <w:tc>
          <w:tcPr>
            <w:tcW w:w="1301" w:type="dxa"/>
          </w:tcPr>
          <w:p w14:paraId="5C5E6987" w14:textId="77777777" w:rsidR="0074136B" w:rsidRDefault="0074136B" w:rsidP="00551F27">
            <w:pPr>
              <w:pStyle w:val="Numbered"/>
              <w:widowControl/>
              <w:rPr>
                <w:b/>
              </w:rPr>
            </w:pPr>
            <w:r>
              <w:rPr>
                <w:b/>
              </w:rPr>
              <w:t>8</w:t>
            </w:r>
          </w:p>
        </w:tc>
        <w:tc>
          <w:tcPr>
            <w:tcW w:w="3208" w:type="dxa"/>
          </w:tcPr>
          <w:p w14:paraId="2D0338C2" w14:textId="77777777" w:rsidR="0074136B" w:rsidRDefault="0074136B" w:rsidP="00551F27">
            <w:pPr>
              <w:pStyle w:val="Numbered"/>
              <w:rPr>
                <w:b/>
              </w:rPr>
            </w:pPr>
            <w:r>
              <w:rPr>
                <w:b/>
              </w:rPr>
              <w:fldChar w:fldCharType="begin"/>
            </w:r>
            <w:r>
              <w:rPr>
                <w:b/>
              </w:rPr>
              <w:instrText xml:space="preserve"> REF _Ref472935762 \h  \* MERGEFORMAT </w:instrText>
            </w:r>
            <w:r>
              <w:rPr>
                <w:b/>
              </w:rPr>
            </w:r>
            <w:r>
              <w:rPr>
                <w:b/>
              </w:rPr>
              <w:fldChar w:fldCharType="separate"/>
            </w:r>
            <w:r w:rsidRPr="006626B1">
              <w:rPr>
                <w:b/>
              </w:rPr>
              <w:t>Additional Questions</w:t>
            </w:r>
            <w:r>
              <w:rPr>
                <w:b/>
              </w:rPr>
              <w:fldChar w:fldCharType="end"/>
            </w:r>
          </w:p>
        </w:tc>
        <w:tc>
          <w:tcPr>
            <w:tcW w:w="3037" w:type="dxa"/>
          </w:tcPr>
          <w:p w14:paraId="6FA546B6" w14:textId="77777777" w:rsidR="0074136B" w:rsidRDefault="0074136B" w:rsidP="00551F27">
            <w:pPr>
              <w:pStyle w:val="Numbered"/>
              <w:widowControl/>
              <w:rPr>
                <w:b/>
              </w:rPr>
            </w:pPr>
            <w:r w:rsidRPr="00BC368B">
              <w:rPr>
                <w:b/>
              </w:rPr>
              <w:t>Mandatory – Pass/Fail</w:t>
            </w:r>
          </w:p>
        </w:tc>
        <w:tc>
          <w:tcPr>
            <w:tcW w:w="1297" w:type="dxa"/>
          </w:tcPr>
          <w:p w14:paraId="3296A4F6" w14:textId="77777777" w:rsidR="0074136B" w:rsidRPr="000809D3" w:rsidRDefault="0074136B" w:rsidP="00551F27">
            <w:pPr>
              <w:pStyle w:val="Numbered"/>
              <w:widowControl/>
              <w:rPr>
                <w:b/>
              </w:rPr>
            </w:pPr>
            <w:r w:rsidRPr="000809D3">
              <w:rPr>
                <w:b/>
              </w:rPr>
              <w:t>19</w:t>
            </w:r>
          </w:p>
        </w:tc>
      </w:tr>
      <w:tr w:rsidR="0074136B" w14:paraId="16D5EA68" w14:textId="77777777" w:rsidTr="00551F27">
        <w:tc>
          <w:tcPr>
            <w:tcW w:w="1301" w:type="dxa"/>
          </w:tcPr>
          <w:p w14:paraId="26199F6A" w14:textId="77777777" w:rsidR="0074136B" w:rsidRDefault="0074136B" w:rsidP="00551F27">
            <w:pPr>
              <w:pStyle w:val="Numbered"/>
              <w:widowControl/>
              <w:rPr>
                <w:b/>
              </w:rPr>
            </w:pPr>
            <w:r>
              <w:rPr>
                <w:b/>
              </w:rPr>
              <w:t>9</w:t>
            </w:r>
          </w:p>
        </w:tc>
        <w:tc>
          <w:tcPr>
            <w:tcW w:w="3208" w:type="dxa"/>
          </w:tcPr>
          <w:p w14:paraId="40056B6B" w14:textId="77777777" w:rsidR="0074136B" w:rsidRDefault="0074136B" w:rsidP="00551F27">
            <w:pPr>
              <w:pStyle w:val="Numbered"/>
              <w:widowControl/>
              <w:rPr>
                <w:b/>
              </w:rPr>
            </w:pPr>
            <w:r w:rsidRPr="00AE3833">
              <w:rPr>
                <w:b/>
              </w:rPr>
              <w:fldChar w:fldCharType="begin"/>
            </w:r>
            <w:r w:rsidRPr="00AE3833">
              <w:rPr>
                <w:b/>
              </w:rPr>
              <w:instrText xml:space="preserve"> REF _Ref472935772 \h  \* MERGEFORMAT </w:instrText>
            </w:r>
            <w:r w:rsidRPr="00AE3833">
              <w:rPr>
                <w:b/>
              </w:rPr>
            </w:r>
            <w:r w:rsidRPr="00AE3833">
              <w:rPr>
                <w:b/>
              </w:rPr>
              <w:fldChar w:fldCharType="separate"/>
            </w:r>
            <w:r w:rsidRPr="00AE3833">
              <w:rPr>
                <w:b/>
              </w:rPr>
              <w:t xml:space="preserve">Delivery Specific Mandatory </w:t>
            </w:r>
            <w:r w:rsidRPr="00AE3833">
              <w:rPr>
                <w:b/>
              </w:rPr>
              <w:fldChar w:fldCharType="end"/>
            </w:r>
            <w:r>
              <w:rPr>
                <w:b/>
              </w:rPr>
              <w:t>– Leadership Development</w:t>
            </w:r>
          </w:p>
        </w:tc>
        <w:tc>
          <w:tcPr>
            <w:tcW w:w="3037" w:type="dxa"/>
          </w:tcPr>
          <w:p w14:paraId="2AF6AD68" w14:textId="77777777" w:rsidR="0074136B" w:rsidRDefault="0074136B" w:rsidP="00551F27">
            <w:pPr>
              <w:pStyle w:val="Numbered"/>
              <w:widowControl/>
              <w:rPr>
                <w:b/>
              </w:rPr>
            </w:pPr>
            <w:r w:rsidRPr="00BC368B">
              <w:rPr>
                <w:b/>
              </w:rPr>
              <w:t>Mandatory – Pass/Fail</w:t>
            </w:r>
          </w:p>
        </w:tc>
        <w:tc>
          <w:tcPr>
            <w:tcW w:w="1297" w:type="dxa"/>
          </w:tcPr>
          <w:p w14:paraId="546737D6" w14:textId="77777777" w:rsidR="0074136B" w:rsidRPr="000809D3" w:rsidRDefault="0074136B" w:rsidP="00551F27">
            <w:pPr>
              <w:pStyle w:val="Numbered"/>
              <w:widowControl/>
              <w:rPr>
                <w:b/>
              </w:rPr>
            </w:pPr>
            <w:r w:rsidRPr="000809D3">
              <w:rPr>
                <w:b/>
              </w:rPr>
              <w:t>21</w:t>
            </w:r>
          </w:p>
        </w:tc>
      </w:tr>
      <w:tr w:rsidR="0074136B" w14:paraId="115D2D2D" w14:textId="77777777" w:rsidTr="00551F27">
        <w:tc>
          <w:tcPr>
            <w:tcW w:w="1301" w:type="dxa"/>
          </w:tcPr>
          <w:p w14:paraId="278E4D35" w14:textId="77777777" w:rsidR="0074136B" w:rsidRDefault="0074136B" w:rsidP="00551F27">
            <w:pPr>
              <w:pStyle w:val="Numbered"/>
              <w:widowControl/>
              <w:rPr>
                <w:b/>
              </w:rPr>
            </w:pPr>
            <w:r>
              <w:rPr>
                <w:b/>
              </w:rPr>
              <w:t>10</w:t>
            </w:r>
          </w:p>
        </w:tc>
        <w:tc>
          <w:tcPr>
            <w:tcW w:w="3208" w:type="dxa"/>
          </w:tcPr>
          <w:p w14:paraId="1934B14A" w14:textId="77777777" w:rsidR="0074136B" w:rsidRDefault="0074136B" w:rsidP="00551F27">
            <w:pPr>
              <w:pStyle w:val="Numbered"/>
              <w:widowControl/>
              <w:rPr>
                <w:b/>
              </w:rPr>
            </w:pPr>
            <w:r>
              <w:rPr>
                <w:b/>
              </w:rPr>
              <w:t>Leadership Development - Technical Requirements</w:t>
            </w:r>
          </w:p>
        </w:tc>
        <w:tc>
          <w:tcPr>
            <w:tcW w:w="3037" w:type="dxa"/>
          </w:tcPr>
          <w:p w14:paraId="15821EDB" w14:textId="77777777" w:rsidR="0074136B" w:rsidRDefault="0074136B" w:rsidP="00551F27">
            <w:pPr>
              <w:pStyle w:val="Numbered"/>
              <w:widowControl/>
              <w:rPr>
                <w:b/>
              </w:rPr>
            </w:pPr>
            <w:r>
              <w:rPr>
                <w:b/>
              </w:rPr>
              <w:t>100% of overall score</w:t>
            </w:r>
          </w:p>
        </w:tc>
        <w:tc>
          <w:tcPr>
            <w:tcW w:w="1297" w:type="dxa"/>
          </w:tcPr>
          <w:p w14:paraId="3BE66929" w14:textId="77777777" w:rsidR="0074136B" w:rsidRPr="000809D3" w:rsidRDefault="0074136B" w:rsidP="00551F27">
            <w:pPr>
              <w:pStyle w:val="Numbered"/>
              <w:widowControl/>
              <w:rPr>
                <w:b/>
              </w:rPr>
            </w:pPr>
            <w:r w:rsidRPr="000809D3">
              <w:rPr>
                <w:b/>
              </w:rPr>
              <w:t>28</w:t>
            </w:r>
          </w:p>
        </w:tc>
      </w:tr>
      <w:tr w:rsidR="0074136B" w14:paraId="7EF10842" w14:textId="77777777" w:rsidTr="00551F27">
        <w:tc>
          <w:tcPr>
            <w:tcW w:w="1301" w:type="dxa"/>
          </w:tcPr>
          <w:p w14:paraId="3E9AE4AD" w14:textId="77777777" w:rsidR="0074136B" w:rsidRDefault="0074136B" w:rsidP="00551F27">
            <w:pPr>
              <w:pStyle w:val="Numbered"/>
              <w:widowControl/>
              <w:rPr>
                <w:b/>
              </w:rPr>
            </w:pPr>
            <w:r>
              <w:rPr>
                <w:b/>
              </w:rPr>
              <w:t>11</w:t>
            </w:r>
          </w:p>
        </w:tc>
        <w:tc>
          <w:tcPr>
            <w:tcW w:w="3208" w:type="dxa"/>
          </w:tcPr>
          <w:p w14:paraId="574385B5" w14:textId="77777777" w:rsidR="0074136B" w:rsidRDefault="0074136B" w:rsidP="00551F27">
            <w:pPr>
              <w:pStyle w:val="Numbered"/>
              <w:widowControl/>
              <w:rPr>
                <w:b/>
              </w:rPr>
            </w:pPr>
            <w:r w:rsidRPr="00AE3833">
              <w:rPr>
                <w:b/>
              </w:rPr>
              <w:fldChar w:fldCharType="begin"/>
            </w:r>
            <w:r w:rsidRPr="00AE3833">
              <w:rPr>
                <w:b/>
              </w:rPr>
              <w:instrText xml:space="preserve"> REF _Ref472935772 \h  \* MERGEFORMAT </w:instrText>
            </w:r>
            <w:r w:rsidRPr="00AE3833">
              <w:rPr>
                <w:b/>
              </w:rPr>
            </w:r>
            <w:r w:rsidRPr="00AE3833">
              <w:rPr>
                <w:b/>
              </w:rPr>
              <w:fldChar w:fldCharType="separate"/>
            </w:r>
            <w:r w:rsidRPr="00AE3833">
              <w:rPr>
                <w:b/>
              </w:rPr>
              <w:t xml:space="preserve">Delivery Specific Mandatory </w:t>
            </w:r>
            <w:r w:rsidRPr="00AE3833">
              <w:rPr>
                <w:b/>
              </w:rPr>
              <w:fldChar w:fldCharType="end"/>
            </w:r>
            <w:r>
              <w:rPr>
                <w:b/>
              </w:rPr>
              <w:t>– Clerking…</w:t>
            </w:r>
          </w:p>
        </w:tc>
        <w:tc>
          <w:tcPr>
            <w:tcW w:w="3037" w:type="dxa"/>
          </w:tcPr>
          <w:p w14:paraId="546D47D2" w14:textId="77777777" w:rsidR="0074136B" w:rsidRDefault="0074136B" w:rsidP="00551F27">
            <w:pPr>
              <w:pStyle w:val="Numbered"/>
              <w:widowControl/>
              <w:rPr>
                <w:b/>
              </w:rPr>
            </w:pPr>
            <w:r>
              <w:rPr>
                <w:b/>
              </w:rPr>
              <w:t>100% of overall score</w:t>
            </w:r>
          </w:p>
        </w:tc>
        <w:tc>
          <w:tcPr>
            <w:tcW w:w="1297" w:type="dxa"/>
          </w:tcPr>
          <w:p w14:paraId="7F691FAC" w14:textId="77777777" w:rsidR="0074136B" w:rsidRPr="000809D3" w:rsidRDefault="0074136B" w:rsidP="00551F27">
            <w:pPr>
              <w:pStyle w:val="Numbered"/>
              <w:widowControl/>
              <w:rPr>
                <w:b/>
              </w:rPr>
            </w:pPr>
            <w:r>
              <w:rPr>
                <w:b/>
              </w:rPr>
              <w:t>?</w:t>
            </w:r>
          </w:p>
        </w:tc>
      </w:tr>
      <w:tr w:rsidR="0074136B" w14:paraId="3D3DCFAF" w14:textId="77777777" w:rsidTr="00551F27">
        <w:tc>
          <w:tcPr>
            <w:tcW w:w="1301" w:type="dxa"/>
          </w:tcPr>
          <w:p w14:paraId="7FD6D910" w14:textId="77777777" w:rsidR="0074136B" w:rsidRDefault="0074136B" w:rsidP="00551F27">
            <w:pPr>
              <w:pStyle w:val="Numbered"/>
              <w:widowControl/>
              <w:rPr>
                <w:b/>
              </w:rPr>
            </w:pPr>
            <w:r>
              <w:rPr>
                <w:b/>
              </w:rPr>
              <w:t>12</w:t>
            </w:r>
          </w:p>
        </w:tc>
        <w:tc>
          <w:tcPr>
            <w:tcW w:w="3208" w:type="dxa"/>
          </w:tcPr>
          <w:p w14:paraId="70523C36" w14:textId="77777777" w:rsidR="0074136B" w:rsidRPr="00AE3833" w:rsidRDefault="0074136B" w:rsidP="00551F27">
            <w:pPr>
              <w:pStyle w:val="Numbered"/>
              <w:widowControl/>
              <w:rPr>
                <w:b/>
              </w:rPr>
            </w:pPr>
            <w:r>
              <w:rPr>
                <w:b/>
              </w:rPr>
              <w:t xml:space="preserve">Leadership Development – Clerking </w:t>
            </w:r>
          </w:p>
        </w:tc>
        <w:tc>
          <w:tcPr>
            <w:tcW w:w="3037" w:type="dxa"/>
          </w:tcPr>
          <w:p w14:paraId="1DDCD822" w14:textId="77777777" w:rsidR="0074136B" w:rsidRDefault="0074136B" w:rsidP="00551F27">
            <w:pPr>
              <w:pStyle w:val="Numbered"/>
              <w:widowControl/>
              <w:rPr>
                <w:b/>
              </w:rPr>
            </w:pPr>
          </w:p>
        </w:tc>
        <w:tc>
          <w:tcPr>
            <w:tcW w:w="1297" w:type="dxa"/>
          </w:tcPr>
          <w:p w14:paraId="3C5C5536" w14:textId="77777777" w:rsidR="0074136B" w:rsidRPr="000809D3" w:rsidRDefault="0074136B" w:rsidP="00551F27">
            <w:pPr>
              <w:pStyle w:val="Numbered"/>
              <w:widowControl/>
              <w:rPr>
                <w:b/>
              </w:rPr>
            </w:pPr>
            <w:r>
              <w:rPr>
                <w:b/>
              </w:rPr>
              <w:t>?</w:t>
            </w:r>
          </w:p>
        </w:tc>
      </w:tr>
      <w:tr w:rsidR="0074136B" w14:paraId="3FE6EBA7" w14:textId="77777777" w:rsidTr="00551F27">
        <w:tc>
          <w:tcPr>
            <w:tcW w:w="1301" w:type="dxa"/>
          </w:tcPr>
          <w:p w14:paraId="075548F7" w14:textId="77777777" w:rsidR="0074136B" w:rsidRDefault="0074136B" w:rsidP="00551F27">
            <w:pPr>
              <w:pStyle w:val="Numbered"/>
              <w:widowControl/>
              <w:rPr>
                <w:b/>
              </w:rPr>
            </w:pPr>
            <w:r>
              <w:rPr>
                <w:b/>
              </w:rPr>
              <w:t>13</w:t>
            </w:r>
          </w:p>
        </w:tc>
        <w:tc>
          <w:tcPr>
            <w:tcW w:w="3208" w:type="dxa"/>
          </w:tcPr>
          <w:p w14:paraId="6DDCDDC8" w14:textId="77777777" w:rsidR="0074136B" w:rsidRDefault="0074136B" w:rsidP="00551F27">
            <w:pPr>
              <w:pStyle w:val="Numbered"/>
              <w:widowControl/>
              <w:rPr>
                <w:b/>
              </w:rPr>
            </w:pPr>
            <w:r>
              <w:rPr>
                <w:b/>
              </w:rPr>
              <w:t>Further Information</w:t>
            </w:r>
          </w:p>
        </w:tc>
        <w:tc>
          <w:tcPr>
            <w:tcW w:w="3037" w:type="dxa"/>
          </w:tcPr>
          <w:p w14:paraId="4D352862" w14:textId="77777777" w:rsidR="0074136B" w:rsidRDefault="0074136B" w:rsidP="00551F27">
            <w:pPr>
              <w:pStyle w:val="Numbered"/>
              <w:widowControl/>
              <w:rPr>
                <w:b/>
              </w:rPr>
            </w:pPr>
            <w:r w:rsidRPr="00BC368B">
              <w:rPr>
                <w:b/>
              </w:rPr>
              <w:t>Mandatory – Not scored</w:t>
            </w:r>
          </w:p>
        </w:tc>
        <w:tc>
          <w:tcPr>
            <w:tcW w:w="1297" w:type="dxa"/>
          </w:tcPr>
          <w:p w14:paraId="0B5B12A5" w14:textId="77777777" w:rsidR="0074136B" w:rsidRPr="000809D3" w:rsidRDefault="0074136B" w:rsidP="00551F27">
            <w:pPr>
              <w:pStyle w:val="Numbered"/>
              <w:widowControl/>
              <w:rPr>
                <w:b/>
              </w:rPr>
            </w:pPr>
            <w:r w:rsidRPr="000809D3">
              <w:rPr>
                <w:b/>
              </w:rPr>
              <w:t>37</w:t>
            </w:r>
          </w:p>
        </w:tc>
      </w:tr>
    </w:tbl>
    <w:p w14:paraId="18EB49DA" w14:textId="77777777" w:rsidR="0074136B" w:rsidRDefault="0074136B" w:rsidP="0074136B">
      <w:pPr>
        <w:widowControl/>
        <w:overflowPunct/>
        <w:autoSpaceDE/>
        <w:autoSpaceDN/>
        <w:adjustRightInd/>
        <w:textAlignment w:val="auto"/>
        <w:rPr>
          <w:rFonts w:cs="Arial"/>
          <w:b/>
          <w:szCs w:val="24"/>
          <w:lang w:eastAsia="en-GB"/>
        </w:rPr>
      </w:pPr>
    </w:p>
    <w:p w14:paraId="157CDE0E" w14:textId="77777777" w:rsidR="0074136B" w:rsidRPr="00DF027B" w:rsidRDefault="0074136B" w:rsidP="0074136B">
      <w:pPr>
        <w:pStyle w:val="Heading2"/>
        <w:rPr>
          <w:rFonts w:cs="Arial"/>
          <w:szCs w:val="24"/>
          <w:lang w:eastAsia="en-GB"/>
        </w:rPr>
      </w:pPr>
      <w:r>
        <w:rPr>
          <w:rFonts w:cs="Arial"/>
          <w:szCs w:val="24"/>
          <w:lang w:eastAsia="en-GB"/>
        </w:rPr>
        <w:br w:type="page"/>
      </w:r>
      <w:r>
        <w:rPr>
          <w:rFonts w:eastAsia="Arial"/>
        </w:rPr>
        <w:t xml:space="preserve">Section 1: </w:t>
      </w:r>
      <w:r w:rsidRPr="00B84444">
        <w:rPr>
          <w:rFonts w:eastAsia="Arial"/>
        </w:rPr>
        <w:t>Supplier Information</w:t>
      </w:r>
    </w:p>
    <w:p w14:paraId="725F78DA" w14:textId="77777777" w:rsidR="0074136B" w:rsidRPr="006C34AE" w:rsidRDefault="0074136B" w:rsidP="0074136B">
      <w:pPr>
        <w:rPr>
          <w:rFonts w:eastAsia="Arial"/>
          <w:lang w:eastAsia="en-GB"/>
        </w:rPr>
      </w:pPr>
      <w:r w:rsidRPr="006C34AE">
        <w:rPr>
          <w:lang w:eastAsia="en-GB"/>
        </w:rPr>
        <w:t>Please answer the following questions in full. Note that every organisation that is being relied on to meet the selection must complete and submit the Part 1 and Part 2 self-declaration.</w:t>
      </w:r>
    </w:p>
    <w:p w14:paraId="53AC451F" w14:textId="77777777" w:rsidR="0074136B" w:rsidRPr="00DA13FC" w:rsidRDefault="0074136B" w:rsidP="0074136B">
      <w:pPr>
        <w:pStyle w:val="ListParagraph"/>
        <w:widowControl/>
        <w:suppressAutoHyphens/>
        <w:overflowPunct/>
        <w:autoSpaceDE/>
        <w:adjustRightInd/>
        <w:ind w:left="1080"/>
        <w:rPr>
          <w:rFonts w:cs="Arial"/>
          <w:b/>
          <w:szCs w:val="24"/>
          <w:lang w:eastAsia="en-GB"/>
        </w:rPr>
      </w:pPr>
    </w:p>
    <w:tbl>
      <w:tblPr>
        <w:tblW w:w="9327"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559"/>
        <w:gridCol w:w="110"/>
        <w:gridCol w:w="3609"/>
        <w:gridCol w:w="1638"/>
        <w:gridCol w:w="2411"/>
      </w:tblGrid>
      <w:tr w:rsidR="0074136B" w14:paraId="0AAC450A" w14:textId="77777777" w:rsidTr="00551F27">
        <w:tc>
          <w:tcPr>
            <w:tcW w:w="1668" w:type="dxa"/>
            <w:gridSpan w:val="2"/>
            <w:tcBorders>
              <w:top w:val="single" w:sz="4" w:space="0" w:color="000000"/>
              <w:bottom w:val="single" w:sz="6" w:space="0" w:color="000000"/>
            </w:tcBorders>
            <w:shd w:val="clear" w:color="auto" w:fill="CCFFFF"/>
            <w:vAlign w:val="center"/>
          </w:tcPr>
          <w:p w14:paraId="12E48EE8" w14:textId="77777777" w:rsidR="0074136B" w:rsidRPr="007432E9" w:rsidRDefault="0074136B" w:rsidP="00551F27">
            <w:pPr>
              <w:pStyle w:val="Normal1"/>
              <w:spacing w:before="100"/>
              <w:rPr>
                <w:b/>
                <w:sz w:val="22"/>
                <w:szCs w:val="22"/>
              </w:rPr>
            </w:pPr>
            <w:r w:rsidRPr="007432E9">
              <w:rPr>
                <w:rFonts w:ascii="Arial" w:eastAsia="Arial" w:hAnsi="Arial" w:cs="Arial"/>
                <w:b/>
                <w:sz w:val="22"/>
                <w:szCs w:val="22"/>
              </w:rPr>
              <w:t>Section 1</w:t>
            </w:r>
            <w:r>
              <w:rPr>
                <w:rFonts w:ascii="Arial" w:eastAsia="Arial" w:hAnsi="Arial" w:cs="Arial"/>
                <w:b/>
                <w:sz w:val="22"/>
                <w:szCs w:val="22"/>
              </w:rPr>
              <w:t>a</w:t>
            </w:r>
          </w:p>
        </w:tc>
        <w:tc>
          <w:tcPr>
            <w:tcW w:w="7654" w:type="dxa"/>
            <w:gridSpan w:val="3"/>
            <w:tcBorders>
              <w:top w:val="single" w:sz="4" w:space="0" w:color="000000"/>
              <w:bottom w:val="single" w:sz="6" w:space="0" w:color="000000"/>
            </w:tcBorders>
            <w:shd w:val="clear" w:color="auto" w:fill="CCFFFF"/>
            <w:vAlign w:val="center"/>
          </w:tcPr>
          <w:p w14:paraId="654B092F" w14:textId="77777777" w:rsidR="0074136B" w:rsidRPr="007432E9" w:rsidRDefault="0074136B" w:rsidP="00551F27">
            <w:pPr>
              <w:pStyle w:val="Normal1"/>
              <w:spacing w:before="100"/>
              <w:rPr>
                <w:b/>
                <w:sz w:val="22"/>
                <w:szCs w:val="22"/>
              </w:rPr>
            </w:pPr>
            <w:r w:rsidRPr="007432E9">
              <w:rPr>
                <w:rFonts w:ascii="Arial" w:eastAsia="Arial" w:hAnsi="Arial" w:cs="Arial"/>
                <w:b/>
                <w:sz w:val="22"/>
                <w:szCs w:val="22"/>
              </w:rPr>
              <w:t xml:space="preserve">Supplier </w:t>
            </w:r>
            <w:r>
              <w:rPr>
                <w:rFonts w:ascii="Arial" w:eastAsia="Arial" w:hAnsi="Arial" w:cs="Arial"/>
                <w:b/>
                <w:sz w:val="22"/>
                <w:szCs w:val="22"/>
              </w:rPr>
              <w:t>I</w:t>
            </w:r>
            <w:r w:rsidRPr="007432E9">
              <w:rPr>
                <w:rFonts w:ascii="Arial" w:eastAsia="Arial" w:hAnsi="Arial" w:cs="Arial"/>
                <w:b/>
                <w:sz w:val="22"/>
                <w:szCs w:val="22"/>
              </w:rPr>
              <w:t>nformation</w:t>
            </w:r>
          </w:p>
        </w:tc>
      </w:tr>
      <w:tr w:rsidR="0074136B" w14:paraId="1D703851" w14:textId="77777777" w:rsidTr="00551F27">
        <w:tc>
          <w:tcPr>
            <w:tcW w:w="1668" w:type="dxa"/>
            <w:gridSpan w:val="2"/>
            <w:tcBorders>
              <w:top w:val="single" w:sz="6" w:space="0" w:color="000000"/>
              <w:bottom w:val="single" w:sz="6" w:space="0" w:color="000000"/>
            </w:tcBorders>
            <w:shd w:val="clear" w:color="auto" w:fill="CCFFFF"/>
          </w:tcPr>
          <w:p w14:paraId="0DE158DE" w14:textId="77777777" w:rsidR="0074136B" w:rsidRPr="00DA13FC" w:rsidRDefault="0074136B" w:rsidP="00551F27">
            <w:pPr>
              <w:pStyle w:val="Normal1"/>
              <w:spacing w:before="100"/>
              <w:rPr>
                <w:b/>
              </w:rPr>
            </w:pPr>
            <w:r>
              <w:rPr>
                <w:rFonts w:ascii="Arial" w:eastAsia="Arial" w:hAnsi="Arial" w:cs="Arial"/>
                <w:b/>
                <w:sz w:val="22"/>
                <w:szCs w:val="22"/>
              </w:rPr>
              <w:t>N</w:t>
            </w:r>
            <w:r w:rsidRPr="00DA13FC">
              <w:rPr>
                <w:rFonts w:ascii="Arial" w:eastAsia="Arial" w:hAnsi="Arial" w:cs="Arial"/>
                <w:b/>
                <w:sz w:val="22"/>
                <w:szCs w:val="22"/>
              </w:rPr>
              <w:t>umber</w:t>
            </w:r>
          </w:p>
        </w:tc>
        <w:tc>
          <w:tcPr>
            <w:tcW w:w="5244" w:type="dxa"/>
            <w:gridSpan w:val="2"/>
            <w:tcBorders>
              <w:top w:val="single" w:sz="6" w:space="0" w:color="000000"/>
              <w:bottom w:val="single" w:sz="6" w:space="0" w:color="000000"/>
            </w:tcBorders>
            <w:shd w:val="clear" w:color="auto" w:fill="CCFFFF"/>
          </w:tcPr>
          <w:p w14:paraId="191AF406" w14:textId="77777777" w:rsidR="0074136B" w:rsidRPr="00DA13FC" w:rsidRDefault="0074136B" w:rsidP="00551F27">
            <w:pPr>
              <w:pStyle w:val="Normal1"/>
              <w:spacing w:before="100"/>
              <w:rPr>
                <w:b/>
              </w:rPr>
            </w:pPr>
            <w:r w:rsidRPr="00DA13FC">
              <w:rPr>
                <w:rFonts w:ascii="Arial" w:eastAsia="Arial" w:hAnsi="Arial" w:cs="Arial"/>
                <w:b/>
                <w:sz w:val="22"/>
                <w:szCs w:val="22"/>
              </w:rPr>
              <w:t>Question</w:t>
            </w:r>
          </w:p>
        </w:tc>
        <w:tc>
          <w:tcPr>
            <w:tcW w:w="2410" w:type="dxa"/>
            <w:tcBorders>
              <w:top w:val="single" w:sz="6" w:space="0" w:color="000000"/>
              <w:bottom w:val="single" w:sz="6" w:space="0" w:color="000000"/>
            </w:tcBorders>
            <w:shd w:val="clear" w:color="auto" w:fill="CCFFFF"/>
          </w:tcPr>
          <w:p w14:paraId="3A104693" w14:textId="77777777" w:rsidR="0074136B" w:rsidRPr="00DA13FC" w:rsidRDefault="0074136B" w:rsidP="00551F27">
            <w:pPr>
              <w:pStyle w:val="Normal1"/>
              <w:spacing w:before="100"/>
              <w:rPr>
                <w:b/>
              </w:rPr>
            </w:pPr>
            <w:r w:rsidRPr="00DA13FC">
              <w:rPr>
                <w:rFonts w:ascii="Arial" w:eastAsia="Arial" w:hAnsi="Arial" w:cs="Arial"/>
                <w:b/>
                <w:sz w:val="22"/>
                <w:szCs w:val="22"/>
              </w:rPr>
              <w:t>Response Type</w:t>
            </w:r>
          </w:p>
        </w:tc>
      </w:tr>
      <w:tr w:rsidR="0074136B" w14:paraId="43686346" w14:textId="77777777" w:rsidTr="00551F27">
        <w:tc>
          <w:tcPr>
            <w:tcW w:w="1668" w:type="dxa"/>
            <w:gridSpan w:val="2"/>
            <w:tcBorders>
              <w:top w:val="single" w:sz="6" w:space="0" w:color="000000"/>
            </w:tcBorders>
          </w:tcPr>
          <w:p w14:paraId="752D36C4" w14:textId="77777777" w:rsidR="0074136B" w:rsidRDefault="0074136B" w:rsidP="00551F27">
            <w:pPr>
              <w:pStyle w:val="Normal1"/>
              <w:spacing w:before="100"/>
            </w:pPr>
            <w:r>
              <w:rPr>
                <w:rFonts w:ascii="Arial" w:eastAsia="Arial" w:hAnsi="Arial" w:cs="Arial"/>
                <w:sz w:val="22"/>
                <w:szCs w:val="22"/>
              </w:rPr>
              <w:t>1.01</w:t>
            </w:r>
          </w:p>
        </w:tc>
        <w:tc>
          <w:tcPr>
            <w:tcW w:w="5244" w:type="dxa"/>
            <w:gridSpan w:val="2"/>
            <w:tcBorders>
              <w:top w:val="single" w:sz="6" w:space="0" w:color="000000"/>
            </w:tcBorders>
          </w:tcPr>
          <w:p w14:paraId="629AF802" w14:textId="77777777" w:rsidR="0074136B" w:rsidRDefault="0074136B" w:rsidP="00551F27">
            <w:pPr>
              <w:pStyle w:val="Normal1"/>
              <w:spacing w:before="100"/>
            </w:pPr>
            <w:r>
              <w:rPr>
                <w:rFonts w:ascii="Arial" w:eastAsia="Arial" w:hAnsi="Arial" w:cs="Arial"/>
                <w:sz w:val="22"/>
                <w:szCs w:val="22"/>
              </w:rPr>
              <w:t>Full name of the potential supplier submitting the information</w:t>
            </w:r>
          </w:p>
        </w:tc>
        <w:tc>
          <w:tcPr>
            <w:tcW w:w="2410" w:type="dxa"/>
            <w:tcBorders>
              <w:top w:val="single" w:sz="6" w:space="0" w:color="000000"/>
            </w:tcBorders>
          </w:tcPr>
          <w:p w14:paraId="6E2959D6" w14:textId="77777777" w:rsidR="0074136B" w:rsidRPr="001B326E" w:rsidRDefault="0074136B" w:rsidP="00551F27">
            <w:pPr>
              <w:pStyle w:val="Normal1"/>
              <w:spacing w:before="100"/>
              <w:rPr>
                <w:rFonts w:ascii="Arial" w:hAnsi="Arial" w:cs="Arial"/>
                <w:sz w:val="22"/>
                <w:szCs w:val="22"/>
              </w:rPr>
            </w:pPr>
            <w:r w:rsidRPr="001B326E">
              <w:rPr>
                <w:rFonts w:ascii="Arial" w:hAnsi="Arial" w:cs="Arial"/>
                <w:sz w:val="22"/>
                <w:szCs w:val="22"/>
              </w:rPr>
              <w:t>Free text</w:t>
            </w:r>
          </w:p>
        </w:tc>
      </w:tr>
      <w:tr w:rsidR="0074136B" w14:paraId="730B1F97" w14:textId="77777777" w:rsidTr="00551F27">
        <w:tc>
          <w:tcPr>
            <w:tcW w:w="1668" w:type="dxa"/>
            <w:gridSpan w:val="2"/>
          </w:tcPr>
          <w:p w14:paraId="16B54A13" w14:textId="77777777" w:rsidR="0074136B" w:rsidRDefault="0074136B" w:rsidP="00551F27">
            <w:pPr>
              <w:pStyle w:val="Normal1"/>
              <w:spacing w:before="100"/>
            </w:pPr>
            <w:r>
              <w:rPr>
                <w:rFonts w:ascii="Arial" w:eastAsia="Arial" w:hAnsi="Arial" w:cs="Arial"/>
                <w:sz w:val="22"/>
                <w:szCs w:val="22"/>
              </w:rPr>
              <w:t>1.02</w:t>
            </w:r>
          </w:p>
        </w:tc>
        <w:tc>
          <w:tcPr>
            <w:tcW w:w="5244" w:type="dxa"/>
            <w:gridSpan w:val="2"/>
          </w:tcPr>
          <w:p w14:paraId="43E785FB" w14:textId="77777777" w:rsidR="0074136B" w:rsidRDefault="0074136B" w:rsidP="00551F27">
            <w:pPr>
              <w:pStyle w:val="Normal1"/>
              <w:spacing w:before="100"/>
            </w:pPr>
            <w:r>
              <w:rPr>
                <w:rFonts w:ascii="Arial" w:eastAsia="Arial" w:hAnsi="Arial" w:cs="Arial"/>
                <w:sz w:val="22"/>
                <w:szCs w:val="22"/>
              </w:rPr>
              <w:t>Registered office address (if applicable)</w:t>
            </w:r>
          </w:p>
        </w:tc>
        <w:tc>
          <w:tcPr>
            <w:tcW w:w="2410" w:type="dxa"/>
          </w:tcPr>
          <w:p w14:paraId="240BC82D" w14:textId="77777777" w:rsidR="0074136B" w:rsidRPr="001B326E" w:rsidRDefault="0074136B" w:rsidP="00551F27">
            <w:pPr>
              <w:pStyle w:val="Normal1"/>
              <w:spacing w:before="100"/>
              <w:rPr>
                <w:rFonts w:ascii="Arial" w:hAnsi="Arial" w:cs="Arial"/>
                <w:sz w:val="22"/>
                <w:szCs w:val="22"/>
              </w:rPr>
            </w:pPr>
            <w:r w:rsidRPr="001B326E">
              <w:rPr>
                <w:rFonts w:ascii="Arial" w:hAnsi="Arial" w:cs="Arial"/>
                <w:sz w:val="22"/>
                <w:szCs w:val="22"/>
              </w:rPr>
              <w:t>Free text</w:t>
            </w:r>
          </w:p>
        </w:tc>
      </w:tr>
      <w:tr w:rsidR="0074136B" w14:paraId="5C4F7A43" w14:textId="77777777" w:rsidTr="00551F27">
        <w:tc>
          <w:tcPr>
            <w:tcW w:w="1668" w:type="dxa"/>
            <w:gridSpan w:val="2"/>
          </w:tcPr>
          <w:p w14:paraId="0CC7DB5F" w14:textId="77777777" w:rsidR="0074136B" w:rsidRDefault="0074136B" w:rsidP="00551F27">
            <w:pPr>
              <w:pStyle w:val="Normal1"/>
              <w:spacing w:before="100"/>
            </w:pPr>
            <w:r>
              <w:rPr>
                <w:rFonts w:ascii="Arial" w:eastAsia="Arial" w:hAnsi="Arial" w:cs="Arial"/>
                <w:sz w:val="22"/>
                <w:szCs w:val="22"/>
              </w:rPr>
              <w:t>1.03</w:t>
            </w:r>
          </w:p>
        </w:tc>
        <w:tc>
          <w:tcPr>
            <w:tcW w:w="5244" w:type="dxa"/>
            <w:gridSpan w:val="2"/>
          </w:tcPr>
          <w:p w14:paraId="6A377432" w14:textId="77777777" w:rsidR="0074136B" w:rsidRDefault="0074136B" w:rsidP="00551F27">
            <w:pPr>
              <w:pStyle w:val="Normal1"/>
              <w:spacing w:before="100"/>
            </w:pPr>
            <w:r>
              <w:rPr>
                <w:rFonts w:ascii="Arial" w:eastAsia="Arial" w:hAnsi="Arial" w:cs="Arial"/>
                <w:sz w:val="22"/>
                <w:szCs w:val="22"/>
              </w:rPr>
              <w:t>Registered website address (if applicable)</w:t>
            </w:r>
          </w:p>
        </w:tc>
        <w:tc>
          <w:tcPr>
            <w:tcW w:w="2410" w:type="dxa"/>
          </w:tcPr>
          <w:p w14:paraId="6C719434" w14:textId="77777777" w:rsidR="0074136B" w:rsidRPr="001B326E" w:rsidRDefault="0074136B" w:rsidP="00551F27">
            <w:pPr>
              <w:pStyle w:val="Normal1"/>
              <w:spacing w:before="100"/>
              <w:rPr>
                <w:rFonts w:ascii="Arial" w:hAnsi="Arial" w:cs="Arial"/>
                <w:sz w:val="22"/>
                <w:szCs w:val="22"/>
              </w:rPr>
            </w:pPr>
            <w:r w:rsidRPr="001B326E">
              <w:rPr>
                <w:rFonts w:ascii="Arial" w:hAnsi="Arial" w:cs="Arial"/>
                <w:sz w:val="22"/>
                <w:szCs w:val="22"/>
              </w:rPr>
              <w:t>Free text</w:t>
            </w:r>
          </w:p>
        </w:tc>
      </w:tr>
      <w:tr w:rsidR="0074136B" w14:paraId="6326160E" w14:textId="77777777" w:rsidTr="00551F27">
        <w:tc>
          <w:tcPr>
            <w:tcW w:w="1668" w:type="dxa"/>
            <w:gridSpan w:val="2"/>
          </w:tcPr>
          <w:p w14:paraId="7012416A" w14:textId="77777777" w:rsidR="0074136B" w:rsidRDefault="0074136B" w:rsidP="00551F27">
            <w:pPr>
              <w:pStyle w:val="Normal1"/>
              <w:spacing w:before="100"/>
            </w:pPr>
            <w:r>
              <w:rPr>
                <w:rFonts w:ascii="Arial" w:eastAsia="Arial" w:hAnsi="Arial" w:cs="Arial"/>
                <w:sz w:val="22"/>
                <w:szCs w:val="22"/>
              </w:rPr>
              <w:t>1.04</w:t>
            </w:r>
          </w:p>
        </w:tc>
        <w:tc>
          <w:tcPr>
            <w:tcW w:w="5244" w:type="dxa"/>
            <w:gridSpan w:val="2"/>
          </w:tcPr>
          <w:p w14:paraId="076480FD" w14:textId="77777777" w:rsidR="0074136B" w:rsidRDefault="0074136B" w:rsidP="00551F27">
            <w:pPr>
              <w:pStyle w:val="Normal1"/>
              <w:spacing w:before="100"/>
            </w:pPr>
            <w:r>
              <w:rPr>
                <w:rFonts w:ascii="Arial" w:eastAsia="Arial" w:hAnsi="Arial" w:cs="Arial"/>
                <w:sz w:val="22"/>
                <w:szCs w:val="22"/>
              </w:rPr>
              <w:t xml:space="preserve">Trading status </w:t>
            </w:r>
          </w:p>
          <w:p w14:paraId="35B51897" w14:textId="77777777" w:rsidR="0074136B" w:rsidRDefault="0074136B" w:rsidP="00551F27">
            <w:pPr>
              <w:pStyle w:val="Normal1"/>
              <w:numPr>
                <w:ilvl w:val="0"/>
                <w:numId w:val="8"/>
              </w:numPr>
              <w:ind w:hanging="360"/>
              <w:contextualSpacing/>
              <w:rPr>
                <w:rFonts w:ascii="Arial" w:eastAsia="Arial" w:hAnsi="Arial" w:cs="Arial"/>
                <w:sz w:val="22"/>
                <w:szCs w:val="22"/>
              </w:rPr>
            </w:pPr>
            <w:r>
              <w:rPr>
                <w:rFonts w:ascii="Arial" w:eastAsia="Arial" w:hAnsi="Arial" w:cs="Arial"/>
                <w:sz w:val="22"/>
                <w:szCs w:val="22"/>
              </w:rPr>
              <w:t>public limited company</w:t>
            </w:r>
          </w:p>
          <w:p w14:paraId="7F7D38E9" w14:textId="77777777" w:rsidR="0074136B" w:rsidRDefault="0074136B" w:rsidP="00551F27">
            <w:pPr>
              <w:pStyle w:val="Normal1"/>
              <w:numPr>
                <w:ilvl w:val="0"/>
                <w:numId w:val="8"/>
              </w:numPr>
              <w:ind w:hanging="360"/>
              <w:contextualSpacing/>
              <w:rPr>
                <w:rFonts w:ascii="Arial" w:eastAsia="Arial" w:hAnsi="Arial" w:cs="Arial"/>
                <w:sz w:val="22"/>
                <w:szCs w:val="22"/>
              </w:rPr>
            </w:pPr>
            <w:r>
              <w:rPr>
                <w:rFonts w:ascii="Arial" w:eastAsia="Arial" w:hAnsi="Arial" w:cs="Arial"/>
                <w:sz w:val="22"/>
                <w:szCs w:val="22"/>
              </w:rPr>
              <w:t xml:space="preserve">limited company </w:t>
            </w:r>
          </w:p>
          <w:p w14:paraId="01FD3D9B" w14:textId="77777777" w:rsidR="0074136B" w:rsidRDefault="0074136B" w:rsidP="00551F27">
            <w:pPr>
              <w:pStyle w:val="Normal1"/>
              <w:numPr>
                <w:ilvl w:val="0"/>
                <w:numId w:val="8"/>
              </w:numPr>
              <w:ind w:hanging="360"/>
              <w:contextualSpacing/>
              <w:rPr>
                <w:rFonts w:ascii="Arial" w:eastAsia="Arial" w:hAnsi="Arial" w:cs="Arial"/>
                <w:sz w:val="22"/>
                <w:szCs w:val="22"/>
              </w:rPr>
            </w:pPr>
            <w:r>
              <w:rPr>
                <w:rFonts w:ascii="Arial" w:eastAsia="Arial" w:hAnsi="Arial" w:cs="Arial"/>
                <w:sz w:val="22"/>
                <w:szCs w:val="22"/>
              </w:rPr>
              <w:t xml:space="preserve">limited liability partnership </w:t>
            </w:r>
          </w:p>
          <w:p w14:paraId="6B3119A1" w14:textId="77777777" w:rsidR="0074136B" w:rsidRDefault="0074136B" w:rsidP="00551F27">
            <w:pPr>
              <w:pStyle w:val="Normal1"/>
              <w:numPr>
                <w:ilvl w:val="0"/>
                <w:numId w:val="8"/>
              </w:numPr>
              <w:ind w:hanging="360"/>
              <w:contextualSpacing/>
              <w:rPr>
                <w:rFonts w:ascii="Arial" w:eastAsia="Arial" w:hAnsi="Arial" w:cs="Arial"/>
                <w:sz w:val="22"/>
                <w:szCs w:val="22"/>
              </w:rPr>
            </w:pPr>
            <w:r>
              <w:rPr>
                <w:rFonts w:ascii="Arial" w:eastAsia="Arial" w:hAnsi="Arial" w:cs="Arial"/>
                <w:sz w:val="22"/>
                <w:szCs w:val="22"/>
              </w:rPr>
              <w:t xml:space="preserve">other partnership </w:t>
            </w:r>
          </w:p>
          <w:p w14:paraId="55B129C7" w14:textId="77777777" w:rsidR="0074136B" w:rsidRDefault="0074136B" w:rsidP="00551F27">
            <w:pPr>
              <w:pStyle w:val="Normal1"/>
              <w:numPr>
                <w:ilvl w:val="0"/>
                <w:numId w:val="8"/>
              </w:numPr>
              <w:ind w:hanging="360"/>
              <w:contextualSpacing/>
              <w:rPr>
                <w:rFonts w:ascii="Arial" w:eastAsia="Arial" w:hAnsi="Arial" w:cs="Arial"/>
                <w:sz w:val="22"/>
                <w:szCs w:val="22"/>
              </w:rPr>
            </w:pPr>
            <w:r>
              <w:rPr>
                <w:rFonts w:ascii="Arial" w:eastAsia="Arial" w:hAnsi="Arial" w:cs="Arial"/>
                <w:sz w:val="22"/>
                <w:szCs w:val="22"/>
              </w:rPr>
              <w:t xml:space="preserve">sole trader </w:t>
            </w:r>
          </w:p>
          <w:p w14:paraId="089CA49E" w14:textId="77777777" w:rsidR="0074136B" w:rsidRDefault="0074136B" w:rsidP="00551F27">
            <w:pPr>
              <w:pStyle w:val="Normal1"/>
              <w:numPr>
                <w:ilvl w:val="0"/>
                <w:numId w:val="8"/>
              </w:numPr>
              <w:ind w:hanging="360"/>
              <w:contextualSpacing/>
              <w:rPr>
                <w:rFonts w:ascii="Arial" w:eastAsia="Arial" w:hAnsi="Arial" w:cs="Arial"/>
                <w:sz w:val="22"/>
                <w:szCs w:val="22"/>
              </w:rPr>
            </w:pPr>
            <w:r>
              <w:rPr>
                <w:rFonts w:ascii="Arial" w:eastAsia="Arial" w:hAnsi="Arial" w:cs="Arial"/>
                <w:sz w:val="22"/>
                <w:szCs w:val="22"/>
              </w:rPr>
              <w:t>third sector</w:t>
            </w:r>
          </w:p>
          <w:p w14:paraId="7C63F565" w14:textId="77777777" w:rsidR="0074136B" w:rsidRDefault="0074136B" w:rsidP="00551F27">
            <w:pPr>
              <w:pStyle w:val="Normal1"/>
              <w:numPr>
                <w:ilvl w:val="0"/>
                <w:numId w:val="8"/>
              </w:numPr>
              <w:ind w:hanging="360"/>
              <w:contextualSpacing/>
              <w:rPr>
                <w:rFonts w:ascii="Arial" w:eastAsia="Arial" w:hAnsi="Arial" w:cs="Arial"/>
                <w:sz w:val="22"/>
                <w:szCs w:val="22"/>
              </w:rPr>
            </w:pPr>
            <w:r>
              <w:rPr>
                <w:rFonts w:ascii="Arial" w:eastAsia="Arial" w:hAnsi="Arial" w:cs="Arial"/>
                <w:sz w:val="22"/>
                <w:szCs w:val="22"/>
              </w:rPr>
              <w:t>other (please state below)</w:t>
            </w:r>
          </w:p>
        </w:tc>
        <w:tc>
          <w:tcPr>
            <w:tcW w:w="2410" w:type="dxa"/>
          </w:tcPr>
          <w:p w14:paraId="21CA2625" w14:textId="77777777" w:rsidR="0074136B" w:rsidRPr="001B326E" w:rsidRDefault="0074136B" w:rsidP="00551F27">
            <w:pPr>
              <w:pStyle w:val="Normal1"/>
              <w:spacing w:before="100"/>
              <w:rPr>
                <w:rFonts w:ascii="Arial" w:hAnsi="Arial" w:cs="Arial"/>
                <w:sz w:val="22"/>
                <w:szCs w:val="22"/>
              </w:rPr>
            </w:pPr>
            <w:r w:rsidRPr="001B326E">
              <w:rPr>
                <w:rFonts w:ascii="Arial" w:hAnsi="Arial" w:cs="Arial"/>
                <w:sz w:val="22"/>
                <w:szCs w:val="22"/>
              </w:rPr>
              <w:t>Drop-down</w:t>
            </w:r>
          </w:p>
        </w:tc>
      </w:tr>
      <w:tr w:rsidR="0074136B" w14:paraId="251E0A93" w14:textId="77777777" w:rsidTr="00551F27">
        <w:tc>
          <w:tcPr>
            <w:tcW w:w="1668" w:type="dxa"/>
            <w:gridSpan w:val="2"/>
          </w:tcPr>
          <w:p w14:paraId="47291544" w14:textId="77777777" w:rsidR="0074136B" w:rsidRDefault="0074136B" w:rsidP="00551F27">
            <w:pPr>
              <w:pStyle w:val="Normal1"/>
              <w:spacing w:before="100"/>
              <w:rPr>
                <w:rFonts w:ascii="Arial" w:eastAsia="Arial" w:hAnsi="Arial" w:cs="Arial"/>
                <w:sz w:val="22"/>
                <w:szCs w:val="22"/>
              </w:rPr>
            </w:pPr>
            <w:r>
              <w:rPr>
                <w:rFonts w:ascii="Arial" w:eastAsia="Arial" w:hAnsi="Arial" w:cs="Arial"/>
                <w:sz w:val="22"/>
                <w:szCs w:val="22"/>
              </w:rPr>
              <w:t>1.05</w:t>
            </w:r>
          </w:p>
        </w:tc>
        <w:tc>
          <w:tcPr>
            <w:tcW w:w="5244" w:type="dxa"/>
            <w:gridSpan w:val="2"/>
          </w:tcPr>
          <w:p w14:paraId="0E21A70D" w14:textId="77777777" w:rsidR="0074136B" w:rsidRDefault="0074136B" w:rsidP="00551F27">
            <w:pPr>
              <w:pStyle w:val="Normal1"/>
              <w:spacing w:before="100"/>
              <w:rPr>
                <w:rFonts w:ascii="Arial" w:eastAsia="Arial" w:hAnsi="Arial" w:cs="Arial"/>
                <w:sz w:val="22"/>
                <w:szCs w:val="22"/>
              </w:rPr>
            </w:pPr>
            <w:r w:rsidRPr="00E44FF7">
              <w:rPr>
                <w:rFonts w:ascii="Arial" w:eastAsia="Arial" w:hAnsi="Arial" w:cs="Arial"/>
                <w:sz w:val="22"/>
                <w:szCs w:val="22"/>
              </w:rPr>
              <w:t>If selected 'other' in response to 1.04, please specify your trading status</w:t>
            </w:r>
          </w:p>
        </w:tc>
        <w:tc>
          <w:tcPr>
            <w:tcW w:w="2410" w:type="dxa"/>
          </w:tcPr>
          <w:p w14:paraId="3C124CEE" w14:textId="77777777" w:rsidR="0074136B" w:rsidRPr="001B326E" w:rsidRDefault="0074136B" w:rsidP="00551F27">
            <w:pPr>
              <w:pStyle w:val="Normal1"/>
              <w:spacing w:before="100"/>
              <w:rPr>
                <w:rFonts w:ascii="Arial" w:hAnsi="Arial" w:cs="Arial"/>
                <w:sz w:val="22"/>
                <w:szCs w:val="22"/>
              </w:rPr>
            </w:pPr>
            <w:r w:rsidRPr="001B326E">
              <w:rPr>
                <w:rFonts w:ascii="Arial" w:hAnsi="Arial" w:cs="Arial"/>
                <w:sz w:val="22"/>
                <w:szCs w:val="22"/>
              </w:rPr>
              <w:t>Free text</w:t>
            </w:r>
          </w:p>
        </w:tc>
      </w:tr>
      <w:tr w:rsidR="0074136B" w14:paraId="72D7AF8D" w14:textId="77777777" w:rsidTr="00551F27">
        <w:tc>
          <w:tcPr>
            <w:tcW w:w="1668" w:type="dxa"/>
            <w:gridSpan w:val="2"/>
          </w:tcPr>
          <w:p w14:paraId="0C886127" w14:textId="77777777" w:rsidR="0074136B" w:rsidRDefault="0074136B" w:rsidP="00551F27">
            <w:pPr>
              <w:pStyle w:val="Normal1"/>
              <w:spacing w:before="100"/>
            </w:pPr>
            <w:r>
              <w:rPr>
                <w:rFonts w:ascii="Arial" w:eastAsia="Arial" w:hAnsi="Arial" w:cs="Arial"/>
                <w:sz w:val="22"/>
                <w:szCs w:val="22"/>
              </w:rPr>
              <w:t>1.06</w:t>
            </w:r>
          </w:p>
        </w:tc>
        <w:tc>
          <w:tcPr>
            <w:tcW w:w="5244" w:type="dxa"/>
            <w:gridSpan w:val="2"/>
          </w:tcPr>
          <w:p w14:paraId="6703CE09" w14:textId="77777777" w:rsidR="0074136B" w:rsidRDefault="0074136B" w:rsidP="00551F27">
            <w:pPr>
              <w:pStyle w:val="Normal1"/>
              <w:spacing w:before="100"/>
            </w:pPr>
            <w:r>
              <w:rPr>
                <w:rFonts w:ascii="Arial" w:eastAsia="Arial" w:hAnsi="Arial" w:cs="Arial"/>
                <w:sz w:val="22"/>
                <w:szCs w:val="22"/>
              </w:rPr>
              <w:t>Date of registration in country of origin</w:t>
            </w:r>
          </w:p>
        </w:tc>
        <w:tc>
          <w:tcPr>
            <w:tcW w:w="2410" w:type="dxa"/>
          </w:tcPr>
          <w:p w14:paraId="18042A4E" w14:textId="77777777" w:rsidR="0074136B" w:rsidRPr="001B326E" w:rsidRDefault="0074136B" w:rsidP="00551F27">
            <w:pPr>
              <w:pStyle w:val="Normal1"/>
              <w:spacing w:before="100"/>
              <w:rPr>
                <w:rFonts w:ascii="Arial" w:hAnsi="Arial" w:cs="Arial"/>
                <w:sz w:val="22"/>
                <w:szCs w:val="22"/>
              </w:rPr>
            </w:pPr>
            <w:r w:rsidRPr="001B326E">
              <w:rPr>
                <w:rFonts w:ascii="Arial" w:hAnsi="Arial" w:cs="Arial"/>
                <w:sz w:val="22"/>
                <w:szCs w:val="22"/>
              </w:rPr>
              <w:t>Free text</w:t>
            </w:r>
          </w:p>
        </w:tc>
      </w:tr>
      <w:tr w:rsidR="0074136B" w14:paraId="25C6BBA2" w14:textId="77777777" w:rsidTr="00551F27">
        <w:tc>
          <w:tcPr>
            <w:tcW w:w="1668" w:type="dxa"/>
            <w:gridSpan w:val="2"/>
          </w:tcPr>
          <w:p w14:paraId="57769D6C" w14:textId="77777777" w:rsidR="0074136B" w:rsidRDefault="0074136B" w:rsidP="00551F27">
            <w:pPr>
              <w:pStyle w:val="Normal1"/>
              <w:spacing w:before="100"/>
            </w:pPr>
            <w:r>
              <w:rPr>
                <w:rFonts w:ascii="Arial" w:eastAsia="Arial" w:hAnsi="Arial" w:cs="Arial"/>
                <w:sz w:val="22"/>
                <w:szCs w:val="22"/>
              </w:rPr>
              <w:t>1.07</w:t>
            </w:r>
          </w:p>
        </w:tc>
        <w:tc>
          <w:tcPr>
            <w:tcW w:w="5244" w:type="dxa"/>
            <w:gridSpan w:val="2"/>
          </w:tcPr>
          <w:p w14:paraId="7C8212F8" w14:textId="77777777" w:rsidR="0074136B" w:rsidRDefault="0074136B" w:rsidP="00551F27">
            <w:pPr>
              <w:pStyle w:val="Normal1"/>
              <w:spacing w:before="100"/>
            </w:pPr>
            <w:r>
              <w:rPr>
                <w:rFonts w:ascii="Arial" w:eastAsia="Arial" w:hAnsi="Arial" w:cs="Arial"/>
                <w:sz w:val="22"/>
                <w:szCs w:val="22"/>
              </w:rPr>
              <w:t>Company registration number (if applicable)</w:t>
            </w:r>
          </w:p>
        </w:tc>
        <w:tc>
          <w:tcPr>
            <w:tcW w:w="2410" w:type="dxa"/>
          </w:tcPr>
          <w:p w14:paraId="251EB306" w14:textId="77777777" w:rsidR="0074136B" w:rsidRPr="001B326E" w:rsidRDefault="0074136B" w:rsidP="00551F27">
            <w:pPr>
              <w:pStyle w:val="Normal1"/>
              <w:spacing w:before="100"/>
              <w:rPr>
                <w:rFonts w:ascii="Arial" w:hAnsi="Arial" w:cs="Arial"/>
                <w:sz w:val="22"/>
                <w:szCs w:val="22"/>
              </w:rPr>
            </w:pPr>
            <w:r w:rsidRPr="001B326E">
              <w:rPr>
                <w:rFonts w:ascii="Arial" w:hAnsi="Arial" w:cs="Arial"/>
                <w:sz w:val="22"/>
                <w:szCs w:val="22"/>
              </w:rPr>
              <w:t>Free text</w:t>
            </w:r>
          </w:p>
        </w:tc>
      </w:tr>
      <w:tr w:rsidR="0074136B" w14:paraId="5D4FECB1" w14:textId="77777777" w:rsidTr="00551F27">
        <w:tc>
          <w:tcPr>
            <w:tcW w:w="1668" w:type="dxa"/>
            <w:gridSpan w:val="2"/>
          </w:tcPr>
          <w:p w14:paraId="5418F025" w14:textId="77777777" w:rsidR="0074136B" w:rsidRDefault="0074136B" w:rsidP="00551F27">
            <w:pPr>
              <w:pStyle w:val="Normal1"/>
              <w:spacing w:before="100"/>
            </w:pPr>
            <w:r>
              <w:rPr>
                <w:rFonts w:ascii="Arial" w:eastAsia="Arial" w:hAnsi="Arial" w:cs="Arial"/>
                <w:sz w:val="22"/>
                <w:szCs w:val="22"/>
              </w:rPr>
              <w:t>1.08</w:t>
            </w:r>
          </w:p>
        </w:tc>
        <w:tc>
          <w:tcPr>
            <w:tcW w:w="5244" w:type="dxa"/>
            <w:gridSpan w:val="2"/>
          </w:tcPr>
          <w:p w14:paraId="5BC1A16B" w14:textId="77777777" w:rsidR="0074136B" w:rsidRDefault="0074136B" w:rsidP="00551F27">
            <w:pPr>
              <w:pStyle w:val="Normal1"/>
              <w:spacing w:before="100"/>
            </w:pPr>
            <w:r>
              <w:rPr>
                <w:rFonts w:ascii="Arial" w:eastAsia="Arial" w:hAnsi="Arial" w:cs="Arial"/>
                <w:sz w:val="22"/>
                <w:szCs w:val="22"/>
              </w:rPr>
              <w:t>Charity registration number (if applicable)</w:t>
            </w:r>
          </w:p>
        </w:tc>
        <w:tc>
          <w:tcPr>
            <w:tcW w:w="2410" w:type="dxa"/>
          </w:tcPr>
          <w:p w14:paraId="2E5A67E1" w14:textId="77777777" w:rsidR="0074136B" w:rsidRPr="001B326E" w:rsidRDefault="0074136B" w:rsidP="00551F27">
            <w:pPr>
              <w:pStyle w:val="Normal1"/>
              <w:spacing w:before="100"/>
              <w:rPr>
                <w:rFonts w:ascii="Arial" w:hAnsi="Arial" w:cs="Arial"/>
                <w:sz w:val="22"/>
                <w:szCs w:val="22"/>
              </w:rPr>
            </w:pPr>
            <w:r w:rsidRPr="001B326E">
              <w:rPr>
                <w:rFonts w:ascii="Arial" w:hAnsi="Arial" w:cs="Arial"/>
                <w:sz w:val="22"/>
                <w:szCs w:val="22"/>
              </w:rPr>
              <w:t>Free text</w:t>
            </w:r>
          </w:p>
        </w:tc>
      </w:tr>
      <w:tr w:rsidR="0074136B" w14:paraId="3C8EB54D" w14:textId="77777777" w:rsidTr="00551F27">
        <w:tc>
          <w:tcPr>
            <w:tcW w:w="1668" w:type="dxa"/>
            <w:gridSpan w:val="2"/>
          </w:tcPr>
          <w:p w14:paraId="5E3826DA" w14:textId="77777777" w:rsidR="0074136B" w:rsidRDefault="0074136B" w:rsidP="00551F27">
            <w:pPr>
              <w:pStyle w:val="Normal1"/>
              <w:spacing w:before="100"/>
            </w:pPr>
            <w:r>
              <w:rPr>
                <w:rFonts w:ascii="Arial" w:eastAsia="Arial" w:hAnsi="Arial" w:cs="Arial"/>
                <w:sz w:val="22"/>
                <w:szCs w:val="22"/>
              </w:rPr>
              <w:t>1.09</w:t>
            </w:r>
          </w:p>
        </w:tc>
        <w:tc>
          <w:tcPr>
            <w:tcW w:w="5244" w:type="dxa"/>
            <w:gridSpan w:val="2"/>
          </w:tcPr>
          <w:p w14:paraId="2B377042" w14:textId="77777777" w:rsidR="0074136B" w:rsidRDefault="0074136B" w:rsidP="00551F27">
            <w:pPr>
              <w:pStyle w:val="Normal1"/>
              <w:spacing w:before="100"/>
            </w:pPr>
            <w:r>
              <w:rPr>
                <w:rFonts w:ascii="Arial" w:eastAsia="Arial" w:hAnsi="Arial" w:cs="Arial"/>
                <w:sz w:val="22"/>
                <w:szCs w:val="22"/>
              </w:rPr>
              <w:t>Head office DUNS number (if applicable)</w:t>
            </w:r>
          </w:p>
        </w:tc>
        <w:tc>
          <w:tcPr>
            <w:tcW w:w="2410" w:type="dxa"/>
          </w:tcPr>
          <w:p w14:paraId="08DA5F82" w14:textId="77777777" w:rsidR="0074136B" w:rsidRPr="001B326E" w:rsidRDefault="0074136B" w:rsidP="00551F27">
            <w:pPr>
              <w:pStyle w:val="Normal1"/>
              <w:spacing w:before="100"/>
              <w:rPr>
                <w:rFonts w:ascii="Arial" w:hAnsi="Arial" w:cs="Arial"/>
                <w:sz w:val="22"/>
                <w:szCs w:val="22"/>
              </w:rPr>
            </w:pPr>
            <w:r w:rsidRPr="001B326E">
              <w:rPr>
                <w:rFonts w:ascii="Arial" w:hAnsi="Arial" w:cs="Arial"/>
                <w:sz w:val="22"/>
                <w:szCs w:val="22"/>
              </w:rPr>
              <w:t>Free text</w:t>
            </w:r>
          </w:p>
        </w:tc>
      </w:tr>
      <w:tr w:rsidR="0074136B" w14:paraId="28FB305E" w14:textId="77777777" w:rsidTr="00551F27">
        <w:tc>
          <w:tcPr>
            <w:tcW w:w="1668" w:type="dxa"/>
            <w:gridSpan w:val="2"/>
          </w:tcPr>
          <w:p w14:paraId="49CE11DB" w14:textId="77777777" w:rsidR="0074136B" w:rsidRDefault="0074136B" w:rsidP="00551F27">
            <w:pPr>
              <w:pStyle w:val="Normal1"/>
              <w:spacing w:before="100"/>
            </w:pPr>
            <w:r>
              <w:rPr>
                <w:rFonts w:ascii="Arial" w:eastAsia="Arial" w:hAnsi="Arial" w:cs="Arial"/>
                <w:sz w:val="22"/>
                <w:szCs w:val="22"/>
              </w:rPr>
              <w:t>1.10</w:t>
            </w:r>
          </w:p>
        </w:tc>
        <w:tc>
          <w:tcPr>
            <w:tcW w:w="5244" w:type="dxa"/>
            <w:gridSpan w:val="2"/>
          </w:tcPr>
          <w:p w14:paraId="018FD1F5" w14:textId="77777777" w:rsidR="0074136B" w:rsidRDefault="0074136B" w:rsidP="00551F27">
            <w:pPr>
              <w:pStyle w:val="Normal1"/>
              <w:spacing w:before="100"/>
            </w:pPr>
            <w:r>
              <w:rPr>
                <w:rFonts w:ascii="Arial" w:eastAsia="Arial" w:hAnsi="Arial" w:cs="Arial"/>
                <w:sz w:val="22"/>
                <w:szCs w:val="22"/>
              </w:rPr>
              <w:t xml:space="preserve">Registered VAT number </w:t>
            </w:r>
          </w:p>
        </w:tc>
        <w:tc>
          <w:tcPr>
            <w:tcW w:w="2410" w:type="dxa"/>
          </w:tcPr>
          <w:p w14:paraId="05765DDA" w14:textId="77777777" w:rsidR="0074136B" w:rsidRPr="001B326E" w:rsidRDefault="0074136B" w:rsidP="00551F27">
            <w:pPr>
              <w:pStyle w:val="Normal1"/>
              <w:tabs>
                <w:tab w:val="center" w:pos="4513"/>
                <w:tab w:val="right" w:pos="9026"/>
              </w:tabs>
              <w:spacing w:before="100"/>
              <w:rPr>
                <w:rFonts w:ascii="Arial" w:hAnsi="Arial" w:cs="Arial"/>
                <w:sz w:val="22"/>
                <w:szCs w:val="22"/>
              </w:rPr>
            </w:pPr>
            <w:r w:rsidRPr="001B326E">
              <w:rPr>
                <w:rFonts w:ascii="Arial" w:hAnsi="Arial" w:cs="Arial"/>
                <w:sz w:val="22"/>
                <w:szCs w:val="22"/>
              </w:rPr>
              <w:t>Free text</w:t>
            </w:r>
          </w:p>
        </w:tc>
      </w:tr>
      <w:tr w:rsidR="0074136B" w14:paraId="4C190B1E" w14:textId="77777777" w:rsidTr="00551F27">
        <w:tc>
          <w:tcPr>
            <w:tcW w:w="1668" w:type="dxa"/>
            <w:gridSpan w:val="2"/>
          </w:tcPr>
          <w:p w14:paraId="477B3FA7" w14:textId="77777777" w:rsidR="0074136B" w:rsidRDefault="0074136B" w:rsidP="00551F27">
            <w:pPr>
              <w:pStyle w:val="Normal1"/>
              <w:spacing w:before="100"/>
            </w:pPr>
            <w:r>
              <w:rPr>
                <w:rFonts w:ascii="Arial" w:eastAsia="Arial" w:hAnsi="Arial" w:cs="Arial"/>
                <w:sz w:val="22"/>
                <w:szCs w:val="22"/>
              </w:rPr>
              <w:t>1.11</w:t>
            </w:r>
          </w:p>
        </w:tc>
        <w:tc>
          <w:tcPr>
            <w:tcW w:w="5244" w:type="dxa"/>
            <w:gridSpan w:val="2"/>
          </w:tcPr>
          <w:p w14:paraId="5E45B861" w14:textId="77777777" w:rsidR="0074136B" w:rsidRDefault="0074136B" w:rsidP="00551F27">
            <w:pPr>
              <w:pStyle w:val="Normal1"/>
              <w:spacing w:before="100"/>
            </w:pPr>
            <w:r>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14:paraId="33BF4724" w14:textId="77777777" w:rsidR="0074136B" w:rsidRPr="001B326E" w:rsidRDefault="0074136B" w:rsidP="00551F27">
            <w:pPr>
              <w:pStyle w:val="Normal1"/>
              <w:rPr>
                <w:rFonts w:ascii="Arial" w:hAnsi="Arial" w:cs="Arial"/>
                <w:sz w:val="22"/>
                <w:szCs w:val="22"/>
              </w:rPr>
            </w:pPr>
            <w:r w:rsidRPr="001B326E">
              <w:rPr>
                <w:rFonts w:ascii="Arial" w:eastAsia="Arial" w:hAnsi="Arial" w:cs="Arial"/>
                <w:sz w:val="22"/>
                <w:szCs w:val="22"/>
              </w:rPr>
              <w:t>Drop-down</w:t>
            </w:r>
          </w:p>
        </w:tc>
      </w:tr>
      <w:tr w:rsidR="0074136B" w14:paraId="78B34A66" w14:textId="77777777" w:rsidTr="00551F27">
        <w:tc>
          <w:tcPr>
            <w:tcW w:w="1668" w:type="dxa"/>
            <w:gridSpan w:val="2"/>
          </w:tcPr>
          <w:p w14:paraId="77CC4BF8" w14:textId="77777777" w:rsidR="0074136B" w:rsidRDefault="0074136B" w:rsidP="00551F27">
            <w:pPr>
              <w:pStyle w:val="Normal1"/>
              <w:spacing w:before="100"/>
            </w:pPr>
            <w:r>
              <w:rPr>
                <w:rFonts w:ascii="Arial" w:eastAsia="Arial" w:hAnsi="Arial" w:cs="Arial"/>
                <w:sz w:val="22"/>
                <w:szCs w:val="22"/>
              </w:rPr>
              <w:t>1.12</w:t>
            </w:r>
          </w:p>
        </w:tc>
        <w:tc>
          <w:tcPr>
            <w:tcW w:w="5244" w:type="dxa"/>
            <w:gridSpan w:val="2"/>
          </w:tcPr>
          <w:p w14:paraId="738B73A2" w14:textId="77777777" w:rsidR="0074136B" w:rsidRDefault="0074136B" w:rsidP="00551F27">
            <w:pPr>
              <w:pStyle w:val="Normal1"/>
              <w:spacing w:before="100"/>
            </w:pPr>
            <w:r>
              <w:rPr>
                <w:rFonts w:ascii="Arial" w:eastAsia="Arial" w:hAnsi="Arial" w:cs="Arial"/>
                <w:sz w:val="22"/>
                <w:szCs w:val="22"/>
              </w:rPr>
              <w:t>If you responded ‘Yes’ to 1.11, please provide the relevant details, including the registration number(s).</w:t>
            </w:r>
          </w:p>
        </w:tc>
        <w:tc>
          <w:tcPr>
            <w:tcW w:w="2410" w:type="dxa"/>
          </w:tcPr>
          <w:p w14:paraId="47E00882" w14:textId="77777777" w:rsidR="0074136B" w:rsidRPr="001B326E" w:rsidRDefault="0074136B" w:rsidP="00551F27">
            <w:pPr>
              <w:pStyle w:val="Normal1"/>
              <w:tabs>
                <w:tab w:val="center" w:pos="4513"/>
                <w:tab w:val="right" w:pos="9026"/>
              </w:tabs>
              <w:spacing w:before="100"/>
              <w:rPr>
                <w:rFonts w:ascii="Arial" w:hAnsi="Arial" w:cs="Arial"/>
                <w:sz w:val="22"/>
                <w:szCs w:val="22"/>
              </w:rPr>
            </w:pPr>
            <w:r w:rsidRPr="001B326E">
              <w:rPr>
                <w:rFonts w:ascii="Arial" w:hAnsi="Arial" w:cs="Arial"/>
                <w:sz w:val="22"/>
                <w:szCs w:val="22"/>
              </w:rPr>
              <w:t>Free text</w:t>
            </w:r>
          </w:p>
        </w:tc>
      </w:tr>
      <w:tr w:rsidR="0074136B" w14:paraId="26B0C043" w14:textId="77777777" w:rsidTr="00551F27">
        <w:tc>
          <w:tcPr>
            <w:tcW w:w="1668" w:type="dxa"/>
            <w:gridSpan w:val="2"/>
          </w:tcPr>
          <w:p w14:paraId="113A2FD5" w14:textId="77777777" w:rsidR="0074136B" w:rsidRDefault="0074136B" w:rsidP="00551F27">
            <w:pPr>
              <w:pStyle w:val="Normal1"/>
              <w:spacing w:before="100"/>
            </w:pPr>
            <w:r>
              <w:rPr>
                <w:rFonts w:ascii="Arial" w:eastAsia="Arial" w:hAnsi="Arial" w:cs="Arial"/>
                <w:sz w:val="22"/>
                <w:szCs w:val="22"/>
              </w:rPr>
              <w:t>1.13</w:t>
            </w:r>
          </w:p>
        </w:tc>
        <w:tc>
          <w:tcPr>
            <w:tcW w:w="5244" w:type="dxa"/>
            <w:gridSpan w:val="2"/>
          </w:tcPr>
          <w:p w14:paraId="0049ACC4" w14:textId="77777777" w:rsidR="0074136B" w:rsidRDefault="0074136B" w:rsidP="00551F27">
            <w:pPr>
              <w:pStyle w:val="Normal1"/>
              <w:spacing w:before="100"/>
            </w:pPr>
            <w:r>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2410" w:type="dxa"/>
          </w:tcPr>
          <w:p w14:paraId="25757907" w14:textId="77777777" w:rsidR="0074136B" w:rsidRPr="001B326E" w:rsidRDefault="0074136B" w:rsidP="00551F27">
            <w:pPr>
              <w:pStyle w:val="Normal1"/>
              <w:rPr>
                <w:rFonts w:ascii="Arial" w:hAnsi="Arial" w:cs="Arial"/>
                <w:sz w:val="22"/>
                <w:szCs w:val="22"/>
              </w:rPr>
            </w:pPr>
            <w:r w:rsidRPr="001B326E">
              <w:rPr>
                <w:rFonts w:ascii="Arial" w:eastAsia="Arial" w:hAnsi="Arial" w:cs="Arial"/>
                <w:sz w:val="22"/>
                <w:szCs w:val="22"/>
              </w:rPr>
              <w:t>Conditional text</w:t>
            </w:r>
          </w:p>
        </w:tc>
      </w:tr>
      <w:tr w:rsidR="0074136B" w14:paraId="46077336" w14:textId="77777777" w:rsidTr="00551F27">
        <w:tc>
          <w:tcPr>
            <w:tcW w:w="1668" w:type="dxa"/>
            <w:gridSpan w:val="2"/>
          </w:tcPr>
          <w:p w14:paraId="65CC8D79" w14:textId="77777777" w:rsidR="0074136B" w:rsidRDefault="0074136B" w:rsidP="00551F27">
            <w:pPr>
              <w:pStyle w:val="Normal1"/>
              <w:spacing w:before="100"/>
            </w:pPr>
            <w:r>
              <w:rPr>
                <w:rFonts w:ascii="Arial" w:eastAsia="Arial" w:hAnsi="Arial" w:cs="Arial"/>
                <w:sz w:val="22"/>
                <w:szCs w:val="22"/>
              </w:rPr>
              <w:t>1.14</w:t>
            </w:r>
          </w:p>
        </w:tc>
        <w:tc>
          <w:tcPr>
            <w:tcW w:w="5244" w:type="dxa"/>
            <w:gridSpan w:val="2"/>
          </w:tcPr>
          <w:p w14:paraId="735C5191" w14:textId="77777777" w:rsidR="0074136B" w:rsidRDefault="0074136B" w:rsidP="00551F27">
            <w:pPr>
              <w:pStyle w:val="Normal1"/>
              <w:spacing w:before="100"/>
            </w:pPr>
            <w:r>
              <w:rPr>
                <w:rFonts w:ascii="Arial" w:eastAsia="Arial" w:hAnsi="Arial" w:cs="Arial"/>
                <w:sz w:val="22"/>
                <w:szCs w:val="22"/>
              </w:rPr>
              <w:t>Trading name(s) that will be used if successful in this procurement</w:t>
            </w:r>
          </w:p>
        </w:tc>
        <w:tc>
          <w:tcPr>
            <w:tcW w:w="2410" w:type="dxa"/>
          </w:tcPr>
          <w:p w14:paraId="37B2161F" w14:textId="77777777" w:rsidR="0074136B" w:rsidRPr="001B326E" w:rsidRDefault="0074136B" w:rsidP="00551F27">
            <w:pPr>
              <w:pStyle w:val="Normal1"/>
              <w:spacing w:before="100"/>
              <w:rPr>
                <w:rFonts w:ascii="Arial" w:hAnsi="Arial" w:cs="Arial"/>
                <w:sz w:val="22"/>
                <w:szCs w:val="22"/>
              </w:rPr>
            </w:pPr>
            <w:r w:rsidRPr="001B326E">
              <w:rPr>
                <w:rFonts w:ascii="Arial" w:hAnsi="Arial" w:cs="Arial"/>
                <w:sz w:val="22"/>
                <w:szCs w:val="22"/>
              </w:rPr>
              <w:t>Free text</w:t>
            </w:r>
          </w:p>
        </w:tc>
      </w:tr>
      <w:tr w:rsidR="0074136B" w14:paraId="6B134CC3" w14:textId="77777777" w:rsidTr="00551F27">
        <w:tc>
          <w:tcPr>
            <w:tcW w:w="1668" w:type="dxa"/>
            <w:gridSpan w:val="2"/>
          </w:tcPr>
          <w:p w14:paraId="26DBB131" w14:textId="77777777" w:rsidR="0074136B" w:rsidRDefault="0074136B" w:rsidP="00551F27">
            <w:pPr>
              <w:pStyle w:val="Normal1"/>
              <w:spacing w:before="100"/>
            </w:pPr>
            <w:r w:rsidRPr="00E44FF7">
              <w:rPr>
                <w:rFonts w:ascii="Arial" w:eastAsia="Arial" w:hAnsi="Arial" w:cs="Arial"/>
                <w:sz w:val="22"/>
                <w:szCs w:val="22"/>
              </w:rPr>
              <w:t>1.</w:t>
            </w:r>
            <w:r>
              <w:rPr>
                <w:rFonts w:ascii="Arial" w:eastAsia="Arial" w:hAnsi="Arial" w:cs="Arial"/>
                <w:sz w:val="22"/>
                <w:szCs w:val="22"/>
              </w:rPr>
              <w:t xml:space="preserve">15 – 1.17 </w:t>
            </w:r>
          </w:p>
        </w:tc>
        <w:tc>
          <w:tcPr>
            <w:tcW w:w="5244" w:type="dxa"/>
            <w:gridSpan w:val="2"/>
          </w:tcPr>
          <w:p w14:paraId="55295EB8" w14:textId="77777777" w:rsidR="0074136B" w:rsidRDefault="0074136B" w:rsidP="00551F27">
            <w:pPr>
              <w:pStyle w:val="Normal1"/>
              <w:spacing w:before="100"/>
            </w:pPr>
            <w:r>
              <w:rPr>
                <w:rFonts w:ascii="Arial" w:eastAsia="Arial" w:hAnsi="Arial" w:cs="Arial"/>
                <w:sz w:val="22"/>
                <w:szCs w:val="22"/>
              </w:rPr>
              <w:t>Relevant classifications (state whether you fall within one of these, and if so which one)</w:t>
            </w:r>
          </w:p>
          <w:p w14:paraId="2F23A258" w14:textId="77777777" w:rsidR="0074136B" w:rsidRDefault="0074136B" w:rsidP="00551F27">
            <w:pPr>
              <w:pStyle w:val="Normal1"/>
              <w:numPr>
                <w:ilvl w:val="0"/>
                <w:numId w:val="24"/>
              </w:numPr>
              <w:ind w:hanging="360"/>
              <w:contextualSpacing/>
              <w:rPr>
                <w:rFonts w:ascii="Arial" w:eastAsia="Arial" w:hAnsi="Arial" w:cs="Arial"/>
                <w:sz w:val="22"/>
                <w:szCs w:val="22"/>
              </w:rPr>
            </w:pPr>
            <w:r>
              <w:rPr>
                <w:rFonts w:ascii="Arial" w:eastAsia="Arial" w:hAnsi="Arial" w:cs="Arial"/>
                <w:sz w:val="22"/>
                <w:szCs w:val="22"/>
              </w:rPr>
              <w:t>Voluntary Community Social Enterprise (VCSE)</w:t>
            </w:r>
          </w:p>
          <w:p w14:paraId="0517DA39" w14:textId="77777777" w:rsidR="0074136B" w:rsidRDefault="0074136B" w:rsidP="00551F27">
            <w:pPr>
              <w:pStyle w:val="Normal1"/>
              <w:numPr>
                <w:ilvl w:val="0"/>
                <w:numId w:val="24"/>
              </w:numPr>
              <w:ind w:hanging="360"/>
              <w:contextualSpacing/>
              <w:rPr>
                <w:rFonts w:ascii="Arial" w:eastAsia="Arial" w:hAnsi="Arial" w:cs="Arial"/>
                <w:sz w:val="22"/>
                <w:szCs w:val="22"/>
              </w:rPr>
            </w:pPr>
            <w:r>
              <w:rPr>
                <w:rFonts w:ascii="Arial" w:eastAsia="Arial" w:hAnsi="Arial" w:cs="Arial"/>
                <w:sz w:val="22"/>
                <w:szCs w:val="22"/>
              </w:rPr>
              <w:t>Sheltered Workshop</w:t>
            </w:r>
          </w:p>
          <w:p w14:paraId="7F1B5E6C" w14:textId="77777777" w:rsidR="0074136B" w:rsidRDefault="0074136B" w:rsidP="00551F27">
            <w:pPr>
              <w:pStyle w:val="Normal1"/>
              <w:numPr>
                <w:ilvl w:val="0"/>
                <w:numId w:val="24"/>
              </w:numPr>
              <w:ind w:hanging="360"/>
              <w:contextualSpacing/>
              <w:rPr>
                <w:rFonts w:ascii="Arial" w:eastAsia="Arial" w:hAnsi="Arial" w:cs="Arial"/>
                <w:sz w:val="22"/>
                <w:szCs w:val="22"/>
              </w:rPr>
            </w:pPr>
            <w:r>
              <w:rPr>
                <w:rFonts w:ascii="Arial" w:eastAsia="Arial" w:hAnsi="Arial" w:cs="Arial"/>
                <w:sz w:val="22"/>
                <w:szCs w:val="22"/>
              </w:rPr>
              <w:t>Public service mutual</w:t>
            </w:r>
          </w:p>
        </w:tc>
        <w:tc>
          <w:tcPr>
            <w:tcW w:w="2410" w:type="dxa"/>
          </w:tcPr>
          <w:p w14:paraId="58024B65" w14:textId="77777777" w:rsidR="0074136B" w:rsidRPr="001B326E" w:rsidRDefault="0074136B" w:rsidP="00551F27">
            <w:pPr>
              <w:pStyle w:val="Normal1"/>
              <w:spacing w:before="100"/>
              <w:rPr>
                <w:rFonts w:ascii="Arial" w:hAnsi="Arial" w:cs="Arial"/>
                <w:sz w:val="22"/>
                <w:szCs w:val="22"/>
              </w:rPr>
            </w:pPr>
            <w:r w:rsidRPr="001B326E">
              <w:rPr>
                <w:rFonts w:ascii="Arial" w:hAnsi="Arial" w:cs="Arial"/>
                <w:sz w:val="22"/>
                <w:szCs w:val="22"/>
              </w:rPr>
              <w:t>Tick box</w:t>
            </w:r>
          </w:p>
        </w:tc>
      </w:tr>
      <w:tr w:rsidR="0074136B" w14:paraId="28320E65" w14:textId="77777777" w:rsidTr="00551F27">
        <w:tc>
          <w:tcPr>
            <w:tcW w:w="1668" w:type="dxa"/>
            <w:gridSpan w:val="2"/>
          </w:tcPr>
          <w:p w14:paraId="5E74C455" w14:textId="77777777" w:rsidR="0074136B" w:rsidRDefault="0074136B" w:rsidP="00551F27">
            <w:pPr>
              <w:pStyle w:val="Normal1"/>
              <w:spacing w:before="100"/>
            </w:pPr>
            <w:r>
              <w:rPr>
                <w:rFonts w:ascii="Arial" w:eastAsia="Arial" w:hAnsi="Arial" w:cs="Arial"/>
                <w:sz w:val="22"/>
                <w:szCs w:val="22"/>
              </w:rPr>
              <w:t>1.18</w:t>
            </w:r>
          </w:p>
        </w:tc>
        <w:tc>
          <w:tcPr>
            <w:tcW w:w="5244" w:type="dxa"/>
            <w:gridSpan w:val="2"/>
          </w:tcPr>
          <w:p w14:paraId="409CD582" w14:textId="77777777" w:rsidR="0074136B" w:rsidRDefault="0074136B" w:rsidP="00551F27">
            <w:pPr>
              <w:pStyle w:val="Normal1"/>
              <w:spacing w:before="100"/>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1"/>
            </w:r>
            <w:r>
              <w:rPr>
                <w:rFonts w:ascii="Arial" w:eastAsia="Arial" w:hAnsi="Arial" w:cs="Arial"/>
                <w:sz w:val="22"/>
                <w:szCs w:val="22"/>
              </w:rPr>
              <w:t>?</w:t>
            </w:r>
          </w:p>
        </w:tc>
        <w:tc>
          <w:tcPr>
            <w:tcW w:w="2410" w:type="dxa"/>
          </w:tcPr>
          <w:p w14:paraId="5BB7B3E4" w14:textId="77777777" w:rsidR="0074136B" w:rsidRPr="001B326E" w:rsidRDefault="0074136B" w:rsidP="00551F27">
            <w:pPr>
              <w:pStyle w:val="Normal1"/>
              <w:rPr>
                <w:rFonts w:ascii="Arial" w:hAnsi="Arial" w:cs="Arial"/>
                <w:sz w:val="22"/>
                <w:szCs w:val="22"/>
              </w:rPr>
            </w:pPr>
            <w:r w:rsidRPr="001B326E">
              <w:rPr>
                <w:rFonts w:ascii="Arial" w:eastAsia="Arial" w:hAnsi="Arial" w:cs="Arial"/>
                <w:sz w:val="22"/>
                <w:szCs w:val="22"/>
              </w:rPr>
              <w:t>Drop-down</w:t>
            </w:r>
          </w:p>
          <w:p w14:paraId="317D1F99" w14:textId="77777777" w:rsidR="0074136B" w:rsidRPr="001B326E" w:rsidRDefault="0074136B" w:rsidP="00551F27">
            <w:pPr>
              <w:pStyle w:val="Normal1"/>
              <w:spacing w:before="100"/>
              <w:rPr>
                <w:rFonts w:ascii="Arial" w:hAnsi="Arial" w:cs="Arial"/>
                <w:sz w:val="22"/>
                <w:szCs w:val="22"/>
              </w:rPr>
            </w:pPr>
          </w:p>
        </w:tc>
      </w:tr>
      <w:tr w:rsidR="0074136B" w14:paraId="7AF40758" w14:textId="77777777" w:rsidTr="00551F27">
        <w:tc>
          <w:tcPr>
            <w:tcW w:w="1668" w:type="dxa"/>
            <w:gridSpan w:val="2"/>
          </w:tcPr>
          <w:p w14:paraId="235EFC0E" w14:textId="77777777" w:rsidR="0074136B" w:rsidRDefault="0074136B" w:rsidP="00551F27">
            <w:pPr>
              <w:pStyle w:val="Normal1"/>
              <w:spacing w:before="100"/>
            </w:pPr>
            <w:r>
              <w:rPr>
                <w:rFonts w:ascii="Arial" w:eastAsia="Arial" w:hAnsi="Arial" w:cs="Arial"/>
                <w:sz w:val="22"/>
                <w:szCs w:val="22"/>
              </w:rPr>
              <w:t>1.19</w:t>
            </w:r>
          </w:p>
        </w:tc>
        <w:tc>
          <w:tcPr>
            <w:tcW w:w="5244" w:type="dxa"/>
            <w:gridSpan w:val="2"/>
          </w:tcPr>
          <w:p w14:paraId="0DF863E1" w14:textId="77777777" w:rsidR="0074136B" w:rsidRDefault="0074136B" w:rsidP="00551F27">
            <w:pPr>
              <w:pStyle w:val="Normal1"/>
            </w:pPr>
            <w:r>
              <w:rPr>
                <w:rFonts w:ascii="Arial" w:eastAsia="Arial" w:hAnsi="Arial" w:cs="Arial"/>
                <w:sz w:val="22"/>
                <w:szCs w:val="22"/>
              </w:rPr>
              <w:t>Details of Persons of Significant Control (PSC), where appropriate:</w:t>
            </w:r>
            <w:r>
              <w:rPr>
                <w:rFonts w:ascii="Arial" w:eastAsia="Arial" w:hAnsi="Arial" w:cs="Arial"/>
                <w:sz w:val="22"/>
                <w:szCs w:val="22"/>
                <w:vertAlign w:val="superscript"/>
              </w:rPr>
              <w:footnoteReference w:id="2"/>
            </w:r>
            <w:r>
              <w:rPr>
                <w:rFonts w:ascii="Arial" w:eastAsia="Arial" w:hAnsi="Arial" w:cs="Arial"/>
                <w:sz w:val="22"/>
                <w:szCs w:val="22"/>
              </w:rPr>
              <w:t xml:space="preserve"> </w:t>
            </w:r>
          </w:p>
          <w:p w14:paraId="0D1C6A76" w14:textId="77777777" w:rsidR="0074136B" w:rsidRDefault="0074136B" w:rsidP="00551F27">
            <w:pPr>
              <w:pStyle w:val="Normal1"/>
            </w:pPr>
            <w:r>
              <w:rPr>
                <w:rFonts w:ascii="Arial" w:eastAsia="Arial" w:hAnsi="Arial" w:cs="Arial"/>
                <w:sz w:val="22"/>
                <w:szCs w:val="22"/>
              </w:rPr>
              <w:t xml:space="preserve">- Name; </w:t>
            </w:r>
          </w:p>
          <w:p w14:paraId="162CDB6E" w14:textId="77777777" w:rsidR="0074136B" w:rsidRDefault="0074136B" w:rsidP="00551F27">
            <w:pPr>
              <w:pStyle w:val="Normal1"/>
            </w:pPr>
            <w:r>
              <w:rPr>
                <w:rFonts w:ascii="Arial" w:eastAsia="Arial" w:hAnsi="Arial" w:cs="Arial"/>
                <w:sz w:val="22"/>
                <w:szCs w:val="22"/>
              </w:rPr>
              <w:t xml:space="preserve">- Date of birth; </w:t>
            </w:r>
          </w:p>
          <w:p w14:paraId="51EAC508" w14:textId="77777777" w:rsidR="0074136B" w:rsidRDefault="0074136B" w:rsidP="00551F27">
            <w:pPr>
              <w:pStyle w:val="Normal1"/>
            </w:pPr>
            <w:r>
              <w:rPr>
                <w:rFonts w:ascii="Arial" w:eastAsia="Arial" w:hAnsi="Arial" w:cs="Arial"/>
                <w:sz w:val="22"/>
                <w:szCs w:val="22"/>
              </w:rPr>
              <w:t xml:space="preserve">- Nationality; </w:t>
            </w:r>
          </w:p>
          <w:p w14:paraId="369594FB" w14:textId="77777777" w:rsidR="0074136B" w:rsidRDefault="0074136B" w:rsidP="00551F27">
            <w:pPr>
              <w:pStyle w:val="Normal1"/>
            </w:pPr>
            <w:r>
              <w:rPr>
                <w:rFonts w:ascii="Arial" w:eastAsia="Arial" w:hAnsi="Arial" w:cs="Arial"/>
                <w:sz w:val="22"/>
                <w:szCs w:val="22"/>
              </w:rPr>
              <w:t xml:space="preserve">- Country, state or part of the UK where the PSC usually lives; </w:t>
            </w:r>
          </w:p>
          <w:p w14:paraId="23812931" w14:textId="77777777" w:rsidR="0074136B" w:rsidRDefault="0074136B" w:rsidP="00551F27">
            <w:pPr>
              <w:pStyle w:val="Normal1"/>
            </w:pPr>
            <w:r>
              <w:rPr>
                <w:rFonts w:ascii="Arial" w:eastAsia="Arial" w:hAnsi="Arial" w:cs="Arial"/>
                <w:sz w:val="22"/>
                <w:szCs w:val="22"/>
              </w:rPr>
              <w:t xml:space="preserve">- Service address; </w:t>
            </w:r>
          </w:p>
          <w:p w14:paraId="2D1605A2" w14:textId="77777777" w:rsidR="0074136B" w:rsidRDefault="0074136B" w:rsidP="00551F27">
            <w:pPr>
              <w:pStyle w:val="Normal1"/>
            </w:pPr>
            <w:r>
              <w:rPr>
                <w:rFonts w:ascii="Arial" w:eastAsia="Arial" w:hAnsi="Arial" w:cs="Arial"/>
                <w:sz w:val="22"/>
                <w:szCs w:val="22"/>
              </w:rPr>
              <w:t xml:space="preserve">- The date he or she became a PSC in relation to the company (for existing companies 6 April 2016 should be used); </w:t>
            </w:r>
          </w:p>
          <w:p w14:paraId="40E2E09B" w14:textId="77777777" w:rsidR="0074136B" w:rsidRDefault="0074136B" w:rsidP="00551F27">
            <w:pPr>
              <w:pStyle w:val="Normal1"/>
            </w:pPr>
            <w:r>
              <w:rPr>
                <w:rFonts w:ascii="Arial" w:eastAsia="Arial" w:hAnsi="Arial" w:cs="Arial"/>
                <w:sz w:val="22"/>
                <w:szCs w:val="22"/>
              </w:rPr>
              <w:t xml:space="preserve">- Which conditions for being a PSC are met; </w:t>
            </w:r>
          </w:p>
          <w:p w14:paraId="5ACF8275" w14:textId="77777777" w:rsidR="0074136B" w:rsidRDefault="0074136B" w:rsidP="00551F27">
            <w:pPr>
              <w:pStyle w:val="Normal1"/>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14:paraId="65CCAEC6" w14:textId="77777777" w:rsidR="0074136B" w:rsidRDefault="0074136B" w:rsidP="00551F27">
            <w:pPr>
              <w:pStyle w:val="Normal1"/>
            </w:pPr>
            <w:r>
              <w:rPr>
                <w:rFonts w:ascii="Arial" w:eastAsia="Arial" w:hAnsi="Arial" w:cs="Arial"/>
                <w:sz w:val="22"/>
                <w:szCs w:val="22"/>
              </w:rPr>
              <w:tab/>
              <w:t xml:space="preserve">- More than 50% and less than 75%, </w:t>
            </w:r>
          </w:p>
          <w:p w14:paraId="7859CDD3" w14:textId="77777777" w:rsidR="0074136B" w:rsidRDefault="0074136B" w:rsidP="00551F27">
            <w:pPr>
              <w:pStyle w:val="Normal1"/>
            </w:pPr>
            <w:r>
              <w:rPr>
                <w:rFonts w:ascii="Arial" w:eastAsia="Arial" w:hAnsi="Arial" w:cs="Arial"/>
                <w:sz w:val="22"/>
                <w:szCs w:val="22"/>
              </w:rPr>
              <w:tab/>
              <w:t>- 75% or more.</w:t>
            </w:r>
            <w:r>
              <w:rPr>
                <w:rFonts w:ascii="Arial" w:eastAsia="Arial" w:hAnsi="Arial" w:cs="Arial"/>
                <w:sz w:val="22"/>
                <w:szCs w:val="22"/>
                <w:vertAlign w:val="superscript"/>
              </w:rPr>
              <w:footnoteReference w:id="3"/>
            </w:r>
          </w:p>
          <w:p w14:paraId="283A0713" w14:textId="77777777" w:rsidR="0074136B" w:rsidRDefault="0074136B" w:rsidP="00551F27">
            <w:pPr>
              <w:pStyle w:val="Normal1"/>
            </w:pPr>
          </w:p>
          <w:p w14:paraId="552E1B46" w14:textId="77777777" w:rsidR="0074136B" w:rsidRDefault="0074136B" w:rsidP="00551F27">
            <w:pPr>
              <w:pStyle w:val="Normal1"/>
            </w:pPr>
            <w:r>
              <w:rPr>
                <w:rFonts w:ascii="Arial" w:eastAsia="Arial" w:hAnsi="Arial" w:cs="Arial"/>
                <w:sz w:val="22"/>
                <w:szCs w:val="22"/>
              </w:rPr>
              <w:t>(Please enter N/A if not applicable)</w:t>
            </w:r>
          </w:p>
        </w:tc>
        <w:tc>
          <w:tcPr>
            <w:tcW w:w="2410" w:type="dxa"/>
          </w:tcPr>
          <w:p w14:paraId="64D92F2F" w14:textId="77777777" w:rsidR="0074136B" w:rsidRPr="001B326E" w:rsidRDefault="0074136B" w:rsidP="00551F27">
            <w:pPr>
              <w:pStyle w:val="Normal1"/>
              <w:spacing w:before="100"/>
              <w:rPr>
                <w:rFonts w:ascii="Arial" w:hAnsi="Arial" w:cs="Arial"/>
                <w:sz w:val="22"/>
                <w:szCs w:val="22"/>
              </w:rPr>
            </w:pPr>
            <w:r w:rsidRPr="001B326E">
              <w:rPr>
                <w:rFonts w:ascii="Arial" w:hAnsi="Arial" w:cs="Arial"/>
                <w:sz w:val="22"/>
                <w:szCs w:val="22"/>
              </w:rPr>
              <w:t>Free text</w:t>
            </w:r>
          </w:p>
        </w:tc>
      </w:tr>
      <w:tr w:rsidR="0074136B" w14:paraId="1A4DCB80" w14:textId="77777777" w:rsidTr="00551F27">
        <w:tc>
          <w:tcPr>
            <w:tcW w:w="1668" w:type="dxa"/>
            <w:gridSpan w:val="2"/>
          </w:tcPr>
          <w:p w14:paraId="7ECAC309" w14:textId="77777777" w:rsidR="0074136B" w:rsidRDefault="0074136B" w:rsidP="00551F27">
            <w:pPr>
              <w:pStyle w:val="Normal1"/>
              <w:spacing w:before="100"/>
            </w:pPr>
            <w:r>
              <w:rPr>
                <w:rFonts w:ascii="Arial" w:eastAsia="Arial" w:hAnsi="Arial" w:cs="Arial"/>
                <w:sz w:val="22"/>
                <w:szCs w:val="22"/>
              </w:rPr>
              <w:t>1.20</w:t>
            </w:r>
          </w:p>
        </w:tc>
        <w:tc>
          <w:tcPr>
            <w:tcW w:w="5244" w:type="dxa"/>
            <w:gridSpan w:val="2"/>
          </w:tcPr>
          <w:p w14:paraId="43A92B14" w14:textId="77777777" w:rsidR="0074136B" w:rsidRDefault="0074136B" w:rsidP="00551F27">
            <w:pPr>
              <w:pStyle w:val="Normal1"/>
              <w:spacing w:before="100"/>
            </w:pPr>
            <w:r>
              <w:rPr>
                <w:rFonts w:ascii="Arial" w:eastAsia="Arial" w:hAnsi="Arial" w:cs="Arial"/>
                <w:sz w:val="22"/>
                <w:szCs w:val="22"/>
              </w:rPr>
              <w:t>Details of immediate parent company:</w:t>
            </w:r>
          </w:p>
          <w:p w14:paraId="4BE66D04" w14:textId="77777777" w:rsidR="0074136B" w:rsidRDefault="0074136B" w:rsidP="00551F27">
            <w:pPr>
              <w:pStyle w:val="Normal1"/>
            </w:pPr>
            <w:r>
              <w:rPr>
                <w:rFonts w:ascii="Arial" w:eastAsia="Arial" w:hAnsi="Arial" w:cs="Arial"/>
                <w:sz w:val="22"/>
                <w:szCs w:val="22"/>
              </w:rPr>
              <w:t xml:space="preserve"> </w:t>
            </w:r>
          </w:p>
          <w:p w14:paraId="61F1089E" w14:textId="77777777" w:rsidR="0074136B" w:rsidRDefault="0074136B" w:rsidP="00551F27">
            <w:pPr>
              <w:pStyle w:val="Normal1"/>
            </w:pPr>
            <w:r>
              <w:rPr>
                <w:rFonts w:ascii="Arial" w:eastAsia="Arial" w:hAnsi="Arial" w:cs="Arial"/>
                <w:sz w:val="22"/>
                <w:szCs w:val="22"/>
              </w:rPr>
              <w:t>- Full name of the immediate parent company</w:t>
            </w:r>
          </w:p>
          <w:p w14:paraId="76E49140" w14:textId="77777777" w:rsidR="0074136B" w:rsidRDefault="0074136B" w:rsidP="00551F27">
            <w:pPr>
              <w:pStyle w:val="Normal1"/>
            </w:pPr>
            <w:r>
              <w:rPr>
                <w:rFonts w:ascii="Arial" w:eastAsia="Arial" w:hAnsi="Arial" w:cs="Arial"/>
                <w:sz w:val="22"/>
                <w:szCs w:val="22"/>
              </w:rPr>
              <w:t>- Registered office address (if applicable)</w:t>
            </w:r>
          </w:p>
          <w:p w14:paraId="39A54E1E" w14:textId="77777777" w:rsidR="0074136B" w:rsidRDefault="0074136B" w:rsidP="00551F27">
            <w:pPr>
              <w:pStyle w:val="Normal1"/>
            </w:pPr>
            <w:r>
              <w:rPr>
                <w:rFonts w:ascii="Arial" w:eastAsia="Arial" w:hAnsi="Arial" w:cs="Arial"/>
                <w:sz w:val="22"/>
                <w:szCs w:val="22"/>
              </w:rPr>
              <w:t>- Registration number (if applicable)</w:t>
            </w:r>
          </w:p>
          <w:p w14:paraId="15B2B722" w14:textId="77777777" w:rsidR="0074136B" w:rsidRDefault="0074136B" w:rsidP="00551F27">
            <w:pPr>
              <w:pStyle w:val="Normal1"/>
            </w:pPr>
            <w:r>
              <w:rPr>
                <w:rFonts w:ascii="Arial" w:eastAsia="Arial" w:hAnsi="Arial" w:cs="Arial"/>
                <w:sz w:val="22"/>
                <w:szCs w:val="22"/>
              </w:rPr>
              <w:t>- Head office DUNS number (if applicable)</w:t>
            </w:r>
          </w:p>
          <w:p w14:paraId="04284BDA" w14:textId="77777777" w:rsidR="0074136B" w:rsidRDefault="0074136B" w:rsidP="00551F27">
            <w:pPr>
              <w:pStyle w:val="Normal1"/>
            </w:pPr>
            <w:r>
              <w:rPr>
                <w:rFonts w:ascii="Arial" w:eastAsia="Arial" w:hAnsi="Arial" w:cs="Arial"/>
                <w:sz w:val="22"/>
                <w:szCs w:val="22"/>
              </w:rPr>
              <w:t>- Head office VAT number (if applicable)</w:t>
            </w:r>
          </w:p>
          <w:p w14:paraId="18F29C06" w14:textId="77777777" w:rsidR="0074136B" w:rsidRDefault="0074136B" w:rsidP="00551F27">
            <w:pPr>
              <w:pStyle w:val="Normal1"/>
            </w:pPr>
          </w:p>
          <w:p w14:paraId="2E586401" w14:textId="77777777" w:rsidR="0074136B" w:rsidRDefault="0074136B" w:rsidP="00551F27">
            <w:pPr>
              <w:pStyle w:val="Normal1"/>
            </w:pPr>
            <w:r>
              <w:rPr>
                <w:rFonts w:ascii="Arial" w:eastAsia="Arial" w:hAnsi="Arial" w:cs="Arial"/>
                <w:sz w:val="22"/>
                <w:szCs w:val="22"/>
              </w:rPr>
              <w:t>(Please enter N/A if not applicable)</w:t>
            </w:r>
          </w:p>
        </w:tc>
        <w:tc>
          <w:tcPr>
            <w:tcW w:w="2410" w:type="dxa"/>
          </w:tcPr>
          <w:p w14:paraId="10013B54" w14:textId="77777777" w:rsidR="0074136B" w:rsidRPr="001B326E" w:rsidRDefault="0074136B" w:rsidP="00551F27">
            <w:pPr>
              <w:pStyle w:val="Normal1"/>
              <w:spacing w:before="100"/>
              <w:rPr>
                <w:rFonts w:ascii="Arial" w:hAnsi="Arial" w:cs="Arial"/>
                <w:sz w:val="22"/>
                <w:szCs w:val="22"/>
              </w:rPr>
            </w:pPr>
            <w:r w:rsidRPr="001B326E">
              <w:rPr>
                <w:rFonts w:ascii="Arial" w:hAnsi="Arial" w:cs="Arial"/>
                <w:sz w:val="22"/>
                <w:szCs w:val="22"/>
              </w:rPr>
              <w:t>Free text</w:t>
            </w:r>
          </w:p>
        </w:tc>
      </w:tr>
      <w:tr w:rsidR="0074136B" w14:paraId="2444BF6E" w14:textId="77777777" w:rsidTr="00551F27">
        <w:tc>
          <w:tcPr>
            <w:tcW w:w="1668" w:type="dxa"/>
            <w:gridSpan w:val="2"/>
          </w:tcPr>
          <w:p w14:paraId="3584BA01" w14:textId="77777777" w:rsidR="0074136B" w:rsidRDefault="0074136B" w:rsidP="00551F27">
            <w:pPr>
              <w:pStyle w:val="Normal1"/>
              <w:spacing w:before="100"/>
            </w:pPr>
            <w:r>
              <w:rPr>
                <w:rFonts w:ascii="Arial" w:eastAsia="Arial" w:hAnsi="Arial" w:cs="Arial"/>
                <w:sz w:val="22"/>
                <w:szCs w:val="22"/>
              </w:rPr>
              <w:t>1.21</w:t>
            </w:r>
          </w:p>
        </w:tc>
        <w:tc>
          <w:tcPr>
            <w:tcW w:w="5244" w:type="dxa"/>
            <w:gridSpan w:val="2"/>
          </w:tcPr>
          <w:p w14:paraId="3FE07D4C" w14:textId="77777777" w:rsidR="0074136B" w:rsidRDefault="0074136B" w:rsidP="00551F27">
            <w:pPr>
              <w:pStyle w:val="Normal1"/>
              <w:spacing w:before="100"/>
            </w:pPr>
            <w:r>
              <w:rPr>
                <w:rFonts w:ascii="Arial" w:eastAsia="Arial" w:hAnsi="Arial" w:cs="Arial"/>
                <w:sz w:val="22"/>
                <w:szCs w:val="22"/>
              </w:rPr>
              <w:t>Details of ultimate parent company:</w:t>
            </w:r>
          </w:p>
          <w:p w14:paraId="2233AAA6" w14:textId="77777777" w:rsidR="0074136B" w:rsidRDefault="0074136B" w:rsidP="00551F27">
            <w:pPr>
              <w:pStyle w:val="Normal1"/>
            </w:pPr>
          </w:p>
          <w:p w14:paraId="33265435" w14:textId="77777777" w:rsidR="0074136B" w:rsidRDefault="0074136B" w:rsidP="00551F27">
            <w:pPr>
              <w:pStyle w:val="Normal1"/>
            </w:pPr>
            <w:r>
              <w:rPr>
                <w:rFonts w:ascii="Arial" w:eastAsia="Arial" w:hAnsi="Arial" w:cs="Arial"/>
                <w:sz w:val="22"/>
                <w:szCs w:val="22"/>
              </w:rPr>
              <w:t>- Full name of the ultimate parent company</w:t>
            </w:r>
          </w:p>
          <w:p w14:paraId="60794E0B" w14:textId="77777777" w:rsidR="0074136B" w:rsidRDefault="0074136B" w:rsidP="00551F27">
            <w:pPr>
              <w:pStyle w:val="Normal1"/>
            </w:pPr>
            <w:r>
              <w:rPr>
                <w:rFonts w:ascii="Arial" w:eastAsia="Arial" w:hAnsi="Arial" w:cs="Arial"/>
                <w:sz w:val="22"/>
                <w:szCs w:val="22"/>
              </w:rPr>
              <w:t>- Registered office address (if applicable)</w:t>
            </w:r>
          </w:p>
          <w:p w14:paraId="28B3DF34" w14:textId="77777777" w:rsidR="0074136B" w:rsidRDefault="0074136B" w:rsidP="00551F27">
            <w:pPr>
              <w:pStyle w:val="Normal1"/>
            </w:pPr>
            <w:r>
              <w:rPr>
                <w:rFonts w:ascii="Arial" w:eastAsia="Arial" w:hAnsi="Arial" w:cs="Arial"/>
                <w:sz w:val="22"/>
                <w:szCs w:val="22"/>
              </w:rPr>
              <w:t>- Registration number (if applicable)</w:t>
            </w:r>
          </w:p>
          <w:p w14:paraId="17869440" w14:textId="77777777" w:rsidR="0074136B" w:rsidRDefault="0074136B" w:rsidP="00551F27">
            <w:pPr>
              <w:pStyle w:val="Normal1"/>
            </w:pPr>
            <w:r>
              <w:rPr>
                <w:rFonts w:ascii="Arial" w:eastAsia="Arial" w:hAnsi="Arial" w:cs="Arial"/>
                <w:sz w:val="22"/>
                <w:szCs w:val="22"/>
              </w:rPr>
              <w:t>- Head office DUNS number (if applicable)</w:t>
            </w:r>
          </w:p>
          <w:p w14:paraId="20F2243B" w14:textId="77777777" w:rsidR="0074136B" w:rsidRDefault="0074136B" w:rsidP="00551F27">
            <w:pPr>
              <w:pStyle w:val="Normal1"/>
            </w:pPr>
            <w:r>
              <w:rPr>
                <w:rFonts w:ascii="Arial" w:eastAsia="Arial" w:hAnsi="Arial" w:cs="Arial"/>
                <w:sz w:val="22"/>
                <w:szCs w:val="22"/>
              </w:rPr>
              <w:t>- Head office VAT number (if applicable</w:t>
            </w:r>
          </w:p>
          <w:p w14:paraId="0464C221" w14:textId="77777777" w:rsidR="0074136B" w:rsidRDefault="0074136B" w:rsidP="00551F27">
            <w:pPr>
              <w:pStyle w:val="Normal1"/>
            </w:pPr>
            <w:r>
              <w:rPr>
                <w:rFonts w:ascii="Arial" w:eastAsia="Arial" w:hAnsi="Arial" w:cs="Arial"/>
                <w:sz w:val="22"/>
                <w:szCs w:val="22"/>
              </w:rPr>
              <w:t>(Please enter N/A if not applicable)</w:t>
            </w:r>
          </w:p>
        </w:tc>
        <w:tc>
          <w:tcPr>
            <w:tcW w:w="2410" w:type="dxa"/>
          </w:tcPr>
          <w:p w14:paraId="28782589" w14:textId="77777777" w:rsidR="0074136B" w:rsidRPr="001B326E" w:rsidRDefault="0074136B" w:rsidP="00551F27">
            <w:pPr>
              <w:pStyle w:val="Normal1"/>
              <w:spacing w:before="100"/>
              <w:rPr>
                <w:rFonts w:ascii="Arial" w:hAnsi="Arial" w:cs="Arial"/>
                <w:sz w:val="22"/>
                <w:szCs w:val="22"/>
              </w:rPr>
            </w:pPr>
            <w:r w:rsidRPr="001B326E">
              <w:rPr>
                <w:rFonts w:ascii="Arial" w:hAnsi="Arial" w:cs="Arial"/>
                <w:sz w:val="22"/>
                <w:szCs w:val="22"/>
              </w:rPr>
              <w:t>Free text</w:t>
            </w:r>
          </w:p>
        </w:tc>
      </w:tr>
      <w:tr w:rsidR="0074136B" w14:paraId="6A5304D0" w14:textId="77777777" w:rsidTr="00551F27">
        <w:tblPrEx>
          <w:tblBorders>
            <w:top w:val="single" w:sz="8" w:space="0" w:color="000000"/>
            <w:left w:val="single" w:sz="8" w:space="0" w:color="000000"/>
            <w:bottom w:val="single" w:sz="8" w:space="0" w:color="000000"/>
            <w:right w:val="single" w:sz="8" w:space="0" w:color="000000"/>
          </w:tblBorders>
        </w:tblPrEx>
        <w:tc>
          <w:tcPr>
            <w:tcW w:w="1558" w:type="dxa"/>
            <w:tcBorders>
              <w:top w:val="single" w:sz="8" w:space="0" w:color="000000"/>
              <w:bottom w:val="single" w:sz="6" w:space="0" w:color="000000"/>
            </w:tcBorders>
            <w:shd w:val="clear" w:color="auto" w:fill="CCFFFF"/>
          </w:tcPr>
          <w:p w14:paraId="7C709D73" w14:textId="77777777" w:rsidR="0074136B" w:rsidRPr="007432E9" w:rsidRDefault="0074136B" w:rsidP="00551F27">
            <w:pPr>
              <w:pStyle w:val="Normal1"/>
              <w:spacing w:before="100"/>
              <w:ind w:right="101"/>
              <w:rPr>
                <w:b/>
              </w:rPr>
            </w:pPr>
            <w:r w:rsidRPr="007432E9">
              <w:rPr>
                <w:rFonts w:ascii="Arial" w:eastAsia="Arial" w:hAnsi="Arial" w:cs="Arial"/>
                <w:b/>
                <w:sz w:val="22"/>
                <w:szCs w:val="22"/>
              </w:rPr>
              <w:t>Section 1</w:t>
            </w:r>
            <w:r>
              <w:rPr>
                <w:rFonts w:ascii="Arial" w:eastAsia="Arial" w:hAnsi="Arial" w:cs="Arial"/>
                <w:b/>
                <w:sz w:val="22"/>
                <w:szCs w:val="22"/>
              </w:rPr>
              <w:t>b</w:t>
            </w:r>
          </w:p>
        </w:tc>
        <w:tc>
          <w:tcPr>
            <w:tcW w:w="7764" w:type="dxa"/>
            <w:gridSpan w:val="4"/>
            <w:tcBorders>
              <w:top w:val="single" w:sz="8" w:space="0" w:color="000000"/>
              <w:bottom w:val="single" w:sz="6" w:space="0" w:color="000000"/>
            </w:tcBorders>
            <w:shd w:val="clear" w:color="auto" w:fill="CCFFFF"/>
          </w:tcPr>
          <w:p w14:paraId="0755315A" w14:textId="77777777" w:rsidR="0074136B" w:rsidRPr="007432E9" w:rsidRDefault="0074136B" w:rsidP="00551F27">
            <w:pPr>
              <w:pStyle w:val="Normal1"/>
              <w:spacing w:before="100"/>
              <w:rPr>
                <w:b/>
              </w:rPr>
            </w:pPr>
            <w:r w:rsidRPr="007432E9">
              <w:rPr>
                <w:rFonts w:ascii="Arial" w:eastAsia="Arial" w:hAnsi="Arial" w:cs="Arial"/>
                <w:b/>
                <w:sz w:val="22"/>
                <w:szCs w:val="22"/>
              </w:rPr>
              <w:t xml:space="preserve">Bidding </w:t>
            </w:r>
            <w:r>
              <w:rPr>
                <w:rFonts w:ascii="Arial" w:eastAsia="Arial" w:hAnsi="Arial" w:cs="Arial"/>
                <w:b/>
                <w:sz w:val="22"/>
                <w:szCs w:val="22"/>
              </w:rPr>
              <w:t>M</w:t>
            </w:r>
            <w:r w:rsidRPr="007432E9">
              <w:rPr>
                <w:rFonts w:ascii="Arial" w:eastAsia="Arial" w:hAnsi="Arial" w:cs="Arial"/>
                <w:b/>
                <w:sz w:val="22"/>
                <w:szCs w:val="22"/>
              </w:rPr>
              <w:t>odel</w:t>
            </w:r>
          </w:p>
        </w:tc>
      </w:tr>
      <w:tr w:rsidR="0074136B" w14:paraId="51878342" w14:textId="77777777" w:rsidTr="00551F27">
        <w:tblPrEx>
          <w:tblBorders>
            <w:top w:val="single" w:sz="8" w:space="0" w:color="000000"/>
            <w:left w:val="single" w:sz="8" w:space="0" w:color="000000"/>
            <w:bottom w:val="single" w:sz="8" w:space="0" w:color="000000"/>
            <w:right w:val="single" w:sz="8" w:space="0" w:color="000000"/>
          </w:tblBorders>
        </w:tblPrEx>
        <w:tc>
          <w:tcPr>
            <w:tcW w:w="1558" w:type="dxa"/>
            <w:tcBorders>
              <w:top w:val="single" w:sz="6" w:space="0" w:color="000000"/>
              <w:bottom w:val="single" w:sz="6" w:space="0" w:color="000000"/>
            </w:tcBorders>
            <w:shd w:val="clear" w:color="auto" w:fill="CCFFFF"/>
          </w:tcPr>
          <w:p w14:paraId="0DEC8578" w14:textId="77777777" w:rsidR="0074136B" w:rsidRPr="00111B41" w:rsidRDefault="0074136B" w:rsidP="00551F27">
            <w:pPr>
              <w:pStyle w:val="Normal1"/>
              <w:spacing w:before="100"/>
              <w:ind w:right="101"/>
              <w:rPr>
                <w:b/>
              </w:rPr>
            </w:pPr>
            <w:r>
              <w:rPr>
                <w:rFonts w:ascii="Arial" w:eastAsia="Arial" w:hAnsi="Arial" w:cs="Arial"/>
                <w:b/>
                <w:sz w:val="22"/>
                <w:szCs w:val="22"/>
              </w:rPr>
              <w:t>N</w:t>
            </w:r>
            <w:r w:rsidRPr="00111B41">
              <w:rPr>
                <w:rFonts w:ascii="Arial" w:eastAsia="Arial" w:hAnsi="Arial" w:cs="Arial"/>
                <w:b/>
                <w:sz w:val="22"/>
                <w:szCs w:val="22"/>
              </w:rPr>
              <w:t>umber</w:t>
            </w:r>
          </w:p>
        </w:tc>
        <w:tc>
          <w:tcPr>
            <w:tcW w:w="3717" w:type="dxa"/>
            <w:gridSpan w:val="2"/>
            <w:tcBorders>
              <w:top w:val="single" w:sz="6" w:space="0" w:color="000000"/>
              <w:bottom w:val="single" w:sz="6" w:space="0" w:color="000000"/>
            </w:tcBorders>
            <w:shd w:val="clear" w:color="auto" w:fill="CCFFFF"/>
          </w:tcPr>
          <w:p w14:paraId="45C90145" w14:textId="77777777" w:rsidR="0074136B" w:rsidRPr="00111B41" w:rsidRDefault="0074136B" w:rsidP="00551F27">
            <w:pPr>
              <w:pStyle w:val="Normal1"/>
              <w:spacing w:before="100"/>
              <w:rPr>
                <w:b/>
              </w:rPr>
            </w:pPr>
            <w:r w:rsidRPr="00111B41">
              <w:rPr>
                <w:rFonts w:ascii="Arial" w:eastAsia="Arial" w:hAnsi="Arial" w:cs="Arial"/>
                <w:b/>
                <w:sz w:val="22"/>
                <w:szCs w:val="22"/>
              </w:rPr>
              <w:t>Question</w:t>
            </w:r>
          </w:p>
        </w:tc>
        <w:tc>
          <w:tcPr>
            <w:tcW w:w="4047" w:type="dxa"/>
            <w:gridSpan w:val="2"/>
            <w:tcBorders>
              <w:top w:val="single" w:sz="6" w:space="0" w:color="000000"/>
              <w:bottom w:val="single" w:sz="6" w:space="0" w:color="000000"/>
            </w:tcBorders>
            <w:shd w:val="clear" w:color="auto" w:fill="CCFFFF"/>
          </w:tcPr>
          <w:p w14:paraId="4B428224" w14:textId="77777777" w:rsidR="0074136B" w:rsidRPr="00111B41" w:rsidRDefault="0074136B" w:rsidP="00551F27">
            <w:pPr>
              <w:pStyle w:val="Normal1"/>
              <w:spacing w:before="100"/>
              <w:rPr>
                <w:b/>
              </w:rPr>
            </w:pPr>
            <w:r w:rsidRPr="00111B41">
              <w:rPr>
                <w:rFonts w:ascii="Arial" w:eastAsia="Arial" w:hAnsi="Arial" w:cs="Arial"/>
                <w:b/>
                <w:sz w:val="22"/>
                <w:szCs w:val="22"/>
              </w:rPr>
              <w:t>Response</w:t>
            </w:r>
            <w:r>
              <w:rPr>
                <w:rFonts w:ascii="Arial" w:eastAsia="Arial" w:hAnsi="Arial" w:cs="Arial"/>
                <w:b/>
                <w:sz w:val="22"/>
                <w:szCs w:val="22"/>
              </w:rPr>
              <w:t xml:space="preserve"> Type</w:t>
            </w:r>
          </w:p>
        </w:tc>
      </w:tr>
      <w:tr w:rsidR="0074136B" w14:paraId="6750D512" w14:textId="77777777" w:rsidTr="00551F27">
        <w:tblPrEx>
          <w:tblBorders>
            <w:top w:val="single" w:sz="8" w:space="0" w:color="000000"/>
            <w:left w:val="single" w:sz="8" w:space="0" w:color="000000"/>
            <w:bottom w:val="single" w:sz="8" w:space="0" w:color="000000"/>
            <w:right w:val="single" w:sz="8" w:space="0" w:color="000000"/>
          </w:tblBorders>
        </w:tblPrEx>
        <w:tc>
          <w:tcPr>
            <w:tcW w:w="1558" w:type="dxa"/>
            <w:tcBorders>
              <w:top w:val="single" w:sz="6" w:space="0" w:color="000000"/>
            </w:tcBorders>
          </w:tcPr>
          <w:p w14:paraId="56C34F32" w14:textId="77777777" w:rsidR="0074136B" w:rsidRDefault="0074136B" w:rsidP="00551F27">
            <w:pPr>
              <w:pStyle w:val="Normal1"/>
              <w:spacing w:before="100"/>
            </w:pPr>
            <w:r>
              <w:rPr>
                <w:rFonts w:ascii="Arial" w:eastAsia="Arial" w:hAnsi="Arial" w:cs="Arial"/>
                <w:sz w:val="22"/>
                <w:szCs w:val="22"/>
              </w:rPr>
              <w:t>1.22</w:t>
            </w:r>
          </w:p>
        </w:tc>
        <w:tc>
          <w:tcPr>
            <w:tcW w:w="3717" w:type="dxa"/>
            <w:gridSpan w:val="2"/>
            <w:tcBorders>
              <w:top w:val="single" w:sz="6" w:space="0" w:color="000000"/>
            </w:tcBorders>
          </w:tcPr>
          <w:p w14:paraId="1DC2114D" w14:textId="77777777" w:rsidR="0074136B" w:rsidRDefault="0074136B" w:rsidP="00551F27">
            <w:pPr>
              <w:pStyle w:val="Normal1"/>
              <w:spacing w:before="100"/>
            </w:pPr>
            <w:r>
              <w:rPr>
                <w:rFonts w:ascii="Arial" w:eastAsia="Arial" w:hAnsi="Arial" w:cs="Arial"/>
                <w:sz w:val="22"/>
                <w:szCs w:val="22"/>
              </w:rPr>
              <w:t>Are you bidding as the lead contact for a group of economic operators?</w:t>
            </w:r>
          </w:p>
        </w:tc>
        <w:tc>
          <w:tcPr>
            <w:tcW w:w="4047" w:type="dxa"/>
            <w:gridSpan w:val="2"/>
            <w:tcBorders>
              <w:top w:val="single" w:sz="6" w:space="0" w:color="000000"/>
            </w:tcBorders>
          </w:tcPr>
          <w:p w14:paraId="391E6C2C" w14:textId="77777777" w:rsidR="0074136B" w:rsidRDefault="0074136B" w:rsidP="00551F27">
            <w:pPr>
              <w:pStyle w:val="Normal1"/>
              <w:rPr>
                <w:rFonts w:ascii="Arial" w:eastAsia="Arial" w:hAnsi="Arial" w:cs="Arial"/>
                <w:sz w:val="22"/>
                <w:szCs w:val="22"/>
              </w:rPr>
            </w:pPr>
            <w:r>
              <w:rPr>
                <w:rFonts w:ascii="Arial" w:eastAsia="Arial" w:hAnsi="Arial" w:cs="Arial"/>
                <w:sz w:val="22"/>
                <w:szCs w:val="22"/>
              </w:rPr>
              <w:t>Drop-down</w:t>
            </w:r>
          </w:p>
          <w:p w14:paraId="5F28AC79" w14:textId="77777777" w:rsidR="0074136B" w:rsidRDefault="0074136B" w:rsidP="00551F27">
            <w:pPr>
              <w:pStyle w:val="Normal1"/>
            </w:pPr>
          </w:p>
          <w:p w14:paraId="366D8BA7" w14:textId="77777777" w:rsidR="0074136B" w:rsidRDefault="0074136B" w:rsidP="00551F27">
            <w:pPr>
              <w:pStyle w:val="Normal1"/>
            </w:pPr>
            <w:r>
              <w:rPr>
                <w:rFonts w:ascii="Arial" w:eastAsia="Arial" w:hAnsi="Arial" w:cs="Arial"/>
                <w:sz w:val="22"/>
                <w:szCs w:val="22"/>
              </w:rPr>
              <w:t>If ‘Yes’, please provide details listed in questions 1.23 – 1.27.</w:t>
            </w:r>
          </w:p>
          <w:p w14:paraId="23935C83" w14:textId="77777777" w:rsidR="0074136B" w:rsidRDefault="0074136B" w:rsidP="00551F27">
            <w:pPr>
              <w:pStyle w:val="Normal1"/>
              <w:spacing w:before="100"/>
            </w:pPr>
            <w:r>
              <w:rPr>
                <w:rFonts w:ascii="Arial" w:eastAsia="Arial" w:hAnsi="Arial" w:cs="Arial"/>
                <w:sz w:val="22"/>
                <w:szCs w:val="22"/>
              </w:rPr>
              <w:t>If‘No’, and you are a supporting bidder please provide the name of your group at 1.23 for reference purposes, and complete 1.26 – 1.27.</w:t>
            </w:r>
          </w:p>
        </w:tc>
      </w:tr>
      <w:tr w:rsidR="0074136B" w14:paraId="2350642D" w14:textId="77777777" w:rsidTr="00551F27">
        <w:tblPrEx>
          <w:tblBorders>
            <w:top w:val="single" w:sz="8" w:space="0" w:color="000000"/>
            <w:left w:val="single" w:sz="8" w:space="0" w:color="000000"/>
            <w:bottom w:val="single" w:sz="8" w:space="0" w:color="000000"/>
            <w:right w:val="single" w:sz="8" w:space="0" w:color="000000"/>
          </w:tblBorders>
        </w:tblPrEx>
        <w:tc>
          <w:tcPr>
            <w:tcW w:w="1558" w:type="dxa"/>
          </w:tcPr>
          <w:p w14:paraId="230AF852" w14:textId="77777777" w:rsidR="0074136B" w:rsidRDefault="0074136B" w:rsidP="00551F27">
            <w:pPr>
              <w:pStyle w:val="Normal1"/>
              <w:spacing w:before="100"/>
            </w:pPr>
            <w:r>
              <w:rPr>
                <w:rFonts w:ascii="Arial" w:eastAsia="Arial" w:hAnsi="Arial" w:cs="Arial"/>
                <w:sz w:val="22"/>
                <w:szCs w:val="22"/>
              </w:rPr>
              <w:t>1.23</w:t>
            </w:r>
          </w:p>
        </w:tc>
        <w:tc>
          <w:tcPr>
            <w:tcW w:w="3717" w:type="dxa"/>
            <w:gridSpan w:val="2"/>
          </w:tcPr>
          <w:p w14:paraId="76E52107" w14:textId="77777777" w:rsidR="0074136B" w:rsidRDefault="0074136B" w:rsidP="00551F27">
            <w:pPr>
              <w:pStyle w:val="Normal1"/>
              <w:spacing w:before="100"/>
            </w:pPr>
            <w:r>
              <w:rPr>
                <w:rFonts w:ascii="Arial" w:eastAsia="Arial" w:hAnsi="Arial" w:cs="Arial"/>
                <w:sz w:val="22"/>
                <w:szCs w:val="22"/>
              </w:rPr>
              <w:t>Name of group of economic operators (if applicable)</w:t>
            </w:r>
          </w:p>
        </w:tc>
        <w:tc>
          <w:tcPr>
            <w:tcW w:w="4047" w:type="dxa"/>
            <w:gridSpan w:val="2"/>
          </w:tcPr>
          <w:p w14:paraId="4F30EF12" w14:textId="77777777" w:rsidR="0074136B" w:rsidRPr="001B326E" w:rsidRDefault="0074136B" w:rsidP="00551F27">
            <w:pPr>
              <w:pStyle w:val="Normal1"/>
              <w:tabs>
                <w:tab w:val="center" w:pos="4513"/>
                <w:tab w:val="right" w:pos="9026"/>
              </w:tabs>
              <w:spacing w:before="100"/>
              <w:rPr>
                <w:rFonts w:ascii="Arial" w:hAnsi="Arial" w:cs="Arial"/>
                <w:sz w:val="22"/>
                <w:szCs w:val="22"/>
              </w:rPr>
            </w:pPr>
            <w:r w:rsidRPr="001B326E">
              <w:rPr>
                <w:rFonts w:ascii="Arial" w:hAnsi="Arial" w:cs="Arial"/>
                <w:sz w:val="22"/>
                <w:szCs w:val="22"/>
              </w:rPr>
              <w:t>Free text</w:t>
            </w:r>
          </w:p>
        </w:tc>
      </w:tr>
      <w:tr w:rsidR="0074136B" w14:paraId="28280B82" w14:textId="77777777" w:rsidTr="00551F27">
        <w:tblPrEx>
          <w:tblBorders>
            <w:top w:val="single" w:sz="8" w:space="0" w:color="000000"/>
            <w:left w:val="single" w:sz="8" w:space="0" w:color="000000"/>
            <w:bottom w:val="single" w:sz="8" w:space="0" w:color="000000"/>
            <w:right w:val="single" w:sz="8" w:space="0" w:color="000000"/>
          </w:tblBorders>
        </w:tblPrEx>
        <w:tc>
          <w:tcPr>
            <w:tcW w:w="1558" w:type="dxa"/>
          </w:tcPr>
          <w:p w14:paraId="5E1FD5A2" w14:textId="77777777" w:rsidR="0074136B" w:rsidRDefault="0074136B" w:rsidP="00551F27">
            <w:pPr>
              <w:pStyle w:val="Normal1"/>
              <w:spacing w:before="100"/>
            </w:pPr>
            <w:r>
              <w:rPr>
                <w:rFonts w:ascii="Arial" w:eastAsia="Arial" w:hAnsi="Arial" w:cs="Arial"/>
                <w:sz w:val="22"/>
                <w:szCs w:val="22"/>
              </w:rPr>
              <w:t>1.24</w:t>
            </w:r>
          </w:p>
        </w:tc>
        <w:tc>
          <w:tcPr>
            <w:tcW w:w="3717" w:type="dxa"/>
            <w:gridSpan w:val="2"/>
          </w:tcPr>
          <w:p w14:paraId="0653860A" w14:textId="77777777" w:rsidR="0074136B" w:rsidRDefault="0074136B" w:rsidP="00551F27">
            <w:pPr>
              <w:pStyle w:val="Normal1"/>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gridSpan w:val="2"/>
          </w:tcPr>
          <w:p w14:paraId="4D49ED79" w14:textId="77777777" w:rsidR="0074136B" w:rsidRPr="001B326E" w:rsidRDefault="0074136B" w:rsidP="00551F27">
            <w:pPr>
              <w:pStyle w:val="Normal1"/>
              <w:tabs>
                <w:tab w:val="center" w:pos="4513"/>
                <w:tab w:val="right" w:pos="9026"/>
              </w:tabs>
              <w:spacing w:before="100"/>
              <w:rPr>
                <w:rFonts w:ascii="Arial" w:hAnsi="Arial" w:cs="Arial"/>
                <w:sz w:val="22"/>
                <w:szCs w:val="22"/>
              </w:rPr>
            </w:pPr>
            <w:r w:rsidRPr="001B326E">
              <w:rPr>
                <w:rFonts w:ascii="Arial" w:hAnsi="Arial" w:cs="Arial"/>
                <w:sz w:val="22"/>
                <w:szCs w:val="22"/>
              </w:rPr>
              <w:t>Free text</w:t>
            </w:r>
          </w:p>
        </w:tc>
      </w:tr>
      <w:tr w:rsidR="0074136B" w14:paraId="56DC9D77" w14:textId="77777777" w:rsidTr="00551F27">
        <w:tblPrEx>
          <w:tblBorders>
            <w:top w:val="single" w:sz="8" w:space="0" w:color="000000"/>
            <w:left w:val="single" w:sz="8" w:space="0" w:color="000000"/>
            <w:bottom w:val="single" w:sz="8" w:space="0" w:color="000000"/>
            <w:right w:val="single" w:sz="8" w:space="0" w:color="000000"/>
          </w:tblBorders>
        </w:tblPrEx>
        <w:trPr>
          <w:trHeight w:val="260"/>
        </w:trPr>
        <w:tc>
          <w:tcPr>
            <w:tcW w:w="1558" w:type="dxa"/>
          </w:tcPr>
          <w:p w14:paraId="234E37D2" w14:textId="77777777" w:rsidR="0074136B" w:rsidRDefault="0074136B" w:rsidP="00551F27">
            <w:pPr>
              <w:pStyle w:val="Normal1"/>
              <w:spacing w:before="100"/>
            </w:pPr>
            <w:r>
              <w:rPr>
                <w:rFonts w:ascii="Arial" w:eastAsia="Arial" w:hAnsi="Arial" w:cs="Arial"/>
                <w:sz w:val="22"/>
                <w:szCs w:val="22"/>
              </w:rPr>
              <w:t>1.25</w:t>
            </w:r>
          </w:p>
        </w:tc>
        <w:tc>
          <w:tcPr>
            <w:tcW w:w="3717" w:type="dxa"/>
            <w:gridSpan w:val="2"/>
          </w:tcPr>
          <w:p w14:paraId="0AC0329B" w14:textId="77777777" w:rsidR="0074136B" w:rsidRDefault="0074136B" w:rsidP="00551F27">
            <w:pPr>
              <w:pStyle w:val="Normal1"/>
            </w:pPr>
            <w:r>
              <w:rPr>
                <w:rFonts w:ascii="Arial" w:eastAsia="Arial" w:hAnsi="Arial" w:cs="Arial"/>
                <w:sz w:val="22"/>
                <w:szCs w:val="22"/>
              </w:rPr>
              <w:t>Are you or, if applicable, the group of economic operators proposing to use sub-contractors?</w:t>
            </w:r>
          </w:p>
        </w:tc>
        <w:tc>
          <w:tcPr>
            <w:tcW w:w="4047" w:type="dxa"/>
            <w:gridSpan w:val="2"/>
          </w:tcPr>
          <w:p w14:paraId="0A622A72" w14:textId="77777777" w:rsidR="0074136B" w:rsidRPr="001B326E" w:rsidRDefault="0074136B" w:rsidP="00551F27">
            <w:pPr>
              <w:pStyle w:val="Normal1"/>
              <w:rPr>
                <w:rFonts w:ascii="Arial" w:hAnsi="Arial" w:cs="Arial"/>
                <w:sz w:val="22"/>
                <w:szCs w:val="22"/>
              </w:rPr>
            </w:pPr>
            <w:r w:rsidRPr="001B326E">
              <w:rPr>
                <w:rFonts w:ascii="Arial" w:eastAsia="Arial" w:hAnsi="Arial" w:cs="Arial"/>
                <w:sz w:val="22"/>
                <w:szCs w:val="22"/>
              </w:rPr>
              <w:t>Drop-down</w:t>
            </w:r>
          </w:p>
          <w:p w14:paraId="73030B7D" w14:textId="77777777" w:rsidR="0074136B" w:rsidRPr="001B326E" w:rsidRDefault="0074136B" w:rsidP="00551F27">
            <w:pPr>
              <w:pStyle w:val="Normal1"/>
              <w:rPr>
                <w:rFonts w:ascii="Arial" w:hAnsi="Arial" w:cs="Arial"/>
                <w:sz w:val="22"/>
                <w:szCs w:val="22"/>
              </w:rPr>
            </w:pPr>
          </w:p>
        </w:tc>
      </w:tr>
      <w:tr w:rsidR="0074136B" w14:paraId="2172357E" w14:textId="77777777" w:rsidTr="00551F27">
        <w:tblPrEx>
          <w:tblBorders>
            <w:top w:val="single" w:sz="8" w:space="0" w:color="000000"/>
            <w:left w:val="single" w:sz="8" w:space="0" w:color="000000"/>
            <w:bottom w:val="single" w:sz="8" w:space="0" w:color="000000"/>
            <w:right w:val="single" w:sz="8" w:space="0" w:color="000000"/>
          </w:tblBorders>
        </w:tblPrEx>
        <w:tc>
          <w:tcPr>
            <w:tcW w:w="1558" w:type="dxa"/>
          </w:tcPr>
          <w:p w14:paraId="6891BD2A" w14:textId="77777777" w:rsidR="0074136B" w:rsidRDefault="0074136B" w:rsidP="00551F27">
            <w:pPr>
              <w:pStyle w:val="Normal1"/>
              <w:spacing w:before="100"/>
            </w:pPr>
            <w:r>
              <w:rPr>
                <w:rFonts w:ascii="Arial" w:eastAsia="Arial" w:hAnsi="Arial" w:cs="Arial"/>
                <w:sz w:val="22"/>
                <w:szCs w:val="22"/>
              </w:rPr>
              <w:t>1.26</w:t>
            </w:r>
          </w:p>
        </w:tc>
        <w:tc>
          <w:tcPr>
            <w:tcW w:w="7764" w:type="dxa"/>
            <w:gridSpan w:val="4"/>
          </w:tcPr>
          <w:p w14:paraId="3A12D36B" w14:textId="77777777" w:rsidR="0074136B" w:rsidRPr="00151451" w:rsidRDefault="0074136B" w:rsidP="00551F27">
            <w:pPr>
              <w:pStyle w:val="Normal1"/>
              <w:rPr>
                <w:rFonts w:ascii="Arial" w:eastAsia="Arial" w:hAnsi="Arial" w:cs="Arial"/>
                <w:sz w:val="22"/>
                <w:szCs w:val="22"/>
              </w:rPr>
            </w:pPr>
            <w:r w:rsidRPr="00151451">
              <w:rPr>
                <w:rFonts w:ascii="Arial" w:eastAsia="Arial" w:hAnsi="Arial" w:cs="Arial"/>
                <w:sz w:val="22"/>
                <w:szCs w:val="22"/>
              </w:rPr>
              <w:t xml:space="preserve">If you responded </w:t>
            </w:r>
            <w:r>
              <w:rPr>
                <w:rFonts w:ascii="Arial" w:eastAsia="Arial" w:hAnsi="Arial" w:cs="Arial"/>
                <w:sz w:val="22"/>
                <w:szCs w:val="22"/>
              </w:rPr>
              <w:t>‘Yes’</w:t>
            </w:r>
            <w:r w:rsidRPr="00151451">
              <w:rPr>
                <w:rFonts w:ascii="Arial" w:eastAsia="Arial" w:hAnsi="Arial" w:cs="Arial"/>
                <w:sz w:val="22"/>
                <w:szCs w:val="22"/>
              </w:rPr>
              <w:t xml:space="preserve"> to 1.24 please provide a completed attachment detailing the following information for each sub-contractor</w:t>
            </w:r>
            <w:r>
              <w:rPr>
                <w:rFonts w:ascii="Arial" w:eastAsia="Arial" w:hAnsi="Arial" w:cs="Arial"/>
                <w:sz w:val="22"/>
                <w:szCs w:val="22"/>
              </w:rPr>
              <w:t>:</w:t>
            </w:r>
            <w:r w:rsidRPr="00151451">
              <w:rPr>
                <w:rFonts w:ascii="Arial" w:eastAsia="Arial" w:hAnsi="Arial" w:cs="Arial"/>
                <w:sz w:val="22"/>
                <w:szCs w:val="22"/>
              </w:rPr>
              <w:t xml:space="preserve"> </w:t>
            </w:r>
          </w:p>
          <w:p w14:paraId="7F457D91" w14:textId="77777777" w:rsidR="0074136B" w:rsidRPr="00151451" w:rsidRDefault="0074136B" w:rsidP="00551F27">
            <w:pPr>
              <w:pStyle w:val="Normal1"/>
              <w:ind w:left="325" w:hanging="325"/>
              <w:rPr>
                <w:rFonts w:ascii="Arial" w:eastAsia="Arial" w:hAnsi="Arial" w:cs="Arial"/>
                <w:sz w:val="22"/>
                <w:szCs w:val="22"/>
              </w:rPr>
            </w:pPr>
            <w:r w:rsidRPr="00151451">
              <w:rPr>
                <w:rFonts w:ascii="Arial" w:eastAsia="Arial" w:hAnsi="Arial" w:cs="Arial"/>
                <w:sz w:val="22"/>
                <w:szCs w:val="22"/>
              </w:rPr>
              <w:t>•</w:t>
            </w:r>
            <w:r w:rsidRPr="00151451">
              <w:rPr>
                <w:rFonts w:ascii="Arial" w:eastAsia="Arial" w:hAnsi="Arial" w:cs="Arial"/>
                <w:sz w:val="22"/>
                <w:szCs w:val="22"/>
              </w:rPr>
              <w:tab/>
              <w:t>Name</w:t>
            </w:r>
          </w:p>
          <w:p w14:paraId="27EF31BE" w14:textId="77777777" w:rsidR="0074136B" w:rsidRPr="00151451" w:rsidRDefault="0074136B" w:rsidP="00551F27">
            <w:pPr>
              <w:pStyle w:val="Normal1"/>
              <w:ind w:left="325" w:hanging="325"/>
              <w:rPr>
                <w:rFonts w:ascii="Arial" w:eastAsia="Arial" w:hAnsi="Arial" w:cs="Arial"/>
                <w:sz w:val="22"/>
                <w:szCs w:val="22"/>
              </w:rPr>
            </w:pPr>
            <w:r w:rsidRPr="00151451">
              <w:rPr>
                <w:rFonts w:ascii="Arial" w:eastAsia="Arial" w:hAnsi="Arial" w:cs="Arial"/>
                <w:sz w:val="22"/>
                <w:szCs w:val="22"/>
              </w:rPr>
              <w:t>•</w:t>
            </w:r>
            <w:r w:rsidRPr="00151451">
              <w:rPr>
                <w:rFonts w:ascii="Arial" w:eastAsia="Arial" w:hAnsi="Arial" w:cs="Arial"/>
                <w:sz w:val="22"/>
                <w:szCs w:val="22"/>
              </w:rPr>
              <w:tab/>
              <w:t>Registered address</w:t>
            </w:r>
          </w:p>
          <w:p w14:paraId="1E54087D" w14:textId="77777777" w:rsidR="0074136B" w:rsidRPr="00151451" w:rsidRDefault="0074136B" w:rsidP="00551F27">
            <w:pPr>
              <w:pStyle w:val="Normal1"/>
              <w:ind w:left="325" w:hanging="325"/>
              <w:rPr>
                <w:rFonts w:ascii="Arial" w:eastAsia="Arial" w:hAnsi="Arial" w:cs="Arial"/>
                <w:sz w:val="22"/>
                <w:szCs w:val="22"/>
              </w:rPr>
            </w:pPr>
            <w:r w:rsidRPr="00151451">
              <w:rPr>
                <w:rFonts w:ascii="Arial" w:eastAsia="Arial" w:hAnsi="Arial" w:cs="Arial"/>
                <w:sz w:val="22"/>
                <w:szCs w:val="22"/>
              </w:rPr>
              <w:t>•</w:t>
            </w:r>
            <w:r w:rsidRPr="00151451">
              <w:rPr>
                <w:rFonts w:ascii="Arial" w:eastAsia="Arial" w:hAnsi="Arial" w:cs="Arial"/>
                <w:sz w:val="22"/>
                <w:szCs w:val="22"/>
              </w:rPr>
              <w:tab/>
              <w:t>Trading status</w:t>
            </w:r>
          </w:p>
          <w:p w14:paraId="18D65B4F" w14:textId="77777777" w:rsidR="0074136B" w:rsidRPr="00151451" w:rsidRDefault="0074136B" w:rsidP="00551F27">
            <w:pPr>
              <w:pStyle w:val="Normal1"/>
              <w:ind w:left="325" w:hanging="325"/>
              <w:rPr>
                <w:rFonts w:ascii="Arial" w:eastAsia="Arial" w:hAnsi="Arial" w:cs="Arial"/>
                <w:sz w:val="22"/>
                <w:szCs w:val="22"/>
              </w:rPr>
            </w:pPr>
            <w:r w:rsidRPr="00151451">
              <w:rPr>
                <w:rFonts w:ascii="Arial" w:eastAsia="Arial" w:hAnsi="Arial" w:cs="Arial"/>
                <w:sz w:val="22"/>
                <w:szCs w:val="22"/>
              </w:rPr>
              <w:t>•</w:t>
            </w:r>
            <w:r w:rsidRPr="00151451">
              <w:rPr>
                <w:rFonts w:ascii="Arial" w:eastAsia="Arial" w:hAnsi="Arial" w:cs="Arial"/>
                <w:sz w:val="22"/>
                <w:szCs w:val="22"/>
              </w:rPr>
              <w:tab/>
              <w:t>Company registration number</w:t>
            </w:r>
          </w:p>
          <w:p w14:paraId="7279AC81" w14:textId="77777777" w:rsidR="0074136B" w:rsidRPr="00151451" w:rsidRDefault="0074136B" w:rsidP="00551F27">
            <w:pPr>
              <w:pStyle w:val="Normal1"/>
              <w:ind w:left="325" w:hanging="325"/>
              <w:rPr>
                <w:rFonts w:ascii="Arial" w:eastAsia="Arial" w:hAnsi="Arial" w:cs="Arial"/>
                <w:sz w:val="22"/>
                <w:szCs w:val="22"/>
              </w:rPr>
            </w:pPr>
            <w:r w:rsidRPr="00151451">
              <w:rPr>
                <w:rFonts w:ascii="Arial" w:eastAsia="Arial" w:hAnsi="Arial" w:cs="Arial"/>
                <w:sz w:val="22"/>
                <w:szCs w:val="22"/>
              </w:rPr>
              <w:t>•</w:t>
            </w:r>
            <w:r w:rsidRPr="00151451">
              <w:rPr>
                <w:rFonts w:ascii="Arial" w:eastAsia="Arial" w:hAnsi="Arial" w:cs="Arial"/>
                <w:sz w:val="22"/>
                <w:szCs w:val="22"/>
              </w:rPr>
              <w:tab/>
              <w:t>Head office DUNS number (if applicable)</w:t>
            </w:r>
          </w:p>
          <w:p w14:paraId="40DBC3A7" w14:textId="77777777" w:rsidR="0074136B" w:rsidRPr="00151451" w:rsidRDefault="0074136B" w:rsidP="00551F27">
            <w:pPr>
              <w:pStyle w:val="Normal1"/>
              <w:ind w:left="325" w:hanging="325"/>
              <w:rPr>
                <w:rFonts w:ascii="Arial" w:eastAsia="Arial" w:hAnsi="Arial" w:cs="Arial"/>
                <w:sz w:val="22"/>
                <w:szCs w:val="22"/>
              </w:rPr>
            </w:pPr>
            <w:r w:rsidRPr="00151451">
              <w:rPr>
                <w:rFonts w:ascii="Arial" w:eastAsia="Arial" w:hAnsi="Arial" w:cs="Arial"/>
                <w:sz w:val="22"/>
                <w:szCs w:val="22"/>
              </w:rPr>
              <w:t>•</w:t>
            </w:r>
            <w:r w:rsidRPr="00151451">
              <w:rPr>
                <w:rFonts w:ascii="Arial" w:eastAsia="Arial" w:hAnsi="Arial" w:cs="Arial"/>
                <w:sz w:val="22"/>
                <w:szCs w:val="22"/>
              </w:rPr>
              <w:tab/>
              <w:t>Registered VAT number</w:t>
            </w:r>
          </w:p>
          <w:p w14:paraId="49EDC1FF" w14:textId="77777777" w:rsidR="0074136B" w:rsidRPr="00151451" w:rsidRDefault="0074136B" w:rsidP="00551F27">
            <w:pPr>
              <w:pStyle w:val="Normal1"/>
              <w:ind w:left="325" w:hanging="325"/>
              <w:rPr>
                <w:rFonts w:ascii="Arial" w:eastAsia="Arial" w:hAnsi="Arial" w:cs="Arial"/>
                <w:sz w:val="22"/>
                <w:szCs w:val="22"/>
              </w:rPr>
            </w:pPr>
            <w:r w:rsidRPr="00151451">
              <w:rPr>
                <w:rFonts w:ascii="Arial" w:eastAsia="Arial" w:hAnsi="Arial" w:cs="Arial"/>
                <w:sz w:val="22"/>
                <w:szCs w:val="22"/>
              </w:rPr>
              <w:t>•</w:t>
            </w:r>
            <w:r w:rsidRPr="00151451">
              <w:rPr>
                <w:rFonts w:ascii="Arial" w:eastAsia="Arial" w:hAnsi="Arial" w:cs="Arial"/>
                <w:sz w:val="22"/>
                <w:szCs w:val="22"/>
              </w:rPr>
              <w:tab/>
              <w:t>Type of organisation</w:t>
            </w:r>
          </w:p>
          <w:p w14:paraId="413835CB" w14:textId="77777777" w:rsidR="0074136B" w:rsidRPr="00151451" w:rsidRDefault="0074136B" w:rsidP="00551F27">
            <w:pPr>
              <w:pStyle w:val="Normal1"/>
              <w:ind w:left="325" w:hanging="325"/>
              <w:rPr>
                <w:rFonts w:ascii="Arial" w:eastAsia="Arial" w:hAnsi="Arial" w:cs="Arial"/>
                <w:sz w:val="22"/>
                <w:szCs w:val="22"/>
              </w:rPr>
            </w:pPr>
            <w:r>
              <w:rPr>
                <w:rFonts w:ascii="Arial" w:eastAsia="Arial" w:hAnsi="Arial" w:cs="Arial"/>
                <w:sz w:val="22"/>
                <w:szCs w:val="22"/>
              </w:rPr>
              <w:t>•</w:t>
            </w:r>
            <w:r>
              <w:rPr>
                <w:rFonts w:ascii="Arial" w:eastAsia="Arial" w:hAnsi="Arial" w:cs="Arial"/>
                <w:sz w:val="22"/>
                <w:szCs w:val="22"/>
              </w:rPr>
              <w:tab/>
              <w:t>SME (Y</w:t>
            </w:r>
            <w:r w:rsidRPr="00151451">
              <w:rPr>
                <w:rFonts w:ascii="Arial" w:eastAsia="Arial" w:hAnsi="Arial" w:cs="Arial"/>
                <w:sz w:val="22"/>
                <w:szCs w:val="22"/>
              </w:rPr>
              <w:t>es/</w:t>
            </w:r>
            <w:r>
              <w:rPr>
                <w:rFonts w:ascii="Arial" w:eastAsia="Arial" w:hAnsi="Arial" w:cs="Arial"/>
                <w:sz w:val="22"/>
                <w:szCs w:val="22"/>
              </w:rPr>
              <w:t>N</w:t>
            </w:r>
            <w:r w:rsidRPr="00151451">
              <w:rPr>
                <w:rFonts w:ascii="Arial" w:eastAsia="Arial" w:hAnsi="Arial" w:cs="Arial"/>
                <w:sz w:val="22"/>
                <w:szCs w:val="22"/>
              </w:rPr>
              <w:t>o)</w:t>
            </w:r>
          </w:p>
          <w:p w14:paraId="247484A4" w14:textId="77777777" w:rsidR="0074136B" w:rsidRPr="00151451" w:rsidRDefault="0074136B" w:rsidP="00551F27">
            <w:pPr>
              <w:pStyle w:val="Normal1"/>
              <w:ind w:left="325" w:hanging="325"/>
              <w:rPr>
                <w:rFonts w:ascii="Arial" w:eastAsia="Arial" w:hAnsi="Arial" w:cs="Arial"/>
                <w:sz w:val="22"/>
                <w:szCs w:val="22"/>
              </w:rPr>
            </w:pPr>
            <w:r w:rsidRPr="00151451">
              <w:rPr>
                <w:rFonts w:ascii="Arial" w:eastAsia="Arial" w:hAnsi="Arial" w:cs="Arial"/>
                <w:sz w:val="22"/>
                <w:szCs w:val="22"/>
              </w:rPr>
              <w:t>•</w:t>
            </w:r>
            <w:r w:rsidRPr="00151451">
              <w:rPr>
                <w:rFonts w:ascii="Arial" w:eastAsia="Arial" w:hAnsi="Arial" w:cs="Arial"/>
                <w:sz w:val="22"/>
                <w:szCs w:val="22"/>
              </w:rPr>
              <w:tab/>
              <w:t>The role each sub</w:t>
            </w:r>
            <w:r>
              <w:rPr>
                <w:rFonts w:ascii="Arial" w:eastAsia="Arial" w:hAnsi="Arial" w:cs="Arial"/>
                <w:sz w:val="22"/>
                <w:szCs w:val="22"/>
              </w:rPr>
              <w:t>-</w:t>
            </w:r>
            <w:r w:rsidRPr="00151451">
              <w:rPr>
                <w:rFonts w:ascii="Arial" w:eastAsia="Arial" w:hAnsi="Arial" w:cs="Arial"/>
                <w:sz w:val="22"/>
                <w:szCs w:val="22"/>
              </w:rPr>
              <w:t>contractor will take in providing the works and/or supplies e.g. key deliverables</w:t>
            </w:r>
          </w:p>
          <w:p w14:paraId="25113D87" w14:textId="77777777" w:rsidR="0074136B" w:rsidRDefault="0074136B" w:rsidP="00551F27">
            <w:pPr>
              <w:pStyle w:val="Normal1"/>
              <w:ind w:left="325" w:hanging="325"/>
            </w:pPr>
            <w:r w:rsidRPr="00151451">
              <w:rPr>
                <w:rFonts w:ascii="Arial" w:eastAsia="Arial" w:hAnsi="Arial" w:cs="Arial"/>
                <w:sz w:val="22"/>
                <w:szCs w:val="22"/>
              </w:rPr>
              <w:t>•</w:t>
            </w:r>
            <w:r w:rsidRPr="00151451">
              <w:rPr>
                <w:rFonts w:ascii="Arial" w:eastAsia="Arial" w:hAnsi="Arial" w:cs="Arial"/>
                <w:sz w:val="22"/>
                <w:szCs w:val="22"/>
              </w:rPr>
              <w:tab/>
              <w:t>The approximate % of contractual obligations assigned to each sub</w:t>
            </w:r>
            <w:r>
              <w:rPr>
                <w:rFonts w:ascii="Arial" w:eastAsia="Arial" w:hAnsi="Arial" w:cs="Arial"/>
                <w:sz w:val="22"/>
                <w:szCs w:val="22"/>
              </w:rPr>
              <w:t>-</w:t>
            </w:r>
            <w:r w:rsidRPr="00151451">
              <w:rPr>
                <w:rFonts w:ascii="Arial" w:eastAsia="Arial" w:hAnsi="Arial" w:cs="Arial"/>
                <w:sz w:val="22"/>
                <w:szCs w:val="22"/>
              </w:rPr>
              <w:t>contractor</w:t>
            </w:r>
          </w:p>
        </w:tc>
      </w:tr>
      <w:tr w:rsidR="0074136B" w14:paraId="65A3EA4D" w14:textId="77777777" w:rsidTr="00551F27">
        <w:tblPrEx>
          <w:tblBorders>
            <w:top w:val="single" w:sz="8" w:space="0" w:color="000000"/>
            <w:left w:val="single" w:sz="8" w:space="0" w:color="000000"/>
            <w:bottom w:val="single" w:sz="8" w:space="0" w:color="000000"/>
            <w:right w:val="single" w:sz="8" w:space="0" w:color="000000"/>
          </w:tblBorders>
        </w:tblPrEx>
        <w:tc>
          <w:tcPr>
            <w:tcW w:w="1558" w:type="dxa"/>
          </w:tcPr>
          <w:p w14:paraId="357AE742" w14:textId="77777777" w:rsidR="0074136B" w:rsidRDefault="0074136B" w:rsidP="00551F27">
            <w:pPr>
              <w:pStyle w:val="Normal1"/>
              <w:spacing w:before="100"/>
              <w:rPr>
                <w:rFonts w:ascii="Arial" w:eastAsia="Arial" w:hAnsi="Arial" w:cs="Arial"/>
                <w:sz w:val="22"/>
                <w:szCs w:val="22"/>
              </w:rPr>
            </w:pPr>
            <w:r>
              <w:rPr>
                <w:rFonts w:ascii="Arial" w:eastAsia="Arial" w:hAnsi="Arial" w:cs="Arial"/>
                <w:sz w:val="22"/>
                <w:szCs w:val="22"/>
              </w:rPr>
              <w:t>1.27</w:t>
            </w:r>
          </w:p>
        </w:tc>
        <w:tc>
          <w:tcPr>
            <w:tcW w:w="7764" w:type="dxa"/>
            <w:gridSpan w:val="4"/>
          </w:tcPr>
          <w:p w14:paraId="4706A991" w14:textId="77777777" w:rsidR="0074136B" w:rsidRPr="00151451" w:rsidRDefault="0074136B" w:rsidP="00551F27">
            <w:pPr>
              <w:widowControl/>
              <w:numPr>
                <w:ilvl w:val="0"/>
                <w:numId w:val="28"/>
              </w:numPr>
              <w:overflowPunct/>
              <w:autoSpaceDE/>
              <w:autoSpaceDN/>
              <w:adjustRightInd/>
              <w:spacing w:before="240" w:after="240"/>
              <w:textAlignment w:val="auto"/>
              <w:rPr>
                <w:rFonts w:eastAsia="Arial" w:cs="Arial"/>
                <w:sz w:val="22"/>
                <w:szCs w:val="22"/>
              </w:rPr>
            </w:pPr>
            <w:r>
              <w:rPr>
                <w:rFonts w:eastAsia="Arial" w:cs="Arial"/>
                <w:sz w:val="22"/>
                <w:szCs w:val="22"/>
              </w:rPr>
              <w:t xml:space="preserve">Please attach a completed and signed copy of the </w:t>
            </w:r>
            <w:r w:rsidRPr="0044034B">
              <w:rPr>
                <w:rFonts w:eastAsia="Arial" w:cs="Arial"/>
                <w:sz w:val="22"/>
                <w:szCs w:val="22"/>
              </w:rPr>
              <w:t>standard Selection Questionnaire Declaration’ document.</w:t>
            </w:r>
          </w:p>
        </w:tc>
      </w:tr>
    </w:tbl>
    <w:p w14:paraId="5C6088E0" w14:textId="77777777" w:rsidR="0074136B" w:rsidRDefault="0074136B" w:rsidP="0074136B">
      <w:pPr>
        <w:rPr>
          <w:rFonts w:eastAsia="Arial"/>
        </w:rPr>
        <w:sectPr w:rsidR="0074136B" w:rsidSect="008F19C4">
          <w:headerReference w:type="default" r:id="rId12"/>
          <w:footerReference w:type="default" r:id="rId13"/>
          <w:pgSz w:w="11906" w:h="16838"/>
          <w:pgMar w:top="2237" w:right="1800" w:bottom="1440" w:left="1800" w:header="708" w:footer="708" w:gutter="0"/>
          <w:cols w:space="708"/>
          <w:docGrid w:linePitch="360"/>
        </w:sectPr>
      </w:pPr>
      <w:bookmarkStart w:id="1" w:name="_Ref472935658"/>
    </w:p>
    <w:p w14:paraId="7E6FF1B5" w14:textId="77777777" w:rsidR="0074136B" w:rsidRPr="00B84444" w:rsidRDefault="0074136B" w:rsidP="0074136B">
      <w:pPr>
        <w:pStyle w:val="Heading2"/>
        <w:rPr>
          <w:rFonts w:eastAsia="Arial"/>
        </w:rPr>
      </w:pPr>
      <w:r>
        <w:rPr>
          <w:rFonts w:eastAsia="Arial"/>
        </w:rPr>
        <w:t xml:space="preserve">Section 2: </w:t>
      </w:r>
      <w:r w:rsidRPr="00B84444">
        <w:rPr>
          <w:rFonts w:eastAsia="Arial"/>
        </w:rPr>
        <w:t xml:space="preserve">Grounds for Mandatory </w:t>
      </w:r>
      <w:bookmarkEnd w:id="1"/>
      <w:r w:rsidRPr="00B84444">
        <w:rPr>
          <w:rFonts w:eastAsia="Arial"/>
        </w:rPr>
        <w:t>Exclusion</w:t>
      </w:r>
    </w:p>
    <w:p w14:paraId="2798A205" w14:textId="77777777" w:rsidR="0074136B" w:rsidRPr="002A5375" w:rsidRDefault="0074136B" w:rsidP="0074136B">
      <w:pPr>
        <w:pStyle w:val="ListParagraph"/>
        <w:widowControl/>
        <w:suppressAutoHyphens/>
        <w:overflowPunct/>
        <w:autoSpaceDE/>
        <w:adjustRightInd/>
        <w:ind w:left="0"/>
        <w:rPr>
          <w:rFonts w:eastAsia="Arial" w:cs="Arial"/>
          <w:b/>
          <w:color w:val="000000"/>
        </w:rPr>
      </w:pPr>
      <w:r w:rsidRPr="002A5375">
        <w:rPr>
          <w:rFonts w:eastAsia="Arial" w:cs="Arial"/>
          <w:color w:val="000000"/>
        </w:rPr>
        <w:t xml:space="preserve">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 </w:t>
      </w:r>
    </w:p>
    <w:p w14:paraId="258C57A2" w14:textId="77777777" w:rsidR="0074136B" w:rsidRPr="002B6384" w:rsidRDefault="0074136B" w:rsidP="0074136B">
      <w:pPr>
        <w:widowControl/>
        <w:suppressAutoHyphens/>
        <w:overflowPunct/>
        <w:autoSpaceDE/>
        <w:adjustRightInd/>
        <w:rPr>
          <w:rFonts w:ascii="Calibri" w:eastAsia="Calibri" w:hAnsi="Calibri" w:cs="Calibri"/>
          <w:color w:val="000000"/>
        </w:rPr>
      </w:pPr>
    </w:p>
    <w:p w14:paraId="140AB613" w14:textId="77777777" w:rsidR="0074136B" w:rsidRDefault="0074136B" w:rsidP="0074136B">
      <w:pPr>
        <w:widowControl/>
        <w:suppressAutoHyphens/>
        <w:overflowPunct/>
        <w:autoSpaceDE/>
        <w:adjustRightInd/>
        <w:rPr>
          <w:rFonts w:eastAsia="Arial" w:cs="Arial"/>
          <w:color w:val="000000"/>
        </w:rPr>
      </w:pPr>
      <w:r w:rsidRPr="00E65535">
        <w:rPr>
          <w:rFonts w:eastAsia="Arial" w:cs="Arial"/>
          <w:color w:val="000000"/>
        </w:rPr>
        <w:t>Please answer the following questions in full. Note that every organisation that is being relied on to meet the selection must complete and submit the self-declaration.</w:t>
      </w:r>
    </w:p>
    <w:p w14:paraId="79F7B0AB" w14:textId="77777777" w:rsidR="0074136B" w:rsidRDefault="0074136B" w:rsidP="0074136B"/>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558"/>
        <w:gridCol w:w="4250"/>
        <w:gridCol w:w="3548"/>
      </w:tblGrid>
      <w:tr w:rsidR="0074136B" w14:paraId="7706EDAA" w14:textId="77777777" w:rsidTr="00551F27">
        <w:trPr>
          <w:trHeight w:val="40"/>
        </w:trPr>
        <w:tc>
          <w:tcPr>
            <w:tcW w:w="9356" w:type="dxa"/>
            <w:gridSpan w:val="3"/>
            <w:tcBorders>
              <w:top w:val="single" w:sz="6" w:space="0" w:color="000000"/>
              <w:bottom w:val="single" w:sz="6" w:space="0" w:color="000000"/>
            </w:tcBorders>
            <w:shd w:val="clear" w:color="auto" w:fill="auto"/>
          </w:tcPr>
          <w:p w14:paraId="2E41920C" w14:textId="77777777" w:rsidR="0074136B" w:rsidRPr="0012734D" w:rsidRDefault="0074136B" w:rsidP="00551F27">
            <w:pPr>
              <w:pStyle w:val="Normal1"/>
              <w:spacing w:before="100"/>
              <w:rPr>
                <w:rFonts w:ascii="Arial" w:eastAsia="Arial" w:hAnsi="Arial" w:cs="Arial"/>
                <w:b/>
                <w:sz w:val="20"/>
                <w:szCs w:val="20"/>
              </w:rPr>
            </w:pPr>
            <w:r>
              <w:rPr>
                <w:rFonts w:ascii="Arial" w:eastAsia="Arial" w:hAnsi="Arial" w:cs="Arial"/>
                <w:b/>
                <w:sz w:val="20"/>
                <w:szCs w:val="20"/>
              </w:rPr>
              <w:t xml:space="preserve">Regulations 57(1), </w:t>
            </w:r>
            <w:r w:rsidRPr="0012734D">
              <w:rPr>
                <w:rFonts w:ascii="Arial" w:eastAsia="Arial" w:hAnsi="Arial" w:cs="Arial"/>
                <w:b/>
                <w:sz w:val="20"/>
                <w:szCs w:val="20"/>
              </w:rPr>
              <w:t xml:space="preserve">(2) </w:t>
            </w:r>
            <w:r>
              <w:rPr>
                <w:rFonts w:ascii="Arial" w:eastAsia="Arial" w:hAnsi="Arial" w:cs="Arial"/>
                <w:b/>
                <w:sz w:val="20"/>
                <w:szCs w:val="20"/>
              </w:rPr>
              <w:t>and (3)</w:t>
            </w:r>
          </w:p>
          <w:p w14:paraId="248CAF00" w14:textId="77777777" w:rsidR="0074136B" w:rsidRPr="0012734D" w:rsidRDefault="0074136B" w:rsidP="00551F27">
            <w:pPr>
              <w:pStyle w:val="Normal1"/>
              <w:spacing w:before="100"/>
              <w:rPr>
                <w:rFonts w:ascii="Arial" w:eastAsia="Arial" w:hAnsi="Arial" w:cs="Arial"/>
                <w:sz w:val="20"/>
                <w:szCs w:val="20"/>
              </w:rPr>
            </w:pPr>
            <w:r w:rsidRPr="0012734D">
              <w:rPr>
                <w:rFonts w:ascii="Arial" w:eastAsia="Arial" w:hAnsi="Arial" w:cs="Arial"/>
                <w:sz w:val="20"/>
                <w:szCs w:val="20"/>
              </w:rPr>
              <w:t xml:space="preserve">The detailed grounds for mandatory exclusion of an organisation are set out on this </w:t>
            </w:r>
            <w:hyperlink r:id="rId14" w:history="1">
              <w:r w:rsidRPr="0012734D">
                <w:rPr>
                  <w:rStyle w:val="Hyperlink"/>
                  <w:rFonts w:ascii="Arial" w:eastAsia="Arial" w:hAnsi="Arial" w:cs="Arial"/>
                  <w:sz w:val="20"/>
                  <w:szCs w:val="20"/>
                </w:rPr>
                <w:t>web page</w:t>
              </w:r>
            </w:hyperlink>
            <w:r w:rsidRPr="0012734D">
              <w:rPr>
                <w:rFonts w:ascii="Arial" w:eastAsia="Arial" w:hAnsi="Arial" w:cs="Arial"/>
                <w:sz w:val="20"/>
                <w:szCs w:val="20"/>
              </w:rPr>
              <w:t xml:space="preserve">, which should be referred to before completing these questions. </w:t>
            </w:r>
          </w:p>
          <w:p w14:paraId="44226845" w14:textId="77777777" w:rsidR="0074136B" w:rsidRDefault="0074136B" w:rsidP="00551F27">
            <w:pPr>
              <w:pStyle w:val="Normal1"/>
              <w:spacing w:before="100" w:after="120"/>
              <w:rPr>
                <w:rFonts w:ascii="Arial" w:eastAsia="Arial" w:hAnsi="Arial" w:cs="Arial"/>
                <w:sz w:val="20"/>
                <w:szCs w:val="20"/>
              </w:rPr>
            </w:pPr>
            <w:r w:rsidRPr="0012734D">
              <w:rPr>
                <w:rFonts w:ascii="Arial" w:eastAsia="Arial" w:hAnsi="Arial" w:cs="Arial"/>
                <w:sz w:val="20"/>
                <w:szCs w:val="20"/>
              </w:rPr>
              <w:t>Please indicate if, within the past five years you, your organisation or any other person who has powers of representation, decision or control in the organisation been convicted anywhere in the world of any of the offences within the summary below and lis</w:t>
            </w:r>
            <w:r>
              <w:rPr>
                <w:rFonts w:ascii="Arial" w:eastAsia="Arial" w:hAnsi="Arial" w:cs="Arial"/>
                <w:sz w:val="20"/>
                <w:szCs w:val="20"/>
              </w:rPr>
              <w:t xml:space="preserve">ted on the </w:t>
            </w:r>
            <w:hyperlink r:id="rId15" w:history="1">
              <w:r w:rsidRPr="0012734D">
                <w:rPr>
                  <w:rStyle w:val="Hyperlink"/>
                  <w:rFonts w:ascii="Arial" w:eastAsia="Arial" w:hAnsi="Arial" w:cs="Arial"/>
                  <w:sz w:val="20"/>
                  <w:szCs w:val="20"/>
                </w:rPr>
                <w:t>web</w:t>
              </w:r>
              <w:r>
                <w:rPr>
                  <w:rStyle w:val="Hyperlink"/>
                  <w:rFonts w:ascii="Arial" w:eastAsia="Arial" w:hAnsi="Arial" w:cs="Arial"/>
                  <w:sz w:val="20"/>
                  <w:szCs w:val="20"/>
                </w:rPr>
                <w:t xml:space="preserve"> </w:t>
              </w:r>
              <w:r w:rsidRPr="0012734D">
                <w:rPr>
                  <w:rStyle w:val="Hyperlink"/>
                  <w:rFonts w:ascii="Arial" w:eastAsia="Arial" w:hAnsi="Arial" w:cs="Arial"/>
                  <w:sz w:val="20"/>
                  <w:szCs w:val="20"/>
                </w:rPr>
                <w:t>page</w:t>
              </w:r>
            </w:hyperlink>
            <w:r>
              <w:rPr>
                <w:rFonts w:ascii="Arial" w:eastAsia="Arial" w:hAnsi="Arial" w:cs="Arial"/>
                <w:sz w:val="20"/>
                <w:szCs w:val="20"/>
              </w:rPr>
              <w:t>.</w:t>
            </w:r>
          </w:p>
        </w:tc>
      </w:tr>
      <w:tr w:rsidR="0074136B" w14:paraId="09ECAAC2" w14:textId="77777777" w:rsidTr="00551F27">
        <w:trPr>
          <w:trHeight w:val="40"/>
        </w:trPr>
        <w:tc>
          <w:tcPr>
            <w:tcW w:w="1558" w:type="dxa"/>
            <w:tcBorders>
              <w:top w:val="single" w:sz="6" w:space="0" w:color="000000"/>
              <w:bottom w:val="single" w:sz="6" w:space="0" w:color="000000"/>
            </w:tcBorders>
            <w:shd w:val="clear" w:color="auto" w:fill="CCFFFF"/>
          </w:tcPr>
          <w:p w14:paraId="5FD8815A" w14:textId="77777777" w:rsidR="0074136B" w:rsidRPr="00111B41" w:rsidRDefault="0074136B" w:rsidP="00551F27">
            <w:pPr>
              <w:pStyle w:val="Normal1"/>
              <w:spacing w:before="100"/>
              <w:ind w:right="306"/>
              <w:rPr>
                <w:b/>
              </w:rPr>
            </w:pPr>
            <w:r>
              <w:rPr>
                <w:rFonts w:ascii="Arial" w:eastAsia="Arial" w:hAnsi="Arial" w:cs="Arial"/>
                <w:b/>
                <w:sz w:val="20"/>
                <w:szCs w:val="20"/>
              </w:rPr>
              <w:t>N</w:t>
            </w:r>
            <w:r w:rsidRPr="00111B41">
              <w:rPr>
                <w:rFonts w:ascii="Arial" w:eastAsia="Arial" w:hAnsi="Arial" w:cs="Arial"/>
                <w:b/>
                <w:sz w:val="20"/>
                <w:szCs w:val="20"/>
              </w:rPr>
              <w:t>umber</w:t>
            </w:r>
          </w:p>
        </w:tc>
        <w:tc>
          <w:tcPr>
            <w:tcW w:w="4250" w:type="dxa"/>
            <w:tcBorders>
              <w:top w:val="single" w:sz="6" w:space="0" w:color="000000"/>
              <w:bottom w:val="single" w:sz="6" w:space="0" w:color="000000"/>
            </w:tcBorders>
            <w:shd w:val="clear" w:color="auto" w:fill="CCFFFF"/>
          </w:tcPr>
          <w:p w14:paraId="0FE7376F" w14:textId="77777777" w:rsidR="0074136B" w:rsidRPr="00111B41" w:rsidRDefault="0074136B" w:rsidP="00551F27">
            <w:pPr>
              <w:pStyle w:val="Normal1"/>
              <w:spacing w:before="100"/>
              <w:ind w:right="306"/>
              <w:rPr>
                <w:b/>
              </w:rPr>
            </w:pPr>
            <w:r w:rsidRPr="00111B41">
              <w:rPr>
                <w:rFonts w:ascii="Arial" w:eastAsia="Arial" w:hAnsi="Arial" w:cs="Arial"/>
                <w:b/>
                <w:sz w:val="20"/>
                <w:szCs w:val="20"/>
              </w:rPr>
              <w:t>Question</w:t>
            </w:r>
          </w:p>
        </w:tc>
        <w:tc>
          <w:tcPr>
            <w:tcW w:w="3548" w:type="dxa"/>
            <w:tcBorders>
              <w:top w:val="single" w:sz="6" w:space="0" w:color="000000"/>
              <w:bottom w:val="single" w:sz="6" w:space="0" w:color="000000"/>
            </w:tcBorders>
            <w:shd w:val="clear" w:color="auto" w:fill="CCFFFF"/>
          </w:tcPr>
          <w:p w14:paraId="344659B8" w14:textId="77777777" w:rsidR="0074136B" w:rsidRPr="00111B41" w:rsidRDefault="0074136B" w:rsidP="00551F27">
            <w:pPr>
              <w:pStyle w:val="Normal1"/>
              <w:spacing w:before="100"/>
              <w:rPr>
                <w:b/>
              </w:rPr>
            </w:pPr>
            <w:r w:rsidRPr="00111B41">
              <w:rPr>
                <w:rFonts w:ascii="Arial" w:eastAsia="Arial" w:hAnsi="Arial" w:cs="Arial"/>
                <w:b/>
                <w:sz w:val="20"/>
                <w:szCs w:val="20"/>
              </w:rPr>
              <w:t>Response Type</w:t>
            </w:r>
          </w:p>
        </w:tc>
      </w:tr>
      <w:tr w:rsidR="0074136B" w14:paraId="757DCEA4" w14:textId="77777777" w:rsidTr="00551F27">
        <w:tc>
          <w:tcPr>
            <w:tcW w:w="1558" w:type="dxa"/>
          </w:tcPr>
          <w:p w14:paraId="575F8FD2" w14:textId="77777777" w:rsidR="0074136B" w:rsidRPr="002E6F97" w:rsidRDefault="0074136B" w:rsidP="00551F27">
            <w:pPr>
              <w:pStyle w:val="Normal1"/>
              <w:tabs>
                <w:tab w:val="left" w:pos="0"/>
              </w:tabs>
              <w:spacing w:before="100"/>
              <w:rPr>
                <w:rFonts w:ascii="Arial" w:hAnsi="Arial" w:cs="Arial"/>
                <w:sz w:val="22"/>
                <w:szCs w:val="22"/>
              </w:rPr>
            </w:pPr>
            <w:r w:rsidRPr="002E6F97">
              <w:rPr>
                <w:rFonts w:ascii="Arial" w:hAnsi="Arial" w:cs="Arial"/>
                <w:sz w:val="22"/>
                <w:szCs w:val="22"/>
              </w:rPr>
              <w:t>2.01</w:t>
            </w:r>
          </w:p>
        </w:tc>
        <w:tc>
          <w:tcPr>
            <w:tcW w:w="4250" w:type="dxa"/>
          </w:tcPr>
          <w:p w14:paraId="081D3FBD" w14:textId="77777777" w:rsidR="0074136B" w:rsidRPr="002E6F97" w:rsidRDefault="0074136B" w:rsidP="00551F27">
            <w:pPr>
              <w:pStyle w:val="Normal1"/>
              <w:tabs>
                <w:tab w:val="left" w:pos="743"/>
              </w:tabs>
              <w:spacing w:before="100"/>
              <w:ind w:left="34"/>
              <w:rPr>
                <w:rFonts w:ascii="Arial" w:hAnsi="Arial" w:cs="Arial"/>
                <w:sz w:val="22"/>
                <w:szCs w:val="22"/>
              </w:rPr>
            </w:pPr>
            <w:r w:rsidRPr="002E6F97">
              <w:rPr>
                <w:rFonts w:ascii="Arial" w:eastAsia="Arial" w:hAnsi="Arial" w:cs="Arial"/>
                <w:sz w:val="22"/>
                <w:szCs w:val="22"/>
              </w:rPr>
              <w:t xml:space="preserve">Participation in a criminal organisation.  </w:t>
            </w:r>
          </w:p>
        </w:tc>
        <w:tc>
          <w:tcPr>
            <w:tcW w:w="3548" w:type="dxa"/>
          </w:tcPr>
          <w:p w14:paraId="6522DDF8" w14:textId="77777777" w:rsidR="0074136B" w:rsidRPr="0012734D" w:rsidRDefault="0074136B" w:rsidP="00551F27">
            <w:pPr>
              <w:pStyle w:val="Normal1"/>
              <w:rPr>
                <w:rFonts w:ascii="Arial" w:eastAsia="Arial" w:hAnsi="Arial" w:cs="Arial"/>
                <w:sz w:val="22"/>
                <w:szCs w:val="22"/>
              </w:rPr>
            </w:pPr>
            <w:r>
              <w:rPr>
                <w:rFonts w:ascii="Arial" w:eastAsia="Arial" w:hAnsi="Arial" w:cs="Arial"/>
                <w:sz w:val="22"/>
                <w:szCs w:val="22"/>
              </w:rPr>
              <w:t>Drop-down</w:t>
            </w:r>
          </w:p>
          <w:p w14:paraId="05AA68A9" w14:textId="77777777" w:rsidR="0074136B" w:rsidRDefault="0074136B" w:rsidP="00551F27">
            <w:pPr>
              <w:pStyle w:val="Normal1"/>
            </w:pPr>
            <w:r>
              <w:rPr>
                <w:rFonts w:ascii="Arial" w:eastAsia="Arial" w:hAnsi="Arial" w:cs="Arial"/>
                <w:sz w:val="20"/>
                <w:szCs w:val="20"/>
              </w:rPr>
              <w:t xml:space="preserve">If </w:t>
            </w:r>
            <w:r>
              <w:rPr>
                <w:rFonts w:ascii="Arial" w:eastAsia="Arial" w:hAnsi="Arial" w:cs="Arial"/>
                <w:sz w:val="22"/>
                <w:szCs w:val="22"/>
              </w:rPr>
              <w:t>‘Yes’</w:t>
            </w:r>
            <w:r>
              <w:rPr>
                <w:rFonts w:ascii="Arial" w:eastAsia="Arial" w:hAnsi="Arial" w:cs="Arial"/>
                <w:sz w:val="20"/>
                <w:szCs w:val="20"/>
              </w:rPr>
              <w:t xml:space="preserve"> please provide details at 2.07</w:t>
            </w:r>
          </w:p>
        </w:tc>
      </w:tr>
      <w:tr w:rsidR="0074136B" w14:paraId="59B22ED4" w14:textId="77777777" w:rsidTr="00551F27">
        <w:tc>
          <w:tcPr>
            <w:tcW w:w="1558" w:type="dxa"/>
          </w:tcPr>
          <w:p w14:paraId="766D7312" w14:textId="77777777" w:rsidR="0074136B" w:rsidRPr="002E6F97" w:rsidRDefault="0074136B" w:rsidP="00551F27">
            <w:pPr>
              <w:pStyle w:val="Normal1"/>
              <w:tabs>
                <w:tab w:val="left" w:pos="743"/>
              </w:tabs>
              <w:spacing w:before="100"/>
              <w:rPr>
                <w:rFonts w:ascii="Arial" w:hAnsi="Arial" w:cs="Arial"/>
                <w:sz w:val="22"/>
                <w:szCs w:val="22"/>
              </w:rPr>
            </w:pPr>
            <w:r w:rsidRPr="002E6F97">
              <w:rPr>
                <w:rFonts w:ascii="Arial" w:hAnsi="Arial" w:cs="Arial"/>
                <w:sz w:val="22"/>
                <w:szCs w:val="22"/>
              </w:rPr>
              <w:t>2.02</w:t>
            </w:r>
          </w:p>
        </w:tc>
        <w:tc>
          <w:tcPr>
            <w:tcW w:w="4250" w:type="dxa"/>
          </w:tcPr>
          <w:p w14:paraId="5FE45F5D" w14:textId="77777777" w:rsidR="0074136B" w:rsidRPr="002E6F97" w:rsidRDefault="0074136B" w:rsidP="00551F27">
            <w:pPr>
              <w:pStyle w:val="Normal1"/>
              <w:tabs>
                <w:tab w:val="left" w:pos="743"/>
              </w:tabs>
              <w:spacing w:before="100"/>
              <w:rPr>
                <w:rFonts w:ascii="Arial" w:hAnsi="Arial" w:cs="Arial"/>
                <w:sz w:val="22"/>
                <w:szCs w:val="22"/>
              </w:rPr>
            </w:pPr>
            <w:r w:rsidRPr="002E6F97">
              <w:rPr>
                <w:rFonts w:ascii="Arial" w:eastAsia="Arial" w:hAnsi="Arial" w:cs="Arial"/>
                <w:sz w:val="22"/>
                <w:szCs w:val="22"/>
              </w:rPr>
              <w:t xml:space="preserve">Corruption.  </w:t>
            </w:r>
          </w:p>
        </w:tc>
        <w:tc>
          <w:tcPr>
            <w:tcW w:w="3548" w:type="dxa"/>
          </w:tcPr>
          <w:p w14:paraId="572B6D4B" w14:textId="77777777" w:rsidR="0074136B" w:rsidRDefault="0074136B" w:rsidP="00551F27">
            <w:pPr>
              <w:pStyle w:val="Normal1"/>
            </w:pPr>
            <w:r>
              <w:rPr>
                <w:rFonts w:ascii="Arial" w:eastAsia="Arial" w:hAnsi="Arial" w:cs="Arial"/>
                <w:sz w:val="22"/>
                <w:szCs w:val="22"/>
              </w:rPr>
              <w:t>Drop-down</w:t>
            </w:r>
          </w:p>
          <w:p w14:paraId="380CAF69" w14:textId="77777777" w:rsidR="0074136B" w:rsidRDefault="0074136B" w:rsidP="00551F27">
            <w:pPr>
              <w:pStyle w:val="Normal1"/>
            </w:pPr>
            <w:r>
              <w:rPr>
                <w:rFonts w:ascii="Arial" w:eastAsia="Arial" w:hAnsi="Arial" w:cs="Arial"/>
                <w:sz w:val="20"/>
                <w:szCs w:val="20"/>
              </w:rPr>
              <w:t xml:space="preserve">If </w:t>
            </w:r>
            <w:r>
              <w:rPr>
                <w:rFonts w:ascii="Arial" w:eastAsia="Arial" w:hAnsi="Arial" w:cs="Arial"/>
                <w:sz w:val="22"/>
                <w:szCs w:val="22"/>
              </w:rPr>
              <w:t>‘Yes’</w:t>
            </w:r>
            <w:r>
              <w:rPr>
                <w:rFonts w:ascii="Arial" w:eastAsia="Arial" w:hAnsi="Arial" w:cs="Arial"/>
                <w:sz w:val="20"/>
                <w:szCs w:val="20"/>
              </w:rPr>
              <w:t xml:space="preserve"> please provide details at 2.07</w:t>
            </w:r>
          </w:p>
        </w:tc>
      </w:tr>
      <w:tr w:rsidR="0074136B" w14:paraId="23D55902" w14:textId="77777777" w:rsidTr="00551F27">
        <w:trPr>
          <w:trHeight w:val="240"/>
        </w:trPr>
        <w:tc>
          <w:tcPr>
            <w:tcW w:w="1558" w:type="dxa"/>
          </w:tcPr>
          <w:p w14:paraId="23BB5322" w14:textId="77777777" w:rsidR="0074136B" w:rsidRPr="002E6F97" w:rsidRDefault="0074136B" w:rsidP="00551F27">
            <w:pPr>
              <w:pStyle w:val="Normal1"/>
              <w:tabs>
                <w:tab w:val="left" w:pos="34"/>
              </w:tabs>
              <w:spacing w:before="100"/>
              <w:rPr>
                <w:rFonts w:ascii="Arial" w:hAnsi="Arial" w:cs="Arial"/>
                <w:sz w:val="22"/>
                <w:szCs w:val="22"/>
              </w:rPr>
            </w:pPr>
            <w:r w:rsidRPr="002E6F97">
              <w:rPr>
                <w:rFonts w:ascii="Arial" w:hAnsi="Arial" w:cs="Arial"/>
                <w:sz w:val="22"/>
                <w:szCs w:val="22"/>
              </w:rPr>
              <w:t>2.03</w:t>
            </w:r>
          </w:p>
        </w:tc>
        <w:tc>
          <w:tcPr>
            <w:tcW w:w="4250" w:type="dxa"/>
          </w:tcPr>
          <w:p w14:paraId="64710A34" w14:textId="77777777" w:rsidR="0074136B" w:rsidRPr="002E6F97" w:rsidRDefault="0074136B" w:rsidP="00551F27">
            <w:pPr>
              <w:pStyle w:val="Normal1"/>
              <w:tabs>
                <w:tab w:val="left" w:pos="34"/>
              </w:tabs>
              <w:spacing w:before="100"/>
              <w:rPr>
                <w:rFonts w:ascii="Arial" w:hAnsi="Arial" w:cs="Arial"/>
                <w:sz w:val="22"/>
                <w:szCs w:val="22"/>
              </w:rPr>
            </w:pPr>
            <w:r w:rsidRPr="002E6F97">
              <w:rPr>
                <w:rFonts w:ascii="Arial" w:eastAsia="Arial" w:hAnsi="Arial" w:cs="Arial"/>
                <w:sz w:val="22"/>
                <w:szCs w:val="22"/>
              </w:rPr>
              <w:t xml:space="preserve">Fraud. </w:t>
            </w:r>
          </w:p>
        </w:tc>
        <w:tc>
          <w:tcPr>
            <w:tcW w:w="3548" w:type="dxa"/>
          </w:tcPr>
          <w:p w14:paraId="5FA15856" w14:textId="77777777" w:rsidR="0074136B" w:rsidRDefault="0074136B" w:rsidP="00551F27">
            <w:pPr>
              <w:pStyle w:val="Normal1"/>
            </w:pPr>
            <w:r>
              <w:rPr>
                <w:rFonts w:ascii="Arial" w:eastAsia="Arial" w:hAnsi="Arial" w:cs="Arial"/>
                <w:sz w:val="22"/>
                <w:szCs w:val="22"/>
              </w:rPr>
              <w:t>Drop-down</w:t>
            </w:r>
          </w:p>
          <w:p w14:paraId="4BC6C737" w14:textId="77777777" w:rsidR="0074136B" w:rsidRDefault="0074136B" w:rsidP="00551F27">
            <w:pPr>
              <w:pStyle w:val="Normal1"/>
            </w:pPr>
            <w:r>
              <w:rPr>
                <w:rFonts w:ascii="Arial" w:eastAsia="Arial" w:hAnsi="Arial" w:cs="Arial"/>
                <w:sz w:val="20"/>
                <w:szCs w:val="20"/>
              </w:rPr>
              <w:t xml:space="preserve">If </w:t>
            </w:r>
            <w:r>
              <w:rPr>
                <w:rFonts w:ascii="Arial" w:eastAsia="Arial" w:hAnsi="Arial" w:cs="Arial"/>
                <w:sz w:val="22"/>
                <w:szCs w:val="22"/>
              </w:rPr>
              <w:t>‘Yes’</w:t>
            </w:r>
            <w:r>
              <w:rPr>
                <w:rFonts w:ascii="Arial" w:eastAsia="Arial" w:hAnsi="Arial" w:cs="Arial"/>
                <w:sz w:val="20"/>
                <w:szCs w:val="20"/>
              </w:rPr>
              <w:t xml:space="preserve"> please provide details at 2.07</w:t>
            </w:r>
          </w:p>
        </w:tc>
      </w:tr>
      <w:tr w:rsidR="0074136B" w14:paraId="2EE26CAD" w14:textId="77777777" w:rsidTr="00551F27">
        <w:tc>
          <w:tcPr>
            <w:tcW w:w="1558" w:type="dxa"/>
          </w:tcPr>
          <w:p w14:paraId="4AC454E7" w14:textId="77777777" w:rsidR="0074136B" w:rsidRPr="002E6F97" w:rsidRDefault="0074136B" w:rsidP="00551F27">
            <w:pPr>
              <w:pStyle w:val="Normal1"/>
              <w:spacing w:before="100"/>
              <w:rPr>
                <w:rFonts w:ascii="Arial" w:hAnsi="Arial" w:cs="Arial"/>
                <w:sz w:val="22"/>
                <w:szCs w:val="22"/>
              </w:rPr>
            </w:pPr>
            <w:r w:rsidRPr="002E6F97">
              <w:rPr>
                <w:rFonts w:ascii="Arial" w:hAnsi="Arial" w:cs="Arial"/>
                <w:sz w:val="22"/>
                <w:szCs w:val="22"/>
              </w:rPr>
              <w:t>2.04</w:t>
            </w:r>
          </w:p>
        </w:tc>
        <w:tc>
          <w:tcPr>
            <w:tcW w:w="4250" w:type="dxa"/>
          </w:tcPr>
          <w:p w14:paraId="68F9FE14" w14:textId="77777777" w:rsidR="0074136B" w:rsidRPr="002E6F97" w:rsidRDefault="0074136B" w:rsidP="00551F27">
            <w:pPr>
              <w:pStyle w:val="Normal1"/>
              <w:spacing w:before="100"/>
              <w:rPr>
                <w:rFonts w:ascii="Arial" w:hAnsi="Arial" w:cs="Arial"/>
                <w:sz w:val="22"/>
                <w:szCs w:val="22"/>
              </w:rPr>
            </w:pPr>
            <w:r w:rsidRPr="002E6F97">
              <w:rPr>
                <w:rFonts w:ascii="Arial" w:eastAsia="Arial" w:hAnsi="Arial" w:cs="Arial"/>
                <w:sz w:val="22"/>
                <w:szCs w:val="22"/>
              </w:rPr>
              <w:t>Terrorist offences or offences linked to terrorist activities</w:t>
            </w:r>
          </w:p>
        </w:tc>
        <w:tc>
          <w:tcPr>
            <w:tcW w:w="3548" w:type="dxa"/>
          </w:tcPr>
          <w:p w14:paraId="59952F23" w14:textId="77777777" w:rsidR="0074136B" w:rsidRDefault="0074136B" w:rsidP="00551F27">
            <w:pPr>
              <w:pStyle w:val="Normal1"/>
            </w:pPr>
            <w:r>
              <w:rPr>
                <w:rFonts w:ascii="Arial" w:eastAsia="Arial" w:hAnsi="Arial" w:cs="Arial"/>
                <w:sz w:val="22"/>
                <w:szCs w:val="22"/>
              </w:rPr>
              <w:t>Drop-down</w:t>
            </w:r>
          </w:p>
          <w:p w14:paraId="4B3E44CE" w14:textId="77777777" w:rsidR="0074136B" w:rsidRDefault="0074136B" w:rsidP="00551F27">
            <w:pPr>
              <w:pStyle w:val="Normal1"/>
            </w:pPr>
            <w:r>
              <w:rPr>
                <w:rFonts w:ascii="Arial" w:eastAsia="Arial" w:hAnsi="Arial" w:cs="Arial"/>
                <w:sz w:val="20"/>
                <w:szCs w:val="20"/>
              </w:rPr>
              <w:t xml:space="preserve">If </w:t>
            </w:r>
            <w:r>
              <w:rPr>
                <w:rFonts w:ascii="Arial" w:eastAsia="Arial" w:hAnsi="Arial" w:cs="Arial"/>
                <w:sz w:val="22"/>
                <w:szCs w:val="22"/>
              </w:rPr>
              <w:t>‘Yes’</w:t>
            </w:r>
            <w:r>
              <w:rPr>
                <w:rFonts w:ascii="Arial" w:eastAsia="Arial" w:hAnsi="Arial" w:cs="Arial"/>
                <w:sz w:val="20"/>
                <w:szCs w:val="20"/>
              </w:rPr>
              <w:t xml:space="preserve"> please provide details at 2.07</w:t>
            </w:r>
          </w:p>
        </w:tc>
      </w:tr>
      <w:tr w:rsidR="0074136B" w14:paraId="575F9D2A" w14:textId="77777777" w:rsidTr="00551F27">
        <w:tc>
          <w:tcPr>
            <w:tcW w:w="1558" w:type="dxa"/>
          </w:tcPr>
          <w:p w14:paraId="3F6FFA85" w14:textId="77777777" w:rsidR="0074136B" w:rsidRPr="002E6F97" w:rsidRDefault="0074136B" w:rsidP="00551F27">
            <w:pPr>
              <w:pStyle w:val="Normal1"/>
              <w:rPr>
                <w:rFonts w:ascii="Arial" w:hAnsi="Arial" w:cs="Arial"/>
                <w:sz w:val="22"/>
                <w:szCs w:val="22"/>
              </w:rPr>
            </w:pPr>
            <w:r w:rsidRPr="002E6F97">
              <w:rPr>
                <w:rFonts w:ascii="Arial" w:hAnsi="Arial" w:cs="Arial"/>
                <w:sz w:val="22"/>
                <w:szCs w:val="22"/>
              </w:rPr>
              <w:t>2.05</w:t>
            </w:r>
          </w:p>
        </w:tc>
        <w:tc>
          <w:tcPr>
            <w:tcW w:w="4250" w:type="dxa"/>
          </w:tcPr>
          <w:p w14:paraId="45EA99B5" w14:textId="77777777" w:rsidR="0074136B" w:rsidRPr="002E6F97" w:rsidRDefault="0074136B" w:rsidP="00551F27">
            <w:pPr>
              <w:pStyle w:val="Normal1"/>
              <w:rPr>
                <w:rFonts w:ascii="Arial" w:hAnsi="Arial" w:cs="Arial"/>
                <w:sz w:val="22"/>
                <w:szCs w:val="22"/>
              </w:rPr>
            </w:pPr>
            <w:r w:rsidRPr="002E6F97">
              <w:rPr>
                <w:rFonts w:ascii="Arial" w:eastAsia="Arial" w:hAnsi="Arial" w:cs="Arial"/>
                <w:sz w:val="22"/>
                <w:szCs w:val="22"/>
              </w:rPr>
              <w:t>Money laundering or terrorist financing</w:t>
            </w:r>
          </w:p>
        </w:tc>
        <w:tc>
          <w:tcPr>
            <w:tcW w:w="3548" w:type="dxa"/>
          </w:tcPr>
          <w:p w14:paraId="541782FA" w14:textId="77777777" w:rsidR="0074136B" w:rsidRDefault="0074136B" w:rsidP="00551F27">
            <w:pPr>
              <w:pStyle w:val="Normal1"/>
            </w:pPr>
            <w:r>
              <w:rPr>
                <w:rFonts w:ascii="Arial" w:eastAsia="Arial" w:hAnsi="Arial" w:cs="Arial"/>
                <w:sz w:val="22"/>
                <w:szCs w:val="22"/>
              </w:rPr>
              <w:t>Drop-down</w:t>
            </w:r>
          </w:p>
          <w:p w14:paraId="2508A2F0" w14:textId="77777777" w:rsidR="0074136B" w:rsidRDefault="0074136B" w:rsidP="00551F27">
            <w:pPr>
              <w:pStyle w:val="Normal1"/>
            </w:pPr>
            <w:r>
              <w:rPr>
                <w:rFonts w:ascii="Arial" w:eastAsia="Arial" w:hAnsi="Arial" w:cs="Arial"/>
                <w:sz w:val="20"/>
                <w:szCs w:val="20"/>
              </w:rPr>
              <w:t xml:space="preserve">If </w:t>
            </w:r>
            <w:r>
              <w:rPr>
                <w:rFonts w:ascii="Arial" w:eastAsia="Arial" w:hAnsi="Arial" w:cs="Arial"/>
                <w:sz w:val="22"/>
                <w:szCs w:val="22"/>
              </w:rPr>
              <w:t>‘Yes’</w:t>
            </w:r>
            <w:r>
              <w:rPr>
                <w:rFonts w:ascii="Arial" w:eastAsia="Arial" w:hAnsi="Arial" w:cs="Arial"/>
                <w:sz w:val="20"/>
                <w:szCs w:val="20"/>
              </w:rPr>
              <w:t xml:space="preserve"> please provide details at 2.07</w:t>
            </w:r>
          </w:p>
        </w:tc>
      </w:tr>
      <w:tr w:rsidR="0074136B" w14:paraId="366214CB" w14:textId="77777777" w:rsidTr="00551F27">
        <w:trPr>
          <w:trHeight w:val="560"/>
        </w:trPr>
        <w:tc>
          <w:tcPr>
            <w:tcW w:w="1558" w:type="dxa"/>
          </w:tcPr>
          <w:p w14:paraId="0A1D3525" w14:textId="77777777" w:rsidR="0074136B" w:rsidRPr="002E6F97" w:rsidRDefault="0074136B" w:rsidP="00551F27">
            <w:pPr>
              <w:pStyle w:val="Normal1"/>
              <w:spacing w:before="100"/>
              <w:ind w:right="317"/>
              <w:rPr>
                <w:rFonts w:ascii="Arial" w:hAnsi="Arial" w:cs="Arial"/>
                <w:sz w:val="22"/>
                <w:szCs w:val="22"/>
              </w:rPr>
            </w:pPr>
            <w:r w:rsidRPr="002E6F97">
              <w:rPr>
                <w:rFonts w:ascii="Arial" w:hAnsi="Arial" w:cs="Arial"/>
                <w:sz w:val="22"/>
                <w:szCs w:val="22"/>
              </w:rPr>
              <w:t>2.06</w:t>
            </w:r>
          </w:p>
        </w:tc>
        <w:tc>
          <w:tcPr>
            <w:tcW w:w="4250" w:type="dxa"/>
          </w:tcPr>
          <w:p w14:paraId="1D8C7A9A" w14:textId="77777777" w:rsidR="0074136B" w:rsidRPr="002E6F97" w:rsidRDefault="0074136B" w:rsidP="00551F27">
            <w:pPr>
              <w:pStyle w:val="Normal1"/>
              <w:spacing w:before="100"/>
              <w:rPr>
                <w:rFonts w:ascii="Arial" w:hAnsi="Arial" w:cs="Arial"/>
                <w:sz w:val="22"/>
                <w:szCs w:val="22"/>
              </w:rPr>
            </w:pPr>
            <w:r w:rsidRPr="002E6F97">
              <w:rPr>
                <w:rFonts w:ascii="Arial" w:eastAsia="Arial" w:hAnsi="Arial" w:cs="Arial"/>
                <w:sz w:val="22"/>
                <w:szCs w:val="22"/>
              </w:rPr>
              <w:t>Child labour and other forms of trafficking in human beings</w:t>
            </w:r>
          </w:p>
        </w:tc>
        <w:tc>
          <w:tcPr>
            <w:tcW w:w="3548" w:type="dxa"/>
          </w:tcPr>
          <w:p w14:paraId="3148153A" w14:textId="77777777" w:rsidR="0074136B" w:rsidRDefault="0074136B" w:rsidP="00551F27">
            <w:pPr>
              <w:pStyle w:val="Normal1"/>
            </w:pPr>
            <w:r>
              <w:rPr>
                <w:rFonts w:ascii="Arial" w:eastAsia="Arial" w:hAnsi="Arial" w:cs="Arial"/>
                <w:sz w:val="22"/>
                <w:szCs w:val="22"/>
              </w:rPr>
              <w:t>Drop-down</w:t>
            </w:r>
          </w:p>
          <w:p w14:paraId="35631D26" w14:textId="77777777" w:rsidR="0074136B" w:rsidRDefault="0074136B" w:rsidP="00551F27">
            <w:pPr>
              <w:pStyle w:val="Normal1"/>
            </w:pPr>
            <w:r>
              <w:rPr>
                <w:rFonts w:ascii="Arial" w:eastAsia="Arial" w:hAnsi="Arial" w:cs="Arial"/>
                <w:sz w:val="20"/>
                <w:szCs w:val="20"/>
              </w:rPr>
              <w:t xml:space="preserve">If </w:t>
            </w:r>
            <w:r>
              <w:rPr>
                <w:rFonts w:ascii="Arial" w:eastAsia="Arial" w:hAnsi="Arial" w:cs="Arial"/>
                <w:sz w:val="22"/>
                <w:szCs w:val="22"/>
              </w:rPr>
              <w:t>‘Yes’</w:t>
            </w:r>
            <w:r>
              <w:rPr>
                <w:rFonts w:ascii="Arial" w:eastAsia="Arial" w:hAnsi="Arial" w:cs="Arial"/>
                <w:sz w:val="20"/>
                <w:szCs w:val="20"/>
              </w:rPr>
              <w:t xml:space="preserve"> please provide details at 2.07 </w:t>
            </w:r>
            <w:r>
              <w:rPr>
                <w:rFonts w:ascii="Arial" w:eastAsia="Arial" w:hAnsi="Arial" w:cs="Arial"/>
                <w:sz w:val="22"/>
                <w:szCs w:val="22"/>
              </w:rPr>
              <w:t xml:space="preserve"> </w:t>
            </w:r>
          </w:p>
        </w:tc>
      </w:tr>
      <w:tr w:rsidR="0074136B" w14:paraId="73E74B5B" w14:textId="77777777" w:rsidTr="00551F27">
        <w:tc>
          <w:tcPr>
            <w:tcW w:w="1558" w:type="dxa"/>
          </w:tcPr>
          <w:p w14:paraId="6BC48F5A" w14:textId="77777777" w:rsidR="0074136B" w:rsidRPr="002E6F97" w:rsidRDefault="0074136B" w:rsidP="00551F27">
            <w:pPr>
              <w:pStyle w:val="Normal1"/>
              <w:keepLines/>
              <w:widowControl w:val="0"/>
              <w:spacing w:before="100"/>
              <w:rPr>
                <w:rFonts w:ascii="Arial" w:hAnsi="Arial" w:cs="Arial"/>
                <w:sz w:val="22"/>
                <w:szCs w:val="22"/>
              </w:rPr>
            </w:pPr>
            <w:r w:rsidRPr="002E6F97">
              <w:rPr>
                <w:rFonts w:ascii="Arial" w:eastAsia="Arial" w:hAnsi="Arial" w:cs="Arial"/>
                <w:sz w:val="22"/>
                <w:szCs w:val="22"/>
              </w:rPr>
              <w:t>2.07</w:t>
            </w:r>
          </w:p>
        </w:tc>
        <w:tc>
          <w:tcPr>
            <w:tcW w:w="4250" w:type="dxa"/>
          </w:tcPr>
          <w:p w14:paraId="6EBC6734" w14:textId="77777777" w:rsidR="0074136B" w:rsidRPr="002E6F97" w:rsidRDefault="0074136B" w:rsidP="00551F27">
            <w:pPr>
              <w:pStyle w:val="Normal1"/>
              <w:keepLines/>
              <w:widowControl w:val="0"/>
              <w:rPr>
                <w:rFonts w:ascii="Arial" w:hAnsi="Arial" w:cs="Arial"/>
                <w:sz w:val="22"/>
                <w:szCs w:val="22"/>
              </w:rPr>
            </w:pPr>
            <w:r w:rsidRPr="002E6F97">
              <w:rPr>
                <w:rFonts w:ascii="Arial" w:eastAsia="Arial" w:hAnsi="Arial" w:cs="Arial"/>
                <w:sz w:val="22"/>
                <w:szCs w:val="22"/>
              </w:rPr>
              <w:t xml:space="preserve">If you have answered </w:t>
            </w:r>
            <w:r>
              <w:rPr>
                <w:rFonts w:ascii="Arial" w:eastAsia="Arial" w:hAnsi="Arial" w:cs="Arial"/>
                <w:sz w:val="22"/>
                <w:szCs w:val="22"/>
              </w:rPr>
              <w:t>‘Yes’</w:t>
            </w:r>
            <w:r w:rsidRPr="002E6F97">
              <w:rPr>
                <w:rFonts w:ascii="Arial" w:eastAsia="Arial" w:hAnsi="Arial" w:cs="Arial"/>
                <w:sz w:val="22"/>
                <w:szCs w:val="22"/>
              </w:rPr>
              <w:t xml:space="preserve"> to </w:t>
            </w:r>
            <w:r>
              <w:rPr>
                <w:rFonts w:ascii="Arial" w:eastAsia="Arial" w:hAnsi="Arial" w:cs="Arial"/>
                <w:sz w:val="22"/>
                <w:szCs w:val="22"/>
              </w:rPr>
              <w:t xml:space="preserve">any of </w:t>
            </w:r>
            <w:r w:rsidRPr="002E6F97">
              <w:rPr>
                <w:rFonts w:ascii="Arial" w:eastAsia="Arial" w:hAnsi="Arial" w:cs="Arial"/>
                <w:sz w:val="22"/>
                <w:szCs w:val="22"/>
              </w:rPr>
              <w:t>question</w:t>
            </w:r>
            <w:r>
              <w:rPr>
                <w:rFonts w:ascii="Arial" w:eastAsia="Arial" w:hAnsi="Arial" w:cs="Arial"/>
                <w:sz w:val="22"/>
                <w:szCs w:val="22"/>
              </w:rPr>
              <w:t>s</w:t>
            </w:r>
            <w:r w:rsidRPr="002E6F97">
              <w:rPr>
                <w:rFonts w:ascii="Arial" w:eastAsia="Arial" w:hAnsi="Arial" w:cs="Arial"/>
                <w:sz w:val="22"/>
                <w:szCs w:val="22"/>
              </w:rPr>
              <w:t xml:space="preserve"> 2.</w:t>
            </w:r>
            <w:r>
              <w:rPr>
                <w:rFonts w:ascii="Arial" w:eastAsia="Arial" w:hAnsi="Arial" w:cs="Arial"/>
                <w:sz w:val="22"/>
                <w:szCs w:val="22"/>
              </w:rPr>
              <w:t>01 – 2.06</w:t>
            </w:r>
            <w:r w:rsidRPr="002E6F97">
              <w:rPr>
                <w:rFonts w:ascii="Arial" w:eastAsia="Arial" w:hAnsi="Arial" w:cs="Arial"/>
                <w:sz w:val="22"/>
                <w:szCs w:val="22"/>
              </w:rPr>
              <w:t>, please provide further details.</w:t>
            </w:r>
          </w:p>
          <w:p w14:paraId="4CD02B4E" w14:textId="77777777" w:rsidR="0074136B" w:rsidRPr="002E6F97" w:rsidRDefault="0074136B" w:rsidP="00551F27">
            <w:pPr>
              <w:pStyle w:val="Normal1"/>
              <w:keepLines/>
              <w:widowControl w:val="0"/>
              <w:spacing w:before="100"/>
              <w:rPr>
                <w:rFonts w:ascii="Arial" w:hAnsi="Arial" w:cs="Arial"/>
                <w:sz w:val="22"/>
                <w:szCs w:val="22"/>
              </w:rPr>
            </w:pPr>
            <w:r w:rsidRPr="002E6F97">
              <w:rPr>
                <w:rFonts w:ascii="Arial" w:eastAsia="Arial" w:hAnsi="Arial" w:cs="Arial"/>
                <w:sz w:val="22"/>
                <w:szCs w:val="22"/>
              </w:rPr>
              <w:t>Date of conviction, specify which of the grounds listed the conviction was for, and the reasons for conviction</w:t>
            </w:r>
            <w:r>
              <w:rPr>
                <w:rFonts w:ascii="Arial" w:eastAsia="Arial" w:hAnsi="Arial" w:cs="Arial"/>
                <w:sz w:val="22"/>
                <w:szCs w:val="22"/>
              </w:rPr>
              <w:t>.</w:t>
            </w:r>
          </w:p>
          <w:p w14:paraId="691A1B16" w14:textId="77777777" w:rsidR="0074136B" w:rsidRPr="002E6F97" w:rsidRDefault="0074136B" w:rsidP="00551F27">
            <w:pPr>
              <w:pStyle w:val="Normal1"/>
              <w:keepLines/>
              <w:widowControl w:val="0"/>
              <w:spacing w:before="100"/>
              <w:rPr>
                <w:rFonts w:ascii="Arial" w:hAnsi="Arial" w:cs="Arial"/>
                <w:sz w:val="22"/>
                <w:szCs w:val="22"/>
              </w:rPr>
            </w:pPr>
            <w:r w:rsidRPr="002E6F97">
              <w:rPr>
                <w:rFonts w:ascii="Arial" w:eastAsia="Arial" w:hAnsi="Arial" w:cs="Arial"/>
                <w:sz w:val="22"/>
                <w:szCs w:val="22"/>
              </w:rPr>
              <w:t>Identity of who has been convicted</w:t>
            </w:r>
          </w:p>
          <w:p w14:paraId="298E0D56" w14:textId="77777777" w:rsidR="0074136B" w:rsidRPr="002E6F97" w:rsidRDefault="0074136B" w:rsidP="00551F27">
            <w:pPr>
              <w:pStyle w:val="Normal1"/>
              <w:keepLines/>
              <w:widowControl w:val="0"/>
              <w:spacing w:before="100"/>
              <w:rPr>
                <w:rFonts w:ascii="Arial" w:hAnsi="Arial" w:cs="Arial"/>
                <w:sz w:val="22"/>
                <w:szCs w:val="22"/>
              </w:rPr>
            </w:pPr>
            <w:r w:rsidRPr="002E6F97">
              <w:rPr>
                <w:rFonts w:ascii="Arial" w:eastAsia="Arial" w:hAnsi="Arial" w:cs="Arial"/>
                <w:sz w:val="22"/>
                <w:szCs w:val="22"/>
              </w:rPr>
              <w:t>If the relevant documentation is available electronically please provide the web address, issuing authority</w:t>
            </w:r>
            <w:r>
              <w:rPr>
                <w:rFonts w:ascii="Arial" w:eastAsia="Arial" w:hAnsi="Arial" w:cs="Arial"/>
                <w:sz w:val="22"/>
                <w:szCs w:val="22"/>
              </w:rPr>
              <w:t xml:space="preserve"> and</w:t>
            </w:r>
            <w:r w:rsidRPr="002E6F97">
              <w:rPr>
                <w:rFonts w:ascii="Arial" w:eastAsia="Arial" w:hAnsi="Arial" w:cs="Arial"/>
                <w:sz w:val="22"/>
                <w:szCs w:val="22"/>
              </w:rPr>
              <w:t xml:space="preserve"> precise reference of the documents.</w:t>
            </w:r>
          </w:p>
        </w:tc>
        <w:tc>
          <w:tcPr>
            <w:tcW w:w="3548" w:type="dxa"/>
          </w:tcPr>
          <w:p w14:paraId="49A256C3" w14:textId="77777777" w:rsidR="0074136B" w:rsidRPr="007432E9" w:rsidRDefault="0074136B" w:rsidP="00551F27">
            <w:pPr>
              <w:pStyle w:val="Normal1"/>
              <w:keepLines/>
              <w:widowControl w:val="0"/>
              <w:rPr>
                <w:rFonts w:ascii="Arial" w:hAnsi="Arial" w:cs="Arial"/>
                <w:sz w:val="22"/>
                <w:szCs w:val="22"/>
              </w:rPr>
            </w:pPr>
            <w:r w:rsidRPr="007432E9">
              <w:rPr>
                <w:rFonts w:ascii="Arial" w:hAnsi="Arial" w:cs="Arial"/>
                <w:sz w:val="22"/>
                <w:szCs w:val="22"/>
              </w:rPr>
              <w:t>Free text</w:t>
            </w:r>
          </w:p>
        </w:tc>
      </w:tr>
      <w:tr w:rsidR="0074136B" w14:paraId="7CF52FEF" w14:textId="77777777" w:rsidTr="00551F27">
        <w:tc>
          <w:tcPr>
            <w:tcW w:w="1558" w:type="dxa"/>
          </w:tcPr>
          <w:p w14:paraId="0B42DE12" w14:textId="77777777" w:rsidR="0074136B" w:rsidRDefault="0074136B" w:rsidP="00551F27">
            <w:pPr>
              <w:pStyle w:val="Normal1"/>
              <w:keepLines/>
              <w:widowControl w:val="0"/>
              <w:spacing w:before="100"/>
            </w:pPr>
            <w:r>
              <w:rPr>
                <w:rFonts w:ascii="Arial" w:eastAsia="Arial" w:hAnsi="Arial" w:cs="Arial"/>
                <w:sz w:val="22"/>
                <w:szCs w:val="22"/>
              </w:rPr>
              <w:t>2.08</w:t>
            </w:r>
          </w:p>
        </w:tc>
        <w:tc>
          <w:tcPr>
            <w:tcW w:w="4250" w:type="dxa"/>
          </w:tcPr>
          <w:p w14:paraId="1F4DFD55" w14:textId="77777777" w:rsidR="0074136B" w:rsidRDefault="0074136B" w:rsidP="00551F27">
            <w:pPr>
              <w:pStyle w:val="Normal1"/>
              <w:keepLines/>
              <w:widowControl w:val="0"/>
              <w:spacing w:before="100"/>
            </w:pPr>
            <w:r>
              <w:rPr>
                <w:rFonts w:ascii="Arial" w:eastAsia="Arial" w:hAnsi="Arial" w:cs="Arial"/>
                <w:sz w:val="22"/>
                <w:szCs w:val="22"/>
              </w:rPr>
              <w:t>If you have answered ‘Yes’ to any of the points above have measures been taken to demonstrate the reliability of the organisation despite the existence of a relevant ground for exclusion? (Self-cleaning)</w:t>
            </w:r>
          </w:p>
        </w:tc>
        <w:tc>
          <w:tcPr>
            <w:tcW w:w="3548" w:type="dxa"/>
          </w:tcPr>
          <w:p w14:paraId="0DFC607A" w14:textId="77777777" w:rsidR="0074136B" w:rsidRDefault="0074136B" w:rsidP="00551F27">
            <w:pPr>
              <w:pStyle w:val="Normal1"/>
              <w:keepLines/>
              <w:widowControl w:val="0"/>
            </w:pPr>
            <w:r>
              <w:rPr>
                <w:rFonts w:ascii="Arial" w:eastAsia="Arial" w:hAnsi="Arial" w:cs="Arial"/>
                <w:sz w:val="20"/>
                <w:szCs w:val="20"/>
              </w:rPr>
              <w:t>Drop-down</w:t>
            </w:r>
          </w:p>
          <w:p w14:paraId="260DDD72" w14:textId="77777777" w:rsidR="0074136B" w:rsidRDefault="0074136B" w:rsidP="00551F27">
            <w:pPr>
              <w:pStyle w:val="Normal1"/>
              <w:keepLines/>
              <w:widowControl w:val="0"/>
            </w:pPr>
          </w:p>
        </w:tc>
      </w:tr>
      <w:tr w:rsidR="0074136B" w14:paraId="4BE0DCD1" w14:textId="77777777" w:rsidTr="00551F27">
        <w:tc>
          <w:tcPr>
            <w:tcW w:w="1558" w:type="dxa"/>
          </w:tcPr>
          <w:p w14:paraId="653CD5A3" w14:textId="77777777" w:rsidR="0074136B" w:rsidRDefault="0074136B" w:rsidP="00551F27">
            <w:pPr>
              <w:pStyle w:val="Normal1"/>
              <w:spacing w:before="100"/>
            </w:pPr>
            <w:r>
              <w:rPr>
                <w:rFonts w:ascii="Arial" w:eastAsia="Arial" w:hAnsi="Arial" w:cs="Arial"/>
                <w:sz w:val="22"/>
                <w:szCs w:val="22"/>
              </w:rPr>
              <w:t>2.09</w:t>
            </w:r>
          </w:p>
        </w:tc>
        <w:tc>
          <w:tcPr>
            <w:tcW w:w="4250" w:type="dxa"/>
          </w:tcPr>
          <w:p w14:paraId="69DCCB1E" w14:textId="77777777" w:rsidR="0074136B" w:rsidRDefault="0074136B" w:rsidP="00551F27">
            <w:pPr>
              <w:pStyle w:val="Normal1"/>
              <w:spacing w:before="100"/>
            </w:pPr>
            <w:r>
              <w:rPr>
                <w:rFonts w:ascii="Arial" w:eastAsia="Arial" w:hAnsi="Arial" w:cs="Arial"/>
                <w:b/>
                <w:sz w:val="22"/>
                <w:szCs w:val="22"/>
              </w:rPr>
              <w:t>Regulation 57(3) Non-payment of taxes</w:t>
            </w:r>
          </w:p>
          <w:p w14:paraId="5669363B" w14:textId="77777777" w:rsidR="0074136B" w:rsidRDefault="0074136B" w:rsidP="00551F27">
            <w:pPr>
              <w:pStyle w:val="Normal1"/>
              <w:spacing w:before="100"/>
            </w:pPr>
            <w:r>
              <w:rPr>
                <w:rFonts w:ascii="Arial" w:eastAsia="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3548" w:type="dxa"/>
          </w:tcPr>
          <w:p w14:paraId="1D526AB3" w14:textId="77777777" w:rsidR="0074136B" w:rsidRDefault="0074136B" w:rsidP="00551F27">
            <w:pPr>
              <w:pStyle w:val="Normal1"/>
            </w:pPr>
            <w:r>
              <w:rPr>
                <w:rFonts w:ascii="Arial" w:eastAsia="Arial" w:hAnsi="Arial" w:cs="Arial"/>
                <w:sz w:val="22"/>
                <w:szCs w:val="22"/>
              </w:rPr>
              <w:t>Drop-down</w:t>
            </w:r>
          </w:p>
          <w:p w14:paraId="7DD412C4" w14:textId="77777777" w:rsidR="0074136B" w:rsidRPr="00493D61" w:rsidRDefault="0074136B" w:rsidP="00551F27">
            <w:pPr>
              <w:pStyle w:val="Normal1"/>
              <w:rPr>
                <w:rFonts w:ascii="Arial" w:hAnsi="Arial" w:cs="Arial"/>
                <w:sz w:val="20"/>
                <w:szCs w:val="20"/>
              </w:rPr>
            </w:pPr>
            <w:r w:rsidRPr="00493D61">
              <w:rPr>
                <w:rFonts w:ascii="Arial" w:hAnsi="Arial" w:cs="Arial"/>
                <w:sz w:val="20"/>
                <w:szCs w:val="20"/>
              </w:rPr>
              <w:t xml:space="preserve">If </w:t>
            </w:r>
            <w:r>
              <w:rPr>
                <w:rFonts w:ascii="Arial" w:eastAsia="Arial" w:hAnsi="Arial" w:cs="Arial"/>
                <w:sz w:val="22"/>
                <w:szCs w:val="22"/>
              </w:rPr>
              <w:t>‘Yes’</w:t>
            </w:r>
            <w:r w:rsidRPr="00493D61">
              <w:rPr>
                <w:rFonts w:ascii="Arial" w:hAnsi="Arial" w:cs="Arial"/>
                <w:sz w:val="20"/>
                <w:szCs w:val="20"/>
              </w:rPr>
              <w:t xml:space="preserve"> please provide details at 2.10</w:t>
            </w:r>
          </w:p>
        </w:tc>
      </w:tr>
      <w:tr w:rsidR="0074136B" w14:paraId="5B9AAED0" w14:textId="77777777" w:rsidTr="00551F27">
        <w:tc>
          <w:tcPr>
            <w:tcW w:w="1558" w:type="dxa"/>
          </w:tcPr>
          <w:p w14:paraId="0C842242" w14:textId="77777777" w:rsidR="0074136B" w:rsidRDefault="0074136B" w:rsidP="00551F27">
            <w:pPr>
              <w:pStyle w:val="Normal1"/>
              <w:spacing w:before="100"/>
            </w:pPr>
            <w:r>
              <w:rPr>
                <w:rFonts w:ascii="Arial" w:eastAsia="Arial" w:hAnsi="Arial" w:cs="Arial"/>
                <w:sz w:val="22"/>
                <w:szCs w:val="22"/>
              </w:rPr>
              <w:t>2.10</w:t>
            </w:r>
          </w:p>
        </w:tc>
        <w:tc>
          <w:tcPr>
            <w:tcW w:w="4250" w:type="dxa"/>
          </w:tcPr>
          <w:p w14:paraId="4422F9C5" w14:textId="77777777" w:rsidR="0074136B" w:rsidRDefault="0074136B" w:rsidP="00551F27">
            <w:pPr>
              <w:pStyle w:val="Normal1"/>
              <w:spacing w:before="100"/>
            </w:pPr>
            <w:r>
              <w:rPr>
                <w:rFonts w:ascii="Arial" w:eastAsia="Arial" w:hAnsi="Arial" w:cs="Arial"/>
                <w:sz w:val="22"/>
                <w:szCs w:val="22"/>
              </w:rPr>
              <w:t>If you have answered ‘Yes’ to question 2.09, please provide further details. Please also confirm you have paid, or have entered into a binding arrangement with a view to paying, the outstanding sum including where applicable any accrued interest and/or fines.</w:t>
            </w:r>
          </w:p>
        </w:tc>
        <w:tc>
          <w:tcPr>
            <w:tcW w:w="3548" w:type="dxa"/>
          </w:tcPr>
          <w:p w14:paraId="0CD4D276" w14:textId="77777777" w:rsidR="0074136B" w:rsidRPr="007432E9" w:rsidRDefault="0074136B" w:rsidP="00551F27">
            <w:pPr>
              <w:pStyle w:val="Normal1"/>
              <w:spacing w:before="100"/>
              <w:rPr>
                <w:rFonts w:ascii="Arial" w:hAnsi="Arial" w:cs="Arial"/>
              </w:rPr>
            </w:pPr>
            <w:r w:rsidRPr="007432E9">
              <w:rPr>
                <w:rFonts w:ascii="Arial" w:hAnsi="Arial" w:cs="Arial"/>
              </w:rPr>
              <w:t>Free text</w:t>
            </w:r>
          </w:p>
        </w:tc>
      </w:tr>
    </w:tbl>
    <w:p w14:paraId="5831595F" w14:textId="77777777" w:rsidR="0074136B" w:rsidRDefault="0074136B" w:rsidP="0074136B">
      <w:pPr>
        <w:pStyle w:val="Normal1"/>
        <w:spacing w:after="160" w:line="259" w:lineRule="auto"/>
        <w:rPr>
          <w:rFonts w:ascii="Arial" w:eastAsia="Arial" w:hAnsi="Arial" w:cs="Arial"/>
          <w:sz w:val="22"/>
          <w:szCs w:val="22"/>
        </w:rPr>
      </w:pPr>
    </w:p>
    <w:p w14:paraId="783E7C5B" w14:textId="77777777" w:rsidR="0074136B" w:rsidRPr="007432E9" w:rsidRDefault="0074136B" w:rsidP="0074136B">
      <w:pPr>
        <w:pStyle w:val="Normal1"/>
        <w:spacing w:after="160" w:line="259" w:lineRule="auto"/>
      </w:pPr>
      <w:r w:rsidRPr="007432E9">
        <w:rPr>
          <w:rFonts w:ascii="Arial" w:eastAsia="Arial" w:hAnsi="Arial" w:cs="Arial"/>
        </w:rPr>
        <w:t xml:space="preserve">Please Note: The </w:t>
      </w:r>
      <w:r>
        <w:rPr>
          <w:rFonts w:ascii="Arial" w:eastAsia="Arial" w:hAnsi="Arial" w:cs="Arial"/>
        </w:rPr>
        <w:t>A</w:t>
      </w:r>
      <w:r w:rsidRPr="007432E9">
        <w:rPr>
          <w:rFonts w:ascii="Arial" w:eastAsia="Arial" w:hAnsi="Arial" w:cs="Arial"/>
        </w:rPr>
        <w:t>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1035B003" w14:textId="77777777" w:rsidR="0074136B" w:rsidRPr="007432E9" w:rsidRDefault="0074136B" w:rsidP="0074136B">
      <w:pPr>
        <w:widowControl/>
        <w:overflowPunct/>
        <w:autoSpaceDE/>
        <w:autoSpaceDN/>
        <w:adjustRightInd/>
        <w:spacing w:after="160" w:line="259" w:lineRule="auto"/>
        <w:textAlignment w:val="auto"/>
        <w:rPr>
          <w:b/>
        </w:rPr>
      </w:pPr>
      <w:r>
        <w:rPr>
          <w:b/>
        </w:rPr>
        <w:t>‘Self-cleaning’</w:t>
      </w:r>
    </w:p>
    <w:p w14:paraId="76AE2DCA" w14:textId="77777777" w:rsidR="0074136B" w:rsidRDefault="0074136B" w:rsidP="0074136B">
      <w:pPr>
        <w:widowControl/>
        <w:overflowPunct/>
        <w:autoSpaceDE/>
        <w:autoSpaceDN/>
        <w:adjustRightInd/>
        <w:spacing w:after="160" w:line="259" w:lineRule="auto"/>
        <w:textAlignment w:val="auto"/>
      </w:pPr>
      <w:r>
        <w:t xml:space="preserve">Any Supplier that answers ‘Yes’ to sections 2 and/or 3 should provide sufficient evidence, in a separate Appendix, that provides a summary of the circumstances and any remedial action that has taken place subsequently and effectively “self-cleans” the situation referred to in that question. The supplier has to demonstrate that it has taken such remedial action to the satisfaction of the Authority in each case.    </w:t>
      </w:r>
    </w:p>
    <w:p w14:paraId="131FA242" w14:textId="77777777" w:rsidR="0074136B" w:rsidRDefault="0074136B" w:rsidP="0074136B">
      <w:pPr>
        <w:widowControl/>
        <w:overflowPunct/>
        <w:autoSpaceDE/>
        <w:autoSpaceDN/>
        <w:adjustRightInd/>
        <w:spacing w:after="160" w:line="259" w:lineRule="auto"/>
        <w:textAlignment w:val="auto"/>
      </w:pPr>
      <w:r>
        <w:t xml:space="preserve">If such evidence is considered by the Authority (whose decision will be final) as sufficient, the economic operator concerned shall be allowed to continue with the procurement process.  </w:t>
      </w:r>
    </w:p>
    <w:p w14:paraId="3FA08BD4" w14:textId="77777777" w:rsidR="0074136B" w:rsidRDefault="0074136B" w:rsidP="0074136B">
      <w:pPr>
        <w:widowControl/>
        <w:overflowPunct/>
        <w:autoSpaceDE/>
        <w:autoSpaceDN/>
        <w:adjustRightInd/>
        <w:spacing w:after="160" w:line="259" w:lineRule="auto"/>
        <w:textAlignment w:val="auto"/>
      </w:pPr>
      <w:r>
        <w:t xml:space="preserve">In order for the evidence referred to above to be sufficient, the Supplier shall, as a minimum, prove that it has; </w:t>
      </w:r>
    </w:p>
    <w:p w14:paraId="0D21134B" w14:textId="77777777" w:rsidR="0074136B" w:rsidRDefault="0074136B" w:rsidP="0074136B">
      <w:pPr>
        <w:widowControl/>
        <w:overflowPunct/>
        <w:autoSpaceDE/>
        <w:autoSpaceDN/>
        <w:adjustRightInd/>
        <w:spacing w:after="160" w:line="259" w:lineRule="auto"/>
        <w:ind w:left="851" w:hanging="284"/>
        <w:textAlignment w:val="auto"/>
      </w:pPr>
      <w:r>
        <w:t xml:space="preserve">● </w:t>
      </w:r>
      <w:r>
        <w:tab/>
        <w:t xml:space="preserve">paid or undertaken to pay compensation in respect of any damage caused by the criminal offence or misconduct; </w:t>
      </w:r>
    </w:p>
    <w:p w14:paraId="48EDDE77" w14:textId="77777777" w:rsidR="0074136B" w:rsidRDefault="0074136B" w:rsidP="0074136B">
      <w:pPr>
        <w:widowControl/>
        <w:overflowPunct/>
        <w:autoSpaceDE/>
        <w:autoSpaceDN/>
        <w:adjustRightInd/>
        <w:spacing w:after="160" w:line="259" w:lineRule="auto"/>
        <w:ind w:left="851" w:hanging="284"/>
        <w:textAlignment w:val="auto"/>
      </w:pPr>
      <w:r>
        <w:t xml:space="preserve">● </w:t>
      </w:r>
      <w:r>
        <w:tab/>
        <w:t xml:space="preserve">clarified the facts and circumstances in a comprehensive manner by actively collaborating with the investigating authorities; and </w:t>
      </w:r>
    </w:p>
    <w:p w14:paraId="687C5A3D" w14:textId="77777777" w:rsidR="0074136B" w:rsidRDefault="0074136B" w:rsidP="0074136B">
      <w:pPr>
        <w:widowControl/>
        <w:overflowPunct/>
        <w:autoSpaceDE/>
        <w:autoSpaceDN/>
        <w:adjustRightInd/>
        <w:spacing w:after="160" w:line="259" w:lineRule="auto"/>
        <w:ind w:left="851" w:hanging="284"/>
        <w:textAlignment w:val="auto"/>
      </w:pPr>
      <w:r>
        <w:t xml:space="preserve">● </w:t>
      </w:r>
      <w:r>
        <w:tab/>
        <w:t xml:space="preserve">taken concrete technical, organisational and personnel measures that are appropriate to prevent further criminal offences or misconduct.  </w:t>
      </w:r>
    </w:p>
    <w:p w14:paraId="059EBC4B" w14:textId="77777777" w:rsidR="0074136B" w:rsidRDefault="0074136B" w:rsidP="0074136B">
      <w:pPr>
        <w:widowControl/>
        <w:overflowPunct/>
        <w:autoSpaceDE/>
        <w:autoSpaceDN/>
        <w:adjustRightInd/>
        <w:spacing w:after="160" w:line="259" w:lineRule="auto"/>
        <w:textAlignment w:val="auto"/>
      </w:pPr>
      <w:r>
        <w:t>The measures taken by the Supplier shall be evaluated taking into account the gravity and particular circumstances of the criminal offence or misconduct. Where the measures are considered by the Authority to be insufficient, the Supplier shall be given a statement of the reasons for that decision.</w:t>
      </w:r>
      <w:r>
        <w:br w:type="page"/>
      </w:r>
    </w:p>
    <w:p w14:paraId="35AA2C77" w14:textId="77777777" w:rsidR="0074136B" w:rsidRPr="00B84444" w:rsidRDefault="0074136B" w:rsidP="0074136B">
      <w:pPr>
        <w:pStyle w:val="Heading2"/>
        <w:rPr>
          <w:rFonts w:eastAsia="Arial"/>
        </w:rPr>
      </w:pPr>
      <w:bookmarkStart w:id="2" w:name="_Ref472935710"/>
      <w:r>
        <w:rPr>
          <w:rFonts w:eastAsia="Arial"/>
        </w:rPr>
        <w:t xml:space="preserve">Section 3: </w:t>
      </w:r>
      <w:r w:rsidRPr="00B84444">
        <w:rPr>
          <w:rFonts w:eastAsia="Arial"/>
        </w:rPr>
        <w:t xml:space="preserve">Grounds for Discretionary </w:t>
      </w:r>
      <w:bookmarkEnd w:id="2"/>
      <w:r w:rsidRPr="00B84444">
        <w:rPr>
          <w:rFonts w:eastAsia="Arial"/>
        </w:rPr>
        <w:t>Exclusion</w:t>
      </w:r>
    </w:p>
    <w:p w14:paraId="5C7892F1" w14:textId="77777777" w:rsidR="0074136B" w:rsidRDefault="0074136B" w:rsidP="0074136B">
      <w:r w:rsidRPr="00A340C2">
        <w:t xml:space="preserve">The </w:t>
      </w:r>
      <w:r>
        <w:t>A</w:t>
      </w:r>
      <w:r w:rsidRPr="00A340C2">
        <w:t>uthority may exclude any Supplier who answers ‘Yes’ in any of the following situations set out in paragraphs (a) to (i);</w:t>
      </w:r>
    </w:p>
    <w:p w14:paraId="18AA0CDB" w14:textId="77777777" w:rsidR="0074136B" w:rsidRDefault="0074136B" w:rsidP="0074136B"/>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57" w:type="dxa"/>
          <w:right w:w="57" w:type="dxa"/>
        </w:tblCellMar>
        <w:tblLook w:val="0400" w:firstRow="0" w:lastRow="0" w:firstColumn="0" w:lastColumn="0" w:noHBand="0" w:noVBand="1"/>
      </w:tblPr>
      <w:tblGrid>
        <w:gridCol w:w="1274"/>
        <w:gridCol w:w="4253"/>
        <w:gridCol w:w="3795"/>
        <w:gridCol w:w="30"/>
      </w:tblGrid>
      <w:tr w:rsidR="0074136B" w14:paraId="5E4F64CB" w14:textId="77777777" w:rsidTr="00551F27">
        <w:trPr>
          <w:trHeight w:val="400"/>
        </w:trPr>
        <w:tc>
          <w:tcPr>
            <w:tcW w:w="9352" w:type="dxa"/>
            <w:gridSpan w:val="4"/>
            <w:tcBorders>
              <w:top w:val="single" w:sz="6" w:space="0" w:color="000000"/>
              <w:bottom w:val="single" w:sz="6" w:space="0" w:color="000000"/>
            </w:tcBorders>
            <w:shd w:val="clear" w:color="auto" w:fill="auto"/>
          </w:tcPr>
          <w:p w14:paraId="4EBBF736" w14:textId="77777777" w:rsidR="0074136B" w:rsidRDefault="0074136B" w:rsidP="00551F27">
            <w:pPr>
              <w:pStyle w:val="Normal1"/>
              <w:spacing w:before="100"/>
            </w:pPr>
            <w:r>
              <w:rPr>
                <w:rFonts w:ascii="Arial" w:eastAsia="Arial" w:hAnsi="Arial" w:cs="Arial"/>
                <w:b/>
                <w:sz w:val="22"/>
                <w:szCs w:val="22"/>
              </w:rPr>
              <w:t>Regulation 57 (8)</w:t>
            </w:r>
          </w:p>
          <w:p w14:paraId="1C07C1AA" w14:textId="77777777" w:rsidR="0074136B" w:rsidRDefault="0074136B" w:rsidP="00551F27">
            <w:pPr>
              <w:pStyle w:val="Normal1"/>
              <w:spacing w:before="100"/>
            </w:pPr>
            <w:r>
              <w:rPr>
                <w:rFonts w:ascii="Arial" w:eastAsia="Arial" w:hAnsi="Arial" w:cs="Arial"/>
                <w:sz w:val="22"/>
                <w:szCs w:val="22"/>
              </w:rPr>
              <w:t xml:space="preserve">The detailed grounds for discretionary exclusion of an organisation are set out on this </w:t>
            </w:r>
            <w:hyperlink r:id="rId16" w:history="1">
              <w:r w:rsidRPr="00105AD3">
                <w:rPr>
                  <w:rStyle w:val="Hyperlink"/>
                  <w:rFonts w:ascii="Arial" w:eastAsia="Arial" w:hAnsi="Arial" w:cs="Arial"/>
                  <w:sz w:val="22"/>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709D5193" w14:textId="77777777" w:rsidR="0074136B" w:rsidRDefault="0074136B" w:rsidP="00551F27">
            <w:pPr>
              <w:pStyle w:val="Normal1"/>
              <w:spacing w:before="100" w:after="120"/>
              <w:rPr>
                <w:rFonts w:ascii="Arial" w:eastAsia="Arial" w:hAnsi="Arial" w:cs="Arial"/>
                <w:sz w:val="22"/>
                <w:szCs w:val="22"/>
              </w:rPr>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74136B" w14:paraId="096B5B63" w14:textId="77777777" w:rsidTr="00551F27">
        <w:trPr>
          <w:trHeight w:val="400"/>
        </w:trPr>
        <w:tc>
          <w:tcPr>
            <w:tcW w:w="1274" w:type="dxa"/>
            <w:tcBorders>
              <w:top w:val="single" w:sz="6" w:space="0" w:color="000000"/>
              <w:bottom w:val="single" w:sz="6" w:space="0" w:color="000000"/>
            </w:tcBorders>
            <w:shd w:val="clear" w:color="auto" w:fill="CCFFFF"/>
          </w:tcPr>
          <w:p w14:paraId="26DAAB45" w14:textId="77777777" w:rsidR="0074136B" w:rsidRPr="00111B41" w:rsidRDefault="0074136B" w:rsidP="00551F27">
            <w:pPr>
              <w:pStyle w:val="Normal1"/>
              <w:spacing w:before="100"/>
              <w:ind w:right="306"/>
              <w:rPr>
                <w:rFonts w:ascii="Arial" w:hAnsi="Arial" w:cs="Arial"/>
                <w:b/>
                <w:sz w:val="20"/>
                <w:szCs w:val="20"/>
              </w:rPr>
            </w:pPr>
            <w:r>
              <w:rPr>
                <w:rFonts w:ascii="Arial" w:hAnsi="Arial" w:cs="Arial"/>
                <w:b/>
                <w:sz w:val="20"/>
                <w:szCs w:val="20"/>
              </w:rPr>
              <w:t>N</w:t>
            </w:r>
            <w:r w:rsidRPr="00111B41">
              <w:rPr>
                <w:rFonts w:ascii="Arial" w:hAnsi="Arial" w:cs="Arial"/>
                <w:b/>
                <w:sz w:val="20"/>
                <w:szCs w:val="20"/>
              </w:rPr>
              <w:t>umber</w:t>
            </w:r>
          </w:p>
        </w:tc>
        <w:tc>
          <w:tcPr>
            <w:tcW w:w="4253" w:type="dxa"/>
            <w:tcBorders>
              <w:top w:val="single" w:sz="6" w:space="0" w:color="000000"/>
              <w:bottom w:val="single" w:sz="6" w:space="0" w:color="000000"/>
            </w:tcBorders>
            <w:shd w:val="clear" w:color="auto" w:fill="CCFFFF"/>
          </w:tcPr>
          <w:p w14:paraId="2DE942A5" w14:textId="77777777" w:rsidR="0074136B" w:rsidRPr="00111B41" w:rsidRDefault="0074136B" w:rsidP="00551F27">
            <w:pPr>
              <w:pStyle w:val="Normal1"/>
              <w:spacing w:before="100"/>
              <w:ind w:right="306"/>
              <w:rPr>
                <w:b/>
              </w:rPr>
            </w:pPr>
            <w:r w:rsidRPr="00111B41">
              <w:rPr>
                <w:rFonts w:ascii="Arial" w:eastAsia="Arial" w:hAnsi="Arial" w:cs="Arial"/>
                <w:b/>
                <w:sz w:val="22"/>
                <w:szCs w:val="22"/>
              </w:rPr>
              <w:t>Question</w:t>
            </w:r>
          </w:p>
        </w:tc>
        <w:tc>
          <w:tcPr>
            <w:tcW w:w="3825" w:type="dxa"/>
            <w:gridSpan w:val="2"/>
            <w:tcBorders>
              <w:top w:val="single" w:sz="6" w:space="0" w:color="000000"/>
              <w:bottom w:val="single" w:sz="6" w:space="0" w:color="000000"/>
            </w:tcBorders>
            <w:shd w:val="clear" w:color="auto" w:fill="CCFFFF"/>
          </w:tcPr>
          <w:p w14:paraId="68AE7FD7" w14:textId="77777777" w:rsidR="0074136B" w:rsidRPr="00111B41" w:rsidRDefault="0074136B" w:rsidP="00551F27">
            <w:pPr>
              <w:pStyle w:val="Normal1"/>
              <w:spacing w:before="100"/>
              <w:rPr>
                <w:b/>
              </w:rPr>
            </w:pPr>
            <w:r w:rsidRPr="00111B41">
              <w:rPr>
                <w:rFonts w:ascii="Arial" w:eastAsia="Arial" w:hAnsi="Arial" w:cs="Arial"/>
                <w:b/>
                <w:sz w:val="22"/>
                <w:szCs w:val="22"/>
              </w:rPr>
              <w:t>Response</w:t>
            </w:r>
            <w:r>
              <w:rPr>
                <w:rFonts w:ascii="Arial" w:eastAsia="Arial" w:hAnsi="Arial" w:cs="Arial"/>
                <w:b/>
                <w:sz w:val="22"/>
                <w:szCs w:val="22"/>
              </w:rPr>
              <w:t xml:space="preserve"> Type</w:t>
            </w:r>
          </w:p>
        </w:tc>
      </w:tr>
      <w:tr w:rsidR="0074136B" w14:paraId="307297D5" w14:textId="77777777" w:rsidTr="00551F27">
        <w:tc>
          <w:tcPr>
            <w:tcW w:w="1274" w:type="dxa"/>
          </w:tcPr>
          <w:p w14:paraId="769D973D" w14:textId="77777777" w:rsidR="0074136B" w:rsidRDefault="0074136B" w:rsidP="00551F27">
            <w:pPr>
              <w:pStyle w:val="Normal1"/>
              <w:tabs>
                <w:tab w:val="left" w:pos="0"/>
              </w:tabs>
            </w:pPr>
            <w:r>
              <w:rPr>
                <w:rFonts w:ascii="Arial" w:eastAsia="Arial" w:hAnsi="Arial" w:cs="Arial"/>
                <w:sz w:val="22"/>
                <w:szCs w:val="22"/>
              </w:rPr>
              <w:t>3.01</w:t>
            </w:r>
          </w:p>
        </w:tc>
        <w:tc>
          <w:tcPr>
            <w:tcW w:w="4253" w:type="dxa"/>
          </w:tcPr>
          <w:p w14:paraId="16BFFACB" w14:textId="77777777" w:rsidR="0074136B" w:rsidRDefault="0074136B" w:rsidP="00551F27">
            <w:pPr>
              <w:pStyle w:val="Normal1"/>
            </w:pPr>
            <w:r>
              <w:rPr>
                <w:rFonts w:ascii="Arial" w:eastAsia="Arial" w:hAnsi="Arial" w:cs="Arial"/>
                <w:sz w:val="22"/>
                <w:szCs w:val="22"/>
              </w:rPr>
              <w:t xml:space="preserve">Breach of environmental obligations? </w:t>
            </w:r>
          </w:p>
        </w:tc>
        <w:tc>
          <w:tcPr>
            <w:tcW w:w="3825" w:type="dxa"/>
            <w:gridSpan w:val="2"/>
          </w:tcPr>
          <w:p w14:paraId="5E050C7F" w14:textId="77777777" w:rsidR="0074136B" w:rsidRDefault="0074136B" w:rsidP="00551F27">
            <w:pPr>
              <w:pStyle w:val="Normal1"/>
            </w:pPr>
            <w:r>
              <w:rPr>
                <w:rFonts w:ascii="Arial" w:eastAsia="Arial" w:hAnsi="Arial" w:cs="Arial"/>
                <w:sz w:val="22"/>
                <w:szCs w:val="22"/>
              </w:rPr>
              <w:t>Drop-down</w:t>
            </w:r>
          </w:p>
          <w:p w14:paraId="02BD3A4F" w14:textId="77777777" w:rsidR="0074136B" w:rsidRDefault="0074136B" w:rsidP="00551F27">
            <w:pPr>
              <w:pStyle w:val="Normal1"/>
            </w:pPr>
            <w:r>
              <w:rPr>
                <w:rFonts w:ascii="Arial" w:eastAsia="Arial" w:hAnsi="Arial" w:cs="Arial"/>
                <w:sz w:val="22"/>
                <w:szCs w:val="22"/>
              </w:rPr>
              <w:t>If ‘Yes’ please provide details at 3.14</w:t>
            </w:r>
          </w:p>
        </w:tc>
      </w:tr>
      <w:tr w:rsidR="0074136B" w14:paraId="03169C58" w14:textId="77777777" w:rsidTr="00551F27">
        <w:tc>
          <w:tcPr>
            <w:tcW w:w="1274" w:type="dxa"/>
          </w:tcPr>
          <w:p w14:paraId="37378386" w14:textId="77777777" w:rsidR="0074136B" w:rsidRDefault="0074136B" w:rsidP="00551F27">
            <w:pPr>
              <w:pStyle w:val="Normal1"/>
              <w:tabs>
                <w:tab w:val="left" w:pos="0"/>
              </w:tabs>
            </w:pPr>
            <w:r>
              <w:rPr>
                <w:rFonts w:ascii="Arial" w:eastAsia="Arial" w:hAnsi="Arial" w:cs="Arial"/>
                <w:sz w:val="22"/>
                <w:szCs w:val="22"/>
              </w:rPr>
              <w:t>3.02</w:t>
            </w:r>
          </w:p>
        </w:tc>
        <w:tc>
          <w:tcPr>
            <w:tcW w:w="4253" w:type="dxa"/>
          </w:tcPr>
          <w:p w14:paraId="67BD7E8C" w14:textId="77777777" w:rsidR="0074136B" w:rsidRDefault="0074136B" w:rsidP="00551F27">
            <w:pPr>
              <w:pStyle w:val="Normal1"/>
            </w:pPr>
            <w:r>
              <w:rPr>
                <w:rFonts w:ascii="Arial" w:eastAsia="Arial" w:hAnsi="Arial" w:cs="Arial"/>
                <w:sz w:val="22"/>
                <w:szCs w:val="22"/>
              </w:rPr>
              <w:t xml:space="preserve">Breach of social obligations?  </w:t>
            </w:r>
          </w:p>
        </w:tc>
        <w:tc>
          <w:tcPr>
            <w:tcW w:w="3825" w:type="dxa"/>
            <w:gridSpan w:val="2"/>
          </w:tcPr>
          <w:p w14:paraId="6BACBD03" w14:textId="77777777" w:rsidR="0074136B" w:rsidRPr="003F2A33" w:rsidRDefault="0074136B" w:rsidP="00551F27">
            <w:pPr>
              <w:pStyle w:val="Normal1"/>
              <w:rPr>
                <w:rFonts w:ascii="Arial" w:eastAsia="Arial" w:hAnsi="Arial" w:cs="Arial"/>
                <w:sz w:val="22"/>
                <w:szCs w:val="22"/>
              </w:rPr>
            </w:pPr>
            <w:r w:rsidRPr="003F2A33">
              <w:rPr>
                <w:rFonts w:ascii="Arial" w:eastAsia="Arial" w:hAnsi="Arial" w:cs="Arial"/>
                <w:sz w:val="22"/>
                <w:szCs w:val="22"/>
              </w:rPr>
              <w:t>Drop-down</w:t>
            </w:r>
          </w:p>
          <w:p w14:paraId="5CDC1B77" w14:textId="77777777" w:rsidR="0074136B" w:rsidRDefault="0074136B" w:rsidP="00551F27">
            <w:pPr>
              <w:pStyle w:val="Normal1"/>
            </w:pPr>
            <w:r w:rsidRPr="003F2A33">
              <w:rPr>
                <w:rFonts w:ascii="Arial" w:eastAsia="Arial" w:hAnsi="Arial" w:cs="Arial"/>
                <w:sz w:val="22"/>
                <w:szCs w:val="22"/>
              </w:rPr>
              <w:t xml:space="preserve">If </w:t>
            </w:r>
            <w:r>
              <w:rPr>
                <w:rFonts w:ascii="Arial" w:eastAsia="Arial" w:hAnsi="Arial" w:cs="Arial"/>
                <w:sz w:val="22"/>
                <w:szCs w:val="22"/>
              </w:rPr>
              <w:t>‘Yes’</w:t>
            </w:r>
            <w:r w:rsidRPr="003F2A33">
              <w:rPr>
                <w:rFonts w:ascii="Arial" w:eastAsia="Arial" w:hAnsi="Arial" w:cs="Arial"/>
                <w:sz w:val="22"/>
                <w:szCs w:val="22"/>
              </w:rPr>
              <w:t xml:space="preserve"> please provide details at 3.14</w:t>
            </w:r>
          </w:p>
        </w:tc>
      </w:tr>
      <w:tr w:rsidR="0074136B" w14:paraId="7FD27673" w14:textId="77777777" w:rsidTr="00551F27">
        <w:tc>
          <w:tcPr>
            <w:tcW w:w="1274" w:type="dxa"/>
          </w:tcPr>
          <w:p w14:paraId="157895F7" w14:textId="77777777" w:rsidR="0074136B" w:rsidRDefault="0074136B" w:rsidP="00551F27">
            <w:pPr>
              <w:pStyle w:val="Normal1"/>
              <w:tabs>
                <w:tab w:val="left" w:pos="0"/>
              </w:tabs>
              <w:rPr>
                <w:rFonts w:ascii="Arial" w:eastAsia="Arial" w:hAnsi="Arial" w:cs="Arial"/>
                <w:sz w:val="22"/>
                <w:szCs w:val="22"/>
              </w:rPr>
            </w:pPr>
            <w:r>
              <w:rPr>
                <w:rFonts w:ascii="Arial" w:eastAsia="Arial" w:hAnsi="Arial" w:cs="Arial"/>
                <w:sz w:val="22"/>
                <w:szCs w:val="22"/>
              </w:rPr>
              <w:t>3.03</w:t>
            </w:r>
          </w:p>
        </w:tc>
        <w:tc>
          <w:tcPr>
            <w:tcW w:w="4253" w:type="dxa"/>
          </w:tcPr>
          <w:p w14:paraId="4E1DEED6" w14:textId="77777777" w:rsidR="0074136B" w:rsidRDefault="0074136B" w:rsidP="00551F27">
            <w:pPr>
              <w:pStyle w:val="Normal1"/>
              <w:rPr>
                <w:rFonts w:ascii="Arial" w:eastAsia="Arial" w:hAnsi="Arial" w:cs="Arial"/>
                <w:sz w:val="22"/>
                <w:szCs w:val="22"/>
              </w:rPr>
            </w:pPr>
            <w:r>
              <w:rPr>
                <w:rFonts w:ascii="Arial" w:eastAsia="Arial" w:hAnsi="Arial" w:cs="Arial"/>
                <w:sz w:val="22"/>
                <w:szCs w:val="22"/>
              </w:rPr>
              <w:t>Guilty of grave professional misconduct?</w:t>
            </w:r>
          </w:p>
        </w:tc>
        <w:tc>
          <w:tcPr>
            <w:tcW w:w="3825" w:type="dxa"/>
            <w:gridSpan w:val="2"/>
          </w:tcPr>
          <w:p w14:paraId="6D606ADF" w14:textId="77777777" w:rsidR="0074136B" w:rsidRPr="003F2A33" w:rsidRDefault="0074136B" w:rsidP="00551F27">
            <w:pPr>
              <w:pStyle w:val="Normal1"/>
              <w:rPr>
                <w:rFonts w:ascii="Arial" w:eastAsia="Arial" w:hAnsi="Arial" w:cs="Arial"/>
                <w:sz w:val="22"/>
                <w:szCs w:val="22"/>
              </w:rPr>
            </w:pPr>
            <w:r w:rsidRPr="003F2A33">
              <w:rPr>
                <w:rFonts w:ascii="Arial" w:eastAsia="Arial" w:hAnsi="Arial" w:cs="Arial"/>
                <w:sz w:val="22"/>
                <w:szCs w:val="22"/>
              </w:rPr>
              <w:t>Drop-down</w:t>
            </w:r>
          </w:p>
          <w:p w14:paraId="26F0D2C4" w14:textId="77777777" w:rsidR="0074136B" w:rsidRDefault="0074136B" w:rsidP="00551F27">
            <w:pPr>
              <w:pStyle w:val="Normal1"/>
              <w:rPr>
                <w:rFonts w:ascii="Arial" w:eastAsia="Arial" w:hAnsi="Arial" w:cs="Arial"/>
                <w:sz w:val="22"/>
                <w:szCs w:val="22"/>
              </w:rPr>
            </w:pPr>
            <w:r w:rsidRPr="003F2A33">
              <w:rPr>
                <w:rFonts w:ascii="Arial" w:eastAsia="Arial" w:hAnsi="Arial" w:cs="Arial"/>
                <w:sz w:val="22"/>
                <w:szCs w:val="22"/>
              </w:rPr>
              <w:t xml:space="preserve">If </w:t>
            </w:r>
            <w:r>
              <w:rPr>
                <w:rFonts w:ascii="Arial" w:eastAsia="Arial" w:hAnsi="Arial" w:cs="Arial"/>
                <w:sz w:val="22"/>
                <w:szCs w:val="22"/>
              </w:rPr>
              <w:t>‘Yes’</w:t>
            </w:r>
            <w:r w:rsidRPr="003F2A33">
              <w:rPr>
                <w:rFonts w:ascii="Arial" w:eastAsia="Arial" w:hAnsi="Arial" w:cs="Arial"/>
                <w:sz w:val="22"/>
                <w:szCs w:val="22"/>
              </w:rPr>
              <w:t xml:space="preserve"> please provide details at 3.14</w:t>
            </w:r>
          </w:p>
        </w:tc>
      </w:tr>
      <w:tr w:rsidR="0074136B" w14:paraId="2B721250" w14:textId="77777777" w:rsidTr="00551F27">
        <w:tc>
          <w:tcPr>
            <w:tcW w:w="1274" w:type="dxa"/>
          </w:tcPr>
          <w:p w14:paraId="48172465" w14:textId="77777777" w:rsidR="0074136B" w:rsidRDefault="0074136B" w:rsidP="00551F27">
            <w:pPr>
              <w:pStyle w:val="Normal1"/>
              <w:tabs>
                <w:tab w:val="left" w:pos="0"/>
              </w:tabs>
            </w:pPr>
            <w:r>
              <w:rPr>
                <w:rFonts w:ascii="Arial" w:eastAsia="Arial" w:hAnsi="Arial" w:cs="Arial"/>
                <w:sz w:val="22"/>
                <w:szCs w:val="22"/>
              </w:rPr>
              <w:t>3.04</w:t>
            </w:r>
          </w:p>
        </w:tc>
        <w:tc>
          <w:tcPr>
            <w:tcW w:w="4253" w:type="dxa"/>
          </w:tcPr>
          <w:p w14:paraId="3ADC1208" w14:textId="77777777" w:rsidR="0074136B" w:rsidRDefault="0074136B" w:rsidP="00551F27">
            <w:pPr>
              <w:pStyle w:val="Normal1"/>
            </w:pPr>
            <w:r>
              <w:rPr>
                <w:rFonts w:ascii="Arial" w:eastAsia="Arial" w:hAnsi="Arial" w:cs="Arial"/>
                <w:sz w:val="22"/>
                <w:szCs w:val="22"/>
              </w:rPr>
              <w:t xml:space="preserve">Breach of labour law obligations? </w:t>
            </w:r>
          </w:p>
        </w:tc>
        <w:tc>
          <w:tcPr>
            <w:tcW w:w="3825" w:type="dxa"/>
            <w:gridSpan w:val="2"/>
          </w:tcPr>
          <w:p w14:paraId="27AC807E" w14:textId="77777777" w:rsidR="0074136B" w:rsidRPr="003F2A33" w:rsidRDefault="0074136B" w:rsidP="00551F27">
            <w:pPr>
              <w:pStyle w:val="Normal1"/>
              <w:rPr>
                <w:rFonts w:ascii="Arial" w:eastAsia="Arial" w:hAnsi="Arial" w:cs="Arial"/>
                <w:sz w:val="22"/>
                <w:szCs w:val="22"/>
              </w:rPr>
            </w:pPr>
            <w:r w:rsidRPr="003F2A33">
              <w:rPr>
                <w:rFonts w:ascii="Arial" w:eastAsia="Arial" w:hAnsi="Arial" w:cs="Arial"/>
                <w:sz w:val="22"/>
                <w:szCs w:val="22"/>
              </w:rPr>
              <w:t>Drop-down</w:t>
            </w:r>
          </w:p>
          <w:p w14:paraId="1FCA3578" w14:textId="77777777" w:rsidR="0074136B" w:rsidRDefault="0074136B" w:rsidP="00551F27">
            <w:pPr>
              <w:pStyle w:val="Normal1"/>
            </w:pPr>
            <w:r w:rsidRPr="003F2A33">
              <w:rPr>
                <w:rFonts w:ascii="Arial" w:eastAsia="Arial" w:hAnsi="Arial" w:cs="Arial"/>
                <w:sz w:val="22"/>
                <w:szCs w:val="22"/>
              </w:rPr>
              <w:t xml:space="preserve">If </w:t>
            </w:r>
            <w:r>
              <w:rPr>
                <w:rFonts w:ascii="Arial" w:eastAsia="Arial" w:hAnsi="Arial" w:cs="Arial"/>
                <w:sz w:val="22"/>
                <w:szCs w:val="22"/>
              </w:rPr>
              <w:t>‘Yes’</w:t>
            </w:r>
            <w:r w:rsidRPr="003F2A33">
              <w:rPr>
                <w:rFonts w:ascii="Arial" w:eastAsia="Arial" w:hAnsi="Arial" w:cs="Arial"/>
                <w:sz w:val="22"/>
                <w:szCs w:val="22"/>
              </w:rPr>
              <w:t xml:space="preserve"> please provide details at 3.14</w:t>
            </w:r>
          </w:p>
        </w:tc>
      </w:tr>
      <w:tr w:rsidR="0074136B" w14:paraId="46672097" w14:textId="77777777" w:rsidTr="00551F27">
        <w:tc>
          <w:tcPr>
            <w:tcW w:w="1274" w:type="dxa"/>
          </w:tcPr>
          <w:p w14:paraId="5235591C" w14:textId="77777777" w:rsidR="0074136B" w:rsidRPr="00F917C8" w:rsidRDefault="0074136B" w:rsidP="00551F27">
            <w:pPr>
              <w:pStyle w:val="Normal1"/>
              <w:rPr>
                <w:rFonts w:ascii="Arial" w:eastAsia="Arial" w:hAnsi="Arial" w:cs="Arial"/>
                <w:sz w:val="22"/>
                <w:szCs w:val="22"/>
              </w:rPr>
            </w:pPr>
            <w:r>
              <w:rPr>
                <w:rFonts w:ascii="Arial" w:eastAsia="Arial" w:hAnsi="Arial" w:cs="Arial"/>
                <w:sz w:val="22"/>
                <w:szCs w:val="22"/>
              </w:rPr>
              <w:t>3.05</w:t>
            </w:r>
          </w:p>
        </w:tc>
        <w:tc>
          <w:tcPr>
            <w:tcW w:w="4253" w:type="dxa"/>
          </w:tcPr>
          <w:p w14:paraId="63A85D0A" w14:textId="77777777" w:rsidR="0074136B" w:rsidRPr="00F917C8" w:rsidRDefault="0074136B" w:rsidP="00551F27">
            <w:pPr>
              <w:pStyle w:val="Normal1"/>
              <w:rPr>
                <w:rFonts w:ascii="Arial" w:eastAsia="Arial" w:hAnsi="Arial" w:cs="Arial"/>
                <w:sz w:val="22"/>
                <w:szCs w:val="22"/>
              </w:rPr>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825" w:type="dxa"/>
            <w:gridSpan w:val="2"/>
          </w:tcPr>
          <w:p w14:paraId="4D06289E" w14:textId="77777777" w:rsidR="0074136B" w:rsidRPr="003F2A33" w:rsidRDefault="0074136B" w:rsidP="00551F27">
            <w:pPr>
              <w:pStyle w:val="Normal1"/>
              <w:rPr>
                <w:rFonts w:ascii="Arial" w:eastAsia="Arial" w:hAnsi="Arial" w:cs="Arial"/>
                <w:sz w:val="22"/>
                <w:szCs w:val="22"/>
              </w:rPr>
            </w:pPr>
            <w:r w:rsidRPr="003F2A33">
              <w:rPr>
                <w:rFonts w:ascii="Arial" w:eastAsia="Arial" w:hAnsi="Arial" w:cs="Arial"/>
                <w:sz w:val="22"/>
                <w:szCs w:val="22"/>
              </w:rPr>
              <w:t>Drop-down</w:t>
            </w:r>
          </w:p>
          <w:p w14:paraId="00510307" w14:textId="77777777" w:rsidR="0074136B" w:rsidRDefault="0074136B" w:rsidP="00551F27">
            <w:pPr>
              <w:pStyle w:val="Normal1"/>
              <w:spacing w:before="100"/>
            </w:pPr>
            <w:r w:rsidRPr="003F2A33">
              <w:rPr>
                <w:rFonts w:ascii="Arial" w:eastAsia="Arial" w:hAnsi="Arial" w:cs="Arial"/>
                <w:sz w:val="22"/>
                <w:szCs w:val="22"/>
              </w:rPr>
              <w:t xml:space="preserve">If </w:t>
            </w:r>
            <w:r>
              <w:rPr>
                <w:rFonts w:ascii="Arial" w:eastAsia="Arial" w:hAnsi="Arial" w:cs="Arial"/>
                <w:sz w:val="22"/>
                <w:szCs w:val="22"/>
              </w:rPr>
              <w:t>‘Yes’</w:t>
            </w:r>
            <w:r w:rsidRPr="003F2A33">
              <w:rPr>
                <w:rFonts w:ascii="Arial" w:eastAsia="Arial" w:hAnsi="Arial" w:cs="Arial"/>
                <w:sz w:val="22"/>
                <w:szCs w:val="22"/>
              </w:rPr>
              <w:t xml:space="preserve"> please provide details at 3.14</w:t>
            </w:r>
          </w:p>
          <w:p w14:paraId="3EEDDDEA" w14:textId="77777777" w:rsidR="0074136B" w:rsidRDefault="0074136B" w:rsidP="00551F27">
            <w:pPr>
              <w:pStyle w:val="Normal1"/>
              <w:spacing w:before="100"/>
            </w:pPr>
          </w:p>
        </w:tc>
      </w:tr>
      <w:tr w:rsidR="0074136B" w14:paraId="7570ACCA" w14:textId="77777777" w:rsidTr="00551F27">
        <w:tc>
          <w:tcPr>
            <w:tcW w:w="1274" w:type="dxa"/>
          </w:tcPr>
          <w:p w14:paraId="7D5A2D20" w14:textId="77777777" w:rsidR="0074136B" w:rsidRPr="00F917C8" w:rsidRDefault="0074136B" w:rsidP="00551F27">
            <w:pPr>
              <w:pStyle w:val="Normal1"/>
              <w:rPr>
                <w:rFonts w:ascii="Arial" w:eastAsia="Arial" w:hAnsi="Arial" w:cs="Arial"/>
                <w:sz w:val="22"/>
                <w:szCs w:val="22"/>
              </w:rPr>
            </w:pPr>
            <w:r>
              <w:rPr>
                <w:rFonts w:ascii="Arial" w:eastAsia="Arial" w:hAnsi="Arial" w:cs="Arial"/>
                <w:sz w:val="22"/>
                <w:szCs w:val="22"/>
              </w:rPr>
              <w:t>3.06</w:t>
            </w:r>
          </w:p>
        </w:tc>
        <w:tc>
          <w:tcPr>
            <w:tcW w:w="4253" w:type="dxa"/>
          </w:tcPr>
          <w:p w14:paraId="07821087" w14:textId="77777777" w:rsidR="0074136B" w:rsidRPr="00F917C8" w:rsidRDefault="0074136B" w:rsidP="00551F27">
            <w:pPr>
              <w:pStyle w:val="Normal1"/>
              <w:rPr>
                <w:rFonts w:ascii="Arial" w:eastAsia="Arial" w:hAnsi="Arial" w:cs="Arial"/>
                <w:sz w:val="22"/>
                <w:szCs w:val="22"/>
              </w:rPr>
            </w:pPr>
            <w:r>
              <w:rPr>
                <w:rFonts w:ascii="Arial" w:eastAsia="Arial" w:hAnsi="Arial" w:cs="Arial"/>
                <w:sz w:val="22"/>
                <w:szCs w:val="22"/>
              </w:rPr>
              <w:t>Entered into agreements with other economic operators aimed at distorting competition?</w:t>
            </w:r>
          </w:p>
        </w:tc>
        <w:tc>
          <w:tcPr>
            <w:tcW w:w="3825" w:type="dxa"/>
            <w:gridSpan w:val="2"/>
          </w:tcPr>
          <w:p w14:paraId="23C0ADBD" w14:textId="77777777" w:rsidR="0074136B" w:rsidRPr="003F2A33" w:rsidRDefault="0074136B" w:rsidP="00551F27">
            <w:pPr>
              <w:pStyle w:val="Normal1"/>
              <w:rPr>
                <w:rFonts w:ascii="Arial" w:eastAsia="Arial" w:hAnsi="Arial" w:cs="Arial"/>
                <w:sz w:val="22"/>
                <w:szCs w:val="22"/>
              </w:rPr>
            </w:pPr>
            <w:r w:rsidRPr="003F2A33">
              <w:rPr>
                <w:rFonts w:ascii="Arial" w:eastAsia="Arial" w:hAnsi="Arial" w:cs="Arial"/>
                <w:sz w:val="22"/>
                <w:szCs w:val="22"/>
              </w:rPr>
              <w:t>Drop-down</w:t>
            </w:r>
          </w:p>
          <w:p w14:paraId="31D5E2F5" w14:textId="77777777" w:rsidR="0074136B" w:rsidRDefault="0074136B" w:rsidP="00551F27">
            <w:pPr>
              <w:pStyle w:val="Normal1"/>
            </w:pPr>
            <w:r w:rsidRPr="003F2A33">
              <w:rPr>
                <w:rFonts w:ascii="Arial" w:eastAsia="Arial" w:hAnsi="Arial" w:cs="Arial"/>
                <w:sz w:val="22"/>
                <w:szCs w:val="22"/>
              </w:rPr>
              <w:t xml:space="preserve">If </w:t>
            </w:r>
            <w:r>
              <w:rPr>
                <w:rFonts w:ascii="Arial" w:eastAsia="Arial" w:hAnsi="Arial" w:cs="Arial"/>
                <w:sz w:val="22"/>
                <w:szCs w:val="22"/>
              </w:rPr>
              <w:t>‘Yes’</w:t>
            </w:r>
            <w:r w:rsidRPr="003F2A33">
              <w:rPr>
                <w:rFonts w:ascii="Arial" w:eastAsia="Arial" w:hAnsi="Arial" w:cs="Arial"/>
                <w:sz w:val="22"/>
                <w:szCs w:val="22"/>
              </w:rPr>
              <w:t xml:space="preserve"> please provide details at 3.14</w:t>
            </w:r>
          </w:p>
        </w:tc>
      </w:tr>
      <w:tr w:rsidR="0074136B" w14:paraId="1399F496" w14:textId="77777777" w:rsidTr="00551F27">
        <w:tc>
          <w:tcPr>
            <w:tcW w:w="1274" w:type="dxa"/>
          </w:tcPr>
          <w:p w14:paraId="7EA1AEC6" w14:textId="77777777" w:rsidR="0074136B" w:rsidRPr="00F917C8" w:rsidRDefault="0074136B" w:rsidP="00551F27">
            <w:pPr>
              <w:pStyle w:val="Normal1"/>
              <w:rPr>
                <w:rFonts w:ascii="Arial" w:eastAsia="Arial" w:hAnsi="Arial" w:cs="Arial"/>
                <w:sz w:val="22"/>
                <w:szCs w:val="22"/>
              </w:rPr>
            </w:pPr>
            <w:r>
              <w:rPr>
                <w:rFonts w:ascii="Arial" w:eastAsia="Arial" w:hAnsi="Arial" w:cs="Arial"/>
                <w:sz w:val="22"/>
                <w:szCs w:val="22"/>
              </w:rPr>
              <w:t>3.07</w:t>
            </w:r>
          </w:p>
        </w:tc>
        <w:tc>
          <w:tcPr>
            <w:tcW w:w="4253" w:type="dxa"/>
          </w:tcPr>
          <w:p w14:paraId="1BBAE9A1" w14:textId="77777777" w:rsidR="0074136B" w:rsidRPr="00F917C8" w:rsidRDefault="0074136B" w:rsidP="00551F27">
            <w:pPr>
              <w:pStyle w:val="Normal1"/>
              <w:rPr>
                <w:rFonts w:ascii="Arial" w:eastAsia="Arial" w:hAnsi="Arial" w:cs="Arial"/>
                <w:sz w:val="22"/>
                <w:szCs w:val="22"/>
              </w:rPr>
            </w:pPr>
            <w:r>
              <w:rPr>
                <w:rFonts w:ascii="Arial" w:eastAsia="Arial" w:hAnsi="Arial" w:cs="Arial"/>
                <w:sz w:val="22"/>
                <w:szCs w:val="22"/>
              </w:rPr>
              <w:t xml:space="preserve">Aware of any conflict of interest within the meaning of Regulation 24 of </w:t>
            </w:r>
            <w:r w:rsidRPr="003F2A33">
              <w:rPr>
                <w:rFonts w:ascii="Arial" w:eastAsia="Arial" w:hAnsi="Arial" w:cs="Arial"/>
                <w:sz w:val="22"/>
                <w:szCs w:val="22"/>
              </w:rPr>
              <w:t>the Public Contracts Regulations 2015</w:t>
            </w:r>
            <w:r>
              <w:rPr>
                <w:rFonts w:ascii="Arial" w:eastAsia="Arial" w:hAnsi="Arial" w:cs="Arial"/>
                <w:sz w:val="22"/>
                <w:szCs w:val="22"/>
              </w:rPr>
              <w:t>due to the participation in the procurement procedure?</w:t>
            </w:r>
          </w:p>
        </w:tc>
        <w:tc>
          <w:tcPr>
            <w:tcW w:w="3825" w:type="dxa"/>
            <w:gridSpan w:val="2"/>
          </w:tcPr>
          <w:p w14:paraId="6CA1772A" w14:textId="77777777" w:rsidR="0074136B" w:rsidRPr="003F2A33" w:rsidRDefault="0074136B" w:rsidP="00551F27">
            <w:pPr>
              <w:pStyle w:val="Normal1"/>
              <w:rPr>
                <w:rFonts w:ascii="Arial" w:eastAsia="Arial" w:hAnsi="Arial" w:cs="Arial"/>
                <w:sz w:val="22"/>
                <w:szCs w:val="22"/>
              </w:rPr>
            </w:pPr>
            <w:r w:rsidRPr="003F2A33">
              <w:rPr>
                <w:rFonts w:ascii="Arial" w:eastAsia="Arial" w:hAnsi="Arial" w:cs="Arial"/>
                <w:sz w:val="22"/>
                <w:szCs w:val="22"/>
              </w:rPr>
              <w:t>Drop-down</w:t>
            </w:r>
          </w:p>
          <w:p w14:paraId="09657083" w14:textId="77777777" w:rsidR="0074136B" w:rsidRDefault="0074136B" w:rsidP="00551F27">
            <w:pPr>
              <w:pStyle w:val="Normal1"/>
              <w:spacing w:before="100"/>
            </w:pPr>
            <w:r w:rsidRPr="003F2A33">
              <w:rPr>
                <w:rFonts w:ascii="Arial" w:eastAsia="Arial" w:hAnsi="Arial" w:cs="Arial"/>
                <w:sz w:val="22"/>
                <w:szCs w:val="22"/>
              </w:rPr>
              <w:t xml:space="preserve">If </w:t>
            </w:r>
            <w:r>
              <w:rPr>
                <w:rFonts w:ascii="Arial" w:eastAsia="Arial" w:hAnsi="Arial" w:cs="Arial"/>
                <w:sz w:val="22"/>
                <w:szCs w:val="22"/>
              </w:rPr>
              <w:t>‘Yes’</w:t>
            </w:r>
            <w:r w:rsidRPr="003F2A33">
              <w:rPr>
                <w:rFonts w:ascii="Arial" w:eastAsia="Arial" w:hAnsi="Arial" w:cs="Arial"/>
                <w:sz w:val="22"/>
                <w:szCs w:val="22"/>
              </w:rPr>
              <w:t xml:space="preserve"> please provide details at 3.14</w:t>
            </w:r>
          </w:p>
        </w:tc>
      </w:tr>
      <w:tr w:rsidR="0074136B" w14:paraId="2957A254" w14:textId="77777777" w:rsidTr="00551F27">
        <w:tc>
          <w:tcPr>
            <w:tcW w:w="1274" w:type="dxa"/>
          </w:tcPr>
          <w:p w14:paraId="1448CB4D" w14:textId="77777777" w:rsidR="0074136B" w:rsidRPr="00F917C8" w:rsidRDefault="0074136B" w:rsidP="00551F27">
            <w:pPr>
              <w:pStyle w:val="Normal1"/>
              <w:rPr>
                <w:rFonts w:ascii="Arial" w:eastAsia="Arial" w:hAnsi="Arial" w:cs="Arial"/>
                <w:sz w:val="22"/>
                <w:szCs w:val="22"/>
              </w:rPr>
            </w:pPr>
            <w:r>
              <w:rPr>
                <w:rFonts w:ascii="Arial" w:eastAsia="Arial" w:hAnsi="Arial" w:cs="Arial"/>
                <w:sz w:val="22"/>
                <w:szCs w:val="22"/>
              </w:rPr>
              <w:t>3.08</w:t>
            </w:r>
          </w:p>
        </w:tc>
        <w:tc>
          <w:tcPr>
            <w:tcW w:w="4253" w:type="dxa"/>
          </w:tcPr>
          <w:p w14:paraId="47AC1447" w14:textId="77777777" w:rsidR="0074136B" w:rsidRPr="00F917C8" w:rsidRDefault="0074136B" w:rsidP="00551F27">
            <w:pPr>
              <w:pStyle w:val="Normal1"/>
              <w:rPr>
                <w:rFonts w:ascii="Arial" w:eastAsia="Arial" w:hAnsi="Arial" w:cs="Arial"/>
                <w:sz w:val="22"/>
                <w:szCs w:val="22"/>
              </w:rPr>
            </w:pPr>
            <w:r>
              <w:rPr>
                <w:rFonts w:ascii="Arial" w:eastAsia="Arial" w:hAnsi="Arial" w:cs="Arial"/>
                <w:sz w:val="22"/>
                <w:szCs w:val="22"/>
              </w:rPr>
              <w:t>Been involved in the preparation of the procurement procedure?</w:t>
            </w:r>
          </w:p>
        </w:tc>
        <w:tc>
          <w:tcPr>
            <w:tcW w:w="3825" w:type="dxa"/>
            <w:gridSpan w:val="2"/>
          </w:tcPr>
          <w:p w14:paraId="2F92B053" w14:textId="77777777" w:rsidR="0074136B" w:rsidRPr="003F2A33" w:rsidRDefault="0074136B" w:rsidP="00551F27">
            <w:pPr>
              <w:pStyle w:val="Normal1"/>
              <w:rPr>
                <w:rFonts w:ascii="Arial" w:eastAsia="Arial" w:hAnsi="Arial" w:cs="Arial"/>
                <w:sz w:val="22"/>
                <w:szCs w:val="22"/>
              </w:rPr>
            </w:pPr>
            <w:r w:rsidRPr="003F2A33">
              <w:rPr>
                <w:rFonts w:ascii="Arial" w:eastAsia="Arial" w:hAnsi="Arial" w:cs="Arial"/>
                <w:sz w:val="22"/>
                <w:szCs w:val="22"/>
              </w:rPr>
              <w:t>Drop-down</w:t>
            </w:r>
          </w:p>
          <w:p w14:paraId="29833366" w14:textId="77777777" w:rsidR="0074136B" w:rsidRDefault="0074136B" w:rsidP="00551F27">
            <w:pPr>
              <w:pStyle w:val="Normal1"/>
            </w:pPr>
            <w:r w:rsidRPr="003F2A33">
              <w:rPr>
                <w:rFonts w:ascii="Arial" w:eastAsia="Arial" w:hAnsi="Arial" w:cs="Arial"/>
                <w:sz w:val="22"/>
                <w:szCs w:val="22"/>
              </w:rPr>
              <w:t xml:space="preserve">If </w:t>
            </w:r>
            <w:r>
              <w:rPr>
                <w:rFonts w:ascii="Arial" w:eastAsia="Arial" w:hAnsi="Arial" w:cs="Arial"/>
                <w:sz w:val="22"/>
                <w:szCs w:val="22"/>
              </w:rPr>
              <w:t>‘Yes’</w:t>
            </w:r>
            <w:r w:rsidRPr="003F2A33">
              <w:rPr>
                <w:rFonts w:ascii="Arial" w:eastAsia="Arial" w:hAnsi="Arial" w:cs="Arial"/>
                <w:sz w:val="22"/>
                <w:szCs w:val="22"/>
              </w:rPr>
              <w:t xml:space="preserve"> please provide details at 3.14</w:t>
            </w:r>
          </w:p>
        </w:tc>
      </w:tr>
      <w:tr w:rsidR="0074136B" w14:paraId="12960476" w14:textId="77777777" w:rsidTr="00551F27">
        <w:tc>
          <w:tcPr>
            <w:tcW w:w="1274" w:type="dxa"/>
          </w:tcPr>
          <w:p w14:paraId="21FB34ED" w14:textId="77777777" w:rsidR="0074136B" w:rsidRPr="00F917C8" w:rsidRDefault="0074136B" w:rsidP="00551F27">
            <w:pPr>
              <w:pStyle w:val="Normal1"/>
              <w:rPr>
                <w:rFonts w:ascii="Arial" w:eastAsia="Arial" w:hAnsi="Arial" w:cs="Arial"/>
                <w:sz w:val="22"/>
                <w:szCs w:val="22"/>
              </w:rPr>
            </w:pPr>
            <w:r>
              <w:rPr>
                <w:rFonts w:ascii="Arial" w:eastAsia="Arial" w:hAnsi="Arial" w:cs="Arial"/>
                <w:sz w:val="22"/>
                <w:szCs w:val="22"/>
              </w:rPr>
              <w:t>3.09</w:t>
            </w:r>
          </w:p>
        </w:tc>
        <w:tc>
          <w:tcPr>
            <w:tcW w:w="4253" w:type="dxa"/>
          </w:tcPr>
          <w:p w14:paraId="3D2A3BB8" w14:textId="77777777" w:rsidR="0074136B" w:rsidRPr="00F917C8" w:rsidRDefault="0074136B" w:rsidP="00551F27">
            <w:pPr>
              <w:pStyle w:val="Normal1"/>
              <w:rPr>
                <w:rFonts w:ascii="Arial" w:eastAsia="Arial" w:hAnsi="Arial" w:cs="Arial"/>
                <w:sz w:val="22"/>
                <w:szCs w:val="22"/>
              </w:rPr>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825" w:type="dxa"/>
            <w:gridSpan w:val="2"/>
          </w:tcPr>
          <w:p w14:paraId="1841D099" w14:textId="77777777" w:rsidR="0074136B" w:rsidRPr="003F2A33" w:rsidRDefault="0074136B" w:rsidP="00551F27">
            <w:pPr>
              <w:pStyle w:val="Normal1"/>
              <w:rPr>
                <w:rFonts w:ascii="Arial" w:eastAsia="Arial" w:hAnsi="Arial" w:cs="Arial"/>
                <w:sz w:val="22"/>
                <w:szCs w:val="22"/>
              </w:rPr>
            </w:pPr>
            <w:r w:rsidRPr="003F2A33">
              <w:rPr>
                <w:rFonts w:ascii="Arial" w:eastAsia="Arial" w:hAnsi="Arial" w:cs="Arial"/>
                <w:sz w:val="22"/>
                <w:szCs w:val="22"/>
              </w:rPr>
              <w:t>Drop-down</w:t>
            </w:r>
          </w:p>
          <w:p w14:paraId="2FEC2D63" w14:textId="77777777" w:rsidR="0074136B" w:rsidRDefault="0074136B" w:rsidP="00551F27">
            <w:pPr>
              <w:pStyle w:val="Normal1"/>
              <w:spacing w:before="100"/>
            </w:pPr>
            <w:r w:rsidRPr="003F2A33">
              <w:rPr>
                <w:rFonts w:ascii="Arial" w:eastAsia="Arial" w:hAnsi="Arial" w:cs="Arial"/>
                <w:sz w:val="22"/>
                <w:szCs w:val="22"/>
              </w:rPr>
              <w:t xml:space="preserve">If </w:t>
            </w:r>
            <w:r>
              <w:rPr>
                <w:rFonts w:ascii="Arial" w:eastAsia="Arial" w:hAnsi="Arial" w:cs="Arial"/>
                <w:sz w:val="22"/>
                <w:szCs w:val="22"/>
              </w:rPr>
              <w:t>‘Yes’</w:t>
            </w:r>
            <w:r w:rsidRPr="003F2A33">
              <w:rPr>
                <w:rFonts w:ascii="Arial" w:eastAsia="Arial" w:hAnsi="Arial" w:cs="Arial"/>
                <w:sz w:val="22"/>
                <w:szCs w:val="22"/>
              </w:rPr>
              <w:t xml:space="preserve"> please provide details at 3.14</w:t>
            </w:r>
          </w:p>
        </w:tc>
      </w:tr>
      <w:tr w:rsidR="0074136B" w14:paraId="23923B25" w14:textId="77777777" w:rsidTr="00551F27">
        <w:trPr>
          <w:trHeight w:val="580"/>
        </w:trPr>
        <w:tc>
          <w:tcPr>
            <w:tcW w:w="1274" w:type="dxa"/>
          </w:tcPr>
          <w:p w14:paraId="2035E003" w14:textId="77777777" w:rsidR="0074136B" w:rsidRDefault="0074136B" w:rsidP="00551F27">
            <w:pPr>
              <w:pStyle w:val="Normal1"/>
              <w:rPr>
                <w:rFonts w:ascii="Arial" w:eastAsia="Arial" w:hAnsi="Arial" w:cs="Arial"/>
                <w:sz w:val="22"/>
                <w:szCs w:val="22"/>
              </w:rPr>
            </w:pPr>
            <w:r>
              <w:rPr>
                <w:rFonts w:ascii="Arial" w:eastAsia="Arial" w:hAnsi="Arial" w:cs="Arial"/>
                <w:sz w:val="22"/>
                <w:szCs w:val="22"/>
              </w:rPr>
              <w:t>3.10</w:t>
            </w:r>
          </w:p>
        </w:tc>
        <w:tc>
          <w:tcPr>
            <w:tcW w:w="4253" w:type="dxa"/>
          </w:tcPr>
          <w:p w14:paraId="4DDF8EF5" w14:textId="77777777" w:rsidR="0074136B" w:rsidRDefault="0074136B" w:rsidP="00551F27">
            <w:pPr>
              <w:pStyle w:val="Normal1"/>
              <w:rPr>
                <w:rFonts w:ascii="Arial" w:eastAsia="Arial" w:hAnsi="Arial" w:cs="Arial"/>
                <w:sz w:val="22"/>
                <w:szCs w:val="22"/>
              </w:rPr>
            </w:pPr>
            <w:r w:rsidRPr="003F2A33">
              <w:rPr>
                <w:rFonts w:ascii="Arial" w:eastAsia="Arial" w:hAnsi="Arial" w:cs="Arial"/>
                <w:sz w:val="22"/>
                <w:szCs w:val="22"/>
              </w:rPr>
              <w:t>The organisation is guilty of serious misrepresentation in supplying the information required for the verification of the absence of grounds for exclusion or the fulfilment of the selection criteria.</w:t>
            </w:r>
          </w:p>
        </w:tc>
        <w:tc>
          <w:tcPr>
            <w:tcW w:w="3825" w:type="dxa"/>
            <w:gridSpan w:val="2"/>
          </w:tcPr>
          <w:p w14:paraId="147C2BDE" w14:textId="77777777" w:rsidR="0074136B" w:rsidRPr="00F917C8" w:rsidRDefault="0074136B" w:rsidP="00551F27">
            <w:pPr>
              <w:pStyle w:val="Normal1"/>
              <w:rPr>
                <w:rFonts w:ascii="Arial" w:eastAsia="Arial" w:hAnsi="Arial" w:cs="Arial"/>
                <w:sz w:val="22"/>
                <w:szCs w:val="22"/>
              </w:rPr>
            </w:pPr>
            <w:r w:rsidRPr="00F917C8">
              <w:rPr>
                <w:rFonts w:ascii="Arial" w:eastAsia="Arial" w:hAnsi="Arial" w:cs="Arial"/>
                <w:sz w:val="22"/>
                <w:szCs w:val="22"/>
              </w:rPr>
              <w:t>Drop-down</w:t>
            </w:r>
          </w:p>
          <w:p w14:paraId="7AAB9579" w14:textId="77777777" w:rsidR="0074136B" w:rsidRPr="00F917C8" w:rsidRDefault="0074136B" w:rsidP="00551F27">
            <w:pPr>
              <w:pStyle w:val="Normal1"/>
              <w:rPr>
                <w:rFonts w:ascii="Arial" w:eastAsia="Arial" w:hAnsi="Arial" w:cs="Arial"/>
                <w:sz w:val="22"/>
                <w:szCs w:val="22"/>
              </w:rPr>
            </w:pPr>
            <w:r w:rsidRPr="00F917C8">
              <w:rPr>
                <w:rFonts w:ascii="Arial" w:eastAsia="Arial" w:hAnsi="Arial" w:cs="Arial"/>
                <w:sz w:val="22"/>
                <w:szCs w:val="22"/>
              </w:rPr>
              <w:t xml:space="preserve">If </w:t>
            </w:r>
            <w:r>
              <w:rPr>
                <w:rFonts w:ascii="Arial" w:eastAsia="Arial" w:hAnsi="Arial" w:cs="Arial"/>
                <w:sz w:val="22"/>
                <w:szCs w:val="22"/>
              </w:rPr>
              <w:t>‘Yes’</w:t>
            </w:r>
            <w:r w:rsidRPr="00F917C8">
              <w:rPr>
                <w:rFonts w:ascii="Arial" w:eastAsia="Arial" w:hAnsi="Arial" w:cs="Arial"/>
                <w:sz w:val="22"/>
                <w:szCs w:val="22"/>
              </w:rPr>
              <w:t xml:space="preserve"> please provide details at 3.14</w:t>
            </w:r>
          </w:p>
        </w:tc>
      </w:tr>
      <w:tr w:rsidR="0074136B" w14:paraId="013646FA" w14:textId="77777777" w:rsidTr="00551F27">
        <w:trPr>
          <w:trHeight w:val="580"/>
        </w:trPr>
        <w:tc>
          <w:tcPr>
            <w:tcW w:w="1274" w:type="dxa"/>
          </w:tcPr>
          <w:p w14:paraId="3BF3BB68" w14:textId="77777777" w:rsidR="0074136B" w:rsidRDefault="0074136B" w:rsidP="00551F27">
            <w:pPr>
              <w:pStyle w:val="Normal1"/>
              <w:rPr>
                <w:rFonts w:ascii="Arial" w:eastAsia="Arial" w:hAnsi="Arial" w:cs="Arial"/>
                <w:sz w:val="22"/>
                <w:szCs w:val="22"/>
              </w:rPr>
            </w:pPr>
            <w:r>
              <w:rPr>
                <w:rFonts w:ascii="Arial" w:eastAsia="Arial" w:hAnsi="Arial" w:cs="Arial"/>
                <w:sz w:val="22"/>
                <w:szCs w:val="22"/>
              </w:rPr>
              <w:t>3.11</w:t>
            </w:r>
          </w:p>
        </w:tc>
        <w:tc>
          <w:tcPr>
            <w:tcW w:w="4253" w:type="dxa"/>
          </w:tcPr>
          <w:p w14:paraId="10694AC4" w14:textId="77777777" w:rsidR="0074136B" w:rsidRDefault="0074136B" w:rsidP="00551F27">
            <w:pPr>
              <w:pStyle w:val="Normal1"/>
              <w:rPr>
                <w:rFonts w:ascii="Arial" w:eastAsia="Arial" w:hAnsi="Arial" w:cs="Arial"/>
                <w:sz w:val="22"/>
                <w:szCs w:val="22"/>
              </w:rPr>
            </w:pPr>
            <w:r w:rsidRPr="003F2A33">
              <w:rPr>
                <w:rFonts w:ascii="Arial" w:eastAsia="Arial" w:hAnsi="Arial" w:cs="Arial"/>
                <w:sz w:val="22"/>
                <w:szCs w:val="22"/>
              </w:rPr>
              <w:t>The organisation has withheld such information.</w:t>
            </w:r>
          </w:p>
        </w:tc>
        <w:tc>
          <w:tcPr>
            <w:tcW w:w="3825" w:type="dxa"/>
            <w:gridSpan w:val="2"/>
          </w:tcPr>
          <w:p w14:paraId="32660DB5" w14:textId="77777777" w:rsidR="0074136B" w:rsidRPr="00F917C8" w:rsidRDefault="0074136B" w:rsidP="00551F27">
            <w:pPr>
              <w:pStyle w:val="Normal1"/>
              <w:rPr>
                <w:rFonts w:ascii="Arial" w:eastAsia="Arial" w:hAnsi="Arial" w:cs="Arial"/>
                <w:sz w:val="22"/>
                <w:szCs w:val="22"/>
              </w:rPr>
            </w:pPr>
            <w:r w:rsidRPr="00F917C8">
              <w:rPr>
                <w:rFonts w:ascii="Arial" w:eastAsia="Arial" w:hAnsi="Arial" w:cs="Arial"/>
                <w:sz w:val="22"/>
                <w:szCs w:val="22"/>
              </w:rPr>
              <w:t>Drop-down</w:t>
            </w:r>
          </w:p>
          <w:p w14:paraId="10289DB1" w14:textId="77777777" w:rsidR="0074136B" w:rsidRPr="00F917C8" w:rsidRDefault="0074136B" w:rsidP="00551F27">
            <w:pPr>
              <w:pStyle w:val="Normal1"/>
              <w:spacing w:after="100"/>
              <w:rPr>
                <w:rFonts w:ascii="Arial" w:eastAsia="Arial" w:hAnsi="Arial" w:cs="Arial"/>
                <w:sz w:val="22"/>
                <w:szCs w:val="22"/>
              </w:rPr>
            </w:pPr>
            <w:r w:rsidRPr="00F917C8">
              <w:rPr>
                <w:rFonts w:ascii="Arial" w:eastAsia="Arial" w:hAnsi="Arial" w:cs="Arial"/>
                <w:sz w:val="22"/>
                <w:szCs w:val="22"/>
              </w:rPr>
              <w:t xml:space="preserve">If </w:t>
            </w:r>
            <w:r>
              <w:rPr>
                <w:rFonts w:ascii="Arial" w:eastAsia="Arial" w:hAnsi="Arial" w:cs="Arial"/>
                <w:sz w:val="22"/>
                <w:szCs w:val="22"/>
              </w:rPr>
              <w:t>‘Yes’</w:t>
            </w:r>
            <w:r w:rsidRPr="00F917C8">
              <w:rPr>
                <w:rFonts w:ascii="Arial" w:eastAsia="Arial" w:hAnsi="Arial" w:cs="Arial"/>
                <w:sz w:val="22"/>
                <w:szCs w:val="22"/>
              </w:rPr>
              <w:t xml:space="preserve"> please provide details at 3.14</w:t>
            </w:r>
          </w:p>
        </w:tc>
      </w:tr>
      <w:tr w:rsidR="0074136B" w14:paraId="357B0C40" w14:textId="77777777" w:rsidTr="00551F27">
        <w:trPr>
          <w:trHeight w:val="580"/>
        </w:trPr>
        <w:tc>
          <w:tcPr>
            <w:tcW w:w="1274" w:type="dxa"/>
          </w:tcPr>
          <w:p w14:paraId="1A4D96BA" w14:textId="77777777" w:rsidR="0074136B" w:rsidRDefault="0074136B" w:rsidP="00551F27">
            <w:pPr>
              <w:pStyle w:val="Normal1"/>
              <w:rPr>
                <w:rFonts w:ascii="Arial" w:eastAsia="Arial" w:hAnsi="Arial" w:cs="Arial"/>
                <w:sz w:val="22"/>
                <w:szCs w:val="22"/>
              </w:rPr>
            </w:pPr>
            <w:r>
              <w:rPr>
                <w:rFonts w:ascii="Arial" w:eastAsia="Arial" w:hAnsi="Arial" w:cs="Arial"/>
                <w:sz w:val="22"/>
                <w:szCs w:val="22"/>
              </w:rPr>
              <w:t>3.12</w:t>
            </w:r>
          </w:p>
        </w:tc>
        <w:tc>
          <w:tcPr>
            <w:tcW w:w="4253" w:type="dxa"/>
          </w:tcPr>
          <w:p w14:paraId="2D9C1000" w14:textId="77777777" w:rsidR="0074136B" w:rsidRDefault="0074136B" w:rsidP="00551F27">
            <w:pPr>
              <w:pStyle w:val="Normal1"/>
              <w:rPr>
                <w:rFonts w:ascii="Arial" w:eastAsia="Arial" w:hAnsi="Arial" w:cs="Arial"/>
                <w:sz w:val="22"/>
                <w:szCs w:val="22"/>
              </w:rPr>
            </w:pPr>
            <w:r w:rsidRPr="003F2A33">
              <w:rPr>
                <w:rFonts w:ascii="Arial" w:eastAsia="Arial" w:hAnsi="Arial" w:cs="Arial"/>
                <w:sz w:val="22"/>
                <w:szCs w:val="22"/>
              </w:rPr>
              <w:t>The organisation is not able to submit supporting documents required under regulation 59 of the Public Contracts Regulations 2015.</w:t>
            </w:r>
          </w:p>
        </w:tc>
        <w:tc>
          <w:tcPr>
            <w:tcW w:w="3825" w:type="dxa"/>
            <w:gridSpan w:val="2"/>
          </w:tcPr>
          <w:p w14:paraId="571E9858" w14:textId="77777777" w:rsidR="0074136B" w:rsidRPr="00F917C8" w:rsidRDefault="0074136B" w:rsidP="00551F27">
            <w:pPr>
              <w:pStyle w:val="Normal1"/>
              <w:rPr>
                <w:rFonts w:ascii="Arial" w:eastAsia="Arial" w:hAnsi="Arial" w:cs="Arial"/>
                <w:sz w:val="22"/>
                <w:szCs w:val="22"/>
              </w:rPr>
            </w:pPr>
            <w:r w:rsidRPr="00F917C8">
              <w:rPr>
                <w:rFonts w:ascii="Arial" w:eastAsia="Arial" w:hAnsi="Arial" w:cs="Arial"/>
                <w:sz w:val="22"/>
                <w:szCs w:val="22"/>
              </w:rPr>
              <w:t>Drop-down</w:t>
            </w:r>
          </w:p>
          <w:p w14:paraId="4BC73CF9" w14:textId="77777777" w:rsidR="0074136B" w:rsidRPr="00F917C8" w:rsidRDefault="0074136B" w:rsidP="00551F27">
            <w:pPr>
              <w:pStyle w:val="Normal1"/>
              <w:rPr>
                <w:rFonts w:ascii="Arial" w:eastAsia="Arial" w:hAnsi="Arial" w:cs="Arial"/>
                <w:sz w:val="22"/>
                <w:szCs w:val="22"/>
              </w:rPr>
            </w:pPr>
            <w:r w:rsidRPr="00F917C8">
              <w:rPr>
                <w:rFonts w:ascii="Arial" w:eastAsia="Arial" w:hAnsi="Arial" w:cs="Arial"/>
                <w:sz w:val="22"/>
                <w:szCs w:val="22"/>
              </w:rPr>
              <w:t xml:space="preserve">If </w:t>
            </w:r>
            <w:r>
              <w:rPr>
                <w:rFonts w:ascii="Arial" w:eastAsia="Arial" w:hAnsi="Arial" w:cs="Arial"/>
                <w:sz w:val="22"/>
                <w:szCs w:val="22"/>
              </w:rPr>
              <w:t>‘Yes’</w:t>
            </w:r>
            <w:r w:rsidRPr="00F917C8">
              <w:rPr>
                <w:rFonts w:ascii="Arial" w:eastAsia="Arial" w:hAnsi="Arial" w:cs="Arial"/>
                <w:sz w:val="22"/>
                <w:szCs w:val="22"/>
              </w:rPr>
              <w:t xml:space="preserve"> please provide details at 3.14</w:t>
            </w:r>
          </w:p>
        </w:tc>
      </w:tr>
      <w:tr w:rsidR="0074136B" w14:paraId="7D92A24B" w14:textId="77777777" w:rsidTr="00551F27">
        <w:trPr>
          <w:trHeight w:val="580"/>
        </w:trPr>
        <w:tc>
          <w:tcPr>
            <w:tcW w:w="1274" w:type="dxa"/>
          </w:tcPr>
          <w:p w14:paraId="4C91CD63" w14:textId="77777777" w:rsidR="0074136B" w:rsidRPr="004D0F68" w:rsidRDefault="0074136B" w:rsidP="00551F27">
            <w:pPr>
              <w:pStyle w:val="Normal1"/>
              <w:rPr>
                <w:rFonts w:ascii="Arial" w:hAnsi="Arial" w:cs="Arial"/>
                <w:sz w:val="22"/>
              </w:rPr>
            </w:pPr>
            <w:r w:rsidRPr="004D0F68">
              <w:rPr>
                <w:rFonts w:ascii="Arial" w:hAnsi="Arial" w:cs="Arial"/>
                <w:sz w:val="22"/>
              </w:rPr>
              <w:t>3.13</w:t>
            </w:r>
          </w:p>
          <w:p w14:paraId="10813C83" w14:textId="77777777" w:rsidR="0074136B" w:rsidRDefault="0074136B" w:rsidP="00551F27">
            <w:pPr>
              <w:pStyle w:val="Normal1"/>
            </w:pPr>
          </w:p>
          <w:p w14:paraId="48FB367F" w14:textId="77777777" w:rsidR="0074136B" w:rsidRDefault="0074136B" w:rsidP="00551F27">
            <w:pPr>
              <w:pStyle w:val="Normal1"/>
            </w:pPr>
          </w:p>
          <w:p w14:paraId="686675DC" w14:textId="77777777" w:rsidR="0074136B" w:rsidRDefault="0074136B" w:rsidP="00551F27">
            <w:pPr>
              <w:pStyle w:val="Normal1"/>
            </w:pPr>
          </w:p>
          <w:p w14:paraId="3DC45CF4" w14:textId="77777777" w:rsidR="0074136B" w:rsidRDefault="0074136B" w:rsidP="00551F27">
            <w:pPr>
              <w:pStyle w:val="Normal1"/>
            </w:pPr>
          </w:p>
        </w:tc>
        <w:tc>
          <w:tcPr>
            <w:tcW w:w="4253" w:type="dxa"/>
          </w:tcPr>
          <w:p w14:paraId="312EC2ED" w14:textId="77777777" w:rsidR="0074136B" w:rsidRDefault="0074136B" w:rsidP="00551F27">
            <w:pPr>
              <w:pStyle w:val="Normal1"/>
            </w:pPr>
            <w:r>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825" w:type="dxa"/>
            <w:gridSpan w:val="2"/>
          </w:tcPr>
          <w:p w14:paraId="69F8C01B" w14:textId="77777777" w:rsidR="0074136B" w:rsidRPr="00F917C8" w:rsidRDefault="0074136B" w:rsidP="00551F27">
            <w:pPr>
              <w:pStyle w:val="Normal1"/>
              <w:rPr>
                <w:rFonts w:ascii="Arial" w:eastAsia="Arial" w:hAnsi="Arial" w:cs="Arial"/>
                <w:sz w:val="22"/>
                <w:szCs w:val="22"/>
              </w:rPr>
            </w:pPr>
            <w:r w:rsidRPr="00F917C8">
              <w:rPr>
                <w:rFonts w:ascii="Arial" w:eastAsia="Arial" w:hAnsi="Arial" w:cs="Arial"/>
                <w:sz w:val="22"/>
                <w:szCs w:val="22"/>
              </w:rPr>
              <w:t>Drop-down</w:t>
            </w:r>
          </w:p>
          <w:p w14:paraId="06EECCFD" w14:textId="77777777" w:rsidR="0074136B" w:rsidRPr="00F917C8" w:rsidRDefault="0074136B" w:rsidP="00551F27">
            <w:pPr>
              <w:pStyle w:val="Normal1"/>
              <w:rPr>
                <w:rFonts w:ascii="Arial" w:eastAsia="Arial" w:hAnsi="Arial" w:cs="Arial"/>
                <w:sz w:val="22"/>
                <w:szCs w:val="22"/>
              </w:rPr>
            </w:pPr>
            <w:r w:rsidRPr="00F917C8">
              <w:rPr>
                <w:rFonts w:ascii="Arial" w:eastAsia="Arial" w:hAnsi="Arial" w:cs="Arial"/>
                <w:sz w:val="22"/>
                <w:szCs w:val="22"/>
              </w:rPr>
              <w:t xml:space="preserve">If </w:t>
            </w:r>
            <w:r>
              <w:rPr>
                <w:rFonts w:ascii="Arial" w:eastAsia="Arial" w:hAnsi="Arial" w:cs="Arial"/>
                <w:sz w:val="22"/>
                <w:szCs w:val="22"/>
              </w:rPr>
              <w:t>‘Yes’</w:t>
            </w:r>
            <w:r w:rsidRPr="00F917C8">
              <w:rPr>
                <w:rFonts w:ascii="Arial" w:eastAsia="Arial" w:hAnsi="Arial" w:cs="Arial"/>
                <w:sz w:val="22"/>
                <w:szCs w:val="22"/>
              </w:rPr>
              <w:t xml:space="preserve"> please provide details at 3.14</w:t>
            </w:r>
          </w:p>
          <w:p w14:paraId="123ABF15" w14:textId="77777777" w:rsidR="0074136B" w:rsidRPr="00F917C8" w:rsidRDefault="0074136B" w:rsidP="00551F27">
            <w:pPr>
              <w:pStyle w:val="Normal1"/>
              <w:rPr>
                <w:rFonts w:ascii="Arial" w:eastAsia="Arial" w:hAnsi="Arial" w:cs="Arial"/>
                <w:sz w:val="22"/>
                <w:szCs w:val="22"/>
              </w:rPr>
            </w:pPr>
          </w:p>
          <w:p w14:paraId="72C152CE" w14:textId="77777777" w:rsidR="0074136B" w:rsidRPr="00F917C8" w:rsidRDefault="0074136B" w:rsidP="00551F27">
            <w:pPr>
              <w:pStyle w:val="Normal1"/>
              <w:rPr>
                <w:rFonts w:ascii="Arial" w:eastAsia="Arial" w:hAnsi="Arial" w:cs="Arial"/>
                <w:sz w:val="22"/>
                <w:szCs w:val="22"/>
              </w:rPr>
            </w:pPr>
          </w:p>
        </w:tc>
      </w:tr>
      <w:tr w:rsidR="0074136B" w14:paraId="5A5D389D" w14:textId="77777777" w:rsidTr="00551F27">
        <w:tblPrEx>
          <w:tblCellMar>
            <w:left w:w="108" w:type="dxa"/>
            <w:right w:w="108" w:type="dxa"/>
          </w:tblCellMar>
        </w:tblPrEx>
        <w:trPr>
          <w:gridAfter w:val="1"/>
          <w:wAfter w:w="30" w:type="dxa"/>
        </w:trPr>
        <w:tc>
          <w:tcPr>
            <w:tcW w:w="1274" w:type="dxa"/>
          </w:tcPr>
          <w:p w14:paraId="7D690204" w14:textId="77777777" w:rsidR="0074136B" w:rsidRPr="00F917C8" w:rsidRDefault="0074136B" w:rsidP="00551F27">
            <w:pPr>
              <w:pStyle w:val="Normal1"/>
              <w:rPr>
                <w:rFonts w:ascii="Arial" w:eastAsia="Arial" w:hAnsi="Arial" w:cs="Arial"/>
                <w:sz w:val="22"/>
                <w:szCs w:val="22"/>
              </w:rPr>
            </w:pPr>
            <w:r>
              <w:rPr>
                <w:rFonts w:ascii="Arial" w:eastAsia="Arial" w:hAnsi="Arial" w:cs="Arial"/>
                <w:sz w:val="22"/>
                <w:szCs w:val="22"/>
              </w:rPr>
              <w:t>3.14</w:t>
            </w:r>
          </w:p>
        </w:tc>
        <w:tc>
          <w:tcPr>
            <w:tcW w:w="4253" w:type="dxa"/>
          </w:tcPr>
          <w:p w14:paraId="407F4D83" w14:textId="77777777" w:rsidR="0074136B" w:rsidRPr="00F917C8" w:rsidRDefault="0074136B" w:rsidP="00551F27">
            <w:pPr>
              <w:pStyle w:val="Normal1"/>
              <w:rPr>
                <w:rFonts w:ascii="Arial" w:eastAsia="Arial" w:hAnsi="Arial" w:cs="Arial"/>
                <w:sz w:val="22"/>
                <w:szCs w:val="22"/>
              </w:rPr>
            </w:pPr>
            <w:r w:rsidRPr="007432E9">
              <w:rPr>
                <w:rFonts w:ascii="Arial" w:eastAsia="Arial" w:hAnsi="Arial" w:cs="Arial"/>
                <w:sz w:val="22"/>
                <w:szCs w:val="22"/>
              </w:rPr>
              <w:t xml:space="preserve">If you have answered </w:t>
            </w:r>
            <w:r>
              <w:rPr>
                <w:rFonts w:ascii="Arial" w:eastAsia="Arial" w:hAnsi="Arial" w:cs="Arial"/>
                <w:sz w:val="22"/>
                <w:szCs w:val="22"/>
              </w:rPr>
              <w:t>‘Yes’</w:t>
            </w:r>
            <w:r w:rsidRPr="007432E9">
              <w:rPr>
                <w:rFonts w:ascii="Arial" w:eastAsia="Arial" w:hAnsi="Arial" w:cs="Arial"/>
                <w:sz w:val="22"/>
                <w:szCs w:val="22"/>
              </w:rPr>
              <w:t xml:space="preserve"> to any of the above, explain what measures</w:t>
            </w:r>
            <w:r>
              <w:rPr>
                <w:rFonts w:ascii="Arial" w:eastAsia="Arial" w:hAnsi="Arial" w:cs="Arial"/>
                <w:sz w:val="22"/>
                <w:szCs w:val="22"/>
              </w:rPr>
              <w:t xml:space="preserve"> have</w:t>
            </w:r>
            <w:r w:rsidRPr="007432E9">
              <w:rPr>
                <w:rFonts w:ascii="Arial" w:eastAsia="Arial" w:hAnsi="Arial" w:cs="Arial"/>
                <w:sz w:val="22"/>
                <w:szCs w:val="22"/>
              </w:rPr>
              <w:t xml:space="preserve"> been taken to demonstrate the reliability of the organisation despite the existence of a relevant ground for exclusion? (Self</w:t>
            </w:r>
            <w:r>
              <w:rPr>
                <w:rFonts w:ascii="Arial" w:eastAsia="Arial" w:hAnsi="Arial" w:cs="Arial"/>
                <w:sz w:val="22"/>
                <w:szCs w:val="22"/>
              </w:rPr>
              <w:t>-c</w:t>
            </w:r>
            <w:r w:rsidRPr="007432E9">
              <w:rPr>
                <w:rFonts w:ascii="Arial" w:eastAsia="Arial" w:hAnsi="Arial" w:cs="Arial"/>
                <w:sz w:val="22"/>
                <w:szCs w:val="22"/>
              </w:rPr>
              <w:t>leaning)</w:t>
            </w:r>
          </w:p>
        </w:tc>
        <w:tc>
          <w:tcPr>
            <w:tcW w:w="3795" w:type="dxa"/>
          </w:tcPr>
          <w:p w14:paraId="6ECD7061" w14:textId="77777777" w:rsidR="0074136B" w:rsidRPr="00F917C8" w:rsidRDefault="0074136B" w:rsidP="00551F27">
            <w:pPr>
              <w:pStyle w:val="Normal1"/>
              <w:rPr>
                <w:rFonts w:ascii="Arial" w:eastAsia="Arial" w:hAnsi="Arial" w:cs="Arial"/>
                <w:sz w:val="22"/>
                <w:szCs w:val="22"/>
              </w:rPr>
            </w:pPr>
            <w:r w:rsidRPr="00F917C8">
              <w:rPr>
                <w:rFonts w:ascii="Arial" w:eastAsia="Arial" w:hAnsi="Arial" w:cs="Arial"/>
                <w:sz w:val="22"/>
                <w:szCs w:val="22"/>
              </w:rPr>
              <w:t>Free text</w:t>
            </w:r>
          </w:p>
        </w:tc>
      </w:tr>
    </w:tbl>
    <w:p w14:paraId="4551D725" w14:textId="77777777" w:rsidR="0074136B" w:rsidRDefault="0074136B" w:rsidP="0074136B"/>
    <w:p w14:paraId="6FB786CC" w14:textId="77777777" w:rsidR="0074136B" w:rsidRPr="00FF1B37" w:rsidRDefault="0074136B" w:rsidP="0074136B">
      <w:pPr>
        <w:widowControl/>
        <w:suppressAutoHyphens/>
        <w:overflowPunct/>
        <w:autoSpaceDE/>
        <w:adjustRightInd/>
        <w:ind w:right="-333"/>
        <w:rPr>
          <w:rFonts w:ascii="Calibri" w:eastAsia="Calibri" w:hAnsi="Calibri" w:cs="Calibri"/>
          <w:color w:val="000000"/>
        </w:rPr>
      </w:pPr>
      <w:r w:rsidRPr="00FF1B37">
        <w:rPr>
          <w:rFonts w:eastAsia="Arial" w:cs="Arial"/>
          <w:b/>
          <w:color w:val="000000"/>
        </w:rPr>
        <w:t xml:space="preserve">Conflicts of </w:t>
      </w:r>
      <w:r>
        <w:rPr>
          <w:rFonts w:eastAsia="Arial" w:cs="Arial"/>
          <w:b/>
          <w:color w:val="000000"/>
        </w:rPr>
        <w:t>I</w:t>
      </w:r>
      <w:r w:rsidRPr="00FF1B37">
        <w:rPr>
          <w:rFonts w:eastAsia="Arial" w:cs="Arial"/>
          <w:b/>
          <w:color w:val="000000"/>
        </w:rPr>
        <w:t>nterest</w:t>
      </w:r>
    </w:p>
    <w:p w14:paraId="6EBB3093" w14:textId="77777777" w:rsidR="0074136B" w:rsidRPr="00FF1B37" w:rsidRDefault="0074136B" w:rsidP="0074136B">
      <w:pPr>
        <w:widowControl/>
        <w:suppressAutoHyphens/>
        <w:overflowPunct/>
        <w:autoSpaceDE/>
        <w:adjustRightInd/>
        <w:ind w:right="-333"/>
        <w:rPr>
          <w:rFonts w:ascii="Calibri" w:eastAsia="Calibri" w:hAnsi="Calibri" w:cs="Calibri"/>
          <w:color w:val="000000"/>
        </w:rPr>
      </w:pPr>
    </w:p>
    <w:p w14:paraId="1E4369F8" w14:textId="77777777" w:rsidR="0074136B" w:rsidRPr="00FF1B37" w:rsidRDefault="0074136B" w:rsidP="0074136B">
      <w:pPr>
        <w:widowControl/>
        <w:suppressAutoHyphens/>
        <w:overflowPunct/>
        <w:autoSpaceDE/>
        <w:adjustRightInd/>
        <w:rPr>
          <w:rFonts w:ascii="Calibri" w:eastAsia="Calibri" w:hAnsi="Calibri" w:cs="Calibri"/>
          <w:color w:val="000000"/>
        </w:rPr>
      </w:pPr>
      <w:r w:rsidRPr="00FF1B37">
        <w:rPr>
          <w:rFonts w:eastAsia="Arial" w:cs="Arial"/>
          <w:color w:val="000000"/>
        </w:rPr>
        <w:t xml:space="preserve">The </w:t>
      </w:r>
      <w:r>
        <w:rPr>
          <w:rFonts w:eastAsia="Arial" w:cs="Arial"/>
          <w:color w:val="000000"/>
        </w:rPr>
        <w:t>Authority</w:t>
      </w:r>
      <w:r w:rsidRPr="00FF1B37">
        <w:rPr>
          <w:rFonts w:eastAsia="Arial" w:cs="Arial"/>
          <w:color w:val="000000"/>
        </w:rPr>
        <w:t xml:space="preserve"> may exclude an organisation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14:paraId="1B451E98" w14:textId="77777777" w:rsidR="0074136B" w:rsidRPr="00FF1B37" w:rsidRDefault="0074136B" w:rsidP="0074136B">
      <w:pPr>
        <w:widowControl/>
        <w:suppressAutoHyphens/>
        <w:overflowPunct/>
        <w:autoSpaceDE/>
        <w:adjustRightInd/>
        <w:rPr>
          <w:rFonts w:ascii="Calibri" w:eastAsia="Calibri" w:hAnsi="Calibri" w:cs="Calibri"/>
          <w:color w:val="000000"/>
        </w:rPr>
      </w:pPr>
    </w:p>
    <w:p w14:paraId="45B37C58" w14:textId="77777777" w:rsidR="0074136B" w:rsidRPr="00FF1B37" w:rsidRDefault="0074136B" w:rsidP="0074136B">
      <w:pPr>
        <w:widowControl/>
        <w:suppressAutoHyphens/>
        <w:overflowPunct/>
        <w:autoSpaceDE/>
        <w:adjustRightInd/>
        <w:rPr>
          <w:rFonts w:ascii="Calibri" w:eastAsia="Calibri" w:hAnsi="Calibri" w:cs="Calibri"/>
          <w:color w:val="000000"/>
        </w:rPr>
      </w:pPr>
      <w:r w:rsidRPr="00FF1B37">
        <w:rPr>
          <w:rFonts w:eastAsia="Arial" w:cs="Arial"/>
          <w:color w:val="000000"/>
        </w:rPr>
        <w:t xml:space="preserve">Where there is any indication that a conflict of interest exists or may arise then it is the responsibility of the organisation to inform the </w:t>
      </w:r>
      <w:r>
        <w:rPr>
          <w:rFonts w:eastAsia="Arial" w:cs="Arial"/>
          <w:color w:val="000000"/>
        </w:rPr>
        <w:t>Authority</w:t>
      </w:r>
      <w:r w:rsidRPr="00FF1B37">
        <w:rPr>
          <w:rFonts w:eastAsia="Arial" w:cs="Arial"/>
          <w:color w:val="000000"/>
        </w:rPr>
        <w:t xml:space="preserve">, detailing the conflict in a separate Appendix. Provided that it has been carried out in a transparent manner, routine pre-market engagement carried out by the </w:t>
      </w:r>
      <w:r>
        <w:rPr>
          <w:rFonts w:eastAsia="Arial" w:cs="Arial"/>
          <w:color w:val="000000"/>
        </w:rPr>
        <w:t>Authority</w:t>
      </w:r>
      <w:r w:rsidRPr="00FF1B37">
        <w:rPr>
          <w:rFonts w:eastAsia="Arial" w:cs="Arial"/>
          <w:color w:val="000000"/>
        </w:rPr>
        <w:t xml:space="preserve"> should not represent a conflict of interest for the organisation.</w:t>
      </w:r>
    </w:p>
    <w:p w14:paraId="11B60E9E" w14:textId="77777777" w:rsidR="0074136B" w:rsidRPr="00FF1B37" w:rsidRDefault="0074136B" w:rsidP="0074136B">
      <w:pPr>
        <w:widowControl/>
        <w:suppressAutoHyphens/>
        <w:overflowPunct/>
        <w:autoSpaceDE/>
        <w:adjustRightInd/>
        <w:rPr>
          <w:rFonts w:ascii="Calibri" w:eastAsia="Calibri" w:hAnsi="Calibri" w:cs="Calibri"/>
          <w:color w:val="000000"/>
        </w:rPr>
      </w:pPr>
    </w:p>
    <w:p w14:paraId="105B844A" w14:textId="77777777" w:rsidR="0074136B" w:rsidRPr="00FF1B37" w:rsidRDefault="0074136B" w:rsidP="0074136B">
      <w:pPr>
        <w:widowControl/>
        <w:suppressAutoHyphens/>
        <w:overflowPunct/>
        <w:autoSpaceDE/>
        <w:adjustRightInd/>
        <w:ind w:right="-333"/>
        <w:rPr>
          <w:rFonts w:ascii="Calibri" w:eastAsia="Calibri" w:hAnsi="Calibri" w:cs="Calibri"/>
          <w:color w:val="000000"/>
        </w:rPr>
      </w:pPr>
      <w:r w:rsidRPr="00FF1B37">
        <w:rPr>
          <w:rFonts w:eastAsia="Arial" w:cs="Arial"/>
          <w:b/>
          <w:color w:val="000000"/>
        </w:rPr>
        <w:t>Taking Account of Bidders’ Past Performance</w:t>
      </w:r>
    </w:p>
    <w:p w14:paraId="21EEC9E6" w14:textId="77777777" w:rsidR="0074136B" w:rsidRPr="00FF1B37" w:rsidRDefault="0074136B" w:rsidP="0074136B">
      <w:pPr>
        <w:widowControl/>
        <w:suppressAutoHyphens/>
        <w:overflowPunct/>
        <w:autoSpaceDE/>
        <w:adjustRightInd/>
        <w:ind w:right="-333"/>
        <w:rPr>
          <w:rFonts w:ascii="Calibri" w:eastAsia="Calibri" w:hAnsi="Calibri" w:cs="Calibri"/>
          <w:color w:val="000000"/>
        </w:rPr>
      </w:pPr>
    </w:p>
    <w:p w14:paraId="60C44D2D" w14:textId="77777777" w:rsidR="0074136B" w:rsidRPr="00FF1B37" w:rsidRDefault="0074136B" w:rsidP="0074136B">
      <w:pPr>
        <w:widowControl/>
        <w:suppressAutoHyphens/>
        <w:overflowPunct/>
        <w:autoSpaceDE/>
        <w:adjustRightInd/>
        <w:rPr>
          <w:rFonts w:ascii="Calibri" w:eastAsia="Calibri" w:hAnsi="Calibri" w:cs="Calibri"/>
          <w:color w:val="000000"/>
        </w:rPr>
      </w:pPr>
      <w:r w:rsidRPr="00FF1B37">
        <w:rPr>
          <w:rFonts w:eastAsia="Arial" w:cs="Arial"/>
          <w:color w:val="000000"/>
        </w:rPr>
        <w:t xml:space="preserve">The </w:t>
      </w:r>
      <w:r>
        <w:rPr>
          <w:rFonts w:eastAsia="Arial" w:cs="Arial"/>
          <w:color w:val="000000"/>
        </w:rPr>
        <w:t>Authority</w:t>
      </w:r>
      <w:r w:rsidRPr="00FF1B37">
        <w:rPr>
          <w:rFonts w:eastAsia="Arial" w:cs="Arial"/>
          <w:color w:val="000000"/>
        </w:rPr>
        <w:t xml:space="preserve"> may assess the past performance of a Supplier (through a Certificate of Performance provided by a Customer or other means of evidence). The </w:t>
      </w:r>
      <w:r>
        <w:rPr>
          <w:rFonts w:eastAsia="Arial" w:cs="Arial"/>
          <w:color w:val="000000"/>
        </w:rPr>
        <w:t>Authority</w:t>
      </w:r>
      <w:r w:rsidRPr="00FF1B37">
        <w:rPr>
          <w:rFonts w:eastAsia="Arial" w:cs="Arial"/>
          <w:color w:val="000000"/>
        </w:rPr>
        <w:t xml:space="preserve"> may also assess whether specified minimum standards for reliability for such contracts are met. </w:t>
      </w:r>
    </w:p>
    <w:p w14:paraId="65D1A245" w14:textId="77777777" w:rsidR="0074136B" w:rsidRPr="00FF1B37" w:rsidRDefault="0074136B" w:rsidP="0074136B">
      <w:pPr>
        <w:widowControl/>
        <w:suppressAutoHyphens/>
        <w:overflowPunct/>
        <w:autoSpaceDE/>
        <w:adjustRightInd/>
        <w:rPr>
          <w:rFonts w:ascii="Calibri" w:eastAsia="Calibri" w:hAnsi="Calibri" w:cs="Calibri"/>
          <w:color w:val="000000"/>
        </w:rPr>
      </w:pPr>
    </w:p>
    <w:p w14:paraId="364B12A0" w14:textId="77777777" w:rsidR="0074136B" w:rsidRPr="00FF1B37" w:rsidRDefault="0074136B" w:rsidP="0074136B">
      <w:pPr>
        <w:widowControl/>
        <w:suppressAutoHyphens/>
        <w:overflowPunct/>
        <w:autoSpaceDE/>
        <w:adjustRightInd/>
        <w:rPr>
          <w:rFonts w:ascii="Calibri" w:eastAsia="Calibri" w:hAnsi="Calibri" w:cs="Calibri"/>
          <w:color w:val="000000"/>
        </w:rPr>
      </w:pPr>
      <w:r w:rsidRPr="00FF1B37">
        <w:rPr>
          <w:rFonts w:eastAsia="Arial" w:cs="Arial"/>
          <w:color w:val="000000"/>
        </w:rPr>
        <w:t xml:space="preserve">In addition, the </w:t>
      </w:r>
      <w:r>
        <w:rPr>
          <w:rFonts w:eastAsia="Arial" w:cs="Arial"/>
          <w:color w:val="000000"/>
        </w:rPr>
        <w:t>Authority</w:t>
      </w:r>
      <w:r w:rsidRPr="00FF1B37">
        <w:rPr>
          <w:rFonts w:eastAsia="Arial" w:cs="Arial"/>
          <w:color w:val="000000"/>
        </w:rPr>
        <w:t xml:space="preserve">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14:paraId="79164AA1" w14:textId="77777777" w:rsidR="0074136B" w:rsidRPr="00FF1B37" w:rsidRDefault="0074136B" w:rsidP="0074136B">
      <w:pPr>
        <w:widowControl/>
        <w:suppressAutoHyphens/>
        <w:overflowPunct/>
        <w:autoSpaceDE/>
        <w:adjustRightInd/>
        <w:rPr>
          <w:rFonts w:ascii="Calibri" w:eastAsia="Calibri" w:hAnsi="Calibri" w:cs="Calibri"/>
          <w:color w:val="000000"/>
        </w:rPr>
      </w:pPr>
    </w:p>
    <w:p w14:paraId="6739FFC4" w14:textId="77777777" w:rsidR="0074136B" w:rsidRDefault="0074136B" w:rsidP="0074136B">
      <w:pPr>
        <w:widowControl/>
        <w:overflowPunct/>
        <w:autoSpaceDE/>
        <w:autoSpaceDN/>
        <w:adjustRightInd/>
        <w:spacing w:after="160" w:line="259" w:lineRule="auto"/>
        <w:textAlignment w:val="auto"/>
      </w:pPr>
      <w:r>
        <w:br w:type="page"/>
      </w:r>
    </w:p>
    <w:p w14:paraId="3715F704" w14:textId="77777777" w:rsidR="0074136B" w:rsidRPr="00B84444" w:rsidRDefault="0074136B" w:rsidP="0074136B">
      <w:pPr>
        <w:pStyle w:val="Heading2"/>
      </w:pPr>
      <w:bookmarkStart w:id="3" w:name="_Ref472935728"/>
      <w:r>
        <w:t>Section 4</w:t>
      </w:r>
      <w:r>
        <w:tab/>
        <w:t xml:space="preserve">: </w:t>
      </w:r>
      <w:r w:rsidRPr="00B84444">
        <w:t>Economic and Financial Standing – Part 1</w:t>
      </w:r>
      <w:bookmarkEnd w:id="3"/>
    </w:p>
    <w:p w14:paraId="60B2351C" w14:textId="77777777" w:rsidR="0074136B" w:rsidRDefault="0074136B" w:rsidP="0074136B">
      <w:r>
        <w:t>In order to minimise any potential risk to the Authority as a result of financial failure of the successful organisation/consortium, a number of financial metrics will be used to provide an assessment of the financial capabilities of interested organisations/consortia. These will include consideration of growth, liquidity and debt management, together with review of each set of audited accounts and notes. However this list is not exhaustive and other information may be considered if required. Additionally, consideration will be given to any information provided by a third party company assessment provider, with particular attention being given to credit and risk indicators.</w:t>
      </w:r>
    </w:p>
    <w:p w14:paraId="2FAC5927" w14:textId="77777777" w:rsidR="0074136B" w:rsidRDefault="0074136B" w:rsidP="0074136B"/>
    <w:p w14:paraId="01E4E8D1" w14:textId="77777777" w:rsidR="0074136B" w:rsidRDefault="0074136B" w:rsidP="0074136B">
      <w:r>
        <w:t xml:space="preserve">Parent company and/or other guarantees of performance and financial standing may be required if the Authority considers this measure appropriate following the assessment of your organisation’s PQQ submission.  </w:t>
      </w:r>
    </w:p>
    <w:p w14:paraId="45C43D84" w14:textId="77777777" w:rsidR="0074136B" w:rsidRDefault="0074136B" w:rsidP="0074136B"/>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699"/>
        <w:gridCol w:w="5087"/>
        <w:gridCol w:w="34"/>
        <w:gridCol w:w="2517"/>
      </w:tblGrid>
      <w:tr w:rsidR="0074136B" w14:paraId="5A5A9311" w14:textId="77777777" w:rsidTr="00551F27">
        <w:trPr>
          <w:trHeight w:val="400"/>
        </w:trPr>
        <w:tc>
          <w:tcPr>
            <w:tcW w:w="1699" w:type="dxa"/>
            <w:tcBorders>
              <w:top w:val="single" w:sz="6" w:space="0" w:color="000000"/>
              <w:bottom w:val="single" w:sz="6" w:space="0" w:color="000000"/>
            </w:tcBorders>
            <w:shd w:val="clear" w:color="auto" w:fill="CCFFFF"/>
          </w:tcPr>
          <w:p w14:paraId="1478D583" w14:textId="77777777" w:rsidR="0074136B" w:rsidRPr="00111B41" w:rsidRDefault="0074136B" w:rsidP="00551F27">
            <w:pPr>
              <w:pStyle w:val="Normal1"/>
              <w:spacing w:before="100"/>
              <w:ind w:right="306"/>
              <w:rPr>
                <w:rFonts w:ascii="Arial" w:hAnsi="Arial" w:cs="Arial"/>
                <w:b/>
              </w:rPr>
            </w:pPr>
            <w:r w:rsidRPr="00111B41">
              <w:rPr>
                <w:rFonts w:ascii="Arial" w:hAnsi="Arial" w:cs="Arial"/>
                <w:b/>
              </w:rPr>
              <w:t>Number</w:t>
            </w:r>
          </w:p>
        </w:tc>
        <w:tc>
          <w:tcPr>
            <w:tcW w:w="5087" w:type="dxa"/>
            <w:tcBorders>
              <w:top w:val="single" w:sz="6" w:space="0" w:color="000000"/>
              <w:bottom w:val="single" w:sz="6" w:space="0" w:color="000000"/>
            </w:tcBorders>
            <w:shd w:val="clear" w:color="auto" w:fill="CCFFFF"/>
          </w:tcPr>
          <w:p w14:paraId="7AA3C3ED" w14:textId="77777777" w:rsidR="0074136B" w:rsidRPr="00111B41" w:rsidRDefault="0074136B" w:rsidP="00551F27">
            <w:pPr>
              <w:pStyle w:val="Normal1"/>
              <w:spacing w:before="100"/>
              <w:ind w:right="306"/>
              <w:rPr>
                <w:b/>
              </w:rPr>
            </w:pPr>
            <w:r w:rsidRPr="00111B41">
              <w:rPr>
                <w:rFonts w:ascii="Arial" w:eastAsia="Arial" w:hAnsi="Arial" w:cs="Arial"/>
                <w:b/>
                <w:sz w:val="22"/>
                <w:szCs w:val="22"/>
              </w:rPr>
              <w:t>Question</w:t>
            </w:r>
          </w:p>
        </w:tc>
        <w:tc>
          <w:tcPr>
            <w:tcW w:w="2551" w:type="dxa"/>
            <w:gridSpan w:val="2"/>
            <w:tcBorders>
              <w:top w:val="single" w:sz="6" w:space="0" w:color="000000"/>
              <w:bottom w:val="single" w:sz="6" w:space="0" w:color="000000"/>
            </w:tcBorders>
            <w:shd w:val="clear" w:color="auto" w:fill="CCFFFF"/>
          </w:tcPr>
          <w:p w14:paraId="77A043EB" w14:textId="77777777" w:rsidR="0074136B" w:rsidRPr="00111B41" w:rsidRDefault="0074136B" w:rsidP="00551F27">
            <w:pPr>
              <w:pStyle w:val="Normal1"/>
              <w:spacing w:before="100"/>
              <w:rPr>
                <w:b/>
              </w:rPr>
            </w:pPr>
            <w:r w:rsidRPr="00111B41">
              <w:rPr>
                <w:rFonts w:ascii="Arial" w:eastAsia="Arial" w:hAnsi="Arial" w:cs="Arial"/>
                <w:b/>
                <w:sz w:val="22"/>
                <w:szCs w:val="22"/>
              </w:rPr>
              <w:t>Response Type</w:t>
            </w:r>
          </w:p>
        </w:tc>
      </w:tr>
      <w:tr w:rsidR="0074136B" w14:paraId="3961B69A" w14:textId="77777777" w:rsidTr="00551F27">
        <w:tblPrEx>
          <w:tblLook w:val="0600" w:firstRow="0" w:lastRow="0" w:firstColumn="0" w:lastColumn="0" w:noHBand="1" w:noVBand="1"/>
        </w:tblPrEx>
        <w:trPr>
          <w:trHeight w:val="711"/>
        </w:trPr>
        <w:tc>
          <w:tcPr>
            <w:tcW w:w="9337" w:type="dxa"/>
            <w:gridSpan w:val="4"/>
          </w:tcPr>
          <w:p w14:paraId="5FC8E763" w14:textId="77777777" w:rsidR="0074136B" w:rsidRPr="00CF7830" w:rsidRDefault="0074136B" w:rsidP="00551F27">
            <w:pPr>
              <w:pStyle w:val="Normal1"/>
              <w:rPr>
                <w:rFonts w:ascii="Arial" w:eastAsia="Arial" w:hAnsi="Arial" w:cs="Arial"/>
                <w:sz w:val="22"/>
                <w:szCs w:val="22"/>
              </w:rPr>
            </w:pPr>
            <w:r w:rsidRPr="00CF7830">
              <w:rPr>
                <w:rFonts w:ascii="Arial" w:eastAsia="Arial" w:hAnsi="Arial" w:cs="Arial"/>
                <w:sz w:val="22"/>
                <w:szCs w:val="22"/>
              </w:rPr>
              <w:t xml:space="preserve">Please confirm you are able to provide one of the following to demonstrate your economic/financial standing upon request: </w:t>
            </w:r>
          </w:p>
        </w:tc>
      </w:tr>
      <w:tr w:rsidR="0074136B" w14:paraId="083AFFAC" w14:textId="77777777" w:rsidTr="00551F27">
        <w:tblPrEx>
          <w:tblLook w:val="0600" w:firstRow="0" w:lastRow="0" w:firstColumn="0" w:lastColumn="0" w:noHBand="1" w:noVBand="1"/>
        </w:tblPrEx>
        <w:tc>
          <w:tcPr>
            <w:tcW w:w="1699" w:type="dxa"/>
            <w:shd w:val="clear" w:color="auto" w:fill="auto"/>
          </w:tcPr>
          <w:p w14:paraId="74A71286" w14:textId="77777777" w:rsidR="0074136B" w:rsidRPr="00CF7830" w:rsidRDefault="0074136B" w:rsidP="00551F27">
            <w:pPr>
              <w:pStyle w:val="Normal1"/>
              <w:widowControl w:val="0"/>
              <w:rPr>
                <w:rFonts w:ascii="Arial" w:eastAsia="Arial" w:hAnsi="Arial" w:cs="Arial"/>
                <w:sz w:val="22"/>
                <w:szCs w:val="22"/>
              </w:rPr>
            </w:pPr>
            <w:r w:rsidRPr="00CF7830">
              <w:rPr>
                <w:rFonts w:ascii="Arial" w:eastAsia="Arial" w:hAnsi="Arial" w:cs="Arial"/>
                <w:sz w:val="22"/>
                <w:szCs w:val="22"/>
              </w:rPr>
              <w:t>4.01</w:t>
            </w:r>
          </w:p>
          <w:p w14:paraId="487EA40D" w14:textId="77777777" w:rsidR="0074136B" w:rsidRPr="00CF7830" w:rsidRDefault="0074136B" w:rsidP="00551F27">
            <w:pPr>
              <w:pStyle w:val="Normal1"/>
              <w:widowControl w:val="0"/>
              <w:rPr>
                <w:rFonts w:ascii="Arial" w:eastAsia="Arial" w:hAnsi="Arial" w:cs="Arial"/>
                <w:sz w:val="22"/>
                <w:szCs w:val="22"/>
              </w:rPr>
            </w:pPr>
          </w:p>
        </w:tc>
        <w:tc>
          <w:tcPr>
            <w:tcW w:w="5121" w:type="dxa"/>
            <w:gridSpan w:val="2"/>
            <w:shd w:val="clear" w:color="auto" w:fill="auto"/>
          </w:tcPr>
          <w:p w14:paraId="3D686CDA" w14:textId="77777777" w:rsidR="0074136B" w:rsidRDefault="0074136B" w:rsidP="00551F27">
            <w:pPr>
              <w:pStyle w:val="Normal1"/>
              <w:widowControl w:val="0"/>
              <w:rPr>
                <w:rFonts w:ascii="Arial" w:eastAsia="Arial" w:hAnsi="Arial" w:cs="Arial"/>
                <w:sz w:val="22"/>
                <w:szCs w:val="22"/>
              </w:rPr>
            </w:pPr>
            <w:r w:rsidRPr="000051DA">
              <w:rPr>
                <w:rFonts w:ascii="Arial" w:eastAsia="Arial" w:hAnsi="Arial" w:cs="Arial"/>
                <w:sz w:val="22"/>
                <w:szCs w:val="22"/>
              </w:rPr>
              <w:t>A copy of the audited accounts for the most recent two years</w:t>
            </w:r>
          </w:p>
        </w:tc>
        <w:tc>
          <w:tcPr>
            <w:tcW w:w="2517" w:type="dxa"/>
            <w:shd w:val="clear" w:color="auto" w:fill="auto"/>
          </w:tcPr>
          <w:p w14:paraId="6A24B0C6" w14:textId="77777777" w:rsidR="0074136B" w:rsidRDefault="0074136B" w:rsidP="00551F27">
            <w:pPr>
              <w:pStyle w:val="Normal1"/>
              <w:spacing w:line="276" w:lineRule="auto"/>
              <w:rPr>
                <w:rFonts w:ascii="Arial" w:eastAsia="Arial" w:hAnsi="Arial" w:cs="Arial"/>
                <w:sz w:val="22"/>
                <w:szCs w:val="22"/>
              </w:rPr>
            </w:pPr>
            <w:r>
              <w:rPr>
                <w:rFonts w:ascii="Arial" w:eastAsia="Arial" w:hAnsi="Arial" w:cs="Arial"/>
                <w:sz w:val="22"/>
                <w:szCs w:val="22"/>
              </w:rPr>
              <w:t>Drop-down</w:t>
            </w:r>
          </w:p>
          <w:p w14:paraId="1C9E8402" w14:textId="77777777" w:rsidR="0074136B" w:rsidRDefault="0074136B" w:rsidP="00551F27">
            <w:pPr>
              <w:pStyle w:val="Normal1"/>
              <w:widowControl w:val="0"/>
              <w:rPr>
                <w:rFonts w:ascii="Arial" w:eastAsia="Arial" w:hAnsi="Arial" w:cs="Arial"/>
                <w:sz w:val="22"/>
                <w:szCs w:val="22"/>
              </w:rPr>
            </w:pPr>
            <w:r w:rsidRPr="000051DA">
              <w:rPr>
                <w:rFonts w:ascii="Arial" w:eastAsia="Arial" w:hAnsi="Arial" w:cs="Arial"/>
                <w:sz w:val="20"/>
                <w:szCs w:val="20"/>
              </w:rPr>
              <w:t xml:space="preserve">If </w:t>
            </w:r>
            <w:r>
              <w:rPr>
                <w:rFonts w:ascii="Arial" w:eastAsia="Arial" w:hAnsi="Arial" w:cs="Arial"/>
                <w:sz w:val="20"/>
                <w:szCs w:val="20"/>
              </w:rPr>
              <w:t>‘No’</w:t>
            </w:r>
            <w:r w:rsidRPr="000051DA">
              <w:rPr>
                <w:rFonts w:ascii="Arial" w:eastAsia="Arial" w:hAnsi="Arial" w:cs="Arial"/>
                <w:sz w:val="20"/>
                <w:szCs w:val="20"/>
              </w:rPr>
              <w:t xml:space="preserve"> please answer 4.02</w:t>
            </w:r>
          </w:p>
        </w:tc>
      </w:tr>
      <w:tr w:rsidR="0074136B" w14:paraId="3BBF15B4" w14:textId="77777777" w:rsidTr="00551F27">
        <w:tblPrEx>
          <w:tblLook w:val="0600" w:firstRow="0" w:lastRow="0" w:firstColumn="0" w:lastColumn="0" w:noHBand="1" w:noVBand="1"/>
        </w:tblPrEx>
        <w:tc>
          <w:tcPr>
            <w:tcW w:w="1699" w:type="dxa"/>
            <w:shd w:val="clear" w:color="auto" w:fill="auto"/>
          </w:tcPr>
          <w:p w14:paraId="5A6F0CC6" w14:textId="77777777" w:rsidR="0074136B" w:rsidRPr="00CF7830" w:rsidRDefault="0074136B" w:rsidP="00551F27">
            <w:pPr>
              <w:pStyle w:val="Normal1"/>
              <w:widowControl w:val="0"/>
              <w:rPr>
                <w:rFonts w:ascii="Arial" w:eastAsia="Arial" w:hAnsi="Arial" w:cs="Arial"/>
                <w:sz w:val="22"/>
                <w:szCs w:val="22"/>
              </w:rPr>
            </w:pPr>
            <w:r w:rsidRPr="00CF7830">
              <w:rPr>
                <w:rFonts w:ascii="Arial" w:eastAsia="Arial" w:hAnsi="Arial" w:cs="Arial"/>
                <w:sz w:val="22"/>
                <w:szCs w:val="22"/>
              </w:rPr>
              <w:t>4.02</w:t>
            </w:r>
          </w:p>
        </w:tc>
        <w:tc>
          <w:tcPr>
            <w:tcW w:w="5121" w:type="dxa"/>
            <w:gridSpan w:val="2"/>
            <w:shd w:val="clear" w:color="auto" w:fill="auto"/>
          </w:tcPr>
          <w:p w14:paraId="7149F6F9" w14:textId="77777777" w:rsidR="0074136B" w:rsidRDefault="0074136B" w:rsidP="00551F27">
            <w:pPr>
              <w:pStyle w:val="Normal1"/>
              <w:widowControl w:val="0"/>
              <w:rPr>
                <w:rFonts w:ascii="Arial" w:eastAsia="Arial" w:hAnsi="Arial" w:cs="Arial"/>
                <w:sz w:val="22"/>
                <w:szCs w:val="22"/>
              </w:rPr>
            </w:pPr>
            <w:r w:rsidRPr="000051DA">
              <w:rPr>
                <w:rFonts w:ascii="Arial" w:eastAsia="Arial" w:hAnsi="Arial" w:cs="Arial"/>
                <w:sz w:val="22"/>
                <w:szCs w:val="22"/>
              </w:rPr>
              <w:t>A statement of the turnover, profit &amp; loss account, current liabilities and assets, and cash flow for the most recent year of trading for this organisation</w:t>
            </w:r>
          </w:p>
        </w:tc>
        <w:tc>
          <w:tcPr>
            <w:tcW w:w="2517" w:type="dxa"/>
            <w:shd w:val="clear" w:color="auto" w:fill="auto"/>
          </w:tcPr>
          <w:p w14:paraId="3D948FA4" w14:textId="77777777" w:rsidR="0074136B" w:rsidRDefault="0074136B" w:rsidP="00551F27">
            <w:pPr>
              <w:pStyle w:val="Normal1"/>
              <w:spacing w:line="276" w:lineRule="auto"/>
              <w:rPr>
                <w:rFonts w:ascii="Arial" w:eastAsia="Arial" w:hAnsi="Arial" w:cs="Arial"/>
                <w:sz w:val="22"/>
                <w:szCs w:val="22"/>
              </w:rPr>
            </w:pPr>
            <w:r>
              <w:rPr>
                <w:rFonts w:ascii="Arial" w:eastAsia="Arial" w:hAnsi="Arial" w:cs="Arial"/>
                <w:sz w:val="22"/>
                <w:szCs w:val="22"/>
              </w:rPr>
              <w:t>Drop-down</w:t>
            </w:r>
          </w:p>
          <w:p w14:paraId="075750B0" w14:textId="77777777" w:rsidR="0074136B" w:rsidRDefault="0074136B" w:rsidP="00551F27">
            <w:pPr>
              <w:pStyle w:val="Normal1"/>
              <w:widowControl w:val="0"/>
              <w:rPr>
                <w:rFonts w:ascii="Arial" w:eastAsia="Arial" w:hAnsi="Arial" w:cs="Arial"/>
                <w:sz w:val="22"/>
                <w:szCs w:val="22"/>
              </w:rPr>
            </w:pPr>
            <w:r>
              <w:rPr>
                <w:rFonts w:ascii="Arial" w:eastAsia="Arial" w:hAnsi="Arial" w:cs="Arial"/>
                <w:sz w:val="20"/>
                <w:szCs w:val="20"/>
              </w:rPr>
              <w:t>If ‘No’ please answer 4.03</w:t>
            </w:r>
          </w:p>
        </w:tc>
      </w:tr>
      <w:tr w:rsidR="0074136B" w14:paraId="30804155" w14:textId="77777777" w:rsidTr="00551F27">
        <w:tblPrEx>
          <w:tblLook w:val="0600" w:firstRow="0" w:lastRow="0" w:firstColumn="0" w:lastColumn="0" w:noHBand="1" w:noVBand="1"/>
        </w:tblPrEx>
        <w:tc>
          <w:tcPr>
            <w:tcW w:w="1699" w:type="dxa"/>
            <w:shd w:val="clear" w:color="auto" w:fill="auto"/>
          </w:tcPr>
          <w:p w14:paraId="2CB062D9" w14:textId="77777777" w:rsidR="0074136B" w:rsidRPr="00CF7830" w:rsidRDefault="0074136B" w:rsidP="00551F27">
            <w:pPr>
              <w:pStyle w:val="Normal1"/>
              <w:widowControl w:val="0"/>
              <w:rPr>
                <w:rFonts w:ascii="Arial" w:eastAsia="Arial" w:hAnsi="Arial" w:cs="Arial"/>
                <w:sz w:val="22"/>
                <w:szCs w:val="22"/>
              </w:rPr>
            </w:pPr>
            <w:r w:rsidRPr="00CF7830">
              <w:rPr>
                <w:rFonts w:ascii="Arial" w:eastAsia="Arial" w:hAnsi="Arial" w:cs="Arial"/>
                <w:sz w:val="22"/>
                <w:szCs w:val="22"/>
              </w:rPr>
              <w:t>4.03</w:t>
            </w:r>
          </w:p>
          <w:p w14:paraId="05CCEB1D" w14:textId="77777777" w:rsidR="0074136B" w:rsidRPr="00CF7830" w:rsidRDefault="0074136B" w:rsidP="00551F27">
            <w:pPr>
              <w:pStyle w:val="Normal1"/>
              <w:widowControl w:val="0"/>
              <w:rPr>
                <w:rFonts w:ascii="Arial" w:eastAsia="Arial" w:hAnsi="Arial" w:cs="Arial"/>
                <w:sz w:val="22"/>
                <w:szCs w:val="22"/>
              </w:rPr>
            </w:pPr>
          </w:p>
        </w:tc>
        <w:tc>
          <w:tcPr>
            <w:tcW w:w="5121" w:type="dxa"/>
            <w:gridSpan w:val="2"/>
            <w:shd w:val="clear" w:color="auto" w:fill="auto"/>
          </w:tcPr>
          <w:p w14:paraId="21646791" w14:textId="77777777" w:rsidR="0074136B" w:rsidRDefault="0074136B" w:rsidP="00551F27">
            <w:pPr>
              <w:pStyle w:val="Normal1"/>
              <w:widowControl w:val="0"/>
              <w:rPr>
                <w:rFonts w:ascii="Arial" w:eastAsia="Arial" w:hAnsi="Arial" w:cs="Arial"/>
                <w:sz w:val="22"/>
                <w:szCs w:val="22"/>
              </w:rPr>
            </w:pPr>
            <w:r w:rsidRPr="000051DA">
              <w:rPr>
                <w:rFonts w:ascii="Arial" w:eastAsia="Arial" w:hAnsi="Arial" w:cs="Arial"/>
                <w:sz w:val="22"/>
                <w:szCs w:val="22"/>
              </w:rPr>
              <w:t>A statement of the cash flow forecast for the current year and a bank letter outlining the current cash and credit position</w:t>
            </w:r>
          </w:p>
        </w:tc>
        <w:tc>
          <w:tcPr>
            <w:tcW w:w="2517" w:type="dxa"/>
            <w:shd w:val="clear" w:color="auto" w:fill="auto"/>
          </w:tcPr>
          <w:p w14:paraId="23E5E9B6" w14:textId="77777777" w:rsidR="0074136B" w:rsidRDefault="0074136B" w:rsidP="00551F27">
            <w:pPr>
              <w:pStyle w:val="Normal1"/>
              <w:spacing w:line="276" w:lineRule="auto"/>
              <w:rPr>
                <w:rFonts w:ascii="Arial" w:eastAsia="Arial" w:hAnsi="Arial" w:cs="Arial"/>
                <w:sz w:val="22"/>
                <w:szCs w:val="22"/>
              </w:rPr>
            </w:pPr>
            <w:r>
              <w:rPr>
                <w:rFonts w:ascii="Arial" w:eastAsia="Arial" w:hAnsi="Arial" w:cs="Arial"/>
                <w:sz w:val="22"/>
                <w:szCs w:val="22"/>
              </w:rPr>
              <w:t>Drop-down</w:t>
            </w:r>
          </w:p>
          <w:p w14:paraId="4643C242" w14:textId="77777777" w:rsidR="0074136B" w:rsidRDefault="0074136B" w:rsidP="00551F27">
            <w:pPr>
              <w:pStyle w:val="Normal1"/>
              <w:widowControl w:val="0"/>
              <w:rPr>
                <w:rFonts w:ascii="Arial" w:eastAsia="Arial" w:hAnsi="Arial" w:cs="Arial"/>
                <w:sz w:val="22"/>
                <w:szCs w:val="22"/>
              </w:rPr>
            </w:pPr>
            <w:r>
              <w:rPr>
                <w:rFonts w:ascii="Arial" w:eastAsia="Arial" w:hAnsi="Arial" w:cs="Arial"/>
                <w:sz w:val="20"/>
                <w:szCs w:val="20"/>
              </w:rPr>
              <w:t>If ‘No’ please answer 4.04</w:t>
            </w:r>
          </w:p>
        </w:tc>
      </w:tr>
      <w:tr w:rsidR="0074136B" w14:paraId="13E1CF32" w14:textId="77777777" w:rsidTr="00551F27">
        <w:tblPrEx>
          <w:tblLook w:val="0600" w:firstRow="0" w:lastRow="0" w:firstColumn="0" w:lastColumn="0" w:noHBand="1" w:noVBand="1"/>
        </w:tblPrEx>
        <w:tc>
          <w:tcPr>
            <w:tcW w:w="1699" w:type="dxa"/>
            <w:shd w:val="clear" w:color="auto" w:fill="auto"/>
          </w:tcPr>
          <w:p w14:paraId="43572E2C" w14:textId="77777777" w:rsidR="0074136B" w:rsidRPr="00CF7830" w:rsidRDefault="0074136B" w:rsidP="00551F27">
            <w:pPr>
              <w:pStyle w:val="Normal1"/>
              <w:widowControl w:val="0"/>
              <w:rPr>
                <w:rFonts w:ascii="Arial" w:eastAsia="Arial" w:hAnsi="Arial" w:cs="Arial"/>
                <w:sz w:val="22"/>
                <w:szCs w:val="22"/>
              </w:rPr>
            </w:pPr>
            <w:r w:rsidRPr="00CF7830">
              <w:rPr>
                <w:rFonts w:ascii="Arial" w:eastAsia="Arial" w:hAnsi="Arial" w:cs="Arial"/>
                <w:sz w:val="22"/>
                <w:szCs w:val="22"/>
              </w:rPr>
              <w:t>4.04</w:t>
            </w:r>
          </w:p>
        </w:tc>
        <w:tc>
          <w:tcPr>
            <w:tcW w:w="5121" w:type="dxa"/>
            <w:gridSpan w:val="2"/>
            <w:shd w:val="clear" w:color="auto" w:fill="auto"/>
          </w:tcPr>
          <w:p w14:paraId="02933517" w14:textId="77777777" w:rsidR="0074136B" w:rsidRDefault="0074136B" w:rsidP="00551F27">
            <w:pPr>
              <w:pStyle w:val="Normal1"/>
              <w:widowControl w:val="0"/>
              <w:rPr>
                <w:rFonts w:ascii="Arial" w:eastAsia="Arial" w:hAnsi="Arial" w:cs="Arial"/>
                <w:sz w:val="22"/>
                <w:szCs w:val="22"/>
              </w:rPr>
            </w:pPr>
            <w:r>
              <w:rPr>
                <w:rFonts w:ascii="Arial" w:eastAsia="Arial" w:hAnsi="Arial" w:cs="Arial"/>
                <w:sz w:val="22"/>
                <w:szCs w:val="22"/>
              </w:rP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shd w:val="clear" w:color="auto" w:fill="auto"/>
          </w:tcPr>
          <w:p w14:paraId="6468646E" w14:textId="77777777" w:rsidR="0074136B" w:rsidRDefault="0074136B" w:rsidP="00551F27">
            <w:pPr>
              <w:pStyle w:val="Normal1"/>
              <w:widowControl w:val="0"/>
              <w:rPr>
                <w:rFonts w:ascii="Arial" w:eastAsia="Arial" w:hAnsi="Arial" w:cs="Arial"/>
                <w:sz w:val="22"/>
                <w:szCs w:val="22"/>
              </w:rPr>
            </w:pPr>
            <w:r>
              <w:rPr>
                <w:rFonts w:ascii="Arial" w:eastAsia="Arial" w:hAnsi="Arial" w:cs="Arial"/>
                <w:sz w:val="22"/>
                <w:szCs w:val="22"/>
              </w:rPr>
              <w:t>Drop-down</w:t>
            </w:r>
          </w:p>
        </w:tc>
      </w:tr>
      <w:tr w:rsidR="0074136B" w14:paraId="06856464" w14:textId="77777777" w:rsidTr="00551F27">
        <w:tblPrEx>
          <w:tblLook w:val="0600" w:firstRow="0" w:lastRow="0" w:firstColumn="0" w:lastColumn="0" w:noHBand="1" w:noVBand="1"/>
        </w:tblPrEx>
        <w:tc>
          <w:tcPr>
            <w:tcW w:w="1699" w:type="dxa"/>
          </w:tcPr>
          <w:p w14:paraId="58D6659D" w14:textId="77777777" w:rsidR="0074136B" w:rsidRPr="00CF7830" w:rsidRDefault="0074136B" w:rsidP="00551F27">
            <w:pPr>
              <w:pStyle w:val="Normal1"/>
              <w:widowControl w:val="0"/>
            </w:pPr>
            <w:r w:rsidRPr="00CF7830">
              <w:rPr>
                <w:rFonts w:ascii="Arial" w:eastAsia="Arial" w:hAnsi="Arial" w:cs="Arial"/>
                <w:sz w:val="22"/>
                <w:szCs w:val="22"/>
              </w:rPr>
              <w:t>4.05</w:t>
            </w:r>
          </w:p>
        </w:tc>
        <w:tc>
          <w:tcPr>
            <w:tcW w:w="5121" w:type="dxa"/>
            <w:gridSpan w:val="2"/>
          </w:tcPr>
          <w:p w14:paraId="34051792" w14:textId="77777777" w:rsidR="0074136B" w:rsidRDefault="0074136B" w:rsidP="00551F27">
            <w:pPr>
              <w:pStyle w:val="Normal1"/>
              <w:widowControl w:val="0"/>
              <w:rPr>
                <w:rFonts w:ascii="Arial" w:eastAsia="Arial" w:hAnsi="Arial" w:cs="Arial"/>
                <w:sz w:val="22"/>
                <w:szCs w:val="22"/>
              </w:rPr>
            </w:pPr>
            <w:r>
              <w:rPr>
                <w:rFonts w:ascii="Arial" w:eastAsia="Arial" w:hAnsi="Arial" w:cs="Arial"/>
                <w:sz w:val="22"/>
                <w:szCs w:val="22"/>
              </w:rPr>
              <w:t>Where we have specified a minimum level of economic and financial standing and/</w:t>
            </w:r>
          </w:p>
          <w:p w14:paraId="42660638" w14:textId="77777777" w:rsidR="0074136B" w:rsidRDefault="0074136B" w:rsidP="00551F27">
            <w:pPr>
              <w:pStyle w:val="Normal1"/>
              <w:widowControl w:val="0"/>
            </w:pPr>
            <w:r>
              <w:rPr>
                <w:rFonts w:ascii="Arial" w:eastAsia="Arial" w:hAnsi="Arial" w:cs="Arial"/>
                <w:sz w:val="22"/>
                <w:szCs w:val="22"/>
              </w:rPr>
              <w:t>or a minimum financial threshold within the evaluation criteria for this procurement, please self-certify by answering ‘Yes’ or ‘No’ that you meet the requirements set out.</w:t>
            </w:r>
            <w:r>
              <w:t xml:space="preserve"> </w:t>
            </w:r>
          </w:p>
        </w:tc>
        <w:tc>
          <w:tcPr>
            <w:tcW w:w="2517" w:type="dxa"/>
          </w:tcPr>
          <w:p w14:paraId="5F096570" w14:textId="77777777" w:rsidR="0074136B" w:rsidRDefault="0074136B" w:rsidP="00551F27">
            <w:pPr>
              <w:pStyle w:val="Normal1"/>
              <w:widowControl w:val="0"/>
            </w:pPr>
            <w:r>
              <w:rPr>
                <w:rFonts w:ascii="Arial" w:eastAsia="Arial" w:hAnsi="Arial" w:cs="Arial"/>
                <w:sz w:val="22"/>
                <w:szCs w:val="22"/>
              </w:rPr>
              <w:t>Drop-down</w:t>
            </w:r>
          </w:p>
        </w:tc>
      </w:tr>
    </w:tbl>
    <w:p w14:paraId="4668F69E" w14:textId="77777777" w:rsidR="0074136B" w:rsidRDefault="0074136B" w:rsidP="0074136B"/>
    <w:p w14:paraId="43C9DE45" w14:textId="77777777" w:rsidR="0074136B" w:rsidRPr="00B84444" w:rsidRDefault="0074136B" w:rsidP="0074136B">
      <w:pPr>
        <w:pStyle w:val="Heading2"/>
      </w:pPr>
      <w:bookmarkStart w:id="4" w:name="_Ref472935736"/>
      <w:r>
        <w:t>Section 5</w:t>
      </w:r>
      <w:r>
        <w:tab/>
        <w:t xml:space="preserve">: </w:t>
      </w:r>
      <w:r w:rsidRPr="00B84444">
        <w:t>Economic and Financial Standing – Part 2</w:t>
      </w:r>
      <w:bookmarkEnd w:id="4"/>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699"/>
        <w:gridCol w:w="5087"/>
        <w:gridCol w:w="2551"/>
      </w:tblGrid>
      <w:tr w:rsidR="0074136B" w14:paraId="47861AF0" w14:textId="77777777" w:rsidTr="00551F27">
        <w:trPr>
          <w:trHeight w:val="700"/>
        </w:trPr>
        <w:tc>
          <w:tcPr>
            <w:tcW w:w="9337" w:type="dxa"/>
            <w:gridSpan w:val="3"/>
          </w:tcPr>
          <w:p w14:paraId="3260D2DC" w14:textId="77777777" w:rsidR="0074136B" w:rsidRPr="00CF7830" w:rsidRDefault="0074136B" w:rsidP="00551F27">
            <w:pPr>
              <w:pStyle w:val="Normal1"/>
              <w:rPr>
                <w:rFonts w:ascii="Arial" w:eastAsia="Arial" w:hAnsi="Arial" w:cs="Arial"/>
                <w:sz w:val="22"/>
                <w:szCs w:val="22"/>
              </w:rPr>
            </w:pPr>
            <w:r w:rsidRPr="00CF7830">
              <w:rPr>
                <w:rFonts w:ascii="Arial" w:eastAsia="Arial" w:hAnsi="Arial" w:cs="Arial"/>
              </w:rPr>
              <w:t>If you have indicated in the Selection Questionnaire questions 1.22 – 1.27 that you are part of a wider group, please provide further details below:</w:t>
            </w:r>
          </w:p>
        </w:tc>
      </w:tr>
      <w:tr w:rsidR="0074136B" w14:paraId="52F8EC94" w14:textId="77777777" w:rsidTr="00551F27">
        <w:trPr>
          <w:trHeight w:val="700"/>
        </w:trPr>
        <w:tc>
          <w:tcPr>
            <w:tcW w:w="1699" w:type="dxa"/>
            <w:shd w:val="clear" w:color="auto" w:fill="CCFFFF"/>
          </w:tcPr>
          <w:p w14:paraId="7EC43AEE" w14:textId="77777777" w:rsidR="0074136B" w:rsidRPr="00CF7830" w:rsidRDefault="0074136B" w:rsidP="00551F27">
            <w:pPr>
              <w:pStyle w:val="Normal1"/>
              <w:widowControl w:val="0"/>
              <w:rPr>
                <w:rFonts w:ascii="Arial" w:eastAsia="Arial" w:hAnsi="Arial" w:cs="Arial"/>
                <w:b/>
                <w:sz w:val="22"/>
                <w:szCs w:val="22"/>
              </w:rPr>
            </w:pPr>
            <w:r w:rsidRPr="00CF7830">
              <w:rPr>
                <w:rFonts w:ascii="Arial" w:hAnsi="Arial" w:cs="Arial"/>
                <w:b/>
              </w:rPr>
              <w:t>Number</w:t>
            </w:r>
          </w:p>
        </w:tc>
        <w:tc>
          <w:tcPr>
            <w:tcW w:w="5087" w:type="dxa"/>
            <w:shd w:val="clear" w:color="auto" w:fill="CCFFFF"/>
          </w:tcPr>
          <w:p w14:paraId="4915C32F" w14:textId="77777777" w:rsidR="0074136B" w:rsidRDefault="0074136B" w:rsidP="00551F27">
            <w:pPr>
              <w:pStyle w:val="Normal1"/>
              <w:widowControl w:val="0"/>
              <w:rPr>
                <w:rFonts w:ascii="Arial" w:eastAsia="Arial" w:hAnsi="Arial" w:cs="Arial"/>
                <w:sz w:val="22"/>
                <w:szCs w:val="22"/>
              </w:rPr>
            </w:pPr>
            <w:r w:rsidRPr="00111B41">
              <w:rPr>
                <w:rFonts w:ascii="Arial" w:eastAsia="Arial" w:hAnsi="Arial" w:cs="Arial"/>
                <w:b/>
                <w:sz w:val="22"/>
                <w:szCs w:val="22"/>
              </w:rPr>
              <w:t>Question</w:t>
            </w:r>
          </w:p>
        </w:tc>
        <w:tc>
          <w:tcPr>
            <w:tcW w:w="2551" w:type="dxa"/>
            <w:shd w:val="clear" w:color="auto" w:fill="CCFFFF"/>
          </w:tcPr>
          <w:p w14:paraId="62EDAC54" w14:textId="77777777" w:rsidR="0074136B" w:rsidRDefault="0074136B" w:rsidP="00551F27">
            <w:pPr>
              <w:pStyle w:val="Normal1"/>
              <w:rPr>
                <w:rFonts w:ascii="Arial" w:eastAsia="Arial" w:hAnsi="Arial" w:cs="Arial"/>
                <w:sz w:val="22"/>
                <w:szCs w:val="22"/>
              </w:rPr>
            </w:pPr>
            <w:r w:rsidRPr="00111B41">
              <w:rPr>
                <w:rFonts w:ascii="Arial" w:eastAsia="Arial" w:hAnsi="Arial" w:cs="Arial"/>
                <w:b/>
                <w:sz w:val="22"/>
                <w:szCs w:val="22"/>
              </w:rPr>
              <w:t>Response Type</w:t>
            </w:r>
          </w:p>
        </w:tc>
      </w:tr>
      <w:tr w:rsidR="0074136B" w14:paraId="59686819" w14:textId="77777777" w:rsidTr="00551F27">
        <w:trPr>
          <w:trHeight w:val="700"/>
        </w:trPr>
        <w:tc>
          <w:tcPr>
            <w:tcW w:w="1699" w:type="dxa"/>
          </w:tcPr>
          <w:p w14:paraId="3298D058" w14:textId="77777777" w:rsidR="0074136B" w:rsidRPr="00CF7830" w:rsidRDefault="0074136B" w:rsidP="00551F27">
            <w:pPr>
              <w:pStyle w:val="Normal1"/>
              <w:widowControl w:val="0"/>
              <w:rPr>
                <w:rFonts w:ascii="Arial" w:eastAsia="Arial" w:hAnsi="Arial" w:cs="Arial"/>
                <w:sz w:val="22"/>
                <w:szCs w:val="22"/>
              </w:rPr>
            </w:pPr>
            <w:r w:rsidRPr="00CF7830">
              <w:rPr>
                <w:rFonts w:ascii="Arial" w:eastAsia="Arial" w:hAnsi="Arial" w:cs="Arial"/>
                <w:sz w:val="22"/>
                <w:szCs w:val="22"/>
              </w:rPr>
              <w:t>5.01</w:t>
            </w:r>
          </w:p>
        </w:tc>
        <w:tc>
          <w:tcPr>
            <w:tcW w:w="5087" w:type="dxa"/>
          </w:tcPr>
          <w:p w14:paraId="2B7D8CFF" w14:textId="77777777" w:rsidR="0074136B" w:rsidRDefault="0074136B" w:rsidP="00551F27">
            <w:pPr>
              <w:pStyle w:val="Normal1"/>
              <w:widowControl w:val="0"/>
              <w:rPr>
                <w:rFonts w:ascii="Arial" w:eastAsia="Arial" w:hAnsi="Arial" w:cs="Arial"/>
                <w:sz w:val="22"/>
                <w:szCs w:val="22"/>
              </w:rPr>
            </w:pPr>
            <w:r>
              <w:rPr>
                <w:rFonts w:ascii="Arial" w:eastAsia="Arial" w:hAnsi="Arial" w:cs="Arial"/>
                <w:sz w:val="22"/>
                <w:szCs w:val="22"/>
              </w:rPr>
              <w:t>Name of Organisation</w:t>
            </w:r>
          </w:p>
        </w:tc>
        <w:tc>
          <w:tcPr>
            <w:tcW w:w="2551" w:type="dxa"/>
          </w:tcPr>
          <w:p w14:paraId="0A96E1FD" w14:textId="77777777" w:rsidR="0074136B" w:rsidRDefault="0074136B" w:rsidP="00551F27">
            <w:pPr>
              <w:pStyle w:val="Normal1"/>
              <w:rPr>
                <w:rFonts w:ascii="Arial" w:eastAsia="Arial" w:hAnsi="Arial" w:cs="Arial"/>
                <w:sz w:val="22"/>
                <w:szCs w:val="22"/>
              </w:rPr>
            </w:pPr>
            <w:r>
              <w:rPr>
                <w:rFonts w:ascii="Arial" w:eastAsia="Arial" w:hAnsi="Arial" w:cs="Arial"/>
                <w:sz w:val="22"/>
                <w:szCs w:val="22"/>
              </w:rPr>
              <w:t>Free text</w:t>
            </w:r>
          </w:p>
        </w:tc>
      </w:tr>
      <w:tr w:rsidR="0074136B" w14:paraId="1DBDE30D" w14:textId="77777777" w:rsidTr="00551F27">
        <w:trPr>
          <w:trHeight w:val="700"/>
        </w:trPr>
        <w:tc>
          <w:tcPr>
            <w:tcW w:w="1699" w:type="dxa"/>
          </w:tcPr>
          <w:p w14:paraId="156E61F9" w14:textId="77777777" w:rsidR="0074136B" w:rsidRPr="00CF7830" w:rsidRDefault="0074136B" w:rsidP="00551F27">
            <w:pPr>
              <w:pStyle w:val="Normal1"/>
              <w:widowControl w:val="0"/>
              <w:rPr>
                <w:rFonts w:ascii="Arial" w:eastAsia="Arial" w:hAnsi="Arial" w:cs="Arial"/>
                <w:sz w:val="22"/>
                <w:szCs w:val="22"/>
              </w:rPr>
            </w:pPr>
            <w:r w:rsidRPr="00CF7830">
              <w:rPr>
                <w:rFonts w:ascii="Arial" w:eastAsia="Arial" w:hAnsi="Arial" w:cs="Arial"/>
                <w:sz w:val="22"/>
                <w:szCs w:val="22"/>
              </w:rPr>
              <w:t>5.02</w:t>
            </w:r>
          </w:p>
        </w:tc>
        <w:tc>
          <w:tcPr>
            <w:tcW w:w="5087" w:type="dxa"/>
          </w:tcPr>
          <w:p w14:paraId="46B14D98" w14:textId="77777777" w:rsidR="0074136B" w:rsidRDefault="0074136B" w:rsidP="00551F27">
            <w:pPr>
              <w:pStyle w:val="Normal1"/>
              <w:widowControl w:val="0"/>
              <w:rPr>
                <w:rFonts w:ascii="Arial" w:eastAsia="Arial" w:hAnsi="Arial" w:cs="Arial"/>
                <w:sz w:val="22"/>
                <w:szCs w:val="22"/>
              </w:rPr>
            </w:pPr>
            <w:r w:rsidRPr="00643C2F">
              <w:rPr>
                <w:rFonts w:ascii="Arial" w:eastAsia="Arial" w:hAnsi="Arial" w:cs="Arial"/>
                <w:sz w:val="22"/>
                <w:szCs w:val="22"/>
              </w:rPr>
              <w:t>Relationship to the Supplier completing these questions</w:t>
            </w:r>
          </w:p>
        </w:tc>
        <w:tc>
          <w:tcPr>
            <w:tcW w:w="2551" w:type="dxa"/>
          </w:tcPr>
          <w:p w14:paraId="1AFAACA4" w14:textId="77777777" w:rsidR="0074136B" w:rsidRDefault="0074136B" w:rsidP="00551F27">
            <w:pPr>
              <w:pStyle w:val="Normal1"/>
              <w:rPr>
                <w:rFonts w:ascii="Arial" w:eastAsia="Arial" w:hAnsi="Arial" w:cs="Arial"/>
                <w:sz w:val="22"/>
                <w:szCs w:val="22"/>
              </w:rPr>
            </w:pPr>
            <w:r>
              <w:rPr>
                <w:rFonts w:ascii="Arial" w:eastAsia="Arial" w:hAnsi="Arial" w:cs="Arial"/>
                <w:sz w:val="22"/>
                <w:szCs w:val="22"/>
              </w:rPr>
              <w:t>Free text</w:t>
            </w:r>
          </w:p>
        </w:tc>
      </w:tr>
      <w:tr w:rsidR="0074136B" w14:paraId="255D6A05" w14:textId="77777777" w:rsidTr="00551F27">
        <w:trPr>
          <w:trHeight w:val="700"/>
        </w:trPr>
        <w:tc>
          <w:tcPr>
            <w:tcW w:w="1699" w:type="dxa"/>
          </w:tcPr>
          <w:p w14:paraId="18BC2A8A" w14:textId="77777777" w:rsidR="0074136B" w:rsidRPr="00CF7830" w:rsidRDefault="0074136B" w:rsidP="00551F27">
            <w:pPr>
              <w:pStyle w:val="Normal1"/>
              <w:widowControl w:val="0"/>
            </w:pPr>
            <w:r w:rsidRPr="00CF7830">
              <w:rPr>
                <w:rFonts w:ascii="Arial" w:eastAsia="Arial" w:hAnsi="Arial" w:cs="Arial"/>
                <w:sz w:val="22"/>
                <w:szCs w:val="22"/>
              </w:rPr>
              <w:t>5.03</w:t>
            </w:r>
          </w:p>
        </w:tc>
        <w:tc>
          <w:tcPr>
            <w:tcW w:w="5087" w:type="dxa"/>
          </w:tcPr>
          <w:p w14:paraId="05B8A82F" w14:textId="77777777" w:rsidR="0074136B" w:rsidRDefault="0074136B" w:rsidP="00551F27">
            <w:pPr>
              <w:pStyle w:val="Normal1"/>
              <w:widowControl w:val="0"/>
            </w:pPr>
            <w:r>
              <w:rPr>
                <w:rFonts w:ascii="Arial" w:eastAsia="Arial" w:hAnsi="Arial" w:cs="Arial"/>
                <w:sz w:val="22"/>
                <w:szCs w:val="22"/>
              </w:rPr>
              <w:t>Are you able to provide parent company accounts if requested to at a later stage?</w:t>
            </w:r>
          </w:p>
        </w:tc>
        <w:tc>
          <w:tcPr>
            <w:tcW w:w="2551" w:type="dxa"/>
          </w:tcPr>
          <w:p w14:paraId="1818C175" w14:textId="77777777" w:rsidR="0074136B" w:rsidRDefault="0074136B" w:rsidP="00551F27">
            <w:pPr>
              <w:pStyle w:val="Normal1"/>
              <w:widowControl w:val="0"/>
              <w:rPr>
                <w:rFonts w:ascii="Arial" w:eastAsia="Arial" w:hAnsi="Arial" w:cs="Arial"/>
                <w:sz w:val="22"/>
                <w:szCs w:val="22"/>
              </w:rPr>
            </w:pPr>
            <w:r>
              <w:rPr>
                <w:rFonts w:ascii="Arial" w:eastAsia="Arial" w:hAnsi="Arial" w:cs="Arial"/>
                <w:sz w:val="22"/>
                <w:szCs w:val="22"/>
              </w:rPr>
              <w:t>Drop-down</w:t>
            </w:r>
          </w:p>
          <w:p w14:paraId="08C269B1" w14:textId="77777777" w:rsidR="0074136B" w:rsidRDefault="0074136B" w:rsidP="00551F27">
            <w:pPr>
              <w:pStyle w:val="Normal1"/>
              <w:widowControl w:val="0"/>
            </w:pPr>
            <w:r>
              <w:rPr>
                <w:rFonts w:ascii="Arial" w:eastAsia="Arial" w:hAnsi="Arial" w:cs="Arial"/>
                <w:sz w:val="22"/>
                <w:szCs w:val="22"/>
              </w:rPr>
              <w:t>If ‘Yes’ please answer question 5.04 OR if ‘No’ please answer question 5.05.</w:t>
            </w:r>
          </w:p>
        </w:tc>
      </w:tr>
      <w:tr w:rsidR="0074136B" w14:paraId="794EF182" w14:textId="77777777" w:rsidTr="00551F27">
        <w:tc>
          <w:tcPr>
            <w:tcW w:w="1699" w:type="dxa"/>
          </w:tcPr>
          <w:p w14:paraId="0BB8F692" w14:textId="77777777" w:rsidR="0074136B" w:rsidRPr="00CF7830" w:rsidRDefault="0074136B" w:rsidP="00551F27">
            <w:pPr>
              <w:pStyle w:val="Normal1"/>
              <w:widowControl w:val="0"/>
            </w:pPr>
            <w:r w:rsidRPr="00CF7830">
              <w:rPr>
                <w:rFonts w:ascii="Arial" w:eastAsia="Arial" w:hAnsi="Arial" w:cs="Arial"/>
                <w:sz w:val="22"/>
                <w:szCs w:val="22"/>
              </w:rPr>
              <w:t>5.04</w:t>
            </w:r>
          </w:p>
        </w:tc>
        <w:tc>
          <w:tcPr>
            <w:tcW w:w="5087" w:type="dxa"/>
          </w:tcPr>
          <w:p w14:paraId="51D7EDB8" w14:textId="77777777" w:rsidR="0074136B" w:rsidRDefault="0074136B" w:rsidP="00551F27">
            <w:pPr>
              <w:pStyle w:val="Normal1"/>
              <w:widowControl w:val="0"/>
            </w:pPr>
            <w:r>
              <w:rPr>
                <w:rFonts w:ascii="Arial" w:eastAsia="Arial" w:hAnsi="Arial" w:cs="Arial"/>
                <w:sz w:val="22"/>
                <w:szCs w:val="22"/>
              </w:rPr>
              <w:t>If ‘Yes’, would the parent company be willing to provide a guarantee if necessary?</w:t>
            </w:r>
          </w:p>
        </w:tc>
        <w:tc>
          <w:tcPr>
            <w:tcW w:w="2551" w:type="dxa"/>
          </w:tcPr>
          <w:p w14:paraId="63C78BE6" w14:textId="77777777" w:rsidR="0074136B" w:rsidRDefault="0074136B" w:rsidP="00551F27">
            <w:pPr>
              <w:pStyle w:val="Normal1"/>
              <w:widowControl w:val="0"/>
            </w:pPr>
            <w:r>
              <w:rPr>
                <w:rFonts w:ascii="Arial" w:eastAsia="Arial" w:hAnsi="Arial" w:cs="Arial"/>
                <w:sz w:val="22"/>
                <w:szCs w:val="22"/>
              </w:rPr>
              <w:t>Drop-down</w:t>
            </w:r>
          </w:p>
        </w:tc>
      </w:tr>
      <w:tr w:rsidR="0074136B" w14:paraId="0858ED41" w14:textId="77777777" w:rsidTr="00551F27">
        <w:tc>
          <w:tcPr>
            <w:tcW w:w="1699" w:type="dxa"/>
          </w:tcPr>
          <w:p w14:paraId="64940B33" w14:textId="77777777" w:rsidR="0074136B" w:rsidRPr="00CF7830" w:rsidRDefault="0074136B" w:rsidP="00551F27">
            <w:pPr>
              <w:pStyle w:val="Normal1"/>
              <w:widowControl w:val="0"/>
            </w:pPr>
            <w:r w:rsidRPr="00CF7830">
              <w:rPr>
                <w:rFonts w:ascii="Arial" w:eastAsia="Arial" w:hAnsi="Arial" w:cs="Arial"/>
                <w:sz w:val="22"/>
                <w:szCs w:val="22"/>
              </w:rPr>
              <w:t>5.05</w:t>
            </w:r>
          </w:p>
        </w:tc>
        <w:tc>
          <w:tcPr>
            <w:tcW w:w="5087" w:type="dxa"/>
          </w:tcPr>
          <w:p w14:paraId="1E7E90DA" w14:textId="77777777" w:rsidR="0074136B" w:rsidRDefault="0074136B" w:rsidP="00551F27">
            <w:pPr>
              <w:pStyle w:val="Normal1"/>
              <w:widowControl w:val="0"/>
            </w:pPr>
            <w:r>
              <w:rPr>
                <w:rFonts w:ascii="Arial" w:eastAsia="Arial" w:hAnsi="Arial" w:cs="Arial"/>
                <w:sz w:val="22"/>
                <w:szCs w:val="22"/>
              </w:rPr>
              <w:t>If no, would you be able to obtain a guarantee elsewhere (e.g. from a bank)?</w:t>
            </w:r>
            <w:r>
              <w:t xml:space="preserve"> </w:t>
            </w:r>
          </w:p>
        </w:tc>
        <w:tc>
          <w:tcPr>
            <w:tcW w:w="2551" w:type="dxa"/>
          </w:tcPr>
          <w:p w14:paraId="7887AF31" w14:textId="77777777" w:rsidR="0074136B" w:rsidRDefault="0074136B" w:rsidP="00551F27">
            <w:pPr>
              <w:pStyle w:val="Normal1"/>
              <w:widowControl w:val="0"/>
            </w:pPr>
            <w:r>
              <w:rPr>
                <w:rFonts w:ascii="Arial" w:eastAsia="Arial" w:hAnsi="Arial" w:cs="Arial"/>
                <w:sz w:val="22"/>
                <w:szCs w:val="22"/>
              </w:rPr>
              <w:t>Drop-down</w:t>
            </w:r>
          </w:p>
        </w:tc>
      </w:tr>
    </w:tbl>
    <w:p w14:paraId="5692933B" w14:textId="77777777" w:rsidR="0074136B" w:rsidRDefault="0074136B" w:rsidP="0074136B">
      <w:pPr>
        <w:pStyle w:val="Normal1"/>
        <w:spacing w:line="276" w:lineRule="auto"/>
      </w:pPr>
    </w:p>
    <w:p w14:paraId="50271640" w14:textId="77777777" w:rsidR="0074136B" w:rsidRDefault="0074136B" w:rsidP="0074136B">
      <w:pPr>
        <w:sectPr w:rsidR="0074136B" w:rsidSect="008F19C4">
          <w:pgSz w:w="11906" w:h="16838"/>
          <w:pgMar w:top="2237" w:right="1800" w:bottom="1440" w:left="1800" w:header="708" w:footer="708" w:gutter="0"/>
          <w:cols w:space="708"/>
          <w:docGrid w:linePitch="360"/>
        </w:sectPr>
      </w:pPr>
      <w:bookmarkStart w:id="5" w:name="_Ref472935744"/>
    </w:p>
    <w:p w14:paraId="068D6A99" w14:textId="77777777" w:rsidR="0074136B" w:rsidRPr="00B84444" w:rsidRDefault="0074136B" w:rsidP="0074136B">
      <w:pPr>
        <w:pStyle w:val="Heading2"/>
      </w:pPr>
      <w:r w:rsidRPr="00B84444">
        <w:t>Section 6:</w:t>
      </w:r>
      <w:r>
        <w:t xml:space="preserve"> </w:t>
      </w:r>
      <w:r w:rsidRPr="00B84444">
        <w:t>Technical and Professional Ability</w:t>
      </w:r>
      <w:bookmarkEnd w:id="5"/>
    </w:p>
    <w:p w14:paraId="7A3F1EC9" w14:textId="77777777" w:rsidR="0074136B" w:rsidRDefault="0074136B" w:rsidP="0074136B">
      <w:pPr>
        <w:rPr>
          <w:b/>
        </w:rPr>
      </w:pPr>
    </w:p>
    <w:tbl>
      <w:tblPr>
        <w:tblW w:w="9354"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74"/>
        <w:gridCol w:w="5812"/>
        <w:gridCol w:w="2268"/>
      </w:tblGrid>
      <w:tr w:rsidR="0074136B" w14:paraId="1AD16CCE" w14:textId="77777777" w:rsidTr="00551F27">
        <w:trPr>
          <w:trHeight w:val="679"/>
        </w:trPr>
        <w:tc>
          <w:tcPr>
            <w:tcW w:w="1274" w:type="dxa"/>
            <w:shd w:val="clear" w:color="auto" w:fill="CCFFFF"/>
          </w:tcPr>
          <w:p w14:paraId="628CEF7E" w14:textId="77777777" w:rsidR="0074136B" w:rsidRDefault="0074136B" w:rsidP="00551F27">
            <w:pPr>
              <w:pStyle w:val="Normal1"/>
              <w:widowControl w:val="0"/>
              <w:rPr>
                <w:rFonts w:ascii="Arial" w:eastAsia="Arial" w:hAnsi="Arial" w:cs="Arial"/>
                <w:b/>
                <w:sz w:val="22"/>
                <w:szCs w:val="22"/>
              </w:rPr>
            </w:pPr>
            <w:r w:rsidRPr="006223C8">
              <w:rPr>
                <w:rFonts w:ascii="Arial" w:hAnsi="Arial" w:cs="Arial"/>
                <w:b/>
              </w:rPr>
              <w:t>Number</w:t>
            </w:r>
          </w:p>
        </w:tc>
        <w:tc>
          <w:tcPr>
            <w:tcW w:w="5812" w:type="dxa"/>
            <w:shd w:val="clear" w:color="auto" w:fill="CCFFFF"/>
          </w:tcPr>
          <w:p w14:paraId="53CC92F5" w14:textId="77777777" w:rsidR="0074136B" w:rsidRPr="00B84444" w:rsidRDefault="0074136B" w:rsidP="00551F27">
            <w:pPr>
              <w:pStyle w:val="Normal1"/>
              <w:widowControl w:val="0"/>
              <w:rPr>
                <w:rFonts w:ascii="Arial" w:eastAsia="Arial" w:hAnsi="Arial" w:cs="Arial"/>
                <w:b/>
              </w:rPr>
            </w:pPr>
            <w:r w:rsidRPr="00B84444">
              <w:rPr>
                <w:rFonts w:ascii="Arial" w:eastAsia="Arial" w:hAnsi="Arial" w:cs="Arial"/>
                <w:b/>
              </w:rPr>
              <w:t>Question</w:t>
            </w:r>
          </w:p>
        </w:tc>
        <w:tc>
          <w:tcPr>
            <w:tcW w:w="2268" w:type="dxa"/>
            <w:shd w:val="clear" w:color="auto" w:fill="CCFFFF"/>
          </w:tcPr>
          <w:p w14:paraId="6A2EA734" w14:textId="77777777" w:rsidR="0074136B" w:rsidRPr="00B84444" w:rsidRDefault="0074136B" w:rsidP="00551F27">
            <w:pPr>
              <w:pStyle w:val="Normal1"/>
              <w:widowControl w:val="0"/>
              <w:rPr>
                <w:rFonts w:ascii="Arial" w:eastAsia="Arial" w:hAnsi="Arial" w:cs="Arial"/>
                <w:b/>
              </w:rPr>
            </w:pPr>
            <w:r w:rsidRPr="00B84444">
              <w:rPr>
                <w:rFonts w:ascii="Arial" w:eastAsia="Arial" w:hAnsi="Arial" w:cs="Arial"/>
                <w:b/>
              </w:rPr>
              <w:t>Response Type</w:t>
            </w:r>
          </w:p>
        </w:tc>
      </w:tr>
      <w:tr w:rsidR="0074136B" w14:paraId="3246B347" w14:textId="77777777" w:rsidTr="00551F27">
        <w:trPr>
          <w:trHeight w:val="395"/>
        </w:trPr>
        <w:tc>
          <w:tcPr>
            <w:tcW w:w="9354" w:type="dxa"/>
            <w:gridSpan w:val="3"/>
          </w:tcPr>
          <w:p w14:paraId="6F47D86D" w14:textId="77777777" w:rsidR="0074136B" w:rsidRPr="00CF7830" w:rsidRDefault="0074136B" w:rsidP="00551F27">
            <w:pPr>
              <w:pStyle w:val="Normal1"/>
              <w:widowControl w:val="0"/>
              <w:rPr>
                <w:rFonts w:ascii="Arial" w:eastAsia="Arial" w:hAnsi="Arial" w:cs="Arial"/>
                <w:sz w:val="22"/>
                <w:szCs w:val="22"/>
              </w:rPr>
            </w:pPr>
            <w:r w:rsidRPr="00CF7830">
              <w:rPr>
                <w:rFonts w:ascii="Arial" w:eastAsia="Arial" w:hAnsi="Arial" w:cs="Arial"/>
                <w:sz w:val="22"/>
                <w:szCs w:val="22"/>
              </w:rPr>
              <w:t>Relevant experience and contract examples</w:t>
            </w:r>
          </w:p>
        </w:tc>
      </w:tr>
      <w:tr w:rsidR="0074136B" w14:paraId="3E28F399" w14:textId="77777777" w:rsidTr="00551F27">
        <w:trPr>
          <w:trHeight w:val="1970"/>
        </w:trPr>
        <w:tc>
          <w:tcPr>
            <w:tcW w:w="1274" w:type="dxa"/>
          </w:tcPr>
          <w:p w14:paraId="5D587100" w14:textId="77777777" w:rsidR="0074136B" w:rsidRPr="00CF7830" w:rsidRDefault="0074136B" w:rsidP="00551F27">
            <w:pPr>
              <w:pStyle w:val="Normal1"/>
              <w:widowControl w:val="0"/>
              <w:rPr>
                <w:rFonts w:ascii="Arial" w:eastAsia="Arial" w:hAnsi="Arial" w:cs="Arial"/>
                <w:sz w:val="22"/>
                <w:szCs w:val="22"/>
              </w:rPr>
            </w:pPr>
            <w:r w:rsidRPr="00CF7830">
              <w:rPr>
                <w:rFonts w:ascii="Arial" w:eastAsia="Arial" w:hAnsi="Arial" w:cs="Arial"/>
                <w:sz w:val="22"/>
                <w:szCs w:val="22"/>
              </w:rPr>
              <w:t>6.01</w:t>
            </w:r>
          </w:p>
          <w:p w14:paraId="24F3EE69" w14:textId="77777777" w:rsidR="0074136B" w:rsidRPr="00CF7830" w:rsidRDefault="0074136B" w:rsidP="00551F27">
            <w:pPr>
              <w:pStyle w:val="Normal1"/>
              <w:widowControl w:val="0"/>
              <w:rPr>
                <w:rFonts w:ascii="Arial" w:eastAsia="Arial" w:hAnsi="Arial" w:cs="Arial"/>
                <w:sz w:val="22"/>
                <w:szCs w:val="22"/>
              </w:rPr>
            </w:pPr>
          </w:p>
        </w:tc>
        <w:tc>
          <w:tcPr>
            <w:tcW w:w="5812" w:type="dxa"/>
          </w:tcPr>
          <w:p w14:paraId="3D0DEAB7" w14:textId="77777777" w:rsidR="0074136B" w:rsidRDefault="0074136B" w:rsidP="00551F27">
            <w:pPr>
              <w:pStyle w:val="Normal1"/>
              <w:widowControl w:val="0"/>
              <w:rPr>
                <w:rFonts w:ascii="Arial" w:eastAsia="Arial" w:hAnsi="Arial" w:cs="Arial"/>
                <w:sz w:val="22"/>
                <w:szCs w:val="22"/>
              </w:rPr>
            </w:pPr>
            <w:r>
              <w:rPr>
                <w:rFonts w:ascii="Arial" w:eastAsia="Arial" w:hAnsi="Arial" w:cs="Arial"/>
                <w:sz w:val="22"/>
                <w:szCs w:val="22"/>
              </w:rP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p>
          <w:p w14:paraId="59F24DA3" w14:textId="77777777" w:rsidR="0074136B" w:rsidRDefault="0074136B" w:rsidP="00551F27">
            <w:pPr>
              <w:pStyle w:val="Normal1"/>
              <w:widowControl w:val="0"/>
              <w:rPr>
                <w:rFonts w:ascii="Arial" w:eastAsia="Arial" w:hAnsi="Arial" w:cs="Arial"/>
                <w:sz w:val="22"/>
                <w:szCs w:val="22"/>
              </w:rPr>
            </w:pPr>
          </w:p>
          <w:p w14:paraId="3F995A47" w14:textId="77777777" w:rsidR="0074136B" w:rsidDel="003B3DD0" w:rsidRDefault="0074136B" w:rsidP="00551F27">
            <w:pPr>
              <w:pStyle w:val="Normal1"/>
              <w:widowControl w:val="0"/>
              <w:rPr>
                <w:rFonts w:ascii="Arial" w:eastAsia="Arial" w:hAnsi="Arial" w:cs="Arial"/>
                <w:b/>
                <w:sz w:val="22"/>
                <w:szCs w:val="22"/>
              </w:rPr>
            </w:pPr>
            <w:r>
              <w:rPr>
                <w:rFonts w:ascii="Arial" w:eastAsia="Arial" w:hAnsi="Arial" w:cs="Arial"/>
                <w:sz w:val="22"/>
                <w:szCs w:val="22"/>
              </w:rPr>
              <w:t>The named contact provided should be able to provide written evidence to confirm the accuracy of the information provided below.</w:t>
            </w:r>
          </w:p>
        </w:tc>
        <w:tc>
          <w:tcPr>
            <w:tcW w:w="2268" w:type="dxa"/>
          </w:tcPr>
          <w:p w14:paraId="79293D7E" w14:textId="77777777" w:rsidR="0074136B" w:rsidRPr="009773D5" w:rsidRDefault="0074136B" w:rsidP="00551F27">
            <w:pPr>
              <w:pStyle w:val="Normal1"/>
              <w:widowControl w:val="0"/>
              <w:rPr>
                <w:rFonts w:ascii="Arial" w:eastAsia="Arial" w:hAnsi="Arial" w:cs="Arial"/>
                <w:sz w:val="22"/>
                <w:szCs w:val="22"/>
              </w:rPr>
            </w:pPr>
            <w:r w:rsidRPr="009773D5">
              <w:rPr>
                <w:rFonts w:ascii="Arial" w:eastAsia="Arial" w:hAnsi="Arial" w:cs="Arial"/>
                <w:sz w:val="22"/>
                <w:szCs w:val="22"/>
              </w:rPr>
              <w:t>Attachment</w:t>
            </w:r>
          </w:p>
        </w:tc>
      </w:tr>
      <w:tr w:rsidR="0074136B" w14:paraId="47560302" w14:textId="77777777" w:rsidTr="00551F27">
        <w:trPr>
          <w:trHeight w:val="1970"/>
        </w:trPr>
        <w:tc>
          <w:tcPr>
            <w:tcW w:w="1274" w:type="dxa"/>
          </w:tcPr>
          <w:p w14:paraId="441612EB" w14:textId="77777777" w:rsidR="0074136B" w:rsidRPr="00CF7830" w:rsidRDefault="0074136B" w:rsidP="00551F27">
            <w:pPr>
              <w:pStyle w:val="Normal1"/>
              <w:widowControl w:val="0"/>
              <w:rPr>
                <w:rFonts w:ascii="Arial" w:eastAsia="Arial" w:hAnsi="Arial" w:cs="Arial"/>
                <w:sz w:val="22"/>
                <w:szCs w:val="22"/>
              </w:rPr>
            </w:pPr>
            <w:r w:rsidRPr="00CF7830">
              <w:rPr>
                <w:rFonts w:ascii="Arial" w:eastAsia="Arial" w:hAnsi="Arial" w:cs="Arial"/>
                <w:sz w:val="22"/>
                <w:szCs w:val="22"/>
              </w:rPr>
              <w:t>6.02</w:t>
            </w:r>
          </w:p>
          <w:p w14:paraId="1DE08F26" w14:textId="77777777" w:rsidR="0074136B" w:rsidRPr="00CF7830" w:rsidRDefault="0074136B" w:rsidP="00551F27">
            <w:pPr>
              <w:pStyle w:val="Normal1"/>
              <w:widowControl w:val="0"/>
              <w:rPr>
                <w:rFonts w:ascii="Arial" w:eastAsia="Arial" w:hAnsi="Arial" w:cs="Arial"/>
                <w:sz w:val="22"/>
                <w:szCs w:val="22"/>
              </w:rPr>
            </w:pPr>
          </w:p>
        </w:tc>
        <w:tc>
          <w:tcPr>
            <w:tcW w:w="5812" w:type="dxa"/>
          </w:tcPr>
          <w:p w14:paraId="4AE06D1C" w14:textId="77777777" w:rsidR="0074136B" w:rsidRDefault="0074136B" w:rsidP="00551F27">
            <w:pPr>
              <w:pStyle w:val="Normal1"/>
              <w:widowControl w:val="0"/>
              <w:rPr>
                <w:rFonts w:ascii="Arial" w:eastAsia="Arial" w:hAnsi="Arial" w:cs="Arial"/>
                <w:sz w:val="22"/>
                <w:szCs w:val="22"/>
              </w:rPr>
            </w:pPr>
            <w:r>
              <w:rPr>
                <w:rFonts w:ascii="Arial" w:eastAsia="Arial" w:hAnsi="Arial" w:cs="Arial"/>
                <w:sz w:val="22"/>
                <w:szCs w:val="22"/>
              </w:rP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p>
        </w:tc>
        <w:tc>
          <w:tcPr>
            <w:tcW w:w="2268" w:type="dxa"/>
          </w:tcPr>
          <w:p w14:paraId="1EC6AFE1" w14:textId="77777777" w:rsidR="0074136B" w:rsidRPr="009773D5" w:rsidRDefault="0074136B" w:rsidP="00551F27">
            <w:pPr>
              <w:pStyle w:val="Normal1"/>
              <w:widowControl w:val="0"/>
              <w:rPr>
                <w:rFonts w:ascii="Arial" w:eastAsia="Arial" w:hAnsi="Arial" w:cs="Arial"/>
                <w:sz w:val="22"/>
                <w:szCs w:val="22"/>
              </w:rPr>
            </w:pPr>
            <w:r w:rsidRPr="009773D5">
              <w:rPr>
                <w:rFonts w:ascii="Arial" w:eastAsia="Arial" w:hAnsi="Arial" w:cs="Arial"/>
                <w:sz w:val="22"/>
                <w:szCs w:val="22"/>
              </w:rPr>
              <w:t>Attachment</w:t>
            </w:r>
          </w:p>
        </w:tc>
      </w:tr>
      <w:tr w:rsidR="0074136B" w14:paraId="2D889581" w14:textId="77777777" w:rsidTr="00551F27">
        <w:trPr>
          <w:trHeight w:val="1970"/>
        </w:trPr>
        <w:tc>
          <w:tcPr>
            <w:tcW w:w="1274" w:type="dxa"/>
          </w:tcPr>
          <w:p w14:paraId="49BE4D60" w14:textId="77777777" w:rsidR="0074136B" w:rsidRPr="00CF7830" w:rsidRDefault="0074136B" w:rsidP="00551F27">
            <w:pPr>
              <w:pStyle w:val="Normal1"/>
              <w:widowControl w:val="0"/>
              <w:rPr>
                <w:rFonts w:ascii="Arial" w:eastAsia="Arial" w:hAnsi="Arial" w:cs="Arial"/>
                <w:sz w:val="22"/>
                <w:szCs w:val="22"/>
              </w:rPr>
            </w:pPr>
            <w:r w:rsidRPr="00CF7830">
              <w:rPr>
                <w:rFonts w:ascii="Arial" w:eastAsia="Arial" w:hAnsi="Arial" w:cs="Arial"/>
                <w:sz w:val="22"/>
                <w:szCs w:val="22"/>
              </w:rPr>
              <w:t>6.03</w:t>
            </w:r>
          </w:p>
        </w:tc>
        <w:tc>
          <w:tcPr>
            <w:tcW w:w="5812" w:type="dxa"/>
          </w:tcPr>
          <w:p w14:paraId="24AB3A10" w14:textId="77777777" w:rsidR="0074136B" w:rsidRDefault="0074136B" w:rsidP="00551F27">
            <w:pPr>
              <w:pStyle w:val="Normal1"/>
              <w:widowControl w:val="0"/>
            </w:pPr>
            <w:r>
              <w:rPr>
                <w:rFonts w:ascii="Arial" w:eastAsia="Arial" w:hAnsi="Arial" w:cs="Arial"/>
                <w:sz w:val="22"/>
                <w:szCs w:val="22"/>
              </w:rP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57DF37A6" w14:textId="77777777" w:rsidR="0074136B" w:rsidRDefault="0074136B" w:rsidP="00551F27">
            <w:pPr>
              <w:pStyle w:val="Normal1"/>
              <w:widowControl w:val="0"/>
            </w:pPr>
          </w:p>
          <w:p w14:paraId="2966D238" w14:textId="77777777" w:rsidR="0074136B" w:rsidRDefault="0074136B" w:rsidP="00551F27">
            <w:pPr>
              <w:pStyle w:val="Normal1"/>
              <w:widowControl w:val="0"/>
              <w:rPr>
                <w:rFonts w:ascii="Arial" w:eastAsia="Arial" w:hAnsi="Arial" w:cs="Arial"/>
                <w:sz w:val="22"/>
                <w:szCs w:val="22"/>
              </w:rPr>
            </w:pPr>
            <w:r>
              <w:rPr>
                <w:rFonts w:ascii="Arial" w:eastAsia="Arial" w:hAnsi="Arial" w:cs="Arial"/>
                <w:sz w:val="22"/>
                <w:szCs w:val="22"/>
              </w:rPr>
              <w:t>If you cannot provide examples see question 6.05.</w:t>
            </w:r>
          </w:p>
        </w:tc>
        <w:tc>
          <w:tcPr>
            <w:tcW w:w="2268" w:type="dxa"/>
          </w:tcPr>
          <w:p w14:paraId="689B6BEF" w14:textId="77777777" w:rsidR="0074136B" w:rsidRPr="009773D5" w:rsidRDefault="0074136B" w:rsidP="00551F27">
            <w:pPr>
              <w:pStyle w:val="Normal1"/>
              <w:widowControl w:val="0"/>
              <w:rPr>
                <w:rFonts w:ascii="Arial" w:eastAsia="Arial" w:hAnsi="Arial" w:cs="Arial"/>
                <w:sz w:val="22"/>
                <w:szCs w:val="22"/>
              </w:rPr>
            </w:pPr>
            <w:r w:rsidRPr="009773D5">
              <w:rPr>
                <w:rFonts w:ascii="Arial" w:eastAsia="Arial" w:hAnsi="Arial" w:cs="Arial"/>
                <w:sz w:val="22"/>
                <w:szCs w:val="22"/>
              </w:rPr>
              <w:t>Attachment</w:t>
            </w:r>
          </w:p>
        </w:tc>
      </w:tr>
      <w:tr w:rsidR="0074136B" w14:paraId="73B5EC58" w14:textId="77777777" w:rsidTr="00551F27">
        <w:trPr>
          <w:trHeight w:val="1970"/>
        </w:trPr>
        <w:tc>
          <w:tcPr>
            <w:tcW w:w="1274" w:type="dxa"/>
          </w:tcPr>
          <w:p w14:paraId="6BDC3BFE" w14:textId="77777777" w:rsidR="0074136B" w:rsidRPr="00CF7830" w:rsidRDefault="0074136B" w:rsidP="00551F27">
            <w:pPr>
              <w:pStyle w:val="Normal1"/>
              <w:widowControl w:val="0"/>
              <w:rPr>
                <w:rFonts w:ascii="Arial" w:eastAsia="Arial" w:hAnsi="Arial" w:cs="Arial"/>
                <w:sz w:val="22"/>
                <w:szCs w:val="22"/>
              </w:rPr>
            </w:pPr>
            <w:r w:rsidRPr="00CF7830">
              <w:rPr>
                <w:rFonts w:ascii="Arial" w:eastAsia="Arial" w:hAnsi="Arial" w:cs="Arial"/>
                <w:sz w:val="22"/>
                <w:szCs w:val="22"/>
              </w:rPr>
              <w:t>6.04</w:t>
            </w:r>
          </w:p>
        </w:tc>
        <w:tc>
          <w:tcPr>
            <w:tcW w:w="5812" w:type="dxa"/>
          </w:tcPr>
          <w:p w14:paraId="7AF68012" w14:textId="77777777" w:rsidR="0074136B" w:rsidRPr="0055365B" w:rsidRDefault="0074136B" w:rsidP="00551F27">
            <w:pPr>
              <w:pStyle w:val="Normal1"/>
              <w:rPr>
                <w:rFonts w:ascii="Arial" w:eastAsia="Arial" w:hAnsi="Arial" w:cs="Arial"/>
                <w:sz w:val="22"/>
                <w:szCs w:val="22"/>
              </w:rPr>
            </w:pPr>
            <w:r w:rsidRPr="0055365B">
              <w:rPr>
                <w:rFonts w:ascii="Arial" w:eastAsia="Arial" w:hAnsi="Arial" w:cs="Arial"/>
                <w:sz w:val="22"/>
                <w:szCs w:val="22"/>
              </w:rPr>
              <w:t>Where you intend to sub-contract a proportion of the contract, please demonstrate how you have previously maintained healthy supply chains with your sub-contractor(s)</w:t>
            </w:r>
            <w:r>
              <w:rPr>
                <w:rFonts w:ascii="Arial" w:eastAsia="Arial" w:hAnsi="Arial" w:cs="Arial"/>
                <w:sz w:val="22"/>
                <w:szCs w:val="22"/>
              </w:rPr>
              <w:t>.</w:t>
            </w:r>
          </w:p>
          <w:p w14:paraId="5D9C3C08" w14:textId="77777777" w:rsidR="0074136B" w:rsidRPr="0055365B" w:rsidRDefault="0074136B" w:rsidP="00551F27">
            <w:pPr>
              <w:pStyle w:val="Normal1"/>
              <w:rPr>
                <w:rFonts w:ascii="Arial" w:eastAsia="Arial" w:hAnsi="Arial" w:cs="Arial"/>
                <w:sz w:val="22"/>
                <w:szCs w:val="22"/>
              </w:rPr>
            </w:pPr>
          </w:p>
          <w:p w14:paraId="4DB7E4BC" w14:textId="77777777" w:rsidR="0074136B" w:rsidRDefault="0074136B" w:rsidP="00551F27">
            <w:pPr>
              <w:pStyle w:val="Normal1"/>
              <w:widowControl w:val="0"/>
              <w:rPr>
                <w:rFonts w:ascii="Arial" w:eastAsia="Arial" w:hAnsi="Arial" w:cs="Arial"/>
                <w:b/>
                <w:sz w:val="22"/>
                <w:szCs w:val="22"/>
              </w:rPr>
            </w:pPr>
            <w:r w:rsidRPr="0055365B">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r>
              <w:rPr>
                <w:rFonts w:ascii="Arial" w:eastAsia="Arial" w:hAnsi="Arial" w:cs="Arial"/>
                <w:sz w:val="22"/>
                <w:szCs w:val="22"/>
              </w:rPr>
              <w:t>.</w:t>
            </w:r>
          </w:p>
        </w:tc>
        <w:tc>
          <w:tcPr>
            <w:tcW w:w="2268" w:type="dxa"/>
          </w:tcPr>
          <w:p w14:paraId="22CED45E" w14:textId="77777777" w:rsidR="0074136B" w:rsidRPr="0055365B" w:rsidRDefault="0074136B" w:rsidP="00551F27">
            <w:pPr>
              <w:pStyle w:val="Normal1"/>
              <w:widowControl w:val="0"/>
              <w:rPr>
                <w:rFonts w:ascii="Arial" w:eastAsia="Arial" w:hAnsi="Arial" w:cs="Arial"/>
                <w:sz w:val="22"/>
                <w:szCs w:val="22"/>
              </w:rPr>
            </w:pPr>
            <w:r w:rsidRPr="0055365B">
              <w:rPr>
                <w:rFonts w:ascii="Arial" w:eastAsia="Arial" w:hAnsi="Arial" w:cs="Arial"/>
                <w:sz w:val="22"/>
                <w:szCs w:val="22"/>
              </w:rPr>
              <w:t>Attachment</w:t>
            </w:r>
          </w:p>
        </w:tc>
      </w:tr>
      <w:tr w:rsidR="0074136B" w14:paraId="5F157B9C" w14:textId="77777777" w:rsidTr="00551F27">
        <w:trPr>
          <w:trHeight w:val="1627"/>
        </w:trPr>
        <w:tc>
          <w:tcPr>
            <w:tcW w:w="1274" w:type="dxa"/>
          </w:tcPr>
          <w:p w14:paraId="2538CFC6" w14:textId="77777777" w:rsidR="0074136B" w:rsidRPr="00CF7830" w:rsidRDefault="0074136B" w:rsidP="00551F27">
            <w:pPr>
              <w:pStyle w:val="Normal1"/>
              <w:widowControl w:val="0"/>
              <w:rPr>
                <w:rFonts w:ascii="Arial" w:eastAsia="Arial" w:hAnsi="Arial" w:cs="Arial"/>
                <w:sz w:val="22"/>
                <w:szCs w:val="22"/>
              </w:rPr>
            </w:pPr>
            <w:r w:rsidRPr="00CF7830">
              <w:rPr>
                <w:rFonts w:ascii="Arial" w:eastAsia="Arial" w:hAnsi="Arial" w:cs="Arial"/>
                <w:sz w:val="22"/>
                <w:szCs w:val="22"/>
              </w:rPr>
              <w:t>6.05</w:t>
            </w:r>
          </w:p>
        </w:tc>
        <w:tc>
          <w:tcPr>
            <w:tcW w:w="5812" w:type="dxa"/>
          </w:tcPr>
          <w:p w14:paraId="0F87B6AD" w14:textId="77777777" w:rsidR="0074136B" w:rsidRPr="0055365B" w:rsidRDefault="0074136B" w:rsidP="00551F27">
            <w:pPr>
              <w:pStyle w:val="Normal1"/>
              <w:widowControl w:val="0"/>
              <w:rPr>
                <w:rFonts w:ascii="Arial" w:eastAsia="Arial" w:hAnsi="Arial" w:cs="Arial"/>
                <w:sz w:val="22"/>
                <w:szCs w:val="22"/>
              </w:rPr>
            </w:pPr>
            <w:r w:rsidRPr="0055365B">
              <w:rPr>
                <w:rFonts w:ascii="Arial" w:eastAsia="Arial" w:hAnsi="Arial" w:cs="Arial"/>
                <w:sz w:val="22"/>
                <w:szCs w:val="22"/>
              </w:rPr>
              <w:t>If you cannot provide at least one example for questions 6.</w:t>
            </w:r>
            <w:r>
              <w:rPr>
                <w:rFonts w:ascii="Arial" w:eastAsia="Arial" w:hAnsi="Arial" w:cs="Arial"/>
                <w:sz w:val="22"/>
                <w:szCs w:val="22"/>
              </w:rPr>
              <w:t>01–6.03</w:t>
            </w:r>
            <w:r w:rsidRPr="0055365B">
              <w:rPr>
                <w:rFonts w:ascii="Arial" w:eastAsia="Arial" w:hAnsi="Arial" w:cs="Arial"/>
                <w:sz w:val="22"/>
                <w:szCs w:val="22"/>
              </w:rPr>
              <w:t>, in no more than 500 words please provide an explanation for this e.g. your organisation is a new start-up or you have provided services in the past but not under a contract.</w:t>
            </w:r>
          </w:p>
        </w:tc>
        <w:tc>
          <w:tcPr>
            <w:tcW w:w="2268" w:type="dxa"/>
          </w:tcPr>
          <w:p w14:paraId="6477B2DC" w14:textId="77777777" w:rsidR="0074136B" w:rsidRPr="0055365B" w:rsidRDefault="0074136B" w:rsidP="00551F27">
            <w:pPr>
              <w:pStyle w:val="Normal1"/>
              <w:widowControl w:val="0"/>
              <w:rPr>
                <w:rFonts w:ascii="Arial" w:eastAsia="Arial" w:hAnsi="Arial" w:cs="Arial"/>
                <w:sz w:val="22"/>
                <w:szCs w:val="22"/>
              </w:rPr>
            </w:pPr>
            <w:r w:rsidRPr="0055365B">
              <w:rPr>
                <w:rFonts w:ascii="Arial" w:eastAsia="Arial" w:hAnsi="Arial" w:cs="Arial"/>
                <w:sz w:val="22"/>
                <w:szCs w:val="22"/>
              </w:rPr>
              <w:t>Free text</w:t>
            </w:r>
          </w:p>
        </w:tc>
      </w:tr>
    </w:tbl>
    <w:p w14:paraId="5633F9C5" w14:textId="77777777" w:rsidR="0074136B" w:rsidRDefault="0074136B" w:rsidP="0074136B">
      <w:pPr>
        <w:rPr>
          <w:b/>
        </w:rPr>
      </w:pPr>
    </w:p>
    <w:p w14:paraId="2301DC33" w14:textId="77777777" w:rsidR="0074136B" w:rsidRDefault="0074136B" w:rsidP="0074136B">
      <w:pPr>
        <w:widowControl/>
        <w:overflowPunct/>
        <w:autoSpaceDE/>
        <w:autoSpaceDN/>
        <w:adjustRightInd/>
        <w:textAlignment w:val="auto"/>
        <w:rPr>
          <w:b/>
        </w:rPr>
      </w:pPr>
      <w:r>
        <w:rPr>
          <w:b/>
        </w:rPr>
        <w:br w:type="page"/>
      </w:r>
    </w:p>
    <w:p w14:paraId="19695E02" w14:textId="77777777" w:rsidR="0074136B" w:rsidRPr="00B84444" w:rsidRDefault="0074136B" w:rsidP="0074136B">
      <w:pPr>
        <w:pStyle w:val="Heading2"/>
      </w:pPr>
      <w:bookmarkStart w:id="6" w:name="_Ref472935753"/>
      <w:r>
        <w:t xml:space="preserve">Section 7: </w:t>
      </w:r>
      <w:r w:rsidRPr="00B84444">
        <w:t>Modern Slavery Act 2015</w:t>
      </w:r>
      <w:bookmarkEnd w:id="6"/>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435"/>
        <w:gridCol w:w="5515"/>
        <w:gridCol w:w="2406"/>
      </w:tblGrid>
      <w:tr w:rsidR="0074136B" w14:paraId="23A00DFB" w14:textId="77777777" w:rsidTr="00551F27">
        <w:trPr>
          <w:trHeight w:val="400"/>
        </w:trPr>
        <w:tc>
          <w:tcPr>
            <w:tcW w:w="9356" w:type="dxa"/>
            <w:gridSpan w:val="3"/>
            <w:shd w:val="clear" w:color="auto" w:fill="CCFFFF"/>
          </w:tcPr>
          <w:p w14:paraId="7A481F28" w14:textId="77777777" w:rsidR="0074136B" w:rsidRDefault="0074136B" w:rsidP="00551F27">
            <w:pPr>
              <w:pStyle w:val="Normal1"/>
              <w:spacing w:before="100"/>
              <w:rPr>
                <w:rFonts w:ascii="Arial" w:eastAsia="Arial" w:hAnsi="Arial" w:cs="Arial"/>
                <w:b/>
              </w:rPr>
            </w:pPr>
            <w:r>
              <w:rPr>
                <w:rFonts w:ascii="Arial" w:eastAsia="Arial" w:hAnsi="Arial" w:cs="Arial"/>
                <w:b/>
              </w:rPr>
              <w:t>Requirements under Modern Slavery Act 2015</w:t>
            </w:r>
            <w:r w:rsidRPr="00454434">
              <w:rPr>
                <w:rFonts w:ascii="Arial" w:eastAsia="Arial" w:hAnsi="Arial" w:cs="Arial"/>
                <w:b/>
                <w:color w:val="222222"/>
                <w:sz w:val="22"/>
                <w:szCs w:val="22"/>
                <w:highlight w:val="white"/>
                <w:shd w:val="clear" w:color="auto" w:fill="CCFFFF"/>
                <w:vertAlign w:val="superscript"/>
              </w:rPr>
              <w:footnoteReference w:id="4"/>
            </w:r>
          </w:p>
          <w:p w14:paraId="3BE036B8" w14:textId="77777777" w:rsidR="0074136B" w:rsidRDefault="0074136B" w:rsidP="00551F27">
            <w:pPr>
              <w:pStyle w:val="Normal1"/>
              <w:spacing w:before="100"/>
            </w:pPr>
          </w:p>
        </w:tc>
      </w:tr>
      <w:tr w:rsidR="0074136B" w14:paraId="534E74CE" w14:textId="77777777" w:rsidTr="00551F27">
        <w:tblPrEx>
          <w:tblBorders>
            <w:top w:val="single" w:sz="6" w:space="0" w:color="000000"/>
            <w:left w:val="single" w:sz="6" w:space="0" w:color="000000"/>
            <w:right w:val="single" w:sz="6" w:space="0" w:color="000000"/>
          </w:tblBorders>
          <w:shd w:val="clear" w:color="auto" w:fill="auto"/>
        </w:tblPrEx>
        <w:tc>
          <w:tcPr>
            <w:tcW w:w="1435" w:type="dxa"/>
            <w:shd w:val="clear" w:color="auto" w:fill="CCFFFF"/>
            <w:tcMar>
              <w:left w:w="120" w:type="dxa"/>
              <w:right w:w="120" w:type="dxa"/>
            </w:tcMar>
          </w:tcPr>
          <w:p w14:paraId="4E45278E" w14:textId="77777777" w:rsidR="0074136B" w:rsidRPr="004D0F68" w:rsidRDefault="0074136B" w:rsidP="00551F27">
            <w:pPr>
              <w:pStyle w:val="Normal1"/>
              <w:spacing w:line="259" w:lineRule="auto"/>
              <w:rPr>
                <w:rFonts w:ascii="Arial" w:eastAsia="Arial" w:hAnsi="Arial" w:cs="Arial"/>
                <w:b/>
                <w:sz w:val="22"/>
              </w:rPr>
            </w:pPr>
            <w:r>
              <w:rPr>
                <w:rFonts w:ascii="Arial" w:hAnsi="Arial" w:cs="Arial"/>
                <w:b/>
              </w:rPr>
              <w:t>N</w:t>
            </w:r>
            <w:r w:rsidRPr="00A35B30">
              <w:rPr>
                <w:rFonts w:ascii="Arial" w:hAnsi="Arial" w:cs="Arial"/>
                <w:b/>
              </w:rPr>
              <w:t>umber</w:t>
            </w:r>
          </w:p>
        </w:tc>
        <w:tc>
          <w:tcPr>
            <w:tcW w:w="5515" w:type="dxa"/>
            <w:shd w:val="clear" w:color="auto" w:fill="CCFFFF"/>
            <w:tcMar>
              <w:left w:w="120" w:type="dxa"/>
              <w:right w:w="120" w:type="dxa"/>
            </w:tcMar>
          </w:tcPr>
          <w:p w14:paraId="4E0B5677" w14:textId="77777777" w:rsidR="0074136B" w:rsidRPr="004D0F68" w:rsidRDefault="0074136B" w:rsidP="00551F27">
            <w:pPr>
              <w:pStyle w:val="Normal1"/>
              <w:rPr>
                <w:rFonts w:ascii="Arial" w:eastAsia="Arial" w:hAnsi="Arial" w:cs="Arial"/>
                <w:color w:val="222222"/>
                <w:sz w:val="22"/>
                <w:highlight w:val="white"/>
              </w:rPr>
            </w:pPr>
            <w:r w:rsidRPr="00A35B30">
              <w:rPr>
                <w:rFonts w:ascii="Arial" w:eastAsia="Arial" w:hAnsi="Arial" w:cs="Arial"/>
                <w:b/>
              </w:rPr>
              <w:t>Question</w:t>
            </w:r>
          </w:p>
        </w:tc>
        <w:tc>
          <w:tcPr>
            <w:tcW w:w="2406" w:type="dxa"/>
            <w:shd w:val="clear" w:color="auto" w:fill="CCFFFF"/>
            <w:tcMar>
              <w:left w:w="120" w:type="dxa"/>
              <w:right w:w="120" w:type="dxa"/>
            </w:tcMar>
          </w:tcPr>
          <w:p w14:paraId="2400F1F1" w14:textId="77777777" w:rsidR="0074136B" w:rsidRPr="004D0F68" w:rsidRDefault="0074136B" w:rsidP="00551F27">
            <w:pPr>
              <w:pStyle w:val="Normal1"/>
              <w:spacing w:after="240"/>
              <w:rPr>
                <w:rFonts w:ascii="Arial" w:eastAsia="Arial" w:hAnsi="Arial" w:cs="Arial"/>
                <w:sz w:val="22"/>
              </w:rPr>
            </w:pPr>
            <w:r w:rsidRPr="00A35B30">
              <w:rPr>
                <w:rFonts w:ascii="Arial" w:eastAsia="Arial" w:hAnsi="Arial" w:cs="Arial"/>
                <w:b/>
              </w:rPr>
              <w:t>Response type</w:t>
            </w:r>
          </w:p>
        </w:tc>
      </w:tr>
      <w:tr w:rsidR="0074136B" w14:paraId="3327991E" w14:textId="77777777" w:rsidTr="00551F27">
        <w:tblPrEx>
          <w:tblBorders>
            <w:top w:val="single" w:sz="6" w:space="0" w:color="000000"/>
            <w:left w:val="single" w:sz="6" w:space="0" w:color="000000"/>
            <w:right w:val="single" w:sz="6" w:space="0" w:color="000000"/>
          </w:tblBorders>
          <w:shd w:val="clear" w:color="auto" w:fill="auto"/>
        </w:tblPrEx>
        <w:tc>
          <w:tcPr>
            <w:tcW w:w="1435" w:type="dxa"/>
            <w:tcMar>
              <w:left w:w="120" w:type="dxa"/>
              <w:right w:w="120" w:type="dxa"/>
            </w:tcMar>
          </w:tcPr>
          <w:p w14:paraId="03E3DCE7" w14:textId="77777777" w:rsidR="0074136B" w:rsidRPr="00C11264" w:rsidRDefault="0074136B" w:rsidP="00551F27">
            <w:pPr>
              <w:pStyle w:val="Normal1"/>
              <w:spacing w:line="259" w:lineRule="auto"/>
              <w:rPr>
                <w:sz w:val="22"/>
              </w:rPr>
            </w:pPr>
            <w:r w:rsidRPr="00C11264">
              <w:rPr>
                <w:rFonts w:ascii="Arial" w:eastAsia="Arial" w:hAnsi="Arial" w:cs="Arial"/>
                <w:sz w:val="22"/>
              </w:rPr>
              <w:t>7.01</w:t>
            </w:r>
          </w:p>
        </w:tc>
        <w:tc>
          <w:tcPr>
            <w:tcW w:w="5515" w:type="dxa"/>
            <w:tcMar>
              <w:left w:w="120" w:type="dxa"/>
              <w:right w:w="120" w:type="dxa"/>
            </w:tcMar>
          </w:tcPr>
          <w:p w14:paraId="579E4A21" w14:textId="77777777" w:rsidR="0074136B" w:rsidRDefault="0074136B" w:rsidP="00551F27">
            <w:pPr>
              <w:pStyle w:val="Normal1"/>
              <w:rPr>
                <w:rFonts w:ascii="Arial" w:eastAsia="Arial" w:hAnsi="Arial" w:cs="Arial"/>
                <w:color w:val="222222"/>
                <w:sz w:val="22"/>
              </w:rPr>
            </w:pPr>
            <w:r w:rsidRPr="004D0F68">
              <w:rPr>
                <w:rFonts w:ascii="Arial" w:eastAsia="Arial" w:hAnsi="Arial" w:cs="Arial"/>
                <w:color w:val="222222"/>
                <w:sz w:val="22"/>
                <w:highlight w:val="white"/>
              </w:rPr>
              <w:t>Are you a relevant commercial organisation as defined by section 54 ("Transparency in supply chains etc.") of the Modern Slavery Act 2015 ("the Act")?</w:t>
            </w:r>
          </w:p>
          <w:p w14:paraId="6E8EC760" w14:textId="77777777" w:rsidR="0074136B" w:rsidRPr="004D0F68" w:rsidRDefault="0074136B" w:rsidP="00551F27">
            <w:pPr>
              <w:pStyle w:val="Normal1"/>
              <w:rPr>
                <w:sz w:val="22"/>
              </w:rPr>
            </w:pPr>
          </w:p>
        </w:tc>
        <w:tc>
          <w:tcPr>
            <w:tcW w:w="2406" w:type="dxa"/>
            <w:tcMar>
              <w:left w:w="120" w:type="dxa"/>
              <w:right w:w="120" w:type="dxa"/>
            </w:tcMar>
          </w:tcPr>
          <w:p w14:paraId="7683A396" w14:textId="77777777" w:rsidR="0074136B" w:rsidRPr="004D0F68" w:rsidRDefault="0074136B" w:rsidP="00551F27">
            <w:pPr>
              <w:pStyle w:val="Normal1"/>
              <w:spacing w:after="240"/>
              <w:rPr>
                <w:sz w:val="22"/>
              </w:rPr>
            </w:pPr>
            <w:r w:rsidRPr="004D0F68">
              <w:rPr>
                <w:rFonts w:ascii="Arial" w:eastAsia="Arial" w:hAnsi="Arial" w:cs="Arial"/>
                <w:sz w:val="22"/>
              </w:rPr>
              <w:t>Drop-down</w:t>
            </w:r>
            <w:r w:rsidRPr="004D0F68">
              <w:rPr>
                <w:sz w:val="22"/>
              </w:rPr>
              <w:br/>
            </w:r>
          </w:p>
        </w:tc>
      </w:tr>
      <w:tr w:rsidR="0074136B" w14:paraId="6AE6B273" w14:textId="77777777" w:rsidTr="00551F27">
        <w:tblPrEx>
          <w:tblBorders>
            <w:top w:val="single" w:sz="6" w:space="0" w:color="000000"/>
            <w:left w:val="single" w:sz="6" w:space="0" w:color="000000"/>
            <w:right w:val="single" w:sz="6" w:space="0" w:color="000000"/>
          </w:tblBorders>
          <w:shd w:val="clear" w:color="auto" w:fill="auto"/>
        </w:tblPrEx>
        <w:trPr>
          <w:trHeight w:val="1805"/>
        </w:trPr>
        <w:tc>
          <w:tcPr>
            <w:tcW w:w="1435" w:type="dxa"/>
            <w:tcMar>
              <w:left w:w="120" w:type="dxa"/>
              <w:right w:w="120" w:type="dxa"/>
            </w:tcMar>
          </w:tcPr>
          <w:p w14:paraId="1129F5D5" w14:textId="77777777" w:rsidR="0074136B" w:rsidRPr="00C11264" w:rsidRDefault="0074136B" w:rsidP="00551F27">
            <w:pPr>
              <w:pStyle w:val="Normal1"/>
              <w:spacing w:line="259" w:lineRule="auto"/>
              <w:rPr>
                <w:rFonts w:ascii="Arial" w:eastAsia="Arial" w:hAnsi="Arial" w:cs="Arial"/>
                <w:sz w:val="22"/>
              </w:rPr>
            </w:pPr>
            <w:r w:rsidRPr="00C11264">
              <w:rPr>
                <w:rFonts w:ascii="Arial" w:eastAsia="Arial" w:hAnsi="Arial" w:cs="Arial"/>
                <w:sz w:val="22"/>
              </w:rPr>
              <w:t>7.02</w:t>
            </w:r>
          </w:p>
          <w:p w14:paraId="11C8AF5E" w14:textId="77777777" w:rsidR="0074136B" w:rsidRPr="00C11264" w:rsidRDefault="0074136B" w:rsidP="00551F27">
            <w:pPr>
              <w:pStyle w:val="Normal1"/>
              <w:spacing w:line="259" w:lineRule="auto"/>
              <w:rPr>
                <w:sz w:val="22"/>
              </w:rPr>
            </w:pPr>
          </w:p>
          <w:p w14:paraId="5AFC6B75" w14:textId="77777777" w:rsidR="0074136B" w:rsidRPr="00C11264" w:rsidRDefault="0074136B" w:rsidP="00551F27">
            <w:pPr>
              <w:pStyle w:val="Normal1"/>
              <w:spacing w:line="259" w:lineRule="auto"/>
              <w:rPr>
                <w:sz w:val="22"/>
              </w:rPr>
            </w:pPr>
          </w:p>
        </w:tc>
        <w:tc>
          <w:tcPr>
            <w:tcW w:w="5515" w:type="dxa"/>
            <w:tcMar>
              <w:left w:w="120" w:type="dxa"/>
              <w:right w:w="120" w:type="dxa"/>
            </w:tcMar>
          </w:tcPr>
          <w:p w14:paraId="20B35E31" w14:textId="77777777" w:rsidR="0074136B" w:rsidRPr="004D0F68" w:rsidRDefault="0074136B" w:rsidP="00551F27">
            <w:pPr>
              <w:pStyle w:val="Normal1"/>
              <w:rPr>
                <w:sz w:val="22"/>
              </w:rPr>
            </w:pPr>
            <w:r w:rsidRPr="004D0F68">
              <w:rPr>
                <w:rFonts w:ascii="Arial" w:eastAsia="Arial" w:hAnsi="Arial" w:cs="Arial"/>
                <w:color w:val="222222"/>
                <w:sz w:val="22"/>
                <w:highlight w:val="white"/>
              </w:rPr>
              <w:t xml:space="preserve">If you have answered </w:t>
            </w:r>
            <w:r>
              <w:rPr>
                <w:rFonts w:ascii="Arial" w:eastAsia="Arial" w:hAnsi="Arial" w:cs="Arial"/>
                <w:color w:val="222222"/>
                <w:sz w:val="22"/>
                <w:highlight w:val="white"/>
              </w:rPr>
              <w:t>‘Y</w:t>
            </w:r>
            <w:r w:rsidRPr="004D0F68">
              <w:rPr>
                <w:rFonts w:ascii="Arial" w:eastAsia="Arial" w:hAnsi="Arial" w:cs="Arial"/>
                <w:color w:val="222222"/>
                <w:sz w:val="22"/>
                <w:highlight w:val="white"/>
              </w:rPr>
              <w:t>es</w:t>
            </w:r>
            <w:r>
              <w:rPr>
                <w:rFonts w:ascii="Arial" w:eastAsia="Arial" w:hAnsi="Arial" w:cs="Arial"/>
                <w:color w:val="222222"/>
                <w:sz w:val="22"/>
                <w:highlight w:val="white"/>
              </w:rPr>
              <w:t>’</w:t>
            </w:r>
            <w:r w:rsidRPr="004D0F68">
              <w:rPr>
                <w:rFonts w:ascii="Arial" w:eastAsia="Arial" w:hAnsi="Arial" w:cs="Arial"/>
                <w:color w:val="222222"/>
                <w:sz w:val="22"/>
                <w:highlight w:val="white"/>
              </w:rPr>
              <w:t xml:space="preserve"> to question </w:t>
            </w:r>
            <w:r>
              <w:rPr>
                <w:rFonts w:ascii="Arial" w:eastAsia="Arial" w:hAnsi="Arial" w:cs="Arial"/>
                <w:color w:val="222222"/>
                <w:sz w:val="22"/>
                <w:highlight w:val="white"/>
              </w:rPr>
              <w:t>7.0</w:t>
            </w:r>
            <w:r w:rsidRPr="004D0F68">
              <w:rPr>
                <w:rFonts w:ascii="Arial" w:eastAsia="Arial" w:hAnsi="Arial" w:cs="Arial"/>
                <w:color w:val="222222"/>
                <w:sz w:val="22"/>
                <w:highlight w:val="white"/>
              </w:rPr>
              <w:t>1 are you compliant with the annual reporting requirements contained within Section 54 of the Act 2015?</w:t>
            </w:r>
          </w:p>
          <w:p w14:paraId="1C314CDA" w14:textId="77777777" w:rsidR="0074136B" w:rsidRPr="004D0F68" w:rsidRDefault="0074136B" w:rsidP="00551F27">
            <w:pPr>
              <w:pStyle w:val="Normal1"/>
              <w:spacing w:after="160" w:line="259" w:lineRule="auto"/>
              <w:rPr>
                <w:sz w:val="22"/>
              </w:rPr>
            </w:pPr>
          </w:p>
        </w:tc>
        <w:tc>
          <w:tcPr>
            <w:tcW w:w="2406" w:type="dxa"/>
            <w:tcMar>
              <w:left w:w="120" w:type="dxa"/>
              <w:right w:w="120" w:type="dxa"/>
            </w:tcMar>
          </w:tcPr>
          <w:p w14:paraId="2A5E12E0" w14:textId="77777777" w:rsidR="0074136B" w:rsidRPr="004D0F68" w:rsidRDefault="0074136B" w:rsidP="00551F27">
            <w:pPr>
              <w:pStyle w:val="Normal1"/>
              <w:rPr>
                <w:rFonts w:ascii="Arial" w:eastAsia="Arial" w:hAnsi="Arial" w:cs="Arial"/>
                <w:sz w:val="22"/>
              </w:rPr>
            </w:pPr>
            <w:r w:rsidRPr="004D0F68">
              <w:rPr>
                <w:rFonts w:ascii="Arial" w:eastAsia="Arial" w:hAnsi="Arial" w:cs="Arial"/>
                <w:sz w:val="22"/>
              </w:rPr>
              <w:t>Drop-down</w:t>
            </w:r>
          </w:p>
          <w:p w14:paraId="7606E062" w14:textId="77777777" w:rsidR="0074136B" w:rsidRPr="004D0F68" w:rsidRDefault="0074136B" w:rsidP="00551F27">
            <w:pPr>
              <w:pStyle w:val="Normal1"/>
              <w:rPr>
                <w:rFonts w:ascii="Arial" w:hAnsi="Arial" w:cs="Arial"/>
                <w:sz w:val="22"/>
              </w:rPr>
            </w:pPr>
          </w:p>
          <w:p w14:paraId="00DAF49C" w14:textId="77777777" w:rsidR="0074136B" w:rsidRPr="004D0F68" w:rsidRDefault="0074136B" w:rsidP="00551F27">
            <w:pPr>
              <w:pStyle w:val="Normal1"/>
              <w:rPr>
                <w:rFonts w:ascii="Arial" w:hAnsi="Arial" w:cs="Arial"/>
                <w:sz w:val="22"/>
              </w:rPr>
            </w:pPr>
            <w:r w:rsidRPr="004D0F68">
              <w:rPr>
                <w:rFonts w:ascii="Arial" w:eastAsia="Menlo Regular" w:hAnsi="Arial" w:cs="Arial"/>
                <w:sz w:val="22"/>
              </w:rPr>
              <w:t xml:space="preserve">If </w:t>
            </w:r>
            <w:r>
              <w:rPr>
                <w:rFonts w:ascii="Arial" w:eastAsia="Menlo Regular" w:hAnsi="Arial" w:cs="Arial"/>
                <w:sz w:val="22"/>
              </w:rPr>
              <w:t>‘Y</w:t>
            </w:r>
            <w:r w:rsidRPr="004D0F68">
              <w:rPr>
                <w:rFonts w:ascii="Arial" w:eastAsia="Menlo Regular" w:hAnsi="Arial" w:cs="Arial"/>
                <w:sz w:val="22"/>
              </w:rPr>
              <w:t>es</w:t>
            </w:r>
            <w:r>
              <w:rPr>
                <w:rFonts w:ascii="Arial" w:eastAsia="Menlo Regular" w:hAnsi="Arial" w:cs="Arial"/>
                <w:sz w:val="22"/>
              </w:rPr>
              <w:t>’</w:t>
            </w:r>
            <w:r w:rsidRPr="004D0F68">
              <w:rPr>
                <w:rFonts w:ascii="Arial" w:eastAsia="Menlo Regular" w:hAnsi="Arial" w:cs="Arial"/>
                <w:sz w:val="22"/>
              </w:rPr>
              <w:t xml:space="preserve"> please provide relevant the url OR if no please provide an explanation</w:t>
            </w:r>
          </w:p>
        </w:tc>
      </w:tr>
    </w:tbl>
    <w:p w14:paraId="2F58E54F" w14:textId="77777777" w:rsidR="0074136B" w:rsidRDefault="0074136B" w:rsidP="0074136B">
      <w:pPr>
        <w:widowControl/>
        <w:overflowPunct/>
        <w:autoSpaceDE/>
        <w:autoSpaceDN/>
        <w:adjustRightInd/>
        <w:textAlignment w:val="auto"/>
        <w:rPr>
          <w:b/>
        </w:rPr>
      </w:pPr>
      <w:bookmarkStart w:id="7" w:name="_Ref472935762"/>
    </w:p>
    <w:p w14:paraId="0061CC90" w14:textId="77777777" w:rsidR="0074136B" w:rsidRDefault="0074136B" w:rsidP="0074136B">
      <w:pPr>
        <w:sectPr w:rsidR="0074136B" w:rsidSect="008F19C4">
          <w:pgSz w:w="11906" w:h="16838"/>
          <w:pgMar w:top="2237" w:right="1800" w:bottom="1440" w:left="1800" w:header="708" w:footer="708" w:gutter="0"/>
          <w:cols w:space="708"/>
          <w:docGrid w:linePitch="360"/>
        </w:sectPr>
      </w:pPr>
    </w:p>
    <w:p w14:paraId="42F16104" w14:textId="77777777" w:rsidR="0074136B" w:rsidRPr="003A58AF" w:rsidRDefault="0074136B" w:rsidP="0074136B">
      <w:pPr>
        <w:pStyle w:val="Heading2"/>
      </w:pPr>
      <w:r>
        <w:t xml:space="preserve">Section 8: </w:t>
      </w:r>
      <w:r w:rsidRPr="003A58AF">
        <w:t>Additional Questions</w:t>
      </w:r>
      <w:bookmarkEnd w:id="7"/>
    </w:p>
    <w:p w14:paraId="4123B2D7" w14:textId="77777777" w:rsidR="0074136B" w:rsidRPr="0044034B" w:rsidRDefault="0074136B" w:rsidP="0074136B">
      <w:r w:rsidRPr="0044034B">
        <w:rPr>
          <w:rFonts w:eastAsia="Arial"/>
        </w:rPr>
        <w:t>Suppliers who self-certify that they meet the requirements to these additional questions will be required to provide evidence of this if they are successful at contract award stage.</w:t>
      </w:r>
    </w:p>
    <w:p w14:paraId="1190C8E9" w14:textId="77777777" w:rsidR="0074136B" w:rsidRDefault="0074136B" w:rsidP="0074136B">
      <w:pPr>
        <w:pStyle w:val="Normal1"/>
        <w:spacing w:line="276"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558"/>
        <w:gridCol w:w="5653"/>
        <w:gridCol w:w="17"/>
        <w:gridCol w:w="2109"/>
      </w:tblGrid>
      <w:tr w:rsidR="0074136B" w:rsidRPr="00AB3208" w14:paraId="3BDE2A8E" w14:textId="77777777" w:rsidTr="00551F27">
        <w:trPr>
          <w:trHeight w:val="400"/>
        </w:trPr>
        <w:tc>
          <w:tcPr>
            <w:tcW w:w="1558" w:type="dxa"/>
            <w:tcBorders>
              <w:top w:val="single" w:sz="8" w:space="0" w:color="000000"/>
              <w:bottom w:val="single" w:sz="6" w:space="0" w:color="000000"/>
            </w:tcBorders>
            <w:shd w:val="clear" w:color="auto" w:fill="CCFFFF"/>
          </w:tcPr>
          <w:p w14:paraId="7A784E36" w14:textId="77777777" w:rsidR="0074136B" w:rsidRPr="00AB3208" w:rsidRDefault="0074136B" w:rsidP="00551F27">
            <w:pPr>
              <w:pStyle w:val="Normal1"/>
              <w:spacing w:before="100"/>
              <w:rPr>
                <w:rFonts w:ascii="Arial" w:eastAsia="Arial" w:hAnsi="Arial" w:cs="Arial"/>
                <w:b/>
              </w:rPr>
            </w:pPr>
            <w:r w:rsidRPr="00AB3208">
              <w:rPr>
                <w:rFonts w:ascii="Arial" w:eastAsia="Arial" w:hAnsi="Arial" w:cs="Arial"/>
                <w:b/>
              </w:rPr>
              <w:t>Section 8a</w:t>
            </w:r>
          </w:p>
        </w:tc>
        <w:tc>
          <w:tcPr>
            <w:tcW w:w="7779" w:type="dxa"/>
            <w:gridSpan w:val="3"/>
            <w:tcBorders>
              <w:top w:val="single" w:sz="8" w:space="0" w:color="000000"/>
              <w:bottom w:val="single" w:sz="6" w:space="0" w:color="000000"/>
            </w:tcBorders>
            <w:shd w:val="clear" w:color="auto" w:fill="CCFFFF"/>
          </w:tcPr>
          <w:p w14:paraId="745D56F7" w14:textId="77777777" w:rsidR="0074136B" w:rsidRPr="00AB3208" w:rsidRDefault="0074136B" w:rsidP="00551F27">
            <w:pPr>
              <w:pStyle w:val="Normal1"/>
              <w:spacing w:before="100"/>
              <w:rPr>
                <w:rFonts w:ascii="Arial" w:eastAsia="Arial" w:hAnsi="Arial" w:cs="Arial"/>
                <w:b/>
              </w:rPr>
            </w:pPr>
            <w:r w:rsidRPr="00AB3208">
              <w:rPr>
                <w:rFonts w:ascii="Arial" w:eastAsia="Arial" w:hAnsi="Arial" w:cs="Arial"/>
                <w:b/>
              </w:rPr>
              <w:t>Insurance</w:t>
            </w:r>
          </w:p>
        </w:tc>
      </w:tr>
      <w:tr w:rsidR="0074136B" w:rsidRPr="00AB3208" w14:paraId="79F520E4" w14:textId="77777777" w:rsidTr="00551F27">
        <w:trPr>
          <w:trHeight w:val="400"/>
        </w:trPr>
        <w:tc>
          <w:tcPr>
            <w:tcW w:w="1558" w:type="dxa"/>
            <w:tcBorders>
              <w:top w:val="single" w:sz="8" w:space="0" w:color="000000"/>
              <w:bottom w:val="single" w:sz="6" w:space="0" w:color="000000"/>
            </w:tcBorders>
            <w:shd w:val="clear" w:color="auto" w:fill="CCFFFF"/>
          </w:tcPr>
          <w:p w14:paraId="551367EB" w14:textId="77777777" w:rsidR="0074136B" w:rsidRPr="00AB3208" w:rsidRDefault="0074136B" w:rsidP="00551F27">
            <w:pPr>
              <w:pStyle w:val="Normal1"/>
              <w:spacing w:before="100"/>
              <w:rPr>
                <w:rFonts w:ascii="Arial" w:eastAsia="Arial" w:hAnsi="Arial" w:cs="Arial"/>
                <w:b/>
              </w:rPr>
            </w:pPr>
            <w:r w:rsidRPr="00AB3208">
              <w:rPr>
                <w:rFonts w:ascii="Arial" w:hAnsi="Arial" w:cs="Arial"/>
                <w:b/>
              </w:rPr>
              <w:t>Number</w:t>
            </w:r>
          </w:p>
        </w:tc>
        <w:tc>
          <w:tcPr>
            <w:tcW w:w="5670" w:type="dxa"/>
            <w:gridSpan w:val="2"/>
            <w:tcBorders>
              <w:top w:val="single" w:sz="8" w:space="0" w:color="000000"/>
              <w:bottom w:val="single" w:sz="6" w:space="0" w:color="000000"/>
            </w:tcBorders>
            <w:shd w:val="clear" w:color="auto" w:fill="CCFFFF"/>
          </w:tcPr>
          <w:p w14:paraId="64869682" w14:textId="77777777" w:rsidR="0074136B" w:rsidRPr="00AB3208" w:rsidRDefault="0074136B" w:rsidP="00551F27">
            <w:pPr>
              <w:pStyle w:val="Normal1"/>
              <w:spacing w:before="100"/>
              <w:rPr>
                <w:rFonts w:ascii="Arial" w:eastAsia="Arial" w:hAnsi="Arial" w:cs="Arial"/>
                <w:b/>
              </w:rPr>
            </w:pPr>
            <w:r w:rsidRPr="00AB3208">
              <w:rPr>
                <w:rFonts w:ascii="Arial" w:eastAsia="Arial" w:hAnsi="Arial" w:cs="Arial"/>
                <w:b/>
              </w:rPr>
              <w:t>Question</w:t>
            </w:r>
          </w:p>
        </w:tc>
        <w:tc>
          <w:tcPr>
            <w:tcW w:w="2109" w:type="dxa"/>
            <w:tcBorders>
              <w:top w:val="single" w:sz="8" w:space="0" w:color="000000"/>
              <w:bottom w:val="single" w:sz="6" w:space="0" w:color="000000"/>
            </w:tcBorders>
            <w:shd w:val="clear" w:color="auto" w:fill="CCFFFF"/>
          </w:tcPr>
          <w:p w14:paraId="1A48E7E6" w14:textId="77777777" w:rsidR="0074136B" w:rsidRPr="00AB3208" w:rsidRDefault="0074136B" w:rsidP="00551F27">
            <w:pPr>
              <w:pStyle w:val="Normal1"/>
              <w:spacing w:before="100"/>
              <w:rPr>
                <w:rFonts w:ascii="Arial" w:eastAsia="Arial" w:hAnsi="Arial" w:cs="Arial"/>
              </w:rPr>
            </w:pPr>
            <w:r w:rsidRPr="00AB3208">
              <w:rPr>
                <w:rFonts w:ascii="Arial" w:eastAsia="Arial" w:hAnsi="Arial" w:cs="Arial"/>
                <w:b/>
              </w:rPr>
              <w:t>Response type</w:t>
            </w:r>
          </w:p>
        </w:tc>
      </w:tr>
      <w:tr w:rsidR="0074136B" w:rsidRPr="00AB3208" w14:paraId="55F71482" w14:textId="77777777" w:rsidTr="00551F27">
        <w:trPr>
          <w:trHeight w:val="400"/>
        </w:trPr>
        <w:tc>
          <w:tcPr>
            <w:tcW w:w="1558" w:type="dxa"/>
            <w:tcBorders>
              <w:top w:val="single" w:sz="8" w:space="0" w:color="000000"/>
              <w:bottom w:val="single" w:sz="6" w:space="0" w:color="000000"/>
            </w:tcBorders>
            <w:shd w:val="clear" w:color="auto" w:fill="auto"/>
          </w:tcPr>
          <w:p w14:paraId="4BFBCFD3" w14:textId="77777777" w:rsidR="0074136B" w:rsidRPr="003C41CF" w:rsidRDefault="0074136B" w:rsidP="00551F27">
            <w:pPr>
              <w:pStyle w:val="Normal1"/>
              <w:spacing w:before="100"/>
              <w:rPr>
                <w:rFonts w:ascii="Arial" w:eastAsia="Arial" w:hAnsi="Arial" w:cs="Arial"/>
              </w:rPr>
            </w:pPr>
            <w:r w:rsidRPr="003C41CF">
              <w:rPr>
                <w:rFonts w:ascii="Arial" w:eastAsia="Arial" w:hAnsi="Arial" w:cs="Arial"/>
              </w:rPr>
              <w:t>8.01</w:t>
            </w:r>
          </w:p>
        </w:tc>
        <w:tc>
          <w:tcPr>
            <w:tcW w:w="5670" w:type="dxa"/>
            <w:gridSpan w:val="2"/>
            <w:tcBorders>
              <w:top w:val="single" w:sz="8" w:space="0" w:color="000000"/>
              <w:bottom w:val="single" w:sz="6" w:space="0" w:color="000000"/>
            </w:tcBorders>
            <w:shd w:val="clear" w:color="auto" w:fill="auto"/>
          </w:tcPr>
          <w:p w14:paraId="1660BB61" w14:textId="77777777" w:rsidR="0074136B" w:rsidRPr="00AB3208" w:rsidRDefault="0074136B" w:rsidP="00551F27">
            <w:pPr>
              <w:pStyle w:val="Normal1"/>
              <w:widowControl w:val="0"/>
            </w:pPr>
            <w:r w:rsidRPr="00AB3208">
              <w:rPr>
                <w:rFonts w:ascii="Arial" w:eastAsia="Arial" w:hAnsi="Arial" w:cs="Arial"/>
              </w:rPr>
              <w:t xml:space="preserve">Please self-certify whether you already have, or can commit to obtain, prior to the commencement of the contract, the levels of insurance cover indicated below:  </w:t>
            </w:r>
          </w:p>
          <w:p w14:paraId="18013708" w14:textId="77777777" w:rsidR="0074136B" w:rsidRPr="00AB3208" w:rsidRDefault="0074136B" w:rsidP="00551F27">
            <w:pPr>
              <w:pStyle w:val="Normal1"/>
              <w:widowControl w:val="0"/>
            </w:pPr>
            <w:r w:rsidRPr="00AB3208">
              <w:rPr>
                <w:rFonts w:ascii="Arial" w:eastAsia="Arial" w:hAnsi="Arial" w:cs="Arial"/>
              </w:rPr>
              <w:t xml:space="preserve">Y/N  </w:t>
            </w:r>
          </w:p>
          <w:p w14:paraId="01A8E9A1" w14:textId="77777777" w:rsidR="0074136B" w:rsidRPr="00AB3208" w:rsidRDefault="0074136B" w:rsidP="00551F27">
            <w:pPr>
              <w:pStyle w:val="Normal1"/>
              <w:widowControl w:val="0"/>
            </w:pPr>
            <w:r w:rsidRPr="00AB3208">
              <w:rPr>
                <w:rFonts w:ascii="Arial" w:eastAsia="Arial" w:hAnsi="Arial" w:cs="Arial"/>
              </w:rPr>
              <w:br/>
              <w:t>Employer’s (Compulsory) Liability Insurance = £5,000,000</w:t>
            </w:r>
          </w:p>
          <w:p w14:paraId="4817700C" w14:textId="77777777" w:rsidR="0074136B" w:rsidRPr="00AB3208" w:rsidRDefault="0074136B" w:rsidP="00551F27">
            <w:pPr>
              <w:pStyle w:val="Normal1"/>
              <w:widowControl w:val="0"/>
            </w:pPr>
            <w:r w:rsidRPr="00AB3208">
              <w:rPr>
                <w:rFonts w:ascii="Arial" w:eastAsia="Arial" w:hAnsi="Arial" w:cs="Arial"/>
              </w:rPr>
              <w:br/>
              <w:t>Public Liability Insurance = £1,000,000</w:t>
            </w:r>
            <w:r w:rsidRPr="00AB3208">
              <w:rPr>
                <w:rFonts w:ascii="Arial" w:eastAsia="Arial" w:hAnsi="Arial" w:cs="Arial"/>
              </w:rPr>
              <w:br/>
              <w:t>Professional Indemnity Insurance = £1,000,000</w:t>
            </w:r>
          </w:p>
          <w:p w14:paraId="46325CCB" w14:textId="77777777" w:rsidR="0074136B" w:rsidRPr="00AB3208" w:rsidRDefault="0074136B" w:rsidP="00551F27">
            <w:pPr>
              <w:pStyle w:val="Normal1"/>
              <w:spacing w:before="100"/>
              <w:rPr>
                <w:rFonts w:ascii="Arial" w:eastAsia="Arial" w:hAnsi="Arial" w:cs="Arial"/>
                <w:b/>
              </w:rPr>
            </w:pPr>
            <w:r w:rsidRPr="00AB3208">
              <w:rPr>
                <w:rFonts w:ascii="Arial" w:eastAsia="Arial" w:hAnsi="Arial" w:cs="Arial"/>
              </w:rPr>
              <w:br/>
              <w:t>Product Liability Insurance = £1,000,000</w:t>
            </w:r>
            <w:r w:rsidRPr="00AB3208">
              <w:rPr>
                <w:rFonts w:ascii="Arial" w:eastAsia="Arial" w:hAnsi="Arial" w:cs="Arial"/>
              </w:rPr>
              <w:br/>
              <w:t>*It is a legal requirement that all companies hold Employer’s (Compulsory) Liability Insurance of £5 million as a minimum. Please note this requirement is not applicable to Sole Traders.</w:t>
            </w:r>
          </w:p>
        </w:tc>
        <w:tc>
          <w:tcPr>
            <w:tcW w:w="2109" w:type="dxa"/>
            <w:tcBorders>
              <w:top w:val="single" w:sz="8" w:space="0" w:color="000000"/>
              <w:bottom w:val="single" w:sz="6" w:space="0" w:color="000000"/>
            </w:tcBorders>
            <w:shd w:val="clear" w:color="auto" w:fill="auto"/>
          </w:tcPr>
          <w:p w14:paraId="151EB449" w14:textId="77777777" w:rsidR="0074136B" w:rsidRPr="00AB3208" w:rsidRDefault="0074136B" w:rsidP="00551F27">
            <w:pPr>
              <w:pStyle w:val="Normal1"/>
              <w:widowControl w:val="0"/>
              <w:rPr>
                <w:rFonts w:ascii="Arial" w:eastAsia="Arial" w:hAnsi="Arial" w:cs="Arial"/>
              </w:rPr>
            </w:pPr>
            <w:r w:rsidRPr="00AB3208">
              <w:rPr>
                <w:rFonts w:ascii="Arial" w:eastAsia="Arial" w:hAnsi="Arial" w:cs="Arial"/>
              </w:rPr>
              <w:t>Drop-down</w:t>
            </w:r>
          </w:p>
        </w:tc>
      </w:tr>
      <w:tr w:rsidR="0074136B" w:rsidRPr="00AB3208" w14:paraId="3434ED72" w14:textId="77777777" w:rsidTr="00551F27">
        <w:tblPrEx>
          <w:tblLook w:val="0600" w:firstRow="0" w:lastRow="0" w:firstColumn="0" w:lastColumn="0" w:noHBand="1" w:noVBand="1"/>
        </w:tblPrEx>
        <w:tc>
          <w:tcPr>
            <w:tcW w:w="1558" w:type="dxa"/>
            <w:tcBorders>
              <w:top w:val="single" w:sz="8" w:space="0" w:color="000000"/>
              <w:bottom w:val="single" w:sz="6" w:space="0" w:color="000000"/>
            </w:tcBorders>
            <w:shd w:val="clear" w:color="auto" w:fill="CCFFFF"/>
          </w:tcPr>
          <w:p w14:paraId="02DA9DB7" w14:textId="77777777" w:rsidR="0074136B" w:rsidRPr="00AB3208" w:rsidRDefault="0074136B" w:rsidP="00551F27">
            <w:pPr>
              <w:pStyle w:val="Normal1"/>
              <w:spacing w:before="100"/>
              <w:rPr>
                <w:rFonts w:ascii="Arial" w:eastAsia="Arial" w:hAnsi="Arial" w:cs="Arial"/>
                <w:b/>
              </w:rPr>
            </w:pPr>
            <w:r w:rsidRPr="00AB3208">
              <w:rPr>
                <w:rFonts w:ascii="Arial" w:eastAsia="Arial" w:hAnsi="Arial" w:cs="Arial"/>
                <w:b/>
              </w:rPr>
              <w:t>Section 8b</w:t>
            </w:r>
          </w:p>
        </w:tc>
        <w:tc>
          <w:tcPr>
            <w:tcW w:w="7779" w:type="dxa"/>
            <w:gridSpan w:val="3"/>
            <w:tcBorders>
              <w:top w:val="single" w:sz="8" w:space="0" w:color="000000"/>
              <w:bottom w:val="single" w:sz="6" w:space="0" w:color="000000"/>
            </w:tcBorders>
            <w:shd w:val="clear" w:color="auto" w:fill="CCFFFF"/>
          </w:tcPr>
          <w:p w14:paraId="17E12AD5" w14:textId="77777777" w:rsidR="0074136B" w:rsidRPr="00AB3208" w:rsidRDefault="0074136B" w:rsidP="00551F27">
            <w:pPr>
              <w:pStyle w:val="Normal1"/>
              <w:spacing w:before="100"/>
              <w:rPr>
                <w:rFonts w:ascii="Arial" w:eastAsia="Arial" w:hAnsi="Arial" w:cs="Arial"/>
                <w:b/>
              </w:rPr>
            </w:pPr>
            <w:r w:rsidRPr="00AB3208">
              <w:rPr>
                <w:rFonts w:ascii="Arial" w:eastAsia="Arial" w:hAnsi="Arial" w:cs="Arial"/>
                <w:b/>
              </w:rPr>
              <w:t>Suppliers’ Past Performance</w:t>
            </w:r>
            <w:r>
              <w:rPr>
                <w:rStyle w:val="FootnoteReference"/>
                <w:rFonts w:ascii="Arial" w:eastAsia="Arial" w:hAnsi="Arial" w:cs="Arial"/>
                <w:b/>
              </w:rPr>
              <w:footnoteReference w:id="5"/>
            </w:r>
            <w:r w:rsidRPr="00AB3208">
              <w:rPr>
                <w:rFonts w:ascii="Arial" w:eastAsia="Arial" w:hAnsi="Arial" w:cs="Arial"/>
                <w:b/>
              </w:rPr>
              <w:t xml:space="preserve"> </w:t>
            </w:r>
          </w:p>
        </w:tc>
      </w:tr>
      <w:tr w:rsidR="0074136B" w:rsidRPr="00AB3208" w14:paraId="64E982BB" w14:textId="77777777" w:rsidTr="00551F27">
        <w:tblPrEx>
          <w:tblLook w:val="0600" w:firstRow="0" w:lastRow="0" w:firstColumn="0" w:lastColumn="0" w:noHBand="1" w:noVBand="1"/>
        </w:tblPrEx>
        <w:tc>
          <w:tcPr>
            <w:tcW w:w="1558" w:type="dxa"/>
          </w:tcPr>
          <w:p w14:paraId="6D860481" w14:textId="77777777" w:rsidR="0074136B" w:rsidRPr="003C41CF" w:rsidRDefault="0074136B" w:rsidP="00551F27">
            <w:pPr>
              <w:pStyle w:val="Normal1"/>
              <w:widowControl w:val="0"/>
              <w:rPr>
                <w:rFonts w:ascii="Arial" w:eastAsia="Arial" w:hAnsi="Arial" w:cs="Arial"/>
              </w:rPr>
            </w:pPr>
            <w:r w:rsidRPr="003C41CF">
              <w:rPr>
                <w:rFonts w:ascii="Arial" w:eastAsia="Arial" w:hAnsi="Arial" w:cs="Arial"/>
              </w:rPr>
              <w:t>8.02</w:t>
            </w:r>
          </w:p>
        </w:tc>
        <w:tc>
          <w:tcPr>
            <w:tcW w:w="5653" w:type="dxa"/>
          </w:tcPr>
          <w:p w14:paraId="4967BDC0" w14:textId="77777777" w:rsidR="0074136B" w:rsidRPr="00AB3208" w:rsidRDefault="0074136B" w:rsidP="00551F27">
            <w:pPr>
              <w:pStyle w:val="Normal1"/>
              <w:widowControl w:val="0"/>
              <w:rPr>
                <w:rFonts w:ascii="Arial" w:eastAsia="Arial" w:hAnsi="Arial" w:cs="Arial"/>
              </w:rPr>
            </w:pPr>
            <w:r w:rsidRPr="00AB3208">
              <w:rPr>
                <w:rFonts w:ascii="Arial" w:eastAsia="Arial" w:hAnsi="Arial" w:cs="Arial"/>
              </w:rPr>
              <w:t>Can you supply a list of your relevant principal contracts for goods and/or services provided in the last three years?</w:t>
            </w:r>
          </w:p>
        </w:tc>
        <w:tc>
          <w:tcPr>
            <w:tcW w:w="2126" w:type="dxa"/>
            <w:gridSpan w:val="2"/>
          </w:tcPr>
          <w:p w14:paraId="2BE75661" w14:textId="77777777" w:rsidR="0074136B" w:rsidRPr="00AB3208" w:rsidRDefault="0074136B" w:rsidP="00551F27">
            <w:pPr>
              <w:pStyle w:val="Normal1"/>
              <w:widowControl w:val="0"/>
              <w:rPr>
                <w:rFonts w:ascii="Arial" w:eastAsia="Arial" w:hAnsi="Arial" w:cs="Arial"/>
              </w:rPr>
            </w:pPr>
            <w:r w:rsidRPr="00AB3208">
              <w:rPr>
                <w:rFonts w:ascii="Arial" w:eastAsia="Arial" w:hAnsi="Arial" w:cs="Arial"/>
              </w:rPr>
              <w:t>Drop-down</w:t>
            </w:r>
          </w:p>
        </w:tc>
      </w:tr>
      <w:tr w:rsidR="0074136B" w:rsidRPr="00AB3208" w14:paraId="12EB2396" w14:textId="77777777" w:rsidTr="00551F27">
        <w:tblPrEx>
          <w:tblLook w:val="0600" w:firstRow="0" w:lastRow="0" w:firstColumn="0" w:lastColumn="0" w:noHBand="1" w:noVBand="1"/>
        </w:tblPrEx>
        <w:tc>
          <w:tcPr>
            <w:tcW w:w="1558" w:type="dxa"/>
          </w:tcPr>
          <w:p w14:paraId="6D492250" w14:textId="77777777" w:rsidR="0074136B" w:rsidRPr="003C41CF" w:rsidRDefault="0074136B" w:rsidP="00551F27">
            <w:pPr>
              <w:pStyle w:val="Normal1"/>
              <w:widowControl w:val="0"/>
              <w:rPr>
                <w:rFonts w:ascii="Arial" w:eastAsia="Arial" w:hAnsi="Arial" w:cs="Arial"/>
              </w:rPr>
            </w:pPr>
            <w:r w:rsidRPr="003C41CF">
              <w:rPr>
                <w:rFonts w:ascii="Arial" w:eastAsia="Arial" w:hAnsi="Arial" w:cs="Arial"/>
              </w:rPr>
              <w:t>8.03</w:t>
            </w:r>
          </w:p>
        </w:tc>
        <w:tc>
          <w:tcPr>
            <w:tcW w:w="5653" w:type="dxa"/>
          </w:tcPr>
          <w:p w14:paraId="29B643DC" w14:textId="77777777" w:rsidR="0074136B" w:rsidRPr="00AB3208" w:rsidRDefault="0074136B" w:rsidP="00551F27">
            <w:pPr>
              <w:pStyle w:val="Normal1"/>
              <w:widowControl w:val="0"/>
              <w:rPr>
                <w:rFonts w:ascii="Arial" w:eastAsia="Arial" w:hAnsi="Arial" w:cs="Arial"/>
              </w:rPr>
            </w:pPr>
            <w:r w:rsidRPr="00AB3208">
              <w:rPr>
                <w:rFonts w:ascii="Arial" w:eastAsia="Arial" w:hAnsi="Arial" w:cs="Arial"/>
              </w:rPr>
              <w:t xml:space="preserve">On request can you provide a certificate from those customers on the list? </w:t>
            </w:r>
          </w:p>
        </w:tc>
        <w:tc>
          <w:tcPr>
            <w:tcW w:w="2126" w:type="dxa"/>
            <w:gridSpan w:val="2"/>
          </w:tcPr>
          <w:p w14:paraId="50561EDF" w14:textId="77777777" w:rsidR="0074136B" w:rsidRPr="00AB3208" w:rsidRDefault="0074136B" w:rsidP="00551F27">
            <w:pPr>
              <w:pStyle w:val="Normal1"/>
              <w:widowControl w:val="0"/>
              <w:rPr>
                <w:rFonts w:ascii="Arial" w:eastAsia="Arial" w:hAnsi="Arial" w:cs="Arial"/>
              </w:rPr>
            </w:pPr>
            <w:r w:rsidRPr="00AB3208">
              <w:rPr>
                <w:rFonts w:ascii="Arial" w:eastAsia="Arial" w:hAnsi="Arial" w:cs="Arial"/>
              </w:rPr>
              <w:t>Drop-down</w:t>
            </w:r>
          </w:p>
        </w:tc>
      </w:tr>
      <w:tr w:rsidR="0074136B" w:rsidRPr="00AB3208" w14:paraId="65DE65E1" w14:textId="77777777" w:rsidTr="00551F27">
        <w:tblPrEx>
          <w:tblLook w:val="0600" w:firstRow="0" w:lastRow="0" w:firstColumn="0" w:lastColumn="0" w:noHBand="1" w:noVBand="1"/>
        </w:tblPrEx>
        <w:tc>
          <w:tcPr>
            <w:tcW w:w="1558" w:type="dxa"/>
          </w:tcPr>
          <w:p w14:paraId="61C0EB69" w14:textId="77777777" w:rsidR="0074136B" w:rsidRPr="003C41CF" w:rsidRDefault="0074136B" w:rsidP="00551F27">
            <w:pPr>
              <w:pStyle w:val="Normal1"/>
              <w:widowControl w:val="0"/>
              <w:rPr>
                <w:rFonts w:ascii="Arial" w:eastAsia="Arial" w:hAnsi="Arial" w:cs="Arial"/>
              </w:rPr>
            </w:pPr>
            <w:r w:rsidRPr="003C41CF">
              <w:rPr>
                <w:rFonts w:ascii="Arial" w:eastAsia="Arial" w:hAnsi="Arial" w:cs="Arial"/>
              </w:rPr>
              <w:t>8.04</w:t>
            </w:r>
          </w:p>
        </w:tc>
        <w:tc>
          <w:tcPr>
            <w:tcW w:w="5653" w:type="dxa"/>
          </w:tcPr>
          <w:p w14:paraId="411404A5" w14:textId="77777777" w:rsidR="0074136B" w:rsidRPr="00AB3208" w:rsidRDefault="0074136B" w:rsidP="00551F27">
            <w:pPr>
              <w:pStyle w:val="Normal1"/>
              <w:widowControl w:val="0"/>
              <w:rPr>
                <w:rFonts w:ascii="Arial" w:eastAsia="Arial" w:hAnsi="Arial" w:cs="Arial"/>
              </w:rPr>
            </w:pPr>
            <w:r w:rsidRPr="00AB3208">
              <w:rPr>
                <w:rFonts w:ascii="Arial" w:eastAsia="Arial" w:hAnsi="Arial" w:cs="Arial"/>
              </w:rPr>
              <w:t>If you cannot obtain a certificate from a customer can you explain the reasons why?</w:t>
            </w:r>
          </w:p>
        </w:tc>
        <w:tc>
          <w:tcPr>
            <w:tcW w:w="2126" w:type="dxa"/>
            <w:gridSpan w:val="2"/>
          </w:tcPr>
          <w:p w14:paraId="3802FE31" w14:textId="77777777" w:rsidR="0074136B" w:rsidRPr="00AB3208" w:rsidRDefault="0074136B" w:rsidP="00551F27">
            <w:pPr>
              <w:pStyle w:val="Normal1"/>
              <w:widowControl w:val="0"/>
              <w:rPr>
                <w:rFonts w:ascii="Arial" w:eastAsia="Arial" w:hAnsi="Arial" w:cs="Arial"/>
              </w:rPr>
            </w:pPr>
            <w:r w:rsidRPr="00AB3208">
              <w:rPr>
                <w:rFonts w:ascii="Arial" w:eastAsia="Arial" w:hAnsi="Arial" w:cs="Arial"/>
              </w:rPr>
              <w:t>Drop-down</w:t>
            </w:r>
          </w:p>
        </w:tc>
      </w:tr>
      <w:tr w:rsidR="0074136B" w:rsidRPr="00AB3208" w14:paraId="50AF9536" w14:textId="77777777" w:rsidTr="00551F27">
        <w:tblPrEx>
          <w:tblLook w:val="0600" w:firstRow="0" w:lastRow="0" w:firstColumn="0" w:lastColumn="0" w:noHBand="1" w:noVBand="1"/>
        </w:tblPrEx>
        <w:trPr>
          <w:trHeight w:val="1052"/>
        </w:trPr>
        <w:tc>
          <w:tcPr>
            <w:tcW w:w="1558" w:type="dxa"/>
          </w:tcPr>
          <w:p w14:paraId="1FF75EE7" w14:textId="77777777" w:rsidR="0074136B" w:rsidRPr="003C41CF" w:rsidRDefault="0074136B" w:rsidP="00551F27">
            <w:pPr>
              <w:pStyle w:val="Normal1"/>
              <w:widowControl w:val="0"/>
              <w:rPr>
                <w:rFonts w:ascii="Arial" w:eastAsia="Arial" w:hAnsi="Arial" w:cs="Arial"/>
              </w:rPr>
            </w:pPr>
            <w:r w:rsidRPr="003C41CF">
              <w:rPr>
                <w:rFonts w:ascii="Arial" w:eastAsia="Arial" w:hAnsi="Arial" w:cs="Arial"/>
              </w:rPr>
              <w:t>8.05</w:t>
            </w:r>
          </w:p>
        </w:tc>
        <w:tc>
          <w:tcPr>
            <w:tcW w:w="5653" w:type="dxa"/>
          </w:tcPr>
          <w:p w14:paraId="7000888D" w14:textId="77777777" w:rsidR="0074136B" w:rsidRPr="00AB3208" w:rsidRDefault="0074136B" w:rsidP="00551F27">
            <w:pPr>
              <w:pStyle w:val="Normal1"/>
              <w:widowControl w:val="0"/>
              <w:rPr>
                <w:rFonts w:ascii="Arial" w:eastAsia="Arial" w:hAnsi="Arial" w:cs="Arial"/>
              </w:rPr>
            </w:pPr>
            <w:r w:rsidRPr="00AB3208">
              <w:rPr>
                <w:rFonts w:ascii="Arial" w:eastAsia="Arial" w:hAnsi="Arial" w:cs="Arial"/>
              </w:rPr>
              <w:t xml:space="preserve">If the certificate states that goods and/or services supplied were not satisfactory are you able to supply information which shows why this will not recur in this contract if you are awarded it? </w:t>
            </w:r>
          </w:p>
        </w:tc>
        <w:tc>
          <w:tcPr>
            <w:tcW w:w="2126" w:type="dxa"/>
            <w:gridSpan w:val="2"/>
          </w:tcPr>
          <w:p w14:paraId="5F8371BF" w14:textId="77777777" w:rsidR="0074136B" w:rsidRPr="00AB3208" w:rsidRDefault="0074136B" w:rsidP="00551F27">
            <w:pPr>
              <w:pStyle w:val="Normal1"/>
              <w:widowControl w:val="0"/>
              <w:rPr>
                <w:rFonts w:ascii="Arial" w:eastAsia="Arial" w:hAnsi="Arial" w:cs="Arial"/>
              </w:rPr>
            </w:pPr>
            <w:r w:rsidRPr="00AB3208">
              <w:rPr>
                <w:rFonts w:ascii="Arial" w:eastAsia="Arial" w:hAnsi="Arial" w:cs="Arial"/>
              </w:rPr>
              <w:t>Drop-down</w:t>
            </w:r>
          </w:p>
        </w:tc>
      </w:tr>
      <w:tr w:rsidR="0074136B" w:rsidRPr="00AB3208" w14:paraId="208D5BB9" w14:textId="77777777" w:rsidTr="00551F27">
        <w:tblPrEx>
          <w:tblLook w:val="0600" w:firstRow="0" w:lastRow="0" w:firstColumn="0" w:lastColumn="0" w:noHBand="1" w:noVBand="1"/>
        </w:tblPrEx>
        <w:tc>
          <w:tcPr>
            <w:tcW w:w="1558" w:type="dxa"/>
          </w:tcPr>
          <w:p w14:paraId="7AFC16E0" w14:textId="77777777" w:rsidR="0074136B" w:rsidRPr="003C41CF" w:rsidRDefault="0074136B" w:rsidP="00551F27">
            <w:pPr>
              <w:pStyle w:val="Normal1"/>
              <w:widowControl w:val="0"/>
              <w:rPr>
                <w:rFonts w:ascii="Arial" w:eastAsia="Arial" w:hAnsi="Arial" w:cs="Arial"/>
              </w:rPr>
            </w:pPr>
            <w:r w:rsidRPr="003C41CF">
              <w:rPr>
                <w:rFonts w:ascii="Arial" w:eastAsia="Arial" w:hAnsi="Arial" w:cs="Arial"/>
              </w:rPr>
              <w:t>8.06</w:t>
            </w:r>
          </w:p>
        </w:tc>
        <w:tc>
          <w:tcPr>
            <w:tcW w:w="5653" w:type="dxa"/>
          </w:tcPr>
          <w:p w14:paraId="34067C8C" w14:textId="77777777" w:rsidR="0074136B" w:rsidRPr="00AB3208" w:rsidRDefault="0074136B" w:rsidP="00551F27">
            <w:pPr>
              <w:pStyle w:val="Normal1"/>
              <w:widowControl w:val="0"/>
              <w:rPr>
                <w:rFonts w:ascii="Arial" w:eastAsia="Arial" w:hAnsi="Arial" w:cs="Arial"/>
              </w:rPr>
            </w:pPr>
            <w:r w:rsidRPr="00AB3208">
              <w:rPr>
                <w:rFonts w:ascii="Arial" w:eastAsia="Arial" w:hAnsi="Arial" w:cs="Arial"/>
              </w:rPr>
              <w:t xml:space="preserve">Can you supply the information in questions 8.02 to 8.05.above for any sub-contractors [or consortium members] who you are relying upon to perform this contract? </w:t>
            </w:r>
          </w:p>
        </w:tc>
        <w:tc>
          <w:tcPr>
            <w:tcW w:w="2126" w:type="dxa"/>
            <w:gridSpan w:val="2"/>
          </w:tcPr>
          <w:p w14:paraId="77E4D35C" w14:textId="77777777" w:rsidR="0074136B" w:rsidRPr="00AB3208" w:rsidRDefault="0074136B" w:rsidP="00551F27">
            <w:pPr>
              <w:pStyle w:val="Normal1"/>
              <w:widowControl w:val="0"/>
              <w:rPr>
                <w:rFonts w:ascii="Arial" w:eastAsia="Arial" w:hAnsi="Arial" w:cs="Arial"/>
              </w:rPr>
            </w:pPr>
            <w:r w:rsidRPr="00AB3208">
              <w:rPr>
                <w:rFonts w:ascii="Arial" w:eastAsia="Arial" w:hAnsi="Arial" w:cs="Arial"/>
              </w:rPr>
              <w:t>Drop-down</w:t>
            </w:r>
          </w:p>
        </w:tc>
      </w:tr>
      <w:tr w:rsidR="0074136B" w:rsidRPr="00AB3208" w14:paraId="24A79CC7" w14:textId="77777777" w:rsidTr="00551F27">
        <w:tblPrEx>
          <w:tblLook w:val="0600" w:firstRow="0" w:lastRow="0" w:firstColumn="0" w:lastColumn="0" w:noHBand="1" w:noVBand="1"/>
        </w:tblPrEx>
        <w:tc>
          <w:tcPr>
            <w:tcW w:w="1558" w:type="dxa"/>
          </w:tcPr>
          <w:p w14:paraId="6A047FE0" w14:textId="77777777" w:rsidR="0074136B" w:rsidRPr="003C41CF" w:rsidRDefault="0074136B" w:rsidP="00551F27">
            <w:pPr>
              <w:pStyle w:val="Normal1"/>
              <w:widowControl w:val="0"/>
              <w:rPr>
                <w:rFonts w:ascii="Arial" w:eastAsia="Arial" w:hAnsi="Arial" w:cs="Arial"/>
              </w:rPr>
            </w:pPr>
            <w:r w:rsidRPr="003C41CF">
              <w:rPr>
                <w:rFonts w:ascii="Arial" w:eastAsia="Arial" w:hAnsi="Arial" w:cs="Arial"/>
              </w:rPr>
              <w:t>8.07</w:t>
            </w:r>
          </w:p>
        </w:tc>
        <w:tc>
          <w:tcPr>
            <w:tcW w:w="5653" w:type="dxa"/>
          </w:tcPr>
          <w:p w14:paraId="49AAB301" w14:textId="77777777" w:rsidR="0074136B" w:rsidRPr="00AB3208" w:rsidRDefault="0074136B" w:rsidP="00551F27">
            <w:pPr>
              <w:pStyle w:val="Normal1"/>
              <w:widowControl w:val="0"/>
              <w:rPr>
                <w:rFonts w:ascii="Arial" w:eastAsia="Arial" w:hAnsi="Arial" w:cs="Arial"/>
              </w:rPr>
            </w:pPr>
            <w:r w:rsidRPr="00AB3208">
              <w:rPr>
                <w:rFonts w:ascii="Arial" w:eastAsia="Arial" w:hAnsi="Arial" w:cs="Arial"/>
              </w:rPr>
              <w:t>Can you certify that your organisation meets the Cyber Essential Scheme as required by DfE and provide evidence of this on request?</w:t>
            </w:r>
          </w:p>
          <w:p w14:paraId="34A20628" w14:textId="77777777" w:rsidR="0074136B" w:rsidRPr="00AB3208" w:rsidRDefault="0074136B" w:rsidP="00551F27">
            <w:pPr>
              <w:pStyle w:val="Normal1"/>
              <w:widowControl w:val="0"/>
              <w:rPr>
                <w:rFonts w:ascii="Arial" w:eastAsia="Arial" w:hAnsi="Arial" w:cs="Arial"/>
              </w:rPr>
            </w:pPr>
          </w:p>
          <w:p w14:paraId="46D2E95F" w14:textId="77777777" w:rsidR="0074136B" w:rsidRPr="00AB3208" w:rsidRDefault="0074136B" w:rsidP="00551F27">
            <w:pPr>
              <w:pStyle w:val="Normal1"/>
              <w:widowControl w:val="0"/>
              <w:rPr>
                <w:rFonts w:ascii="Arial" w:eastAsia="Arial" w:hAnsi="Arial" w:cs="Arial"/>
              </w:rPr>
            </w:pPr>
            <w:r w:rsidRPr="00AB3208">
              <w:rPr>
                <w:rFonts w:ascii="Arial" w:eastAsia="Arial" w:hAnsi="Arial" w:cs="Arial"/>
              </w:rPr>
              <w:t>Alternatively, if your organisation and sub-contractors do not currently meet these standards, please can you provide a commitment to achieve Cyber Essential Scheme standards (or equivalent) if successful?</w:t>
            </w:r>
          </w:p>
        </w:tc>
        <w:tc>
          <w:tcPr>
            <w:tcW w:w="2126" w:type="dxa"/>
            <w:gridSpan w:val="2"/>
          </w:tcPr>
          <w:p w14:paraId="244FCE3C" w14:textId="77777777" w:rsidR="0074136B" w:rsidRPr="00AB3208" w:rsidRDefault="0074136B" w:rsidP="00551F27">
            <w:pPr>
              <w:pStyle w:val="Normal1"/>
              <w:widowControl w:val="0"/>
              <w:rPr>
                <w:rFonts w:ascii="Arial" w:eastAsia="Arial" w:hAnsi="Arial" w:cs="Arial"/>
                <w:b/>
              </w:rPr>
            </w:pPr>
            <w:r w:rsidRPr="00AB3208">
              <w:rPr>
                <w:rFonts w:ascii="Arial" w:eastAsia="Arial" w:hAnsi="Arial" w:cs="Arial"/>
              </w:rPr>
              <w:t>Drop-down</w:t>
            </w:r>
          </w:p>
        </w:tc>
      </w:tr>
    </w:tbl>
    <w:p w14:paraId="4D3654FC" w14:textId="77777777" w:rsidR="0074136B" w:rsidRDefault="0074136B" w:rsidP="0074136B">
      <w:pPr>
        <w:pStyle w:val="Normal1"/>
        <w:spacing w:line="276" w:lineRule="auto"/>
      </w:pPr>
    </w:p>
    <w:p w14:paraId="38672775" w14:textId="77777777" w:rsidR="0074136B" w:rsidRDefault="0074136B" w:rsidP="0074136B">
      <w:pPr>
        <w:widowControl/>
        <w:overflowPunct/>
        <w:autoSpaceDE/>
        <w:autoSpaceDN/>
        <w:adjustRightInd/>
        <w:spacing w:after="160" w:line="259" w:lineRule="auto"/>
        <w:textAlignment w:val="auto"/>
      </w:pPr>
      <w:r>
        <w:br w:type="page"/>
      </w:r>
    </w:p>
    <w:p w14:paraId="68617A29" w14:textId="77777777" w:rsidR="0074136B" w:rsidRPr="003A58AF" w:rsidRDefault="0074136B" w:rsidP="0074136B">
      <w:pPr>
        <w:pStyle w:val="Heading2"/>
      </w:pPr>
      <w:bookmarkStart w:id="8" w:name="_Ref472935772"/>
      <w:r>
        <w:t xml:space="preserve">Section 9: </w:t>
      </w:r>
      <w:r w:rsidRPr="003A58AF">
        <w:t xml:space="preserve">Delivery Specific Mandatory </w:t>
      </w:r>
      <w:bookmarkEnd w:id="8"/>
      <w:r w:rsidRPr="003A58AF">
        <w:t>Requirement – Leadership Development</w:t>
      </w:r>
      <w:r>
        <w:t xml:space="preserve"> (Lot 1)</w:t>
      </w:r>
    </w:p>
    <w:p w14:paraId="7E985BBF" w14:textId="77777777" w:rsidR="0074136B" w:rsidRPr="00967FAB" w:rsidRDefault="0074136B" w:rsidP="0074136B">
      <w:pPr>
        <w:widowControl/>
        <w:overflowPunct/>
        <w:textAlignment w:val="auto"/>
        <w:rPr>
          <w:rFonts w:cs="Arial"/>
          <w:color w:val="000000"/>
          <w:szCs w:val="24"/>
          <w:lang w:eastAsia="en-GB"/>
        </w:rPr>
      </w:pPr>
      <w:bookmarkStart w:id="9" w:name="_37m2jsg" w:colFirst="0" w:colLast="0"/>
      <w:bookmarkStart w:id="10" w:name="_1mrcu09" w:colFirst="0" w:colLast="0"/>
      <w:bookmarkStart w:id="11" w:name="_46r0co2" w:colFirst="0" w:colLast="0"/>
      <w:bookmarkEnd w:id="9"/>
      <w:bookmarkEnd w:id="10"/>
      <w:bookmarkEnd w:id="11"/>
      <w:r w:rsidRPr="00967FAB">
        <w:rPr>
          <w:rFonts w:cs="Arial"/>
          <w:color w:val="000000"/>
          <w:szCs w:val="24"/>
          <w:lang w:eastAsia="en-GB"/>
        </w:rPr>
        <w:t xml:space="preserve">The </w:t>
      </w:r>
      <w:r>
        <w:rPr>
          <w:rFonts w:cs="Arial"/>
          <w:color w:val="000000"/>
          <w:szCs w:val="24"/>
          <w:lang w:eastAsia="en-GB"/>
        </w:rPr>
        <w:t>Authority</w:t>
      </w:r>
      <w:r w:rsidRPr="00967FAB">
        <w:rPr>
          <w:rFonts w:cs="Arial"/>
          <w:color w:val="000000"/>
          <w:szCs w:val="24"/>
          <w:lang w:eastAsia="en-GB"/>
        </w:rPr>
        <w:t xml:space="preserve"> requires all bids to demonstrate ability to deliver impact of national significance. Bids will be considered </w:t>
      </w:r>
      <w:r>
        <w:rPr>
          <w:rFonts w:cs="Arial"/>
          <w:color w:val="000000"/>
          <w:szCs w:val="24"/>
          <w:lang w:eastAsia="en-GB"/>
        </w:rPr>
        <w:t xml:space="preserve">only </w:t>
      </w:r>
      <w:r w:rsidRPr="00967FAB">
        <w:rPr>
          <w:rFonts w:cs="Arial"/>
          <w:color w:val="000000"/>
          <w:szCs w:val="24"/>
          <w:lang w:eastAsia="en-GB"/>
        </w:rPr>
        <w:t xml:space="preserve">if they can either: </w:t>
      </w:r>
    </w:p>
    <w:p w14:paraId="36049AF5" w14:textId="77777777" w:rsidR="0074136B" w:rsidRPr="00967FAB" w:rsidRDefault="0074136B" w:rsidP="0074136B">
      <w:pPr>
        <w:widowControl/>
        <w:overflowPunct/>
        <w:textAlignment w:val="auto"/>
        <w:rPr>
          <w:rFonts w:cs="Arial"/>
          <w:color w:val="000000"/>
          <w:szCs w:val="24"/>
          <w:lang w:eastAsia="en-GB"/>
        </w:rPr>
      </w:pPr>
    </w:p>
    <w:p w14:paraId="69B98A7C" w14:textId="77777777" w:rsidR="0074136B" w:rsidRPr="00967FAB" w:rsidRDefault="0074136B" w:rsidP="0074136B">
      <w:pPr>
        <w:pStyle w:val="NumberedNormal"/>
        <w:numPr>
          <w:ilvl w:val="1"/>
          <w:numId w:val="10"/>
        </w:numPr>
        <w:spacing w:after="120"/>
        <w:ind w:left="709" w:hanging="357"/>
      </w:pPr>
      <w:r w:rsidRPr="00967FAB">
        <w:t xml:space="preserve">propose and demonstrate capacity to deliver at least £70,000 of funded activity in 2018-19 (the first full financial year of delivery) for governance leadership development; or </w:t>
      </w:r>
    </w:p>
    <w:p w14:paraId="0E029CF4" w14:textId="77777777" w:rsidR="0074136B" w:rsidRPr="00967FAB" w:rsidRDefault="0074136B" w:rsidP="0074136B">
      <w:pPr>
        <w:pStyle w:val="NumberedNormal"/>
        <w:numPr>
          <w:ilvl w:val="1"/>
          <w:numId w:val="10"/>
        </w:numPr>
        <w:ind w:left="709"/>
      </w:pPr>
      <w:r w:rsidRPr="00967FAB">
        <w:t>set out an alternative justification (other than scale) for the national significance of their proposals which may relate to the specific nature of its target audience or its level of innovation.</w:t>
      </w:r>
    </w:p>
    <w:tbl>
      <w:tblPr>
        <w:tblStyle w:val="TableGrid"/>
        <w:tblW w:w="0" w:type="auto"/>
        <w:tblInd w:w="-5" w:type="dxa"/>
        <w:tblLook w:val="04A0" w:firstRow="1" w:lastRow="0" w:firstColumn="1" w:lastColumn="0" w:noHBand="0" w:noVBand="1"/>
      </w:tblPr>
      <w:tblGrid>
        <w:gridCol w:w="7088"/>
        <w:gridCol w:w="1213"/>
      </w:tblGrid>
      <w:tr w:rsidR="0074136B" w:rsidRPr="00967FAB" w14:paraId="3F82D8AE" w14:textId="77777777" w:rsidTr="00551F27">
        <w:tc>
          <w:tcPr>
            <w:tcW w:w="7088" w:type="dxa"/>
            <w:vAlign w:val="center"/>
          </w:tcPr>
          <w:p w14:paraId="154BF151" w14:textId="77777777" w:rsidR="0074136B" w:rsidRPr="00967FAB" w:rsidRDefault="0074136B" w:rsidP="00551F27">
            <w:pPr>
              <w:pStyle w:val="NumberedNormal"/>
              <w:numPr>
                <w:ilvl w:val="0"/>
                <w:numId w:val="0"/>
              </w:numPr>
              <w:spacing w:after="0"/>
            </w:pPr>
            <w:r w:rsidRPr="00967FAB">
              <w:t>Are you able to demonstrate capacity to deliver the minimum volume of activity required?</w:t>
            </w:r>
          </w:p>
        </w:tc>
        <w:tc>
          <w:tcPr>
            <w:tcW w:w="1213" w:type="dxa"/>
            <w:vAlign w:val="center"/>
          </w:tcPr>
          <w:p w14:paraId="1D757E81" w14:textId="77777777" w:rsidR="0074136B" w:rsidRPr="00967FAB" w:rsidRDefault="0074136B" w:rsidP="00551F27">
            <w:pPr>
              <w:pStyle w:val="NumberedNormal"/>
              <w:numPr>
                <w:ilvl w:val="0"/>
                <w:numId w:val="0"/>
              </w:numPr>
              <w:spacing w:after="0"/>
              <w:rPr>
                <w:b/>
              </w:rPr>
            </w:pPr>
            <w:r w:rsidRPr="00967FAB">
              <w:rPr>
                <w:b/>
              </w:rPr>
              <w:t>YES/NO</w:t>
            </w:r>
          </w:p>
        </w:tc>
      </w:tr>
      <w:tr w:rsidR="0074136B" w:rsidRPr="00967FAB" w14:paraId="31C77748" w14:textId="77777777" w:rsidTr="00551F27">
        <w:tc>
          <w:tcPr>
            <w:tcW w:w="7088" w:type="dxa"/>
            <w:vAlign w:val="center"/>
          </w:tcPr>
          <w:p w14:paraId="19BF5F6F" w14:textId="77777777" w:rsidR="0074136B" w:rsidRPr="00967FAB" w:rsidRDefault="0074136B" w:rsidP="00551F27">
            <w:pPr>
              <w:pStyle w:val="NumberedNormal"/>
              <w:numPr>
                <w:ilvl w:val="0"/>
                <w:numId w:val="0"/>
              </w:numPr>
              <w:spacing w:after="0"/>
            </w:pPr>
            <w:r>
              <w:t>If ‘No’</w:t>
            </w:r>
            <w:r w:rsidRPr="00967FAB">
              <w:t>, does your bid demonstrate evidence of how it will achieve national significance</w:t>
            </w:r>
            <w:r>
              <w:t>?</w:t>
            </w:r>
          </w:p>
        </w:tc>
        <w:tc>
          <w:tcPr>
            <w:tcW w:w="1213" w:type="dxa"/>
            <w:vAlign w:val="center"/>
          </w:tcPr>
          <w:p w14:paraId="5DBCDF18" w14:textId="77777777" w:rsidR="0074136B" w:rsidRPr="00967FAB" w:rsidRDefault="0074136B" w:rsidP="00551F27">
            <w:pPr>
              <w:pStyle w:val="NumberedNormal"/>
              <w:numPr>
                <w:ilvl w:val="0"/>
                <w:numId w:val="0"/>
              </w:numPr>
              <w:spacing w:after="0"/>
              <w:rPr>
                <w:b/>
              </w:rPr>
            </w:pPr>
            <w:r w:rsidRPr="00967FAB">
              <w:rPr>
                <w:b/>
              </w:rPr>
              <w:t>YES/NO</w:t>
            </w:r>
          </w:p>
        </w:tc>
      </w:tr>
    </w:tbl>
    <w:p w14:paraId="4C37DDA5" w14:textId="77777777" w:rsidR="0074136B" w:rsidRPr="00967FAB" w:rsidRDefault="0074136B" w:rsidP="0074136B">
      <w:pPr>
        <w:widowControl/>
        <w:overflowPunct/>
        <w:textAlignment w:val="auto"/>
        <w:rPr>
          <w:rFonts w:cs="Arial"/>
          <w:color w:val="000000"/>
          <w:szCs w:val="24"/>
          <w:lang w:eastAsia="en-GB"/>
        </w:rPr>
      </w:pPr>
    </w:p>
    <w:p w14:paraId="163EF0A4" w14:textId="0C284B4F" w:rsidR="0074136B" w:rsidRDefault="0074136B" w:rsidP="0074136B">
      <w:pPr>
        <w:overflowPunct/>
        <w:rPr>
          <w:color w:val="000000"/>
          <w:lang w:eastAsia="en-GB"/>
        </w:rPr>
      </w:pPr>
      <w:r>
        <w:rPr>
          <w:color w:val="000000"/>
          <w:lang w:eastAsia="en-GB"/>
        </w:rPr>
        <w:t xml:space="preserve">The Authority will refer to the detail of bidder responses to technical question 10.2 and the ‘projected volumes and funding’ worksheet of Document </w:t>
      </w:r>
      <w:r w:rsidR="003C0A6C">
        <w:rPr>
          <w:color w:val="000000"/>
          <w:lang w:eastAsia="en-GB"/>
        </w:rPr>
        <w:t>5</w:t>
      </w:r>
      <w:r>
        <w:rPr>
          <w:color w:val="000000"/>
          <w:lang w:eastAsia="en-GB"/>
        </w:rPr>
        <w:t xml:space="preserve"> – v</w:t>
      </w:r>
      <w:r>
        <w:t xml:space="preserve">olumes and costs spreadsheet leadership </w:t>
      </w:r>
      <w:r>
        <w:rPr>
          <w:lang w:eastAsia="en-GB"/>
        </w:rPr>
        <w:t xml:space="preserve">in evaluating the </w:t>
      </w:r>
      <w:r>
        <w:rPr>
          <w:color w:val="000000"/>
          <w:lang w:eastAsia="en-GB"/>
        </w:rPr>
        <w:t>evidence of cability to meet this mandatory requirement.</w:t>
      </w:r>
    </w:p>
    <w:p w14:paraId="07A2740F" w14:textId="77777777" w:rsidR="0074136B" w:rsidRDefault="0074136B" w:rsidP="0074136B">
      <w:pPr>
        <w:overflowPunct/>
        <w:rPr>
          <w:color w:val="000000"/>
          <w:lang w:eastAsia="en-GB"/>
        </w:rPr>
      </w:pPr>
    </w:p>
    <w:p w14:paraId="7E4B2AED" w14:textId="77777777" w:rsidR="0074136B" w:rsidRDefault="0074136B" w:rsidP="0074136B">
      <w:pPr>
        <w:overflowPunct/>
        <w:rPr>
          <w:color w:val="000000"/>
          <w:lang w:eastAsia="en-GB"/>
        </w:rPr>
      </w:pPr>
      <w:r>
        <w:rPr>
          <w:color w:val="000000"/>
          <w:lang w:eastAsia="en-GB"/>
        </w:rPr>
        <w:t>As an example, we want you to fill in this worksheet to outline what your proposed volumes are for each region.</w:t>
      </w:r>
    </w:p>
    <w:p w14:paraId="24BAD13E" w14:textId="77777777" w:rsidR="0074136B" w:rsidRPr="00E30460" w:rsidRDefault="0074136B" w:rsidP="0074136B"/>
    <w:p w14:paraId="2DF9F6D7" w14:textId="77777777" w:rsidR="0074136B" w:rsidRDefault="0074136B" w:rsidP="0074136B">
      <w:pPr>
        <w:widowControl/>
        <w:overflowPunct/>
        <w:textAlignment w:val="auto"/>
        <w:rPr>
          <w:rFonts w:cs="Arial"/>
          <w:color w:val="000000"/>
          <w:szCs w:val="24"/>
          <w:lang w:eastAsia="en-GB"/>
        </w:rPr>
      </w:pPr>
      <w:r>
        <w:rPr>
          <w:rFonts w:cs="Arial"/>
          <w:color w:val="000000"/>
          <w:szCs w:val="24"/>
          <w:lang w:eastAsia="en-GB"/>
        </w:rPr>
        <w:t>Bidders should note that:</w:t>
      </w:r>
    </w:p>
    <w:p w14:paraId="697F5C3C" w14:textId="77777777" w:rsidR="0074136B" w:rsidRDefault="0074136B" w:rsidP="0074136B">
      <w:pPr>
        <w:widowControl/>
        <w:overflowPunct/>
        <w:textAlignment w:val="auto"/>
        <w:rPr>
          <w:rFonts w:cs="Arial"/>
          <w:color w:val="000000"/>
          <w:szCs w:val="24"/>
          <w:lang w:eastAsia="en-GB"/>
        </w:rPr>
      </w:pPr>
    </w:p>
    <w:p w14:paraId="56026A99" w14:textId="77777777" w:rsidR="0074136B" w:rsidRPr="00FE24CF" w:rsidRDefault="0074136B" w:rsidP="0074136B">
      <w:pPr>
        <w:pStyle w:val="ListParagraph"/>
        <w:widowControl/>
        <w:numPr>
          <w:ilvl w:val="0"/>
          <w:numId w:val="12"/>
        </w:numPr>
        <w:overflowPunct/>
        <w:textAlignment w:val="auto"/>
        <w:rPr>
          <w:rFonts w:cs="Arial"/>
          <w:color w:val="000000"/>
          <w:szCs w:val="24"/>
          <w:lang w:eastAsia="en-GB"/>
        </w:rPr>
      </w:pPr>
      <w:r w:rsidRPr="00FE24CF">
        <w:rPr>
          <w:rFonts w:cs="Arial"/>
          <w:color w:val="000000"/>
          <w:szCs w:val="24"/>
          <w:lang w:eastAsia="en-GB"/>
        </w:rPr>
        <w:t>Volume</w:t>
      </w:r>
      <w:r>
        <w:rPr>
          <w:rFonts w:cs="Arial"/>
          <w:color w:val="000000"/>
          <w:szCs w:val="24"/>
          <w:lang w:eastAsia="en-GB"/>
        </w:rPr>
        <w:t>s</w:t>
      </w:r>
      <w:r w:rsidRPr="00FE24CF">
        <w:rPr>
          <w:rFonts w:cs="Arial"/>
          <w:color w:val="000000"/>
          <w:szCs w:val="24"/>
          <w:lang w:eastAsia="en-GB"/>
        </w:rPr>
        <w:t xml:space="preserve"> proposed form part of the evaluation and as such are the basis of the contract with the Authority.  </w:t>
      </w:r>
    </w:p>
    <w:p w14:paraId="35C052A3" w14:textId="77777777" w:rsidR="0074136B" w:rsidRDefault="0074136B" w:rsidP="0074136B">
      <w:pPr>
        <w:widowControl/>
        <w:overflowPunct/>
        <w:textAlignment w:val="auto"/>
        <w:rPr>
          <w:rFonts w:cs="Arial"/>
          <w:color w:val="000000"/>
          <w:szCs w:val="24"/>
          <w:lang w:eastAsia="en-GB"/>
        </w:rPr>
      </w:pPr>
    </w:p>
    <w:p w14:paraId="2E2F1600" w14:textId="77777777" w:rsidR="0074136B" w:rsidRDefault="0074136B" w:rsidP="0074136B">
      <w:pPr>
        <w:pStyle w:val="ListParagraph"/>
        <w:widowControl/>
        <w:numPr>
          <w:ilvl w:val="0"/>
          <w:numId w:val="12"/>
        </w:numPr>
        <w:overflowPunct/>
        <w:textAlignment w:val="auto"/>
        <w:rPr>
          <w:rFonts w:cs="Arial"/>
          <w:color w:val="000000"/>
          <w:szCs w:val="24"/>
          <w:lang w:eastAsia="en-GB"/>
        </w:rPr>
      </w:pPr>
      <w:r>
        <w:rPr>
          <w:rFonts w:cs="Arial"/>
          <w:color w:val="000000"/>
          <w:szCs w:val="24"/>
          <w:lang w:eastAsia="en-GB"/>
        </w:rPr>
        <w:t>Proposing volumes which are not supported by evidence regarding strategies for recruiting participants will result in a lower evaluation score.</w:t>
      </w:r>
    </w:p>
    <w:p w14:paraId="5F6BCF38" w14:textId="77777777" w:rsidR="0074136B" w:rsidRDefault="0074136B" w:rsidP="0074136B">
      <w:pPr>
        <w:widowControl/>
        <w:overflowPunct/>
        <w:textAlignment w:val="auto"/>
        <w:rPr>
          <w:rFonts w:cs="Arial"/>
          <w:color w:val="000000"/>
          <w:szCs w:val="24"/>
          <w:lang w:eastAsia="en-GB"/>
        </w:rPr>
      </w:pPr>
    </w:p>
    <w:p w14:paraId="45F993A6" w14:textId="77777777" w:rsidR="0074136B" w:rsidRDefault="0074136B" w:rsidP="0074136B">
      <w:pPr>
        <w:pStyle w:val="ListParagraph"/>
        <w:widowControl/>
        <w:numPr>
          <w:ilvl w:val="0"/>
          <w:numId w:val="12"/>
        </w:numPr>
        <w:overflowPunct/>
        <w:textAlignment w:val="auto"/>
        <w:rPr>
          <w:rFonts w:cs="Arial"/>
          <w:color w:val="000000"/>
          <w:szCs w:val="24"/>
          <w:lang w:eastAsia="en-GB"/>
        </w:rPr>
      </w:pPr>
      <w:r>
        <w:rPr>
          <w:rFonts w:cs="Arial"/>
          <w:color w:val="000000"/>
          <w:szCs w:val="24"/>
          <w:lang w:eastAsia="en-GB"/>
        </w:rPr>
        <w:t>Over-inflating proposed volumes and failing to make adequate progress towards achieving these may result in the contract being terminated.</w:t>
      </w:r>
    </w:p>
    <w:p w14:paraId="12A22E42" w14:textId="77777777" w:rsidR="0074136B" w:rsidRDefault="0074136B" w:rsidP="0074136B">
      <w:pPr>
        <w:widowControl/>
        <w:overflowPunct/>
        <w:textAlignment w:val="auto"/>
        <w:rPr>
          <w:rFonts w:cs="Arial"/>
          <w:color w:val="000000"/>
          <w:szCs w:val="24"/>
          <w:lang w:eastAsia="en-GB"/>
        </w:rPr>
      </w:pPr>
    </w:p>
    <w:p w14:paraId="72D5637A" w14:textId="77777777" w:rsidR="0074136B" w:rsidRDefault="0074136B" w:rsidP="0074136B">
      <w:pPr>
        <w:widowControl/>
        <w:overflowPunct/>
        <w:textAlignment w:val="auto"/>
        <w:rPr>
          <w:rFonts w:cs="Arial"/>
          <w:b/>
          <w:color w:val="000000"/>
          <w:szCs w:val="24"/>
          <w:lang w:eastAsia="en-GB"/>
        </w:rPr>
      </w:pPr>
      <w:r w:rsidRPr="00874A08">
        <w:rPr>
          <w:rFonts w:cs="Arial"/>
          <w:b/>
          <w:color w:val="000000"/>
          <w:szCs w:val="24"/>
          <w:lang w:eastAsia="en-GB"/>
        </w:rPr>
        <w:t>In the event that a bid fails to meet this mandatory requirement it will be excluded and not evaluated further</w:t>
      </w:r>
      <w:r>
        <w:rPr>
          <w:rFonts w:cs="Arial"/>
          <w:b/>
          <w:color w:val="000000"/>
          <w:szCs w:val="24"/>
          <w:lang w:eastAsia="en-GB"/>
        </w:rPr>
        <w:t>.</w:t>
      </w:r>
    </w:p>
    <w:p w14:paraId="7F5646CA" w14:textId="77777777" w:rsidR="0074136B" w:rsidRDefault="0074136B" w:rsidP="0074136B">
      <w:pPr>
        <w:widowControl/>
        <w:overflowPunct/>
        <w:textAlignment w:val="auto"/>
        <w:rPr>
          <w:rFonts w:cs="Arial"/>
          <w:b/>
          <w:sz w:val="22"/>
          <w:szCs w:val="22"/>
          <w:lang w:eastAsia="en-GB"/>
        </w:rPr>
      </w:pPr>
      <w:r w:rsidRPr="00967FAB">
        <w:rPr>
          <w:rFonts w:cs="Arial"/>
          <w:b/>
          <w:sz w:val="22"/>
          <w:szCs w:val="22"/>
          <w:lang w:eastAsia="en-GB"/>
        </w:rPr>
        <w:br w:type="page"/>
      </w:r>
    </w:p>
    <w:p w14:paraId="2BE69CCF" w14:textId="77777777" w:rsidR="0074136B" w:rsidRDefault="0074136B" w:rsidP="0074136B">
      <w:pPr>
        <w:pStyle w:val="Heading2"/>
      </w:pPr>
      <w:r w:rsidRPr="00FE24CF">
        <w:t>Evaluation instruction</w:t>
      </w:r>
      <w:r>
        <w:t>s</w:t>
      </w:r>
      <w:r w:rsidRPr="00FE24CF">
        <w:t xml:space="preserve"> to bidders</w:t>
      </w:r>
    </w:p>
    <w:p w14:paraId="491A7A8E" w14:textId="77777777" w:rsidR="0074136B" w:rsidRPr="00874A08" w:rsidRDefault="0074136B" w:rsidP="0074136B">
      <w:pPr>
        <w:pStyle w:val="Default"/>
        <w:rPr>
          <w:rFonts w:ascii="Arial" w:hAnsi="Arial" w:cs="Arial"/>
          <w:color w:val="auto"/>
        </w:rPr>
      </w:pPr>
      <w:r w:rsidRPr="00874A08">
        <w:rPr>
          <w:rFonts w:ascii="Arial" w:hAnsi="Arial" w:cs="Arial"/>
          <w:b/>
          <w:bCs/>
          <w:color w:val="auto"/>
        </w:rPr>
        <w:t>Bidders are strongly advised to read th</w:t>
      </w:r>
      <w:r>
        <w:rPr>
          <w:rFonts w:ascii="Arial" w:hAnsi="Arial" w:cs="Arial"/>
          <w:b/>
          <w:bCs/>
          <w:color w:val="auto"/>
        </w:rPr>
        <w:t>is</w:t>
      </w:r>
      <w:r w:rsidRPr="00874A08">
        <w:rPr>
          <w:rFonts w:ascii="Arial" w:hAnsi="Arial" w:cs="Arial"/>
          <w:b/>
          <w:bCs/>
          <w:color w:val="auto"/>
        </w:rPr>
        <w:t xml:space="preserve"> </w:t>
      </w:r>
      <w:r>
        <w:rPr>
          <w:rFonts w:ascii="Arial" w:hAnsi="Arial" w:cs="Arial"/>
          <w:b/>
          <w:bCs/>
          <w:color w:val="auto"/>
        </w:rPr>
        <w:t xml:space="preserve">document </w:t>
      </w:r>
      <w:r w:rsidRPr="00874A08">
        <w:rPr>
          <w:rFonts w:ascii="Arial" w:hAnsi="Arial" w:cs="Arial"/>
          <w:b/>
          <w:bCs/>
          <w:color w:val="auto"/>
        </w:rPr>
        <w:t xml:space="preserve">and to adhere to its guidelines before submitting their proposal. </w:t>
      </w:r>
    </w:p>
    <w:p w14:paraId="17DC6CC2" w14:textId="77777777" w:rsidR="0074136B" w:rsidRPr="00FC1324" w:rsidRDefault="0074136B" w:rsidP="0074136B">
      <w:pPr>
        <w:pStyle w:val="Default"/>
        <w:rPr>
          <w:rFonts w:ascii="Arial" w:hAnsi="Arial" w:cs="Mangal"/>
          <w:color w:val="auto"/>
        </w:rPr>
      </w:pPr>
    </w:p>
    <w:p w14:paraId="7E4519C7" w14:textId="77777777" w:rsidR="0074136B" w:rsidRDefault="0074136B" w:rsidP="0074136B">
      <w:pPr>
        <w:pStyle w:val="Numbered"/>
        <w:widowControl/>
        <w:numPr>
          <w:ilvl w:val="0"/>
          <w:numId w:val="13"/>
        </w:numPr>
        <w:ind w:left="360"/>
        <w:rPr>
          <w:rFonts w:cs="Mangal"/>
          <w:szCs w:val="24"/>
          <w:lang w:eastAsia="en-GB"/>
        </w:rPr>
      </w:pPr>
      <w:r w:rsidRPr="00FC1324">
        <w:rPr>
          <w:rFonts w:cs="Mangal"/>
          <w:szCs w:val="24"/>
          <w:lang w:eastAsia="en-GB"/>
        </w:rPr>
        <w:t>Bids will be evaluated wholly on responses to each of the questions for the technical requirements.  Evaluation criteria for these requirements are detailed below along with the weighting to be applied.</w:t>
      </w:r>
    </w:p>
    <w:p w14:paraId="3BFAD630" w14:textId="77777777" w:rsidR="0074136B" w:rsidRPr="00FC1324" w:rsidRDefault="0074136B" w:rsidP="0074136B">
      <w:pPr>
        <w:pStyle w:val="Numbered"/>
        <w:widowControl/>
        <w:numPr>
          <w:ilvl w:val="0"/>
          <w:numId w:val="13"/>
        </w:numPr>
        <w:ind w:left="360"/>
        <w:rPr>
          <w:rFonts w:cs="Mangal"/>
          <w:szCs w:val="24"/>
          <w:lang w:eastAsia="en-GB"/>
        </w:rPr>
      </w:pPr>
      <w:r w:rsidRPr="00FC1324">
        <w:rPr>
          <w:rFonts w:cs="Arial"/>
          <w:bCs/>
        </w:rPr>
        <w:t>Bidders should ensure all responses are explicit and complete and not rely on a potential opportunity to expand upon their written responses at a clarification interview stage. References to answers in other questions/sections may not be considered, and could result in a lower score being applied.</w:t>
      </w:r>
    </w:p>
    <w:p w14:paraId="20F7C2AF" w14:textId="77777777" w:rsidR="0074136B" w:rsidRPr="00FC1324" w:rsidRDefault="0074136B" w:rsidP="0074136B">
      <w:pPr>
        <w:pStyle w:val="Numbered"/>
        <w:widowControl/>
        <w:numPr>
          <w:ilvl w:val="0"/>
          <w:numId w:val="13"/>
        </w:numPr>
        <w:ind w:left="360"/>
        <w:rPr>
          <w:rFonts w:cs="Mangal"/>
          <w:szCs w:val="24"/>
          <w:lang w:eastAsia="en-GB"/>
        </w:rPr>
      </w:pPr>
      <w:r w:rsidRPr="00FC1324">
        <w:rPr>
          <w:rFonts w:cs="Arial"/>
          <w:bCs/>
        </w:rPr>
        <w:t>Evaluators cannot take into account previous knowledge of your delivery unless it is included in the bid, therefore please be explicit about outcomes you have delivered and provide clear evidence and examples of your skills and experience.</w:t>
      </w:r>
    </w:p>
    <w:p w14:paraId="5BF485D8" w14:textId="77777777" w:rsidR="0074136B" w:rsidRDefault="0074136B" w:rsidP="0074136B">
      <w:pPr>
        <w:widowControl/>
        <w:tabs>
          <w:tab w:val="left" w:pos="180"/>
          <w:tab w:val="left" w:pos="720"/>
          <w:tab w:val="left" w:pos="3402"/>
          <w:tab w:val="left" w:pos="4253"/>
          <w:tab w:val="left" w:pos="5103"/>
          <w:tab w:val="left" w:pos="5954"/>
          <w:tab w:val="left" w:pos="6804"/>
          <w:tab w:val="left" w:pos="8455"/>
          <w:tab w:val="left" w:pos="9720"/>
        </w:tabs>
        <w:overflowPunct/>
        <w:autoSpaceDE/>
        <w:autoSpaceDN/>
        <w:adjustRightInd/>
        <w:ind w:left="851" w:right="-108" w:hanging="851"/>
        <w:textAlignment w:val="auto"/>
        <w:rPr>
          <w:rFonts w:cs="Arial"/>
          <w:b/>
          <w:szCs w:val="24"/>
          <w:lang w:eastAsia="en-GB"/>
        </w:rPr>
      </w:pPr>
      <w:r w:rsidRPr="00874A08">
        <w:rPr>
          <w:rFonts w:cs="Arial"/>
          <w:b/>
          <w:szCs w:val="24"/>
          <w:lang w:eastAsia="en-GB"/>
        </w:rPr>
        <w:t>Desktop Evaluation</w:t>
      </w:r>
    </w:p>
    <w:p w14:paraId="4EBF9A3E" w14:textId="77777777" w:rsidR="0074136B" w:rsidRPr="00FC1324" w:rsidRDefault="0074136B" w:rsidP="0074136B">
      <w:pPr>
        <w:widowControl/>
        <w:tabs>
          <w:tab w:val="left" w:pos="180"/>
          <w:tab w:val="left" w:pos="720"/>
          <w:tab w:val="left" w:pos="3402"/>
          <w:tab w:val="left" w:pos="4253"/>
          <w:tab w:val="left" w:pos="5103"/>
          <w:tab w:val="left" w:pos="5954"/>
          <w:tab w:val="left" w:pos="6804"/>
          <w:tab w:val="left" w:pos="8455"/>
          <w:tab w:val="left" w:pos="9720"/>
        </w:tabs>
        <w:overflowPunct/>
        <w:autoSpaceDE/>
        <w:autoSpaceDN/>
        <w:adjustRightInd/>
        <w:ind w:left="851" w:right="-108" w:hanging="851"/>
        <w:textAlignment w:val="auto"/>
        <w:rPr>
          <w:rFonts w:cs="Arial"/>
          <w:b/>
          <w:szCs w:val="24"/>
          <w:lang w:eastAsia="en-GB"/>
        </w:rPr>
      </w:pPr>
    </w:p>
    <w:p w14:paraId="278D1025" w14:textId="77777777" w:rsidR="0074136B" w:rsidRDefault="0074136B" w:rsidP="0074136B">
      <w:pPr>
        <w:pStyle w:val="Numbered"/>
        <w:widowControl/>
        <w:numPr>
          <w:ilvl w:val="0"/>
          <w:numId w:val="13"/>
        </w:numPr>
        <w:ind w:left="360"/>
        <w:rPr>
          <w:rFonts w:cs="Arial"/>
          <w:bCs/>
        </w:rPr>
      </w:pPr>
      <w:r w:rsidRPr="00FC1324">
        <w:rPr>
          <w:rFonts w:cs="Arial"/>
          <w:bCs/>
        </w:rPr>
        <w:t xml:space="preserve">All bids received will be evaluated against the evaluation criteria and scoring methodology as stated within the ITT and Redimo2. Following this evaluation, </w:t>
      </w:r>
      <w:r>
        <w:rPr>
          <w:rFonts w:cs="Arial"/>
          <w:bCs/>
        </w:rPr>
        <w:t>the Authority reserves the right to undertake further clarifications prior to making a final decision. A final decision to award will be subject to a final moderation which will take into account both written and clarified responses, including a best and final offer where requested.</w:t>
      </w:r>
    </w:p>
    <w:p w14:paraId="69B12A30" w14:textId="77777777" w:rsidR="0074136B" w:rsidRDefault="0074136B" w:rsidP="0074136B">
      <w:pPr>
        <w:widowControl/>
        <w:overflowPunct/>
        <w:autoSpaceDE/>
        <w:adjustRightInd/>
        <w:textAlignment w:val="auto"/>
        <w:rPr>
          <w:rFonts w:cs="Arial"/>
          <w:b/>
          <w:bCs/>
          <w:szCs w:val="24"/>
          <w:lang w:eastAsia="en-GB"/>
        </w:rPr>
      </w:pPr>
      <w:r w:rsidRPr="00874A08">
        <w:rPr>
          <w:rFonts w:cs="Arial"/>
          <w:b/>
          <w:bCs/>
          <w:szCs w:val="24"/>
          <w:lang w:eastAsia="en-GB"/>
        </w:rPr>
        <w:t xml:space="preserve">Clarification Questions </w:t>
      </w:r>
    </w:p>
    <w:p w14:paraId="4CAC6FF8" w14:textId="77777777" w:rsidR="0074136B" w:rsidRPr="00874A08" w:rsidRDefault="0074136B" w:rsidP="0074136B">
      <w:pPr>
        <w:widowControl/>
        <w:overflowPunct/>
        <w:autoSpaceDE/>
        <w:adjustRightInd/>
        <w:textAlignment w:val="auto"/>
        <w:rPr>
          <w:rFonts w:cs="Arial"/>
          <w:b/>
          <w:bCs/>
          <w:szCs w:val="24"/>
          <w:lang w:eastAsia="en-GB"/>
        </w:rPr>
      </w:pPr>
    </w:p>
    <w:p w14:paraId="0E505297" w14:textId="77777777" w:rsidR="0074136B" w:rsidRPr="00FC1324" w:rsidRDefault="0074136B" w:rsidP="0074136B">
      <w:pPr>
        <w:pStyle w:val="Numbered"/>
        <w:widowControl/>
        <w:numPr>
          <w:ilvl w:val="0"/>
          <w:numId w:val="13"/>
        </w:numPr>
        <w:ind w:left="360"/>
        <w:rPr>
          <w:rFonts w:cs="Arial"/>
          <w:bCs/>
        </w:rPr>
      </w:pPr>
      <w:r>
        <w:rPr>
          <w:rFonts w:cs="Arial"/>
          <w:bCs/>
        </w:rPr>
        <w:t>If needed, t</w:t>
      </w:r>
      <w:r w:rsidRPr="00FC1324">
        <w:rPr>
          <w:rFonts w:cs="Arial"/>
          <w:bCs/>
        </w:rPr>
        <w:t xml:space="preserve">he </w:t>
      </w:r>
      <w:r>
        <w:rPr>
          <w:rFonts w:cs="Arial"/>
          <w:bCs/>
        </w:rPr>
        <w:t>Authority</w:t>
      </w:r>
      <w:r w:rsidRPr="00FC1324">
        <w:rPr>
          <w:rFonts w:cs="Arial"/>
          <w:bCs/>
        </w:rPr>
        <w:t xml:space="preserve"> will </w:t>
      </w:r>
      <w:r>
        <w:rPr>
          <w:rFonts w:cs="Arial"/>
          <w:bCs/>
        </w:rPr>
        <w:t xml:space="preserve">ask </w:t>
      </w:r>
      <w:r w:rsidRPr="00FC1324">
        <w:rPr>
          <w:rFonts w:cs="Arial"/>
          <w:bCs/>
        </w:rPr>
        <w:t xml:space="preserve">to </w:t>
      </w:r>
      <w:r>
        <w:rPr>
          <w:rFonts w:cs="Arial"/>
          <w:bCs/>
        </w:rPr>
        <w:t xml:space="preserve">Bidders to clarify in writing any aspects of a bid that are not clearly understood by evaluators. Bidders may also be invited to attend an interview </w:t>
      </w:r>
      <w:r w:rsidRPr="00FC1324">
        <w:rPr>
          <w:rFonts w:cs="Arial"/>
          <w:bCs/>
        </w:rPr>
        <w:t>if a fac</w:t>
      </w:r>
      <w:r>
        <w:rPr>
          <w:rFonts w:cs="Arial"/>
          <w:bCs/>
        </w:rPr>
        <w:t xml:space="preserve">e-to-face meeting is required. Note that such meetings will not be an opportunity for bidders to sell their overall bid and will be strictly </w:t>
      </w:r>
      <w:r w:rsidRPr="00C712E6">
        <w:rPr>
          <w:rFonts w:cs="Arial"/>
          <w:bCs/>
        </w:rPr>
        <w:t xml:space="preserve">limited to the areas for clarification. Any clarification meetings will take place w/c </w:t>
      </w:r>
      <w:r>
        <w:rPr>
          <w:rFonts w:cs="Arial"/>
          <w:bCs/>
        </w:rPr>
        <w:t>16</w:t>
      </w:r>
      <w:r w:rsidRPr="00C712E6">
        <w:rPr>
          <w:rFonts w:cs="Arial"/>
          <w:bCs/>
        </w:rPr>
        <w:t xml:space="preserve"> October 2017. </w:t>
      </w:r>
    </w:p>
    <w:p w14:paraId="3A7D27FF" w14:textId="77777777" w:rsidR="0074136B" w:rsidRDefault="0074136B" w:rsidP="0074136B">
      <w:pPr>
        <w:widowControl/>
        <w:overflowPunct/>
        <w:autoSpaceDE/>
        <w:adjustRightInd/>
        <w:textAlignment w:val="auto"/>
        <w:rPr>
          <w:rFonts w:cs="Arial"/>
          <w:b/>
          <w:bCs/>
          <w:szCs w:val="24"/>
          <w:lang w:eastAsia="en-GB"/>
        </w:rPr>
      </w:pPr>
      <w:r w:rsidRPr="00874A08">
        <w:rPr>
          <w:rFonts w:cs="Arial"/>
          <w:b/>
          <w:bCs/>
          <w:szCs w:val="24"/>
          <w:lang w:eastAsia="en-GB"/>
        </w:rPr>
        <w:t xml:space="preserve">Minimum Standard </w:t>
      </w:r>
    </w:p>
    <w:p w14:paraId="6E7443DD" w14:textId="77777777" w:rsidR="0074136B" w:rsidRPr="00874A08" w:rsidRDefault="0074136B" w:rsidP="0074136B">
      <w:pPr>
        <w:widowControl/>
        <w:overflowPunct/>
        <w:autoSpaceDE/>
        <w:adjustRightInd/>
        <w:textAlignment w:val="auto"/>
        <w:rPr>
          <w:rFonts w:cs="Arial"/>
          <w:b/>
          <w:bCs/>
          <w:szCs w:val="24"/>
          <w:lang w:eastAsia="en-GB"/>
        </w:rPr>
      </w:pPr>
    </w:p>
    <w:p w14:paraId="7D5C7A81" w14:textId="77777777" w:rsidR="0074136B" w:rsidRDefault="0074136B" w:rsidP="0074136B">
      <w:pPr>
        <w:pStyle w:val="Numbered"/>
        <w:widowControl/>
        <w:numPr>
          <w:ilvl w:val="0"/>
          <w:numId w:val="13"/>
        </w:numPr>
        <w:ind w:left="360"/>
        <w:rPr>
          <w:rFonts w:cs="Arial"/>
          <w:bCs/>
        </w:rPr>
      </w:pPr>
      <w:r>
        <w:rPr>
          <w:rFonts w:cs="Arial"/>
          <w:bCs/>
        </w:rPr>
        <w:t>The Authority</w:t>
      </w:r>
      <w:r w:rsidRPr="00FC1324">
        <w:rPr>
          <w:rFonts w:cs="Arial"/>
          <w:bCs/>
        </w:rPr>
        <w:t xml:space="preserve"> may at its absolute discretion refuse to consider your bid further </w:t>
      </w:r>
      <w:r>
        <w:rPr>
          <w:rFonts w:cs="Arial"/>
          <w:bCs/>
        </w:rPr>
        <w:t>if:</w:t>
      </w:r>
    </w:p>
    <w:p w14:paraId="5FD4A591" w14:textId="77777777" w:rsidR="0074136B" w:rsidRPr="00EC00F4" w:rsidRDefault="0074136B" w:rsidP="0074136B">
      <w:pPr>
        <w:pStyle w:val="Numbered"/>
        <w:widowControl/>
        <w:numPr>
          <w:ilvl w:val="1"/>
          <w:numId w:val="29"/>
        </w:numPr>
        <w:rPr>
          <w:rFonts w:cs="Arial"/>
          <w:bCs/>
        </w:rPr>
      </w:pPr>
      <w:r>
        <w:rPr>
          <w:rFonts w:cs="Arial"/>
          <w:bCs/>
        </w:rPr>
        <w:t xml:space="preserve">bids fail to </w:t>
      </w:r>
      <w:r w:rsidRPr="00967FAB">
        <w:t>demonstrate capacity to deliver the minimum volume of activity</w:t>
      </w:r>
    </w:p>
    <w:p w14:paraId="7BE08B81" w14:textId="77777777" w:rsidR="0074136B" w:rsidRDefault="0074136B" w:rsidP="0074136B">
      <w:pPr>
        <w:pStyle w:val="Numbered"/>
        <w:widowControl/>
        <w:numPr>
          <w:ilvl w:val="1"/>
          <w:numId w:val="29"/>
        </w:numPr>
        <w:rPr>
          <w:rFonts w:cs="Arial"/>
          <w:bCs/>
        </w:rPr>
      </w:pPr>
      <w:r>
        <w:rPr>
          <w:rFonts w:cs="Arial"/>
          <w:bCs/>
        </w:rPr>
        <w:t>the score in the two Technical Requirements with the highest weighting (10.3 and 10.5) is below 3</w:t>
      </w:r>
    </w:p>
    <w:p w14:paraId="7054E047" w14:textId="77777777" w:rsidR="0074136B" w:rsidRPr="00FC1324" w:rsidRDefault="0074136B" w:rsidP="0074136B">
      <w:pPr>
        <w:pStyle w:val="Numbered"/>
        <w:widowControl/>
        <w:numPr>
          <w:ilvl w:val="1"/>
          <w:numId w:val="29"/>
        </w:numPr>
        <w:rPr>
          <w:rFonts w:cs="Arial"/>
          <w:bCs/>
        </w:rPr>
      </w:pPr>
      <w:r w:rsidRPr="00FC1324">
        <w:rPr>
          <w:rFonts w:cs="Arial"/>
          <w:bCs/>
        </w:rPr>
        <w:t>th</w:t>
      </w:r>
      <w:r>
        <w:rPr>
          <w:rFonts w:cs="Arial"/>
          <w:bCs/>
        </w:rPr>
        <w:t xml:space="preserve">e mean average score achieved </w:t>
      </w:r>
      <w:r w:rsidRPr="00FC1324">
        <w:rPr>
          <w:rFonts w:cs="Arial"/>
          <w:bCs/>
        </w:rPr>
        <w:t xml:space="preserve">across all of the </w:t>
      </w:r>
      <w:r>
        <w:rPr>
          <w:rFonts w:cs="Arial"/>
          <w:bCs/>
        </w:rPr>
        <w:t>remaining Technical R</w:t>
      </w:r>
      <w:r w:rsidRPr="00FC1324">
        <w:rPr>
          <w:rFonts w:cs="Arial"/>
          <w:bCs/>
        </w:rPr>
        <w:t xml:space="preserve">equirements </w:t>
      </w:r>
      <w:r>
        <w:rPr>
          <w:rFonts w:cs="Arial"/>
          <w:bCs/>
        </w:rPr>
        <w:t>is below 3</w:t>
      </w:r>
      <w:r w:rsidRPr="001F0A7C">
        <w:rPr>
          <w:rFonts w:cs="Arial"/>
          <w:bCs/>
          <w:color w:val="FF0000"/>
        </w:rPr>
        <w:t xml:space="preserve"> </w:t>
      </w:r>
      <w:r w:rsidRPr="00FC1324">
        <w:rPr>
          <w:rFonts w:cs="Arial"/>
          <w:bCs/>
        </w:rPr>
        <w:t xml:space="preserve">following </w:t>
      </w:r>
      <w:r>
        <w:rPr>
          <w:rFonts w:cs="Arial"/>
          <w:bCs/>
        </w:rPr>
        <w:t xml:space="preserve">desktop </w:t>
      </w:r>
      <w:r w:rsidRPr="00FC1324">
        <w:rPr>
          <w:rFonts w:cs="Arial"/>
          <w:bCs/>
        </w:rPr>
        <w:t xml:space="preserve">evaluation. </w:t>
      </w:r>
      <w:r>
        <w:rPr>
          <w:rFonts w:cs="Arial"/>
          <w:bCs/>
        </w:rPr>
        <w:t>(i.e. before any clarification questions are issued).</w:t>
      </w:r>
      <w:r w:rsidRPr="00FC1324">
        <w:rPr>
          <w:rFonts w:cs="Arial"/>
          <w:bCs/>
        </w:rPr>
        <w:t xml:space="preserve"> </w:t>
      </w:r>
    </w:p>
    <w:p w14:paraId="032CECEC" w14:textId="77777777" w:rsidR="0074136B" w:rsidRDefault="0074136B" w:rsidP="0074136B">
      <w:pPr>
        <w:widowControl/>
        <w:overflowPunct/>
        <w:autoSpaceDE/>
        <w:adjustRightInd/>
        <w:textAlignment w:val="auto"/>
        <w:rPr>
          <w:rFonts w:cs="Arial"/>
          <w:b/>
          <w:iCs/>
          <w:szCs w:val="24"/>
        </w:rPr>
      </w:pPr>
      <w:r>
        <w:rPr>
          <w:rFonts w:cs="Arial"/>
          <w:b/>
          <w:iCs/>
          <w:szCs w:val="24"/>
        </w:rPr>
        <w:t>Information or documentation</w:t>
      </w:r>
    </w:p>
    <w:p w14:paraId="6D89C737" w14:textId="77777777" w:rsidR="0074136B" w:rsidRPr="006F1799" w:rsidRDefault="0074136B" w:rsidP="0074136B">
      <w:pPr>
        <w:widowControl/>
        <w:overflowPunct/>
        <w:autoSpaceDE/>
        <w:adjustRightInd/>
        <w:textAlignment w:val="auto"/>
        <w:rPr>
          <w:rFonts w:cs="Arial"/>
          <w:b/>
          <w:iCs/>
          <w:szCs w:val="24"/>
        </w:rPr>
      </w:pPr>
    </w:p>
    <w:p w14:paraId="59AC6CA3" w14:textId="77777777" w:rsidR="0074136B" w:rsidRDefault="0074136B" w:rsidP="0074136B">
      <w:pPr>
        <w:pStyle w:val="Numbered"/>
        <w:widowControl/>
        <w:numPr>
          <w:ilvl w:val="0"/>
          <w:numId w:val="13"/>
        </w:numPr>
        <w:ind w:left="360"/>
        <w:rPr>
          <w:rFonts w:cs="Arial"/>
          <w:iCs/>
          <w:szCs w:val="24"/>
        </w:rPr>
      </w:pPr>
      <w:r w:rsidRPr="006F1799">
        <w:rPr>
          <w:rFonts w:cs="Arial"/>
          <w:iCs/>
          <w:szCs w:val="24"/>
        </w:rPr>
        <w:t xml:space="preserve">The </w:t>
      </w:r>
      <w:r>
        <w:rPr>
          <w:rFonts w:cs="Arial"/>
          <w:bCs/>
        </w:rPr>
        <w:t>Authority</w:t>
      </w:r>
      <w:r w:rsidRPr="006F1799">
        <w:rPr>
          <w:rFonts w:cs="Arial"/>
          <w:iCs/>
          <w:szCs w:val="24"/>
        </w:rPr>
        <w:t xml:space="preserve"> reserves the right to further clarify any information or documentation which appears to be incomplete or erroneous, or where specific documents are missing. The </w:t>
      </w:r>
      <w:r>
        <w:rPr>
          <w:rFonts w:cs="Arial"/>
          <w:bCs/>
        </w:rPr>
        <w:t>Authority</w:t>
      </w:r>
      <w:r w:rsidRPr="006F1799">
        <w:rPr>
          <w:rFonts w:cs="Arial"/>
          <w:iCs/>
          <w:szCs w:val="24"/>
        </w:rPr>
        <w:t xml:space="preserve"> may request the bidders to submit, supplement, clarify or complete the relevant information or documentation within an appropriate time limit and will ensure that such requests are made in full compliance with the principles of equal treatment and transparency pursuant to regulation 56(4) of the Regulations.</w:t>
      </w:r>
    </w:p>
    <w:p w14:paraId="46D08A19" w14:textId="77777777" w:rsidR="0074136B" w:rsidRPr="00FC1324" w:rsidRDefault="0074136B" w:rsidP="0074136B">
      <w:pPr>
        <w:pStyle w:val="Numbered"/>
        <w:widowControl/>
        <w:numPr>
          <w:ilvl w:val="0"/>
          <w:numId w:val="13"/>
        </w:numPr>
        <w:ind w:left="360"/>
        <w:rPr>
          <w:rFonts w:cs="Arial"/>
          <w:iCs/>
          <w:szCs w:val="24"/>
        </w:rPr>
      </w:pPr>
      <w:r w:rsidRPr="007C4DC4">
        <w:rPr>
          <w:rFonts w:cs="Arial"/>
          <w:iCs/>
          <w:szCs w:val="24"/>
        </w:rPr>
        <w:t xml:space="preserve">The </w:t>
      </w:r>
      <w:r>
        <w:rPr>
          <w:rFonts w:cs="Arial"/>
          <w:iCs/>
          <w:szCs w:val="24"/>
        </w:rPr>
        <w:t>Authority</w:t>
      </w:r>
      <w:r w:rsidRPr="007C4DC4">
        <w:rPr>
          <w:rFonts w:cs="Arial"/>
          <w:iCs/>
          <w:szCs w:val="24"/>
        </w:rPr>
        <w:t xml:space="preserve"> may seek independent advice to validate information declared, or to assist in the evaluation.</w:t>
      </w:r>
    </w:p>
    <w:p w14:paraId="494EB59A" w14:textId="77777777" w:rsidR="0074136B" w:rsidRPr="00FC1324" w:rsidRDefault="0074136B" w:rsidP="0074136B">
      <w:pPr>
        <w:pStyle w:val="Numbered"/>
        <w:widowControl/>
        <w:numPr>
          <w:ilvl w:val="0"/>
          <w:numId w:val="13"/>
        </w:numPr>
        <w:ind w:left="360"/>
        <w:rPr>
          <w:rFonts w:cs="Arial"/>
          <w:iCs/>
          <w:szCs w:val="24"/>
        </w:rPr>
      </w:pPr>
      <w:r w:rsidRPr="006F1799">
        <w:rPr>
          <w:rFonts w:cs="Arial"/>
          <w:iCs/>
          <w:szCs w:val="24"/>
        </w:rPr>
        <w:t>Following the final moderation, bidders will be notified of the outcome in accordance with the Regulations.</w:t>
      </w:r>
    </w:p>
    <w:p w14:paraId="6B99AA96" w14:textId="77777777" w:rsidR="0074136B" w:rsidRPr="006F1799" w:rsidRDefault="0074136B" w:rsidP="0074136B">
      <w:pPr>
        <w:pStyle w:val="Numbered"/>
        <w:widowControl/>
        <w:numPr>
          <w:ilvl w:val="0"/>
          <w:numId w:val="13"/>
        </w:numPr>
        <w:ind w:left="360"/>
        <w:rPr>
          <w:rFonts w:cs="Arial"/>
          <w:iCs/>
          <w:szCs w:val="24"/>
        </w:rPr>
      </w:pPr>
      <w:r w:rsidRPr="006F1799">
        <w:rPr>
          <w:rFonts w:cs="Arial"/>
          <w:iCs/>
          <w:szCs w:val="24"/>
        </w:rPr>
        <w:t>There will be a standstill period of at least 10 calendar days during which the contract will not be entered into.</w:t>
      </w:r>
    </w:p>
    <w:p w14:paraId="01322DF0" w14:textId="77777777" w:rsidR="0074136B" w:rsidRPr="006F1799" w:rsidRDefault="0074136B" w:rsidP="0074136B">
      <w:pPr>
        <w:widowControl/>
        <w:tabs>
          <w:tab w:val="left" w:pos="1281"/>
        </w:tabs>
        <w:overflowPunct/>
        <w:autoSpaceDE/>
        <w:autoSpaceDN/>
        <w:adjustRightInd/>
        <w:spacing w:after="160" w:line="259" w:lineRule="auto"/>
        <w:textAlignment w:val="auto"/>
        <w:rPr>
          <w:rFonts w:eastAsia="Calibri" w:cs="Arial"/>
          <w:szCs w:val="24"/>
        </w:rPr>
      </w:pPr>
      <w:r w:rsidRPr="006F1799">
        <w:rPr>
          <w:rFonts w:eastAsia="Calibri" w:cs="Arial"/>
          <w:b/>
          <w:szCs w:val="24"/>
        </w:rPr>
        <w:t>Scoring and weighting</w:t>
      </w:r>
    </w:p>
    <w:p w14:paraId="7D1903F6" w14:textId="77777777" w:rsidR="0074136B" w:rsidRPr="00FC1324" w:rsidRDefault="0074136B" w:rsidP="0074136B">
      <w:pPr>
        <w:pStyle w:val="Numbered"/>
        <w:widowControl/>
        <w:numPr>
          <w:ilvl w:val="0"/>
          <w:numId w:val="13"/>
        </w:numPr>
        <w:ind w:left="360"/>
        <w:rPr>
          <w:rFonts w:cs="Arial"/>
          <w:iCs/>
          <w:szCs w:val="24"/>
        </w:rPr>
      </w:pPr>
      <w:r w:rsidRPr="00FC1324">
        <w:rPr>
          <w:rFonts w:cs="Arial"/>
          <w:iCs/>
          <w:szCs w:val="24"/>
        </w:rPr>
        <w:t xml:space="preserve">This section describes the criteria against which bids will be scored, together with the scoring mechanism and associated weightings for each section. This matrix will be used as a guide </w:t>
      </w:r>
      <w:r>
        <w:rPr>
          <w:rFonts w:cs="Arial"/>
          <w:iCs/>
          <w:szCs w:val="24"/>
        </w:rPr>
        <w:t xml:space="preserve">only </w:t>
      </w:r>
      <w:r w:rsidRPr="00FC1324">
        <w:rPr>
          <w:rFonts w:cs="Arial"/>
          <w:iCs/>
          <w:szCs w:val="24"/>
        </w:rPr>
        <w:t xml:space="preserve">to ensure a consistent approach is taken when scoring the bids.  </w:t>
      </w:r>
    </w:p>
    <w:p w14:paraId="43B9E1EA" w14:textId="77777777" w:rsidR="0074136B" w:rsidRPr="00FC1324" w:rsidRDefault="0074136B" w:rsidP="0074136B">
      <w:pPr>
        <w:pStyle w:val="Numbered"/>
        <w:widowControl/>
        <w:numPr>
          <w:ilvl w:val="0"/>
          <w:numId w:val="13"/>
        </w:numPr>
        <w:ind w:left="360"/>
        <w:rPr>
          <w:rFonts w:cs="Arial"/>
          <w:iCs/>
          <w:szCs w:val="24"/>
        </w:rPr>
      </w:pPr>
      <w:r w:rsidRPr="00FC1324">
        <w:rPr>
          <w:rFonts w:cs="Arial"/>
          <w:iCs/>
          <w:szCs w:val="24"/>
        </w:rPr>
        <w:t xml:space="preserve">Evaluators will have the scope to use their own judgement and discretion when awarding scores under each evaluation criteria heading and they should make appropriate notes to validate all scores awarded. Unless otherwise stated against the criteria in this document the scoring guidelines below shall apply. </w:t>
      </w:r>
    </w:p>
    <w:p w14:paraId="4D1CA274" w14:textId="77777777" w:rsidR="0074136B" w:rsidRPr="00FC1324" w:rsidRDefault="0074136B" w:rsidP="0074136B">
      <w:pPr>
        <w:pStyle w:val="Numbered"/>
        <w:widowControl/>
        <w:numPr>
          <w:ilvl w:val="0"/>
          <w:numId w:val="13"/>
        </w:numPr>
        <w:ind w:left="360"/>
        <w:rPr>
          <w:rFonts w:cs="Arial"/>
          <w:iCs/>
          <w:szCs w:val="24"/>
        </w:rPr>
      </w:pPr>
      <w:r w:rsidRPr="00FC1324">
        <w:rPr>
          <w:rFonts w:cs="Arial"/>
          <w:iCs/>
          <w:szCs w:val="24"/>
        </w:rPr>
        <w:t xml:space="preserve">In general terms higher scores will be awarded when the evidence provided demonstrates and provides high confidence in reliable delivery of the </w:t>
      </w:r>
      <w:r>
        <w:rPr>
          <w:rFonts w:cs="Arial"/>
          <w:iCs/>
          <w:szCs w:val="24"/>
        </w:rPr>
        <w:t>requirement</w:t>
      </w:r>
      <w:r w:rsidRPr="00FC1324">
        <w:rPr>
          <w:rFonts w:cs="Arial"/>
          <w:iCs/>
          <w:szCs w:val="24"/>
        </w:rPr>
        <w:t>. Lower scores will be given when the evidence provided does not demonstrate and/or provide confidence in reliable delivery of the requirement as specified.</w:t>
      </w:r>
    </w:p>
    <w:p w14:paraId="5E910AD0" w14:textId="77777777" w:rsidR="0074136B" w:rsidRPr="00FC1324" w:rsidRDefault="0074136B" w:rsidP="0074136B">
      <w:pPr>
        <w:pStyle w:val="Numbered"/>
        <w:widowControl/>
        <w:numPr>
          <w:ilvl w:val="0"/>
          <w:numId w:val="13"/>
        </w:numPr>
        <w:ind w:left="360"/>
        <w:rPr>
          <w:rFonts w:cs="Arial"/>
          <w:iCs/>
          <w:szCs w:val="24"/>
        </w:rPr>
      </w:pPr>
      <w:r w:rsidRPr="00FC1324">
        <w:rPr>
          <w:rFonts w:cs="Arial"/>
          <w:iCs/>
          <w:szCs w:val="24"/>
        </w:rPr>
        <w:t>Scores for responses will be allocate</w:t>
      </w:r>
      <w:r>
        <w:rPr>
          <w:rFonts w:cs="Arial"/>
          <w:iCs/>
          <w:szCs w:val="24"/>
        </w:rPr>
        <w:t xml:space="preserve">d on a 6-point scale (0–5) as set out below. </w:t>
      </w:r>
      <w:r w:rsidRPr="00FC1324">
        <w:rPr>
          <w:rFonts w:cs="Arial"/>
          <w:iCs/>
          <w:szCs w:val="24"/>
        </w:rPr>
        <w:t>Scores will then be multiplied by the respective question weighting to produce a weighted score for each evaluation question. Scores will be given in whole numbers only.</w:t>
      </w:r>
    </w:p>
    <w:p w14:paraId="7D58C31F" w14:textId="77777777" w:rsidR="0074136B" w:rsidRDefault="0074136B" w:rsidP="0074136B">
      <w:pPr>
        <w:widowControl/>
        <w:overflowPunct/>
        <w:autoSpaceDE/>
        <w:autoSpaceDN/>
        <w:adjustRightInd/>
        <w:textAlignment w:val="auto"/>
        <w:rPr>
          <w:rFonts w:cs="Arial"/>
          <w:sz w:val="22"/>
          <w:szCs w:val="22"/>
          <w:lang w:eastAsia="en-GB"/>
        </w:rPr>
        <w:sectPr w:rsidR="0074136B" w:rsidSect="008F19C4">
          <w:pgSz w:w="11906" w:h="16838"/>
          <w:pgMar w:top="2237" w:right="1800" w:bottom="1440" w:left="1800" w:header="708" w:footer="708" w:gutter="0"/>
          <w:cols w:space="708"/>
          <w:docGrid w:linePitch="360"/>
        </w:sectPr>
      </w:pPr>
    </w:p>
    <w:p w14:paraId="51427C3D" w14:textId="77777777" w:rsidR="0074136B" w:rsidRPr="00967FAB" w:rsidRDefault="0074136B" w:rsidP="0074136B">
      <w:pPr>
        <w:widowControl/>
        <w:overflowPunct/>
        <w:autoSpaceDE/>
        <w:autoSpaceDN/>
        <w:adjustRightInd/>
        <w:textAlignment w:val="auto"/>
        <w:rPr>
          <w:rFonts w:cs="Arial"/>
          <w:sz w:val="22"/>
          <w:szCs w:val="2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1E0" w:firstRow="1" w:lastRow="1" w:firstColumn="1" w:lastColumn="1" w:noHBand="0" w:noVBand="0"/>
      </w:tblPr>
      <w:tblGrid>
        <w:gridCol w:w="1896"/>
        <w:gridCol w:w="1559"/>
        <w:gridCol w:w="4831"/>
      </w:tblGrid>
      <w:tr w:rsidR="0074136B" w:rsidRPr="00967FAB" w14:paraId="1633067D" w14:textId="77777777" w:rsidTr="00551F27">
        <w:trPr>
          <w:trHeight w:val="510"/>
        </w:trPr>
        <w:tc>
          <w:tcPr>
            <w:tcW w:w="1144" w:type="pct"/>
            <w:tcBorders>
              <w:top w:val="single" w:sz="8" w:space="0" w:color="auto"/>
              <w:left w:val="single" w:sz="8" w:space="0" w:color="auto"/>
              <w:bottom w:val="single" w:sz="8" w:space="0" w:color="auto"/>
              <w:right w:val="single" w:sz="8" w:space="0" w:color="auto"/>
            </w:tcBorders>
            <w:shd w:val="clear" w:color="auto" w:fill="CCFFFF"/>
          </w:tcPr>
          <w:p w14:paraId="7EA51349" w14:textId="77777777" w:rsidR="0074136B" w:rsidRPr="006F1799" w:rsidRDefault="0074136B" w:rsidP="00551F27">
            <w:pPr>
              <w:widowControl/>
              <w:overflowPunct/>
              <w:autoSpaceDE/>
              <w:autoSpaceDN/>
              <w:adjustRightInd/>
              <w:textAlignment w:val="auto"/>
              <w:rPr>
                <w:rFonts w:cs="Arial"/>
                <w:b/>
                <w:sz w:val="22"/>
                <w:szCs w:val="22"/>
                <w:lang w:eastAsia="en-GB"/>
              </w:rPr>
            </w:pPr>
            <w:r w:rsidRPr="006F1799">
              <w:rPr>
                <w:rFonts w:cs="Arial"/>
                <w:b/>
                <w:sz w:val="22"/>
                <w:szCs w:val="22"/>
                <w:lang w:eastAsia="en-GB"/>
              </w:rPr>
              <w:t>Evaluation</w:t>
            </w:r>
          </w:p>
        </w:tc>
        <w:tc>
          <w:tcPr>
            <w:tcW w:w="941" w:type="pct"/>
            <w:tcBorders>
              <w:top w:val="single" w:sz="8" w:space="0" w:color="auto"/>
              <w:left w:val="single" w:sz="8" w:space="0" w:color="auto"/>
              <w:bottom w:val="single" w:sz="8" w:space="0" w:color="auto"/>
              <w:right w:val="single" w:sz="8" w:space="0" w:color="auto"/>
            </w:tcBorders>
            <w:shd w:val="clear" w:color="auto" w:fill="CCFFFF"/>
          </w:tcPr>
          <w:p w14:paraId="1DE1E3A3" w14:textId="77777777" w:rsidR="0074136B" w:rsidRPr="006F1799" w:rsidRDefault="0074136B" w:rsidP="00551F27">
            <w:pPr>
              <w:widowControl/>
              <w:overflowPunct/>
              <w:autoSpaceDE/>
              <w:autoSpaceDN/>
              <w:adjustRightInd/>
              <w:textAlignment w:val="auto"/>
              <w:rPr>
                <w:rFonts w:cs="Arial"/>
                <w:b/>
                <w:sz w:val="22"/>
                <w:szCs w:val="22"/>
                <w:lang w:eastAsia="en-GB"/>
              </w:rPr>
            </w:pPr>
            <w:r w:rsidRPr="006F1799">
              <w:rPr>
                <w:rFonts w:cs="Arial"/>
                <w:b/>
                <w:sz w:val="22"/>
                <w:szCs w:val="22"/>
                <w:lang w:eastAsia="en-GB"/>
              </w:rPr>
              <w:t>Score</w:t>
            </w:r>
          </w:p>
        </w:tc>
        <w:tc>
          <w:tcPr>
            <w:tcW w:w="2915" w:type="pct"/>
            <w:tcBorders>
              <w:top w:val="single" w:sz="8" w:space="0" w:color="auto"/>
              <w:left w:val="single" w:sz="8" w:space="0" w:color="auto"/>
              <w:bottom w:val="single" w:sz="8" w:space="0" w:color="auto"/>
              <w:right w:val="single" w:sz="8" w:space="0" w:color="auto"/>
            </w:tcBorders>
            <w:shd w:val="clear" w:color="auto" w:fill="CCFFFF"/>
          </w:tcPr>
          <w:p w14:paraId="7DE6B176" w14:textId="77777777" w:rsidR="0074136B" w:rsidRPr="006F1799" w:rsidRDefault="0074136B" w:rsidP="00551F27">
            <w:pPr>
              <w:spacing w:before="40" w:after="40"/>
              <w:rPr>
                <w:rFonts w:cs="Arial"/>
                <w:b/>
                <w:sz w:val="22"/>
                <w:szCs w:val="22"/>
                <w:lang w:eastAsia="en-GB"/>
              </w:rPr>
            </w:pPr>
            <w:r w:rsidRPr="006F1799">
              <w:rPr>
                <w:rFonts w:cs="Arial"/>
                <w:b/>
                <w:sz w:val="22"/>
                <w:szCs w:val="22"/>
                <w:lang w:eastAsia="en-GB"/>
              </w:rPr>
              <w:t>Interpretation</w:t>
            </w:r>
          </w:p>
        </w:tc>
      </w:tr>
      <w:tr w:rsidR="0074136B" w:rsidRPr="00967FAB" w14:paraId="099C9B91" w14:textId="77777777" w:rsidTr="00551F27">
        <w:trPr>
          <w:trHeight w:val="805"/>
        </w:trPr>
        <w:tc>
          <w:tcPr>
            <w:tcW w:w="1144" w:type="pct"/>
            <w:tcBorders>
              <w:top w:val="single" w:sz="8" w:space="0" w:color="auto"/>
              <w:left w:val="single" w:sz="8" w:space="0" w:color="auto"/>
              <w:bottom w:val="single" w:sz="8" w:space="0" w:color="auto"/>
              <w:right w:val="single" w:sz="8" w:space="0" w:color="auto"/>
            </w:tcBorders>
          </w:tcPr>
          <w:p w14:paraId="3E8C9E63" w14:textId="77777777" w:rsidR="0074136B" w:rsidRPr="00C45A45" w:rsidRDefault="0074136B" w:rsidP="00551F27">
            <w:pPr>
              <w:widowControl/>
              <w:overflowPunct/>
              <w:autoSpaceDE/>
              <w:autoSpaceDN/>
              <w:adjustRightInd/>
              <w:textAlignment w:val="auto"/>
              <w:rPr>
                <w:rFonts w:cs="Arial"/>
                <w:b/>
                <w:szCs w:val="24"/>
                <w:lang w:eastAsia="en-GB"/>
              </w:rPr>
            </w:pPr>
            <w:r w:rsidRPr="00C45A45">
              <w:rPr>
                <w:rFonts w:cs="Arial"/>
                <w:szCs w:val="24"/>
                <w:lang w:eastAsia="en-GB"/>
              </w:rPr>
              <w:t>Excellent</w:t>
            </w:r>
          </w:p>
        </w:tc>
        <w:tc>
          <w:tcPr>
            <w:tcW w:w="941" w:type="pct"/>
            <w:tcBorders>
              <w:top w:val="single" w:sz="8" w:space="0" w:color="auto"/>
              <w:left w:val="single" w:sz="8" w:space="0" w:color="auto"/>
              <w:bottom w:val="single" w:sz="8" w:space="0" w:color="auto"/>
              <w:right w:val="single" w:sz="8" w:space="0" w:color="auto"/>
            </w:tcBorders>
          </w:tcPr>
          <w:p w14:paraId="33A4FF8D" w14:textId="77777777" w:rsidR="0074136B" w:rsidRPr="00C45A45" w:rsidRDefault="0074136B" w:rsidP="00551F27">
            <w:pPr>
              <w:widowControl/>
              <w:overflowPunct/>
              <w:autoSpaceDE/>
              <w:autoSpaceDN/>
              <w:adjustRightInd/>
              <w:textAlignment w:val="auto"/>
              <w:rPr>
                <w:rFonts w:cs="Arial"/>
                <w:b/>
                <w:szCs w:val="24"/>
                <w:lang w:eastAsia="en-GB"/>
              </w:rPr>
            </w:pPr>
            <w:r w:rsidRPr="00C45A45">
              <w:rPr>
                <w:rFonts w:cs="Arial"/>
                <w:szCs w:val="24"/>
                <w:lang w:eastAsia="en-GB"/>
              </w:rPr>
              <w:t>5</w:t>
            </w:r>
          </w:p>
        </w:tc>
        <w:tc>
          <w:tcPr>
            <w:tcW w:w="2915" w:type="pct"/>
            <w:tcBorders>
              <w:top w:val="single" w:sz="8" w:space="0" w:color="auto"/>
              <w:left w:val="single" w:sz="8" w:space="0" w:color="auto"/>
              <w:bottom w:val="single" w:sz="8" w:space="0" w:color="auto"/>
              <w:right w:val="single" w:sz="8" w:space="0" w:color="auto"/>
            </w:tcBorders>
          </w:tcPr>
          <w:p w14:paraId="5BEC97EB" w14:textId="77777777" w:rsidR="0074136B" w:rsidRPr="00C45A45" w:rsidRDefault="0074136B" w:rsidP="00551F27">
            <w:pPr>
              <w:pStyle w:val="ListParagraph"/>
              <w:numPr>
                <w:ilvl w:val="0"/>
                <w:numId w:val="15"/>
              </w:numPr>
              <w:ind w:left="399"/>
              <w:rPr>
                <w:rFonts w:cs="Arial"/>
                <w:szCs w:val="24"/>
                <w:lang w:eastAsia="en-GB"/>
              </w:rPr>
            </w:pPr>
            <w:r w:rsidRPr="00C45A45">
              <w:rPr>
                <w:rFonts w:cs="Arial"/>
                <w:szCs w:val="24"/>
                <w:lang w:eastAsia="en-GB"/>
              </w:rPr>
              <w:t>A score of 5 will reflect that bidders have addressed all, or the vast majority of the requirements in full and have identified significant additional benefits.</w:t>
            </w:r>
          </w:p>
          <w:p w14:paraId="1E8CE817" w14:textId="77777777" w:rsidR="0074136B" w:rsidRPr="00C45A45" w:rsidRDefault="0074136B" w:rsidP="00551F27">
            <w:pPr>
              <w:pStyle w:val="ListParagraph"/>
              <w:numPr>
                <w:ilvl w:val="0"/>
                <w:numId w:val="15"/>
              </w:numPr>
              <w:ind w:left="399"/>
              <w:rPr>
                <w:rFonts w:cs="Arial"/>
                <w:szCs w:val="24"/>
                <w:lang w:eastAsia="en-GB"/>
              </w:rPr>
            </w:pPr>
            <w:r w:rsidRPr="00C45A45">
              <w:rPr>
                <w:rFonts w:cs="Arial"/>
                <w:szCs w:val="24"/>
                <w:lang w:eastAsia="en-GB"/>
              </w:rPr>
              <w:t xml:space="preserve">The bid demonstrates clearly the relevant understanding, capability and capacity to meet all of the </w:t>
            </w:r>
            <w:r w:rsidRPr="00EC00F4">
              <w:rPr>
                <w:rFonts w:cs="Arial"/>
                <w:szCs w:val="24"/>
                <w:lang w:eastAsia="en-GB"/>
              </w:rPr>
              <w:t>Authority</w:t>
            </w:r>
            <w:r w:rsidRPr="00C45A45">
              <w:rPr>
                <w:rFonts w:cs="Arial"/>
                <w:szCs w:val="24"/>
                <w:lang w:eastAsia="en-GB"/>
              </w:rPr>
              <w:t>’s requirements.</w:t>
            </w:r>
          </w:p>
          <w:p w14:paraId="1EB08C68" w14:textId="77777777" w:rsidR="0074136B" w:rsidRPr="00C45A45" w:rsidRDefault="0074136B" w:rsidP="00551F27">
            <w:pPr>
              <w:pStyle w:val="ListParagraph"/>
              <w:numPr>
                <w:ilvl w:val="0"/>
                <w:numId w:val="15"/>
              </w:numPr>
              <w:ind w:left="399"/>
              <w:rPr>
                <w:rFonts w:cs="Arial"/>
                <w:szCs w:val="24"/>
                <w:lang w:eastAsia="en-GB"/>
              </w:rPr>
            </w:pPr>
            <w:r w:rsidRPr="00C45A45">
              <w:rPr>
                <w:rFonts w:cs="Arial"/>
                <w:szCs w:val="24"/>
                <w:lang w:eastAsia="en-GB"/>
              </w:rPr>
              <w:t>All proposals are linked directly to the requirements; show how they will be delivered; and provide strong evidence of the potential impact on required outcomes.</w:t>
            </w:r>
          </w:p>
          <w:p w14:paraId="76072148" w14:textId="77777777" w:rsidR="0074136B" w:rsidRPr="00C45A45" w:rsidRDefault="0074136B" w:rsidP="00551F27">
            <w:pPr>
              <w:pStyle w:val="ListParagraph"/>
              <w:numPr>
                <w:ilvl w:val="0"/>
                <w:numId w:val="15"/>
              </w:numPr>
              <w:ind w:left="399"/>
              <w:rPr>
                <w:rFonts w:cs="Arial"/>
                <w:szCs w:val="24"/>
                <w:lang w:eastAsia="en-GB"/>
              </w:rPr>
            </w:pPr>
            <w:r w:rsidRPr="00C45A45">
              <w:rPr>
                <w:rFonts w:cs="Arial"/>
                <w:szCs w:val="24"/>
                <w:lang w:eastAsia="en-GB"/>
              </w:rPr>
              <w:t xml:space="preserve">Proposals contain innovative or creative ideas (which are realistic) and which would enhance the service provision. </w:t>
            </w:r>
          </w:p>
          <w:p w14:paraId="0A94CD82" w14:textId="77777777" w:rsidR="0074136B" w:rsidRPr="00C45A45" w:rsidRDefault="0074136B" w:rsidP="00551F27">
            <w:pPr>
              <w:pStyle w:val="ListParagraph"/>
              <w:numPr>
                <w:ilvl w:val="0"/>
                <w:numId w:val="15"/>
              </w:numPr>
              <w:ind w:left="399"/>
              <w:rPr>
                <w:rFonts w:cs="Arial"/>
                <w:b/>
                <w:szCs w:val="24"/>
                <w:lang w:eastAsia="en-GB"/>
              </w:rPr>
            </w:pPr>
            <w:r w:rsidRPr="00C45A45">
              <w:rPr>
                <w:rFonts w:cs="Arial"/>
                <w:szCs w:val="24"/>
                <w:lang w:eastAsia="en-GB"/>
              </w:rPr>
              <w:t xml:space="preserve">Strong evidence is provided to support all areas of the response. </w:t>
            </w:r>
          </w:p>
        </w:tc>
      </w:tr>
      <w:tr w:rsidR="0074136B" w:rsidRPr="00967FAB" w14:paraId="476D6B79" w14:textId="77777777" w:rsidTr="00551F27">
        <w:trPr>
          <w:trHeight w:val="805"/>
        </w:trPr>
        <w:tc>
          <w:tcPr>
            <w:tcW w:w="1144" w:type="pct"/>
            <w:tcBorders>
              <w:top w:val="single" w:sz="8" w:space="0" w:color="auto"/>
              <w:left w:val="single" w:sz="8" w:space="0" w:color="auto"/>
              <w:bottom w:val="single" w:sz="8" w:space="0" w:color="auto"/>
              <w:right w:val="single" w:sz="8" w:space="0" w:color="auto"/>
            </w:tcBorders>
          </w:tcPr>
          <w:p w14:paraId="5808CB03" w14:textId="77777777" w:rsidR="0074136B" w:rsidRPr="00C45A45" w:rsidRDefault="0074136B" w:rsidP="00551F27">
            <w:pPr>
              <w:widowControl/>
              <w:overflowPunct/>
              <w:autoSpaceDE/>
              <w:autoSpaceDN/>
              <w:adjustRightInd/>
              <w:textAlignment w:val="auto"/>
              <w:rPr>
                <w:rFonts w:cs="Arial"/>
                <w:b/>
                <w:szCs w:val="24"/>
                <w:lang w:eastAsia="en-GB"/>
              </w:rPr>
            </w:pPr>
            <w:r w:rsidRPr="00C45A45">
              <w:rPr>
                <w:rFonts w:cs="Arial"/>
                <w:szCs w:val="24"/>
                <w:lang w:eastAsia="en-GB"/>
              </w:rPr>
              <w:t xml:space="preserve">Good </w:t>
            </w:r>
          </w:p>
        </w:tc>
        <w:tc>
          <w:tcPr>
            <w:tcW w:w="941" w:type="pct"/>
            <w:tcBorders>
              <w:top w:val="single" w:sz="8" w:space="0" w:color="auto"/>
              <w:left w:val="single" w:sz="8" w:space="0" w:color="auto"/>
              <w:bottom w:val="single" w:sz="8" w:space="0" w:color="auto"/>
              <w:right w:val="single" w:sz="8" w:space="0" w:color="auto"/>
            </w:tcBorders>
          </w:tcPr>
          <w:p w14:paraId="64611AEA" w14:textId="77777777" w:rsidR="0074136B" w:rsidRPr="00C45A45" w:rsidRDefault="0074136B" w:rsidP="00551F27">
            <w:pPr>
              <w:widowControl/>
              <w:overflowPunct/>
              <w:autoSpaceDE/>
              <w:autoSpaceDN/>
              <w:adjustRightInd/>
              <w:textAlignment w:val="auto"/>
              <w:rPr>
                <w:rFonts w:cs="Arial"/>
                <w:b/>
                <w:szCs w:val="24"/>
                <w:lang w:eastAsia="en-GB"/>
              </w:rPr>
            </w:pPr>
            <w:r w:rsidRPr="00C45A45">
              <w:rPr>
                <w:rFonts w:cs="Arial"/>
                <w:szCs w:val="24"/>
                <w:lang w:eastAsia="en-GB"/>
              </w:rPr>
              <w:t>4</w:t>
            </w:r>
          </w:p>
        </w:tc>
        <w:tc>
          <w:tcPr>
            <w:tcW w:w="2915" w:type="pct"/>
            <w:tcBorders>
              <w:top w:val="single" w:sz="8" w:space="0" w:color="auto"/>
              <w:left w:val="single" w:sz="8" w:space="0" w:color="auto"/>
              <w:bottom w:val="single" w:sz="8" w:space="0" w:color="auto"/>
              <w:right w:val="single" w:sz="8" w:space="0" w:color="auto"/>
            </w:tcBorders>
          </w:tcPr>
          <w:p w14:paraId="7C526144" w14:textId="77777777" w:rsidR="0074136B" w:rsidRPr="00C45A45" w:rsidRDefault="0074136B" w:rsidP="00551F27">
            <w:pPr>
              <w:pStyle w:val="ListParagraph"/>
              <w:numPr>
                <w:ilvl w:val="0"/>
                <w:numId w:val="15"/>
              </w:numPr>
              <w:ind w:left="399"/>
              <w:rPr>
                <w:rFonts w:cs="Arial"/>
                <w:szCs w:val="24"/>
                <w:lang w:eastAsia="en-GB"/>
              </w:rPr>
            </w:pPr>
            <w:r w:rsidRPr="00C45A45">
              <w:rPr>
                <w:rFonts w:cs="Arial"/>
                <w:szCs w:val="24"/>
                <w:lang w:eastAsia="en-GB"/>
              </w:rPr>
              <w:t>A score of 4 will reflect that bidders have addressed all, or the vast majority of the requirements in some detail with some recognisable additional benefits.</w:t>
            </w:r>
          </w:p>
          <w:p w14:paraId="7F6A5ADF" w14:textId="77777777" w:rsidR="0074136B" w:rsidRPr="00C45A45" w:rsidRDefault="0074136B" w:rsidP="00551F27">
            <w:pPr>
              <w:pStyle w:val="ListParagraph"/>
              <w:numPr>
                <w:ilvl w:val="0"/>
                <w:numId w:val="15"/>
              </w:numPr>
              <w:ind w:left="399"/>
              <w:rPr>
                <w:rFonts w:cs="Arial"/>
                <w:szCs w:val="24"/>
                <w:lang w:eastAsia="en-GB"/>
              </w:rPr>
            </w:pPr>
            <w:r w:rsidRPr="00C45A45">
              <w:rPr>
                <w:rFonts w:cs="Arial"/>
                <w:szCs w:val="24"/>
                <w:lang w:eastAsia="en-GB"/>
              </w:rPr>
              <w:t xml:space="preserve">The bid demonstrates clearly the relevant understanding, capability and capacity to meet all the </w:t>
            </w:r>
            <w:r w:rsidRPr="00EC00F4">
              <w:rPr>
                <w:rFonts w:cs="Arial"/>
                <w:szCs w:val="24"/>
                <w:lang w:eastAsia="en-GB"/>
              </w:rPr>
              <w:t>Authority</w:t>
            </w:r>
            <w:r w:rsidRPr="00C45A45">
              <w:rPr>
                <w:rFonts w:cs="Arial"/>
                <w:szCs w:val="24"/>
                <w:lang w:eastAsia="en-GB"/>
              </w:rPr>
              <w:t>’s requirements.</w:t>
            </w:r>
          </w:p>
          <w:p w14:paraId="2E2D0FE1" w14:textId="77777777" w:rsidR="0074136B" w:rsidRPr="00C45A45" w:rsidRDefault="0074136B" w:rsidP="00551F27">
            <w:pPr>
              <w:pStyle w:val="ListParagraph"/>
              <w:numPr>
                <w:ilvl w:val="0"/>
                <w:numId w:val="15"/>
              </w:numPr>
              <w:ind w:left="399"/>
              <w:rPr>
                <w:rFonts w:cs="Arial"/>
                <w:szCs w:val="24"/>
                <w:lang w:eastAsia="en-GB"/>
              </w:rPr>
            </w:pPr>
            <w:r w:rsidRPr="00C45A45">
              <w:rPr>
                <w:rFonts w:cs="Arial"/>
                <w:szCs w:val="24"/>
                <w:lang w:eastAsia="en-GB"/>
              </w:rPr>
              <w:t>All proposals are linked directly to the requirements; show how they will be delivered; and provide clear evidence of the potential impact on required outcomes.</w:t>
            </w:r>
          </w:p>
          <w:p w14:paraId="11C6EFC0" w14:textId="77777777" w:rsidR="0074136B" w:rsidRPr="00C45A45" w:rsidRDefault="0074136B" w:rsidP="00551F27">
            <w:pPr>
              <w:pStyle w:val="ListParagraph"/>
              <w:numPr>
                <w:ilvl w:val="0"/>
                <w:numId w:val="15"/>
              </w:numPr>
              <w:ind w:left="399"/>
              <w:rPr>
                <w:rFonts w:cs="Arial"/>
                <w:szCs w:val="24"/>
                <w:lang w:eastAsia="en-GB"/>
              </w:rPr>
            </w:pPr>
            <w:r w:rsidRPr="00C45A45">
              <w:rPr>
                <w:rFonts w:cs="Arial"/>
                <w:szCs w:val="24"/>
                <w:lang w:eastAsia="en-GB"/>
              </w:rPr>
              <w:t xml:space="preserve">Proposals contain some innovative or creative ideas (which are realistic) and which would enhance the service provision. </w:t>
            </w:r>
          </w:p>
          <w:p w14:paraId="17E85765" w14:textId="77777777" w:rsidR="0074136B" w:rsidRPr="00C45A45" w:rsidRDefault="0074136B" w:rsidP="00551F27">
            <w:pPr>
              <w:pStyle w:val="ListParagraph"/>
              <w:numPr>
                <w:ilvl w:val="0"/>
                <w:numId w:val="15"/>
              </w:numPr>
              <w:ind w:left="399"/>
              <w:rPr>
                <w:rFonts w:cs="Arial"/>
                <w:szCs w:val="24"/>
                <w:lang w:eastAsia="en-GB"/>
              </w:rPr>
            </w:pPr>
            <w:r w:rsidRPr="00C45A45">
              <w:rPr>
                <w:rFonts w:cs="Arial"/>
                <w:szCs w:val="24"/>
                <w:lang w:eastAsia="en-GB"/>
              </w:rPr>
              <w:t>Clear evidence is provided to support all areas of the response.</w:t>
            </w:r>
          </w:p>
        </w:tc>
      </w:tr>
      <w:tr w:rsidR="0074136B" w:rsidRPr="00967FAB" w14:paraId="34986A8B" w14:textId="77777777" w:rsidTr="00551F27">
        <w:trPr>
          <w:trHeight w:val="805"/>
        </w:trPr>
        <w:tc>
          <w:tcPr>
            <w:tcW w:w="1144" w:type="pct"/>
            <w:tcBorders>
              <w:top w:val="single" w:sz="8" w:space="0" w:color="auto"/>
              <w:left w:val="single" w:sz="8" w:space="0" w:color="auto"/>
              <w:bottom w:val="single" w:sz="8" w:space="0" w:color="auto"/>
              <w:right w:val="single" w:sz="8" w:space="0" w:color="auto"/>
            </w:tcBorders>
          </w:tcPr>
          <w:p w14:paraId="4BC0DA1F" w14:textId="77777777" w:rsidR="0074136B" w:rsidRPr="00C45A45" w:rsidRDefault="0074136B" w:rsidP="00551F27">
            <w:pPr>
              <w:widowControl/>
              <w:overflowPunct/>
              <w:autoSpaceDE/>
              <w:autoSpaceDN/>
              <w:adjustRightInd/>
              <w:textAlignment w:val="auto"/>
              <w:rPr>
                <w:rFonts w:cs="Arial"/>
                <w:b/>
                <w:szCs w:val="24"/>
                <w:lang w:eastAsia="en-GB"/>
              </w:rPr>
            </w:pPr>
            <w:r w:rsidRPr="00C45A45">
              <w:rPr>
                <w:rFonts w:cs="Arial"/>
                <w:szCs w:val="24"/>
                <w:lang w:eastAsia="en-GB"/>
              </w:rPr>
              <w:t>Acceptable</w:t>
            </w:r>
          </w:p>
        </w:tc>
        <w:tc>
          <w:tcPr>
            <w:tcW w:w="941" w:type="pct"/>
            <w:tcBorders>
              <w:top w:val="single" w:sz="8" w:space="0" w:color="auto"/>
              <w:left w:val="single" w:sz="8" w:space="0" w:color="auto"/>
              <w:bottom w:val="single" w:sz="8" w:space="0" w:color="auto"/>
              <w:right w:val="single" w:sz="8" w:space="0" w:color="auto"/>
            </w:tcBorders>
          </w:tcPr>
          <w:p w14:paraId="407CB6F2" w14:textId="77777777" w:rsidR="0074136B" w:rsidRPr="00C45A45" w:rsidRDefault="0074136B" w:rsidP="00551F27">
            <w:pPr>
              <w:widowControl/>
              <w:overflowPunct/>
              <w:autoSpaceDE/>
              <w:autoSpaceDN/>
              <w:adjustRightInd/>
              <w:textAlignment w:val="auto"/>
              <w:rPr>
                <w:rFonts w:cs="Arial"/>
                <w:b/>
                <w:szCs w:val="24"/>
                <w:lang w:eastAsia="en-GB"/>
              </w:rPr>
            </w:pPr>
            <w:r w:rsidRPr="00C45A45">
              <w:rPr>
                <w:rFonts w:cs="Arial"/>
                <w:szCs w:val="24"/>
                <w:lang w:eastAsia="en-GB"/>
              </w:rPr>
              <w:t>3</w:t>
            </w:r>
          </w:p>
        </w:tc>
        <w:tc>
          <w:tcPr>
            <w:tcW w:w="2915" w:type="pct"/>
            <w:tcBorders>
              <w:top w:val="single" w:sz="8" w:space="0" w:color="auto"/>
              <w:left w:val="single" w:sz="8" w:space="0" w:color="auto"/>
              <w:bottom w:val="single" w:sz="8" w:space="0" w:color="auto"/>
              <w:right w:val="single" w:sz="8" w:space="0" w:color="auto"/>
            </w:tcBorders>
          </w:tcPr>
          <w:p w14:paraId="0B833A09" w14:textId="77777777" w:rsidR="0074136B" w:rsidRDefault="0074136B" w:rsidP="00551F27">
            <w:pPr>
              <w:pStyle w:val="ListParagraph"/>
              <w:numPr>
                <w:ilvl w:val="0"/>
                <w:numId w:val="15"/>
              </w:numPr>
              <w:ind w:left="399"/>
              <w:rPr>
                <w:rFonts w:cs="Arial"/>
                <w:szCs w:val="24"/>
                <w:lang w:eastAsia="en-GB"/>
              </w:rPr>
            </w:pPr>
            <w:r w:rsidRPr="00C45A45">
              <w:rPr>
                <w:rFonts w:cs="Arial"/>
                <w:szCs w:val="24"/>
                <w:lang w:eastAsia="en-GB"/>
              </w:rPr>
              <w:t>A score of 3 will reflect that bidders have addressed the majority of the requirements as stated in the specification but will lack some clarity or detail in how the proposed solutions will be achieved</w:t>
            </w:r>
            <w:r>
              <w:rPr>
                <w:rFonts w:cs="Arial"/>
                <w:szCs w:val="24"/>
                <w:lang w:eastAsia="en-GB"/>
              </w:rPr>
              <w:t xml:space="preserve"> and very few recognisable additional benefits</w:t>
            </w:r>
            <w:r w:rsidRPr="00C45A45">
              <w:rPr>
                <w:rFonts w:cs="Arial"/>
                <w:szCs w:val="24"/>
                <w:lang w:eastAsia="en-GB"/>
              </w:rPr>
              <w:t xml:space="preserve">. </w:t>
            </w:r>
          </w:p>
          <w:p w14:paraId="44560FC2" w14:textId="77777777" w:rsidR="0074136B" w:rsidRDefault="0074136B" w:rsidP="00551F27">
            <w:pPr>
              <w:pStyle w:val="ListParagraph"/>
              <w:numPr>
                <w:ilvl w:val="0"/>
                <w:numId w:val="15"/>
              </w:numPr>
              <w:ind w:left="399"/>
              <w:rPr>
                <w:rFonts w:cs="Arial"/>
                <w:szCs w:val="24"/>
                <w:lang w:eastAsia="en-GB"/>
              </w:rPr>
            </w:pPr>
            <w:r w:rsidRPr="00C45A45">
              <w:rPr>
                <w:rFonts w:cs="Arial"/>
                <w:szCs w:val="24"/>
                <w:lang w:eastAsia="en-GB"/>
              </w:rPr>
              <w:t xml:space="preserve">The bid demonstrates </w:t>
            </w:r>
            <w:r>
              <w:rPr>
                <w:rFonts w:cs="Arial"/>
                <w:szCs w:val="24"/>
                <w:lang w:eastAsia="en-GB"/>
              </w:rPr>
              <w:t>the</w:t>
            </w:r>
            <w:r w:rsidRPr="00C45A45">
              <w:rPr>
                <w:rFonts w:cs="Arial"/>
                <w:szCs w:val="24"/>
                <w:lang w:eastAsia="en-GB"/>
              </w:rPr>
              <w:t xml:space="preserve"> relevant understanding, capability and capacity to meet all the </w:t>
            </w:r>
            <w:r w:rsidRPr="00EC00F4">
              <w:rPr>
                <w:rFonts w:cs="Arial"/>
                <w:szCs w:val="24"/>
                <w:lang w:eastAsia="en-GB"/>
              </w:rPr>
              <w:t>Authority</w:t>
            </w:r>
            <w:r w:rsidRPr="00C45A45">
              <w:rPr>
                <w:rFonts w:cs="Arial"/>
                <w:szCs w:val="24"/>
                <w:lang w:eastAsia="en-GB"/>
              </w:rPr>
              <w:t>’s requirements</w:t>
            </w:r>
            <w:r>
              <w:rPr>
                <w:rFonts w:cs="Arial"/>
                <w:szCs w:val="24"/>
                <w:lang w:eastAsia="en-GB"/>
              </w:rPr>
              <w:t>.</w:t>
            </w:r>
          </w:p>
          <w:p w14:paraId="34A770ED" w14:textId="77777777" w:rsidR="0074136B" w:rsidRDefault="0074136B" w:rsidP="00551F27">
            <w:pPr>
              <w:pStyle w:val="ListParagraph"/>
              <w:numPr>
                <w:ilvl w:val="0"/>
                <w:numId w:val="15"/>
              </w:numPr>
              <w:ind w:left="399"/>
              <w:rPr>
                <w:rFonts w:cs="Arial"/>
                <w:szCs w:val="24"/>
                <w:lang w:eastAsia="en-GB"/>
              </w:rPr>
            </w:pPr>
            <w:r w:rsidRPr="00C45A45">
              <w:rPr>
                <w:rFonts w:cs="Arial"/>
                <w:szCs w:val="24"/>
                <w:lang w:eastAsia="en-GB"/>
              </w:rPr>
              <w:t>All proposals are linked directly to the requirements</w:t>
            </w:r>
            <w:r>
              <w:rPr>
                <w:rFonts w:cs="Arial"/>
                <w:szCs w:val="24"/>
                <w:lang w:eastAsia="en-GB"/>
              </w:rPr>
              <w:t xml:space="preserve"> and </w:t>
            </w:r>
            <w:r w:rsidRPr="00C45A45">
              <w:rPr>
                <w:rFonts w:cs="Arial"/>
                <w:szCs w:val="24"/>
                <w:lang w:eastAsia="en-GB"/>
              </w:rPr>
              <w:t>show how they will be delivered</w:t>
            </w:r>
            <w:r>
              <w:rPr>
                <w:rFonts w:cs="Arial"/>
                <w:szCs w:val="24"/>
                <w:lang w:eastAsia="en-GB"/>
              </w:rPr>
              <w:t xml:space="preserve"> but evidence of potential impact on outcomes lacks detail or is limited to general statements.</w:t>
            </w:r>
          </w:p>
          <w:p w14:paraId="16A3F9B5" w14:textId="77777777" w:rsidR="0074136B" w:rsidRPr="00A713C5" w:rsidRDefault="0074136B" w:rsidP="00551F27">
            <w:pPr>
              <w:pStyle w:val="ListParagraph"/>
              <w:numPr>
                <w:ilvl w:val="0"/>
                <w:numId w:val="15"/>
              </w:numPr>
              <w:ind w:left="399"/>
              <w:rPr>
                <w:rFonts w:cs="Arial"/>
                <w:szCs w:val="24"/>
                <w:lang w:eastAsia="en-GB"/>
              </w:rPr>
            </w:pPr>
            <w:r w:rsidRPr="00C45A45">
              <w:rPr>
                <w:rFonts w:cs="Arial"/>
                <w:szCs w:val="24"/>
                <w:lang w:eastAsia="en-GB"/>
              </w:rPr>
              <w:t>Proposals contain</w:t>
            </w:r>
            <w:r>
              <w:rPr>
                <w:rFonts w:cs="Arial"/>
                <w:szCs w:val="24"/>
                <w:lang w:eastAsia="en-GB"/>
              </w:rPr>
              <w:t xml:space="preserve"> one or two </w:t>
            </w:r>
            <w:r w:rsidRPr="00C45A45">
              <w:rPr>
                <w:rFonts w:cs="Arial"/>
                <w:szCs w:val="24"/>
                <w:lang w:eastAsia="en-GB"/>
              </w:rPr>
              <w:t>innovative or creative ideas (which are realistic) and which would enhance the service provision</w:t>
            </w:r>
            <w:r>
              <w:rPr>
                <w:rFonts w:cs="Arial"/>
                <w:szCs w:val="24"/>
                <w:lang w:eastAsia="en-GB"/>
              </w:rPr>
              <w:t>.</w:t>
            </w:r>
          </w:p>
          <w:p w14:paraId="2BAF64C7" w14:textId="77777777" w:rsidR="0074136B" w:rsidRDefault="0074136B" w:rsidP="00551F27">
            <w:pPr>
              <w:pStyle w:val="ListParagraph"/>
              <w:numPr>
                <w:ilvl w:val="0"/>
                <w:numId w:val="15"/>
              </w:numPr>
              <w:ind w:left="399"/>
              <w:rPr>
                <w:rFonts w:cs="Arial"/>
                <w:szCs w:val="24"/>
                <w:lang w:eastAsia="en-GB"/>
              </w:rPr>
            </w:pPr>
            <w:r>
              <w:rPr>
                <w:rFonts w:cs="Arial"/>
                <w:szCs w:val="24"/>
                <w:lang w:eastAsia="en-GB"/>
              </w:rPr>
              <w:t>Any significant omission of information will result in a maximum score of 3.</w:t>
            </w:r>
          </w:p>
          <w:p w14:paraId="02B9FFD6" w14:textId="77777777" w:rsidR="0074136B" w:rsidRPr="005A58F7" w:rsidRDefault="0074136B" w:rsidP="00551F27">
            <w:pPr>
              <w:pStyle w:val="ListParagraph"/>
              <w:numPr>
                <w:ilvl w:val="0"/>
                <w:numId w:val="15"/>
              </w:numPr>
              <w:ind w:left="399"/>
              <w:rPr>
                <w:rFonts w:cs="Arial"/>
                <w:szCs w:val="24"/>
                <w:lang w:eastAsia="en-GB"/>
              </w:rPr>
            </w:pPr>
            <w:r>
              <w:rPr>
                <w:rFonts w:cs="Arial"/>
                <w:szCs w:val="24"/>
                <w:lang w:eastAsia="en-GB"/>
              </w:rPr>
              <w:t>Some evidence is provided to support all areas of the response but is lacking in detail.</w:t>
            </w:r>
          </w:p>
        </w:tc>
      </w:tr>
      <w:tr w:rsidR="0074136B" w:rsidRPr="00967FAB" w14:paraId="5ABEA274" w14:textId="77777777" w:rsidTr="00551F27">
        <w:trPr>
          <w:trHeight w:val="285"/>
        </w:trPr>
        <w:tc>
          <w:tcPr>
            <w:tcW w:w="5000" w:type="pct"/>
            <w:gridSpan w:val="3"/>
            <w:tcBorders>
              <w:top w:val="single" w:sz="8" w:space="0" w:color="auto"/>
              <w:left w:val="single" w:sz="8" w:space="0" w:color="auto"/>
              <w:bottom w:val="single" w:sz="8" w:space="0" w:color="auto"/>
              <w:right w:val="single" w:sz="8" w:space="0" w:color="auto"/>
            </w:tcBorders>
          </w:tcPr>
          <w:p w14:paraId="563C1A02" w14:textId="77777777" w:rsidR="0074136B" w:rsidRPr="00735E0F" w:rsidRDefault="0074136B" w:rsidP="00551F27">
            <w:pPr>
              <w:spacing w:before="40" w:after="40"/>
              <w:rPr>
                <w:rFonts w:cs="Arial"/>
                <w:b/>
                <w:szCs w:val="24"/>
                <w:lang w:eastAsia="en-GB"/>
              </w:rPr>
            </w:pPr>
            <w:r>
              <w:rPr>
                <w:rFonts w:cs="Arial"/>
                <w:b/>
                <w:szCs w:val="24"/>
                <w:lang w:eastAsia="en-GB"/>
              </w:rPr>
              <w:t xml:space="preserve">The Authority reserves the right to exclude a bid where the score in the two highest weighted Technical Requirements is 2 or lower </w:t>
            </w:r>
          </w:p>
        </w:tc>
      </w:tr>
      <w:tr w:rsidR="0074136B" w:rsidRPr="00967FAB" w14:paraId="523C9A26" w14:textId="77777777" w:rsidTr="00551F27">
        <w:trPr>
          <w:trHeight w:val="285"/>
        </w:trPr>
        <w:tc>
          <w:tcPr>
            <w:tcW w:w="1144" w:type="pct"/>
            <w:tcBorders>
              <w:top w:val="single" w:sz="8" w:space="0" w:color="auto"/>
              <w:left w:val="single" w:sz="8" w:space="0" w:color="auto"/>
              <w:bottom w:val="single" w:sz="8" w:space="0" w:color="auto"/>
              <w:right w:val="single" w:sz="8" w:space="0" w:color="auto"/>
            </w:tcBorders>
          </w:tcPr>
          <w:p w14:paraId="5E6B3346" w14:textId="77777777" w:rsidR="0074136B" w:rsidRPr="00C45A45" w:rsidRDefault="0074136B" w:rsidP="00551F27">
            <w:pPr>
              <w:widowControl/>
              <w:overflowPunct/>
              <w:autoSpaceDE/>
              <w:autoSpaceDN/>
              <w:adjustRightInd/>
              <w:textAlignment w:val="auto"/>
              <w:rPr>
                <w:rFonts w:cs="Arial"/>
                <w:szCs w:val="24"/>
              </w:rPr>
            </w:pPr>
            <w:r w:rsidRPr="00C45A45">
              <w:rPr>
                <w:rFonts w:cs="Arial"/>
                <w:szCs w:val="24"/>
                <w:lang w:eastAsia="en-GB"/>
              </w:rPr>
              <w:t>Minor Reservations</w:t>
            </w:r>
          </w:p>
        </w:tc>
        <w:tc>
          <w:tcPr>
            <w:tcW w:w="941" w:type="pct"/>
            <w:tcBorders>
              <w:top w:val="single" w:sz="8" w:space="0" w:color="auto"/>
              <w:left w:val="single" w:sz="8" w:space="0" w:color="auto"/>
              <w:bottom w:val="single" w:sz="8" w:space="0" w:color="auto"/>
              <w:right w:val="single" w:sz="8" w:space="0" w:color="auto"/>
            </w:tcBorders>
          </w:tcPr>
          <w:p w14:paraId="519AFD4A" w14:textId="77777777" w:rsidR="0074136B" w:rsidRPr="00C45A45" w:rsidRDefault="0074136B" w:rsidP="00551F27">
            <w:pPr>
              <w:widowControl/>
              <w:overflowPunct/>
              <w:autoSpaceDE/>
              <w:autoSpaceDN/>
              <w:adjustRightInd/>
              <w:textAlignment w:val="auto"/>
              <w:rPr>
                <w:rFonts w:cs="Arial"/>
                <w:szCs w:val="24"/>
              </w:rPr>
            </w:pPr>
            <w:r w:rsidRPr="00C45A45">
              <w:rPr>
                <w:rFonts w:cs="Arial"/>
                <w:szCs w:val="24"/>
                <w:lang w:eastAsia="en-GB"/>
              </w:rPr>
              <w:t>2</w:t>
            </w:r>
          </w:p>
        </w:tc>
        <w:tc>
          <w:tcPr>
            <w:tcW w:w="2915" w:type="pct"/>
            <w:tcBorders>
              <w:top w:val="single" w:sz="8" w:space="0" w:color="auto"/>
              <w:left w:val="single" w:sz="8" w:space="0" w:color="auto"/>
              <w:bottom w:val="single" w:sz="8" w:space="0" w:color="auto"/>
              <w:right w:val="single" w:sz="8" w:space="0" w:color="auto"/>
            </w:tcBorders>
          </w:tcPr>
          <w:p w14:paraId="41F3D933" w14:textId="77777777" w:rsidR="0074136B" w:rsidRPr="00735E0F" w:rsidRDefault="0074136B" w:rsidP="00551F27">
            <w:pPr>
              <w:pStyle w:val="ListParagraph"/>
              <w:numPr>
                <w:ilvl w:val="0"/>
                <w:numId w:val="15"/>
              </w:numPr>
              <w:ind w:left="399"/>
              <w:rPr>
                <w:rFonts w:cs="Arial"/>
                <w:szCs w:val="24"/>
                <w:lang w:eastAsia="en-GB"/>
              </w:rPr>
            </w:pPr>
            <w:r w:rsidRPr="00735E0F">
              <w:rPr>
                <w:rFonts w:cs="Arial"/>
                <w:szCs w:val="24"/>
                <w:lang w:eastAsia="en-GB"/>
              </w:rPr>
              <w:t>A score of 2 will reflect that bidders have not addressed all of the requirements or have addressed all of the requirements but with an inadequate level of detail.</w:t>
            </w:r>
          </w:p>
          <w:p w14:paraId="42E040C9" w14:textId="77777777" w:rsidR="0074136B" w:rsidRDefault="0074136B" w:rsidP="00551F27">
            <w:pPr>
              <w:pStyle w:val="ListParagraph"/>
              <w:numPr>
                <w:ilvl w:val="0"/>
                <w:numId w:val="15"/>
              </w:numPr>
              <w:ind w:left="399"/>
              <w:rPr>
                <w:rFonts w:cs="Arial"/>
                <w:szCs w:val="24"/>
                <w:lang w:eastAsia="en-GB"/>
              </w:rPr>
            </w:pPr>
            <w:r w:rsidRPr="00C45A45">
              <w:rPr>
                <w:rFonts w:cs="Arial"/>
                <w:szCs w:val="24"/>
                <w:lang w:eastAsia="en-GB"/>
              </w:rPr>
              <w:t xml:space="preserve">The bid </w:t>
            </w:r>
            <w:r>
              <w:rPr>
                <w:rFonts w:cs="Arial"/>
                <w:szCs w:val="24"/>
                <w:lang w:eastAsia="en-GB"/>
              </w:rPr>
              <w:t>fails to demonstrate in enough detail</w:t>
            </w:r>
            <w:r w:rsidRPr="00C45A45">
              <w:rPr>
                <w:rFonts w:cs="Arial"/>
                <w:szCs w:val="24"/>
                <w:lang w:eastAsia="en-GB"/>
              </w:rPr>
              <w:t xml:space="preserve"> </w:t>
            </w:r>
            <w:r>
              <w:rPr>
                <w:rFonts w:cs="Arial"/>
                <w:szCs w:val="24"/>
                <w:lang w:eastAsia="en-GB"/>
              </w:rPr>
              <w:t>the</w:t>
            </w:r>
            <w:r w:rsidRPr="00C45A45">
              <w:rPr>
                <w:rFonts w:cs="Arial"/>
                <w:szCs w:val="24"/>
                <w:lang w:eastAsia="en-GB"/>
              </w:rPr>
              <w:t xml:space="preserve"> relevant understanding, capability and capacity to meet all the </w:t>
            </w:r>
            <w:r w:rsidRPr="00EC00F4">
              <w:rPr>
                <w:rFonts w:cs="Arial"/>
                <w:szCs w:val="24"/>
                <w:lang w:eastAsia="en-GB"/>
              </w:rPr>
              <w:t>Authority</w:t>
            </w:r>
            <w:r w:rsidRPr="00C45A45">
              <w:rPr>
                <w:rFonts w:cs="Arial"/>
                <w:szCs w:val="24"/>
                <w:lang w:eastAsia="en-GB"/>
              </w:rPr>
              <w:t>’s requirements</w:t>
            </w:r>
            <w:r>
              <w:rPr>
                <w:rFonts w:cs="Arial"/>
                <w:szCs w:val="24"/>
                <w:lang w:eastAsia="en-GB"/>
              </w:rPr>
              <w:t>.</w:t>
            </w:r>
          </w:p>
          <w:p w14:paraId="30222EE5" w14:textId="77777777" w:rsidR="0074136B" w:rsidRDefault="0074136B" w:rsidP="00551F27">
            <w:pPr>
              <w:pStyle w:val="ListParagraph"/>
              <w:numPr>
                <w:ilvl w:val="0"/>
                <w:numId w:val="15"/>
              </w:numPr>
              <w:ind w:left="399"/>
              <w:rPr>
                <w:rFonts w:cs="Arial"/>
                <w:szCs w:val="24"/>
                <w:lang w:eastAsia="en-GB"/>
              </w:rPr>
            </w:pPr>
            <w:r>
              <w:rPr>
                <w:rFonts w:cs="Arial"/>
                <w:szCs w:val="24"/>
                <w:lang w:eastAsia="en-GB"/>
              </w:rPr>
              <w:t xml:space="preserve">Proposals are not </w:t>
            </w:r>
            <w:r w:rsidRPr="00C45A45">
              <w:rPr>
                <w:rFonts w:cs="Arial"/>
                <w:szCs w:val="24"/>
                <w:lang w:eastAsia="en-GB"/>
              </w:rPr>
              <w:t>linked directly to the requirements</w:t>
            </w:r>
            <w:r>
              <w:rPr>
                <w:rFonts w:cs="Arial"/>
                <w:szCs w:val="24"/>
                <w:lang w:eastAsia="en-GB"/>
              </w:rPr>
              <w:t xml:space="preserve">; the bid lacks clarity on how proposals </w:t>
            </w:r>
            <w:r w:rsidRPr="00C45A45">
              <w:rPr>
                <w:rFonts w:cs="Arial"/>
                <w:szCs w:val="24"/>
                <w:lang w:eastAsia="en-GB"/>
              </w:rPr>
              <w:t>will be delivered</w:t>
            </w:r>
            <w:r>
              <w:rPr>
                <w:rFonts w:cs="Arial"/>
                <w:szCs w:val="24"/>
                <w:lang w:eastAsia="en-GB"/>
              </w:rPr>
              <w:t xml:space="preserve"> and little evidence of potential impact on outcomes is provided.</w:t>
            </w:r>
          </w:p>
          <w:p w14:paraId="2A6DD2CC" w14:textId="77777777" w:rsidR="0074136B" w:rsidRPr="005A58F7" w:rsidRDefault="0074136B" w:rsidP="00551F27">
            <w:pPr>
              <w:pStyle w:val="ListParagraph"/>
              <w:numPr>
                <w:ilvl w:val="0"/>
                <w:numId w:val="15"/>
              </w:numPr>
              <w:ind w:left="399"/>
              <w:rPr>
                <w:rFonts w:cs="Arial"/>
                <w:szCs w:val="24"/>
                <w:lang w:eastAsia="en-GB"/>
              </w:rPr>
            </w:pPr>
            <w:r w:rsidRPr="005A58F7">
              <w:rPr>
                <w:rFonts w:cs="Arial"/>
                <w:szCs w:val="24"/>
                <w:lang w:eastAsia="en-GB"/>
              </w:rPr>
              <w:t>Evidence provided is inappropriate</w:t>
            </w:r>
            <w:r>
              <w:rPr>
                <w:rFonts w:cs="Arial"/>
                <w:szCs w:val="24"/>
                <w:lang w:eastAsia="en-GB"/>
              </w:rPr>
              <w:t xml:space="preserve"> to the scope of the requirement</w:t>
            </w:r>
            <w:r w:rsidRPr="005A58F7">
              <w:rPr>
                <w:rFonts w:cs="Arial"/>
                <w:szCs w:val="24"/>
                <w:lang w:eastAsia="en-GB"/>
              </w:rPr>
              <w:t xml:space="preserve"> or it is unclear how</w:t>
            </w:r>
            <w:r>
              <w:rPr>
                <w:rFonts w:cs="Arial"/>
                <w:szCs w:val="24"/>
                <w:lang w:eastAsia="en-GB"/>
              </w:rPr>
              <w:t xml:space="preserve"> it supports proposals made in the bid.</w:t>
            </w:r>
          </w:p>
        </w:tc>
      </w:tr>
      <w:tr w:rsidR="0074136B" w:rsidRPr="00967FAB" w14:paraId="5BA7FF63" w14:textId="77777777" w:rsidTr="00551F27">
        <w:trPr>
          <w:trHeight w:val="285"/>
        </w:trPr>
        <w:tc>
          <w:tcPr>
            <w:tcW w:w="1144" w:type="pct"/>
            <w:tcBorders>
              <w:top w:val="single" w:sz="8" w:space="0" w:color="auto"/>
              <w:left w:val="single" w:sz="8" w:space="0" w:color="auto"/>
              <w:bottom w:val="single" w:sz="8" w:space="0" w:color="auto"/>
              <w:right w:val="single" w:sz="8" w:space="0" w:color="auto"/>
            </w:tcBorders>
          </w:tcPr>
          <w:p w14:paraId="79F28CED" w14:textId="77777777" w:rsidR="0074136B" w:rsidRPr="00C45A45" w:rsidRDefault="0074136B" w:rsidP="00551F27">
            <w:pPr>
              <w:widowControl/>
              <w:overflowPunct/>
              <w:autoSpaceDE/>
              <w:autoSpaceDN/>
              <w:adjustRightInd/>
              <w:textAlignment w:val="auto"/>
              <w:rPr>
                <w:rFonts w:cs="Arial"/>
                <w:szCs w:val="24"/>
                <w:lang w:eastAsia="en-GB"/>
              </w:rPr>
            </w:pPr>
            <w:r w:rsidRPr="00C45A45">
              <w:rPr>
                <w:rFonts w:cs="Arial"/>
                <w:szCs w:val="24"/>
                <w:lang w:eastAsia="en-GB"/>
              </w:rPr>
              <w:t>Major Reservations</w:t>
            </w:r>
          </w:p>
        </w:tc>
        <w:tc>
          <w:tcPr>
            <w:tcW w:w="941" w:type="pct"/>
            <w:tcBorders>
              <w:top w:val="single" w:sz="8" w:space="0" w:color="auto"/>
              <w:left w:val="single" w:sz="8" w:space="0" w:color="auto"/>
              <w:bottom w:val="single" w:sz="8" w:space="0" w:color="auto"/>
              <w:right w:val="single" w:sz="8" w:space="0" w:color="auto"/>
            </w:tcBorders>
          </w:tcPr>
          <w:p w14:paraId="69155A3B" w14:textId="77777777" w:rsidR="0074136B" w:rsidRPr="00C45A45" w:rsidRDefault="0074136B" w:rsidP="00551F27">
            <w:pPr>
              <w:widowControl/>
              <w:overflowPunct/>
              <w:autoSpaceDE/>
              <w:autoSpaceDN/>
              <w:adjustRightInd/>
              <w:textAlignment w:val="auto"/>
              <w:rPr>
                <w:rFonts w:cs="Arial"/>
                <w:szCs w:val="24"/>
                <w:lang w:eastAsia="en-GB"/>
              </w:rPr>
            </w:pPr>
            <w:r w:rsidRPr="00C45A45">
              <w:rPr>
                <w:rFonts w:cs="Arial"/>
                <w:szCs w:val="24"/>
                <w:lang w:eastAsia="en-GB"/>
              </w:rPr>
              <w:t>1</w:t>
            </w:r>
          </w:p>
        </w:tc>
        <w:tc>
          <w:tcPr>
            <w:tcW w:w="2915" w:type="pct"/>
            <w:tcBorders>
              <w:top w:val="single" w:sz="8" w:space="0" w:color="auto"/>
              <w:left w:val="single" w:sz="8" w:space="0" w:color="auto"/>
              <w:bottom w:val="single" w:sz="8" w:space="0" w:color="auto"/>
              <w:right w:val="single" w:sz="8" w:space="0" w:color="auto"/>
            </w:tcBorders>
          </w:tcPr>
          <w:p w14:paraId="73336644" w14:textId="77777777" w:rsidR="0074136B" w:rsidRPr="005A58F7" w:rsidRDefault="0074136B" w:rsidP="00551F27">
            <w:pPr>
              <w:pStyle w:val="ListParagraph"/>
              <w:numPr>
                <w:ilvl w:val="0"/>
                <w:numId w:val="15"/>
              </w:numPr>
              <w:ind w:left="399"/>
              <w:rPr>
                <w:rFonts w:cs="Arial"/>
                <w:szCs w:val="24"/>
                <w:lang w:eastAsia="en-GB"/>
              </w:rPr>
            </w:pPr>
            <w:r w:rsidRPr="00C45A45">
              <w:rPr>
                <w:rFonts w:cs="Arial"/>
                <w:szCs w:val="24"/>
                <w:lang w:eastAsia="en-GB"/>
              </w:rPr>
              <w:t xml:space="preserve">A score of </w:t>
            </w:r>
            <w:r>
              <w:rPr>
                <w:rFonts w:cs="Arial"/>
                <w:szCs w:val="24"/>
                <w:lang w:eastAsia="en-GB"/>
              </w:rPr>
              <w:t>1</w:t>
            </w:r>
            <w:r w:rsidRPr="00C45A45">
              <w:rPr>
                <w:rFonts w:cs="Arial"/>
                <w:szCs w:val="24"/>
                <w:lang w:eastAsia="en-GB"/>
              </w:rPr>
              <w:t xml:space="preserve"> will reflect that bidders have </w:t>
            </w:r>
            <w:r>
              <w:rPr>
                <w:rFonts w:cs="Arial"/>
                <w:szCs w:val="24"/>
                <w:lang w:eastAsia="en-GB"/>
              </w:rPr>
              <w:t xml:space="preserve">not </w:t>
            </w:r>
            <w:r w:rsidRPr="00C45A45">
              <w:rPr>
                <w:rFonts w:cs="Arial"/>
                <w:szCs w:val="24"/>
                <w:lang w:eastAsia="en-GB"/>
              </w:rPr>
              <w:t xml:space="preserve">addressed </w:t>
            </w:r>
            <w:r>
              <w:rPr>
                <w:rFonts w:cs="Arial"/>
                <w:szCs w:val="24"/>
                <w:lang w:eastAsia="en-GB"/>
              </w:rPr>
              <w:t xml:space="preserve">all of the </w:t>
            </w:r>
            <w:r w:rsidRPr="00C45A45">
              <w:rPr>
                <w:rFonts w:cs="Arial"/>
                <w:szCs w:val="24"/>
                <w:lang w:eastAsia="en-GB"/>
              </w:rPr>
              <w:t>requirements as stated in the specification</w:t>
            </w:r>
            <w:r>
              <w:rPr>
                <w:rFonts w:cs="Arial"/>
                <w:szCs w:val="24"/>
                <w:lang w:eastAsia="en-GB"/>
              </w:rPr>
              <w:t xml:space="preserve"> or have addressed all of the requiredments but with an inadequate level of detail.</w:t>
            </w:r>
          </w:p>
          <w:p w14:paraId="15E740EE" w14:textId="77777777" w:rsidR="0074136B" w:rsidRDefault="0074136B" w:rsidP="00551F27">
            <w:pPr>
              <w:pStyle w:val="ListParagraph"/>
              <w:numPr>
                <w:ilvl w:val="0"/>
                <w:numId w:val="15"/>
              </w:numPr>
              <w:ind w:left="399"/>
              <w:rPr>
                <w:rFonts w:cs="Arial"/>
                <w:szCs w:val="24"/>
                <w:lang w:eastAsia="en-GB"/>
              </w:rPr>
            </w:pPr>
            <w:r w:rsidRPr="00C45A45">
              <w:rPr>
                <w:rFonts w:cs="Arial"/>
                <w:szCs w:val="24"/>
                <w:lang w:eastAsia="en-GB"/>
              </w:rPr>
              <w:t xml:space="preserve">The bid </w:t>
            </w:r>
            <w:r>
              <w:rPr>
                <w:rFonts w:cs="Arial"/>
                <w:szCs w:val="24"/>
                <w:lang w:eastAsia="en-GB"/>
              </w:rPr>
              <w:t>fails to demonstrate the</w:t>
            </w:r>
            <w:r w:rsidRPr="00C45A45">
              <w:rPr>
                <w:rFonts w:cs="Arial"/>
                <w:szCs w:val="24"/>
                <w:lang w:eastAsia="en-GB"/>
              </w:rPr>
              <w:t xml:space="preserve"> relevant understanding, capability and capacity to meet all the </w:t>
            </w:r>
            <w:r w:rsidRPr="00EC00F4">
              <w:rPr>
                <w:rFonts w:cs="Arial"/>
                <w:szCs w:val="24"/>
                <w:lang w:eastAsia="en-GB"/>
              </w:rPr>
              <w:t>Authority</w:t>
            </w:r>
            <w:r w:rsidRPr="00C45A45">
              <w:rPr>
                <w:rFonts w:cs="Arial"/>
                <w:szCs w:val="24"/>
                <w:lang w:eastAsia="en-GB"/>
              </w:rPr>
              <w:t>’s requirements</w:t>
            </w:r>
            <w:r>
              <w:rPr>
                <w:rFonts w:cs="Arial"/>
                <w:szCs w:val="24"/>
                <w:lang w:eastAsia="en-GB"/>
              </w:rPr>
              <w:t>.</w:t>
            </w:r>
          </w:p>
          <w:p w14:paraId="63B2B89C" w14:textId="77777777" w:rsidR="0074136B" w:rsidRPr="00EF5990" w:rsidRDefault="0074136B" w:rsidP="00551F27">
            <w:pPr>
              <w:pStyle w:val="ListParagraph"/>
              <w:numPr>
                <w:ilvl w:val="0"/>
                <w:numId w:val="15"/>
              </w:numPr>
              <w:ind w:left="399"/>
              <w:rPr>
                <w:rFonts w:cs="Arial"/>
                <w:szCs w:val="24"/>
                <w:lang w:eastAsia="en-GB"/>
              </w:rPr>
            </w:pPr>
            <w:r>
              <w:rPr>
                <w:rFonts w:cs="Arial"/>
                <w:szCs w:val="24"/>
                <w:lang w:eastAsia="en-GB"/>
              </w:rPr>
              <w:t>Proposals are vague, not linked</w:t>
            </w:r>
            <w:r w:rsidRPr="00C45A45">
              <w:rPr>
                <w:rFonts w:cs="Arial"/>
                <w:szCs w:val="24"/>
                <w:lang w:eastAsia="en-GB"/>
              </w:rPr>
              <w:t xml:space="preserve"> to the requirements</w:t>
            </w:r>
            <w:r>
              <w:rPr>
                <w:rFonts w:cs="Arial"/>
                <w:szCs w:val="24"/>
                <w:lang w:eastAsia="en-GB"/>
              </w:rPr>
              <w:t>, lacking any clarity on how proposals will be delivered and evidence of potential impact on outcomes is sketchy or unclear.</w:t>
            </w:r>
          </w:p>
          <w:p w14:paraId="5A6123D1" w14:textId="77777777" w:rsidR="0074136B" w:rsidRPr="00C45A45" w:rsidRDefault="0074136B" w:rsidP="00551F27">
            <w:pPr>
              <w:pStyle w:val="ListParagraph"/>
              <w:numPr>
                <w:ilvl w:val="0"/>
                <w:numId w:val="15"/>
              </w:numPr>
              <w:ind w:left="399"/>
              <w:rPr>
                <w:rFonts w:cs="Arial"/>
                <w:szCs w:val="24"/>
                <w:lang w:eastAsia="en-GB"/>
              </w:rPr>
            </w:pPr>
            <w:r>
              <w:rPr>
                <w:rFonts w:cs="Arial"/>
                <w:szCs w:val="24"/>
                <w:lang w:eastAsia="en-GB"/>
              </w:rPr>
              <w:t>Very little</w:t>
            </w:r>
            <w:r w:rsidRPr="00C45A45">
              <w:rPr>
                <w:rFonts w:cs="Arial"/>
                <w:szCs w:val="24"/>
                <w:lang w:eastAsia="en-GB"/>
              </w:rPr>
              <w:t xml:space="preserve"> evidence </w:t>
            </w:r>
            <w:r>
              <w:rPr>
                <w:rFonts w:cs="Arial"/>
                <w:szCs w:val="24"/>
                <w:lang w:eastAsia="en-GB"/>
              </w:rPr>
              <w:t xml:space="preserve">is provided </w:t>
            </w:r>
            <w:r w:rsidRPr="00C45A45">
              <w:rPr>
                <w:rFonts w:cs="Arial"/>
                <w:szCs w:val="24"/>
                <w:lang w:eastAsia="en-GB"/>
              </w:rPr>
              <w:t>to support the response.</w:t>
            </w:r>
          </w:p>
        </w:tc>
      </w:tr>
      <w:tr w:rsidR="0074136B" w:rsidRPr="00967FAB" w14:paraId="75144C2E" w14:textId="77777777" w:rsidTr="00551F27">
        <w:trPr>
          <w:trHeight w:val="285"/>
        </w:trPr>
        <w:tc>
          <w:tcPr>
            <w:tcW w:w="1144" w:type="pct"/>
            <w:tcBorders>
              <w:top w:val="single" w:sz="8" w:space="0" w:color="auto"/>
              <w:left w:val="single" w:sz="8" w:space="0" w:color="auto"/>
              <w:bottom w:val="single" w:sz="8" w:space="0" w:color="auto"/>
              <w:right w:val="single" w:sz="8" w:space="0" w:color="auto"/>
            </w:tcBorders>
          </w:tcPr>
          <w:p w14:paraId="56FD5979" w14:textId="77777777" w:rsidR="0074136B" w:rsidRPr="00C45A45" w:rsidRDefault="0074136B" w:rsidP="00551F27">
            <w:pPr>
              <w:widowControl/>
              <w:overflowPunct/>
              <w:autoSpaceDE/>
              <w:autoSpaceDN/>
              <w:adjustRightInd/>
              <w:textAlignment w:val="auto"/>
              <w:rPr>
                <w:rFonts w:cs="Arial"/>
                <w:szCs w:val="24"/>
                <w:lang w:eastAsia="en-GB"/>
              </w:rPr>
            </w:pPr>
            <w:r w:rsidRPr="00C45A45">
              <w:rPr>
                <w:rFonts w:cs="Arial"/>
                <w:szCs w:val="24"/>
                <w:lang w:eastAsia="en-GB"/>
              </w:rPr>
              <w:t>Unacceptable</w:t>
            </w:r>
          </w:p>
        </w:tc>
        <w:tc>
          <w:tcPr>
            <w:tcW w:w="941" w:type="pct"/>
            <w:tcBorders>
              <w:top w:val="single" w:sz="8" w:space="0" w:color="auto"/>
              <w:left w:val="single" w:sz="8" w:space="0" w:color="auto"/>
              <w:bottom w:val="single" w:sz="8" w:space="0" w:color="auto"/>
              <w:right w:val="single" w:sz="8" w:space="0" w:color="auto"/>
            </w:tcBorders>
          </w:tcPr>
          <w:p w14:paraId="505E4EFF" w14:textId="77777777" w:rsidR="0074136B" w:rsidRPr="00C45A45" w:rsidRDefault="0074136B" w:rsidP="00551F27">
            <w:pPr>
              <w:widowControl/>
              <w:overflowPunct/>
              <w:autoSpaceDE/>
              <w:autoSpaceDN/>
              <w:adjustRightInd/>
              <w:textAlignment w:val="auto"/>
              <w:rPr>
                <w:rFonts w:cs="Arial"/>
                <w:szCs w:val="24"/>
                <w:lang w:eastAsia="en-GB"/>
              </w:rPr>
            </w:pPr>
            <w:r w:rsidRPr="00C45A45">
              <w:rPr>
                <w:rFonts w:cs="Arial"/>
                <w:szCs w:val="24"/>
                <w:lang w:eastAsia="en-GB"/>
              </w:rPr>
              <w:t>0</w:t>
            </w:r>
          </w:p>
        </w:tc>
        <w:tc>
          <w:tcPr>
            <w:tcW w:w="2915" w:type="pct"/>
            <w:tcBorders>
              <w:top w:val="single" w:sz="8" w:space="0" w:color="auto"/>
              <w:left w:val="single" w:sz="8" w:space="0" w:color="auto"/>
              <w:bottom w:val="single" w:sz="8" w:space="0" w:color="auto"/>
              <w:right w:val="single" w:sz="8" w:space="0" w:color="auto"/>
            </w:tcBorders>
          </w:tcPr>
          <w:p w14:paraId="4D0976E2" w14:textId="77777777" w:rsidR="0074136B" w:rsidRPr="00C45A45" w:rsidRDefault="0074136B" w:rsidP="00551F27">
            <w:pPr>
              <w:pStyle w:val="ListParagraph"/>
              <w:numPr>
                <w:ilvl w:val="0"/>
                <w:numId w:val="15"/>
              </w:numPr>
              <w:ind w:left="399"/>
              <w:rPr>
                <w:rFonts w:cs="Arial"/>
                <w:szCs w:val="24"/>
                <w:lang w:eastAsia="en-GB"/>
              </w:rPr>
            </w:pPr>
            <w:r w:rsidRPr="00C45A45">
              <w:rPr>
                <w:rFonts w:cs="Arial"/>
                <w:szCs w:val="24"/>
                <w:lang w:eastAsia="en-GB"/>
              </w:rPr>
              <w:t xml:space="preserve">A score of 0 will result if no response is given and/or if the response is not </w:t>
            </w:r>
            <w:r>
              <w:rPr>
                <w:rFonts w:cs="Arial"/>
                <w:szCs w:val="24"/>
                <w:lang w:eastAsia="en-GB"/>
              </w:rPr>
              <w:t>appropriate</w:t>
            </w:r>
            <w:r w:rsidRPr="00C45A45">
              <w:rPr>
                <w:rFonts w:cs="Arial"/>
                <w:szCs w:val="24"/>
                <w:lang w:eastAsia="en-GB"/>
              </w:rPr>
              <w:t xml:space="preserve"> and/or does not </w:t>
            </w:r>
            <w:r>
              <w:rPr>
                <w:rFonts w:cs="Arial"/>
                <w:szCs w:val="24"/>
                <w:lang w:eastAsia="en-GB"/>
              </w:rPr>
              <w:t>address</w:t>
            </w:r>
            <w:r w:rsidRPr="00C45A45">
              <w:rPr>
                <w:rFonts w:cs="Arial"/>
                <w:szCs w:val="24"/>
                <w:lang w:eastAsia="en-GB"/>
              </w:rPr>
              <w:t xml:space="preserve"> the </w:t>
            </w:r>
            <w:r>
              <w:rPr>
                <w:rFonts w:cs="Arial"/>
                <w:szCs w:val="24"/>
                <w:lang w:eastAsia="en-GB"/>
              </w:rPr>
              <w:t>requirements.</w:t>
            </w:r>
          </w:p>
          <w:p w14:paraId="7F22ABAB" w14:textId="77777777" w:rsidR="0074136B" w:rsidRDefault="0074136B" w:rsidP="00551F27">
            <w:pPr>
              <w:pStyle w:val="ListParagraph"/>
              <w:numPr>
                <w:ilvl w:val="0"/>
                <w:numId w:val="15"/>
              </w:numPr>
              <w:ind w:left="399"/>
              <w:rPr>
                <w:rFonts w:cs="Arial"/>
                <w:szCs w:val="24"/>
                <w:lang w:eastAsia="en-GB"/>
              </w:rPr>
            </w:pPr>
            <w:r>
              <w:rPr>
                <w:rFonts w:cs="Arial"/>
                <w:szCs w:val="24"/>
                <w:lang w:eastAsia="en-GB"/>
              </w:rPr>
              <w:t>In</w:t>
            </w:r>
            <w:r w:rsidRPr="00C45A45">
              <w:rPr>
                <w:rFonts w:cs="Arial"/>
                <w:szCs w:val="24"/>
                <w:lang w:eastAsia="en-GB"/>
              </w:rPr>
              <w:t xml:space="preserve">sufficient information provided to </w:t>
            </w:r>
            <w:r>
              <w:rPr>
                <w:rFonts w:cs="Arial"/>
                <w:szCs w:val="24"/>
                <w:lang w:eastAsia="en-GB"/>
              </w:rPr>
              <w:t>demonstrate the</w:t>
            </w:r>
            <w:r w:rsidRPr="00C45A45">
              <w:rPr>
                <w:rFonts w:cs="Arial"/>
                <w:szCs w:val="24"/>
                <w:lang w:eastAsia="en-GB"/>
              </w:rPr>
              <w:t xml:space="preserve"> relevant understanding, capability and capacity to meet all the </w:t>
            </w:r>
            <w:r w:rsidRPr="00EC00F4">
              <w:rPr>
                <w:rFonts w:cs="Arial"/>
                <w:szCs w:val="24"/>
                <w:lang w:eastAsia="en-GB"/>
              </w:rPr>
              <w:t>Authority</w:t>
            </w:r>
            <w:r w:rsidRPr="00C45A45">
              <w:rPr>
                <w:rFonts w:cs="Arial"/>
                <w:szCs w:val="24"/>
                <w:lang w:eastAsia="en-GB"/>
              </w:rPr>
              <w:t>’s requirements</w:t>
            </w:r>
            <w:r>
              <w:rPr>
                <w:rFonts w:cs="Arial"/>
                <w:szCs w:val="24"/>
                <w:lang w:eastAsia="en-GB"/>
              </w:rPr>
              <w:t>.</w:t>
            </w:r>
          </w:p>
          <w:p w14:paraId="7020AAB7" w14:textId="77777777" w:rsidR="0074136B" w:rsidRPr="00EF5990" w:rsidRDefault="0074136B" w:rsidP="00551F27">
            <w:pPr>
              <w:pStyle w:val="ListParagraph"/>
              <w:numPr>
                <w:ilvl w:val="0"/>
                <w:numId w:val="15"/>
              </w:numPr>
              <w:ind w:left="399"/>
              <w:rPr>
                <w:rFonts w:cs="Arial"/>
                <w:szCs w:val="24"/>
                <w:lang w:eastAsia="en-GB"/>
              </w:rPr>
            </w:pPr>
            <w:r>
              <w:rPr>
                <w:rFonts w:cs="Arial"/>
                <w:szCs w:val="24"/>
                <w:lang w:eastAsia="en-GB"/>
              </w:rPr>
              <w:t>Proposals are unrealistic, not supported by detail of how they will be delivered and no relevant evidence is provided of potential impact on outcomes.</w:t>
            </w:r>
          </w:p>
          <w:p w14:paraId="30422864" w14:textId="77777777" w:rsidR="0074136B" w:rsidRPr="00C45A45" w:rsidRDefault="0074136B" w:rsidP="00551F27">
            <w:pPr>
              <w:pStyle w:val="ListParagraph"/>
              <w:numPr>
                <w:ilvl w:val="0"/>
                <w:numId w:val="15"/>
              </w:numPr>
              <w:ind w:left="399"/>
              <w:rPr>
                <w:rFonts w:cs="Arial"/>
                <w:szCs w:val="24"/>
                <w:lang w:eastAsia="en-GB"/>
              </w:rPr>
            </w:pPr>
            <w:r>
              <w:rPr>
                <w:rFonts w:cs="Arial"/>
                <w:szCs w:val="24"/>
                <w:lang w:eastAsia="en-GB"/>
              </w:rPr>
              <w:t>No meaningful evidence provided to support the response.</w:t>
            </w:r>
          </w:p>
        </w:tc>
      </w:tr>
    </w:tbl>
    <w:p w14:paraId="26BB8855" w14:textId="77777777" w:rsidR="0074136B" w:rsidRPr="00967FAB" w:rsidRDefault="0074136B" w:rsidP="0074136B">
      <w:pPr>
        <w:rPr>
          <w:rFonts w:cs="Arial"/>
          <w:sz w:val="22"/>
          <w:szCs w:val="22"/>
        </w:rPr>
      </w:pPr>
    </w:p>
    <w:p w14:paraId="0369F608" w14:textId="77777777" w:rsidR="0074136B" w:rsidRPr="00DF027B" w:rsidRDefault="0074136B" w:rsidP="0074136B">
      <w:pPr>
        <w:widowControl/>
        <w:overflowPunct/>
        <w:autoSpaceDE/>
        <w:autoSpaceDN/>
        <w:adjustRightInd/>
        <w:textAlignment w:val="auto"/>
        <w:rPr>
          <w:rFonts w:cs="Arial"/>
          <w:b/>
          <w:szCs w:val="24"/>
        </w:rPr>
      </w:pPr>
      <w:r w:rsidRPr="00DF027B">
        <w:rPr>
          <w:rFonts w:cs="Arial"/>
          <w:b/>
          <w:szCs w:val="24"/>
        </w:rPr>
        <w:t>Selection for award of contract</w:t>
      </w:r>
    </w:p>
    <w:p w14:paraId="13103985" w14:textId="77777777" w:rsidR="0074136B" w:rsidRPr="00DF027B" w:rsidRDefault="0074136B" w:rsidP="0074136B">
      <w:pPr>
        <w:widowControl/>
        <w:overflowPunct/>
        <w:autoSpaceDE/>
        <w:autoSpaceDN/>
        <w:adjustRightInd/>
        <w:textAlignment w:val="auto"/>
        <w:rPr>
          <w:rFonts w:cs="Arial"/>
          <w:b/>
          <w:szCs w:val="24"/>
        </w:rPr>
      </w:pPr>
    </w:p>
    <w:p w14:paraId="707B6806" w14:textId="77777777" w:rsidR="0074136B" w:rsidRPr="00DF027B" w:rsidRDefault="0074136B" w:rsidP="0074136B">
      <w:pPr>
        <w:pStyle w:val="Numbered"/>
        <w:widowControl/>
        <w:numPr>
          <w:ilvl w:val="0"/>
          <w:numId w:val="13"/>
        </w:numPr>
        <w:ind w:left="360"/>
        <w:rPr>
          <w:rFonts w:cs="Arial"/>
          <w:szCs w:val="24"/>
        </w:rPr>
      </w:pPr>
      <w:r w:rsidRPr="00DF027B">
        <w:rPr>
          <w:rFonts w:cs="Arial"/>
          <w:szCs w:val="24"/>
        </w:rPr>
        <w:t>All bids scoring above the minimum standard (</w:t>
      </w:r>
      <w:r>
        <w:rPr>
          <w:rFonts w:cs="Arial"/>
          <w:szCs w:val="24"/>
        </w:rPr>
        <w:t>see para 6</w:t>
      </w:r>
      <w:r w:rsidRPr="00DF027B">
        <w:rPr>
          <w:rFonts w:cs="Arial"/>
          <w:szCs w:val="24"/>
        </w:rPr>
        <w:t xml:space="preserve">) will be awarded a contract. </w:t>
      </w:r>
    </w:p>
    <w:p w14:paraId="49529DAC" w14:textId="77777777" w:rsidR="0074136B" w:rsidRPr="00DF027B" w:rsidRDefault="0074136B" w:rsidP="0074136B">
      <w:pPr>
        <w:pStyle w:val="Numbered"/>
        <w:widowControl/>
        <w:numPr>
          <w:ilvl w:val="0"/>
          <w:numId w:val="13"/>
        </w:numPr>
        <w:ind w:left="360"/>
        <w:rPr>
          <w:rFonts w:cs="Arial"/>
          <w:szCs w:val="24"/>
        </w:rPr>
        <w:sectPr w:rsidR="0074136B" w:rsidRPr="00DF027B" w:rsidSect="008F19C4">
          <w:pgSz w:w="11906" w:h="16838"/>
          <w:pgMar w:top="2237" w:right="1800" w:bottom="1440" w:left="1800" w:header="708" w:footer="708" w:gutter="0"/>
          <w:cols w:space="708"/>
          <w:docGrid w:linePitch="360"/>
        </w:sectPr>
      </w:pPr>
      <w:r w:rsidRPr="00DF027B">
        <w:rPr>
          <w:rFonts w:cs="Arial"/>
          <w:szCs w:val="24"/>
        </w:rPr>
        <w:t>The Authority reserves the right to request that contractors consider operating in geographical areas additional to those in their bid if, following award of contracts, there are regions with no coverage</w:t>
      </w:r>
    </w:p>
    <w:p w14:paraId="0177B41E" w14:textId="77777777" w:rsidR="0074136B" w:rsidRPr="00C50F12" w:rsidRDefault="0074136B" w:rsidP="0074136B">
      <w:pPr>
        <w:pStyle w:val="Heading2"/>
        <w:rPr>
          <w:sz w:val="22"/>
          <w:szCs w:val="22"/>
        </w:rPr>
      </w:pPr>
      <w:r>
        <w:t xml:space="preserve">Section 10: </w:t>
      </w:r>
      <w:r w:rsidRPr="00FC1324">
        <w:t>Technical Requirements</w:t>
      </w:r>
      <w:r>
        <w:t xml:space="preserve"> – Le</w:t>
      </w:r>
      <w:r w:rsidRPr="003A58AF">
        <w:t>adership Development</w:t>
      </w:r>
      <w:r>
        <w:t xml:space="preserve"> (Lot 1)</w:t>
      </w:r>
    </w:p>
    <w:tbl>
      <w:tblPr>
        <w:tblW w:w="14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7088"/>
        <w:gridCol w:w="5203"/>
        <w:gridCol w:w="1559"/>
      </w:tblGrid>
      <w:tr w:rsidR="0074136B" w:rsidRPr="00967FAB" w14:paraId="5A7D069D" w14:textId="77777777" w:rsidTr="00551F27">
        <w:trPr>
          <w:trHeight w:val="165"/>
        </w:trPr>
        <w:tc>
          <w:tcPr>
            <w:tcW w:w="14412" w:type="dxa"/>
            <w:gridSpan w:val="4"/>
            <w:tcBorders>
              <w:left w:val="single" w:sz="4" w:space="0" w:color="auto"/>
              <w:bottom w:val="single" w:sz="4" w:space="0" w:color="auto"/>
              <w:right w:val="single" w:sz="4" w:space="0" w:color="auto"/>
            </w:tcBorders>
            <w:shd w:val="clear" w:color="auto" w:fill="CCFFFF"/>
          </w:tcPr>
          <w:p w14:paraId="68459433" w14:textId="77777777" w:rsidR="0074136B" w:rsidRPr="00FC1324" w:rsidRDefault="0074136B" w:rsidP="00551F27">
            <w:pPr>
              <w:rPr>
                <w:rFonts w:cs="Arial"/>
                <w:b/>
                <w:szCs w:val="24"/>
              </w:rPr>
            </w:pPr>
            <w:r w:rsidRPr="00FC1324">
              <w:rPr>
                <w:rFonts w:cs="Arial"/>
                <w:b/>
                <w:szCs w:val="24"/>
              </w:rPr>
              <w:t>Please upload</w:t>
            </w:r>
            <w:r>
              <w:rPr>
                <w:rFonts w:cs="Arial"/>
                <w:b/>
                <w:szCs w:val="24"/>
              </w:rPr>
              <w:t xml:space="preserve"> only</w:t>
            </w:r>
            <w:r w:rsidRPr="00FC1324">
              <w:rPr>
                <w:rFonts w:cs="Arial"/>
                <w:b/>
                <w:szCs w:val="24"/>
              </w:rPr>
              <w:t xml:space="preserve"> the information requested and where directed to do so.  Any additional documentation will not be evaluated.</w:t>
            </w:r>
          </w:p>
          <w:p w14:paraId="5053564C" w14:textId="77777777" w:rsidR="0074136B" w:rsidRPr="00FC1324" w:rsidRDefault="0074136B" w:rsidP="00551F27">
            <w:pPr>
              <w:pStyle w:val="Default"/>
              <w:rPr>
                <w:rFonts w:ascii="Arial" w:hAnsi="Arial" w:cs="Arial"/>
              </w:rPr>
            </w:pPr>
            <w:r w:rsidRPr="00FC1324">
              <w:rPr>
                <w:rFonts w:ascii="Arial" w:hAnsi="Arial" w:cs="Arial"/>
              </w:rPr>
              <w:t xml:space="preserve">Word counts are maximums – please note that no advantage will be gained by using the maximum word count and no penalty will be made for answers that are more concise. </w:t>
            </w:r>
          </w:p>
          <w:p w14:paraId="28228AE3" w14:textId="77777777" w:rsidR="0074136B" w:rsidRPr="00FC1324" w:rsidRDefault="0074136B" w:rsidP="00551F27">
            <w:pPr>
              <w:pStyle w:val="Default"/>
              <w:rPr>
                <w:rFonts w:ascii="Arial" w:hAnsi="Arial" w:cs="Arial"/>
              </w:rPr>
            </w:pPr>
          </w:p>
          <w:p w14:paraId="5036E1CF" w14:textId="77777777" w:rsidR="0074136B" w:rsidRPr="00FC1324" w:rsidRDefault="0074136B" w:rsidP="00551F27">
            <w:pPr>
              <w:pStyle w:val="Default"/>
              <w:rPr>
                <w:rFonts w:ascii="Arial" w:hAnsi="Arial" w:cs="Arial"/>
              </w:rPr>
            </w:pPr>
            <w:r w:rsidRPr="00FC1324">
              <w:rPr>
                <w:rFonts w:ascii="Arial" w:hAnsi="Arial" w:cs="Arial"/>
              </w:rPr>
              <w:t xml:space="preserve">Acronyms or abbreviations should be detailed either in their first use in the bid or in a glossary – where they are not in common parlance for the subject area. </w:t>
            </w:r>
          </w:p>
          <w:p w14:paraId="648196A4" w14:textId="77777777" w:rsidR="0074136B" w:rsidRPr="00FC1324" w:rsidRDefault="0074136B" w:rsidP="00551F27">
            <w:pPr>
              <w:widowControl/>
              <w:overflowPunct/>
              <w:autoSpaceDE/>
              <w:autoSpaceDN/>
              <w:adjustRightInd/>
              <w:textAlignment w:val="auto"/>
              <w:rPr>
                <w:rFonts w:cs="Arial"/>
                <w:b/>
                <w:szCs w:val="24"/>
                <w:lang w:eastAsia="en-GB"/>
              </w:rPr>
            </w:pPr>
          </w:p>
        </w:tc>
      </w:tr>
      <w:tr w:rsidR="0074136B" w:rsidRPr="00967FAB" w14:paraId="369F5A41" w14:textId="77777777" w:rsidTr="00551F27">
        <w:trPr>
          <w:trHeight w:val="165"/>
        </w:trPr>
        <w:tc>
          <w:tcPr>
            <w:tcW w:w="562" w:type="dxa"/>
            <w:tcBorders>
              <w:left w:val="single" w:sz="4" w:space="0" w:color="auto"/>
              <w:bottom w:val="single" w:sz="4" w:space="0" w:color="auto"/>
              <w:right w:val="single" w:sz="4" w:space="0" w:color="auto"/>
            </w:tcBorders>
            <w:shd w:val="clear" w:color="auto" w:fill="CCFFFF"/>
          </w:tcPr>
          <w:p w14:paraId="0973AA9A" w14:textId="77777777" w:rsidR="0074136B" w:rsidRPr="00FC1324" w:rsidRDefault="0074136B" w:rsidP="00551F27">
            <w:pPr>
              <w:widowControl/>
              <w:overflowPunct/>
              <w:autoSpaceDE/>
              <w:autoSpaceDN/>
              <w:adjustRightInd/>
              <w:ind w:right="-249"/>
              <w:textAlignment w:val="auto"/>
              <w:rPr>
                <w:rFonts w:cs="Arial"/>
                <w:b/>
                <w:szCs w:val="24"/>
                <w:lang w:eastAsia="en-GB"/>
              </w:rPr>
            </w:pPr>
            <w:r w:rsidRPr="00FC1324">
              <w:rPr>
                <w:rFonts w:cs="Arial"/>
                <w:b/>
                <w:szCs w:val="24"/>
                <w:lang w:eastAsia="en-GB"/>
              </w:rPr>
              <w:t>Ref</w:t>
            </w:r>
          </w:p>
        </w:tc>
        <w:tc>
          <w:tcPr>
            <w:tcW w:w="7088" w:type="dxa"/>
            <w:tcBorders>
              <w:left w:val="single" w:sz="4" w:space="0" w:color="auto"/>
              <w:bottom w:val="single" w:sz="4" w:space="0" w:color="auto"/>
              <w:right w:val="single" w:sz="4" w:space="0" w:color="auto"/>
            </w:tcBorders>
            <w:shd w:val="clear" w:color="auto" w:fill="CCFFFF"/>
          </w:tcPr>
          <w:p w14:paraId="35648932" w14:textId="77777777" w:rsidR="0074136B" w:rsidRPr="00FC1324" w:rsidRDefault="0074136B" w:rsidP="00551F27">
            <w:pPr>
              <w:pStyle w:val="Default"/>
              <w:rPr>
                <w:rFonts w:ascii="Arial" w:hAnsi="Arial" w:cs="Arial"/>
              </w:rPr>
            </w:pPr>
            <w:r w:rsidRPr="00FC1324">
              <w:rPr>
                <w:rFonts w:ascii="Arial" w:hAnsi="Arial" w:cs="Arial"/>
                <w:b/>
                <w:bCs/>
              </w:rPr>
              <w:t>Delivery - question</w:t>
            </w:r>
          </w:p>
        </w:tc>
        <w:tc>
          <w:tcPr>
            <w:tcW w:w="5203" w:type="dxa"/>
            <w:tcBorders>
              <w:left w:val="single" w:sz="4" w:space="0" w:color="auto"/>
              <w:bottom w:val="single" w:sz="4" w:space="0" w:color="auto"/>
              <w:right w:val="single" w:sz="4" w:space="0" w:color="auto"/>
            </w:tcBorders>
            <w:shd w:val="clear" w:color="auto" w:fill="CCFFFF"/>
          </w:tcPr>
          <w:p w14:paraId="6CF0264B" w14:textId="77777777" w:rsidR="0074136B" w:rsidRPr="00FC1324" w:rsidRDefault="0074136B" w:rsidP="00551F27">
            <w:pPr>
              <w:widowControl/>
              <w:overflowPunct/>
              <w:autoSpaceDE/>
              <w:autoSpaceDN/>
              <w:adjustRightInd/>
              <w:textAlignment w:val="auto"/>
              <w:rPr>
                <w:rFonts w:cs="Arial"/>
                <w:b/>
                <w:szCs w:val="24"/>
                <w:lang w:eastAsia="en-GB"/>
              </w:rPr>
            </w:pPr>
            <w:r w:rsidRPr="00FC1324">
              <w:rPr>
                <w:rFonts w:cs="Arial"/>
                <w:b/>
                <w:szCs w:val="24"/>
                <w:lang w:eastAsia="en-GB"/>
              </w:rPr>
              <w:t>Look fors</w:t>
            </w:r>
          </w:p>
        </w:tc>
        <w:tc>
          <w:tcPr>
            <w:tcW w:w="1559" w:type="dxa"/>
            <w:tcBorders>
              <w:left w:val="single" w:sz="4" w:space="0" w:color="auto"/>
              <w:bottom w:val="single" w:sz="4" w:space="0" w:color="auto"/>
              <w:right w:val="single" w:sz="4" w:space="0" w:color="auto"/>
            </w:tcBorders>
            <w:shd w:val="clear" w:color="auto" w:fill="CCFFFF"/>
          </w:tcPr>
          <w:p w14:paraId="53F9F0FF" w14:textId="77777777" w:rsidR="0074136B" w:rsidRPr="00FC1324" w:rsidRDefault="0074136B" w:rsidP="00551F27">
            <w:pPr>
              <w:widowControl/>
              <w:overflowPunct/>
              <w:autoSpaceDE/>
              <w:autoSpaceDN/>
              <w:adjustRightInd/>
              <w:textAlignment w:val="auto"/>
              <w:rPr>
                <w:rFonts w:cs="Arial"/>
                <w:b/>
                <w:szCs w:val="24"/>
                <w:lang w:eastAsia="en-GB"/>
              </w:rPr>
            </w:pPr>
            <w:r w:rsidRPr="00FC1324">
              <w:rPr>
                <w:rFonts w:cs="Arial"/>
                <w:b/>
                <w:szCs w:val="24"/>
                <w:lang w:eastAsia="en-GB"/>
              </w:rPr>
              <w:t xml:space="preserve">Question </w:t>
            </w:r>
            <w:r>
              <w:rPr>
                <w:rFonts w:cs="Arial"/>
                <w:b/>
                <w:szCs w:val="24"/>
                <w:lang w:eastAsia="en-GB"/>
              </w:rPr>
              <w:t>w</w:t>
            </w:r>
            <w:r w:rsidRPr="00FC1324">
              <w:rPr>
                <w:rFonts w:cs="Arial"/>
                <w:b/>
                <w:szCs w:val="24"/>
                <w:lang w:eastAsia="en-GB"/>
              </w:rPr>
              <w:t>eighting</w:t>
            </w:r>
          </w:p>
        </w:tc>
      </w:tr>
      <w:tr w:rsidR="0074136B" w:rsidRPr="00967FAB" w14:paraId="76857985" w14:textId="77777777" w:rsidTr="00551F27">
        <w:trPr>
          <w:trHeight w:val="165"/>
        </w:trPr>
        <w:tc>
          <w:tcPr>
            <w:tcW w:w="562" w:type="dxa"/>
            <w:tcBorders>
              <w:left w:val="single" w:sz="4" w:space="0" w:color="auto"/>
            </w:tcBorders>
            <w:shd w:val="clear" w:color="auto" w:fill="auto"/>
          </w:tcPr>
          <w:p w14:paraId="1A562D82" w14:textId="77777777" w:rsidR="0074136B" w:rsidRPr="00194B28" w:rsidRDefault="0074136B" w:rsidP="00551F27">
            <w:pPr>
              <w:widowControl/>
              <w:overflowPunct/>
              <w:autoSpaceDE/>
              <w:autoSpaceDN/>
              <w:adjustRightInd/>
              <w:ind w:right="-249"/>
              <w:textAlignment w:val="auto"/>
              <w:rPr>
                <w:rFonts w:cs="Arial"/>
                <w:b/>
                <w:szCs w:val="24"/>
                <w:lang w:eastAsia="en-GB"/>
              </w:rPr>
            </w:pPr>
            <w:r>
              <w:rPr>
                <w:rFonts w:cs="Arial"/>
                <w:b/>
                <w:szCs w:val="24"/>
                <w:lang w:eastAsia="en-GB"/>
              </w:rPr>
              <w:t>10.</w:t>
            </w:r>
            <w:r w:rsidRPr="00194B28">
              <w:rPr>
                <w:rFonts w:cs="Arial"/>
                <w:b/>
                <w:szCs w:val="24"/>
                <w:lang w:eastAsia="en-GB"/>
              </w:rPr>
              <w:t>1</w:t>
            </w:r>
          </w:p>
        </w:tc>
        <w:tc>
          <w:tcPr>
            <w:tcW w:w="7088" w:type="dxa"/>
            <w:shd w:val="clear" w:color="auto" w:fill="auto"/>
          </w:tcPr>
          <w:p w14:paraId="771C890C" w14:textId="77777777" w:rsidR="0074136B" w:rsidRPr="00FC1324" w:rsidRDefault="0074136B" w:rsidP="00551F27">
            <w:pPr>
              <w:rPr>
                <w:rFonts w:cs="Arial"/>
                <w:b/>
                <w:szCs w:val="24"/>
              </w:rPr>
            </w:pPr>
            <w:r w:rsidRPr="00FC1324">
              <w:rPr>
                <w:rFonts w:cs="Arial"/>
                <w:b/>
                <w:szCs w:val="24"/>
              </w:rPr>
              <w:t>Summary of proposals</w:t>
            </w:r>
          </w:p>
          <w:p w14:paraId="1CC293BD" w14:textId="77777777" w:rsidR="0074136B" w:rsidRPr="00FC1324" w:rsidRDefault="0074136B" w:rsidP="00551F27">
            <w:pPr>
              <w:rPr>
                <w:rFonts w:cs="Arial"/>
                <w:szCs w:val="24"/>
              </w:rPr>
            </w:pPr>
            <w:r w:rsidRPr="00FC1324">
              <w:rPr>
                <w:rFonts w:cs="Arial"/>
                <w:szCs w:val="24"/>
              </w:rPr>
              <w:t xml:space="preserve">Please provide a </w:t>
            </w:r>
            <w:r w:rsidRPr="00DB1476">
              <w:rPr>
                <w:rFonts w:cs="Arial"/>
                <w:szCs w:val="24"/>
                <w:u w:val="single"/>
              </w:rPr>
              <w:t>concise summary of your bid</w:t>
            </w:r>
            <w:r>
              <w:rPr>
                <w:rFonts w:cs="Arial"/>
                <w:szCs w:val="24"/>
              </w:rPr>
              <w:t xml:space="preserve"> </w:t>
            </w:r>
            <w:r w:rsidRPr="00FC1324">
              <w:rPr>
                <w:rFonts w:cs="Arial"/>
                <w:szCs w:val="24"/>
              </w:rPr>
              <w:t>including:</w:t>
            </w:r>
          </w:p>
          <w:p w14:paraId="6FAA6F3B" w14:textId="77777777" w:rsidR="0074136B" w:rsidRDefault="0074136B" w:rsidP="00551F27">
            <w:pPr>
              <w:pStyle w:val="ListParagraph"/>
              <w:widowControl/>
              <w:numPr>
                <w:ilvl w:val="0"/>
                <w:numId w:val="11"/>
              </w:numPr>
              <w:overflowPunct/>
              <w:autoSpaceDE/>
              <w:autoSpaceDN/>
              <w:adjustRightInd/>
              <w:textAlignment w:val="auto"/>
              <w:rPr>
                <w:rFonts w:cs="Arial"/>
                <w:szCs w:val="24"/>
              </w:rPr>
            </w:pPr>
            <w:r w:rsidRPr="0063662B">
              <w:rPr>
                <w:rFonts w:cs="Arial"/>
                <w:szCs w:val="24"/>
              </w:rPr>
              <w:t xml:space="preserve">A description of your proposed </w:t>
            </w:r>
            <w:r>
              <w:rPr>
                <w:rFonts w:cs="Arial"/>
                <w:szCs w:val="24"/>
              </w:rPr>
              <w:t>activity and how it will deliver the required outcomes.</w:t>
            </w:r>
          </w:p>
          <w:p w14:paraId="787A25C3" w14:textId="77777777" w:rsidR="0074136B" w:rsidRPr="0063662B" w:rsidRDefault="0074136B" w:rsidP="00551F27">
            <w:pPr>
              <w:pStyle w:val="ListParagraph"/>
              <w:widowControl/>
              <w:numPr>
                <w:ilvl w:val="0"/>
                <w:numId w:val="11"/>
              </w:numPr>
              <w:overflowPunct/>
              <w:autoSpaceDE/>
              <w:autoSpaceDN/>
              <w:adjustRightInd/>
              <w:textAlignment w:val="auto"/>
              <w:rPr>
                <w:rFonts w:cs="Arial"/>
                <w:szCs w:val="24"/>
              </w:rPr>
            </w:pPr>
            <w:r>
              <w:rPr>
                <w:rFonts w:cs="Arial"/>
                <w:szCs w:val="24"/>
              </w:rPr>
              <w:t>The date by which you expect to commence delivery.</w:t>
            </w:r>
          </w:p>
          <w:p w14:paraId="0107A972" w14:textId="77777777" w:rsidR="0074136B" w:rsidRDefault="0074136B" w:rsidP="00551F27">
            <w:pPr>
              <w:pStyle w:val="ListParagraph"/>
              <w:widowControl/>
              <w:numPr>
                <w:ilvl w:val="0"/>
                <w:numId w:val="11"/>
              </w:numPr>
              <w:overflowPunct/>
              <w:autoSpaceDE/>
              <w:autoSpaceDN/>
              <w:adjustRightInd/>
              <w:textAlignment w:val="auto"/>
              <w:rPr>
                <w:rFonts w:cs="Arial"/>
                <w:szCs w:val="24"/>
              </w:rPr>
            </w:pPr>
            <w:r>
              <w:rPr>
                <w:rFonts w:cs="Arial"/>
                <w:szCs w:val="24"/>
              </w:rPr>
              <w:t>The evidence you have for demand in your chosen area of operation.</w:t>
            </w:r>
          </w:p>
          <w:p w14:paraId="1DFC3AC8" w14:textId="77777777" w:rsidR="0074136B" w:rsidRDefault="0074136B" w:rsidP="00551F27">
            <w:pPr>
              <w:pStyle w:val="ListParagraph"/>
              <w:widowControl/>
              <w:numPr>
                <w:ilvl w:val="0"/>
                <w:numId w:val="11"/>
              </w:numPr>
              <w:overflowPunct/>
              <w:autoSpaceDE/>
              <w:autoSpaceDN/>
              <w:adjustRightInd/>
              <w:textAlignment w:val="auto"/>
              <w:rPr>
                <w:rFonts w:cs="Arial"/>
                <w:szCs w:val="24"/>
              </w:rPr>
            </w:pPr>
            <w:r>
              <w:rPr>
                <w:rFonts w:cs="Arial"/>
                <w:szCs w:val="24"/>
              </w:rPr>
              <w:t>The date by which you expect to commence delivery.</w:t>
            </w:r>
          </w:p>
          <w:p w14:paraId="7067BF41" w14:textId="77777777" w:rsidR="0074136B" w:rsidRDefault="0074136B" w:rsidP="00551F27">
            <w:pPr>
              <w:pStyle w:val="ListParagraph"/>
              <w:rPr>
                <w:rFonts w:cs="Arial"/>
                <w:szCs w:val="24"/>
              </w:rPr>
            </w:pPr>
          </w:p>
          <w:p w14:paraId="57211995" w14:textId="77777777" w:rsidR="0074136B" w:rsidRPr="00FC1324" w:rsidRDefault="0074136B" w:rsidP="00551F27">
            <w:pPr>
              <w:rPr>
                <w:rFonts w:cs="Arial"/>
                <w:szCs w:val="24"/>
              </w:rPr>
            </w:pPr>
            <w:r>
              <w:rPr>
                <w:rFonts w:cs="Arial"/>
                <w:bCs/>
                <w:i/>
                <w:color w:val="000000"/>
                <w:szCs w:val="24"/>
                <w:lang w:eastAsia="en-GB"/>
              </w:rPr>
              <w:t>Single attachment of no more than 1000 words</w:t>
            </w:r>
          </w:p>
        </w:tc>
        <w:tc>
          <w:tcPr>
            <w:tcW w:w="5203" w:type="dxa"/>
            <w:shd w:val="clear" w:color="auto" w:fill="auto"/>
            <w:vAlign w:val="center"/>
          </w:tcPr>
          <w:p w14:paraId="2BDF6031" w14:textId="77777777" w:rsidR="0074136B" w:rsidRPr="008B061E" w:rsidRDefault="0074136B" w:rsidP="00551F27">
            <w:pPr>
              <w:pStyle w:val="Default"/>
              <w:rPr>
                <w:rFonts w:ascii="Arial" w:hAnsi="Arial" w:cs="Arial"/>
              </w:rPr>
            </w:pPr>
            <w:r w:rsidRPr="008B061E">
              <w:rPr>
                <w:rFonts w:ascii="Arial" w:hAnsi="Arial" w:cs="Arial"/>
                <w:bCs/>
              </w:rPr>
              <w:t>NOT INDIVIDUALLY SCORED but forms part of the overall evaluation as it will be read by all evaluators involved in scoring your bid.</w:t>
            </w:r>
          </w:p>
          <w:p w14:paraId="337A0354" w14:textId="77777777" w:rsidR="0074136B" w:rsidRPr="00FC1324" w:rsidRDefault="0074136B" w:rsidP="00551F27">
            <w:pPr>
              <w:pStyle w:val="Default"/>
              <w:rPr>
                <w:rFonts w:ascii="Arial" w:hAnsi="Arial" w:cs="Arial"/>
                <w:b/>
                <w:bCs/>
              </w:rPr>
            </w:pPr>
          </w:p>
        </w:tc>
        <w:tc>
          <w:tcPr>
            <w:tcW w:w="1559" w:type="dxa"/>
            <w:shd w:val="clear" w:color="auto" w:fill="auto"/>
            <w:vAlign w:val="center"/>
          </w:tcPr>
          <w:p w14:paraId="6ADE8AF3" w14:textId="77777777" w:rsidR="0074136B" w:rsidRPr="00FC1324" w:rsidRDefault="0074136B" w:rsidP="00551F27">
            <w:pPr>
              <w:widowControl/>
              <w:overflowPunct/>
              <w:autoSpaceDE/>
              <w:autoSpaceDN/>
              <w:adjustRightInd/>
              <w:ind w:left="34"/>
              <w:textAlignment w:val="auto"/>
              <w:rPr>
                <w:rFonts w:cs="Arial"/>
                <w:b/>
                <w:szCs w:val="24"/>
                <w:lang w:eastAsia="en-GB"/>
              </w:rPr>
            </w:pPr>
            <w:r w:rsidRPr="00FC1324">
              <w:rPr>
                <w:rFonts w:cs="Arial"/>
                <w:b/>
                <w:szCs w:val="24"/>
                <w:lang w:eastAsia="en-GB"/>
              </w:rPr>
              <w:t>-</w:t>
            </w:r>
          </w:p>
        </w:tc>
      </w:tr>
      <w:tr w:rsidR="0074136B" w:rsidRPr="00967FAB" w14:paraId="6C30B272" w14:textId="77777777" w:rsidTr="00551F27">
        <w:trPr>
          <w:trHeight w:val="165"/>
        </w:trPr>
        <w:tc>
          <w:tcPr>
            <w:tcW w:w="562" w:type="dxa"/>
            <w:tcBorders>
              <w:left w:val="single" w:sz="4" w:space="0" w:color="auto"/>
            </w:tcBorders>
            <w:shd w:val="clear" w:color="auto" w:fill="auto"/>
          </w:tcPr>
          <w:p w14:paraId="7993DD39" w14:textId="77777777" w:rsidR="0074136B" w:rsidRPr="00194B28" w:rsidRDefault="0074136B" w:rsidP="00551F27">
            <w:pPr>
              <w:widowControl/>
              <w:overflowPunct/>
              <w:autoSpaceDE/>
              <w:autoSpaceDN/>
              <w:adjustRightInd/>
              <w:ind w:right="-249"/>
              <w:textAlignment w:val="auto"/>
              <w:rPr>
                <w:rFonts w:cs="Arial"/>
                <w:b/>
                <w:szCs w:val="24"/>
                <w:lang w:eastAsia="en-GB"/>
              </w:rPr>
            </w:pPr>
            <w:r>
              <w:rPr>
                <w:rFonts w:cs="Arial"/>
                <w:b/>
                <w:szCs w:val="24"/>
                <w:lang w:eastAsia="en-GB"/>
              </w:rPr>
              <w:t>10.</w:t>
            </w:r>
            <w:r w:rsidRPr="00194B28">
              <w:rPr>
                <w:rFonts w:cs="Arial"/>
                <w:b/>
                <w:szCs w:val="24"/>
                <w:lang w:eastAsia="en-GB"/>
              </w:rPr>
              <w:t>2</w:t>
            </w:r>
          </w:p>
        </w:tc>
        <w:tc>
          <w:tcPr>
            <w:tcW w:w="7088" w:type="dxa"/>
            <w:shd w:val="clear" w:color="auto" w:fill="auto"/>
          </w:tcPr>
          <w:p w14:paraId="389AC1ED" w14:textId="77777777" w:rsidR="0074136B" w:rsidRDefault="0074136B" w:rsidP="00551F27">
            <w:pPr>
              <w:rPr>
                <w:rFonts w:cs="Arial"/>
                <w:b/>
                <w:szCs w:val="24"/>
              </w:rPr>
            </w:pPr>
            <w:r>
              <w:rPr>
                <w:rFonts w:cs="Arial"/>
                <w:b/>
                <w:szCs w:val="24"/>
              </w:rPr>
              <w:t>Proposed volumes and regional spread</w:t>
            </w:r>
          </w:p>
          <w:p w14:paraId="240E826E" w14:textId="77777777" w:rsidR="0074136B" w:rsidRDefault="0074136B" w:rsidP="00551F27">
            <w:pPr>
              <w:rPr>
                <w:rFonts w:cs="Arial"/>
                <w:b/>
                <w:szCs w:val="24"/>
              </w:rPr>
            </w:pPr>
          </w:p>
          <w:p w14:paraId="5BAE8DED" w14:textId="77777777" w:rsidR="0074136B" w:rsidRDefault="0074136B" w:rsidP="00551F27">
            <w:pPr>
              <w:rPr>
                <w:rFonts w:cs="Arial"/>
                <w:szCs w:val="24"/>
              </w:rPr>
            </w:pPr>
            <w:r>
              <w:rPr>
                <w:rFonts w:cs="Arial"/>
                <w:szCs w:val="24"/>
              </w:rPr>
              <w:t xml:space="preserve">Please </w:t>
            </w:r>
            <w:r w:rsidRPr="00942831">
              <w:rPr>
                <w:rFonts w:cs="Arial"/>
                <w:szCs w:val="24"/>
                <w:u w:val="single"/>
              </w:rPr>
              <w:t>set out in which RSC regions you intend to operate and indicate your proposed volumes in each of those regions</w:t>
            </w:r>
            <w:r>
              <w:rPr>
                <w:rFonts w:cs="Arial"/>
                <w:szCs w:val="24"/>
              </w:rPr>
              <w:t xml:space="preserve"> and for each year of funding (2017-18 and 2018-19) for:</w:t>
            </w:r>
          </w:p>
          <w:p w14:paraId="5287A060" w14:textId="77777777" w:rsidR="0074136B" w:rsidRDefault="0074136B" w:rsidP="00551F27">
            <w:pPr>
              <w:rPr>
                <w:rFonts w:cs="Arial"/>
                <w:szCs w:val="24"/>
              </w:rPr>
            </w:pPr>
          </w:p>
          <w:p w14:paraId="38207691" w14:textId="77777777" w:rsidR="0074136B" w:rsidRPr="00942831" w:rsidRDefault="0074136B" w:rsidP="00551F27">
            <w:pPr>
              <w:pStyle w:val="ListParagraph"/>
              <w:numPr>
                <w:ilvl w:val="0"/>
                <w:numId w:val="21"/>
              </w:numPr>
              <w:rPr>
                <w:rFonts w:cs="Arial"/>
                <w:szCs w:val="24"/>
              </w:rPr>
            </w:pPr>
            <w:r>
              <w:rPr>
                <w:rFonts w:cs="Arial"/>
                <w:szCs w:val="24"/>
              </w:rPr>
              <w:t>The number of boards at the s</w:t>
            </w:r>
            <w:r w:rsidRPr="00942831">
              <w:rPr>
                <w:rFonts w:cs="Arial"/>
                <w:szCs w:val="24"/>
              </w:rPr>
              <w:t>tandard funding rate (£500 per board)</w:t>
            </w:r>
            <w:r>
              <w:rPr>
                <w:rFonts w:cs="Arial"/>
                <w:szCs w:val="24"/>
              </w:rPr>
              <w:t xml:space="preserve"> and/or</w:t>
            </w:r>
          </w:p>
          <w:p w14:paraId="50715D89" w14:textId="77777777" w:rsidR="0074136B" w:rsidRPr="00942831" w:rsidRDefault="0074136B" w:rsidP="00551F27">
            <w:pPr>
              <w:pStyle w:val="ListParagraph"/>
              <w:numPr>
                <w:ilvl w:val="0"/>
                <w:numId w:val="21"/>
              </w:numPr>
              <w:rPr>
                <w:rFonts w:cs="Arial"/>
                <w:szCs w:val="24"/>
              </w:rPr>
            </w:pPr>
            <w:r>
              <w:rPr>
                <w:rFonts w:cs="Arial"/>
                <w:szCs w:val="24"/>
              </w:rPr>
              <w:t>The number of boards at the h</w:t>
            </w:r>
            <w:r w:rsidRPr="00942831">
              <w:rPr>
                <w:rFonts w:cs="Arial"/>
                <w:szCs w:val="24"/>
              </w:rPr>
              <w:t>igher funding rate (£2000) per board</w:t>
            </w:r>
          </w:p>
          <w:p w14:paraId="281E27D7" w14:textId="77777777" w:rsidR="0074136B" w:rsidRPr="00942831" w:rsidRDefault="0074136B" w:rsidP="00551F27">
            <w:pPr>
              <w:rPr>
                <w:rFonts w:cs="Arial"/>
                <w:szCs w:val="24"/>
              </w:rPr>
            </w:pPr>
          </w:p>
          <w:p w14:paraId="27EB1921" w14:textId="77777777" w:rsidR="0074136B" w:rsidRDefault="0074136B" w:rsidP="00551F27">
            <w:pPr>
              <w:widowControl/>
              <w:overflowPunct/>
              <w:autoSpaceDE/>
              <w:autoSpaceDN/>
              <w:adjustRightInd/>
              <w:textAlignment w:val="auto"/>
              <w:rPr>
                <w:rFonts w:cs="Arial"/>
                <w:szCs w:val="24"/>
              </w:rPr>
            </w:pPr>
            <w:r>
              <w:rPr>
                <w:rFonts w:cs="Arial"/>
                <w:szCs w:val="24"/>
              </w:rPr>
              <w:t>If your proposed volumes amount to less than £70,000 in 2018-19 (the first full year of funding) please explain how they provide an offer</w:t>
            </w:r>
            <w:r w:rsidRPr="00942831">
              <w:rPr>
                <w:rFonts w:cs="Arial"/>
                <w:szCs w:val="24"/>
              </w:rPr>
              <w:t xml:space="preserve"> of national significance (</w:t>
            </w:r>
            <w:r>
              <w:rPr>
                <w:rFonts w:cs="Arial"/>
                <w:szCs w:val="24"/>
              </w:rPr>
              <w:t xml:space="preserve">for example </w:t>
            </w:r>
            <w:r w:rsidRPr="00942831">
              <w:rPr>
                <w:rFonts w:cs="Arial"/>
                <w:szCs w:val="24"/>
              </w:rPr>
              <w:t xml:space="preserve">due to </w:t>
            </w:r>
            <w:r>
              <w:rPr>
                <w:rFonts w:cs="Arial"/>
                <w:szCs w:val="24"/>
              </w:rPr>
              <w:t xml:space="preserve">the specific </w:t>
            </w:r>
            <w:r w:rsidRPr="00942831">
              <w:rPr>
                <w:rFonts w:cs="Arial"/>
                <w:szCs w:val="24"/>
              </w:rPr>
              <w:t xml:space="preserve">needs of </w:t>
            </w:r>
            <w:r>
              <w:rPr>
                <w:rFonts w:cs="Arial"/>
                <w:szCs w:val="24"/>
              </w:rPr>
              <w:t xml:space="preserve">the </w:t>
            </w:r>
            <w:r w:rsidRPr="00942831">
              <w:rPr>
                <w:rFonts w:cs="Arial"/>
                <w:szCs w:val="24"/>
              </w:rPr>
              <w:t>target market or</w:t>
            </w:r>
            <w:r>
              <w:rPr>
                <w:rFonts w:cs="Arial"/>
                <w:szCs w:val="24"/>
              </w:rPr>
              <w:t xml:space="preserve"> the</w:t>
            </w:r>
            <w:r w:rsidRPr="00942831">
              <w:rPr>
                <w:rFonts w:cs="Arial"/>
                <w:szCs w:val="24"/>
              </w:rPr>
              <w:t xml:space="preserve"> innovative methods</w:t>
            </w:r>
            <w:r>
              <w:rPr>
                <w:rFonts w:cs="Arial"/>
                <w:szCs w:val="24"/>
              </w:rPr>
              <w:t xml:space="preserve"> proposed</w:t>
            </w:r>
            <w:r w:rsidRPr="00942831">
              <w:rPr>
                <w:rFonts w:cs="Arial"/>
                <w:szCs w:val="24"/>
              </w:rPr>
              <w:t>)</w:t>
            </w:r>
          </w:p>
          <w:p w14:paraId="012FDF68" w14:textId="77777777" w:rsidR="0074136B" w:rsidRDefault="0074136B" w:rsidP="00551F27">
            <w:pPr>
              <w:widowControl/>
              <w:overflowPunct/>
              <w:autoSpaceDE/>
              <w:autoSpaceDN/>
              <w:adjustRightInd/>
              <w:textAlignment w:val="auto"/>
              <w:rPr>
                <w:rFonts w:cs="Arial"/>
                <w:szCs w:val="24"/>
              </w:rPr>
            </w:pPr>
          </w:p>
          <w:p w14:paraId="249A5926" w14:textId="77777777" w:rsidR="0074136B" w:rsidRPr="00942831" w:rsidRDefault="0074136B" w:rsidP="00551F27">
            <w:pPr>
              <w:widowControl/>
              <w:overflowPunct/>
              <w:autoSpaceDE/>
              <w:autoSpaceDN/>
              <w:adjustRightInd/>
              <w:textAlignment w:val="auto"/>
              <w:rPr>
                <w:rFonts w:cs="Arial"/>
                <w:szCs w:val="24"/>
              </w:rPr>
            </w:pPr>
            <w:r>
              <w:rPr>
                <w:rFonts w:cs="Arial"/>
                <w:szCs w:val="24"/>
              </w:rPr>
              <w:t>Please also indicate if there are other regions (other than the primary regions set out above) that you would be willing to consider operating in if asked to by the Authority.</w:t>
            </w:r>
          </w:p>
          <w:p w14:paraId="505ABB68" w14:textId="77777777" w:rsidR="0074136B" w:rsidRDefault="0074136B" w:rsidP="00551F27">
            <w:pPr>
              <w:widowControl/>
              <w:overflowPunct/>
              <w:autoSpaceDE/>
              <w:autoSpaceDN/>
              <w:adjustRightInd/>
              <w:textAlignment w:val="auto"/>
              <w:rPr>
                <w:rFonts w:cs="Arial"/>
                <w:i/>
                <w:szCs w:val="24"/>
              </w:rPr>
            </w:pPr>
          </w:p>
          <w:p w14:paraId="43D45764" w14:textId="6202AF35" w:rsidR="0074136B" w:rsidRPr="008F5F27" w:rsidRDefault="0074136B" w:rsidP="00551F27">
            <w:pPr>
              <w:overflowPunct/>
              <w:rPr>
                <w:color w:val="000000"/>
                <w:lang w:eastAsia="en-GB"/>
              </w:rPr>
            </w:pPr>
            <w:r w:rsidRPr="008F5F27">
              <w:rPr>
                <w:rFonts w:cs="Arial"/>
                <w:szCs w:val="24"/>
              </w:rPr>
              <w:t xml:space="preserve">Complete </w:t>
            </w:r>
            <w:r>
              <w:rPr>
                <w:color w:val="000000"/>
                <w:lang w:eastAsia="en-GB"/>
              </w:rPr>
              <w:t>the</w:t>
            </w:r>
            <w:r w:rsidRPr="008F5F27">
              <w:rPr>
                <w:color w:val="000000"/>
                <w:lang w:eastAsia="en-GB"/>
              </w:rPr>
              <w:t xml:space="preserve"> ‘projected volumes and funding’ worksheet of </w:t>
            </w:r>
            <w:r>
              <w:rPr>
                <w:color w:val="000000"/>
                <w:lang w:eastAsia="en-GB"/>
              </w:rPr>
              <w:t>‘</w:t>
            </w:r>
            <w:r w:rsidRPr="008F5F27">
              <w:rPr>
                <w:color w:val="000000"/>
                <w:lang w:eastAsia="en-GB"/>
              </w:rPr>
              <w:t xml:space="preserve">Document </w:t>
            </w:r>
            <w:r w:rsidR="003C0A6C">
              <w:rPr>
                <w:color w:val="000000"/>
                <w:lang w:eastAsia="en-GB"/>
              </w:rPr>
              <w:t>5</w:t>
            </w:r>
            <w:r w:rsidRPr="008F5F27">
              <w:rPr>
                <w:color w:val="000000"/>
                <w:lang w:eastAsia="en-GB"/>
              </w:rPr>
              <w:t xml:space="preserve"> – v</w:t>
            </w:r>
            <w:r w:rsidRPr="008F5F27">
              <w:t>olumes and costs spreadsheet leadership</w:t>
            </w:r>
            <w:r>
              <w:t>’</w:t>
            </w:r>
            <w:r w:rsidRPr="008F5F27">
              <w:t xml:space="preserve"> </w:t>
            </w:r>
            <w:r w:rsidRPr="008F5F27">
              <w:rPr>
                <w:lang w:eastAsia="en-GB"/>
              </w:rPr>
              <w:t xml:space="preserve">in evaluating the </w:t>
            </w:r>
            <w:r w:rsidRPr="008F5F27">
              <w:rPr>
                <w:color w:val="000000"/>
                <w:lang w:eastAsia="en-GB"/>
              </w:rPr>
              <w:t>evidence of cability to meet this mandatory requirement.</w:t>
            </w:r>
          </w:p>
          <w:p w14:paraId="442967F3" w14:textId="77777777" w:rsidR="0074136B" w:rsidRDefault="0074136B" w:rsidP="00551F27">
            <w:pPr>
              <w:overflowPunct/>
              <w:rPr>
                <w:color w:val="000000"/>
                <w:lang w:eastAsia="en-GB"/>
              </w:rPr>
            </w:pPr>
          </w:p>
          <w:p w14:paraId="0385C034" w14:textId="77777777" w:rsidR="0074136B" w:rsidRDefault="0074136B" w:rsidP="00551F27">
            <w:pPr>
              <w:overflowPunct/>
              <w:rPr>
                <w:color w:val="000000"/>
                <w:lang w:eastAsia="en-GB"/>
              </w:rPr>
            </w:pPr>
            <w:r>
              <w:rPr>
                <w:color w:val="000000"/>
                <w:lang w:eastAsia="en-GB"/>
              </w:rPr>
              <w:t>As an example, we want you to fill in this worksheet to outline what your proposed volumes are for each region.</w:t>
            </w:r>
          </w:p>
          <w:p w14:paraId="3D2B4616" w14:textId="77777777" w:rsidR="0074136B" w:rsidRDefault="0074136B" w:rsidP="00551F27"/>
          <w:p w14:paraId="402C8080" w14:textId="77777777" w:rsidR="0074136B" w:rsidRPr="00FC1324" w:rsidRDefault="0074136B" w:rsidP="00551F27">
            <w:pPr>
              <w:widowControl/>
              <w:overflowPunct/>
              <w:autoSpaceDE/>
              <w:autoSpaceDN/>
              <w:adjustRightInd/>
              <w:textAlignment w:val="auto"/>
              <w:rPr>
                <w:rFonts w:cs="Arial"/>
                <w:i/>
                <w:szCs w:val="24"/>
              </w:rPr>
            </w:pPr>
            <w:r>
              <w:rPr>
                <w:rFonts w:cs="Arial"/>
                <w:i/>
                <w:szCs w:val="24"/>
              </w:rPr>
              <w:t>If you are not proposing to deliver minimum volumes, you may upload a single attachment of no more than 1000 words to explain why your offer is of national significance.</w:t>
            </w:r>
          </w:p>
        </w:tc>
        <w:tc>
          <w:tcPr>
            <w:tcW w:w="5203" w:type="dxa"/>
            <w:shd w:val="clear" w:color="auto" w:fill="auto"/>
            <w:vAlign w:val="center"/>
          </w:tcPr>
          <w:p w14:paraId="064A856C" w14:textId="77777777" w:rsidR="0074136B" w:rsidRPr="008B061E" w:rsidRDefault="0074136B" w:rsidP="00551F27">
            <w:pPr>
              <w:pStyle w:val="Default"/>
              <w:rPr>
                <w:rFonts w:ascii="Arial" w:hAnsi="Arial" w:cs="Arial"/>
                <w:bCs/>
              </w:rPr>
            </w:pPr>
            <w:r w:rsidRPr="008B061E">
              <w:rPr>
                <w:rFonts w:ascii="Arial" w:hAnsi="Arial" w:cs="Arial"/>
                <w:bCs/>
              </w:rPr>
              <w:t>NOT INDIVIDUALLY SCORED but provides evidence of proposal to deliver minimum volumes for mandatory requirement x</w:t>
            </w:r>
          </w:p>
        </w:tc>
        <w:tc>
          <w:tcPr>
            <w:tcW w:w="1559" w:type="dxa"/>
            <w:shd w:val="clear" w:color="auto" w:fill="auto"/>
            <w:vAlign w:val="center"/>
          </w:tcPr>
          <w:p w14:paraId="73ED2851" w14:textId="77777777" w:rsidR="0074136B" w:rsidRPr="00FC1324" w:rsidRDefault="0074136B" w:rsidP="00551F27">
            <w:pPr>
              <w:widowControl/>
              <w:overflowPunct/>
              <w:autoSpaceDE/>
              <w:autoSpaceDN/>
              <w:adjustRightInd/>
              <w:ind w:left="34"/>
              <w:textAlignment w:val="auto"/>
              <w:rPr>
                <w:rFonts w:cs="Arial"/>
                <w:b/>
                <w:szCs w:val="24"/>
                <w:lang w:eastAsia="en-GB"/>
              </w:rPr>
            </w:pPr>
            <w:r w:rsidRPr="00FC1324">
              <w:rPr>
                <w:rFonts w:cs="Arial"/>
                <w:b/>
                <w:szCs w:val="24"/>
                <w:lang w:eastAsia="en-GB"/>
              </w:rPr>
              <w:t>PASS/FAIL</w:t>
            </w:r>
          </w:p>
        </w:tc>
      </w:tr>
      <w:tr w:rsidR="0074136B" w:rsidRPr="00967FAB" w14:paraId="2CC688A1" w14:textId="77777777" w:rsidTr="00551F27">
        <w:trPr>
          <w:trHeight w:val="165"/>
        </w:trPr>
        <w:tc>
          <w:tcPr>
            <w:tcW w:w="562" w:type="dxa"/>
            <w:tcBorders>
              <w:left w:val="single" w:sz="4" w:space="0" w:color="auto"/>
            </w:tcBorders>
            <w:shd w:val="clear" w:color="auto" w:fill="auto"/>
          </w:tcPr>
          <w:p w14:paraId="233AA58B" w14:textId="77777777" w:rsidR="0074136B" w:rsidRPr="00194B28" w:rsidRDefault="0074136B" w:rsidP="00551F27">
            <w:pPr>
              <w:widowControl/>
              <w:overflowPunct/>
              <w:autoSpaceDE/>
              <w:autoSpaceDN/>
              <w:adjustRightInd/>
              <w:ind w:right="-249"/>
              <w:textAlignment w:val="auto"/>
              <w:rPr>
                <w:rFonts w:cs="Arial"/>
                <w:b/>
                <w:szCs w:val="24"/>
                <w:lang w:eastAsia="en-GB"/>
              </w:rPr>
            </w:pPr>
            <w:r>
              <w:rPr>
                <w:rFonts w:cs="Arial"/>
                <w:b/>
                <w:szCs w:val="24"/>
                <w:lang w:eastAsia="en-GB"/>
              </w:rPr>
              <w:t>10.</w:t>
            </w:r>
            <w:r w:rsidRPr="00194B28">
              <w:rPr>
                <w:rFonts w:cs="Arial"/>
                <w:b/>
                <w:szCs w:val="24"/>
                <w:lang w:eastAsia="en-GB"/>
              </w:rPr>
              <w:t>3</w:t>
            </w:r>
          </w:p>
          <w:p w14:paraId="1BED8F27" w14:textId="77777777" w:rsidR="0074136B" w:rsidRPr="00FC1324" w:rsidRDefault="0074136B" w:rsidP="00551F27">
            <w:pPr>
              <w:widowControl/>
              <w:overflowPunct/>
              <w:autoSpaceDE/>
              <w:autoSpaceDN/>
              <w:adjustRightInd/>
              <w:ind w:right="-249"/>
              <w:textAlignment w:val="auto"/>
              <w:rPr>
                <w:rFonts w:cs="Arial"/>
                <w:szCs w:val="24"/>
                <w:lang w:eastAsia="en-GB"/>
              </w:rPr>
            </w:pPr>
          </w:p>
        </w:tc>
        <w:tc>
          <w:tcPr>
            <w:tcW w:w="7088" w:type="dxa"/>
            <w:shd w:val="clear" w:color="auto" w:fill="auto"/>
          </w:tcPr>
          <w:p w14:paraId="039993DA" w14:textId="77777777" w:rsidR="0074136B" w:rsidRDefault="0074136B" w:rsidP="00551F27">
            <w:pPr>
              <w:widowControl/>
              <w:overflowPunct/>
              <w:autoSpaceDE/>
              <w:autoSpaceDN/>
              <w:adjustRightInd/>
              <w:textAlignment w:val="auto"/>
              <w:rPr>
                <w:rFonts w:cs="Arial"/>
                <w:b/>
                <w:szCs w:val="24"/>
              </w:rPr>
            </w:pPr>
            <w:r w:rsidRPr="0063662B">
              <w:rPr>
                <w:rFonts w:cs="Arial"/>
                <w:b/>
                <w:szCs w:val="24"/>
              </w:rPr>
              <w:t xml:space="preserve">Delivery proposal </w:t>
            </w:r>
          </w:p>
          <w:p w14:paraId="35C9CD04" w14:textId="77777777" w:rsidR="0074136B" w:rsidRPr="0063662B" w:rsidRDefault="0074136B" w:rsidP="00551F27">
            <w:pPr>
              <w:widowControl/>
              <w:overflowPunct/>
              <w:autoSpaceDE/>
              <w:autoSpaceDN/>
              <w:adjustRightInd/>
              <w:textAlignment w:val="auto"/>
              <w:rPr>
                <w:rFonts w:cs="Arial"/>
                <w:b/>
                <w:szCs w:val="24"/>
              </w:rPr>
            </w:pPr>
          </w:p>
          <w:p w14:paraId="19CADC7C" w14:textId="77777777" w:rsidR="0074136B" w:rsidRPr="0063662B" w:rsidRDefault="0074136B" w:rsidP="00551F27">
            <w:pPr>
              <w:widowControl/>
              <w:overflowPunct/>
              <w:autoSpaceDE/>
              <w:autoSpaceDN/>
              <w:adjustRightInd/>
              <w:textAlignment w:val="auto"/>
              <w:rPr>
                <w:rFonts w:cs="Arial"/>
                <w:szCs w:val="24"/>
              </w:rPr>
            </w:pPr>
            <w:r w:rsidRPr="0063662B">
              <w:rPr>
                <w:rFonts w:cs="Arial"/>
                <w:szCs w:val="24"/>
              </w:rPr>
              <w:t xml:space="preserve">Please set out </w:t>
            </w:r>
            <w:r w:rsidRPr="0063662B">
              <w:rPr>
                <w:rFonts w:cs="Arial"/>
                <w:szCs w:val="24"/>
                <w:u w:val="single"/>
              </w:rPr>
              <w:t>how you propose to deliver the intended outcomes set out in the specification</w:t>
            </w:r>
            <w:r w:rsidRPr="0063662B">
              <w:rPr>
                <w:rFonts w:cs="Arial"/>
                <w:szCs w:val="24"/>
              </w:rPr>
              <w:t>, differentiating your proposals for standard and higher funding rates where applicable. You should include:</w:t>
            </w:r>
          </w:p>
          <w:p w14:paraId="16794635" w14:textId="77777777" w:rsidR="0074136B" w:rsidRPr="0063662B" w:rsidRDefault="0074136B" w:rsidP="00551F27">
            <w:pPr>
              <w:widowControl/>
              <w:overflowPunct/>
              <w:autoSpaceDE/>
              <w:autoSpaceDN/>
              <w:adjustRightInd/>
              <w:textAlignment w:val="auto"/>
              <w:rPr>
                <w:rFonts w:cs="Arial"/>
                <w:szCs w:val="24"/>
              </w:rPr>
            </w:pPr>
          </w:p>
          <w:p w14:paraId="45872BD5" w14:textId="77777777" w:rsidR="0074136B" w:rsidRDefault="0074136B" w:rsidP="00551F27">
            <w:pPr>
              <w:pStyle w:val="ListParagraph"/>
              <w:widowControl/>
              <w:numPr>
                <w:ilvl w:val="0"/>
                <w:numId w:val="11"/>
              </w:numPr>
              <w:overflowPunct/>
              <w:autoSpaceDE/>
              <w:autoSpaceDN/>
              <w:adjustRightInd/>
              <w:textAlignment w:val="auto"/>
              <w:rPr>
                <w:rFonts w:cs="Arial"/>
                <w:szCs w:val="24"/>
              </w:rPr>
            </w:pPr>
            <w:r>
              <w:rPr>
                <w:rFonts w:cs="Arial"/>
                <w:szCs w:val="24"/>
              </w:rPr>
              <w:t>A description of the learning and development activity/programme you will be providing.</w:t>
            </w:r>
          </w:p>
          <w:p w14:paraId="6DA95647" w14:textId="77777777" w:rsidR="0074136B" w:rsidRDefault="0074136B" w:rsidP="00551F27">
            <w:pPr>
              <w:pStyle w:val="ListParagraph"/>
              <w:widowControl/>
              <w:numPr>
                <w:ilvl w:val="0"/>
                <w:numId w:val="11"/>
              </w:numPr>
              <w:overflowPunct/>
              <w:autoSpaceDE/>
              <w:autoSpaceDN/>
              <w:adjustRightInd/>
              <w:textAlignment w:val="auto"/>
              <w:rPr>
                <w:rFonts w:cs="Arial"/>
                <w:szCs w:val="24"/>
              </w:rPr>
            </w:pPr>
            <w:r>
              <w:rPr>
                <w:rFonts w:cs="Arial"/>
                <w:szCs w:val="24"/>
              </w:rPr>
              <w:t>The method of delivery including the volume, frequency and duration of each method.</w:t>
            </w:r>
          </w:p>
          <w:p w14:paraId="145FE213" w14:textId="77777777" w:rsidR="0074136B" w:rsidRDefault="0074136B" w:rsidP="00551F27">
            <w:pPr>
              <w:pStyle w:val="ListParagraph"/>
              <w:widowControl/>
              <w:numPr>
                <w:ilvl w:val="0"/>
                <w:numId w:val="11"/>
              </w:numPr>
              <w:overflowPunct/>
              <w:autoSpaceDE/>
              <w:autoSpaceDN/>
              <w:adjustRightInd/>
              <w:textAlignment w:val="auto"/>
              <w:rPr>
                <w:rFonts w:cs="Arial"/>
                <w:szCs w:val="24"/>
              </w:rPr>
            </w:pPr>
            <w:r>
              <w:rPr>
                <w:rFonts w:cs="Arial"/>
                <w:szCs w:val="24"/>
              </w:rPr>
              <w:t>A description of the participant journey including the frequency of contact with participants and your approach to participant interaction with each other e.g.</w:t>
            </w:r>
            <w:r w:rsidRPr="00926AF9">
              <w:rPr>
                <w:rFonts w:cs="Arial"/>
                <w:szCs w:val="24"/>
              </w:rPr>
              <w:t xml:space="preserve"> will you recruit cohorts of participants</w:t>
            </w:r>
            <w:r>
              <w:rPr>
                <w:rFonts w:cs="Arial"/>
                <w:szCs w:val="24"/>
              </w:rPr>
              <w:t xml:space="preserve"> who will complete the activity/programme</w:t>
            </w:r>
            <w:r w:rsidRPr="00926AF9">
              <w:rPr>
                <w:rFonts w:cs="Arial"/>
                <w:szCs w:val="24"/>
              </w:rPr>
              <w:t xml:space="preserve"> as a group</w:t>
            </w:r>
            <w:r>
              <w:rPr>
                <w:rFonts w:cs="Arial"/>
                <w:szCs w:val="24"/>
              </w:rPr>
              <w:t>?</w:t>
            </w:r>
          </w:p>
          <w:p w14:paraId="3D70A52E" w14:textId="77777777" w:rsidR="0074136B" w:rsidRDefault="0074136B" w:rsidP="00551F27">
            <w:pPr>
              <w:pStyle w:val="ListParagraph"/>
              <w:widowControl/>
              <w:numPr>
                <w:ilvl w:val="0"/>
                <w:numId w:val="11"/>
              </w:numPr>
              <w:overflowPunct/>
              <w:autoSpaceDE/>
              <w:autoSpaceDN/>
              <w:adjustRightInd/>
              <w:textAlignment w:val="auto"/>
              <w:rPr>
                <w:rFonts w:cs="Arial"/>
                <w:szCs w:val="24"/>
              </w:rPr>
            </w:pPr>
            <w:r>
              <w:rPr>
                <w:rFonts w:cs="Arial"/>
                <w:szCs w:val="24"/>
              </w:rPr>
              <w:t>Information about whether your proposed activity requires a minimum cohort size in order to commence.</w:t>
            </w:r>
          </w:p>
          <w:p w14:paraId="257DAAFB" w14:textId="77777777" w:rsidR="0074136B" w:rsidRPr="00926AF9" w:rsidRDefault="0074136B" w:rsidP="00551F27">
            <w:pPr>
              <w:pStyle w:val="ListParagraph"/>
              <w:widowControl/>
              <w:numPr>
                <w:ilvl w:val="0"/>
                <w:numId w:val="11"/>
              </w:numPr>
              <w:overflowPunct/>
              <w:autoSpaceDE/>
              <w:autoSpaceDN/>
              <w:adjustRightInd/>
              <w:textAlignment w:val="auto"/>
              <w:rPr>
                <w:rFonts w:cs="Arial"/>
                <w:szCs w:val="24"/>
              </w:rPr>
            </w:pPr>
            <w:r>
              <w:rPr>
                <w:rFonts w:cs="Arial"/>
                <w:szCs w:val="24"/>
              </w:rPr>
              <w:t>A description of anything in your proposal that you consider to be an innovative or creative solution, along with detail about how this will enhance the achievement of the published requirements.</w:t>
            </w:r>
          </w:p>
          <w:p w14:paraId="61152DC8" w14:textId="77777777" w:rsidR="0074136B" w:rsidRPr="0063662B" w:rsidRDefault="0074136B" w:rsidP="00551F27">
            <w:pPr>
              <w:widowControl/>
              <w:overflowPunct/>
              <w:autoSpaceDE/>
              <w:autoSpaceDN/>
              <w:adjustRightInd/>
              <w:textAlignment w:val="auto"/>
              <w:rPr>
                <w:rFonts w:cs="Arial"/>
                <w:szCs w:val="24"/>
              </w:rPr>
            </w:pPr>
          </w:p>
          <w:p w14:paraId="048A4041" w14:textId="77777777" w:rsidR="0074136B" w:rsidRPr="0063662B" w:rsidRDefault="0074136B" w:rsidP="00551F27">
            <w:pPr>
              <w:widowControl/>
              <w:overflowPunct/>
              <w:autoSpaceDE/>
              <w:autoSpaceDN/>
              <w:adjustRightInd/>
              <w:textAlignment w:val="auto"/>
              <w:rPr>
                <w:rFonts w:cs="Arial"/>
                <w:i/>
                <w:szCs w:val="24"/>
              </w:rPr>
            </w:pPr>
            <w:r>
              <w:rPr>
                <w:rFonts w:cs="Arial"/>
                <w:i/>
                <w:szCs w:val="24"/>
              </w:rPr>
              <w:t>Single attachment of no more than 5000 words. If your proposal includes activity at both the standard and the higher funding rate you may upload a single attachment of 5000 words for each.</w:t>
            </w:r>
          </w:p>
        </w:tc>
        <w:tc>
          <w:tcPr>
            <w:tcW w:w="5203" w:type="dxa"/>
            <w:shd w:val="clear" w:color="auto" w:fill="auto"/>
          </w:tcPr>
          <w:p w14:paraId="46CFB4FC" w14:textId="77777777" w:rsidR="0074136B" w:rsidRPr="00836135" w:rsidRDefault="0074136B" w:rsidP="00551F27">
            <w:pPr>
              <w:pStyle w:val="Default"/>
              <w:rPr>
                <w:rFonts w:ascii="Arial" w:hAnsi="Arial" w:cs="Arial"/>
                <w:i/>
                <w:iCs/>
              </w:rPr>
            </w:pPr>
            <w:r w:rsidRPr="00836135">
              <w:rPr>
                <w:rFonts w:ascii="Arial" w:hAnsi="Arial" w:cs="Arial"/>
                <w:i/>
                <w:iCs/>
              </w:rPr>
              <w:t>A strong bid will</w:t>
            </w:r>
            <w:r>
              <w:rPr>
                <w:rFonts w:ascii="Arial" w:hAnsi="Arial" w:cs="Arial"/>
                <w:i/>
                <w:iCs/>
              </w:rPr>
              <w:t>:</w:t>
            </w:r>
          </w:p>
          <w:p w14:paraId="295F0A4E" w14:textId="77777777" w:rsidR="0074136B" w:rsidRDefault="0074136B" w:rsidP="00551F27">
            <w:pPr>
              <w:pStyle w:val="Default"/>
              <w:rPr>
                <w:sz w:val="23"/>
                <w:szCs w:val="23"/>
              </w:rPr>
            </w:pPr>
          </w:p>
          <w:p w14:paraId="3E1B153F" w14:textId="77777777" w:rsidR="0074136B" w:rsidRDefault="0074136B" w:rsidP="00551F27">
            <w:pPr>
              <w:pStyle w:val="ListParagraph"/>
              <w:widowControl/>
              <w:numPr>
                <w:ilvl w:val="0"/>
                <w:numId w:val="11"/>
              </w:numPr>
              <w:overflowPunct/>
              <w:autoSpaceDE/>
              <w:autoSpaceDN/>
              <w:adjustRightInd/>
              <w:textAlignment w:val="auto"/>
              <w:rPr>
                <w:rFonts w:cs="Arial"/>
                <w:szCs w:val="24"/>
              </w:rPr>
            </w:pPr>
            <w:r w:rsidRPr="00162378">
              <w:rPr>
                <w:rFonts w:cs="Arial"/>
                <w:szCs w:val="24"/>
              </w:rPr>
              <w:t>Provide a clear and detailed description of support and development activities for governance leaders, and where applicable their boards, which build a solid foundation of competence in all areas of the Competency Framework while focusing most strongly on their specific development needs.</w:t>
            </w:r>
          </w:p>
          <w:p w14:paraId="300AF398" w14:textId="77777777" w:rsidR="0074136B" w:rsidRPr="00162378" w:rsidRDefault="0074136B" w:rsidP="00551F27">
            <w:pPr>
              <w:pStyle w:val="ListParagraph"/>
              <w:widowControl/>
              <w:numPr>
                <w:ilvl w:val="0"/>
                <w:numId w:val="11"/>
              </w:numPr>
              <w:overflowPunct/>
              <w:autoSpaceDE/>
              <w:autoSpaceDN/>
              <w:adjustRightInd/>
              <w:textAlignment w:val="auto"/>
              <w:rPr>
                <w:rFonts w:cs="Arial"/>
                <w:szCs w:val="24"/>
              </w:rPr>
            </w:pPr>
            <w:r w:rsidRPr="00162378">
              <w:rPr>
                <w:rFonts w:cs="Arial"/>
                <w:szCs w:val="24"/>
              </w:rPr>
              <w:t xml:space="preserve">Give the </w:t>
            </w:r>
            <w:r>
              <w:rPr>
                <w:rFonts w:cs="Arial"/>
                <w:bCs/>
              </w:rPr>
              <w:t>Authority</w:t>
            </w:r>
            <w:r w:rsidRPr="00162378">
              <w:rPr>
                <w:rFonts w:cs="Arial"/>
                <w:szCs w:val="24"/>
              </w:rPr>
              <w:t xml:space="preserve"> confidence that the proposed approach will cover the whole of the Competency Framework. </w:t>
            </w:r>
          </w:p>
          <w:p w14:paraId="2F2FE2AA" w14:textId="77777777" w:rsidR="0074136B" w:rsidRDefault="0074136B" w:rsidP="00551F27">
            <w:pPr>
              <w:pStyle w:val="ListParagraph"/>
              <w:widowControl/>
              <w:numPr>
                <w:ilvl w:val="0"/>
                <w:numId w:val="11"/>
              </w:numPr>
              <w:overflowPunct/>
              <w:autoSpaceDE/>
              <w:autoSpaceDN/>
              <w:adjustRightInd/>
              <w:textAlignment w:val="auto"/>
              <w:rPr>
                <w:rFonts w:cs="Arial"/>
                <w:szCs w:val="24"/>
              </w:rPr>
            </w:pPr>
            <w:r>
              <w:rPr>
                <w:rFonts w:cs="Arial"/>
                <w:szCs w:val="24"/>
              </w:rPr>
              <w:t>Demonstrate proposals which have f</w:t>
            </w:r>
            <w:r w:rsidRPr="00FC1324">
              <w:rPr>
                <w:rFonts w:cs="Arial"/>
                <w:szCs w:val="24"/>
              </w:rPr>
              <w:t xml:space="preserve">lexibility to adapt to participant preferences and </w:t>
            </w:r>
            <w:r>
              <w:rPr>
                <w:rFonts w:cs="Arial"/>
                <w:szCs w:val="24"/>
              </w:rPr>
              <w:t xml:space="preserve">can be tailored to participant </w:t>
            </w:r>
            <w:r w:rsidRPr="00FC1324">
              <w:rPr>
                <w:rFonts w:cs="Arial"/>
                <w:szCs w:val="24"/>
              </w:rPr>
              <w:t>development needs</w:t>
            </w:r>
            <w:r>
              <w:rPr>
                <w:rFonts w:cs="Arial"/>
                <w:szCs w:val="24"/>
              </w:rPr>
              <w:t>.</w:t>
            </w:r>
          </w:p>
          <w:p w14:paraId="5B17626E" w14:textId="77777777" w:rsidR="0074136B" w:rsidRDefault="0074136B" w:rsidP="00551F27">
            <w:pPr>
              <w:pStyle w:val="ListParagraph"/>
              <w:widowControl/>
              <w:numPr>
                <w:ilvl w:val="0"/>
                <w:numId w:val="11"/>
              </w:numPr>
              <w:overflowPunct/>
              <w:autoSpaceDE/>
              <w:autoSpaceDN/>
              <w:adjustRightInd/>
              <w:textAlignment w:val="auto"/>
              <w:rPr>
                <w:rFonts w:cs="Arial"/>
                <w:szCs w:val="24"/>
              </w:rPr>
            </w:pPr>
            <w:r>
              <w:rPr>
                <w:rFonts w:cs="Arial"/>
                <w:szCs w:val="24"/>
              </w:rPr>
              <w:t>Provide detail of a clear process for understanding participant development needs, tracking programmes against them and assessing whether content and delivery method are meeting those development needs.</w:t>
            </w:r>
          </w:p>
          <w:p w14:paraId="2B280B86" w14:textId="77777777" w:rsidR="0074136B" w:rsidRDefault="0074136B" w:rsidP="00551F27">
            <w:pPr>
              <w:pStyle w:val="ListParagraph"/>
              <w:widowControl/>
              <w:numPr>
                <w:ilvl w:val="0"/>
                <w:numId w:val="11"/>
              </w:numPr>
              <w:overflowPunct/>
              <w:autoSpaceDE/>
              <w:autoSpaceDN/>
              <w:adjustRightInd/>
              <w:textAlignment w:val="auto"/>
              <w:rPr>
                <w:rFonts w:cs="Arial"/>
                <w:szCs w:val="24"/>
              </w:rPr>
            </w:pPr>
            <w:r>
              <w:rPr>
                <w:rFonts w:cs="Arial"/>
                <w:szCs w:val="24"/>
              </w:rPr>
              <w:t xml:space="preserve">Give the </w:t>
            </w:r>
            <w:r>
              <w:rPr>
                <w:rFonts w:cs="Arial"/>
                <w:bCs/>
              </w:rPr>
              <w:t>Authority</w:t>
            </w:r>
            <w:r>
              <w:rPr>
                <w:rFonts w:cs="Arial"/>
                <w:szCs w:val="24"/>
              </w:rPr>
              <w:t xml:space="preserve"> clear evidence that the approach has been successful with similar strategic groups at board level or an equivalent</w:t>
            </w:r>
          </w:p>
          <w:p w14:paraId="3A4EED4B" w14:textId="77777777" w:rsidR="0074136B" w:rsidRPr="003D5D6E" w:rsidRDefault="0074136B" w:rsidP="00551F27">
            <w:pPr>
              <w:pStyle w:val="ListParagraph"/>
              <w:widowControl/>
              <w:numPr>
                <w:ilvl w:val="0"/>
                <w:numId w:val="11"/>
              </w:numPr>
              <w:overflowPunct/>
              <w:autoSpaceDE/>
              <w:autoSpaceDN/>
              <w:adjustRightInd/>
              <w:textAlignment w:val="auto"/>
              <w:rPr>
                <w:rFonts w:cs="Arial"/>
                <w:szCs w:val="24"/>
              </w:rPr>
            </w:pPr>
            <w:r>
              <w:rPr>
                <w:rFonts w:cs="Arial"/>
                <w:szCs w:val="24"/>
              </w:rPr>
              <w:t>Defines any innovative aspects of the approach along with appropriate linked  evidence of successful delivery</w:t>
            </w:r>
          </w:p>
          <w:p w14:paraId="00F23961" w14:textId="77777777" w:rsidR="0074136B" w:rsidRPr="009E50EC" w:rsidRDefault="0074136B" w:rsidP="00551F27">
            <w:pPr>
              <w:pStyle w:val="ListParagraph"/>
              <w:widowControl/>
              <w:numPr>
                <w:ilvl w:val="0"/>
                <w:numId w:val="11"/>
              </w:numPr>
              <w:overflowPunct/>
              <w:autoSpaceDE/>
              <w:autoSpaceDN/>
              <w:adjustRightInd/>
              <w:textAlignment w:val="auto"/>
              <w:rPr>
                <w:rFonts w:cs="Arial"/>
                <w:szCs w:val="24"/>
              </w:rPr>
            </w:pPr>
            <w:r>
              <w:rPr>
                <w:rFonts w:cs="Arial"/>
                <w:szCs w:val="24"/>
              </w:rPr>
              <w:t xml:space="preserve">Give the </w:t>
            </w:r>
            <w:r>
              <w:rPr>
                <w:rFonts w:cs="Arial"/>
                <w:bCs/>
              </w:rPr>
              <w:t>Authority</w:t>
            </w:r>
            <w:r>
              <w:rPr>
                <w:rFonts w:cs="Arial"/>
                <w:szCs w:val="24"/>
              </w:rPr>
              <w:t xml:space="preserve"> confidence that the proposal will deliver sustainable peer support networks which are accessible to all participants, supported by experienced governance leaders</w:t>
            </w:r>
          </w:p>
        </w:tc>
        <w:tc>
          <w:tcPr>
            <w:tcW w:w="1559" w:type="dxa"/>
            <w:shd w:val="clear" w:color="auto" w:fill="auto"/>
          </w:tcPr>
          <w:p w14:paraId="678FFDA0" w14:textId="77777777" w:rsidR="0074136B" w:rsidRPr="00FC1324" w:rsidRDefault="0074136B" w:rsidP="00551F27">
            <w:pPr>
              <w:widowControl/>
              <w:overflowPunct/>
              <w:autoSpaceDE/>
              <w:autoSpaceDN/>
              <w:adjustRightInd/>
              <w:spacing w:line="276" w:lineRule="auto"/>
              <w:textAlignment w:val="auto"/>
              <w:rPr>
                <w:rFonts w:cs="Arial"/>
                <w:b/>
                <w:szCs w:val="24"/>
                <w:lang w:eastAsia="en-GB"/>
              </w:rPr>
            </w:pPr>
            <w:r w:rsidRPr="00FC1324">
              <w:rPr>
                <w:rFonts w:cs="Arial"/>
                <w:b/>
                <w:szCs w:val="24"/>
                <w:lang w:eastAsia="en-GB"/>
              </w:rPr>
              <w:t>30</w:t>
            </w:r>
          </w:p>
          <w:p w14:paraId="1A01D698" w14:textId="77777777" w:rsidR="0074136B" w:rsidRPr="00FC1324" w:rsidRDefault="0074136B" w:rsidP="00551F27">
            <w:pPr>
              <w:widowControl/>
              <w:overflowPunct/>
              <w:autoSpaceDE/>
              <w:autoSpaceDN/>
              <w:adjustRightInd/>
              <w:spacing w:line="276" w:lineRule="auto"/>
              <w:textAlignment w:val="auto"/>
              <w:rPr>
                <w:rFonts w:cs="Arial"/>
                <w:b/>
                <w:szCs w:val="24"/>
                <w:lang w:eastAsia="en-GB"/>
              </w:rPr>
            </w:pPr>
          </w:p>
          <w:p w14:paraId="539240A3" w14:textId="77777777" w:rsidR="0074136B" w:rsidRPr="00FC1324" w:rsidRDefault="0074136B" w:rsidP="00551F27">
            <w:pPr>
              <w:widowControl/>
              <w:overflowPunct/>
              <w:autoSpaceDE/>
              <w:autoSpaceDN/>
              <w:adjustRightInd/>
              <w:spacing w:line="276" w:lineRule="auto"/>
              <w:textAlignment w:val="auto"/>
              <w:rPr>
                <w:rFonts w:cs="Arial"/>
                <w:b/>
                <w:szCs w:val="24"/>
                <w:lang w:eastAsia="en-GB"/>
              </w:rPr>
            </w:pPr>
          </w:p>
        </w:tc>
      </w:tr>
      <w:tr w:rsidR="0074136B" w:rsidRPr="00967FAB" w14:paraId="452AADD1" w14:textId="77777777" w:rsidTr="00551F27">
        <w:trPr>
          <w:trHeight w:val="165"/>
        </w:trPr>
        <w:tc>
          <w:tcPr>
            <w:tcW w:w="562" w:type="dxa"/>
            <w:tcBorders>
              <w:left w:val="single" w:sz="4" w:space="0" w:color="auto"/>
            </w:tcBorders>
            <w:shd w:val="clear" w:color="auto" w:fill="auto"/>
          </w:tcPr>
          <w:p w14:paraId="5774530A" w14:textId="77777777" w:rsidR="0074136B" w:rsidRPr="00194B28" w:rsidRDefault="0074136B" w:rsidP="00551F27">
            <w:pPr>
              <w:widowControl/>
              <w:overflowPunct/>
              <w:autoSpaceDE/>
              <w:autoSpaceDN/>
              <w:adjustRightInd/>
              <w:ind w:right="-249"/>
              <w:textAlignment w:val="auto"/>
              <w:rPr>
                <w:rFonts w:cs="Arial"/>
                <w:b/>
                <w:szCs w:val="24"/>
                <w:lang w:eastAsia="en-GB"/>
              </w:rPr>
            </w:pPr>
            <w:r>
              <w:rPr>
                <w:rFonts w:cs="Arial"/>
                <w:b/>
                <w:szCs w:val="24"/>
                <w:lang w:eastAsia="en-GB"/>
              </w:rPr>
              <w:t>10.</w:t>
            </w:r>
            <w:r w:rsidRPr="00194B28">
              <w:rPr>
                <w:rFonts w:cs="Arial"/>
                <w:b/>
                <w:szCs w:val="24"/>
                <w:lang w:eastAsia="en-GB"/>
              </w:rPr>
              <w:t>4</w:t>
            </w:r>
          </w:p>
        </w:tc>
        <w:tc>
          <w:tcPr>
            <w:tcW w:w="7088" w:type="dxa"/>
            <w:shd w:val="clear" w:color="auto" w:fill="auto"/>
          </w:tcPr>
          <w:p w14:paraId="24A29C92" w14:textId="77777777" w:rsidR="0074136B" w:rsidRDefault="0074136B" w:rsidP="00551F27">
            <w:pPr>
              <w:rPr>
                <w:rFonts w:cs="Arial"/>
                <w:b/>
                <w:szCs w:val="24"/>
              </w:rPr>
            </w:pPr>
            <w:r>
              <w:rPr>
                <w:rFonts w:cs="Arial"/>
                <w:b/>
                <w:szCs w:val="24"/>
              </w:rPr>
              <w:t>Theory of Change</w:t>
            </w:r>
          </w:p>
          <w:p w14:paraId="0D5D6323" w14:textId="77777777" w:rsidR="0074136B" w:rsidRDefault="0074136B" w:rsidP="00551F27">
            <w:pPr>
              <w:spacing w:before="120" w:after="120"/>
              <w:rPr>
                <w:rFonts w:cs="Arial"/>
              </w:rPr>
            </w:pPr>
            <w:r>
              <w:rPr>
                <w:rFonts w:cs="Arial"/>
              </w:rPr>
              <w:t xml:space="preserve">A Theory of Change explains the logic of an intervention, stepping through inputs, outputs, outcomes and impacts and explains the rationale – the how and why it will work. It also shows the evidence underpinning this. </w:t>
            </w:r>
          </w:p>
          <w:p w14:paraId="52B0DDE0" w14:textId="77777777" w:rsidR="0074136B" w:rsidRDefault="0074136B" w:rsidP="00551F27">
            <w:pPr>
              <w:rPr>
                <w:rFonts w:cs="Arial"/>
                <w:szCs w:val="24"/>
              </w:rPr>
            </w:pPr>
            <w:r>
              <w:rPr>
                <w:rFonts w:cs="Arial"/>
                <w:szCs w:val="24"/>
              </w:rPr>
              <w:t xml:space="preserve">Please </w:t>
            </w:r>
            <w:r>
              <w:rPr>
                <w:rFonts w:cs="Arial"/>
                <w:szCs w:val="24"/>
                <w:u w:val="single"/>
              </w:rPr>
              <w:t xml:space="preserve">set out your </w:t>
            </w:r>
            <w:r w:rsidRPr="008B6EBF">
              <w:rPr>
                <w:rFonts w:cs="Arial"/>
                <w:szCs w:val="24"/>
                <w:u w:val="single"/>
              </w:rPr>
              <w:t>theory of change and</w:t>
            </w:r>
            <w:r>
              <w:rPr>
                <w:rFonts w:cs="Arial"/>
                <w:szCs w:val="24"/>
                <w:u w:val="single"/>
              </w:rPr>
              <w:t xml:space="preserve"> the</w:t>
            </w:r>
            <w:r w:rsidRPr="008B6EBF">
              <w:rPr>
                <w:rFonts w:cs="Arial"/>
                <w:szCs w:val="24"/>
                <w:u w:val="single"/>
              </w:rPr>
              <w:t xml:space="preserve"> evidence</w:t>
            </w:r>
            <w:r>
              <w:rPr>
                <w:rFonts w:cs="Arial"/>
                <w:szCs w:val="24"/>
                <w:u w:val="single"/>
              </w:rPr>
              <w:t xml:space="preserve"> you have</w:t>
            </w:r>
            <w:r w:rsidRPr="008B6EBF">
              <w:rPr>
                <w:rFonts w:cs="Arial"/>
                <w:szCs w:val="24"/>
                <w:u w:val="single"/>
              </w:rPr>
              <w:t xml:space="preserve"> for why your proposed approach</w:t>
            </w:r>
            <w:r w:rsidRPr="00111B41">
              <w:rPr>
                <w:rFonts w:cs="Arial"/>
                <w:szCs w:val="24"/>
                <w:u w:val="single"/>
              </w:rPr>
              <w:t xml:space="preserve"> will deliver the programme outcomes</w:t>
            </w:r>
            <w:r>
              <w:rPr>
                <w:rFonts w:cs="Arial"/>
                <w:szCs w:val="24"/>
              </w:rPr>
              <w:t>, differentiating as appropriate for standard and higher funding rates and/or support targeted at boards of specific types of school. You should:</w:t>
            </w:r>
          </w:p>
          <w:p w14:paraId="663CC200" w14:textId="77777777" w:rsidR="0074136B" w:rsidRPr="0063662B" w:rsidRDefault="0074136B" w:rsidP="00551F27">
            <w:pPr>
              <w:pStyle w:val="ListParagraph"/>
              <w:widowControl/>
              <w:numPr>
                <w:ilvl w:val="0"/>
                <w:numId w:val="11"/>
              </w:numPr>
              <w:overflowPunct/>
              <w:autoSpaceDE/>
              <w:autoSpaceDN/>
              <w:adjustRightInd/>
              <w:textAlignment w:val="auto"/>
              <w:rPr>
                <w:rFonts w:cs="Arial"/>
                <w:szCs w:val="24"/>
              </w:rPr>
            </w:pPr>
            <w:r w:rsidRPr="005D3C40">
              <w:rPr>
                <w:rFonts w:cs="Arial"/>
                <w:szCs w:val="24"/>
              </w:rPr>
              <w:t>Create and submit your own ToC document.</w:t>
            </w:r>
            <w:r>
              <w:rPr>
                <w:rFonts w:cs="Arial"/>
                <w:szCs w:val="24"/>
              </w:rPr>
              <w:t xml:space="preserve"> </w:t>
            </w:r>
            <w:r w:rsidRPr="0063662B">
              <w:rPr>
                <w:rFonts w:cs="Arial"/>
                <w:szCs w:val="24"/>
              </w:rPr>
              <w:t xml:space="preserve">You are free to create any format either A4 or A3 size but no more than 4 sides maximum. </w:t>
            </w:r>
          </w:p>
          <w:p w14:paraId="43EB5BDB" w14:textId="77777777" w:rsidR="0074136B" w:rsidRDefault="0074136B" w:rsidP="00551F27">
            <w:pPr>
              <w:rPr>
                <w:rFonts w:cs="Arial"/>
                <w:i/>
                <w:szCs w:val="24"/>
              </w:rPr>
            </w:pPr>
          </w:p>
          <w:p w14:paraId="372FC2F1" w14:textId="77777777" w:rsidR="0074136B" w:rsidRDefault="0074136B" w:rsidP="00551F27">
            <w:pPr>
              <w:rPr>
                <w:rFonts w:cs="Arial"/>
                <w:b/>
                <w:szCs w:val="24"/>
              </w:rPr>
            </w:pPr>
            <w:r>
              <w:rPr>
                <w:rFonts w:cs="Arial"/>
                <w:i/>
                <w:szCs w:val="24"/>
              </w:rPr>
              <w:t>Single attachment of no more than 2000 words.</w:t>
            </w:r>
          </w:p>
        </w:tc>
        <w:tc>
          <w:tcPr>
            <w:tcW w:w="5203" w:type="dxa"/>
            <w:shd w:val="clear" w:color="auto" w:fill="auto"/>
          </w:tcPr>
          <w:p w14:paraId="3E565DFC" w14:textId="77777777" w:rsidR="0074136B" w:rsidRPr="00162378" w:rsidRDefault="0074136B" w:rsidP="00551F27">
            <w:pPr>
              <w:widowControl/>
              <w:overflowPunct/>
              <w:autoSpaceDE/>
              <w:autoSpaceDN/>
              <w:adjustRightInd/>
              <w:textAlignment w:val="auto"/>
              <w:rPr>
                <w:rFonts w:cs="Arial"/>
                <w:i/>
                <w:szCs w:val="24"/>
              </w:rPr>
            </w:pPr>
            <w:r w:rsidRPr="00162378">
              <w:rPr>
                <w:rFonts w:cs="Arial"/>
                <w:i/>
                <w:szCs w:val="24"/>
              </w:rPr>
              <w:t>A strong bid will:</w:t>
            </w:r>
          </w:p>
          <w:p w14:paraId="12605C80" w14:textId="77777777" w:rsidR="0074136B" w:rsidRPr="00162378" w:rsidRDefault="0074136B" w:rsidP="00551F27">
            <w:pPr>
              <w:pStyle w:val="ListParagraph"/>
              <w:widowControl/>
              <w:numPr>
                <w:ilvl w:val="0"/>
                <w:numId w:val="11"/>
              </w:numPr>
              <w:overflowPunct/>
              <w:autoSpaceDE/>
              <w:autoSpaceDN/>
              <w:adjustRightInd/>
              <w:textAlignment w:val="auto"/>
              <w:rPr>
                <w:rFonts w:cs="Arial"/>
                <w:szCs w:val="24"/>
              </w:rPr>
            </w:pPr>
            <w:r w:rsidRPr="00162378">
              <w:rPr>
                <w:rFonts w:cs="Arial"/>
                <w:szCs w:val="24"/>
              </w:rPr>
              <w:t xml:space="preserve">Build on the information provided for </w:t>
            </w:r>
            <w:r>
              <w:rPr>
                <w:rFonts w:cs="Arial"/>
                <w:szCs w:val="24"/>
              </w:rPr>
              <w:t>10.</w:t>
            </w:r>
            <w:r w:rsidRPr="00162378">
              <w:rPr>
                <w:rFonts w:cs="Arial"/>
                <w:szCs w:val="24"/>
              </w:rPr>
              <w:t>3 to articulate a clear link between the type of activity proposed; the required outcomes and the impact.</w:t>
            </w:r>
          </w:p>
          <w:p w14:paraId="15C946B6" w14:textId="77777777" w:rsidR="0074136B" w:rsidRPr="00162378" w:rsidRDefault="0074136B" w:rsidP="00551F27">
            <w:pPr>
              <w:pStyle w:val="ListParagraph"/>
              <w:widowControl/>
              <w:numPr>
                <w:ilvl w:val="0"/>
                <w:numId w:val="11"/>
              </w:numPr>
              <w:overflowPunct/>
              <w:autoSpaceDE/>
              <w:autoSpaceDN/>
              <w:adjustRightInd/>
              <w:textAlignment w:val="auto"/>
              <w:rPr>
                <w:rFonts w:cs="Arial"/>
                <w:szCs w:val="24"/>
              </w:rPr>
            </w:pPr>
            <w:r w:rsidRPr="005D3C40">
              <w:rPr>
                <w:rFonts w:cs="Arial"/>
                <w:szCs w:val="24"/>
              </w:rPr>
              <w:t xml:space="preserve">Clearly articulate the justification for the proposal </w:t>
            </w:r>
            <w:r>
              <w:rPr>
                <w:rFonts w:cs="Arial"/>
                <w:szCs w:val="24"/>
              </w:rPr>
              <w:t>–</w:t>
            </w:r>
            <w:r w:rsidRPr="005D3C40">
              <w:rPr>
                <w:rFonts w:cs="Arial"/>
                <w:szCs w:val="24"/>
              </w:rPr>
              <w:t xml:space="preserve"> how the proposal will deliver the requirements set out in the specification linking the activities (outputs) to the goals (outcomes)</w:t>
            </w:r>
            <w:r>
              <w:rPr>
                <w:rFonts w:cs="Arial"/>
                <w:szCs w:val="24"/>
              </w:rPr>
              <w:t>.</w:t>
            </w:r>
          </w:p>
          <w:p w14:paraId="65AA6E09" w14:textId="77777777" w:rsidR="0074136B" w:rsidRPr="00162378" w:rsidRDefault="0074136B" w:rsidP="00551F27">
            <w:pPr>
              <w:pStyle w:val="ListParagraph"/>
              <w:widowControl/>
              <w:numPr>
                <w:ilvl w:val="0"/>
                <w:numId w:val="11"/>
              </w:numPr>
              <w:overflowPunct/>
              <w:autoSpaceDE/>
              <w:autoSpaceDN/>
              <w:adjustRightInd/>
              <w:textAlignment w:val="auto"/>
              <w:rPr>
                <w:rFonts w:cs="Arial"/>
                <w:szCs w:val="24"/>
              </w:rPr>
            </w:pPr>
            <w:r w:rsidRPr="00162378">
              <w:rPr>
                <w:rFonts w:cs="Arial"/>
                <w:szCs w:val="24"/>
              </w:rPr>
              <w:t xml:space="preserve">Give the </w:t>
            </w:r>
            <w:r>
              <w:rPr>
                <w:rFonts w:cs="Arial"/>
                <w:bCs/>
              </w:rPr>
              <w:t>Authority</w:t>
            </w:r>
            <w:r w:rsidRPr="00162378">
              <w:rPr>
                <w:rFonts w:cs="Arial"/>
                <w:szCs w:val="24"/>
              </w:rPr>
              <w:t xml:space="preserve"> confidence that your proposal is based on sound evidence of activity that works in practice and is not just theoretical.</w:t>
            </w:r>
          </w:p>
        </w:tc>
        <w:tc>
          <w:tcPr>
            <w:tcW w:w="1559" w:type="dxa"/>
            <w:shd w:val="clear" w:color="auto" w:fill="auto"/>
          </w:tcPr>
          <w:p w14:paraId="564C38C4" w14:textId="77777777" w:rsidR="0074136B" w:rsidRPr="00FC1324" w:rsidRDefault="0074136B" w:rsidP="00551F27">
            <w:pPr>
              <w:widowControl/>
              <w:overflowPunct/>
              <w:autoSpaceDE/>
              <w:autoSpaceDN/>
              <w:adjustRightInd/>
              <w:ind w:left="34"/>
              <w:textAlignment w:val="auto"/>
              <w:rPr>
                <w:rFonts w:cs="Arial"/>
                <w:b/>
                <w:szCs w:val="24"/>
                <w:lang w:eastAsia="en-GB"/>
              </w:rPr>
            </w:pPr>
            <w:r w:rsidRPr="00FC1324">
              <w:rPr>
                <w:rFonts w:cs="Arial"/>
                <w:b/>
                <w:szCs w:val="24"/>
                <w:lang w:eastAsia="en-GB"/>
              </w:rPr>
              <w:t>10</w:t>
            </w:r>
          </w:p>
        </w:tc>
      </w:tr>
      <w:tr w:rsidR="0074136B" w:rsidRPr="00967FAB" w14:paraId="6A3DC816" w14:textId="77777777" w:rsidTr="00551F27">
        <w:trPr>
          <w:trHeight w:val="165"/>
        </w:trPr>
        <w:tc>
          <w:tcPr>
            <w:tcW w:w="562" w:type="dxa"/>
            <w:tcBorders>
              <w:left w:val="single" w:sz="4" w:space="0" w:color="auto"/>
            </w:tcBorders>
            <w:shd w:val="clear" w:color="auto" w:fill="auto"/>
          </w:tcPr>
          <w:p w14:paraId="115AF303" w14:textId="77777777" w:rsidR="0074136B" w:rsidRPr="00194B28" w:rsidRDefault="0074136B" w:rsidP="00551F27">
            <w:pPr>
              <w:widowControl/>
              <w:overflowPunct/>
              <w:autoSpaceDE/>
              <w:autoSpaceDN/>
              <w:adjustRightInd/>
              <w:ind w:right="-249"/>
              <w:textAlignment w:val="auto"/>
              <w:rPr>
                <w:rFonts w:cs="Arial"/>
                <w:b/>
                <w:szCs w:val="24"/>
                <w:lang w:eastAsia="en-GB"/>
              </w:rPr>
            </w:pPr>
            <w:r>
              <w:rPr>
                <w:rFonts w:cs="Arial"/>
                <w:b/>
                <w:szCs w:val="24"/>
                <w:lang w:eastAsia="en-GB"/>
              </w:rPr>
              <w:t>10.</w:t>
            </w:r>
            <w:r w:rsidRPr="00194B28">
              <w:rPr>
                <w:rFonts w:cs="Arial"/>
                <w:b/>
                <w:szCs w:val="24"/>
                <w:lang w:eastAsia="en-GB"/>
              </w:rPr>
              <w:t>5</w:t>
            </w:r>
          </w:p>
        </w:tc>
        <w:tc>
          <w:tcPr>
            <w:tcW w:w="7088" w:type="dxa"/>
            <w:shd w:val="clear" w:color="auto" w:fill="auto"/>
          </w:tcPr>
          <w:p w14:paraId="69296386" w14:textId="77777777" w:rsidR="0074136B" w:rsidRDefault="0074136B" w:rsidP="00551F27">
            <w:pPr>
              <w:rPr>
                <w:rFonts w:cs="Arial"/>
                <w:b/>
                <w:szCs w:val="24"/>
              </w:rPr>
            </w:pPr>
            <w:r>
              <w:rPr>
                <w:rFonts w:cs="Arial"/>
                <w:b/>
                <w:szCs w:val="24"/>
              </w:rPr>
              <w:t>Capacity, capability and credibility</w:t>
            </w:r>
          </w:p>
          <w:p w14:paraId="73DBF6AD" w14:textId="77777777" w:rsidR="0074136B" w:rsidRDefault="0074136B" w:rsidP="00551F27">
            <w:pPr>
              <w:rPr>
                <w:rFonts w:cs="Arial"/>
                <w:szCs w:val="24"/>
              </w:rPr>
            </w:pPr>
          </w:p>
          <w:p w14:paraId="5893335F" w14:textId="77777777" w:rsidR="0074136B" w:rsidRDefault="0074136B" w:rsidP="00551F27">
            <w:pPr>
              <w:rPr>
                <w:rFonts w:cs="Arial"/>
                <w:szCs w:val="24"/>
              </w:rPr>
            </w:pPr>
            <w:r>
              <w:rPr>
                <w:rFonts w:cs="Arial"/>
                <w:szCs w:val="24"/>
              </w:rPr>
              <w:t xml:space="preserve">Please set out evidence to show that you have the </w:t>
            </w:r>
            <w:r w:rsidRPr="00980E4C">
              <w:rPr>
                <w:rFonts w:cs="Arial"/>
                <w:szCs w:val="24"/>
                <w:u w:val="single"/>
              </w:rPr>
              <w:t>relevant capacity and capability to deliver the proposed activity to the proposed volume</w:t>
            </w:r>
            <w:r>
              <w:rPr>
                <w:rFonts w:cs="Arial"/>
                <w:szCs w:val="24"/>
              </w:rPr>
              <w:t xml:space="preserve"> and explain how your organisation has credibility in the sector which will drive up demand from participants.</w:t>
            </w:r>
          </w:p>
          <w:p w14:paraId="2226AC57" w14:textId="77777777" w:rsidR="0074136B" w:rsidRDefault="0074136B" w:rsidP="00551F27">
            <w:pPr>
              <w:rPr>
                <w:rFonts w:cs="Arial"/>
                <w:szCs w:val="24"/>
              </w:rPr>
            </w:pPr>
          </w:p>
          <w:p w14:paraId="40AE3D81" w14:textId="77777777" w:rsidR="0074136B" w:rsidRDefault="0074136B" w:rsidP="00551F27">
            <w:pPr>
              <w:rPr>
                <w:rFonts w:cs="Arial"/>
                <w:b/>
                <w:szCs w:val="24"/>
              </w:rPr>
            </w:pPr>
            <w:r>
              <w:rPr>
                <w:rFonts w:cs="Arial"/>
                <w:szCs w:val="24"/>
              </w:rPr>
              <w:t>You should include detail of:</w:t>
            </w:r>
          </w:p>
          <w:p w14:paraId="777A44AB" w14:textId="77777777" w:rsidR="0074136B" w:rsidRDefault="0074136B" w:rsidP="00551F27">
            <w:pPr>
              <w:pStyle w:val="ListParagraph"/>
              <w:widowControl/>
              <w:numPr>
                <w:ilvl w:val="0"/>
                <w:numId w:val="11"/>
              </w:numPr>
              <w:overflowPunct/>
              <w:autoSpaceDE/>
              <w:autoSpaceDN/>
              <w:adjustRightInd/>
              <w:textAlignment w:val="auto"/>
              <w:rPr>
                <w:rFonts w:cs="Arial"/>
                <w:szCs w:val="24"/>
              </w:rPr>
            </w:pPr>
            <w:r w:rsidRPr="00FC1324">
              <w:rPr>
                <w:rFonts w:cs="Arial"/>
                <w:szCs w:val="24"/>
              </w:rPr>
              <w:t>Relevant previous activity</w:t>
            </w:r>
            <w:r>
              <w:rPr>
                <w:rFonts w:cs="Arial"/>
                <w:szCs w:val="24"/>
              </w:rPr>
              <w:t>.</w:t>
            </w:r>
            <w:r w:rsidRPr="00FC1324">
              <w:rPr>
                <w:rFonts w:cs="Arial"/>
                <w:szCs w:val="24"/>
              </w:rPr>
              <w:t xml:space="preserve"> </w:t>
            </w:r>
          </w:p>
          <w:p w14:paraId="28A946EA" w14:textId="77777777" w:rsidR="0074136B" w:rsidRDefault="0074136B" w:rsidP="00551F27">
            <w:pPr>
              <w:pStyle w:val="ListParagraph"/>
              <w:widowControl/>
              <w:numPr>
                <w:ilvl w:val="0"/>
                <w:numId w:val="11"/>
              </w:numPr>
              <w:overflowPunct/>
              <w:autoSpaceDE/>
              <w:autoSpaceDN/>
              <w:adjustRightInd/>
              <w:textAlignment w:val="auto"/>
              <w:rPr>
                <w:rFonts w:cs="Arial"/>
                <w:szCs w:val="24"/>
              </w:rPr>
            </w:pPr>
            <w:r>
              <w:rPr>
                <w:rFonts w:cs="Arial"/>
                <w:szCs w:val="24"/>
              </w:rPr>
              <w:t>A organogram or other chart which sets out the details of key people in leadership, management and delivery roles (and for consortia the relationship between the different organisations).</w:t>
            </w:r>
          </w:p>
          <w:p w14:paraId="01123CFA" w14:textId="77777777" w:rsidR="0074136B" w:rsidRDefault="0074136B" w:rsidP="00551F27">
            <w:pPr>
              <w:pStyle w:val="ListParagraph"/>
              <w:widowControl/>
              <w:numPr>
                <w:ilvl w:val="0"/>
                <w:numId w:val="11"/>
              </w:numPr>
              <w:overflowPunct/>
              <w:autoSpaceDE/>
              <w:autoSpaceDN/>
              <w:adjustRightInd/>
              <w:textAlignment w:val="auto"/>
              <w:rPr>
                <w:rFonts w:cs="Arial"/>
                <w:szCs w:val="24"/>
              </w:rPr>
            </w:pPr>
            <w:r>
              <w:rPr>
                <w:rFonts w:cs="Arial"/>
                <w:szCs w:val="24"/>
              </w:rPr>
              <w:t>A resource plan which sets out any sub-contracting, consortia or other arrangements with delivery partners.</w:t>
            </w:r>
          </w:p>
          <w:p w14:paraId="33B9FE9D" w14:textId="77777777" w:rsidR="0074136B" w:rsidRPr="00FC1324" w:rsidRDefault="0074136B" w:rsidP="00551F27">
            <w:pPr>
              <w:pStyle w:val="ListParagraph"/>
              <w:widowControl/>
              <w:numPr>
                <w:ilvl w:val="0"/>
                <w:numId w:val="11"/>
              </w:numPr>
              <w:overflowPunct/>
              <w:autoSpaceDE/>
              <w:autoSpaceDN/>
              <w:adjustRightInd/>
              <w:textAlignment w:val="auto"/>
              <w:rPr>
                <w:rFonts w:cs="Arial"/>
                <w:szCs w:val="24"/>
              </w:rPr>
            </w:pPr>
            <w:r>
              <w:rPr>
                <w:rFonts w:cs="Arial"/>
                <w:szCs w:val="24"/>
              </w:rPr>
              <w:t>The administrative resource you have available to support delivery.</w:t>
            </w:r>
          </w:p>
          <w:p w14:paraId="0169A4EE" w14:textId="77777777" w:rsidR="0074136B" w:rsidRDefault="0074136B" w:rsidP="00551F27">
            <w:pPr>
              <w:pStyle w:val="ListParagraph"/>
              <w:widowControl/>
              <w:numPr>
                <w:ilvl w:val="0"/>
                <w:numId w:val="11"/>
              </w:numPr>
              <w:overflowPunct/>
              <w:autoSpaceDE/>
              <w:autoSpaceDN/>
              <w:adjustRightInd/>
              <w:textAlignment w:val="auto"/>
              <w:rPr>
                <w:rFonts w:cs="Arial"/>
                <w:szCs w:val="24"/>
              </w:rPr>
            </w:pPr>
            <w:r>
              <w:rPr>
                <w:rFonts w:cs="Arial"/>
                <w:szCs w:val="24"/>
              </w:rPr>
              <w:t>CVs of people in key management and delivery roles.</w:t>
            </w:r>
          </w:p>
          <w:p w14:paraId="4CE8FFE9" w14:textId="77777777" w:rsidR="0074136B" w:rsidRDefault="0074136B" w:rsidP="00551F27">
            <w:pPr>
              <w:pStyle w:val="ListParagraph"/>
              <w:ind w:left="0"/>
              <w:rPr>
                <w:rFonts w:eastAsia="Arial" w:cs="Arial"/>
                <w:b/>
                <w:szCs w:val="24"/>
              </w:rPr>
            </w:pPr>
          </w:p>
          <w:p w14:paraId="21AE6DBE" w14:textId="77777777" w:rsidR="0074136B" w:rsidRDefault="0074136B" w:rsidP="00551F27">
            <w:pPr>
              <w:pStyle w:val="ListParagraph"/>
              <w:ind w:left="0"/>
              <w:rPr>
                <w:rFonts w:eastAsia="Arial" w:cs="Arial"/>
                <w:i/>
                <w:szCs w:val="24"/>
              </w:rPr>
            </w:pPr>
            <w:r>
              <w:rPr>
                <w:rFonts w:eastAsia="Arial" w:cs="Arial"/>
                <w:i/>
                <w:szCs w:val="24"/>
              </w:rPr>
              <w:t>1 attachment of no more than 3000 words</w:t>
            </w:r>
          </w:p>
          <w:p w14:paraId="3BB4E26C" w14:textId="77777777" w:rsidR="0074136B" w:rsidRPr="00AE3A07" w:rsidRDefault="0074136B" w:rsidP="00551F27">
            <w:pPr>
              <w:pStyle w:val="ListParagraph"/>
              <w:ind w:left="0"/>
              <w:rPr>
                <w:rFonts w:eastAsia="Arial" w:cs="Arial"/>
                <w:i/>
                <w:szCs w:val="24"/>
              </w:rPr>
            </w:pPr>
            <w:r>
              <w:rPr>
                <w:rFonts w:eastAsia="Arial" w:cs="Arial"/>
                <w:i/>
                <w:szCs w:val="24"/>
              </w:rPr>
              <w:t>1 attachment of organogram with no more than 2 A3 or A4 pages</w:t>
            </w:r>
          </w:p>
          <w:p w14:paraId="255F1F41" w14:textId="77777777" w:rsidR="0074136B" w:rsidRPr="00FC1324" w:rsidRDefault="0074136B" w:rsidP="00551F27">
            <w:pPr>
              <w:pStyle w:val="ListParagraph"/>
              <w:ind w:left="0"/>
              <w:rPr>
                <w:rFonts w:eastAsia="Arial" w:cs="Arial"/>
                <w:b/>
                <w:szCs w:val="24"/>
              </w:rPr>
            </w:pPr>
            <w:r>
              <w:rPr>
                <w:rFonts w:eastAsia="Arial" w:cs="Arial"/>
                <w:i/>
                <w:szCs w:val="24"/>
              </w:rPr>
              <w:t xml:space="preserve">Each </w:t>
            </w:r>
            <w:r w:rsidRPr="00AE3A07">
              <w:rPr>
                <w:rFonts w:eastAsia="Arial" w:cs="Arial"/>
                <w:i/>
                <w:szCs w:val="24"/>
              </w:rPr>
              <w:t xml:space="preserve">CV </w:t>
            </w:r>
            <w:r>
              <w:rPr>
                <w:rFonts w:eastAsia="Arial" w:cs="Arial"/>
                <w:i/>
                <w:szCs w:val="24"/>
              </w:rPr>
              <w:t xml:space="preserve">should be </w:t>
            </w:r>
            <w:r w:rsidRPr="00AE3A07">
              <w:rPr>
                <w:rFonts w:eastAsia="Arial" w:cs="Arial"/>
                <w:i/>
                <w:szCs w:val="24"/>
              </w:rPr>
              <w:t xml:space="preserve">limited to 2 A4 pages </w:t>
            </w:r>
            <w:r>
              <w:rPr>
                <w:rFonts w:eastAsia="Arial" w:cs="Arial"/>
                <w:i/>
                <w:szCs w:val="24"/>
              </w:rPr>
              <w:t>at most (Arial font 11; 1.5 line-spacing)</w:t>
            </w:r>
          </w:p>
        </w:tc>
        <w:tc>
          <w:tcPr>
            <w:tcW w:w="5203" w:type="dxa"/>
            <w:shd w:val="clear" w:color="auto" w:fill="auto"/>
          </w:tcPr>
          <w:p w14:paraId="4D3EC82B" w14:textId="77777777" w:rsidR="0074136B" w:rsidRPr="00836135" w:rsidRDefault="0074136B" w:rsidP="00551F27">
            <w:pPr>
              <w:pStyle w:val="Default"/>
              <w:rPr>
                <w:rFonts w:ascii="Arial" w:hAnsi="Arial" w:cs="Arial"/>
                <w:i/>
                <w:iCs/>
              </w:rPr>
            </w:pPr>
            <w:r w:rsidRPr="00836135">
              <w:rPr>
                <w:rFonts w:ascii="Arial" w:hAnsi="Arial" w:cs="Arial"/>
                <w:i/>
                <w:iCs/>
              </w:rPr>
              <w:t xml:space="preserve"> A strong bid will</w:t>
            </w:r>
            <w:r>
              <w:rPr>
                <w:rFonts w:ascii="Arial" w:hAnsi="Arial" w:cs="Arial"/>
                <w:i/>
                <w:iCs/>
              </w:rPr>
              <w:t>:</w:t>
            </w:r>
          </w:p>
          <w:p w14:paraId="7C92055D" w14:textId="77777777" w:rsidR="0074136B" w:rsidRPr="0073446A" w:rsidRDefault="0074136B" w:rsidP="00551F27">
            <w:pPr>
              <w:pStyle w:val="ListParagraph"/>
              <w:widowControl/>
              <w:numPr>
                <w:ilvl w:val="0"/>
                <w:numId w:val="11"/>
              </w:numPr>
              <w:overflowPunct/>
              <w:autoSpaceDE/>
              <w:autoSpaceDN/>
              <w:adjustRightInd/>
              <w:textAlignment w:val="auto"/>
              <w:rPr>
                <w:rFonts w:cs="Arial"/>
                <w:szCs w:val="24"/>
              </w:rPr>
            </w:pPr>
            <w:r>
              <w:rPr>
                <w:rFonts w:cs="Arial"/>
                <w:szCs w:val="24"/>
              </w:rPr>
              <w:t>Provide e</w:t>
            </w:r>
            <w:r w:rsidRPr="00FC1324">
              <w:rPr>
                <w:rFonts w:cs="Arial"/>
                <w:szCs w:val="24"/>
              </w:rPr>
              <w:t>vidence of successful track record</w:t>
            </w:r>
            <w:r>
              <w:rPr>
                <w:rFonts w:cs="Arial"/>
                <w:szCs w:val="24"/>
              </w:rPr>
              <w:t xml:space="preserve"> which will g</w:t>
            </w:r>
            <w:r w:rsidRPr="0073446A">
              <w:rPr>
                <w:rFonts w:cs="Arial"/>
                <w:szCs w:val="24"/>
              </w:rPr>
              <w:t xml:space="preserve">ive the </w:t>
            </w:r>
            <w:r>
              <w:rPr>
                <w:rFonts w:cs="Arial"/>
                <w:bCs/>
              </w:rPr>
              <w:t>Authority</w:t>
            </w:r>
            <w:r w:rsidRPr="0073446A" w:rsidDel="00A778E4">
              <w:rPr>
                <w:rFonts w:cs="Arial"/>
                <w:szCs w:val="24"/>
              </w:rPr>
              <w:t xml:space="preserve"> </w:t>
            </w:r>
            <w:r w:rsidRPr="0073446A">
              <w:rPr>
                <w:rFonts w:cs="Arial"/>
                <w:szCs w:val="24"/>
              </w:rPr>
              <w:t>confidence that your organisation has the necessary capability to design and deliver high-quality learning and development activity.</w:t>
            </w:r>
          </w:p>
          <w:p w14:paraId="08E4C8A2" w14:textId="77777777" w:rsidR="0074136B" w:rsidRPr="0073446A" w:rsidRDefault="0074136B" w:rsidP="00551F27">
            <w:pPr>
              <w:pStyle w:val="ListParagraph"/>
              <w:widowControl/>
              <w:numPr>
                <w:ilvl w:val="0"/>
                <w:numId w:val="11"/>
              </w:numPr>
              <w:overflowPunct/>
              <w:autoSpaceDE/>
              <w:autoSpaceDN/>
              <w:adjustRightInd/>
              <w:textAlignment w:val="auto"/>
              <w:rPr>
                <w:rFonts w:cs="Arial"/>
                <w:szCs w:val="24"/>
              </w:rPr>
            </w:pPr>
            <w:r w:rsidRPr="00980E4C">
              <w:rPr>
                <w:rFonts w:cs="Arial"/>
                <w:szCs w:val="24"/>
              </w:rPr>
              <w:t xml:space="preserve">Demonstrate </w:t>
            </w:r>
            <w:r>
              <w:rPr>
                <w:rFonts w:cs="Arial"/>
                <w:szCs w:val="24"/>
              </w:rPr>
              <w:t>that your organisation will have credibility in the education system including a deep understanding of the e</w:t>
            </w:r>
            <w:r w:rsidRPr="00980E4C">
              <w:rPr>
                <w:rFonts w:cs="Arial"/>
                <w:szCs w:val="24"/>
              </w:rPr>
              <w:t>ducational landscape</w:t>
            </w:r>
            <w:r>
              <w:rPr>
                <w:rFonts w:cs="Arial"/>
                <w:szCs w:val="24"/>
              </w:rPr>
              <w:t>; the r</w:t>
            </w:r>
            <w:r w:rsidRPr="00980E4C">
              <w:rPr>
                <w:rFonts w:cs="Arial"/>
                <w:szCs w:val="24"/>
              </w:rPr>
              <w:t>ole of</w:t>
            </w:r>
            <w:r>
              <w:rPr>
                <w:rFonts w:cs="Arial"/>
                <w:szCs w:val="24"/>
              </w:rPr>
              <w:t>,</w:t>
            </w:r>
            <w:r w:rsidRPr="00980E4C">
              <w:rPr>
                <w:rFonts w:cs="Arial"/>
                <w:szCs w:val="24"/>
              </w:rPr>
              <w:t xml:space="preserve"> </w:t>
            </w:r>
            <w:r>
              <w:rPr>
                <w:rFonts w:cs="Arial"/>
                <w:szCs w:val="24"/>
              </w:rPr>
              <w:t xml:space="preserve">and challenges facing, </w:t>
            </w:r>
            <w:r w:rsidRPr="00980E4C">
              <w:rPr>
                <w:rFonts w:cs="Arial"/>
                <w:szCs w:val="24"/>
              </w:rPr>
              <w:t>governing boards</w:t>
            </w:r>
            <w:r>
              <w:rPr>
                <w:rFonts w:cs="Arial"/>
                <w:szCs w:val="24"/>
              </w:rPr>
              <w:t>; your understanding of effective governance in an educational setting; and the s</w:t>
            </w:r>
            <w:r w:rsidRPr="00FC1324">
              <w:rPr>
                <w:rFonts w:cs="Arial"/>
                <w:szCs w:val="24"/>
              </w:rPr>
              <w:t xml:space="preserve">trength of relationship with </w:t>
            </w:r>
            <w:r>
              <w:rPr>
                <w:rFonts w:cs="Arial"/>
                <w:szCs w:val="24"/>
              </w:rPr>
              <w:t xml:space="preserve">the </w:t>
            </w:r>
            <w:r w:rsidRPr="00FC1324">
              <w:rPr>
                <w:rFonts w:cs="Arial"/>
                <w:szCs w:val="24"/>
              </w:rPr>
              <w:t>wider school improvement infrastructure</w:t>
            </w:r>
            <w:r>
              <w:rPr>
                <w:rFonts w:cs="Arial"/>
                <w:szCs w:val="24"/>
              </w:rPr>
              <w:t>.</w:t>
            </w:r>
          </w:p>
          <w:p w14:paraId="4BF1AE77" w14:textId="77777777" w:rsidR="0074136B" w:rsidRPr="0073446A" w:rsidRDefault="0074136B" w:rsidP="00551F27">
            <w:pPr>
              <w:pStyle w:val="ListParagraph"/>
              <w:widowControl/>
              <w:numPr>
                <w:ilvl w:val="0"/>
                <w:numId w:val="11"/>
              </w:numPr>
              <w:overflowPunct/>
              <w:autoSpaceDE/>
              <w:autoSpaceDN/>
              <w:adjustRightInd/>
              <w:textAlignment w:val="auto"/>
              <w:rPr>
                <w:rFonts w:cs="Arial"/>
                <w:szCs w:val="24"/>
              </w:rPr>
            </w:pPr>
            <w:r w:rsidRPr="0073446A">
              <w:rPr>
                <w:rFonts w:cs="Arial"/>
                <w:szCs w:val="24"/>
              </w:rPr>
              <w:t xml:space="preserve">Provide evidence of the calibre of the proposed leadership </w:t>
            </w:r>
            <w:r>
              <w:rPr>
                <w:rFonts w:cs="Arial"/>
                <w:szCs w:val="24"/>
              </w:rPr>
              <w:t>and delivery workforce and demonstrate that you have identified and filled key roles or have a plan in place to recruit to these before commencement of delivery.</w:t>
            </w:r>
            <w:r w:rsidRPr="0073446A">
              <w:rPr>
                <w:rFonts w:cs="Arial"/>
                <w:szCs w:val="24"/>
              </w:rPr>
              <w:t xml:space="preserve"> </w:t>
            </w:r>
          </w:p>
          <w:p w14:paraId="11BEED3D" w14:textId="77777777" w:rsidR="0074136B" w:rsidRPr="0073446A" w:rsidRDefault="0074136B" w:rsidP="00551F27">
            <w:pPr>
              <w:pStyle w:val="ListParagraph"/>
              <w:widowControl/>
              <w:numPr>
                <w:ilvl w:val="0"/>
                <w:numId w:val="11"/>
              </w:numPr>
              <w:overflowPunct/>
              <w:autoSpaceDE/>
              <w:autoSpaceDN/>
              <w:adjustRightInd/>
              <w:textAlignment w:val="auto"/>
              <w:rPr>
                <w:rFonts w:cs="Arial"/>
                <w:szCs w:val="24"/>
              </w:rPr>
            </w:pPr>
            <w:r>
              <w:rPr>
                <w:rFonts w:cs="Arial"/>
                <w:szCs w:val="24"/>
              </w:rPr>
              <w:t>Demonstrate that the programme will be managed effectively, with a robust management structure and s</w:t>
            </w:r>
            <w:r w:rsidRPr="001A1794">
              <w:rPr>
                <w:rFonts w:cs="Arial"/>
                <w:szCs w:val="24"/>
              </w:rPr>
              <w:t>uffi</w:t>
            </w:r>
            <w:r>
              <w:rPr>
                <w:rFonts w:cs="Arial"/>
                <w:szCs w:val="24"/>
              </w:rPr>
              <w:t>cient administrative support.</w:t>
            </w:r>
          </w:p>
        </w:tc>
        <w:tc>
          <w:tcPr>
            <w:tcW w:w="1559" w:type="dxa"/>
            <w:shd w:val="clear" w:color="auto" w:fill="auto"/>
          </w:tcPr>
          <w:p w14:paraId="64A0071D" w14:textId="77777777" w:rsidR="0074136B" w:rsidRPr="00FC1324" w:rsidRDefault="0074136B" w:rsidP="00551F27">
            <w:pPr>
              <w:widowControl/>
              <w:overflowPunct/>
              <w:autoSpaceDE/>
              <w:autoSpaceDN/>
              <w:adjustRightInd/>
              <w:textAlignment w:val="auto"/>
              <w:rPr>
                <w:rFonts w:cs="Arial"/>
                <w:b/>
                <w:szCs w:val="24"/>
                <w:lang w:eastAsia="en-GB"/>
              </w:rPr>
            </w:pPr>
            <w:r w:rsidRPr="00FC1324">
              <w:rPr>
                <w:rFonts w:cs="Arial"/>
                <w:b/>
                <w:szCs w:val="24"/>
                <w:lang w:eastAsia="en-GB"/>
              </w:rPr>
              <w:t>30</w:t>
            </w:r>
          </w:p>
        </w:tc>
      </w:tr>
      <w:tr w:rsidR="0074136B" w:rsidRPr="00967FAB" w14:paraId="6CCEA58A" w14:textId="77777777" w:rsidTr="00551F27">
        <w:trPr>
          <w:trHeight w:val="165"/>
        </w:trPr>
        <w:tc>
          <w:tcPr>
            <w:tcW w:w="562" w:type="dxa"/>
            <w:tcBorders>
              <w:left w:val="single" w:sz="4" w:space="0" w:color="auto"/>
            </w:tcBorders>
            <w:shd w:val="clear" w:color="auto" w:fill="auto"/>
          </w:tcPr>
          <w:p w14:paraId="5F31EB0D" w14:textId="77777777" w:rsidR="0074136B" w:rsidRPr="00194B28" w:rsidRDefault="0074136B" w:rsidP="00551F27">
            <w:pPr>
              <w:widowControl/>
              <w:overflowPunct/>
              <w:autoSpaceDE/>
              <w:autoSpaceDN/>
              <w:adjustRightInd/>
              <w:ind w:right="-249"/>
              <w:textAlignment w:val="auto"/>
              <w:rPr>
                <w:rFonts w:cs="Arial"/>
                <w:b/>
                <w:szCs w:val="24"/>
                <w:lang w:eastAsia="en-GB"/>
              </w:rPr>
            </w:pPr>
            <w:r>
              <w:rPr>
                <w:rFonts w:cs="Arial"/>
                <w:b/>
                <w:szCs w:val="24"/>
                <w:lang w:eastAsia="en-GB"/>
              </w:rPr>
              <w:t>10.</w:t>
            </w:r>
            <w:r w:rsidRPr="00194B28">
              <w:rPr>
                <w:rFonts w:cs="Arial"/>
                <w:b/>
                <w:szCs w:val="24"/>
                <w:lang w:eastAsia="en-GB"/>
              </w:rPr>
              <w:t>6</w:t>
            </w:r>
          </w:p>
        </w:tc>
        <w:tc>
          <w:tcPr>
            <w:tcW w:w="7088" w:type="dxa"/>
            <w:shd w:val="clear" w:color="auto" w:fill="auto"/>
          </w:tcPr>
          <w:p w14:paraId="1913439E" w14:textId="77777777" w:rsidR="0074136B" w:rsidRDefault="0074136B" w:rsidP="00551F27">
            <w:pPr>
              <w:rPr>
                <w:rFonts w:cs="Arial"/>
                <w:b/>
                <w:szCs w:val="24"/>
              </w:rPr>
            </w:pPr>
            <w:r>
              <w:rPr>
                <w:rFonts w:cs="Arial"/>
                <w:b/>
                <w:szCs w:val="24"/>
              </w:rPr>
              <w:t>Demand</w:t>
            </w:r>
          </w:p>
          <w:p w14:paraId="1315BB79" w14:textId="77777777" w:rsidR="0074136B" w:rsidRDefault="0074136B" w:rsidP="00551F27">
            <w:pPr>
              <w:rPr>
                <w:rFonts w:cs="Arial"/>
                <w:szCs w:val="24"/>
              </w:rPr>
            </w:pPr>
          </w:p>
          <w:p w14:paraId="43C5D7D7" w14:textId="77777777" w:rsidR="0074136B" w:rsidRDefault="0074136B" w:rsidP="00551F27">
            <w:pPr>
              <w:rPr>
                <w:rFonts w:cs="Arial"/>
                <w:szCs w:val="24"/>
              </w:rPr>
            </w:pPr>
            <w:r>
              <w:rPr>
                <w:rFonts w:cs="Arial"/>
                <w:szCs w:val="24"/>
              </w:rPr>
              <w:t xml:space="preserve">Please set out </w:t>
            </w:r>
            <w:r w:rsidRPr="00674E41">
              <w:rPr>
                <w:rFonts w:cs="Arial"/>
                <w:szCs w:val="24"/>
                <w:u w:val="single"/>
              </w:rPr>
              <w:t xml:space="preserve">how you </w:t>
            </w:r>
            <w:r>
              <w:rPr>
                <w:rFonts w:cs="Arial"/>
                <w:szCs w:val="24"/>
                <w:u w:val="single"/>
              </w:rPr>
              <w:t>will identify need and</w:t>
            </w:r>
            <w:r w:rsidRPr="00674E41">
              <w:rPr>
                <w:rFonts w:cs="Arial"/>
                <w:szCs w:val="24"/>
                <w:u w:val="single"/>
              </w:rPr>
              <w:t xml:space="preserve"> generate</w:t>
            </w:r>
            <w:r>
              <w:rPr>
                <w:rFonts w:cs="Arial"/>
                <w:szCs w:val="24"/>
                <w:u w:val="single"/>
              </w:rPr>
              <w:t xml:space="preserve"> and register</w:t>
            </w:r>
            <w:r w:rsidRPr="00674E41">
              <w:rPr>
                <w:rFonts w:cs="Arial"/>
                <w:szCs w:val="24"/>
                <w:u w:val="single"/>
              </w:rPr>
              <w:t xml:space="preserve"> demand from boards for your proposed activities</w:t>
            </w:r>
            <w:r>
              <w:rPr>
                <w:rFonts w:cs="Arial"/>
                <w:szCs w:val="24"/>
              </w:rPr>
              <w:t>.</w:t>
            </w:r>
          </w:p>
          <w:p w14:paraId="17F62681" w14:textId="77777777" w:rsidR="0074136B" w:rsidRDefault="0074136B" w:rsidP="00551F27">
            <w:pPr>
              <w:rPr>
                <w:rFonts w:cs="Arial"/>
                <w:szCs w:val="24"/>
              </w:rPr>
            </w:pPr>
          </w:p>
          <w:p w14:paraId="592FDCB5" w14:textId="77777777" w:rsidR="0074136B" w:rsidRDefault="0074136B" w:rsidP="00551F27">
            <w:pPr>
              <w:rPr>
                <w:rFonts w:cs="Arial"/>
                <w:szCs w:val="24"/>
              </w:rPr>
            </w:pPr>
            <w:r>
              <w:rPr>
                <w:rFonts w:cs="Arial"/>
                <w:szCs w:val="24"/>
              </w:rPr>
              <w:t>You should:</w:t>
            </w:r>
          </w:p>
          <w:p w14:paraId="1C32EE4A" w14:textId="77777777" w:rsidR="0074136B" w:rsidRPr="003A3652" w:rsidRDefault="0074136B" w:rsidP="00551F27">
            <w:pPr>
              <w:pStyle w:val="ListParagraph"/>
              <w:widowControl/>
              <w:numPr>
                <w:ilvl w:val="0"/>
                <w:numId w:val="11"/>
              </w:numPr>
              <w:overflowPunct/>
              <w:autoSpaceDE/>
              <w:autoSpaceDN/>
              <w:adjustRightInd/>
              <w:textAlignment w:val="auto"/>
              <w:rPr>
                <w:rFonts w:cs="Arial"/>
                <w:szCs w:val="24"/>
              </w:rPr>
            </w:pPr>
            <w:r>
              <w:rPr>
                <w:rFonts w:cs="Arial"/>
                <w:szCs w:val="24"/>
              </w:rPr>
              <w:t>Differentiate where appropriate between approaches required for standard and higher funding rates; specific types of board; or particular geographical areas.</w:t>
            </w:r>
          </w:p>
          <w:p w14:paraId="68EC3AE3" w14:textId="77777777" w:rsidR="0074136B" w:rsidRDefault="0074136B" w:rsidP="00551F27">
            <w:pPr>
              <w:pStyle w:val="ListParagraph"/>
              <w:widowControl/>
              <w:numPr>
                <w:ilvl w:val="0"/>
                <w:numId w:val="11"/>
              </w:numPr>
              <w:overflowPunct/>
              <w:autoSpaceDE/>
              <w:autoSpaceDN/>
              <w:adjustRightInd/>
              <w:textAlignment w:val="auto"/>
              <w:rPr>
                <w:rFonts w:cs="Arial"/>
                <w:szCs w:val="24"/>
              </w:rPr>
            </w:pPr>
            <w:r>
              <w:rPr>
                <w:rFonts w:cs="Arial"/>
                <w:szCs w:val="24"/>
              </w:rPr>
              <w:t xml:space="preserve">Include a draft marketing plan which sets out your understanding of the target market and participant recruitment strategy. You should include </w:t>
            </w:r>
            <w:r w:rsidRPr="00674E41">
              <w:rPr>
                <w:rFonts w:cs="Arial"/>
                <w:szCs w:val="24"/>
              </w:rPr>
              <w:t>free and paid-for marketing activity</w:t>
            </w:r>
            <w:r>
              <w:rPr>
                <w:rFonts w:cs="Arial"/>
                <w:szCs w:val="24"/>
              </w:rPr>
              <w:t xml:space="preserve"> with indicative costs for the latter</w:t>
            </w:r>
            <w:r w:rsidRPr="00674E41">
              <w:rPr>
                <w:rFonts w:cs="Arial"/>
                <w:szCs w:val="24"/>
              </w:rPr>
              <w:t>.</w:t>
            </w:r>
          </w:p>
          <w:p w14:paraId="499C0489" w14:textId="77777777" w:rsidR="0074136B" w:rsidRDefault="0074136B" w:rsidP="00551F27">
            <w:pPr>
              <w:pStyle w:val="ListParagraph"/>
              <w:widowControl/>
              <w:numPr>
                <w:ilvl w:val="0"/>
                <w:numId w:val="11"/>
              </w:numPr>
              <w:overflowPunct/>
              <w:autoSpaceDE/>
              <w:autoSpaceDN/>
              <w:adjustRightInd/>
              <w:textAlignment w:val="auto"/>
              <w:rPr>
                <w:rFonts w:cs="Arial"/>
                <w:szCs w:val="24"/>
              </w:rPr>
            </w:pPr>
            <w:r>
              <w:rPr>
                <w:rFonts w:cs="Arial"/>
                <w:szCs w:val="24"/>
              </w:rPr>
              <w:t>Outline your communication strategy with proposals for the channels you will use and key messages to</w:t>
            </w:r>
            <w:r w:rsidRPr="00674E41">
              <w:rPr>
                <w:rFonts w:cs="Arial"/>
                <w:szCs w:val="24"/>
              </w:rPr>
              <w:t xml:space="preserve"> raise awar</w:t>
            </w:r>
            <w:r>
              <w:rPr>
                <w:rFonts w:cs="Arial"/>
                <w:szCs w:val="24"/>
              </w:rPr>
              <w:t>eness of and promote your offer.</w:t>
            </w:r>
          </w:p>
          <w:p w14:paraId="0166CF18" w14:textId="77777777" w:rsidR="0074136B" w:rsidRDefault="0074136B" w:rsidP="00551F27">
            <w:pPr>
              <w:pStyle w:val="ListParagraph"/>
              <w:widowControl/>
              <w:numPr>
                <w:ilvl w:val="0"/>
                <w:numId w:val="11"/>
              </w:numPr>
              <w:overflowPunct/>
              <w:autoSpaceDE/>
              <w:autoSpaceDN/>
              <w:adjustRightInd/>
              <w:textAlignment w:val="auto"/>
              <w:rPr>
                <w:rFonts w:cs="Arial"/>
                <w:szCs w:val="24"/>
              </w:rPr>
            </w:pPr>
            <w:r>
              <w:rPr>
                <w:rFonts w:cs="Arial"/>
                <w:szCs w:val="24"/>
              </w:rPr>
              <w:t>Set out any plans you have for working with other contractors should there be any demand you are unable to meet.</w:t>
            </w:r>
          </w:p>
          <w:p w14:paraId="60237E98" w14:textId="77777777" w:rsidR="0074136B" w:rsidRDefault="0074136B" w:rsidP="00551F27">
            <w:pPr>
              <w:pStyle w:val="ListParagraph"/>
              <w:ind w:left="0"/>
              <w:rPr>
                <w:rFonts w:eastAsia="Arial" w:cs="Arial"/>
                <w:i/>
                <w:szCs w:val="24"/>
              </w:rPr>
            </w:pPr>
          </w:p>
          <w:p w14:paraId="4CBC73DF" w14:textId="77777777" w:rsidR="0074136B" w:rsidRDefault="0074136B" w:rsidP="00551F27">
            <w:pPr>
              <w:pStyle w:val="ListParagraph"/>
              <w:ind w:left="0"/>
              <w:rPr>
                <w:rFonts w:eastAsia="Arial" w:cs="Arial"/>
                <w:i/>
                <w:szCs w:val="24"/>
              </w:rPr>
            </w:pPr>
            <w:r>
              <w:rPr>
                <w:rFonts w:eastAsia="Arial" w:cs="Arial"/>
                <w:i/>
                <w:szCs w:val="24"/>
              </w:rPr>
              <w:t>1 attachment of no more than 2000 words.</w:t>
            </w:r>
          </w:p>
          <w:p w14:paraId="74B61178" w14:textId="77777777" w:rsidR="0074136B" w:rsidRDefault="0074136B" w:rsidP="00551F27">
            <w:pPr>
              <w:pStyle w:val="ListParagraph"/>
              <w:ind w:left="0"/>
              <w:rPr>
                <w:rFonts w:eastAsia="Arial" w:cs="Arial"/>
                <w:i/>
                <w:szCs w:val="24"/>
              </w:rPr>
            </w:pPr>
            <w:r>
              <w:rPr>
                <w:rFonts w:eastAsia="Arial" w:cs="Arial"/>
                <w:i/>
                <w:szCs w:val="24"/>
              </w:rPr>
              <w:t>1 attachment of marketing plan with no more than 2 A3 or A4 pages (Arial font 11; 1.5 line spacing)</w:t>
            </w:r>
          </w:p>
          <w:p w14:paraId="07C9122C" w14:textId="77777777" w:rsidR="0074136B" w:rsidRDefault="0074136B" w:rsidP="00551F27">
            <w:pPr>
              <w:pStyle w:val="ListParagraph"/>
              <w:ind w:left="0"/>
              <w:rPr>
                <w:rFonts w:eastAsia="Arial" w:cs="Arial"/>
                <w:i/>
                <w:szCs w:val="24"/>
              </w:rPr>
            </w:pPr>
            <w:r>
              <w:rPr>
                <w:rFonts w:eastAsia="Arial" w:cs="Arial"/>
                <w:i/>
                <w:szCs w:val="24"/>
              </w:rPr>
              <w:t>1 attachment summarising communications strategy with no more than 2 A4 pages (Arial font 11; 1.5 line spacing)</w:t>
            </w:r>
          </w:p>
          <w:p w14:paraId="47CAD2EA" w14:textId="77777777" w:rsidR="0074136B" w:rsidRDefault="0074136B" w:rsidP="00551F27">
            <w:pPr>
              <w:pStyle w:val="ListParagraph"/>
              <w:ind w:left="0"/>
              <w:rPr>
                <w:rFonts w:eastAsia="Arial" w:cs="Arial"/>
                <w:i/>
                <w:szCs w:val="24"/>
              </w:rPr>
            </w:pPr>
          </w:p>
          <w:p w14:paraId="4B0A25F0" w14:textId="77777777" w:rsidR="0074136B" w:rsidRPr="00F45D54" w:rsidRDefault="0074136B" w:rsidP="00551F27">
            <w:pPr>
              <w:pStyle w:val="ListParagraph"/>
              <w:ind w:left="0"/>
              <w:rPr>
                <w:rFonts w:eastAsia="Arial" w:cs="Arial"/>
                <w:i/>
                <w:szCs w:val="24"/>
              </w:rPr>
            </w:pPr>
            <w:r>
              <w:rPr>
                <w:rFonts w:eastAsia="Arial" w:cs="Arial"/>
                <w:i/>
                <w:szCs w:val="24"/>
              </w:rPr>
              <w:t>There will be further opportunity to develop and finalise your marketing plan and communications strategy before commencement should you be awarded a contract.</w:t>
            </w:r>
          </w:p>
        </w:tc>
        <w:tc>
          <w:tcPr>
            <w:tcW w:w="5203" w:type="dxa"/>
            <w:shd w:val="clear" w:color="auto" w:fill="auto"/>
          </w:tcPr>
          <w:p w14:paraId="5F5E343D" w14:textId="77777777" w:rsidR="0074136B" w:rsidRPr="00F45D54" w:rsidRDefault="0074136B" w:rsidP="00551F27">
            <w:pPr>
              <w:pStyle w:val="Default"/>
              <w:rPr>
                <w:rFonts w:ascii="Arial" w:hAnsi="Arial" w:cs="Arial"/>
                <w:i/>
                <w:iCs/>
              </w:rPr>
            </w:pPr>
            <w:r w:rsidRPr="00F45D54">
              <w:rPr>
                <w:rFonts w:ascii="Arial" w:hAnsi="Arial" w:cs="Arial"/>
                <w:i/>
                <w:iCs/>
              </w:rPr>
              <w:t>A strong bid will:</w:t>
            </w:r>
          </w:p>
          <w:p w14:paraId="3C06F003" w14:textId="77777777" w:rsidR="0074136B" w:rsidRDefault="0074136B" w:rsidP="00551F27">
            <w:pPr>
              <w:pStyle w:val="ListParagraph"/>
              <w:widowControl/>
              <w:numPr>
                <w:ilvl w:val="0"/>
                <w:numId w:val="11"/>
              </w:numPr>
              <w:overflowPunct/>
              <w:autoSpaceDE/>
              <w:autoSpaceDN/>
              <w:adjustRightInd/>
              <w:textAlignment w:val="auto"/>
              <w:rPr>
                <w:rFonts w:cs="Arial"/>
                <w:szCs w:val="24"/>
              </w:rPr>
            </w:pPr>
            <w:r>
              <w:rPr>
                <w:rFonts w:cs="Arial"/>
                <w:szCs w:val="24"/>
              </w:rPr>
              <w:t xml:space="preserve">Provide evidence of the demand that you will </w:t>
            </w:r>
            <w:r w:rsidRPr="0067629A">
              <w:rPr>
                <w:rFonts w:cs="Arial"/>
                <w:szCs w:val="24"/>
              </w:rPr>
              <w:t>meet in your chosen area of operation</w:t>
            </w:r>
          </w:p>
          <w:p w14:paraId="7132737C" w14:textId="77777777" w:rsidR="0074136B" w:rsidRPr="00FC1324" w:rsidRDefault="0074136B" w:rsidP="00551F27">
            <w:pPr>
              <w:pStyle w:val="ListParagraph"/>
              <w:widowControl/>
              <w:numPr>
                <w:ilvl w:val="0"/>
                <w:numId w:val="11"/>
              </w:numPr>
              <w:overflowPunct/>
              <w:autoSpaceDE/>
              <w:autoSpaceDN/>
              <w:adjustRightInd/>
              <w:textAlignment w:val="auto"/>
              <w:rPr>
                <w:rFonts w:cs="Arial"/>
                <w:szCs w:val="24"/>
              </w:rPr>
            </w:pPr>
            <w:r>
              <w:rPr>
                <w:rFonts w:cs="Arial"/>
                <w:szCs w:val="24"/>
              </w:rPr>
              <w:t xml:space="preserve">Give the </w:t>
            </w:r>
            <w:r>
              <w:rPr>
                <w:rFonts w:cs="Arial"/>
                <w:bCs/>
              </w:rPr>
              <w:t>Authority</w:t>
            </w:r>
            <w:r>
              <w:rPr>
                <w:rFonts w:cs="Arial"/>
                <w:szCs w:val="24"/>
              </w:rPr>
              <w:t xml:space="preserve"> confidence in your ability </w:t>
            </w:r>
            <w:r w:rsidRPr="00FC1324">
              <w:rPr>
                <w:rFonts w:cs="Arial"/>
                <w:szCs w:val="24"/>
              </w:rPr>
              <w:t>to generate</w:t>
            </w:r>
            <w:r>
              <w:rPr>
                <w:rFonts w:cs="Arial"/>
                <w:szCs w:val="24"/>
              </w:rPr>
              <w:t xml:space="preserve"> the</w:t>
            </w:r>
            <w:r w:rsidRPr="00FC1324">
              <w:rPr>
                <w:rFonts w:cs="Arial"/>
                <w:szCs w:val="24"/>
              </w:rPr>
              <w:t xml:space="preserve"> proposed volume</w:t>
            </w:r>
            <w:r>
              <w:rPr>
                <w:rFonts w:cs="Arial"/>
                <w:szCs w:val="24"/>
              </w:rPr>
              <w:t>.</w:t>
            </w:r>
          </w:p>
          <w:p w14:paraId="3785586E" w14:textId="77777777" w:rsidR="0074136B" w:rsidRDefault="0074136B" w:rsidP="00551F27">
            <w:pPr>
              <w:pStyle w:val="ListParagraph"/>
              <w:widowControl/>
              <w:numPr>
                <w:ilvl w:val="0"/>
                <w:numId w:val="11"/>
              </w:numPr>
              <w:overflowPunct/>
              <w:autoSpaceDE/>
              <w:autoSpaceDN/>
              <w:adjustRightInd/>
              <w:textAlignment w:val="auto"/>
              <w:rPr>
                <w:rFonts w:cs="Arial"/>
                <w:szCs w:val="24"/>
              </w:rPr>
            </w:pPr>
            <w:r>
              <w:rPr>
                <w:rFonts w:cs="Arial"/>
                <w:szCs w:val="24"/>
              </w:rPr>
              <w:t xml:space="preserve">Demonstrate that you have considered current competition in your chosen areas of operation and that your proposals demonstrate added value. </w:t>
            </w:r>
          </w:p>
          <w:p w14:paraId="119E3B85" w14:textId="77777777" w:rsidR="0074136B" w:rsidRPr="00F45D54" w:rsidRDefault="0074136B" w:rsidP="00551F27">
            <w:pPr>
              <w:pStyle w:val="ListParagraph"/>
              <w:widowControl/>
              <w:numPr>
                <w:ilvl w:val="0"/>
                <w:numId w:val="11"/>
              </w:numPr>
              <w:overflowPunct/>
              <w:autoSpaceDE/>
              <w:autoSpaceDN/>
              <w:adjustRightInd/>
              <w:textAlignment w:val="auto"/>
              <w:rPr>
                <w:rFonts w:cs="Arial"/>
                <w:szCs w:val="24"/>
              </w:rPr>
            </w:pPr>
            <w:r>
              <w:rPr>
                <w:rFonts w:cs="Arial"/>
                <w:szCs w:val="24"/>
              </w:rPr>
              <w:t>Provide realistic plans for addressing the target market.</w:t>
            </w:r>
          </w:p>
          <w:p w14:paraId="7E5E22B2" w14:textId="77777777" w:rsidR="0074136B" w:rsidRPr="00FC1324" w:rsidRDefault="0074136B" w:rsidP="00551F27">
            <w:pPr>
              <w:pStyle w:val="ListParagraph"/>
              <w:widowControl/>
              <w:numPr>
                <w:ilvl w:val="0"/>
                <w:numId w:val="11"/>
              </w:numPr>
              <w:overflowPunct/>
              <w:autoSpaceDE/>
              <w:autoSpaceDN/>
              <w:adjustRightInd/>
              <w:textAlignment w:val="auto"/>
              <w:rPr>
                <w:rFonts w:cs="Arial"/>
                <w:szCs w:val="24"/>
              </w:rPr>
            </w:pPr>
            <w:r>
              <w:rPr>
                <w:rFonts w:cs="Arial"/>
                <w:szCs w:val="24"/>
              </w:rPr>
              <w:t xml:space="preserve">Show that you have considered equity of access so that no board is </w:t>
            </w:r>
            <w:r w:rsidRPr="00FC1324">
              <w:rPr>
                <w:rFonts w:cs="Arial"/>
                <w:szCs w:val="24"/>
              </w:rPr>
              <w:t>disadvantaged in accessing provision</w:t>
            </w:r>
            <w:r>
              <w:rPr>
                <w:rFonts w:cs="Arial"/>
                <w:szCs w:val="24"/>
              </w:rPr>
              <w:t>.</w:t>
            </w:r>
          </w:p>
          <w:p w14:paraId="7C660E81" w14:textId="77777777" w:rsidR="0074136B" w:rsidRPr="00F45D54" w:rsidRDefault="0074136B" w:rsidP="00551F27">
            <w:pPr>
              <w:pStyle w:val="ListParagraph"/>
              <w:widowControl/>
              <w:numPr>
                <w:ilvl w:val="0"/>
                <w:numId w:val="11"/>
              </w:numPr>
              <w:overflowPunct/>
              <w:autoSpaceDE/>
              <w:autoSpaceDN/>
              <w:adjustRightInd/>
              <w:textAlignment w:val="auto"/>
              <w:rPr>
                <w:rFonts w:cs="Arial"/>
                <w:szCs w:val="24"/>
              </w:rPr>
            </w:pPr>
            <w:r>
              <w:rPr>
                <w:rFonts w:cs="Arial"/>
                <w:szCs w:val="24"/>
              </w:rPr>
              <w:t xml:space="preserve">Provide evidence of robust </w:t>
            </w:r>
            <w:r w:rsidRPr="00F45D54">
              <w:rPr>
                <w:rFonts w:cs="Arial"/>
                <w:szCs w:val="24"/>
              </w:rPr>
              <w:t xml:space="preserve">systems to manage enquiries about the programmes </w:t>
            </w:r>
            <w:r>
              <w:rPr>
                <w:rFonts w:cs="Arial"/>
                <w:szCs w:val="24"/>
              </w:rPr>
              <w:t>you will offer which will ensure that cu</w:t>
            </w:r>
            <w:r w:rsidRPr="00F45D54">
              <w:rPr>
                <w:rFonts w:cs="Arial"/>
                <w:szCs w:val="24"/>
              </w:rPr>
              <w:t xml:space="preserve">stomers should receive timely and </w:t>
            </w:r>
            <w:r>
              <w:rPr>
                <w:rFonts w:cs="Arial"/>
                <w:szCs w:val="24"/>
              </w:rPr>
              <w:t xml:space="preserve">accurate </w:t>
            </w:r>
            <w:r w:rsidRPr="00F45D54">
              <w:rPr>
                <w:rFonts w:cs="Arial"/>
                <w:szCs w:val="24"/>
              </w:rPr>
              <w:t>responses</w:t>
            </w:r>
            <w:r>
              <w:rPr>
                <w:rFonts w:cs="Arial"/>
                <w:szCs w:val="24"/>
              </w:rPr>
              <w:t xml:space="preserve"> in order to</w:t>
            </w:r>
            <w:r w:rsidRPr="00F45D54">
              <w:rPr>
                <w:rFonts w:cs="Arial"/>
                <w:szCs w:val="24"/>
              </w:rPr>
              <w:t xml:space="preserve"> make </w:t>
            </w:r>
            <w:r>
              <w:rPr>
                <w:rFonts w:cs="Arial"/>
                <w:szCs w:val="24"/>
              </w:rPr>
              <w:t xml:space="preserve">informed </w:t>
            </w:r>
            <w:r w:rsidRPr="00F45D54">
              <w:rPr>
                <w:rFonts w:cs="Arial"/>
                <w:szCs w:val="24"/>
              </w:rPr>
              <w:t xml:space="preserve">choices about their professional development. </w:t>
            </w:r>
          </w:p>
        </w:tc>
        <w:tc>
          <w:tcPr>
            <w:tcW w:w="1559" w:type="dxa"/>
            <w:shd w:val="clear" w:color="auto" w:fill="auto"/>
          </w:tcPr>
          <w:p w14:paraId="72477734" w14:textId="77777777" w:rsidR="0074136B" w:rsidRPr="00FC1324" w:rsidRDefault="0074136B" w:rsidP="00551F27">
            <w:pPr>
              <w:widowControl/>
              <w:overflowPunct/>
              <w:autoSpaceDE/>
              <w:autoSpaceDN/>
              <w:adjustRightInd/>
              <w:textAlignment w:val="auto"/>
              <w:rPr>
                <w:rFonts w:cs="Arial"/>
                <w:b/>
                <w:szCs w:val="24"/>
                <w:lang w:eastAsia="en-GB"/>
              </w:rPr>
            </w:pPr>
            <w:r w:rsidRPr="00FC1324">
              <w:rPr>
                <w:rFonts w:cs="Arial"/>
                <w:b/>
                <w:szCs w:val="24"/>
                <w:lang w:eastAsia="en-GB"/>
              </w:rPr>
              <w:t>10</w:t>
            </w:r>
          </w:p>
          <w:p w14:paraId="3AB4E7F9" w14:textId="77777777" w:rsidR="0074136B" w:rsidRPr="00FC1324" w:rsidRDefault="0074136B" w:rsidP="00551F27">
            <w:pPr>
              <w:widowControl/>
              <w:overflowPunct/>
              <w:autoSpaceDE/>
              <w:autoSpaceDN/>
              <w:adjustRightInd/>
              <w:textAlignment w:val="auto"/>
              <w:rPr>
                <w:rFonts w:cs="Arial"/>
                <w:b/>
                <w:szCs w:val="24"/>
                <w:lang w:eastAsia="en-GB"/>
              </w:rPr>
            </w:pPr>
          </w:p>
          <w:p w14:paraId="49340C74" w14:textId="77777777" w:rsidR="0074136B" w:rsidRPr="00FC1324" w:rsidRDefault="0074136B" w:rsidP="00551F27">
            <w:pPr>
              <w:widowControl/>
              <w:overflowPunct/>
              <w:autoSpaceDE/>
              <w:autoSpaceDN/>
              <w:adjustRightInd/>
              <w:textAlignment w:val="auto"/>
              <w:rPr>
                <w:rFonts w:cs="Arial"/>
                <w:b/>
                <w:szCs w:val="24"/>
                <w:lang w:eastAsia="en-GB"/>
              </w:rPr>
            </w:pPr>
          </w:p>
        </w:tc>
      </w:tr>
      <w:tr w:rsidR="0074136B" w:rsidRPr="00967FAB" w14:paraId="77048CAA" w14:textId="77777777" w:rsidTr="00551F27">
        <w:trPr>
          <w:trHeight w:val="165"/>
        </w:trPr>
        <w:tc>
          <w:tcPr>
            <w:tcW w:w="562" w:type="dxa"/>
            <w:tcBorders>
              <w:left w:val="single" w:sz="4" w:space="0" w:color="auto"/>
            </w:tcBorders>
            <w:shd w:val="clear" w:color="auto" w:fill="auto"/>
          </w:tcPr>
          <w:p w14:paraId="4EB19272" w14:textId="77777777" w:rsidR="0074136B" w:rsidRPr="00194B28" w:rsidRDefault="0074136B" w:rsidP="00551F27">
            <w:pPr>
              <w:widowControl/>
              <w:overflowPunct/>
              <w:autoSpaceDE/>
              <w:autoSpaceDN/>
              <w:adjustRightInd/>
              <w:ind w:right="-249"/>
              <w:textAlignment w:val="auto"/>
              <w:rPr>
                <w:rFonts w:cs="Arial"/>
                <w:b/>
                <w:szCs w:val="24"/>
                <w:lang w:eastAsia="en-GB"/>
              </w:rPr>
            </w:pPr>
            <w:r>
              <w:rPr>
                <w:rFonts w:cs="Arial"/>
                <w:b/>
                <w:szCs w:val="24"/>
                <w:lang w:eastAsia="en-GB"/>
              </w:rPr>
              <w:t>10.</w:t>
            </w:r>
            <w:r w:rsidRPr="00194B28">
              <w:rPr>
                <w:rFonts w:cs="Arial"/>
                <w:b/>
                <w:szCs w:val="24"/>
                <w:lang w:eastAsia="en-GB"/>
              </w:rPr>
              <w:t>7</w:t>
            </w:r>
          </w:p>
        </w:tc>
        <w:tc>
          <w:tcPr>
            <w:tcW w:w="7088" w:type="dxa"/>
            <w:shd w:val="clear" w:color="auto" w:fill="auto"/>
          </w:tcPr>
          <w:p w14:paraId="0D4C0E3D" w14:textId="77777777" w:rsidR="0074136B" w:rsidRDefault="0074136B" w:rsidP="00551F27">
            <w:pPr>
              <w:rPr>
                <w:rFonts w:cs="Arial"/>
                <w:b/>
                <w:szCs w:val="24"/>
              </w:rPr>
            </w:pPr>
            <w:r>
              <w:rPr>
                <w:rFonts w:cs="Arial"/>
                <w:b/>
                <w:szCs w:val="24"/>
              </w:rPr>
              <w:t>Quality assurance</w:t>
            </w:r>
          </w:p>
          <w:p w14:paraId="39CAE013" w14:textId="77777777" w:rsidR="0074136B" w:rsidRDefault="0074136B" w:rsidP="00551F27">
            <w:pPr>
              <w:rPr>
                <w:rFonts w:cs="Arial"/>
                <w:szCs w:val="24"/>
              </w:rPr>
            </w:pPr>
          </w:p>
          <w:p w14:paraId="37030F4C" w14:textId="77777777" w:rsidR="0074136B" w:rsidRDefault="0074136B" w:rsidP="00551F27">
            <w:pPr>
              <w:rPr>
                <w:rFonts w:cs="Arial"/>
                <w:szCs w:val="24"/>
              </w:rPr>
            </w:pPr>
            <w:r>
              <w:rPr>
                <w:rFonts w:cs="Arial"/>
                <w:szCs w:val="24"/>
              </w:rPr>
              <w:t>Please provide a description of the</w:t>
            </w:r>
            <w:r w:rsidRPr="0063662B">
              <w:rPr>
                <w:rFonts w:cs="Arial"/>
                <w:szCs w:val="22"/>
                <w:lang w:eastAsia="en-GB"/>
              </w:rPr>
              <w:t xml:space="preserve"> </w:t>
            </w:r>
            <w:r w:rsidRPr="00A24299">
              <w:rPr>
                <w:rFonts w:cs="Arial"/>
                <w:szCs w:val="24"/>
                <w:u w:val="single"/>
              </w:rPr>
              <w:t>arrangements you will put in place to monitor the quality of your offer</w:t>
            </w:r>
            <w:r>
              <w:rPr>
                <w:rFonts w:cs="Arial"/>
                <w:szCs w:val="24"/>
              </w:rPr>
              <w:t xml:space="preserve">; how you will know that it is meeting the needs of participants and how you will handle complaints if/when things go wrong. You should include detail on: </w:t>
            </w:r>
          </w:p>
          <w:p w14:paraId="0B6E9AA6" w14:textId="77777777" w:rsidR="0074136B" w:rsidRPr="0061772A" w:rsidRDefault="0074136B" w:rsidP="00551F27">
            <w:pPr>
              <w:pStyle w:val="ListParagraph"/>
              <w:widowControl/>
              <w:numPr>
                <w:ilvl w:val="0"/>
                <w:numId w:val="11"/>
              </w:numPr>
              <w:overflowPunct/>
              <w:autoSpaceDE/>
              <w:autoSpaceDN/>
              <w:adjustRightInd/>
              <w:textAlignment w:val="auto"/>
              <w:rPr>
                <w:rFonts w:cs="Arial"/>
                <w:b/>
                <w:szCs w:val="24"/>
              </w:rPr>
            </w:pPr>
            <w:r>
              <w:rPr>
                <w:rFonts w:cs="Arial"/>
                <w:szCs w:val="24"/>
              </w:rPr>
              <w:t>Processes for ensuring that all the materials/</w:t>
            </w:r>
            <w:r w:rsidRPr="0061772A">
              <w:rPr>
                <w:rFonts w:cs="Arial"/>
                <w:szCs w:val="24"/>
              </w:rPr>
              <w:t>resources</w:t>
            </w:r>
            <w:r>
              <w:rPr>
                <w:rFonts w:cs="Arial"/>
                <w:szCs w:val="24"/>
              </w:rPr>
              <w:t xml:space="preserve"> you develop are accurate, current, reflect the whole of the Competency Framework for governance and are high quality.</w:t>
            </w:r>
          </w:p>
          <w:p w14:paraId="2D2F8316" w14:textId="77777777" w:rsidR="0074136B" w:rsidRDefault="0074136B" w:rsidP="00551F27">
            <w:pPr>
              <w:pStyle w:val="ListParagraph"/>
              <w:widowControl/>
              <w:numPr>
                <w:ilvl w:val="0"/>
                <w:numId w:val="11"/>
              </w:numPr>
              <w:overflowPunct/>
              <w:autoSpaceDE/>
              <w:autoSpaceDN/>
              <w:adjustRightInd/>
              <w:textAlignment w:val="auto"/>
              <w:rPr>
                <w:rFonts w:cs="Arial"/>
                <w:szCs w:val="24"/>
              </w:rPr>
            </w:pPr>
            <w:r>
              <w:rPr>
                <w:rFonts w:cs="Arial"/>
                <w:szCs w:val="24"/>
              </w:rPr>
              <w:t xml:space="preserve">Systems for performance management, the people you have recruited and how you will assess and monitor the quality of what they are delivering. </w:t>
            </w:r>
          </w:p>
          <w:p w14:paraId="12C49FFD" w14:textId="77777777" w:rsidR="0074136B" w:rsidRDefault="0074136B" w:rsidP="00551F27">
            <w:pPr>
              <w:pStyle w:val="ListParagraph"/>
              <w:widowControl/>
              <w:numPr>
                <w:ilvl w:val="0"/>
                <w:numId w:val="11"/>
              </w:numPr>
              <w:overflowPunct/>
              <w:autoSpaceDE/>
              <w:autoSpaceDN/>
              <w:adjustRightInd/>
              <w:textAlignment w:val="auto"/>
              <w:rPr>
                <w:rFonts w:cs="Arial"/>
                <w:szCs w:val="24"/>
              </w:rPr>
            </w:pPr>
            <w:r>
              <w:rPr>
                <w:rFonts w:cs="Arial"/>
                <w:szCs w:val="24"/>
              </w:rPr>
              <w:t>Your complaints</w:t>
            </w:r>
            <w:r w:rsidRPr="0061772A">
              <w:rPr>
                <w:rFonts w:cs="Arial"/>
                <w:szCs w:val="24"/>
              </w:rPr>
              <w:t xml:space="preserve"> management</w:t>
            </w:r>
            <w:r>
              <w:rPr>
                <w:rFonts w:cs="Arial"/>
                <w:szCs w:val="24"/>
              </w:rPr>
              <w:t xml:space="preserve"> policy and how related lessons learned will be applied to future delivery.</w:t>
            </w:r>
          </w:p>
          <w:p w14:paraId="1C3A5AD8" w14:textId="77777777" w:rsidR="0074136B" w:rsidRDefault="0074136B" w:rsidP="00551F27">
            <w:pPr>
              <w:pStyle w:val="ListParagraph"/>
              <w:widowControl/>
              <w:numPr>
                <w:ilvl w:val="0"/>
                <w:numId w:val="11"/>
              </w:numPr>
              <w:overflowPunct/>
              <w:autoSpaceDE/>
              <w:autoSpaceDN/>
              <w:adjustRightInd/>
              <w:textAlignment w:val="auto"/>
              <w:rPr>
                <w:rFonts w:cs="Arial"/>
                <w:szCs w:val="24"/>
              </w:rPr>
            </w:pPr>
            <w:r>
              <w:rPr>
                <w:rFonts w:cs="Arial"/>
                <w:szCs w:val="24"/>
              </w:rPr>
              <w:t>Your cancellation policy.</w:t>
            </w:r>
          </w:p>
          <w:p w14:paraId="05BBD136" w14:textId="77777777" w:rsidR="0074136B" w:rsidRDefault="0074136B" w:rsidP="00551F27">
            <w:pPr>
              <w:pStyle w:val="ListParagraph"/>
              <w:widowControl/>
              <w:numPr>
                <w:ilvl w:val="0"/>
                <w:numId w:val="11"/>
              </w:numPr>
              <w:overflowPunct/>
              <w:autoSpaceDE/>
              <w:autoSpaceDN/>
              <w:adjustRightInd/>
              <w:textAlignment w:val="auto"/>
              <w:rPr>
                <w:rFonts w:cs="Arial"/>
                <w:szCs w:val="24"/>
              </w:rPr>
            </w:pPr>
            <w:r>
              <w:rPr>
                <w:rFonts w:cs="Arial"/>
                <w:szCs w:val="24"/>
              </w:rPr>
              <w:t>How you will capture, monitor and respond to p</w:t>
            </w:r>
            <w:r w:rsidRPr="0061772A">
              <w:rPr>
                <w:rFonts w:cs="Arial"/>
                <w:szCs w:val="24"/>
              </w:rPr>
              <w:t>articipant feedback and satisfaction</w:t>
            </w:r>
            <w:r>
              <w:rPr>
                <w:rFonts w:cs="Arial"/>
                <w:szCs w:val="24"/>
              </w:rPr>
              <w:t>.</w:t>
            </w:r>
          </w:p>
          <w:p w14:paraId="1155B5B3" w14:textId="77777777" w:rsidR="0074136B" w:rsidRPr="00540679" w:rsidRDefault="0074136B" w:rsidP="00551F27">
            <w:pPr>
              <w:pStyle w:val="ListParagraph"/>
              <w:widowControl/>
              <w:numPr>
                <w:ilvl w:val="0"/>
                <w:numId w:val="11"/>
              </w:numPr>
              <w:overflowPunct/>
              <w:autoSpaceDE/>
              <w:autoSpaceDN/>
              <w:adjustRightInd/>
              <w:textAlignment w:val="auto"/>
              <w:rPr>
                <w:rFonts w:eastAsia="Arial" w:cs="Arial"/>
                <w:b/>
                <w:szCs w:val="24"/>
                <w:u w:val="single"/>
              </w:rPr>
            </w:pPr>
            <w:r>
              <w:rPr>
                <w:rFonts w:cs="Arial"/>
                <w:szCs w:val="24"/>
              </w:rPr>
              <w:t>Any other relevant systems or processes.</w:t>
            </w:r>
          </w:p>
          <w:p w14:paraId="20284688" w14:textId="77777777" w:rsidR="0074136B" w:rsidRDefault="0074136B" w:rsidP="00551F27">
            <w:pPr>
              <w:widowControl/>
              <w:overflowPunct/>
              <w:autoSpaceDE/>
              <w:autoSpaceDN/>
              <w:adjustRightInd/>
              <w:textAlignment w:val="auto"/>
              <w:rPr>
                <w:rFonts w:cs="Arial"/>
                <w:szCs w:val="24"/>
              </w:rPr>
            </w:pPr>
          </w:p>
          <w:p w14:paraId="44269337" w14:textId="77777777" w:rsidR="0074136B" w:rsidRPr="00FC1324" w:rsidRDefault="0074136B" w:rsidP="00551F27">
            <w:pPr>
              <w:widowControl/>
              <w:overflowPunct/>
              <w:autoSpaceDE/>
              <w:autoSpaceDN/>
              <w:adjustRightInd/>
              <w:textAlignment w:val="auto"/>
              <w:rPr>
                <w:rFonts w:eastAsia="Arial" w:cs="Arial"/>
                <w:b/>
                <w:szCs w:val="24"/>
                <w:u w:val="single"/>
              </w:rPr>
            </w:pPr>
            <w:r>
              <w:rPr>
                <w:rFonts w:cs="Arial"/>
                <w:i/>
                <w:szCs w:val="24"/>
              </w:rPr>
              <w:t>Single attachment of no more than 2000 words.</w:t>
            </w:r>
            <w:r w:rsidRPr="00540679">
              <w:rPr>
                <w:rFonts w:cs="Arial"/>
                <w:szCs w:val="24"/>
              </w:rPr>
              <w:t xml:space="preserve"> </w:t>
            </w:r>
          </w:p>
        </w:tc>
        <w:tc>
          <w:tcPr>
            <w:tcW w:w="5203" w:type="dxa"/>
            <w:shd w:val="clear" w:color="auto" w:fill="auto"/>
          </w:tcPr>
          <w:p w14:paraId="16EA8D95" w14:textId="77777777" w:rsidR="0074136B" w:rsidRDefault="0074136B" w:rsidP="00551F27">
            <w:pPr>
              <w:pStyle w:val="Default"/>
              <w:rPr>
                <w:rFonts w:ascii="Arial" w:hAnsi="Arial" w:cs="Arial"/>
                <w:i/>
                <w:iCs/>
              </w:rPr>
            </w:pPr>
            <w:r w:rsidRPr="00F45D54">
              <w:rPr>
                <w:rFonts w:ascii="Arial" w:hAnsi="Arial" w:cs="Arial"/>
                <w:i/>
                <w:iCs/>
              </w:rPr>
              <w:t>A strong bid will:</w:t>
            </w:r>
          </w:p>
          <w:p w14:paraId="3F46567C" w14:textId="77777777" w:rsidR="0074136B" w:rsidRPr="00F45D54" w:rsidRDefault="0074136B" w:rsidP="00551F27">
            <w:pPr>
              <w:pStyle w:val="Default"/>
              <w:rPr>
                <w:rFonts w:ascii="Arial" w:hAnsi="Arial" w:cs="Arial"/>
                <w:i/>
                <w:iCs/>
              </w:rPr>
            </w:pPr>
          </w:p>
          <w:p w14:paraId="0870A639" w14:textId="77777777" w:rsidR="0074136B" w:rsidRDefault="0074136B" w:rsidP="00551F27">
            <w:pPr>
              <w:pStyle w:val="ListParagraph"/>
              <w:widowControl/>
              <w:numPr>
                <w:ilvl w:val="0"/>
                <w:numId w:val="11"/>
              </w:numPr>
              <w:overflowPunct/>
              <w:autoSpaceDE/>
              <w:autoSpaceDN/>
              <w:adjustRightInd/>
              <w:textAlignment w:val="auto"/>
              <w:rPr>
                <w:rFonts w:cs="Arial"/>
                <w:szCs w:val="24"/>
              </w:rPr>
            </w:pPr>
            <w:r>
              <w:rPr>
                <w:rFonts w:cs="Arial"/>
                <w:szCs w:val="24"/>
              </w:rPr>
              <w:t>Demonstrate a firm understanding of the principles of quality assurance and the importance of these in giving participants confidence in the quality of provision</w:t>
            </w:r>
          </w:p>
          <w:p w14:paraId="64A57DA5" w14:textId="77777777" w:rsidR="0074136B" w:rsidRDefault="0074136B" w:rsidP="00551F27">
            <w:pPr>
              <w:pStyle w:val="ListParagraph"/>
              <w:widowControl/>
              <w:numPr>
                <w:ilvl w:val="0"/>
                <w:numId w:val="11"/>
              </w:numPr>
              <w:overflowPunct/>
              <w:autoSpaceDE/>
              <w:autoSpaceDN/>
              <w:adjustRightInd/>
              <w:textAlignment w:val="auto"/>
              <w:rPr>
                <w:rFonts w:cs="Arial"/>
                <w:szCs w:val="24"/>
              </w:rPr>
            </w:pPr>
            <w:r>
              <w:rPr>
                <w:rFonts w:cs="Arial"/>
                <w:szCs w:val="24"/>
              </w:rPr>
              <w:t xml:space="preserve">Give the </w:t>
            </w:r>
            <w:r>
              <w:rPr>
                <w:rFonts w:cs="Arial"/>
                <w:bCs/>
              </w:rPr>
              <w:t>Authority</w:t>
            </w:r>
            <w:r>
              <w:rPr>
                <w:rFonts w:cs="Arial"/>
                <w:szCs w:val="24"/>
              </w:rPr>
              <w:t xml:space="preserve"> confidence that you will closely monitor the quality of provision and have clear plans in place to address any issues which arise.</w:t>
            </w:r>
          </w:p>
          <w:p w14:paraId="3BD211D6" w14:textId="77777777" w:rsidR="0074136B" w:rsidRPr="00C900CD" w:rsidRDefault="0074136B" w:rsidP="00551F27">
            <w:pPr>
              <w:pStyle w:val="ListParagraph"/>
              <w:widowControl/>
              <w:numPr>
                <w:ilvl w:val="0"/>
                <w:numId w:val="11"/>
              </w:numPr>
              <w:overflowPunct/>
              <w:autoSpaceDE/>
              <w:autoSpaceDN/>
              <w:adjustRightInd/>
              <w:textAlignment w:val="auto"/>
              <w:rPr>
                <w:rFonts w:cs="Arial"/>
                <w:szCs w:val="24"/>
              </w:rPr>
            </w:pPr>
            <w:r>
              <w:rPr>
                <w:rFonts w:cs="Arial"/>
                <w:szCs w:val="24"/>
              </w:rPr>
              <w:t xml:space="preserve">Demonstrate how all of the processes for assessing and monitoring quality fit into a cycle of continuous improvement. </w:t>
            </w:r>
          </w:p>
        </w:tc>
        <w:tc>
          <w:tcPr>
            <w:tcW w:w="1559" w:type="dxa"/>
            <w:shd w:val="clear" w:color="auto" w:fill="auto"/>
          </w:tcPr>
          <w:p w14:paraId="050311FE" w14:textId="77777777" w:rsidR="0074136B" w:rsidRPr="00FC1324" w:rsidRDefault="0074136B" w:rsidP="00551F27">
            <w:pPr>
              <w:widowControl/>
              <w:overflowPunct/>
              <w:autoSpaceDE/>
              <w:autoSpaceDN/>
              <w:adjustRightInd/>
              <w:textAlignment w:val="auto"/>
              <w:rPr>
                <w:rFonts w:cs="Arial"/>
                <w:b/>
                <w:szCs w:val="24"/>
                <w:lang w:eastAsia="en-GB"/>
              </w:rPr>
            </w:pPr>
            <w:r w:rsidRPr="00FC1324">
              <w:rPr>
                <w:rFonts w:cs="Arial"/>
                <w:b/>
                <w:szCs w:val="24"/>
                <w:lang w:eastAsia="en-GB"/>
              </w:rPr>
              <w:t xml:space="preserve">10 </w:t>
            </w:r>
          </w:p>
          <w:p w14:paraId="61D5E92E" w14:textId="77777777" w:rsidR="0074136B" w:rsidRPr="00FC1324" w:rsidRDefault="0074136B" w:rsidP="00551F27">
            <w:pPr>
              <w:widowControl/>
              <w:overflowPunct/>
              <w:autoSpaceDE/>
              <w:autoSpaceDN/>
              <w:adjustRightInd/>
              <w:textAlignment w:val="auto"/>
              <w:rPr>
                <w:rFonts w:cs="Arial"/>
                <w:b/>
                <w:szCs w:val="24"/>
                <w:lang w:eastAsia="en-GB"/>
              </w:rPr>
            </w:pPr>
          </w:p>
          <w:p w14:paraId="665F747B" w14:textId="77777777" w:rsidR="0074136B" w:rsidRPr="00FC1324" w:rsidRDefault="0074136B" w:rsidP="00551F27">
            <w:pPr>
              <w:widowControl/>
              <w:overflowPunct/>
              <w:autoSpaceDE/>
              <w:autoSpaceDN/>
              <w:adjustRightInd/>
              <w:textAlignment w:val="auto"/>
              <w:rPr>
                <w:rFonts w:cs="Arial"/>
                <w:b/>
                <w:szCs w:val="24"/>
                <w:lang w:eastAsia="en-GB"/>
              </w:rPr>
            </w:pPr>
          </w:p>
        </w:tc>
      </w:tr>
      <w:tr w:rsidR="0074136B" w:rsidRPr="00967FAB" w14:paraId="7414568F" w14:textId="77777777" w:rsidTr="00551F27">
        <w:trPr>
          <w:trHeight w:val="165"/>
        </w:trPr>
        <w:tc>
          <w:tcPr>
            <w:tcW w:w="562" w:type="dxa"/>
            <w:tcBorders>
              <w:left w:val="single" w:sz="4" w:space="0" w:color="auto"/>
            </w:tcBorders>
            <w:shd w:val="clear" w:color="auto" w:fill="auto"/>
          </w:tcPr>
          <w:p w14:paraId="04954AE0" w14:textId="77777777" w:rsidR="0074136B" w:rsidRPr="00194B28" w:rsidRDefault="0074136B" w:rsidP="00551F27">
            <w:pPr>
              <w:widowControl/>
              <w:overflowPunct/>
              <w:autoSpaceDE/>
              <w:autoSpaceDN/>
              <w:adjustRightInd/>
              <w:ind w:right="-249"/>
              <w:textAlignment w:val="auto"/>
              <w:rPr>
                <w:rFonts w:cs="Arial"/>
                <w:b/>
                <w:szCs w:val="24"/>
                <w:lang w:eastAsia="en-GB"/>
              </w:rPr>
            </w:pPr>
            <w:r>
              <w:rPr>
                <w:rFonts w:cs="Arial"/>
                <w:b/>
                <w:szCs w:val="24"/>
                <w:lang w:eastAsia="en-GB"/>
              </w:rPr>
              <w:t>10.</w:t>
            </w:r>
            <w:r w:rsidRPr="00194B28">
              <w:rPr>
                <w:rFonts w:cs="Arial"/>
                <w:b/>
                <w:szCs w:val="24"/>
                <w:lang w:eastAsia="en-GB"/>
              </w:rPr>
              <w:t>8</w:t>
            </w:r>
          </w:p>
        </w:tc>
        <w:tc>
          <w:tcPr>
            <w:tcW w:w="7088" w:type="dxa"/>
            <w:shd w:val="clear" w:color="auto" w:fill="auto"/>
          </w:tcPr>
          <w:p w14:paraId="6E662340" w14:textId="77777777" w:rsidR="0074136B" w:rsidRDefault="0074136B" w:rsidP="00551F27">
            <w:pPr>
              <w:rPr>
                <w:rFonts w:cs="Arial"/>
                <w:b/>
                <w:szCs w:val="24"/>
              </w:rPr>
            </w:pPr>
            <w:r>
              <w:rPr>
                <w:rFonts w:cs="Arial"/>
                <w:b/>
                <w:szCs w:val="24"/>
              </w:rPr>
              <w:t>Implementation</w:t>
            </w:r>
          </w:p>
          <w:p w14:paraId="5F635113" w14:textId="77777777" w:rsidR="0074136B" w:rsidRDefault="0074136B" w:rsidP="00551F27">
            <w:pPr>
              <w:rPr>
                <w:rFonts w:cs="Arial"/>
                <w:szCs w:val="24"/>
              </w:rPr>
            </w:pPr>
          </w:p>
          <w:p w14:paraId="002A2571" w14:textId="77777777" w:rsidR="0074136B" w:rsidRDefault="0074136B" w:rsidP="00551F27">
            <w:pPr>
              <w:rPr>
                <w:rFonts w:cs="Arial"/>
                <w:szCs w:val="24"/>
              </w:rPr>
            </w:pPr>
            <w:r>
              <w:rPr>
                <w:rFonts w:cs="Arial"/>
                <w:szCs w:val="24"/>
              </w:rPr>
              <w:t xml:space="preserve">Please provide </w:t>
            </w:r>
            <w:r w:rsidRPr="00692EFA">
              <w:rPr>
                <w:rFonts w:cs="Arial"/>
                <w:szCs w:val="24"/>
                <w:u w:val="single"/>
              </w:rPr>
              <w:t>an implementation plan which sets out the detail of activity you plan to undertake in mobilising your organisation</w:t>
            </w:r>
            <w:r>
              <w:rPr>
                <w:rFonts w:cs="Arial"/>
                <w:szCs w:val="24"/>
              </w:rPr>
              <w:t xml:space="preserve"> ahead of commencing delivery and in the first 6 months of delivery. You should include:</w:t>
            </w:r>
          </w:p>
          <w:p w14:paraId="6BEB03DD" w14:textId="77777777" w:rsidR="0074136B" w:rsidRDefault="0074136B" w:rsidP="00551F27">
            <w:pPr>
              <w:rPr>
                <w:rFonts w:cs="Arial"/>
                <w:szCs w:val="24"/>
              </w:rPr>
            </w:pPr>
          </w:p>
          <w:p w14:paraId="32002EBF" w14:textId="77777777" w:rsidR="0074136B" w:rsidRDefault="0074136B" w:rsidP="00551F27">
            <w:pPr>
              <w:pStyle w:val="ListParagraph"/>
              <w:widowControl/>
              <w:numPr>
                <w:ilvl w:val="0"/>
                <w:numId w:val="11"/>
              </w:numPr>
              <w:overflowPunct/>
              <w:autoSpaceDE/>
              <w:autoSpaceDN/>
              <w:adjustRightInd/>
              <w:textAlignment w:val="auto"/>
              <w:rPr>
                <w:rFonts w:cs="Arial"/>
                <w:szCs w:val="24"/>
              </w:rPr>
            </w:pPr>
            <w:r>
              <w:rPr>
                <w:rFonts w:cs="Arial"/>
                <w:szCs w:val="24"/>
              </w:rPr>
              <w:t>The date by which you expect to commence delivery.</w:t>
            </w:r>
          </w:p>
          <w:p w14:paraId="4C0E282F" w14:textId="77777777" w:rsidR="0074136B" w:rsidRDefault="0074136B" w:rsidP="00551F27">
            <w:pPr>
              <w:pStyle w:val="ListParagraph"/>
              <w:widowControl/>
              <w:numPr>
                <w:ilvl w:val="0"/>
                <w:numId w:val="11"/>
              </w:numPr>
              <w:overflowPunct/>
              <w:autoSpaceDE/>
              <w:autoSpaceDN/>
              <w:adjustRightInd/>
              <w:textAlignment w:val="auto"/>
              <w:rPr>
                <w:rFonts w:cs="Arial"/>
                <w:szCs w:val="24"/>
              </w:rPr>
            </w:pPr>
            <w:r>
              <w:rPr>
                <w:rFonts w:cs="Arial"/>
                <w:szCs w:val="24"/>
              </w:rPr>
              <w:t>Any development funding you are requesting and a description of the activity to be funded.</w:t>
            </w:r>
          </w:p>
          <w:p w14:paraId="562861E6" w14:textId="77777777" w:rsidR="0074136B" w:rsidRDefault="0074136B" w:rsidP="00551F27">
            <w:pPr>
              <w:pStyle w:val="ListParagraph"/>
              <w:widowControl/>
              <w:numPr>
                <w:ilvl w:val="0"/>
                <w:numId w:val="11"/>
              </w:numPr>
              <w:overflowPunct/>
              <w:autoSpaceDE/>
              <w:autoSpaceDN/>
              <w:adjustRightInd/>
              <w:textAlignment w:val="auto"/>
              <w:rPr>
                <w:rFonts w:cs="Arial"/>
                <w:szCs w:val="24"/>
              </w:rPr>
            </w:pPr>
            <w:r>
              <w:rPr>
                <w:rFonts w:cs="Arial"/>
                <w:szCs w:val="24"/>
              </w:rPr>
              <w:t>Monthly activity, milestones and outputs which will take place in order to meet your expected start date.</w:t>
            </w:r>
          </w:p>
          <w:p w14:paraId="664091B0" w14:textId="77777777" w:rsidR="0074136B" w:rsidRDefault="0074136B" w:rsidP="00551F27">
            <w:pPr>
              <w:pStyle w:val="ListParagraph"/>
              <w:widowControl/>
              <w:numPr>
                <w:ilvl w:val="0"/>
                <w:numId w:val="11"/>
              </w:numPr>
              <w:overflowPunct/>
              <w:autoSpaceDE/>
              <w:autoSpaceDN/>
              <w:adjustRightInd/>
              <w:textAlignment w:val="auto"/>
              <w:rPr>
                <w:rFonts w:cs="Arial"/>
                <w:szCs w:val="24"/>
              </w:rPr>
            </w:pPr>
            <w:r>
              <w:rPr>
                <w:rFonts w:cs="Arial"/>
                <w:szCs w:val="24"/>
              </w:rPr>
              <w:t>A risk register which identifies the key risks to delivery [by the date identified] along with appropriate countermeasures and contingencies.</w:t>
            </w:r>
          </w:p>
          <w:p w14:paraId="562204AC" w14:textId="77777777" w:rsidR="0074136B" w:rsidRPr="00FC1324" w:rsidRDefault="0074136B" w:rsidP="00551F27">
            <w:pPr>
              <w:pStyle w:val="ListParagraph"/>
              <w:widowControl/>
              <w:numPr>
                <w:ilvl w:val="0"/>
                <w:numId w:val="11"/>
              </w:numPr>
              <w:overflowPunct/>
              <w:autoSpaceDE/>
              <w:autoSpaceDN/>
              <w:adjustRightInd/>
              <w:textAlignment w:val="auto"/>
              <w:rPr>
                <w:rFonts w:cs="Arial"/>
                <w:szCs w:val="24"/>
              </w:rPr>
            </w:pPr>
            <w:r>
              <w:rPr>
                <w:rFonts w:cs="Arial"/>
                <w:szCs w:val="24"/>
              </w:rPr>
              <w:t xml:space="preserve">The extent to which </w:t>
            </w:r>
            <w:r w:rsidRPr="00FC1324">
              <w:rPr>
                <w:rFonts w:cs="Arial"/>
                <w:szCs w:val="24"/>
              </w:rPr>
              <w:t>detailed design and materials/resources exist, need to be re-purposed, or need to be developed</w:t>
            </w:r>
            <w:r>
              <w:rPr>
                <w:rFonts w:cs="Arial"/>
                <w:szCs w:val="24"/>
              </w:rPr>
              <w:t>.</w:t>
            </w:r>
          </w:p>
          <w:p w14:paraId="721A1E5C" w14:textId="77777777" w:rsidR="0074136B" w:rsidRPr="00FC1324" w:rsidRDefault="0074136B" w:rsidP="00551F27">
            <w:pPr>
              <w:pStyle w:val="Default"/>
              <w:rPr>
                <w:rFonts w:ascii="Arial" w:hAnsi="Arial" w:cs="Arial"/>
                <w:color w:val="auto"/>
              </w:rPr>
            </w:pPr>
          </w:p>
          <w:p w14:paraId="6F0BB47E" w14:textId="77777777" w:rsidR="0074136B" w:rsidRPr="00FC1324" w:rsidRDefault="0074136B" w:rsidP="00551F27">
            <w:pPr>
              <w:rPr>
                <w:rFonts w:cs="Arial"/>
                <w:szCs w:val="24"/>
              </w:rPr>
            </w:pPr>
            <w:r>
              <w:rPr>
                <w:rFonts w:cs="Arial"/>
                <w:szCs w:val="24"/>
              </w:rPr>
              <w:t xml:space="preserve">The implementation plan will form part of the Contract with the </w:t>
            </w:r>
            <w:r>
              <w:rPr>
                <w:rFonts w:cs="Arial"/>
                <w:bCs/>
              </w:rPr>
              <w:t xml:space="preserve"> Authority</w:t>
            </w:r>
            <w:r w:rsidDel="00D37C28">
              <w:rPr>
                <w:rFonts w:cs="Arial"/>
                <w:szCs w:val="24"/>
              </w:rPr>
              <w:t xml:space="preserve"> </w:t>
            </w:r>
            <w:r>
              <w:rPr>
                <w:rFonts w:cs="Arial"/>
                <w:szCs w:val="24"/>
              </w:rPr>
              <w:t xml:space="preserve">and, as such, will be required to be updated </w:t>
            </w:r>
            <w:r w:rsidRPr="00FC1324">
              <w:rPr>
                <w:rFonts w:cs="Arial"/>
                <w:szCs w:val="24"/>
              </w:rPr>
              <w:t xml:space="preserve">into final form within four weeks of any award and then agreed with the </w:t>
            </w:r>
            <w:r>
              <w:rPr>
                <w:rFonts w:cs="Arial"/>
                <w:szCs w:val="24"/>
              </w:rPr>
              <w:t>Authority</w:t>
            </w:r>
            <w:r w:rsidRPr="00FC1324">
              <w:rPr>
                <w:rFonts w:cs="Arial"/>
                <w:szCs w:val="24"/>
              </w:rPr>
              <w:t xml:space="preserve"> within three weeks thereafter</w:t>
            </w:r>
            <w:r>
              <w:rPr>
                <w:rFonts w:cs="Arial"/>
                <w:szCs w:val="24"/>
              </w:rPr>
              <w:t>.</w:t>
            </w:r>
          </w:p>
          <w:p w14:paraId="2F183664" w14:textId="77777777" w:rsidR="0074136B" w:rsidRDefault="0074136B" w:rsidP="00551F27">
            <w:pPr>
              <w:rPr>
                <w:rFonts w:cs="Arial"/>
                <w:b/>
                <w:szCs w:val="24"/>
              </w:rPr>
            </w:pPr>
          </w:p>
          <w:p w14:paraId="4EEB7477" w14:textId="77777777" w:rsidR="0074136B" w:rsidRDefault="0074136B" w:rsidP="00551F27">
            <w:pPr>
              <w:widowControl/>
              <w:overflowPunct/>
              <w:autoSpaceDE/>
              <w:autoSpaceDN/>
              <w:adjustRightInd/>
              <w:textAlignment w:val="auto"/>
              <w:rPr>
                <w:rFonts w:cs="Arial"/>
                <w:szCs w:val="24"/>
              </w:rPr>
            </w:pPr>
            <w:r>
              <w:rPr>
                <w:rFonts w:cs="Arial"/>
                <w:i/>
                <w:szCs w:val="24"/>
              </w:rPr>
              <w:t>Summary of no more than 500 words.</w:t>
            </w:r>
            <w:r w:rsidRPr="00540679">
              <w:rPr>
                <w:rFonts w:cs="Arial"/>
                <w:szCs w:val="24"/>
              </w:rPr>
              <w:t xml:space="preserve"> </w:t>
            </w:r>
          </w:p>
          <w:p w14:paraId="39DFE6C7" w14:textId="77777777" w:rsidR="0074136B" w:rsidRDefault="0074136B" w:rsidP="00551F27">
            <w:pPr>
              <w:widowControl/>
              <w:overflowPunct/>
              <w:autoSpaceDE/>
              <w:autoSpaceDN/>
              <w:adjustRightInd/>
              <w:textAlignment w:val="auto"/>
              <w:rPr>
                <w:rFonts w:cs="Arial"/>
                <w:i/>
                <w:szCs w:val="24"/>
              </w:rPr>
            </w:pPr>
            <w:r w:rsidRPr="00692EFA">
              <w:rPr>
                <w:rFonts w:cs="Arial"/>
                <w:i/>
                <w:szCs w:val="24"/>
              </w:rPr>
              <w:t>Chart or table milestone plan in chosen format.</w:t>
            </w:r>
            <w:r>
              <w:rPr>
                <w:rFonts w:cs="Arial"/>
                <w:i/>
                <w:szCs w:val="24"/>
              </w:rPr>
              <w:t xml:space="preserve"> No more than 2 A3 or A4 pages (Arial font 11; 1.5 line spacing)</w:t>
            </w:r>
          </w:p>
          <w:p w14:paraId="5DA52932" w14:textId="6C632BE8" w:rsidR="0074136B" w:rsidRPr="00692EFA" w:rsidRDefault="0074136B" w:rsidP="00551F27">
            <w:pPr>
              <w:widowControl/>
              <w:overflowPunct/>
              <w:autoSpaceDE/>
              <w:autoSpaceDN/>
              <w:adjustRightInd/>
              <w:textAlignment w:val="auto"/>
              <w:rPr>
                <w:rFonts w:cs="Arial"/>
                <w:i/>
                <w:szCs w:val="24"/>
              </w:rPr>
            </w:pPr>
            <w:r w:rsidRPr="00A67F9D">
              <w:rPr>
                <w:rFonts w:cs="Arial"/>
                <w:i/>
                <w:szCs w:val="24"/>
              </w:rPr>
              <w:t>Completion of ‘</w:t>
            </w:r>
            <w:r w:rsidRPr="00A67F9D">
              <w:rPr>
                <w:i/>
                <w:color w:val="000000"/>
                <w:lang w:eastAsia="en-GB"/>
              </w:rPr>
              <w:t xml:space="preserve">projected volumes and funding’ worksheet of Document </w:t>
            </w:r>
            <w:r w:rsidR="003C0A6C">
              <w:rPr>
                <w:i/>
                <w:color w:val="000000"/>
                <w:lang w:eastAsia="en-GB"/>
              </w:rPr>
              <w:t>5</w:t>
            </w:r>
            <w:r w:rsidRPr="00A67F9D">
              <w:rPr>
                <w:i/>
                <w:color w:val="000000"/>
                <w:lang w:eastAsia="en-GB"/>
              </w:rPr>
              <w:t xml:space="preserve"> – v</w:t>
            </w:r>
            <w:r w:rsidRPr="00A67F9D">
              <w:rPr>
                <w:i/>
              </w:rPr>
              <w:t xml:space="preserve">olumes and costs spreadsheet </w:t>
            </w:r>
            <w:r>
              <w:rPr>
                <w:i/>
              </w:rPr>
              <w:t>leadership</w:t>
            </w:r>
            <w:r w:rsidRPr="00A67F9D">
              <w:rPr>
                <w:i/>
              </w:rPr>
              <w:t xml:space="preserve"> </w:t>
            </w:r>
            <w:r w:rsidRPr="00A67F9D">
              <w:rPr>
                <w:i/>
                <w:lang w:eastAsia="en-GB"/>
              </w:rPr>
              <w:t xml:space="preserve">in evaluating the </w:t>
            </w:r>
            <w:r w:rsidRPr="00A67F9D">
              <w:rPr>
                <w:i/>
                <w:color w:val="000000"/>
                <w:lang w:eastAsia="en-GB"/>
              </w:rPr>
              <w:t xml:space="preserve">evidence of cability to meet this mandatory requirement </w:t>
            </w:r>
            <w:r w:rsidRPr="00A67F9D">
              <w:rPr>
                <w:rFonts w:cs="Arial"/>
                <w:i/>
                <w:szCs w:val="24"/>
              </w:rPr>
              <w:t>with amount per quarter.</w:t>
            </w:r>
          </w:p>
          <w:p w14:paraId="242A5941" w14:textId="77777777" w:rsidR="0074136B" w:rsidRPr="00FC1324" w:rsidRDefault="0074136B" w:rsidP="00551F27">
            <w:pPr>
              <w:rPr>
                <w:rFonts w:cs="Arial"/>
                <w:b/>
                <w:szCs w:val="24"/>
              </w:rPr>
            </w:pPr>
          </w:p>
        </w:tc>
        <w:tc>
          <w:tcPr>
            <w:tcW w:w="5203" w:type="dxa"/>
            <w:shd w:val="clear" w:color="auto" w:fill="auto"/>
          </w:tcPr>
          <w:p w14:paraId="07AED048" w14:textId="77777777" w:rsidR="0074136B" w:rsidRDefault="0074136B" w:rsidP="00551F27">
            <w:pPr>
              <w:pStyle w:val="Default"/>
              <w:rPr>
                <w:rFonts w:ascii="Arial" w:hAnsi="Arial" w:cs="Arial"/>
                <w:i/>
                <w:iCs/>
              </w:rPr>
            </w:pPr>
            <w:r w:rsidRPr="00F45D54">
              <w:rPr>
                <w:rFonts w:ascii="Arial" w:hAnsi="Arial" w:cs="Arial"/>
                <w:i/>
                <w:iCs/>
              </w:rPr>
              <w:t>A strong bid will:</w:t>
            </w:r>
          </w:p>
          <w:p w14:paraId="58792070" w14:textId="77777777" w:rsidR="0074136B" w:rsidRPr="00692EFA" w:rsidRDefault="0074136B" w:rsidP="00551F27">
            <w:pPr>
              <w:widowControl/>
              <w:overflowPunct/>
              <w:autoSpaceDE/>
              <w:autoSpaceDN/>
              <w:adjustRightInd/>
              <w:textAlignment w:val="auto"/>
              <w:rPr>
                <w:rFonts w:cs="Arial"/>
                <w:szCs w:val="24"/>
              </w:rPr>
            </w:pPr>
          </w:p>
          <w:p w14:paraId="39DE5110" w14:textId="77777777" w:rsidR="0074136B" w:rsidRDefault="0074136B" w:rsidP="00551F27">
            <w:pPr>
              <w:pStyle w:val="ListParagraph"/>
              <w:numPr>
                <w:ilvl w:val="0"/>
                <w:numId w:val="11"/>
              </w:numPr>
              <w:rPr>
                <w:rFonts w:cs="Arial"/>
                <w:szCs w:val="24"/>
              </w:rPr>
            </w:pPr>
            <w:r>
              <w:rPr>
                <w:rFonts w:cs="Arial"/>
                <w:szCs w:val="24"/>
              </w:rPr>
              <w:t>Provide evidence that your organisation is prepared to deliver at pace to ensure commencement within [x] months of award of contract.</w:t>
            </w:r>
          </w:p>
          <w:p w14:paraId="20D8ADA1" w14:textId="77777777" w:rsidR="0074136B" w:rsidRPr="00692EFA" w:rsidRDefault="0074136B" w:rsidP="00551F27">
            <w:pPr>
              <w:pStyle w:val="ListParagraph"/>
              <w:numPr>
                <w:ilvl w:val="0"/>
                <w:numId w:val="11"/>
              </w:numPr>
              <w:rPr>
                <w:rFonts w:cs="Arial"/>
                <w:szCs w:val="24"/>
              </w:rPr>
            </w:pPr>
            <w:r>
              <w:rPr>
                <w:rFonts w:cs="Arial"/>
                <w:szCs w:val="24"/>
              </w:rPr>
              <w:t>Demonstrate a</w:t>
            </w:r>
            <w:r w:rsidRPr="00692EFA">
              <w:rPr>
                <w:rFonts w:cs="Arial"/>
                <w:szCs w:val="24"/>
              </w:rPr>
              <w:t xml:space="preserve"> realistic implementation </w:t>
            </w:r>
            <w:r>
              <w:rPr>
                <w:rFonts w:cs="Arial"/>
                <w:szCs w:val="24"/>
              </w:rPr>
              <w:t>plan which provides a clear articulation of relevant activity that will</w:t>
            </w:r>
            <w:r w:rsidRPr="00692EFA">
              <w:rPr>
                <w:rFonts w:cs="Arial"/>
                <w:szCs w:val="24"/>
              </w:rPr>
              <w:t xml:space="preserve"> be completed and the relevant timescales to ensure readiness for delivery</w:t>
            </w:r>
            <w:r>
              <w:rPr>
                <w:rFonts w:cs="Arial"/>
                <w:szCs w:val="24"/>
              </w:rPr>
              <w:t xml:space="preserve"> showing an organised and co-ordinated approach.</w:t>
            </w:r>
          </w:p>
          <w:p w14:paraId="3389B2A9" w14:textId="77777777" w:rsidR="0074136B" w:rsidRDefault="0074136B" w:rsidP="00551F27">
            <w:pPr>
              <w:pStyle w:val="ListParagraph"/>
              <w:widowControl/>
              <w:numPr>
                <w:ilvl w:val="0"/>
                <w:numId w:val="11"/>
              </w:numPr>
              <w:overflowPunct/>
              <w:autoSpaceDE/>
              <w:autoSpaceDN/>
              <w:adjustRightInd/>
              <w:textAlignment w:val="auto"/>
              <w:rPr>
                <w:rFonts w:cs="Arial"/>
                <w:szCs w:val="24"/>
              </w:rPr>
            </w:pPr>
            <w:r>
              <w:rPr>
                <w:rFonts w:cs="Arial"/>
                <w:szCs w:val="24"/>
              </w:rPr>
              <w:t xml:space="preserve">Give the </w:t>
            </w:r>
            <w:r>
              <w:rPr>
                <w:rFonts w:cs="Arial"/>
                <w:bCs/>
              </w:rPr>
              <w:t>Authority</w:t>
            </w:r>
            <w:r>
              <w:rPr>
                <w:rFonts w:cs="Arial"/>
                <w:szCs w:val="24"/>
              </w:rPr>
              <w:t xml:space="preserve"> confidence that your organisation has the capability to deliver the proposed activity within the proposed timescales and has robust plans in place to manage any risks to delivery.</w:t>
            </w:r>
          </w:p>
          <w:p w14:paraId="4497C793" w14:textId="77777777" w:rsidR="0074136B" w:rsidRPr="00692EFA" w:rsidRDefault="0074136B" w:rsidP="00551F27">
            <w:pPr>
              <w:pStyle w:val="ListParagraph"/>
              <w:widowControl/>
              <w:numPr>
                <w:ilvl w:val="0"/>
                <w:numId w:val="11"/>
              </w:numPr>
              <w:overflowPunct/>
              <w:autoSpaceDE/>
              <w:autoSpaceDN/>
              <w:adjustRightInd/>
              <w:textAlignment w:val="auto"/>
              <w:rPr>
                <w:rFonts w:cs="Arial"/>
                <w:szCs w:val="24"/>
              </w:rPr>
            </w:pPr>
            <w:r>
              <w:rPr>
                <w:rFonts w:cs="Arial"/>
                <w:szCs w:val="24"/>
              </w:rPr>
              <w:t>Demonstrate value for money in use of development funding.</w:t>
            </w:r>
          </w:p>
        </w:tc>
        <w:tc>
          <w:tcPr>
            <w:tcW w:w="1559" w:type="dxa"/>
            <w:shd w:val="clear" w:color="auto" w:fill="auto"/>
          </w:tcPr>
          <w:p w14:paraId="0DD02580" w14:textId="77777777" w:rsidR="0074136B" w:rsidRDefault="0074136B" w:rsidP="00551F27">
            <w:pPr>
              <w:widowControl/>
              <w:overflowPunct/>
              <w:autoSpaceDE/>
              <w:autoSpaceDN/>
              <w:adjustRightInd/>
              <w:ind w:left="34"/>
              <w:textAlignment w:val="auto"/>
              <w:rPr>
                <w:rFonts w:cs="Arial"/>
                <w:b/>
                <w:szCs w:val="24"/>
                <w:lang w:eastAsia="en-GB"/>
              </w:rPr>
            </w:pPr>
            <w:r w:rsidRPr="00FC1324">
              <w:rPr>
                <w:rFonts w:cs="Arial"/>
                <w:b/>
                <w:szCs w:val="24"/>
                <w:lang w:eastAsia="en-GB"/>
              </w:rPr>
              <w:t>10</w:t>
            </w:r>
          </w:p>
          <w:p w14:paraId="053B63D7" w14:textId="77777777" w:rsidR="0074136B" w:rsidRDefault="0074136B" w:rsidP="00551F27">
            <w:pPr>
              <w:widowControl/>
              <w:overflowPunct/>
              <w:autoSpaceDE/>
              <w:autoSpaceDN/>
              <w:adjustRightInd/>
              <w:ind w:left="34"/>
              <w:textAlignment w:val="auto"/>
              <w:rPr>
                <w:rFonts w:cs="Arial"/>
                <w:b/>
                <w:szCs w:val="24"/>
                <w:lang w:eastAsia="en-GB"/>
              </w:rPr>
            </w:pPr>
          </w:p>
          <w:p w14:paraId="5271D565" w14:textId="77777777" w:rsidR="0074136B" w:rsidRPr="00FC1324" w:rsidRDefault="0074136B" w:rsidP="00551F27">
            <w:pPr>
              <w:widowControl/>
              <w:overflowPunct/>
              <w:autoSpaceDE/>
              <w:autoSpaceDN/>
              <w:adjustRightInd/>
              <w:ind w:left="34"/>
              <w:textAlignment w:val="auto"/>
              <w:rPr>
                <w:rFonts w:cs="Arial"/>
                <w:b/>
                <w:szCs w:val="24"/>
                <w:lang w:eastAsia="en-GB"/>
              </w:rPr>
            </w:pPr>
          </w:p>
        </w:tc>
      </w:tr>
    </w:tbl>
    <w:p w14:paraId="4B49A81B" w14:textId="77777777" w:rsidR="0074136B" w:rsidRDefault="0074136B" w:rsidP="0074136B">
      <w:pPr>
        <w:widowControl/>
        <w:overflowPunct/>
        <w:autoSpaceDE/>
        <w:autoSpaceDN/>
        <w:adjustRightInd/>
        <w:textAlignment w:val="auto"/>
        <w:rPr>
          <w:rFonts w:cs="Arial"/>
          <w:b/>
          <w:sz w:val="22"/>
          <w:szCs w:val="22"/>
          <w:lang w:eastAsia="en-GB"/>
        </w:rPr>
        <w:sectPr w:rsidR="0074136B" w:rsidSect="007C4DC4">
          <w:headerReference w:type="default" r:id="rId17"/>
          <w:footerReference w:type="default" r:id="rId18"/>
          <w:pgSz w:w="16838" w:h="11906" w:orient="landscape"/>
          <w:pgMar w:top="1800" w:right="2237" w:bottom="1800" w:left="1440" w:header="708" w:footer="708" w:gutter="0"/>
          <w:cols w:space="708"/>
          <w:docGrid w:linePitch="360"/>
        </w:sectPr>
      </w:pPr>
    </w:p>
    <w:p w14:paraId="63C2ECE5" w14:textId="77777777" w:rsidR="0074136B" w:rsidRPr="00F43D1D" w:rsidRDefault="0074136B" w:rsidP="0074136B">
      <w:pPr>
        <w:pStyle w:val="Heading2"/>
      </w:pPr>
      <w:r w:rsidRPr="00F43D1D">
        <w:t xml:space="preserve">Section </w:t>
      </w:r>
      <w:r>
        <w:t>11</w:t>
      </w:r>
      <w:r w:rsidRPr="00F43D1D">
        <w:t>:</w:t>
      </w:r>
      <w:r>
        <w:t xml:space="preserve"> </w:t>
      </w:r>
      <w:r w:rsidRPr="00F43D1D">
        <w:t>Delivery Specific Mandatory Requirement – Clerking Development</w:t>
      </w:r>
      <w:r>
        <w:t xml:space="preserve"> (Lot 2)</w:t>
      </w:r>
    </w:p>
    <w:p w14:paraId="48070C45" w14:textId="77777777" w:rsidR="0074136B" w:rsidRPr="00967FAB" w:rsidRDefault="0074136B" w:rsidP="0074136B">
      <w:pPr>
        <w:widowControl/>
        <w:overflowPunct/>
        <w:textAlignment w:val="auto"/>
        <w:rPr>
          <w:rFonts w:cs="Arial"/>
          <w:color w:val="000000"/>
          <w:szCs w:val="24"/>
          <w:lang w:eastAsia="en-GB"/>
        </w:rPr>
      </w:pPr>
      <w:r w:rsidRPr="00967FAB">
        <w:rPr>
          <w:rFonts w:cs="Arial"/>
          <w:color w:val="000000"/>
          <w:szCs w:val="24"/>
          <w:lang w:eastAsia="en-GB"/>
        </w:rPr>
        <w:t xml:space="preserve">The </w:t>
      </w:r>
      <w:r>
        <w:rPr>
          <w:rFonts w:cs="Arial"/>
          <w:color w:val="000000"/>
          <w:szCs w:val="24"/>
          <w:lang w:eastAsia="en-GB"/>
        </w:rPr>
        <w:t>Authority</w:t>
      </w:r>
      <w:r w:rsidRPr="00967FAB">
        <w:rPr>
          <w:rFonts w:cs="Arial"/>
          <w:color w:val="000000"/>
          <w:szCs w:val="24"/>
          <w:lang w:eastAsia="en-GB"/>
        </w:rPr>
        <w:t xml:space="preserve"> requires all bids to demonstrate ability to deliver impact of national significance. Bids will be considered </w:t>
      </w:r>
      <w:r>
        <w:rPr>
          <w:rFonts w:cs="Arial"/>
          <w:color w:val="000000"/>
          <w:szCs w:val="24"/>
          <w:lang w:eastAsia="en-GB"/>
        </w:rPr>
        <w:t xml:space="preserve">only </w:t>
      </w:r>
      <w:r w:rsidRPr="00967FAB">
        <w:rPr>
          <w:rFonts w:cs="Arial"/>
          <w:color w:val="000000"/>
          <w:szCs w:val="24"/>
          <w:lang w:eastAsia="en-GB"/>
        </w:rPr>
        <w:t xml:space="preserve">if they can either: </w:t>
      </w:r>
    </w:p>
    <w:p w14:paraId="516E8F4D" w14:textId="77777777" w:rsidR="0074136B" w:rsidRPr="00967FAB" w:rsidRDefault="0074136B" w:rsidP="0074136B">
      <w:pPr>
        <w:widowControl/>
        <w:overflowPunct/>
        <w:textAlignment w:val="auto"/>
        <w:rPr>
          <w:rFonts w:cs="Arial"/>
          <w:color w:val="000000"/>
          <w:szCs w:val="24"/>
          <w:lang w:eastAsia="en-GB"/>
        </w:rPr>
      </w:pPr>
    </w:p>
    <w:p w14:paraId="197C6DD1" w14:textId="77777777" w:rsidR="0074136B" w:rsidRPr="00967FAB" w:rsidRDefault="0074136B" w:rsidP="0074136B">
      <w:pPr>
        <w:pStyle w:val="NumberedNormal"/>
        <w:numPr>
          <w:ilvl w:val="1"/>
          <w:numId w:val="10"/>
        </w:numPr>
        <w:spacing w:after="120"/>
        <w:ind w:left="567" w:hanging="357"/>
      </w:pPr>
      <w:r w:rsidRPr="00967FAB">
        <w:t>propose and demonstrate capacity to deliver at least £</w:t>
      </w:r>
      <w:r>
        <w:t>15,000</w:t>
      </w:r>
      <w:r w:rsidRPr="00967FAB">
        <w:t xml:space="preserve"> of funded activity in 2018</w:t>
      </w:r>
      <w:r>
        <w:t>–</w:t>
      </w:r>
      <w:r w:rsidRPr="00967FAB">
        <w:t xml:space="preserve">19 (the first full financial year of delivery) for </w:t>
      </w:r>
      <w:r>
        <w:t>clerking development</w:t>
      </w:r>
      <w:r w:rsidRPr="00967FAB">
        <w:t xml:space="preserve">; or </w:t>
      </w:r>
    </w:p>
    <w:p w14:paraId="558DB388" w14:textId="77777777" w:rsidR="0074136B" w:rsidRPr="00967FAB" w:rsidRDefault="0074136B" w:rsidP="0074136B">
      <w:pPr>
        <w:pStyle w:val="NumberedNormal"/>
        <w:numPr>
          <w:ilvl w:val="1"/>
          <w:numId w:val="10"/>
        </w:numPr>
        <w:ind w:left="567"/>
      </w:pPr>
      <w:r w:rsidRPr="00967FAB">
        <w:t>set out an alternative justification (other than scale) for the national significance of their proposals which may relate to the specific nature of its target audience or its level of innovation.</w:t>
      </w:r>
    </w:p>
    <w:tbl>
      <w:tblPr>
        <w:tblStyle w:val="TableGrid"/>
        <w:tblW w:w="0" w:type="auto"/>
        <w:tblInd w:w="-5" w:type="dxa"/>
        <w:tblLook w:val="04A0" w:firstRow="1" w:lastRow="0" w:firstColumn="1" w:lastColumn="0" w:noHBand="0" w:noVBand="1"/>
      </w:tblPr>
      <w:tblGrid>
        <w:gridCol w:w="7088"/>
        <w:gridCol w:w="1213"/>
      </w:tblGrid>
      <w:tr w:rsidR="0074136B" w:rsidRPr="00967FAB" w14:paraId="2AA724CB" w14:textId="77777777" w:rsidTr="00551F27">
        <w:tc>
          <w:tcPr>
            <w:tcW w:w="7088" w:type="dxa"/>
            <w:vAlign w:val="center"/>
          </w:tcPr>
          <w:p w14:paraId="382D429F" w14:textId="77777777" w:rsidR="0074136B" w:rsidRPr="00967FAB" w:rsidRDefault="0074136B" w:rsidP="00551F27">
            <w:pPr>
              <w:pStyle w:val="NumberedNormal"/>
              <w:numPr>
                <w:ilvl w:val="0"/>
                <w:numId w:val="0"/>
              </w:numPr>
              <w:spacing w:after="0"/>
            </w:pPr>
            <w:r w:rsidRPr="00967FAB">
              <w:t>Are you able to demonstrate capacity to deliver the minimum volume of activity required?</w:t>
            </w:r>
          </w:p>
        </w:tc>
        <w:tc>
          <w:tcPr>
            <w:tcW w:w="1213" w:type="dxa"/>
            <w:vAlign w:val="center"/>
          </w:tcPr>
          <w:p w14:paraId="3B619BEA" w14:textId="77777777" w:rsidR="0074136B" w:rsidRPr="00967FAB" w:rsidRDefault="0074136B" w:rsidP="00551F27">
            <w:pPr>
              <w:pStyle w:val="NumberedNormal"/>
              <w:numPr>
                <w:ilvl w:val="0"/>
                <w:numId w:val="0"/>
              </w:numPr>
              <w:spacing w:after="0"/>
              <w:rPr>
                <w:b/>
              </w:rPr>
            </w:pPr>
            <w:r w:rsidRPr="00967FAB">
              <w:rPr>
                <w:b/>
              </w:rPr>
              <w:t>YES/NO</w:t>
            </w:r>
          </w:p>
        </w:tc>
      </w:tr>
      <w:tr w:rsidR="0074136B" w:rsidRPr="00967FAB" w14:paraId="0BB9DBDD" w14:textId="77777777" w:rsidTr="00551F27">
        <w:tc>
          <w:tcPr>
            <w:tcW w:w="7088" w:type="dxa"/>
            <w:vAlign w:val="center"/>
          </w:tcPr>
          <w:p w14:paraId="693B4FD8" w14:textId="77777777" w:rsidR="0074136B" w:rsidRPr="00967FAB" w:rsidRDefault="0074136B" w:rsidP="00551F27">
            <w:pPr>
              <w:pStyle w:val="NumberedNormal"/>
              <w:numPr>
                <w:ilvl w:val="0"/>
                <w:numId w:val="0"/>
              </w:numPr>
              <w:spacing w:after="0"/>
            </w:pPr>
            <w:r w:rsidRPr="00967FAB">
              <w:t xml:space="preserve">If </w:t>
            </w:r>
            <w:r>
              <w:t>‘No’</w:t>
            </w:r>
            <w:r w:rsidRPr="00967FAB">
              <w:t>, does your bid demonstrate evidence of how it will achieve national significance</w:t>
            </w:r>
            <w:r>
              <w:t>?</w:t>
            </w:r>
          </w:p>
        </w:tc>
        <w:tc>
          <w:tcPr>
            <w:tcW w:w="1213" w:type="dxa"/>
            <w:vAlign w:val="center"/>
          </w:tcPr>
          <w:p w14:paraId="2372F1FA" w14:textId="77777777" w:rsidR="0074136B" w:rsidRPr="00967FAB" w:rsidRDefault="0074136B" w:rsidP="00551F27">
            <w:pPr>
              <w:pStyle w:val="NumberedNormal"/>
              <w:numPr>
                <w:ilvl w:val="0"/>
                <w:numId w:val="0"/>
              </w:numPr>
              <w:spacing w:after="0"/>
              <w:rPr>
                <w:b/>
              </w:rPr>
            </w:pPr>
            <w:r w:rsidRPr="00967FAB">
              <w:rPr>
                <w:b/>
              </w:rPr>
              <w:t>YES/NO</w:t>
            </w:r>
          </w:p>
        </w:tc>
      </w:tr>
    </w:tbl>
    <w:p w14:paraId="7434712B" w14:textId="77777777" w:rsidR="0074136B" w:rsidRPr="00967FAB" w:rsidRDefault="0074136B" w:rsidP="0074136B">
      <w:pPr>
        <w:widowControl/>
        <w:overflowPunct/>
        <w:textAlignment w:val="auto"/>
        <w:rPr>
          <w:rFonts w:cs="Arial"/>
          <w:color w:val="000000"/>
          <w:szCs w:val="24"/>
          <w:lang w:eastAsia="en-GB"/>
        </w:rPr>
      </w:pPr>
    </w:p>
    <w:p w14:paraId="1AE66E31" w14:textId="544CB08D" w:rsidR="0074136B" w:rsidRDefault="0074136B" w:rsidP="0074136B">
      <w:pPr>
        <w:overflowPunct/>
        <w:rPr>
          <w:color w:val="000000"/>
          <w:lang w:eastAsia="en-GB"/>
        </w:rPr>
      </w:pPr>
      <w:r>
        <w:rPr>
          <w:color w:val="000000"/>
          <w:lang w:eastAsia="en-GB"/>
        </w:rPr>
        <w:t xml:space="preserve">The Authority will refer to the detail of bidder responses to technical question 12.2 and the ‘projected volumes and funding’ worksheet of Document </w:t>
      </w:r>
      <w:r w:rsidR="003C0A6C">
        <w:rPr>
          <w:color w:val="000000"/>
          <w:lang w:eastAsia="en-GB"/>
        </w:rPr>
        <w:t>6</w:t>
      </w:r>
      <w:r>
        <w:rPr>
          <w:color w:val="000000"/>
          <w:lang w:eastAsia="en-GB"/>
        </w:rPr>
        <w:t xml:space="preserve"> – v</w:t>
      </w:r>
      <w:r>
        <w:t xml:space="preserve">olumes and costs spreadsheet clerking </w:t>
      </w:r>
      <w:r>
        <w:rPr>
          <w:lang w:eastAsia="en-GB"/>
        </w:rPr>
        <w:t xml:space="preserve">in evaluating the </w:t>
      </w:r>
      <w:r>
        <w:rPr>
          <w:color w:val="000000"/>
          <w:lang w:eastAsia="en-GB"/>
        </w:rPr>
        <w:t>evidence of cability to meet this mandatory requirement.</w:t>
      </w:r>
    </w:p>
    <w:p w14:paraId="151E131D" w14:textId="77777777" w:rsidR="0074136B" w:rsidRDefault="0074136B" w:rsidP="0074136B">
      <w:pPr>
        <w:overflowPunct/>
        <w:rPr>
          <w:color w:val="000000"/>
          <w:lang w:eastAsia="en-GB"/>
        </w:rPr>
      </w:pPr>
    </w:p>
    <w:p w14:paraId="3DCFF3B0" w14:textId="77777777" w:rsidR="0074136B" w:rsidRDefault="0074136B" w:rsidP="0074136B">
      <w:pPr>
        <w:overflowPunct/>
        <w:rPr>
          <w:color w:val="000000"/>
          <w:lang w:eastAsia="en-GB"/>
        </w:rPr>
      </w:pPr>
      <w:r>
        <w:rPr>
          <w:color w:val="000000"/>
          <w:lang w:eastAsia="en-GB"/>
        </w:rPr>
        <w:t>As an example, we want you to fill in this worksheet to outline what your proposed volumes are for each region.</w:t>
      </w:r>
    </w:p>
    <w:p w14:paraId="6DC46A98" w14:textId="77777777" w:rsidR="0074136B" w:rsidRDefault="0074136B" w:rsidP="0074136B"/>
    <w:p w14:paraId="233A4A3F" w14:textId="77777777" w:rsidR="0074136B" w:rsidRDefault="0074136B" w:rsidP="0074136B">
      <w:pPr>
        <w:widowControl/>
        <w:overflowPunct/>
        <w:textAlignment w:val="auto"/>
        <w:rPr>
          <w:rFonts w:cs="Arial"/>
          <w:color w:val="000000"/>
          <w:szCs w:val="24"/>
          <w:lang w:eastAsia="en-GB"/>
        </w:rPr>
      </w:pPr>
      <w:r>
        <w:rPr>
          <w:rFonts w:cs="Arial"/>
          <w:color w:val="000000"/>
          <w:szCs w:val="24"/>
          <w:lang w:eastAsia="en-GB"/>
        </w:rPr>
        <w:t>Bidders should note that:</w:t>
      </w:r>
    </w:p>
    <w:p w14:paraId="0E3F24A3" w14:textId="77777777" w:rsidR="0074136B" w:rsidRDefault="0074136B" w:rsidP="0074136B">
      <w:pPr>
        <w:widowControl/>
        <w:overflowPunct/>
        <w:textAlignment w:val="auto"/>
        <w:rPr>
          <w:rFonts w:cs="Arial"/>
          <w:color w:val="000000"/>
          <w:szCs w:val="24"/>
          <w:lang w:eastAsia="en-GB"/>
        </w:rPr>
      </w:pPr>
    </w:p>
    <w:p w14:paraId="276D3B36" w14:textId="77777777" w:rsidR="0074136B" w:rsidRPr="00FE24CF" w:rsidRDefault="0074136B" w:rsidP="0074136B">
      <w:pPr>
        <w:pStyle w:val="ListParagraph"/>
        <w:widowControl/>
        <w:numPr>
          <w:ilvl w:val="0"/>
          <w:numId w:val="12"/>
        </w:numPr>
        <w:overflowPunct/>
        <w:textAlignment w:val="auto"/>
        <w:rPr>
          <w:rFonts w:cs="Arial"/>
          <w:color w:val="000000"/>
          <w:szCs w:val="24"/>
          <w:lang w:eastAsia="en-GB"/>
        </w:rPr>
      </w:pPr>
      <w:r w:rsidRPr="00FE24CF">
        <w:rPr>
          <w:rFonts w:cs="Arial"/>
          <w:color w:val="000000"/>
          <w:szCs w:val="24"/>
          <w:lang w:eastAsia="en-GB"/>
        </w:rPr>
        <w:t>Volume</w:t>
      </w:r>
      <w:r>
        <w:rPr>
          <w:rFonts w:cs="Arial"/>
          <w:color w:val="000000"/>
          <w:szCs w:val="24"/>
          <w:lang w:eastAsia="en-GB"/>
        </w:rPr>
        <w:t>s</w:t>
      </w:r>
      <w:r w:rsidRPr="00FE24CF">
        <w:rPr>
          <w:rFonts w:cs="Arial"/>
          <w:color w:val="000000"/>
          <w:szCs w:val="24"/>
          <w:lang w:eastAsia="en-GB"/>
        </w:rPr>
        <w:t xml:space="preserve"> proposed form part of the evaluation and as such are the basis of the contract with the Authority.  </w:t>
      </w:r>
    </w:p>
    <w:p w14:paraId="248550B9" w14:textId="77777777" w:rsidR="0074136B" w:rsidRDefault="0074136B" w:rsidP="0074136B">
      <w:pPr>
        <w:widowControl/>
        <w:overflowPunct/>
        <w:textAlignment w:val="auto"/>
        <w:rPr>
          <w:rFonts w:cs="Arial"/>
          <w:color w:val="000000"/>
          <w:szCs w:val="24"/>
          <w:lang w:eastAsia="en-GB"/>
        </w:rPr>
      </w:pPr>
    </w:p>
    <w:p w14:paraId="29769556" w14:textId="77777777" w:rsidR="0074136B" w:rsidRDefault="0074136B" w:rsidP="0074136B">
      <w:pPr>
        <w:pStyle w:val="ListParagraph"/>
        <w:widowControl/>
        <w:numPr>
          <w:ilvl w:val="0"/>
          <w:numId w:val="12"/>
        </w:numPr>
        <w:overflowPunct/>
        <w:textAlignment w:val="auto"/>
        <w:rPr>
          <w:rFonts w:cs="Arial"/>
          <w:color w:val="000000"/>
          <w:szCs w:val="24"/>
          <w:lang w:eastAsia="en-GB"/>
        </w:rPr>
      </w:pPr>
      <w:r>
        <w:rPr>
          <w:rFonts w:cs="Arial"/>
          <w:color w:val="000000"/>
          <w:szCs w:val="24"/>
          <w:lang w:eastAsia="en-GB"/>
        </w:rPr>
        <w:t>Proposing volumes which are not supported by evidence regarding strategies for recruiting participants will result in a lower evaluation score.</w:t>
      </w:r>
    </w:p>
    <w:p w14:paraId="454BCCB3" w14:textId="77777777" w:rsidR="0074136B" w:rsidRDefault="0074136B" w:rsidP="0074136B">
      <w:pPr>
        <w:widowControl/>
        <w:overflowPunct/>
        <w:textAlignment w:val="auto"/>
        <w:rPr>
          <w:rFonts w:cs="Arial"/>
          <w:color w:val="000000"/>
          <w:szCs w:val="24"/>
          <w:lang w:eastAsia="en-GB"/>
        </w:rPr>
      </w:pPr>
    </w:p>
    <w:p w14:paraId="07F8BB4F" w14:textId="77777777" w:rsidR="0074136B" w:rsidRDefault="0074136B" w:rsidP="0074136B">
      <w:pPr>
        <w:pStyle w:val="ListParagraph"/>
        <w:widowControl/>
        <w:numPr>
          <w:ilvl w:val="0"/>
          <w:numId w:val="12"/>
        </w:numPr>
        <w:overflowPunct/>
        <w:textAlignment w:val="auto"/>
        <w:rPr>
          <w:rFonts w:cs="Arial"/>
          <w:color w:val="000000"/>
          <w:szCs w:val="24"/>
          <w:lang w:eastAsia="en-GB"/>
        </w:rPr>
      </w:pPr>
      <w:r>
        <w:rPr>
          <w:rFonts w:cs="Arial"/>
          <w:color w:val="000000"/>
          <w:szCs w:val="24"/>
          <w:lang w:eastAsia="en-GB"/>
        </w:rPr>
        <w:t>Over-inflating proposed volumes and failing to make adequate progress towards achieving these may result in the contract being terminated.</w:t>
      </w:r>
    </w:p>
    <w:p w14:paraId="6C3675BA" w14:textId="77777777" w:rsidR="0074136B" w:rsidRDefault="0074136B" w:rsidP="0074136B">
      <w:pPr>
        <w:widowControl/>
        <w:overflowPunct/>
        <w:textAlignment w:val="auto"/>
        <w:rPr>
          <w:rFonts w:cs="Arial"/>
          <w:color w:val="000000"/>
          <w:szCs w:val="24"/>
          <w:lang w:eastAsia="en-GB"/>
        </w:rPr>
      </w:pPr>
    </w:p>
    <w:p w14:paraId="004F4AF9" w14:textId="77777777" w:rsidR="0074136B" w:rsidRDefault="0074136B" w:rsidP="0074136B">
      <w:pPr>
        <w:widowControl/>
        <w:overflowPunct/>
        <w:textAlignment w:val="auto"/>
        <w:rPr>
          <w:rFonts w:cs="Arial"/>
          <w:b/>
          <w:color w:val="000000"/>
          <w:szCs w:val="24"/>
          <w:lang w:eastAsia="en-GB"/>
        </w:rPr>
      </w:pPr>
      <w:r w:rsidRPr="00874A08">
        <w:rPr>
          <w:rFonts w:cs="Arial"/>
          <w:b/>
          <w:color w:val="000000"/>
          <w:szCs w:val="24"/>
          <w:lang w:eastAsia="en-GB"/>
        </w:rPr>
        <w:t>In the event that a bid fails to meet this mandatory requirement it will be excluded and not evaluated further</w:t>
      </w:r>
      <w:r>
        <w:rPr>
          <w:rFonts w:cs="Arial"/>
          <w:b/>
          <w:color w:val="000000"/>
          <w:szCs w:val="24"/>
          <w:lang w:eastAsia="en-GB"/>
        </w:rPr>
        <w:t>.</w:t>
      </w:r>
    </w:p>
    <w:p w14:paraId="7CFBE33B" w14:textId="77777777" w:rsidR="0074136B" w:rsidRDefault="0074136B" w:rsidP="0074136B">
      <w:pPr>
        <w:widowControl/>
        <w:overflowPunct/>
        <w:textAlignment w:val="auto"/>
        <w:rPr>
          <w:rFonts w:cs="Arial"/>
          <w:b/>
          <w:sz w:val="22"/>
          <w:szCs w:val="22"/>
          <w:lang w:eastAsia="en-GB"/>
        </w:rPr>
      </w:pPr>
      <w:r w:rsidRPr="00967FAB">
        <w:rPr>
          <w:rFonts w:cs="Arial"/>
          <w:b/>
          <w:sz w:val="22"/>
          <w:szCs w:val="22"/>
          <w:lang w:eastAsia="en-GB"/>
        </w:rPr>
        <w:br w:type="page"/>
      </w:r>
    </w:p>
    <w:p w14:paraId="66495827" w14:textId="77777777" w:rsidR="0074136B" w:rsidRDefault="0074136B" w:rsidP="0074136B">
      <w:pPr>
        <w:pStyle w:val="Heading2"/>
      </w:pPr>
      <w:r w:rsidRPr="00FE24CF">
        <w:t>Evaluation instruction</w:t>
      </w:r>
      <w:r>
        <w:t>s</w:t>
      </w:r>
      <w:r w:rsidRPr="00FE24CF">
        <w:t xml:space="preserve"> to bidders</w:t>
      </w:r>
    </w:p>
    <w:p w14:paraId="26C7B2DA" w14:textId="77777777" w:rsidR="0074136B" w:rsidRPr="00874A08" w:rsidRDefault="0074136B" w:rsidP="0074136B">
      <w:pPr>
        <w:pStyle w:val="Default"/>
        <w:rPr>
          <w:rFonts w:ascii="Arial" w:hAnsi="Arial" w:cs="Arial"/>
          <w:color w:val="auto"/>
        </w:rPr>
      </w:pPr>
      <w:r w:rsidRPr="00874A08">
        <w:rPr>
          <w:rFonts w:ascii="Arial" w:hAnsi="Arial" w:cs="Arial"/>
          <w:b/>
          <w:bCs/>
          <w:color w:val="auto"/>
        </w:rPr>
        <w:t>Bidders are strongly advised to read th</w:t>
      </w:r>
      <w:r>
        <w:rPr>
          <w:rFonts w:ascii="Arial" w:hAnsi="Arial" w:cs="Arial"/>
          <w:b/>
          <w:bCs/>
          <w:color w:val="auto"/>
        </w:rPr>
        <w:t>is</w:t>
      </w:r>
      <w:r w:rsidRPr="00874A08">
        <w:rPr>
          <w:rFonts w:ascii="Arial" w:hAnsi="Arial" w:cs="Arial"/>
          <w:b/>
          <w:bCs/>
          <w:color w:val="auto"/>
        </w:rPr>
        <w:t xml:space="preserve"> </w:t>
      </w:r>
      <w:r>
        <w:rPr>
          <w:rFonts w:ascii="Arial" w:hAnsi="Arial" w:cs="Arial"/>
          <w:b/>
          <w:bCs/>
          <w:color w:val="auto"/>
        </w:rPr>
        <w:t xml:space="preserve">document </w:t>
      </w:r>
      <w:r w:rsidRPr="00874A08">
        <w:rPr>
          <w:rFonts w:ascii="Arial" w:hAnsi="Arial" w:cs="Arial"/>
          <w:b/>
          <w:bCs/>
          <w:color w:val="auto"/>
        </w:rPr>
        <w:t xml:space="preserve">and to adhere to its guidelines before submitting their proposal. </w:t>
      </w:r>
    </w:p>
    <w:p w14:paraId="56251123" w14:textId="77777777" w:rsidR="0074136B" w:rsidRPr="00FC1324" w:rsidRDefault="0074136B" w:rsidP="0074136B">
      <w:pPr>
        <w:pStyle w:val="Default"/>
        <w:rPr>
          <w:rFonts w:ascii="Arial" w:hAnsi="Arial" w:cs="Mangal"/>
          <w:color w:val="auto"/>
        </w:rPr>
      </w:pPr>
    </w:p>
    <w:p w14:paraId="670F518A" w14:textId="77777777" w:rsidR="0074136B" w:rsidRDefault="0074136B" w:rsidP="0074136B">
      <w:pPr>
        <w:pStyle w:val="Numbered"/>
        <w:widowControl/>
        <w:numPr>
          <w:ilvl w:val="0"/>
          <w:numId w:val="13"/>
        </w:numPr>
        <w:ind w:left="360"/>
        <w:rPr>
          <w:rFonts w:cs="Mangal"/>
          <w:szCs w:val="24"/>
          <w:lang w:eastAsia="en-GB"/>
        </w:rPr>
      </w:pPr>
      <w:r w:rsidRPr="00FC1324">
        <w:rPr>
          <w:rFonts w:cs="Mangal"/>
          <w:szCs w:val="24"/>
          <w:lang w:eastAsia="en-GB"/>
        </w:rPr>
        <w:t>Bids will be evaluated wholly on responses to each of the questions f</w:t>
      </w:r>
      <w:r>
        <w:rPr>
          <w:rFonts w:cs="Mangal"/>
          <w:szCs w:val="24"/>
          <w:lang w:eastAsia="en-GB"/>
        </w:rPr>
        <w:t xml:space="preserve">or the technical requirements. </w:t>
      </w:r>
      <w:r w:rsidRPr="00FC1324">
        <w:rPr>
          <w:rFonts w:cs="Mangal"/>
          <w:szCs w:val="24"/>
          <w:lang w:eastAsia="en-GB"/>
        </w:rPr>
        <w:t>Evaluation criteria for these requirements are detailed below along with the weighting to be applied.</w:t>
      </w:r>
    </w:p>
    <w:p w14:paraId="51B81591" w14:textId="77777777" w:rsidR="0074136B" w:rsidRPr="00FC1324" w:rsidRDefault="0074136B" w:rsidP="0074136B">
      <w:pPr>
        <w:pStyle w:val="Numbered"/>
        <w:widowControl/>
        <w:numPr>
          <w:ilvl w:val="0"/>
          <w:numId w:val="13"/>
        </w:numPr>
        <w:ind w:left="360"/>
        <w:rPr>
          <w:rFonts w:cs="Mangal"/>
          <w:szCs w:val="24"/>
          <w:lang w:eastAsia="en-GB"/>
        </w:rPr>
      </w:pPr>
      <w:r w:rsidRPr="00FC1324">
        <w:rPr>
          <w:rFonts w:cs="Arial"/>
          <w:bCs/>
        </w:rPr>
        <w:t>Bidders should ensure all responses are explicit and complete and not rely on a potential opportunity to expand upon their written responses at a clarification interview stage. References to answers in other questions/sections may not be considered, and could result in a lower score being applied.</w:t>
      </w:r>
    </w:p>
    <w:p w14:paraId="1E202DE0" w14:textId="77777777" w:rsidR="0074136B" w:rsidRPr="00FC1324" w:rsidRDefault="0074136B" w:rsidP="0074136B">
      <w:pPr>
        <w:pStyle w:val="Numbered"/>
        <w:widowControl/>
        <w:numPr>
          <w:ilvl w:val="0"/>
          <w:numId w:val="13"/>
        </w:numPr>
        <w:ind w:left="360"/>
        <w:rPr>
          <w:rFonts w:cs="Mangal"/>
          <w:szCs w:val="24"/>
          <w:lang w:eastAsia="en-GB"/>
        </w:rPr>
      </w:pPr>
      <w:r w:rsidRPr="00FC1324">
        <w:rPr>
          <w:rFonts w:cs="Arial"/>
          <w:bCs/>
        </w:rPr>
        <w:t>Evaluators cannot take into account previous knowledge of your delivery unless it is included in the bid, therefore please be explicit about outcomes you have delivered and provide clear evidence and examples of your skills and experience.</w:t>
      </w:r>
    </w:p>
    <w:p w14:paraId="538CA7D1" w14:textId="77777777" w:rsidR="0074136B" w:rsidRDefault="0074136B" w:rsidP="0074136B">
      <w:pPr>
        <w:widowControl/>
        <w:tabs>
          <w:tab w:val="left" w:pos="180"/>
          <w:tab w:val="left" w:pos="720"/>
          <w:tab w:val="left" w:pos="3402"/>
          <w:tab w:val="left" w:pos="4253"/>
          <w:tab w:val="left" w:pos="5103"/>
          <w:tab w:val="left" w:pos="5954"/>
          <w:tab w:val="left" w:pos="6804"/>
          <w:tab w:val="left" w:pos="8455"/>
          <w:tab w:val="left" w:pos="9720"/>
        </w:tabs>
        <w:overflowPunct/>
        <w:autoSpaceDE/>
        <w:autoSpaceDN/>
        <w:adjustRightInd/>
        <w:ind w:left="851" w:right="-108" w:hanging="851"/>
        <w:textAlignment w:val="auto"/>
        <w:rPr>
          <w:rFonts w:cs="Arial"/>
          <w:b/>
          <w:szCs w:val="24"/>
          <w:lang w:eastAsia="en-GB"/>
        </w:rPr>
      </w:pPr>
      <w:r w:rsidRPr="00874A08">
        <w:rPr>
          <w:rFonts w:cs="Arial"/>
          <w:b/>
          <w:szCs w:val="24"/>
          <w:lang w:eastAsia="en-GB"/>
        </w:rPr>
        <w:t>Desktop Evaluation</w:t>
      </w:r>
    </w:p>
    <w:p w14:paraId="560ED4AA" w14:textId="77777777" w:rsidR="0074136B" w:rsidRPr="00FC1324" w:rsidRDefault="0074136B" w:rsidP="0074136B">
      <w:pPr>
        <w:widowControl/>
        <w:tabs>
          <w:tab w:val="left" w:pos="180"/>
          <w:tab w:val="left" w:pos="720"/>
          <w:tab w:val="left" w:pos="3402"/>
          <w:tab w:val="left" w:pos="4253"/>
          <w:tab w:val="left" w:pos="5103"/>
          <w:tab w:val="left" w:pos="5954"/>
          <w:tab w:val="left" w:pos="6804"/>
          <w:tab w:val="left" w:pos="8455"/>
          <w:tab w:val="left" w:pos="9720"/>
        </w:tabs>
        <w:overflowPunct/>
        <w:autoSpaceDE/>
        <w:autoSpaceDN/>
        <w:adjustRightInd/>
        <w:ind w:left="851" w:right="-108" w:hanging="851"/>
        <w:textAlignment w:val="auto"/>
        <w:rPr>
          <w:rFonts w:cs="Arial"/>
          <w:b/>
          <w:szCs w:val="24"/>
          <w:lang w:eastAsia="en-GB"/>
        </w:rPr>
      </w:pPr>
    </w:p>
    <w:p w14:paraId="12017280" w14:textId="77777777" w:rsidR="0074136B" w:rsidRDefault="0074136B" w:rsidP="0074136B">
      <w:pPr>
        <w:pStyle w:val="Numbered"/>
        <w:widowControl/>
        <w:numPr>
          <w:ilvl w:val="0"/>
          <w:numId w:val="13"/>
        </w:numPr>
        <w:ind w:left="360"/>
        <w:rPr>
          <w:rFonts w:cs="Arial"/>
          <w:bCs/>
        </w:rPr>
      </w:pPr>
      <w:r w:rsidRPr="00FC1324">
        <w:rPr>
          <w:rFonts w:cs="Arial"/>
          <w:bCs/>
        </w:rPr>
        <w:t xml:space="preserve">All bids received will be evaluated against the evaluation criteria and scoring methodology as stated within the ITT and Redimo2. Following this evaluation, </w:t>
      </w:r>
      <w:r>
        <w:rPr>
          <w:rFonts w:cs="Arial"/>
          <w:bCs/>
        </w:rPr>
        <w:t>the Authority reserves the right to undertake further clarifications prior to making a final decision. A final decision to award will be subject to a final moderation which will take into account both written and clarified responses, including a best and final offer where requested.</w:t>
      </w:r>
    </w:p>
    <w:p w14:paraId="5C924BD3" w14:textId="77777777" w:rsidR="0074136B" w:rsidRDefault="0074136B" w:rsidP="0074136B">
      <w:pPr>
        <w:widowControl/>
        <w:overflowPunct/>
        <w:autoSpaceDE/>
        <w:adjustRightInd/>
        <w:textAlignment w:val="auto"/>
        <w:rPr>
          <w:rFonts w:cs="Arial"/>
          <w:b/>
          <w:bCs/>
          <w:szCs w:val="24"/>
          <w:lang w:eastAsia="en-GB"/>
        </w:rPr>
      </w:pPr>
      <w:r w:rsidRPr="00874A08">
        <w:rPr>
          <w:rFonts w:cs="Arial"/>
          <w:b/>
          <w:bCs/>
          <w:szCs w:val="24"/>
          <w:lang w:eastAsia="en-GB"/>
        </w:rPr>
        <w:t xml:space="preserve">Clarification Questions </w:t>
      </w:r>
    </w:p>
    <w:p w14:paraId="7373C7BF" w14:textId="77777777" w:rsidR="0074136B" w:rsidRPr="00874A08" w:rsidRDefault="0074136B" w:rsidP="0074136B">
      <w:pPr>
        <w:widowControl/>
        <w:overflowPunct/>
        <w:autoSpaceDE/>
        <w:adjustRightInd/>
        <w:textAlignment w:val="auto"/>
        <w:rPr>
          <w:rFonts w:cs="Arial"/>
          <w:b/>
          <w:bCs/>
          <w:szCs w:val="24"/>
          <w:lang w:eastAsia="en-GB"/>
        </w:rPr>
      </w:pPr>
    </w:p>
    <w:p w14:paraId="3BC2F262" w14:textId="77777777" w:rsidR="0074136B" w:rsidRPr="003C41CF" w:rsidRDefault="0074136B" w:rsidP="0074136B">
      <w:pPr>
        <w:pStyle w:val="Numbered"/>
        <w:widowControl/>
        <w:numPr>
          <w:ilvl w:val="0"/>
          <w:numId w:val="13"/>
        </w:numPr>
        <w:ind w:left="360"/>
        <w:rPr>
          <w:rFonts w:cs="Arial"/>
          <w:bCs/>
        </w:rPr>
      </w:pPr>
      <w:r>
        <w:rPr>
          <w:rFonts w:cs="Arial"/>
          <w:bCs/>
        </w:rPr>
        <w:t>If needed, t</w:t>
      </w:r>
      <w:r w:rsidRPr="00FC1324">
        <w:rPr>
          <w:rFonts w:cs="Arial"/>
          <w:bCs/>
        </w:rPr>
        <w:t xml:space="preserve">he </w:t>
      </w:r>
      <w:r>
        <w:rPr>
          <w:rFonts w:cs="Arial"/>
          <w:bCs/>
        </w:rPr>
        <w:t>Authority</w:t>
      </w:r>
      <w:r w:rsidRPr="00FC1324">
        <w:rPr>
          <w:rFonts w:cs="Arial"/>
          <w:bCs/>
        </w:rPr>
        <w:t xml:space="preserve"> will </w:t>
      </w:r>
      <w:r>
        <w:rPr>
          <w:rFonts w:cs="Arial"/>
          <w:bCs/>
        </w:rPr>
        <w:t xml:space="preserve">ask </w:t>
      </w:r>
      <w:r w:rsidRPr="00FC1324">
        <w:rPr>
          <w:rFonts w:cs="Arial"/>
          <w:bCs/>
        </w:rPr>
        <w:t xml:space="preserve">to </w:t>
      </w:r>
      <w:r>
        <w:rPr>
          <w:rFonts w:cs="Arial"/>
          <w:bCs/>
        </w:rPr>
        <w:t xml:space="preserve">Bidders to clarify in writing any aspects of a bid that are not clearly understood by evaluators. Bidders may also be invited to attend an interview </w:t>
      </w:r>
      <w:r w:rsidRPr="00FC1324">
        <w:rPr>
          <w:rFonts w:cs="Arial"/>
          <w:bCs/>
        </w:rPr>
        <w:t>if a fac</w:t>
      </w:r>
      <w:r>
        <w:rPr>
          <w:rFonts w:cs="Arial"/>
          <w:bCs/>
        </w:rPr>
        <w:t xml:space="preserve">e-to-face meeting is required. Note that such meetings will not be an opportunity for bidders to sell their overall bid and will be strictly limited to the areas for clarification. </w:t>
      </w:r>
      <w:r w:rsidRPr="003C41CF">
        <w:rPr>
          <w:rFonts w:cs="Arial"/>
          <w:bCs/>
        </w:rPr>
        <w:t xml:space="preserve">Any clarification meetings will take place w/c </w:t>
      </w:r>
      <w:r>
        <w:rPr>
          <w:rFonts w:cs="Arial"/>
          <w:bCs/>
        </w:rPr>
        <w:t>16</w:t>
      </w:r>
      <w:r w:rsidRPr="003C41CF">
        <w:rPr>
          <w:rFonts w:cs="Arial"/>
          <w:bCs/>
        </w:rPr>
        <w:t xml:space="preserve"> October 2017.</w:t>
      </w:r>
    </w:p>
    <w:p w14:paraId="40D96727" w14:textId="77777777" w:rsidR="0074136B" w:rsidRDefault="0074136B" w:rsidP="0074136B">
      <w:pPr>
        <w:widowControl/>
        <w:overflowPunct/>
        <w:autoSpaceDE/>
        <w:adjustRightInd/>
        <w:textAlignment w:val="auto"/>
        <w:rPr>
          <w:rFonts w:cs="Arial"/>
          <w:b/>
          <w:bCs/>
          <w:szCs w:val="24"/>
          <w:lang w:eastAsia="en-GB"/>
        </w:rPr>
      </w:pPr>
      <w:r w:rsidRPr="00874A08">
        <w:rPr>
          <w:rFonts w:cs="Arial"/>
          <w:b/>
          <w:bCs/>
          <w:szCs w:val="24"/>
          <w:lang w:eastAsia="en-GB"/>
        </w:rPr>
        <w:t xml:space="preserve">Minimum Standard </w:t>
      </w:r>
    </w:p>
    <w:p w14:paraId="6F571CEE" w14:textId="77777777" w:rsidR="0074136B" w:rsidRPr="00874A08" w:rsidRDefault="0074136B" w:rsidP="0074136B">
      <w:pPr>
        <w:widowControl/>
        <w:overflowPunct/>
        <w:autoSpaceDE/>
        <w:adjustRightInd/>
        <w:textAlignment w:val="auto"/>
        <w:rPr>
          <w:rFonts w:cs="Arial"/>
          <w:b/>
          <w:bCs/>
          <w:szCs w:val="24"/>
          <w:lang w:eastAsia="en-GB"/>
        </w:rPr>
      </w:pPr>
    </w:p>
    <w:p w14:paraId="7BFDC786" w14:textId="77777777" w:rsidR="0074136B" w:rsidRDefault="0074136B" w:rsidP="0074136B">
      <w:pPr>
        <w:pStyle w:val="Numbered"/>
        <w:widowControl/>
        <w:numPr>
          <w:ilvl w:val="0"/>
          <w:numId w:val="13"/>
        </w:numPr>
        <w:ind w:left="360"/>
        <w:rPr>
          <w:rFonts w:cs="Arial"/>
          <w:bCs/>
        </w:rPr>
      </w:pPr>
      <w:r>
        <w:rPr>
          <w:rFonts w:cs="Arial"/>
          <w:bCs/>
        </w:rPr>
        <w:t>The Authority</w:t>
      </w:r>
      <w:r w:rsidRPr="00FC1324">
        <w:rPr>
          <w:rFonts w:cs="Arial"/>
          <w:bCs/>
        </w:rPr>
        <w:t xml:space="preserve"> may at its absolute discretion refuse to consider your bid further </w:t>
      </w:r>
      <w:r>
        <w:rPr>
          <w:rFonts w:cs="Arial"/>
          <w:bCs/>
        </w:rPr>
        <w:t>if:</w:t>
      </w:r>
    </w:p>
    <w:p w14:paraId="51DC63A1" w14:textId="77777777" w:rsidR="0074136B" w:rsidRPr="00EC00F4" w:rsidRDefault="0074136B" w:rsidP="0074136B">
      <w:pPr>
        <w:pStyle w:val="Numbered"/>
        <w:widowControl/>
        <w:numPr>
          <w:ilvl w:val="1"/>
          <w:numId w:val="29"/>
        </w:numPr>
        <w:rPr>
          <w:rFonts w:cs="Arial"/>
          <w:bCs/>
        </w:rPr>
      </w:pPr>
      <w:r>
        <w:rPr>
          <w:rFonts w:cs="Arial"/>
          <w:bCs/>
        </w:rPr>
        <w:t xml:space="preserve">bids fail to </w:t>
      </w:r>
      <w:r w:rsidRPr="00967FAB">
        <w:t>demonstrate capacity to deliver the minimum volume of activity</w:t>
      </w:r>
    </w:p>
    <w:p w14:paraId="0EE6EC63" w14:textId="77777777" w:rsidR="0074136B" w:rsidRDefault="0074136B" w:rsidP="0074136B">
      <w:pPr>
        <w:pStyle w:val="Numbered"/>
        <w:widowControl/>
        <w:numPr>
          <w:ilvl w:val="1"/>
          <w:numId w:val="29"/>
        </w:numPr>
        <w:rPr>
          <w:rFonts w:cs="Arial"/>
          <w:bCs/>
        </w:rPr>
      </w:pPr>
      <w:r>
        <w:rPr>
          <w:rFonts w:cs="Arial"/>
          <w:bCs/>
        </w:rPr>
        <w:t>the score in the two Technical Requirements with the highest weighting (12.3 and 12.5) is below 3</w:t>
      </w:r>
    </w:p>
    <w:p w14:paraId="4C073DB9" w14:textId="77777777" w:rsidR="0074136B" w:rsidRPr="00035CBD" w:rsidRDefault="0074136B" w:rsidP="0074136B">
      <w:pPr>
        <w:pStyle w:val="Numbered"/>
        <w:widowControl/>
        <w:numPr>
          <w:ilvl w:val="1"/>
          <w:numId w:val="29"/>
        </w:numPr>
        <w:rPr>
          <w:rFonts w:cs="Arial"/>
          <w:bCs/>
        </w:rPr>
      </w:pPr>
      <w:r w:rsidRPr="00FC1324">
        <w:rPr>
          <w:rFonts w:cs="Arial"/>
          <w:bCs/>
        </w:rPr>
        <w:t>th</w:t>
      </w:r>
      <w:r>
        <w:rPr>
          <w:rFonts w:cs="Arial"/>
          <w:bCs/>
        </w:rPr>
        <w:t xml:space="preserve">e mean average score achieved </w:t>
      </w:r>
      <w:r w:rsidRPr="00FC1324">
        <w:rPr>
          <w:rFonts w:cs="Arial"/>
          <w:bCs/>
        </w:rPr>
        <w:t xml:space="preserve">across all of the </w:t>
      </w:r>
      <w:r>
        <w:rPr>
          <w:rFonts w:cs="Arial"/>
          <w:bCs/>
        </w:rPr>
        <w:t>remaining Technical R</w:t>
      </w:r>
      <w:r w:rsidRPr="00FC1324">
        <w:rPr>
          <w:rFonts w:cs="Arial"/>
          <w:bCs/>
        </w:rPr>
        <w:t xml:space="preserve">equirements </w:t>
      </w:r>
      <w:r>
        <w:rPr>
          <w:rFonts w:cs="Arial"/>
          <w:bCs/>
        </w:rPr>
        <w:t>is below 3</w:t>
      </w:r>
      <w:r w:rsidRPr="001F0A7C">
        <w:rPr>
          <w:rFonts w:cs="Arial"/>
          <w:bCs/>
          <w:color w:val="FF0000"/>
        </w:rPr>
        <w:t xml:space="preserve"> </w:t>
      </w:r>
      <w:r w:rsidRPr="00FC1324">
        <w:rPr>
          <w:rFonts w:cs="Arial"/>
          <w:bCs/>
        </w:rPr>
        <w:t xml:space="preserve">following </w:t>
      </w:r>
      <w:r>
        <w:rPr>
          <w:rFonts w:cs="Arial"/>
          <w:bCs/>
        </w:rPr>
        <w:t xml:space="preserve">desktop </w:t>
      </w:r>
      <w:r w:rsidRPr="00FC1324">
        <w:rPr>
          <w:rFonts w:cs="Arial"/>
          <w:bCs/>
        </w:rPr>
        <w:t xml:space="preserve">evaluation. </w:t>
      </w:r>
      <w:r>
        <w:rPr>
          <w:rFonts w:cs="Arial"/>
          <w:bCs/>
        </w:rPr>
        <w:t>(i.e. before any clarification questions are issued).</w:t>
      </w:r>
      <w:r w:rsidRPr="00FC1324">
        <w:rPr>
          <w:rFonts w:cs="Arial"/>
          <w:bCs/>
        </w:rPr>
        <w:t xml:space="preserve"> </w:t>
      </w:r>
    </w:p>
    <w:p w14:paraId="4CD7BF0B" w14:textId="77777777" w:rsidR="0074136B" w:rsidRDefault="0074136B" w:rsidP="0074136B">
      <w:pPr>
        <w:widowControl/>
        <w:overflowPunct/>
        <w:autoSpaceDE/>
        <w:adjustRightInd/>
        <w:textAlignment w:val="auto"/>
        <w:rPr>
          <w:rFonts w:cs="Arial"/>
          <w:b/>
          <w:iCs/>
          <w:szCs w:val="24"/>
        </w:rPr>
      </w:pPr>
      <w:r>
        <w:rPr>
          <w:rFonts w:cs="Arial"/>
          <w:b/>
          <w:iCs/>
          <w:szCs w:val="24"/>
        </w:rPr>
        <w:t>Information or documentation</w:t>
      </w:r>
    </w:p>
    <w:p w14:paraId="0BC8E4DD" w14:textId="77777777" w:rsidR="0074136B" w:rsidRPr="006F1799" w:rsidRDefault="0074136B" w:rsidP="0074136B">
      <w:pPr>
        <w:widowControl/>
        <w:overflowPunct/>
        <w:autoSpaceDE/>
        <w:adjustRightInd/>
        <w:textAlignment w:val="auto"/>
        <w:rPr>
          <w:rFonts w:cs="Arial"/>
          <w:b/>
          <w:iCs/>
          <w:szCs w:val="24"/>
        </w:rPr>
      </w:pPr>
    </w:p>
    <w:p w14:paraId="350099EC" w14:textId="77777777" w:rsidR="0074136B" w:rsidRDefault="0074136B" w:rsidP="0074136B">
      <w:pPr>
        <w:pStyle w:val="Numbered"/>
        <w:widowControl/>
        <w:numPr>
          <w:ilvl w:val="0"/>
          <w:numId w:val="13"/>
        </w:numPr>
        <w:ind w:left="360"/>
        <w:rPr>
          <w:rFonts w:cs="Arial"/>
          <w:iCs/>
          <w:szCs w:val="24"/>
        </w:rPr>
      </w:pPr>
      <w:r w:rsidRPr="006F1799">
        <w:rPr>
          <w:rFonts w:cs="Arial"/>
          <w:iCs/>
          <w:szCs w:val="24"/>
        </w:rPr>
        <w:t xml:space="preserve">The </w:t>
      </w:r>
      <w:r>
        <w:rPr>
          <w:rFonts w:cs="Arial"/>
          <w:iCs/>
          <w:szCs w:val="24"/>
        </w:rPr>
        <w:t>Authority</w:t>
      </w:r>
      <w:r w:rsidRPr="006F1799">
        <w:rPr>
          <w:rFonts w:cs="Arial"/>
          <w:iCs/>
          <w:szCs w:val="24"/>
        </w:rPr>
        <w:t xml:space="preserve"> reserves the right to further clarify any information or documentation which appears to be incomplete or erroneous, or where specific documents are missing. The </w:t>
      </w:r>
      <w:r>
        <w:rPr>
          <w:rFonts w:cs="Arial"/>
          <w:iCs/>
          <w:szCs w:val="24"/>
        </w:rPr>
        <w:t>Authority</w:t>
      </w:r>
      <w:r w:rsidRPr="006F1799">
        <w:rPr>
          <w:rFonts w:cs="Arial"/>
          <w:iCs/>
          <w:szCs w:val="24"/>
        </w:rPr>
        <w:t xml:space="preserve"> may request the bidders to submit, supplement, clarify or complete the relevant information or documentation within an appropriate time limit and will ensure that such requests are made in full compliance with the principles of equal treatment and transparency pursuant to regulation 56(4) of the Regulations.</w:t>
      </w:r>
    </w:p>
    <w:p w14:paraId="731DCFF1" w14:textId="77777777" w:rsidR="0074136B" w:rsidRPr="00FC1324" w:rsidRDefault="0074136B" w:rsidP="0074136B">
      <w:pPr>
        <w:pStyle w:val="Numbered"/>
        <w:widowControl/>
        <w:numPr>
          <w:ilvl w:val="0"/>
          <w:numId w:val="13"/>
        </w:numPr>
        <w:ind w:left="360"/>
        <w:rPr>
          <w:rFonts w:cs="Arial"/>
          <w:iCs/>
          <w:szCs w:val="24"/>
        </w:rPr>
      </w:pPr>
      <w:r w:rsidRPr="007C4DC4">
        <w:rPr>
          <w:rFonts w:cs="Arial"/>
          <w:iCs/>
          <w:szCs w:val="24"/>
        </w:rPr>
        <w:t xml:space="preserve">The </w:t>
      </w:r>
      <w:r>
        <w:rPr>
          <w:rFonts w:cs="Arial"/>
          <w:iCs/>
          <w:szCs w:val="24"/>
        </w:rPr>
        <w:t>Authority</w:t>
      </w:r>
      <w:r w:rsidRPr="007C4DC4">
        <w:rPr>
          <w:rFonts w:cs="Arial"/>
          <w:iCs/>
          <w:szCs w:val="24"/>
        </w:rPr>
        <w:t xml:space="preserve"> may seek independent advice to validate information declared, or to assist in the evaluation.</w:t>
      </w:r>
    </w:p>
    <w:p w14:paraId="59BF4F41" w14:textId="77777777" w:rsidR="0074136B" w:rsidRPr="00FC1324" w:rsidRDefault="0074136B" w:rsidP="0074136B">
      <w:pPr>
        <w:pStyle w:val="Numbered"/>
        <w:widowControl/>
        <w:numPr>
          <w:ilvl w:val="0"/>
          <w:numId w:val="13"/>
        </w:numPr>
        <w:ind w:left="360"/>
        <w:rPr>
          <w:rFonts w:cs="Arial"/>
          <w:iCs/>
          <w:szCs w:val="24"/>
        </w:rPr>
      </w:pPr>
      <w:r w:rsidRPr="006F1799">
        <w:rPr>
          <w:rFonts w:cs="Arial"/>
          <w:iCs/>
          <w:szCs w:val="24"/>
        </w:rPr>
        <w:t>Following the final moderation, bidders will be notified of the outcome in accordance with the Regulations.</w:t>
      </w:r>
    </w:p>
    <w:p w14:paraId="1B505073" w14:textId="77777777" w:rsidR="0074136B" w:rsidRPr="006F1799" w:rsidRDefault="0074136B" w:rsidP="0074136B">
      <w:pPr>
        <w:pStyle w:val="Numbered"/>
        <w:widowControl/>
        <w:numPr>
          <w:ilvl w:val="0"/>
          <w:numId w:val="13"/>
        </w:numPr>
        <w:ind w:left="360"/>
        <w:rPr>
          <w:rFonts w:cs="Arial"/>
          <w:iCs/>
          <w:szCs w:val="24"/>
        </w:rPr>
      </w:pPr>
      <w:r w:rsidRPr="006F1799">
        <w:rPr>
          <w:rFonts w:cs="Arial"/>
          <w:iCs/>
          <w:szCs w:val="24"/>
        </w:rPr>
        <w:t>There will be a standstill period of at least 10 calendar days during which the contract will not be entered into.</w:t>
      </w:r>
    </w:p>
    <w:p w14:paraId="732B0B77" w14:textId="77777777" w:rsidR="0074136B" w:rsidRPr="006F1799" w:rsidRDefault="0074136B" w:rsidP="0074136B">
      <w:pPr>
        <w:widowControl/>
        <w:tabs>
          <w:tab w:val="left" w:pos="1281"/>
        </w:tabs>
        <w:overflowPunct/>
        <w:autoSpaceDE/>
        <w:autoSpaceDN/>
        <w:adjustRightInd/>
        <w:spacing w:after="160" w:line="259" w:lineRule="auto"/>
        <w:textAlignment w:val="auto"/>
        <w:rPr>
          <w:rFonts w:eastAsia="Calibri" w:cs="Arial"/>
          <w:szCs w:val="24"/>
        </w:rPr>
      </w:pPr>
      <w:r w:rsidRPr="006F1799">
        <w:rPr>
          <w:rFonts w:eastAsia="Calibri" w:cs="Arial"/>
          <w:b/>
          <w:szCs w:val="24"/>
        </w:rPr>
        <w:t>Scoring and weighting</w:t>
      </w:r>
    </w:p>
    <w:p w14:paraId="5563BD34" w14:textId="77777777" w:rsidR="0074136B" w:rsidRPr="00FC1324" w:rsidRDefault="0074136B" w:rsidP="0074136B">
      <w:pPr>
        <w:pStyle w:val="Numbered"/>
        <w:widowControl/>
        <w:numPr>
          <w:ilvl w:val="0"/>
          <w:numId w:val="13"/>
        </w:numPr>
        <w:ind w:left="360"/>
        <w:rPr>
          <w:rFonts w:cs="Arial"/>
          <w:iCs/>
          <w:szCs w:val="24"/>
        </w:rPr>
      </w:pPr>
      <w:r w:rsidRPr="00FC1324">
        <w:rPr>
          <w:rFonts w:cs="Arial"/>
          <w:iCs/>
          <w:szCs w:val="24"/>
        </w:rPr>
        <w:t xml:space="preserve">This section describes the criteria against which bids will be scored, together with the scoring mechanism and associated weightings for each section. This matrix will be used as a guide </w:t>
      </w:r>
      <w:r>
        <w:rPr>
          <w:rFonts w:cs="Arial"/>
          <w:iCs/>
          <w:szCs w:val="24"/>
        </w:rPr>
        <w:t xml:space="preserve">only </w:t>
      </w:r>
      <w:r w:rsidRPr="00FC1324">
        <w:rPr>
          <w:rFonts w:cs="Arial"/>
          <w:iCs/>
          <w:szCs w:val="24"/>
        </w:rPr>
        <w:t>to ensure a consistent approach i</w:t>
      </w:r>
      <w:r>
        <w:rPr>
          <w:rFonts w:cs="Arial"/>
          <w:iCs/>
          <w:szCs w:val="24"/>
        </w:rPr>
        <w:t>s taken when scoring the bids.</w:t>
      </w:r>
    </w:p>
    <w:p w14:paraId="6E5E6029" w14:textId="77777777" w:rsidR="0074136B" w:rsidRPr="00FC1324" w:rsidRDefault="0074136B" w:rsidP="0074136B">
      <w:pPr>
        <w:pStyle w:val="Numbered"/>
        <w:widowControl/>
        <w:numPr>
          <w:ilvl w:val="0"/>
          <w:numId w:val="13"/>
        </w:numPr>
        <w:ind w:left="360"/>
        <w:rPr>
          <w:rFonts w:cs="Arial"/>
          <w:iCs/>
          <w:szCs w:val="24"/>
        </w:rPr>
      </w:pPr>
      <w:r w:rsidRPr="00FC1324">
        <w:rPr>
          <w:rFonts w:cs="Arial"/>
          <w:iCs/>
          <w:szCs w:val="24"/>
        </w:rPr>
        <w:t xml:space="preserve">Evaluators will have the scope to use their own judgement and discretion when awarding scores under each evaluation criteria heading and they should make appropriate notes to validate all scores awarded. Unless otherwise stated against the criteria in this document the scoring guidelines below shall apply. </w:t>
      </w:r>
    </w:p>
    <w:p w14:paraId="359BF0CB" w14:textId="77777777" w:rsidR="0074136B" w:rsidRPr="00FC1324" w:rsidRDefault="0074136B" w:rsidP="0074136B">
      <w:pPr>
        <w:pStyle w:val="Numbered"/>
        <w:widowControl/>
        <w:numPr>
          <w:ilvl w:val="0"/>
          <w:numId w:val="13"/>
        </w:numPr>
        <w:ind w:left="360"/>
        <w:rPr>
          <w:rFonts w:cs="Arial"/>
          <w:iCs/>
          <w:szCs w:val="24"/>
        </w:rPr>
      </w:pPr>
      <w:r w:rsidRPr="00FC1324">
        <w:rPr>
          <w:rFonts w:cs="Arial"/>
          <w:iCs/>
          <w:szCs w:val="24"/>
        </w:rPr>
        <w:t xml:space="preserve">In general terms higher scores will be awarded when the evidence provided demonstrates and provides high confidence in reliable delivery of the </w:t>
      </w:r>
      <w:r>
        <w:rPr>
          <w:rFonts w:cs="Arial"/>
          <w:iCs/>
          <w:szCs w:val="24"/>
        </w:rPr>
        <w:t>requirement</w:t>
      </w:r>
      <w:r w:rsidRPr="00FC1324">
        <w:rPr>
          <w:rFonts w:cs="Arial"/>
          <w:iCs/>
          <w:szCs w:val="24"/>
        </w:rPr>
        <w:t>. Lower scores will be given when the evidence provided does not demonstrate and/or provide confidence in reliable delivery of the requirement as specified.</w:t>
      </w:r>
    </w:p>
    <w:p w14:paraId="3A7164CD" w14:textId="77777777" w:rsidR="0074136B" w:rsidRPr="00FC1324" w:rsidRDefault="0074136B" w:rsidP="0074136B">
      <w:pPr>
        <w:pStyle w:val="Numbered"/>
        <w:widowControl/>
        <w:numPr>
          <w:ilvl w:val="0"/>
          <w:numId w:val="13"/>
        </w:numPr>
        <w:ind w:left="360"/>
        <w:rPr>
          <w:rFonts w:cs="Arial"/>
          <w:iCs/>
          <w:szCs w:val="24"/>
        </w:rPr>
      </w:pPr>
      <w:r w:rsidRPr="00FC1324">
        <w:rPr>
          <w:rFonts w:cs="Arial"/>
          <w:iCs/>
          <w:szCs w:val="24"/>
        </w:rPr>
        <w:t>Scores for responses will be allocate</w:t>
      </w:r>
      <w:r>
        <w:rPr>
          <w:rFonts w:cs="Arial"/>
          <w:iCs/>
          <w:szCs w:val="24"/>
        </w:rPr>
        <w:t xml:space="preserve">d on a 6-point scale (0–5) as set out below. </w:t>
      </w:r>
      <w:r w:rsidRPr="00FC1324">
        <w:rPr>
          <w:rFonts w:cs="Arial"/>
          <w:iCs/>
          <w:szCs w:val="24"/>
        </w:rPr>
        <w:t>Scores will then be multiplied by the respective question weighting to produce a weighted score for each evaluation question. Scores will be given in whole numbers only.</w:t>
      </w:r>
    </w:p>
    <w:p w14:paraId="2B34EA22" w14:textId="77777777" w:rsidR="0074136B" w:rsidRPr="00FC1324" w:rsidRDefault="0074136B" w:rsidP="0074136B">
      <w:pPr>
        <w:pStyle w:val="Numbered"/>
        <w:widowControl/>
        <w:rPr>
          <w:rFonts w:cs="Arial"/>
          <w:iCs/>
          <w:szCs w:val="24"/>
        </w:rPr>
      </w:pPr>
    </w:p>
    <w:p w14:paraId="2806F624" w14:textId="77777777" w:rsidR="0074136B" w:rsidRDefault="0074136B" w:rsidP="0074136B">
      <w:pPr>
        <w:widowControl/>
        <w:overflowPunct/>
        <w:autoSpaceDE/>
        <w:autoSpaceDN/>
        <w:adjustRightInd/>
        <w:textAlignment w:val="auto"/>
        <w:rPr>
          <w:rFonts w:cs="Arial"/>
          <w:sz w:val="22"/>
          <w:szCs w:val="22"/>
          <w:lang w:eastAsia="en-GB"/>
        </w:rPr>
        <w:sectPr w:rsidR="0074136B" w:rsidSect="008F19C4">
          <w:pgSz w:w="11906" w:h="16838"/>
          <w:pgMar w:top="2237" w:right="1800" w:bottom="1440" w:left="1800" w:header="708" w:footer="708" w:gutter="0"/>
          <w:cols w:space="708"/>
          <w:docGrid w:linePitch="360"/>
        </w:sectPr>
      </w:pPr>
    </w:p>
    <w:p w14:paraId="2E1D8A1D" w14:textId="77777777" w:rsidR="0074136B" w:rsidRPr="00967FAB" w:rsidRDefault="0074136B" w:rsidP="0074136B">
      <w:pPr>
        <w:widowControl/>
        <w:overflowPunct/>
        <w:autoSpaceDE/>
        <w:autoSpaceDN/>
        <w:adjustRightInd/>
        <w:textAlignment w:val="auto"/>
        <w:rPr>
          <w:rFonts w:cs="Arial"/>
          <w:sz w:val="22"/>
          <w:szCs w:val="22"/>
          <w:lang w:eastAsia="en-GB"/>
        </w:rPr>
      </w:pPr>
    </w:p>
    <w:tbl>
      <w:tblPr>
        <w:tblW w:w="9640" w:type="dxa"/>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ayout w:type="fixed"/>
        <w:tblLook w:val="01E0" w:firstRow="1" w:lastRow="1" w:firstColumn="1" w:lastColumn="1" w:noHBand="0" w:noVBand="0"/>
      </w:tblPr>
      <w:tblGrid>
        <w:gridCol w:w="2205"/>
        <w:gridCol w:w="1815"/>
        <w:gridCol w:w="5620"/>
      </w:tblGrid>
      <w:tr w:rsidR="0074136B" w:rsidRPr="00967FAB" w14:paraId="4BD0CE03" w14:textId="77777777" w:rsidTr="00551F27">
        <w:trPr>
          <w:trHeight w:val="510"/>
        </w:trPr>
        <w:tc>
          <w:tcPr>
            <w:tcW w:w="2205" w:type="dxa"/>
            <w:tcBorders>
              <w:top w:val="single" w:sz="8" w:space="0" w:color="auto"/>
              <w:left w:val="single" w:sz="8" w:space="0" w:color="auto"/>
              <w:bottom w:val="single" w:sz="8" w:space="0" w:color="auto"/>
              <w:right w:val="single" w:sz="8" w:space="0" w:color="auto"/>
            </w:tcBorders>
            <w:shd w:val="clear" w:color="auto" w:fill="CCFFFF"/>
          </w:tcPr>
          <w:p w14:paraId="3E483581" w14:textId="77777777" w:rsidR="0074136B" w:rsidRPr="006F1799" w:rsidRDefault="0074136B" w:rsidP="00551F27">
            <w:pPr>
              <w:widowControl/>
              <w:overflowPunct/>
              <w:autoSpaceDE/>
              <w:autoSpaceDN/>
              <w:adjustRightInd/>
              <w:textAlignment w:val="auto"/>
              <w:rPr>
                <w:rFonts w:cs="Arial"/>
                <w:b/>
                <w:sz w:val="22"/>
                <w:szCs w:val="22"/>
                <w:lang w:eastAsia="en-GB"/>
              </w:rPr>
            </w:pPr>
            <w:r w:rsidRPr="006F1799">
              <w:rPr>
                <w:rFonts w:cs="Arial"/>
                <w:b/>
                <w:sz w:val="22"/>
                <w:szCs w:val="22"/>
                <w:lang w:eastAsia="en-GB"/>
              </w:rPr>
              <w:t>Evaluation</w:t>
            </w:r>
          </w:p>
        </w:tc>
        <w:tc>
          <w:tcPr>
            <w:tcW w:w="1815" w:type="dxa"/>
            <w:tcBorders>
              <w:top w:val="single" w:sz="8" w:space="0" w:color="auto"/>
              <w:left w:val="single" w:sz="8" w:space="0" w:color="auto"/>
              <w:bottom w:val="single" w:sz="8" w:space="0" w:color="auto"/>
              <w:right w:val="single" w:sz="8" w:space="0" w:color="auto"/>
            </w:tcBorders>
            <w:shd w:val="clear" w:color="auto" w:fill="CCFFFF"/>
          </w:tcPr>
          <w:p w14:paraId="73396DD4" w14:textId="77777777" w:rsidR="0074136B" w:rsidRPr="006F1799" w:rsidRDefault="0074136B" w:rsidP="00551F27">
            <w:pPr>
              <w:widowControl/>
              <w:overflowPunct/>
              <w:autoSpaceDE/>
              <w:autoSpaceDN/>
              <w:adjustRightInd/>
              <w:textAlignment w:val="auto"/>
              <w:rPr>
                <w:rFonts w:cs="Arial"/>
                <w:b/>
                <w:sz w:val="22"/>
                <w:szCs w:val="22"/>
                <w:lang w:eastAsia="en-GB"/>
              </w:rPr>
            </w:pPr>
            <w:r w:rsidRPr="006F1799">
              <w:rPr>
                <w:rFonts w:cs="Arial"/>
                <w:b/>
                <w:sz w:val="22"/>
                <w:szCs w:val="22"/>
                <w:lang w:eastAsia="en-GB"/>
              </w:rPr>
              <w:t>Score</w:t>
            </w:r>
          </w:p>
        </w:tc>
        <w:tc>
          <w:tcPr>
            <w:tcW w:w="5620" w:type="dxa"/>
            <w:tcBorders>
              <w:top w:val="single" w:sz="8" w:space="0" w:color="auto"/>
              <w:left w:val="single" w:sz="8" w:space="0" w:color="auto"/>
              <w:bottom w:val="single" w:sz="8" w:space="0" w:color="auto"/>
              <w:right w:val="single" w:sz="8" w:space="0" w:color="auto"/>
            </w:tcBorders>
            <w:shd w:val="clear" w:color="auto" w:fill="CCFFFF"/>
          </w:tcPr>
          <w:p w14:paraId="7D37414B" w14:textId="77777777" w:rsidR="0074136B" w:rsidRPr="006F1799" w:rsidRDefault="0074136B" w:rsidP="00551F27">
            <w:pPr>
              <w:spacing w:before="40" w:after="40"/>
              <w:rPr>
                <w:rFonts w:cs="Arial"/>
                <w:b/>
                <w:sz w:val="22"/>
                <w:szCs w:val="22"/>
                <w:lang w:eastAsia="en-GB"/>
              </w:rPr>
            </w:pPr>
            <w:r w:rsidRPr="006F1799">
              <w:rPr>
                <w:rFonts w:cs="Arial"/>
                <w:b/>
                <w:sz w:val="22"/>
                <w:szCs w:val="22"/>
                <w:lang w:eastAsia="en-GB"/>
              </w:rPr>
              <w:t>Interpretation</w:t>
            </w:r>
          </w:p>
        </w:tc>
      </w:tr>
      <w:tr w:rsidR="0074136B" w:rsidRPr="00967FAB" w14:paraId="3282D93C" w14:textId="77777777" w:rsidTr="00551F27">
        <w:trPr>
          <w:trHeight w:val="805"/>
        </w:trPr>
        <w:tc>
          <w:tcPr>
            <w:tcW w:w="2205" w:type="dxa"/>
            <w:tcBorders>
              <w:top w:val="single" w:sz="8" w:space="0" w:color="auto"/>
              <w:left w:val="single" w:sz="8" w:space="0" w:color="auto"/>
              <w:bottom w:val="single" w:sz="8" w:space="0" w:color="auto"/>
              <w:right w:val="single" w:sz="8" w:space="0" w:color="auto"/>
            </w:tcBorders>
          </w:tcPr>
          <w:p w14:paraId="247C14FF" w14:textId="77777777" w:rsidR="0074136B" w:rsidRPr="00C45A45" w:rsidRDefault="0074136B" w:rsidP="00551F27">
            <w:pPr>
              <w:widowControl/>
              <w:overflowPunct/>
              <w:autoSpaceDE/>
              <w:autoSpaceDN/>
              <w:adjustRightInd/>
              <w:textAlignment w:val="auto"/>
              <w:rPr>
                <w:rFonts w:cs="Arial"/>
                <w:b/>
                <w:szCs w:val="24"/>
                <w:lang w:eastAsia="en-GB"/>
              </w:rPr>
            </w:pPr>
            <w:r w:rsidRPr="00C45A45">
              <w:rPr>
                <w:rFonts w:cs="Arial"/>
                <w:szCs w:val="24"/>
                <w:lang w:eastAsia="en-GB"/>
              </w:rPr>
              <w:t>Excellent</w:t>
            </w:r>
          </w:p>
        </w:tc>
        <w:tc>
          <w:tcPr>
            <w:tcW w:w="1815" w:type="dxa"/>
            <w:tcBorders>
              <w:top w:val="single" w:sz="8" w:space="0" w:color="auto"/>
              <w:left w:val="single" w:sz="8" w:space="0" w:color="auto"/>
              <w:bottom w:val="single" w:sz="8" w:space="0" w:color="auto"/>
              <w:right w:val="single" w:sz="8" w:space="0" w:color="auto"/>
            </w:tcBorders>
          </w:tcPr>
          <w:p w14:paraId="473E2E30" w14:textId="77777777" w:rsidR="0074136B" w:rsidRPr="00C45A45" w:rsidRDefault="0074136B" w:rsidP="00551F27">
            <w:pPr>
              <w:widowControl/>
              <w:overflowPunct/>
              <w:autoSpaceDE/>
              <w:autoSpaceDN/>
              <w:adjustRightInd/>
              <w:textAlignment w:val="auto"/>
              <w:rPr>
                <w:rFonts w:cs="Arial"/>
                <w:b/>
                <w:szCs w:val="24"/>
                <w:lang w:eastAsia="en-GB"/>
              </w:rPr>
            </w:pPr>
            <w:r w:rsidRPr="00C45A45">
              <w:rPr>
                <w:rFonts w:cs="Arial"/>
                <w:szCs w:val="24"/>
                <w:lang w:eastAsia="en-GB"/>
              </w:rPr>
              <w:t>5</w:t>
            </w:r>
          </w:p>
        </w:tc>
        <w:tc>
          <w:tcPr>
            <w:tcW w:w="5620" w:type="dxa"/>
            <w:tcBorders>
              <w:top w:val="single" w:sz="8" w:space="0" w:color="auto"/>
              <w:left w:val="single" w:sz="8" w:space="0" w:color="auto"/>
              <w:bottom w:val="single" w:sz="8" w:space="0" w:color="auto"/>
              <w:right w:val="single" w:sz="8" w:space="0" w:color="auto"/>
            </w:tcBorders>
          </w:tcPr>
          <w:p w14:paraId="377EC014" w14:textId="77777777" w:rsidR="0074136B" w:rsidRPr="00C45A45" w:rsidRDefault="0074136B" w:rsidP="00551F27">
            <w:pPr>
              <w:pStyle w:val="ListParagraph"/>
              <w:numPr>
                <w:ilvl w:val="0"/>
                <w:numId w:val="15"/>
              </w:numPr>
              <w:rPr>
                <w:rFonts w:cs="Arial"/>
                <w:szCs w:val="24"/>
                <w:lang w:eastAsia="en-GB"/>
              </w:rPr>
            </w:pPr>
            <w:r w:rsidRPr="00C45A45">
              <w:rPr>
                <w:rFonts w:cs="Arial"/>
                <w:szCs w:val="24"/>
                <w:lang w:eastAsia="en-GB"/>
              </w:rPr>
              <w:t>A score of 5 will reflect that bidders have addressed all, or the vast majority of the requirements in full and have identified significant additional benefits.</w:t>
            </w:r>
          </w:p>
          <w:p w14:paraId="149B9489" w14:textId="77777777" w:rsidR="0074136B" w:rsidRPr="00C45A45" w:rsidRDefault="0074136B" w:rsidP="00551F27">
            <w:pPr>
              <w:pStyle w:val="ListParagraph"/>
              <w:numPr>
                <w:ilvl w:val="0"/>
                <w:numId w:val="15"/>
              </w:numPr>
              <w:rPr>
                <w:rFonts w:cs="Arial"/>
                <w:szCs w:val="24"/>
                <w:lang w:eastAsia="en-GB"/>
              </w:rPr>
            </w:pPr>
            <w:r w:rsidRPr="00C45A45">
              <w:rPr>
                <w:rFonts w:cs="Arial"/>
                <w:szCs w:val="24"/>
                <w:lang w:eastAsia="en-GB"/>
              </w:rPr>
              <w:t xml:space="preserve">The bid demonstrates clearly the relevant understanding, capability and capacity to meet all of the </w:t>
            </w:r>
            <w:r>
              <w:rPr>
                <w:rFonts w:cs="Arial"/>
                <w:szCs w:val="24"/>
                <w:lang w:eastAsia="en-GB"/>
              </w:rPr>
              <w:t>Authority</w:t>
            </w:r>
            <w:r w:rsidRPr="00C45A45">
              <w:rPr>
                <w:rFonts w:cs="Arial"/>
                <w:szCs w:val="24"/>
                <w:lang w:eastAsia="en-GB"/>
              </w:rPr>
              <w:t>’s requirements.</w:t>
            </w:r>
          </w:p>
          <w:p w14:paraId="2F9E1A5F" w14:textId="77777777" w:rsidR="0074136B" w:rsidRPr="00C45A45" w:rsidRDefault="0074136B" w:rsidP="00551F27">
            <w:pPr>
              <w:pStyle w:val="ListParagraph"/>
              <w:numPr>
                <w:ilvl w:val="0"/>
                <w:numId w:val="15"/>
              </w:numPr>
              <w:rPr>
                <w:rFonts w:cs="Arial"/>
                <w:szCs w:val="24"/>
                <w:lang w:eastAsia="en-GB"/>
              </w:rPr>
            </w:pPr>
            <w:r w:rsidRPr="00C45A45">
              <w:rPr>
                <w:rFonts w:cs="Arial"/>
                <w:szCs w:val="24"/>
                <w:lang w:eastAsia="en-GB"/>
              </w:rPr>
              <w:t>All proposals are linked directly to the requirements; show how they will be delivered; and provide strong evidence of the potential impact on required outcomes.</w:t>
            </w:r>
          </w:p>
          <w:p w14:paraId="5F6676BE" w14:textId="77777777" w:rsidR="0074136B" w:rsidRPr="00C45A45" w:rsidRDefault="0074136B" w:rsidP="00551F27">
            <w:pPr>
              <w:pStyle w:val="ListParagraph"/>
              <w:numPr>
                <w:ilvl w:val="0"/>
                <w:numId w:val="15"/>
              </w:numPr>
              <w:rPr>
                <w:rFonts w:cs="Arial"/>
                <w:szCs w:val="24"/>
                <w:lang w:eastAsia="en-GB"/>
              </w:rPr>
            </w:pPr>
            <w:r w:rsidRPr="00C45A45">
              <w:rPr>
                <w:rFonts w:cs="Arial"/>
                <w:szCs w:val="24"/>
                <w:lang w:eastAsia="en-GB"/>
              </w:rPr>
              <w:t xml:space="preserve">Proposals contain innovative or creative ideas (which are realistic) and which would enhance the service provision. </w:t>
            </w:r>
          </w:p>
          <w:p w14:paraId="78E634C1" w14:textId="77777777" w:rsidR="0074136B" w:rsidRPr="00C45A45" w:rsidRDefault="0074136B" w:rsidP="00551F27">
            <w:pPr>
              <w:pStyle w:val="ListParagraph"/>
              <w:numPr>
                <w:ilvl w:val="0"/>
                <w:numId w:val="15"/>
              </w:numPr>
              <w:rPr>
                <w:rFonts w:cs="Arial"/>
                <w:b/>
                <w:szCs w:val="24"/>
                <w:lang w:eastAsia="en-GB"/>
              </w:rPr>
            </w:pPr>
            <w:r w:rsidRPr="00C45A45">
              <w:rPr>
                <w:rFonts w:cs="Arial"/>
                <w:szCs w:val="24"/>
                <w:lang w:eastAsia="en-GB"/>
              </w:rPr>
              <w:t xml:space="preserve">Strong evidence is provided to support all areas of the response. </w:t>
            </w:r>
          </w:p>
        </w:tc>
      </w:tr>
      <w:tr w:rsidR="0074136B" w:rsidRPr="00967FAB" w14:paraId="368B4B3B" w14:textId="77777777" w:rsidTr="00551F27">
        <w:trPr>
          <w:trHeight w:val="805"/>
        </w:trPr>
        <w:tc>
          <w:tcPr>
            <w:tcW w:w="2205" w:type="dxa"/>
            <w:tcBorders>
              <w:top w:val="single" w:sz="8" w:space="0" w:color="auto"/>
              <w:left w:val="single" w:sz="8" w:space="0" w:color="auto"/>
              <w:bottom w:val="single" w:sz="8" w:space="0" w:color="auto"/>
              <w:right w:val="single" w:sz="8" w:space="0" w:color="auto"/>
            </w:tcBorders>
          </w:tcPr>
          <w:p w14:paraId="60D495DB" w14:textId="77777777" w:rsidR="0074136B" w:rsidRPr="00C45A45" w:rsidRDefault="0074136B" w:rsidP="00551F27">
            <w:pPr>
              <w:widowControl/>
              <w:overflowPunct/>
              <w:autoSpaceDE/>
              <w:autoSpaceDN/>
              <w:adjustRightInd/>
              <w:textAlignment w:val="auto"/>
              <w:rPr>
                <w:rFonts w:cs="Arial"/>
                <w:b/>
                <w:szCs w:val="24"/>
                <w:lang w:eastAsia="en-GB"/>
              </w:rPr>
            </w:pPr>
            <w:r>
              <w:rPr>
                <w:rFonts w:cs="Arial"/>
                <w:szCs w:val="24"/>
                <w:lang w:eastAsia="en-GB"/>
              </w:rPr>
              <w:t>Good</w:t>
            </w:r>
          </w:p>
        </w:tc>
        <w:tc>
          <w:tcPr>
            <w:tcW w:w="1815" w:type="dxa"/>
            <w:tcBorders>
              <w:top w:val="single" w:sz="8" w:space="0" w:color="auto"/>
              <w:left w:val="single" w:sz="8" w:space="0" w:color="auto"/>
              <w:bottom w:val="single" w:sz="8" w:space="0" w:color="auto"/>
              <w:right w:val="single" w:sz="8" w:space="0" w:color="auto"/>
            </w:tcBorders>
          </w:tcPr>
          <w:p w14:paraId="5685E233" w14:textId="77777777" w:rsidR="0074136B" w:rsidRPr="00C45A45" w:rsidRDefault="0074136B" w:rsidP="00551F27">
            <w:pPr>
              <w:widowControl/>
              <w:overflowPunct/>
              <w:autoSpaceDE/>
              <w:autoSpaceDN/>
              <w:adjustRightInd/>
              <w:textAlignment w:val="auto"/>
              <w:rPr>
                <w:rFonts w:cs="Arial"/>
                <w:b/>
                <w:szCs w:val="24"/>
                <w:lang w:eastAsia="en-GB"/>
              </w:rPr>
            </w:pPr>
            <w:r w:rsidRPr="00C45A45">
              <w:rPr>
                <w:rFonts w:cs="Arial"/>
                <w:szCs w:val="24"/>
                <w:lang w:eastAsia="en-GB"/>
              </w:rPr>
              <w:t>4</w:t>
            </w:r>
          </w:p>
        </w:tc>
        <w:tc>
          <w:tcPr>
            <w:tcW w:w="5620" w:type="dxa"/>
            <w:tcBorders>
              <w:top w:val="single" w:sz="8" w:space="0" w:color="auto"/>
              <w:left w:val="single" w:sz="8" w:space="0" w:color="auto"/>
              <w:bottom w:val="single" w:sz="8" w:space="0" w:color="auto"/>
              <w:right w:val="single" w:sz="8" w:space="0" w:color="auto"/>
            </w:tcBorders>
          </w:tcPr>
          <w:p w14:paraId="6943B117" w14:textId="77777777" w:rsidR="0074136B" w:rsidRPr="00C45A45" w:rsidRDefault="0074136B" w:rsidP="00551F27">
            <w:pPr>
              <w:pStyle w:val="ListParagraph"/>
              <w:numPr>
                <w:ilvl w:val="0"/>
                <w:numId w:val="16"/>
              </w:numPr>
              <w:rPr>
                <w:rFonts w:cs="Arial"/>
                <w:szCs w:val="24"/>
                <w:lang w:eastAsia="en-GB"/>
              </w:rPr>
            </w:pPr>
            <w:r w:rsidRPr="00C45A45">
              <w:rPr>
                <w:rFonts w:cs="Arial"/>
                <w:szCs w:val="24"/>
                <w:lang w:eastAsia="en-GB"/>
              </w:rPr>
              <w:t>A score of 4 will reflect that bidders have addressed all, or the vast majority of the requirements in some detail with some recognisable additional benefits.</w:t>
            </w:r>
          </w:p>
          <w:p w14:paraId="64EDB524" w14:textId="77777777" w:rsidR="0074136B" w:rsidRPr="00C45A45" w:rsidRDefault="0074136B" w:rsidP="00551F27">
            <w:pPr>
              <w:pStyle w:val="ListParagraph"/>
              <w:numPr>
                <w:ilvl w:val="0"/>
                <w:numId w:val="16"/>
              </w:numPr>
              <w:rPr>
                <w:rFonts w:cs="Arial"/>
                <w:szCs w:val="24"/>
                <w:lang w:eastAsia="en-GB"/>
              </w:rPr>
            </w:pPr>
            <w:r w:rsidRPr="00C45A45">
              <w:rPr>
                <w:rFonts w:cs="Arial"/>
                <w:szCs w:val="24"/>
                <w:lang w:eastAsia="en-GB"/>
              </w:rPr>
              <w:t xml:space="preserve">The bid demonstrates clearly the relevant understanding, capability and capacity to meet all the </w:t>
            </w:r>
            <w:r>
              <w:rPr>
                <w:rFonts w:cs="Arial"/>
                <w:szCs w:val="24"/>
                <w:lang w:eastAsia="en-GB"/>
              </w:rPr>
              <w:t>Authority</w:t>
            </w:r>
            <w:r w:rsidRPr="00C45A45">
              <w:rPr>
                <w:rFonts w:cs="Arial"/>
                <w:szCs w:val="24"/>
                <w:lang w:eastAsia="en-GB"/>
              </w:rPr>
              <w:t>’s requirements.</w:t>
            </w:r>
          </w:p>
          <w:p w14:paraId="0E4B149A" w14:textId="77777777" w:rsidR="0074136B" w:rsidRPr="00C45A45" w:rsidRDefault="0074136B" w:rsidP="00551F27">
            <w:pPr>
              <w:pStyle w:val="ListParagraph"/>
              <w:numPr>
                <w:ilvl w:val="0"/>
                <w:numId w:val="16"/>
              </w:numPr>
              <w:rPr>
                <w:rFonts w:cs="Arial"/>
                <w:szCs w:val="24"/>
                <w:lang w:eastAsia="en-GB"/>
              </w:rPr>
            </w:pPr>
            <w:r w:rsidRPr="00C45A45">
              <w:rPr>
                <w:rFonts w:cs="Arial"/>
                <w:szCs w:val="24"/>
                <w:lang w:eastAsia="en-GB"/>
              </w:rPr>
              <w:t>All proposals are linked directly to the requirements; show how they will be delivered; and provide clear evidence of the potential impact on required outcomes.</w:t>
            </w:r>
          </w:p>
          <w:p w14:paraId="71620859" w14:textId="77777777" w:rsidR="0074136B" w:rsidRPr="00C45A45" w:rsidRDefault="0074136B" w:rsidP="00551F27">
            <w:pPr>
              <w:pStyle w:val="ListParagraph"/>
              <w:numPr>
                <w:ilvl w:val="0"/>
                <w:numId w:val="16"/>
              </w:numPr>
              <w:rPr>
                <w:rFonts w:cs="Arial"/>
                <w:szCs w:val="24"/>
                <w:lang w:eastAsia="en-GB"/>
              </w:rPr>
            </w:pPr>
            <w:r w:rsidRPr="00C45A45">
              <w:rPr>
                <w:rFonts w:cs="Arial"/>
                <w:szCs w:val="24"/>
                <w:lang w:eastAsia="en-GB"/>
              </w:rPr>
              <w:t xml:space="preserve">Proposals contain </w:t>
            </w:r>
            <w:r>
              <w:rPr>
                <w:rFonts w:cs="Arial"/>
                <w:szCs w:val="24"/>
                <w:lang w:eastAsia="en-GB"/>
              </w:rPr>
              <w:t>some</w:t>
            </w:r>
            <w:r w:rsidRPr="00C45A45">
              <w:rPr>
                <w:rFonts w:cs="Arial"/>
                <w:szCs w:val="24"/>
                <w:lang w:eastAsia="en-GB"/>
              </w:rPr>
              <w:t xml:space="preserve"> innovative or creative ideas (which are realistic) and which would enhance the service provision. </w:t>
            </w:r>
          </w:p>
          <w:p w14:paraId="58E72535" w14:textId="77777777" w:rsidR="0074136B" w:rsidRPr="00C45A45" w:rsidRDefault="0074136B" w:rsidP="00551F27">
            <w:pPr>
              <w:pStyle w:val="ListParagraph"/>
              <w:numPr>
                <w:ilvl w:val="0"/>
                <w:numId w:val="16"/>
              </w:numPr>
              <w:rPr>
                <w:rFonts w:cs="Arial"/>
                <w:szCs w:val="24"/>
                <w:lang w:eastAsia="en-GB"/>
              </w:rPr>
            </w:pPr>
            <w:r w:rsidRPr="00C45A45">
              <w:rPr>
                <w:rFonts w:cs="Arial"/>
                <w:szCs w:val="24"/>
                <w:lang w:eastAsia="en-GB"/>
              </w:rPr>
              <w:t>Clear evidence is provided to support all areas of the response.</w:t>
            </w:r>
          </w:p>
        </w:tc>
      </w:tr>
      <w:tr w:rsidR="0074136B" w:rsidRPr="00967FAB" w14:paraId="4CE11BCC" w14:textId="77777777" w:rsidTr="00551F27">
        <w:trPr>
          <w:trHeight w:val="805"/>
        </w:trPr>
        <w:tc>
          <w:tcPr>
            <w:tcW w:w="2205" w:type="dxa"/>
            <w:tcBorders>
              <w:top w:val="single" w:sz="8" w:space="0" w:color="auto"/>
              <w:left w:val="single" w:sz="8" w:space="0" w:color="auto"/>
              <w:bottom w:val="single" w:sz="8" w:space="0" w:color="auto"/>
              <w:right w:val="single" w:sz="8" w:space="0" w:color="auto"/>
            </w:tcBorders>
          </w:tcPr>
          <w:p w14:paraId="18D1DC45" w14:textId="77777777" w:rsidR="0074136B" w:rsidRPr="00C45A45" w:rsidRDefault="0074136B" w:rsidP="00551F27">
            <w:pPr>
              <w:widowControl/>
              <w:overflowPunct/>
              <w:autoSpaceDE/>
              <w:autoSpaceDN/>
              <w:adjustRightInd/>
              <w:textAlignment w:val="auto"/>
              <w:rPr>
                <w:rFonts w:cs="Arial"/>
                <w:b/>
                <w:szCs w:val="24"/>
                <w:lang w:eastAsia="en-GB"/>
              </w:rPr>
            </w:pPr>
            <w:r w:rsidRPr="00C45A45">
              <w:rPr>
                <w:rFonts w:cs="Arial"/>
                <w:szCs w:val="24"/>
                <w:lang w:eastAsia="en-GB"/>
              </w:rPr>
              <w:t>Acceptable</w:t>
            </w:r>
          </w:p>
        </w:tc>
        <w:tc>
          <w:tcPr>
            <w:tcW w:w="1815" w:type="dxa"/>
            <w:tcBorders>
              <w:top w:val="single" w:sz="8" w:space="0" w:color="auto"/>
              <w:left w:val="single" w:sz="8" w:space="0" w:color="auto"/>
              <w:bottom w:val="single" w:sz="8" w:space="0" w:color="auto"/>
              <w:right w:val="single" w:sz="8" w:space="0" w:color="auto"/>
            </w:tcBorders>
          </w:tcPr>
          <w:p w14:paraId="45FC01A2" w14:textId="77777777" w:rsidR="0074136B" w:rsidRPr="00C45A45" w:rsidRDefault="0074136B" w:rsidP="00551F27">
            <w:pPr>
              <w:widowControl/>
              <w:overflowPunct/>
              <w:autoSpaceDE/>
              <w:autoSpaceDN/>
              <w:adjustRightInd/>
              <w:textAlignment w:val="auto"/>
              <w:rPr>
                <w:rFonts w:cs="Arial"/>
                <w:b/>
                <w:szCs w:val="24"/>
                <w:lang w:eastAsia="en-GB"/>
              </w:rPr>
            </w:pPr>
            <w:r w:rsidRPr="00C45A45">
              <w:rPr>
                <w:rFonts w:cs="Arial"/>
                <w:szCs w:val="24"/>
                <w:lang w:eastAsia="en-GB"/>
              </w:rPr>
              <w:t>3</w:t>
            </w:r>
          </w:p>
        </w:tc>
        <w:tc>
          <w:tcPr>
            <w:tcW w:w="5620" w:type="dxa"/>
            <w:tcBorders>
              <w:top w:val="single" w:sz="8" w:space="0" w:color="auto"/>
              <w:left w:val="single" w:sz="8" w:space="0" w:color="auto"/>
              <w:bottom w:val="single" w:sz="8" w:space="0" w:color="auto"/>
              <w:right w:val="single" w:sz="8" w:space="0" w:color="auto"/>
            </w:tcBorders>
          </w:tcPr>
          <w:p w14:paraId="6FD77106" w14:textId="77777777" w:rsidR="0074136B" w:rsidRDefault="0074136B" w:rsidP="00551F27">
            <w:pPr>
              <w:pStyle w:val="ListParagraph"/>
              <w:numPr>
                <w:ilvl w:val="0"/>
                <w:numId w:val="17"/>
              </w:numPr>
              <w:spacing w:before="40" w:after="40"/>
              <w:rPr>
                <w:rFonts w:cs="Arial"/>
                <w:szCs w:val="24"/>
                <w:lang w:eastAsia="en-GB"/>
              </w:rPr>
            </w:pPr>
            <w:r w:rsidRPr="00C45A45">
              <w:rPr>
                <w:rFonts w:cs="Arial"/>
                <w:szCs w:val="24"/>
                <w:lang w:eastAsia="en-GB"/>
              </w:rPr>
              <w:t>A score of 3 will reflect that bidders have addressed the majority of the requirements as stated in the specification but will lack some clarity or detail in how the proposed solutions will be achieved</w:t>
            </w:r>
            <w:r>
              <w:rPr>
                <w:rFonts w:cs="Arial"/>
                <w:szCs w:val="24"/>
                <w:lang w:eastAsia="en-GB"/>
              </w:rPr>
              <w:t xml:space="preserve"> and very few recognisable additional benefits</w:t>
            </w:r>
            <w:r w:rsidRPr="00C45A45">
              <w:rPr>
                <w:rFonts w:cs="Arial"/>
                <w:szCs w:val="24"/>
                <w:lang w:eastAsia="en-GB"/>
              </w:rPr>
              <w:t xml:space="preserve">. </w:t>
            </w:r>
          </w:p>
          <w:p w14:paraId="3717F6D4" w14:textId="77777777" w:rsidR="0074136B" w:rsidRDefault="0074136B" w:rsidP="00551F27">
            <w:pPr>
              <w:pStyle w:val="ListParagraph"/>
              <w:numPr>
                <w:ilvl w:val="0"/>
                <w:numId w:val="17"/>
              </w:numPr>
              <w:spacing w:before="40" w:after="40"/>
              <w:rPr>
                <w:rFonts w:cs="Arial"/>
                <w:szCs w:val="24"/>
                <w:lang w:eastAsia="en-GB"/>
              </w:rPr>
            </w:pPr>
            <w:r w:rsidRPr="00C45A45">
              <w:rPr>
                <w:rFonts w:cs="Arial"/>
                <w:szCs w:val="24"/>
                <w:lang w:eastAsia="en-GB"/>
              </w:rPr>
              <w:t xml:space="preserve">The bid demonstrates </w:t>
            </w:r>
            <w:r>
              <w:rPr>
                <w:rFonts w:cs="Arial"/>
                <w:szCs w:val="24"/>
                <w:lang w:eastAsia="en-GB"/>
              </w:rPr>
              <w:t>the</w:t>
            </w:r>
            <w:r w:rsidRPr="00C45A45">
              <w:rPr>
                <w:rFonts w:cs="Arial"/>
                <w:szCs w:val="24"/>
                <w:lang w:eastAsia="en-GB"/>
              </w:rPr>
              <w:t xml:space="preserve"> relevant understanding, capability and capacity to meet all the </w:t>
            </w:r>
            <w:r>
              <w:rPr>
                <w:rFonts w:cs="Arial"/>
                <w:szCs w:val="24"/>
                <w:lang w:eastAsia="en-GB"/>
              </w:rPr>
              <w:t>Authority</w:t>
            </w:r>
            <w:r w:rsidRPr="00C45A45">
              <w:rPr>
                <w:rFonts w:cs="Arial"/>
                <w:szCs w:val="24"/>
                <w:lang w:eastAsia="en-GB"/>
              </w:rPr>
              <w:t>’s requirements</w:t>
            </w:r>
            <w:r>
              <w:rPr>
                <w:rFonts w:cs="Arial"/>
                <w:szCs w:val="24"/>
                <w:lang w:eastAsia="en-GB"/>
              </w:rPr>
              <w:t>.</w:t>
            </w:r>
          </w:p>
          <w:p w14:paraId="2D650267" w14:textId="77777777" w:rsidR="0074136B" w:rsidRDefault="0074136B" w:rsidP="00551F27">
            <w:pPr>
              <w:pStyle w:val="ListParagraph"/>
              <w:numPr>
                <w:ilvl w:val="0"/>
                <w:numId w:val="17"/>
              </w:numPr>
              <w:rPr>
                <w:rFonts w:cs="Arial"/>
                <w:szCs w:val="24"/>
                <w:lang w:eastAsia="en-GB"/>
              </w:rPr>
            </w:pPr>
            <w:r w:rsidRPr="00C45A45">
              <w:rPr>
                <w:rFonts w:cs="Arial"/>
                <w:szCs w:val="24"/>
                <w:lang w:eastAsia="en-GB"/>
              </w:rPr>
              <w:t>All proposals are linked directly to the requirements</w:t>
            </w:r>
            <w:r>
              <w:rPr>
                <w:rFonts w:cs="Arial"/>
                <w:szCs w:val="24"/>
                <w:lang w:eastAsia="en-GB"/>
              </w:rPr>
              <w:t xml:space="preserve"> and </w:t>
            </w:r>
            <w:r w:rsidRPr="00C45A45">
              <w:rPr>
                <w:rFonts w:cs="Arial"/>
                <w:szCs w:val="24"/>
                <w:lang w:eastAsia="en-GB"/>
              </w:rPr>
              <w:t>show how they will be delivered</w:t>
            </w:r>
            <w:r>
              <w:rPr>
                <w:rFonts w:cs="Arial"/>
                <w:szCs w:val="24"/>
                <w:lang w:eastAsia="en-GB"/>
              </w:rPr>
              <w:t xml:space="preserve"> but evidence of potential impact on outcomes lacks detail or is limited to general statements.</w:t>
            </w:r>
          </w:p>
          <w:p w14:paraId="1719E5AA" w14:textId="77777777" w:rsidR="0074136B" w:rsidRPr="003A6B99" w:rsidRDefault="0074136B" w:rsidP="00551F27">
            <w:pPr>
              <w:pStyle w:val="ListParagraph"/>
              <w:numPr>
                <w:ilvl w:val="0"/>
                <w:numId w:val="17"/>
              </w:numPr>
              <w:rPr>
                <w:rFonts w:cs="Arial"/>
                <w:szCs w:val="24"/>
                <w:lang w:eastAsia="en-GB"/>
              </w:rPr>
            </w:pPr>
            <w:r>
              <w:rPr>
                <w:rFonts w:cs="Arial"/>
                <w:szCs w:val="24"/>
                <w:lang w:eastAsia="en-GB"/>
              </w:rPr>
              <w:t>P</w:t>
            </w:r>
            <w:r w:rsidRPr="003A6B99">
              <w:rPr>
                <w:rFonts w:cs="Arial"/>
                <w:szCs w:val="24"/>
                <w:lang w:eastAsia="en-GB"/>
              </w:rPr>
              <w:t>roposals contain one or two innovative or creative ideas (which are realistic) and which would enhance the service provision.</w:t>
            </w:r>
          </w:p>
          <w:p w14:paraId="578C5FBB" w14:textId="77777777" w:rsidR="0074136B" w:rsidRDefault="0074136B" w:rsidP="00551F27">
            <w:pPr>
              <w:pStyle w:val="ListParagraph"/>
              <w:numPr>
                <w:ilvl w:val="0"/>
                <w:numId w:val="17"/>
              </w:numPr>
              <w:rPr>
                <w:rFonts w:cs="Arial"/>
                <w:szCs w:val="24"/>
                <w:lang w:eastAsia="en-GB"/>
              </w:rPr>
            </w:pPr>
            <w:r>
              <w:rPr>
                <w:rFonts w:cs="Arial"/>
                <w:szCs w:val="24"/>
                <w:lang w:eastAsia="en-GB"/>
              </w:rPr>
              <w:t>Any significant omission of information will result in a maximum score of 3.</w:t>
            </w:r>
          </w:p>
          <w:p w14:paraId="3F4172E2" w14:textId="77777777" w:rsidR="0074136B" w:rsidRPr="005A58F7" w:rsidRDefault="0074136B" w:rsidP="00551F27">
            <w:pPr>
              <w:pStyle w:val="ListParagraph"/>
              <w:numPr>
                <w:ilvl w:val="0"/>
                <w:numId w:val="17"/>
              </w:numPr>
              <w:rPr>
                <w:rFonts w:cs="Arial"/>
                <w:szCs w:val="24"/>
                <w:lang w:eastAsia="en-GB"/>
              </w:rPr>
            </w:pPr>
            <w:r>
              <w:rPr>
                <w:rFonts w:cs="Arial"/>
                <w:szCs w:val="24"/>
                <w:lang w:eastAsia="en-GB"/>
              </w:rPr>
              <w:t>Some evidence is provided to support all areas of the response but is lacking in detail.</w:t>
            </w:r>
          </w:p>
        </w:tc>
      </w:tr>
      <w:tr w:rsidR="0074136B" w:rsidRPr="00967FAB" w14:paraId="1DE83511" w14:textId="77777777" w:rsidTr="00551F27">
        <w:trPr>
          <w:trHeight w:val="285"/>
        </w:trPr>
        <w:tc>
          <w:tcPr>
            <w:tcW w:w="9640" w:type="dxa"/>
            <w:gridSpan w:val="3"/>
            <w:tcBorders>
              <w:top w:val="single" w:sz="8" w:space="0" w:color="auto"/>
              <w:left w:val="single" w:sz="8" w:space="0" w:color="auto"/>
              <w:bottom w:val="single" w:sz="8" w:space="0" w:color="auto"/>
              <w:right w:val="single" w:sz="8" w:space="0" w:color="auto"/>
            </w:tcBorders>
          </w:tcPr>
          <w:p w14:paraId="72F436D3" w14:textId="77777777" w:rsidR="0074136B" w:rsidRPr="00735E0F" w:rsidRDefault="0074136B" w:rsidP="00551F27">
            <w:pPr>
              <w:spacing w:before="40" w:after="40"/>
              <w:rPr>
                <w:rFonts w:cs="Arial"/>
                <w:b/>
                <w:szCs w:val="24"/>
                <w:lang w:eastAsia="en-GB"/>
              </w:rPr>
            </w:pPr>
            <w:r>
              <w:rPr>
                <w:rFonts w:cs="Arial"/>
                <w:b/>
                <w:szCs w:val="24"/>
                <w:lang w:eastAsia="en-GB"/>
              </w:rPr>
              <w:t xml:space="preserve">The Authority reserves the right to exclude a bid where the score in the two highest weighted Technical Requirements is 2 or lower </w:t>
            </w:r>
          </w:p>
        </w:tc>
      </w:tr>
      <w:tr w:rsidR="0074136B" w:rsidRPr="00967FAB" w14:paraId="033CEF44" w14:textId="77777777" w:rsidTr="00551F27">
        <w:trPr>
          <w:trHeight w:val="285"/>
        </w:trPr>
        <w:tc>
          <w:tcPr>
            <w:tcW w:w="2205" w:type="dxa"/>
            <w:tcBorders>
              <w:top w:val="single" w:sz="8" w:space="0" w:color="auto"/>
              <w:left w:val="single" w:sz="8" w:space="0" w:color="auto"/>
              <w:bottom w:val="single" w:sz="8" w:space="0" w:color="auto"/>
              <w:right w:val="single" w:sz="8" w:space="0" w:color="auto"/>
            </w:tcBorders>
          </w:tcPr>
          <w:p w14:paraId="70487CC1" w14:textId="77777777" w:rsidR="0074136B" w:rsidRPr="00C45A45" w:rsidRDefault="0074136B" w:rsidP="00551F27">
            <w:pPr>
              <w:widowControl/>
              <w:overflowPunct/>
              <w:autoSpaceDE/>
              <w:autoSpaceDN/>
              <w:adjustRightInd/>
              <w:textAlignment w:val="auto"/>
              <w:rPr>
                <w:rFonts w:cs="Arial"/>
                <w:szCs w:val="24"/>
              </w:rPr>
            </w:pPr>
            <w:r w:rsidRPr="00C45A45">
              <w:rPr>
                <w:rFonts w:cs="Arial"/>
                <w:szCs w:val="24"/>
                <w:lang w:eastAsia="en-GB"/>
              </w:rPr>
              <w:t>Minor Reservations</w:t>
            </w:r>
          </w:p>
        </w:tc>
        <w:tc>
          <w:tcPr>
            <w:tcW w:w="1815" w:type="dxa"/>
            <w:tcBorders>
              <w:top w:val="single" w:sz="8" w:space="0" w:color="auto"/>
              <w:left w:val="single" w:sz="8" w:space="0" w:color="auto"/>
              <w:bottom w:val="single" w:sz="8" w:space="0" w:color="auto"/>
              <w:right w:val="single" w:sz="8" w:space="0" w:color="auto"/>
            </w:tcBorders>
          </w:tcPr>
          <w:p w14:paraId="27E6DF11" w14:textId="77777777" w:rsidR="0074136B" w:rsidRPr="00C45A45" w:rsidRDefault="0074136B" w:rsidP="00551F27">
            <w:pPr>
              <w:widowControl/>
              <w:overflowPunct/>
              <w:autoSpaceDE/>
              <w:autoSpaceDN/>
              <w:adjustRightInd/>
              <w:textAlignment w:val="auto"/>
              <w:rPr>
                <w:rFonts w:cs="Arial"/>
                <w:szCs w:val="24"/>
              </w:rPr>
            </w:pPr>
            <w:r w:rsidRPr="00C45A45">
              <w:rPr>
                <w:rFonts w:cs="Arial"/>
                <w:szCs w:val="24"/>
                <w:lang w:eastAsia="en-GB"/>
              </w:rPr>
              <w:t>2</w:t>
            </w:r>
          </w:p>
        </w:tc>
        <w:tc>
          <w:tcPr>
            <w:tcW w:w="5620" w:type="dxa"/>
            <w:tcBorders>
              <w:top w:val="single" w:sz="8" w:space="0" w:color="auto"/>
              <w:left w:val="single" w:sz="8" w:space="0" w:color="auto"/>
              <w:bottom w:val="single" w:sz="8" w:space="0" w:color="auto"/>
              <w:right w:val="single" w:sz="8" w:space="0" w:color="auto"/>
            </w:tcBorders>
          </w:tcPr>
          <w:p w14:paraId="5F0858D4" w14:textId="77777777" w:rsidR="0074136B" w:rsidRPr="00735E0F" w:rsidRDefault="0074136B" w:rsidP="00551F27">
            <w:pPr>
              <w:pStyle w:val="ListParagraph"/>
              <w:numPr>
                <w:ilvl w:val="0"/>
                <w:numId w:val="18"/>
              </w:numPr>
              <w:spacing w:before="40" w:after="40"/>
              <w:rPr>
                <w:rFonts w:cs="Arial"/>
                <w:szCs w:val="24"/>
                <w:lang w:eastAsia="en-GB"/>
              </w:rPr>
            </w:pPr>
            <w:r w:rsidRPr="00735E0F">
              <w:rPr>
                <w:rFonts w:cs="Arial"/>
                <w:szCs w:val="24"/>
                <w:lang w:eastAsia="en-GB"/>
              </w:rPr>
              <w:t>A score of 2 will reflect that bidders have not addressed all of the requirements or ha</w:t>
            </w:r>
            <w:r>
              <w:rPr>
                <w:rFonts w:cs="Arial"/>
                <w:szCs w:val="24"/>
                <w:lang w:eastAsia="en-GB"/>
              </w:rPr>
              <w:t>ve addressed all of the require</w:t>
            </w:r>
            <w:r w:rsidRPr="00735E0F">
              <w:rPr>
                <w:rFonts w:cs="Arial"/>
                <w:szCs w:val="24"/>
                <w:lang w:eastAsia="en-GB"/>
              </w:rPr>
              <w:t>ments but with an inadequate level of detail.</w:t>
            </w:r>
          </w:p>
          <w:p w14:paraId="5E44AC0F" w14:textId="77777777" w:rsidR="0074136B" w:rsidRDefault="0074136B" w:rsidP="00551F27">
            <w:pPr>
              <w:pStyle w:val="ListParagraph"/>
              <w:numPr>
                <w:ilvl w:val="0"/>
                <w:numId w:val="18"/>
              </w:numPr>
              <w:spacing w:before="40" w:after="40"/>
              <w:rPr>
                <w:rFonts w:cs="Arial"/>
                <w:szCs w:val="24"/>
                <w:lang w:eastAsia="en-GB"/>
              </w:rPr>
            </w:pPr>
            <w:r w:rsidRPr="00C45A45">
              <w:rPr>
                <w:rFonts w:cs="Arial"/>
                <w:szCs w:val="24"/>
                <w:lang w:eastAsia="en-GB"/>
              </w:rPr>
              <w:t xml:space="preserve">The bid </w:t>
            </w:r>
            <w:r>
              <w:rPr>
                <w:rFonts w:cs="Arial"/>
                <w:szCs w:val="24"/>
                <w:lang w:eastAsia="en-GB"/>
              </w:rPr>
              <w:t>fails to demonstrate in enough detail</w:t>
            </w:r>
            <w:r w:rsidRPr="00C45A45">
              <w:rPr>
                <w:rFonts w:cs="Arial"/>
                <w:szCs w:val="24"/>
                <w:lang w:eastAsia="en-GB"/>
              </w:rPr>
              <w:t xml:space="preserve"> </w:t>
            </w:r>
            <w:r>
              <w:rPr>
                <w:rFonts w:cs="Arial"/>
                <w:szCs w:val="24"/>
                <w:lang w:eastAsia="en-GB"/>
              </w:rPr>
              <w:t>the</w:t>
            </w:r>
            <w:r w:rsidRPr="00C45A45">
              <w:rPr>
                <w:rFonts w:cs="Arial"/>
                <w:szCs w:val="24"/>
                <w:lang w:eastAsia="en-GB"/>
              </w:rPr>
              <w:t xml:space="preserve"> relevant understanding, capability and capacity to meet all the </w:t>
            </w:r>
            <w:r>
              <w:rPr>
                <w:rFonts w:cs="Arial"/>
                <w:szCs w:val="24"/>
                <w:lang w:eastAsia="en-GB"/>
              </w:rPr>
              <w:t>Authority</w:t>
            </w:r>
            <w:r w:rsidRPr="00C45A45">
              <w:rPr>
                <w:rFonts w:cs="Arial"/>
                <w:szCs w:val="24"/>
                <w:lang w:eastAsia="en-GB"/>
              </w:rPr>
              <w:t>’s requirements</w:t>
            </w:r>
            <w:r>
              <w:rPr>
                <w:rFonts w:cs="Arial"/>
                <w:szCs w:val="24"/>
                <w:lang w:eastAsia="en-GB"/>
              </w:rPr>
              <w:t>.</w:t>
            </w:r>
          </w:p>
          <w:p w14:paraId="0B899CA2" w14:textId="77777777" w:rsidR="0074136B" w:rsidRDefault="0074136B" w:rsidP="00551F27">
            <w:pPr>
              <w:pStyle w:val="ListParagraph"/>
              <w:numPr>
                <w:ilvl w:val="0"/>
                <w:numId w:val="18"/>
              </w:numPr>
              <w:rPr>
                <w:rFonts w:cs="Arial"/>
                <w:szCs w:val="24"/>
                <w:lang w:eastAsia="en-GB"/>
              </w:rPr>
            </w:pPr>
            <w:r>
              <w:rPr>
                <w:rFonts w:cs="Arial"/>
                <w:szCs w:val="24"/>
                <w:lang w:eastAsia="en-GB"/>
              </w:rPr>
              <w:t xml:space="preserve">Proposals are not </w:t>
            </w:r>
            <w:r w:rsidRPr="00C45A45">
              <w:rPr>
                <w:rFonts w:cs="Arial"/>
                <w:szCs w:val="24"/>
                <w:lang w:eastAsia="en-GB"/>
              </w:rPr>
              <w:t>linked directly to the requirements</w:t>
            </w:r>
            <w:r>
              <w:rPr>
                <w:rFonts w:cs="Arial"/>
                <w:szCs w:val="24"/>
                <w:lang w:eastAsia="en-GB"/>
              </w:rPr>
              <w:t xml:space="preserve">; the bid lacks clarity on how proposals </w:t>
            </w:r>
            <w:r w:rsidRPr="00C45A45">
              <w:rPr>
                <w:rFonts w:cs="Arial"/>
                <w:szCs w:val="24"/>
                <w:lang w:eastAsia="en-GB"/>
              </w:rPr>
              <w:t>will be delivered</w:t>
            </w:r>
            <w:r>
              <w:rPr>
                <w:rFonts w:cs="Arial"/>
                <w:szCs w:val="24"/>
                <w:lang w:eastAsia="en-GB"/>
              </w:rPr>
              <w:t xml:space="preserve"> and little evidence of potential impact on outcomes is provided.</w:t>
            </w:r>
          </w:p>
          <w:p w14:paraId="394ABCE2" w14:textId="77777777" w:rsidR="0074136B" w:rsidRPr="005A58F7" w:rsidRDefault="0074136B" w:rsidP="00551F27">
            <w:pPr>
              <w:pStyle w:val="ListParagraph"/>
              <w:numPr>
                <w:ilvl w:val="0"/>
                <w:numId w:val="18"/>
              </w:numPr>
              <w:spacing w:before="40" w:after="40"/>
              <w:rPr>
                <w:rFonts w:cs="Arial"/>
                <w:szCs w:val="24"/>
                <w:lang w:eastAsia="en-GB"/>
              </w:rPr>
            </w:pPr>
            <w:r w:rsidRPr="005A58F7">
              <w:rPr>
                <w:rFonts w:cs="Arial"/>
                <w:szCs w:val="24"/>
                <w:lang w:eastAsia="en-GB"/>
              </w:rPr>
              <w:t>Evidence provided is inappropriate</w:t>
            </w:r>
            <w:r>
              <w:rPr>
                <w:rFonts w:cs="Arial"/>
                <w:szCs w:val="24"/>
                <w:lang w:eastAsia="en-GB"/>
              </w:rPr>
              <w:t xml:space="preserve"> to the scope of the requirement</w:t>
            </w:r>
            <w:r w:rsidRPr="005A58F7">
              <w:rPr>
                <w:rFonts w:cs="Arial"/>
                <w:szCs w:val="24"/>
                <w:lang w:eastAsia="en-GB"/>
              </w:rPr>
              <w:t xml:space="preserve"> or it is unclear how</w:t>
            </w:r>
            <w:r>
              <w:rPr>
                <w:rFonts w:cs="Arial"/>
                <w:szCs w:val="24"/>
                <w:lang w:eastAsia="en-GB"/>
              </w:rPr>
              <w:t xml:space="preserve"> it supports proposals made in the bid.</w:t>
            </w:r>
          </w:p>
        </w:tc>
      </w:tr>
      <w:tr w:rsidR="0074136B" w:rsidRPr="00967FAB" w14:paraId="09A4B6AF" w14:textId="77777777" w:rsidTr="00551F27">
        <w:trPr>
          <w:trHeight w:val="285"/>
        </w:trPr>
        <w:tc>
          <w:tcPr>
            <w:tcW w:w="2205" w:type="dxa"/>
            <w:tcBorders>
              <w:top w:val="single" w:sz="8" w:space="0" w:color="auto"/>
              <w:left w:val="single" w:sz="8" w:space="0" w:color="auto"/>
              <w:bottom w:val="single" w:sz="8" w:space="0" w:color="auto"/>
              <w:right w:val="single" w:sz="8" w:space="0" w:color="auto"/>
            </w:tcBorders>
          </w:tcPr>
          <w:p w14:paraId="53B3A9EA" w14:textId="77777777" w:rsidR="0074136B" w:rsidRPr="00C45A45" w:rsidRDefault="0074136B" w:rsidP="00551F27">
            <w:pPr>
              <w:widowControl/>
              <w:overflowPunct/>
              <w:autoSpaceDE/>
              <w:autoSpaceDN/>
              <w:adjustRightInd/>
              <w:textAlignment w:val="auto"/>
              <w:rPr>
                <w:rFonts w:cs="Arial"/>
                <w:szCs w:val="24"/>
                <w:lang w:eastAsia="en-GB"/>
              </w:rPr>
            </w:pPr>
            <w:r w:rsidRPr="00C45A45">
              <w:rPr>
                <w:rFonts w:cs="Arial"/>
                <w:szCs w:val="24"/>
                <w:lang w:eastAsia="en-GB"/>
              </w:rPr>
              <w:t>Major Reservations</w:t>
            </w:r>
          </w:p>
        </w:tc>
        <w:tc>
          <w:tcPr>
            <w:tcW w:w="1815" w:type="dxa"/>
            <w:tcBorders>
              <w:top w:val="single" w:sz="8" w:space="0" w:color="auto"/>
              <w:left w:val="single" w:sz="8" w:space="0" w:color="auto"/>
              <w:bottom w:val="single" w:sz="8" w:space="0" w:color="auto"/>
              <w:right w:val="single" w:sz="8" w:space="0" w:color="auto"/>
            </w:tcBorders>
          </w:tcPr>
          <w:p w14:paraId="2E8A6847" w14:textId="77777777" w:rsidR="0074136B" w:rsidRPr="00C45A45" w:rsidRDefault="0074136B" w:rsidP="00551F27">
            <w:pPr>
              <w:widowControl/>
              <w:overflowPunct/>
              <w:autoSpaceDE/>
              <w:autoSpaceDN/>
              <w:adjustRightInd/>
              <w:textAlignment w:val="auto"/>
              <w:rPr>
                <w:rFonts w:cs="Arial"/>
                <w:szCs w:val="24"/>
                <w:lang w:eastAsia="en-GB"/>
              </w:rPr>
            </w:pPr>
            <w:r w:rsidRPr="00C45A45">
              <w:rPr>
                <w:rFonts w:cs="Arial"/>
                <w:szCs w:val="24"/>
                <w:lang w:eastAsia="en-GB"/>
              </w:rPr>
              <w:t>1</w:t>
            </w:r>
          </w:p>
        </w:tc>
        <w:tc>
          <w:tcPr>
            <w:tcW w:w="5620" w:type="dxa"/>
            <w:tcBorders>
              <w:top w:val="single" w:sz="8" w:space="0" w:color="auto"/>
              <w:left w:val="single" w:sz="8" w:space="0" w:color="auto"/>
              <w:bottom w:val="single" w:sz="8" w:space="0" w:color="auto"/>
              <w:right w:val="single" w:sz="8" w:space="0" w:color="auto"/>
            </w:tcBorders>
          </w:tcPr>
          <w:p w14:paraId="0ECF365A" w14:textId="77777777" w:rsidR="0074136B" w:rsidRPr="005A58F7" w:rsidRDefault="0074136B" w:rsidP="00551F27">
            <w:pPr>
              <w:pStyle w:val="ListParagraph"/>
              <w:numPr>
                <w:ilvl w:val="0"/>
                <w:numId w:val="19"/>
              </w:numPr>
              <w:spacing w:before="40" w:after="40"/>
              <w:rPr>
                <w:rFonts w:cs="Arial"/>
                <w:szCs w:val="24"/>
                <w:lang w:eastAsia="en-GB"/>
              </w:rPr>
            </w:pPr>
            <w:r w:rsidRPr="00C45A45">
              <w:rPr>
                <w:rFonts w:cs="Arial"/>
                <w:szCs w:val="24"/>
                <w:lang w:eastAsia="en-GB"/>
              </w:rPr>
              <w:t xml:space="preserve">A score of </w:t>
            </w:r>
            <w:r>
              <w:rPr>
                <w:rFonts w:cs="Arial"/>
                <w:szCs w:val="24"/>
                <w:lang w:eastAsia="en-GB"/>
              </w:rPr>
              <w:t>1</w:t>
            </w:r>
            <w:r w:rsidRPr="00C45A45">
              <w:rPr>
                <w:rFonts w:cs="Arial"/>
                <w:szCs w:val="24"/>
                <w:lang w:eastAsia="en-GB"/>
              </w:rPr>
              <w:t xml:space="preserve"> will reflect that bidders have </w:t>
            </w:r>
            <w:r>
              <w:rPr>
                <w:rFonts w:cs="Arial"/>
                <w:szCs w:val="24"/>
                <w:lang w:eastAsia="en-GB"/>
              </w:rPr>
              <w:t xml:space="preserve">not </w:t>
            </w:r>
            <w:r w:rsidRPr="00C45A45">
              <w:rPr>
                <w:rFonts w:cs="Arial"/>
                <w:szCs w:val="24"/>
                <w:lang w:eastAsia="en-GB"/>
              </w:rPr>
              <w:t xml:space="preserve">addressed </w:t>
            </w:r>
            <w:r>
              <w:rPr>
                <w:rFonts w:cs="Arial"/>
                <w:szCs w:val="24"/>
                <w:lang w:eastAsia="en-GB"/>
              </w:rPr>
              <w:t xml:space="preserve">all of the </w:t>
            </w:r>
            <w:r w:rsidRPr="00C45A45">
              <w:rPr>
                <w:rFonts w:cs="Arial"/>
                <w:szCs w:val="24"/>
                <w:lang w:eastAsia="en-GB"/>
              </w:rPr>
              <w:t>requirements as stated in the specification</w:t>
            </w:r>
            <w:r>
              <w:rPr>
                <w:rFonts w:cs="Arial"/>
                <w:szCs w:val="24"/>
                <w:lang w:eastAsia="en-GB"/>
              </w:rPr>
              <w:t xml:space="preserve"> or have addressed all of the requirements but with an inadequate level of detail.</w:t>
            </w:r>
          </w:p>
          <w:p w14:paraId="3E64C3E8" w14:textId="77777777" w:rsidR="0074136B" w:rsidRDefault="0074136B" w:rsidP="00551F27">
            <w:pPr>
              <w:pStyle w:val="ListParagraph"/>
              <w:numPr>
                <w:ilvl w:val="0"/>
                <w:numId w:val="19"/>
              </w:numPr>
              <w:spacing w:before="40" w:after="40"/>
              <w:rPr>
                <w:rFonts w:cs="Arial"/>
                <w:szCs w:val="24"/>
                <w:lang w:eastAsia="en-GB"/>
              </w:rPr>
            </w:pPr>
            <w:r w:rsidRPr="00C45A45">
              <w:rPr>
                <w:rFonts w:cs="Arial"/>
                <w:szCs w:val="24"/>
                <w:lang w:eastAsia="en-GB"/>
              </w:rPr>
              <w:t xml:space="preserve">The bid </w:t>
            </w:r>
            <w:r>
              <w:rPr>
                <w:rFonts w:cs="Arial"/>
                <w:szCs w:val="24"/>
                <w:lang w:eastAsia="en-GB"/>
              </w:rPr>
              <w:t>fails to demonstrate the</w:t>
            </w:r>
            <w:r w:rsidRPr="00C45A45">
              <w:rPr>
                <w:rFonts w:cs="Arial"/>
                <w:szCs w:val="24"/>
                <w:lang w:eastAsia="en-GB"/>
              </w:rPr>
              <w:t xml:space="preserve"> relevant understanding, capability and capacity to meet all the </w:t>
            </w:r>
            <w:r>
              <w:rPr>
                <w:rFonts w:cs="Arial"/>
                <w:szCs w:val="24"/>
                <w:lang w:eastAsia="en-GB"/>
              </w:rPr>
              <w:t>Authority</w:t>
            </w:r>
            <w:r w:rsidRPr="00C45A45">
              <w:rPr>
                <w:rFonts w:cs="Arial"/>
                <w:szCs w:val="24"/>
                <w:lang w:eastAsia="en-GB"/>
              </w:rPr>
              <w:t>’s requirements</w:t>
            </w:r>
            <w:r>
              <w:rPr>
                <w:rFonts w:cs="Arial"/>
                <w:szCs w:val="24"/>
                <w:lang w:eastAsia="en-GB"/>
              </w:rPr>
              <w:t>.</w:t>
            </w:r>
          </w:p>
          <w:p w14:paraId="3ABC7160" w14:textId="77777777" w:rsidR="0074136B" w:rsidRPr="00EF5990" w:rsidRDefault="0074136B" w:rsidP="00551F27">
            <w:pPr>
              <w:pStyle w:val="ListParagraph"/>
              <w:numPr>
                <w:ilvl w:val="0"/>
                <w:numId w:val="19"/>
              </w:numPr>
              <w:rPr>
                <w:rFonts w:cs="Arial"/>
                <w:szCs w:val="24"/>
                <w:lang w:eastAsia="en-GB"/>
              </w:rPr>
            </w:pPr>
            <w:r>
              <w:rPr>
                <w:rFonts w:cs="Arial"/>
                <w:szCs w:val="24"/>
                <w:lang w:eastAsia="en-GB"/>
              </w:rPr>
              <w:t>Proposals are vague, not linked</w:t>
            </w:r>
            <w:r w:rsidRPr="00C45A45">
              <w:rPr>
                <w:rFonts w:cs="Arial"/>
                <w:szCs w:val="24"/>
                <w:lang w:eastAsia="en-GB"/>
              </w:rPr>
              <w:t xml:space="preserve"> to the requirements</w:t>
            </w:r>
            <w:r>
              <w:rPr>
                <w:rFonts w:cs="Arial"/>
                <w:szCs w:val="24"/>
                <w:lang w:eastAsia="en-GB"/>
              </w:rPr>
              <w:t>, lacking any clarity on how proposals will be delivered and evidence of potential impact on outcomes is sketchy or unclear.</w:t>
            </w:r>
          </w:p>
          <w:p w14:paraId="6A563E66" w14:textId="77777777" w:rsidR="0074136B" w:rsidRPr="00C45A45" w:rsidRDefault="0074136B" w:rsidP="00551F27">
            <w:pPr>
              <w:pStyle w:val="ListParagraph"/>
              <w:numPr>
                <w:ilvl w:val="0"/>
                <w:numId w:val="19"/>
              </w:numPr>
              <w:spacing w:before="40" w:after="40"/>
              <w:rPr>
                <w:rFonts w:cs="Arial"/>
                <w:szCs w:val="24"/>
                <w:lang w:eastAsia="en-GB"/>
              </w:rPr>
            </w:pPr>
            <w:r>
              <w:rPr>
                <w:rFonts w:cs="Arial"/>
                <w:szCs w:val="24"/>
                <w:lang w:eastAsia="en-GB"/>
              </w:rPr>
              <w:t>Very little</w:t>
            </w:r>
            <w:r w:rsidRPr="00C45A45">
              <w:rPr>
                <w:rFonts w:cs="Arial"/>
                <w:szCs w:val="24"/>
                <w:lang w:eastAsia="en-GB"/>
              </w:rPr>
              <w:t xml:space="preserve"> evidence </w:t>
            </w:r>
            <w:r>
              <w:rPr>
                <w:rFonts w:cs="Arial"/>
                <w:szCs w:val="24"/>
                <w:lang w:eastAsia="en-GB"/>
              </w:rPr>
              <w:t xml:space="preserve">is provided </w:t>
            </w:r>
            <w:r w:rsidRPr="00C45A45">
              <w:rPr>
                <w:rFonts w:cs="Arial"/>
                <w:szCs w:val="24"/>
                <w:lang w:eastAsia="en-GB"/>
              </w:rPr>
              <w:t>to support the response.</w:t>
            </w:r>
          </w:p>
        </w:tc>
      </w:tr>
      <w:tr w:rsidR="0074136B" w:rsidRPr="00967FAB" w14:paraId="759B66EE" w14:textId="77777777" w:rsidTr="00551F27">
        <w:trPr>
          <w:trHeight w:val="285"/>
        </w:trPr>
        <w:tc>
          <w:tcPr>
            <w:tcW w:w="2205" w:type="dxa"/>
            <w:tcBorders>
              <w:top w:val="single" w:sz="8" w:space="0" w:color="auto"/>
              <w:left w:val="single" w:sz="8" w:space="0" w:color="auto"/>
              <w:bottom w:val="single" w:sz="8" w:space="0" w:color="auto"/>
              <w:right w:val="single" w:sz="8" w:space="0" w:color="auto"/>
            </w:tcBorders>
          </w:tcPr>
          <w:p w14:paraId="0F011312" w14:textId="77777777" w:rsidR="0074136B" w:rsidRPr="00C45A45" w:rsidRDefault="0074136B" w:rsidP="00551F27">
            <w:pPr>
              <w:widowControl/>
              <w:overflowPunct/>
              <w:autoSpaceDE/>
              <w:autoSpaceDN/>
              <w:adjustRightInd/>
              <w:textAlignment w:val="auto"/>
              <w:rPr>
                <w:rFonts w:cs="Arial"/>
                <w:szCs w:val="24"/>
                <w:lang w:eastAsia="en-GB"/>
              </w:rPr>
            </w:pPr>
            <w:r w:rsidRPr="00C45A45">
              <w:rPr>
                <w:rFonts w:cs="Arial"/>
                <w:szCs w:val="24"/>
                <w:lang w:eastAsia="en-GB"/>
              </w:rPr>
              <w:t>Unacceptable</w:t>
            </w:r>
          </w:p>
        </w:tc>
        <w:tc>
          <w:tcPr>
            <w:tcW w:w="1815" w:type="dxa"/>
            <w:tcBorders>
              <w:top w:val="single" w:sz="8" w:space="0" w:color="auto"/>
              <w:left w:val="single" w:sz="8" w:space="0" w:color="auto"/>
              <w:bottom w:val="single" w:sz="8" w:space="0" w:color="auto"/>
              <w:right w:val="single" w:sz="8" w:space="0" w:color="auto"/>
            </w:tcBorders>
          </w:tcPr>
          <w:p w14:paraId="3745558F" w14:textId="77777777" w:rsidR="0074136B" w:rsidRPr="00C45A45" w:rsidRDefault="0074136B" w:rsidP="00551F27">
            <w:pPr>
              <w:widowControl/>
              <w:overflowPunct/>
              <w:autoSpaceDE/>
              <w:autoSpaceDN/>
              <w:adjustRightInd/>
              <w:textAlignment w:val="auto"/>
              <w:rPr>
                <w:rFonts w:cs="Arial"/>
                <w:szCs w:val="24"/>
                <w:lang w:eastAsia="en-GB"/>
              </w:rPr>
            </w:pPr>
            <w:r w:rsidRPr="00C45A45">
              <w:rPr>
                <w:rFonts w:cs="Arial"/>
                <w:szCs w:val="24"/>
                <w:lang w:eastAsia="en-GB"/>
              </w:rPr>
              <w:t>0</w:t>
            </w:r>
          </w:p>
        </w:tc>
        <w:tc>
          <w:tcPr>
            <w:tcW w:w="5620" w:type="dxa"/>
            <w:tcBorders>
              <w:top w:val="single" w:sz="8" w:space="0" w:color="auto"/>
              <w:left w:val="single" w:sz="8" w:space="0" w:color="auto"/>
              <w:bottom w:val="single" w:sz="8" w:space="0" w:color="auto"/>
              <w:right w:val="single" w:sz="8" w:space="0" w:color="auto"/>
            </w:tcBorders>
          </w:tcPr>
          <w:p w14:paraId="79F01561" w14:textId="77777777" w:rsidR="0074136B" w:rsidRPr="00C45A45" w:rsidRDefault="0074136B" w:rsidP="00551F27">
            <w:pPr>
              <w:pStyle w:val="ListParagraph"/>
              <w:numPr>
                <w:ilvl w:val="0"/>
                <w:numId w:val="20"/>
              </w:numPr>
              <w:spacing w:before="40" w:after="40"/>
              <w:rPr>
                <w:rFonts w:cs="Arial"/>
                <w:szCs w:val="24"/>
                <w:lang w:eastAsia="en-GB"/>
              </w:rPr>
            </w:pPr>
            <w:r w:rsidRPr="00C45A45">
              <w:rPr>
                <w:rFonts w:cs="Arial"/>
                <w:szCs w:val="24"/>
                <w:lang w:eastAsia="en-GB"/>
              </w:rPr>
              <w:t xml:space="preserve">A score of 0 will result if no response is given and/or if the response is not </w:t>
            </w:r>
            <w:r>
              <w:rPr>
                <w:rFonts w:cs="Arial"/>
                <w:szCs w:val="24"/>
                <w:lang w:eastAsia="en-GB"/>
              </w:rPr>
              <w:t>appropriate</w:t>
            </w:r>
            <w:r w:rsidRPr="00C45A45">
              <w:rPr>
                <w:rFonts w:cs="Arial"/>
                <w:szCs w:val="24"/>
                <w:lang w:eastAsia="en-GB"/>
              </w:rPr>
              <w:t xml:space="preserve"> and/or does not </w:t>
            </w:r>
            <w:r>
              <w:rPr>
                <w:rFonts w:cs="Arial"/>
                <w:szCs w:val="24"/>
                <w:lang w:eastAsia="en-GB"/>
              </w:rPr>
              <w:t>address</w:t>
            </w:r>
            <w:r w:rsidRPr="00C45A45">
              <w:rPr>
                <w:rFonts w:cs="Arial"/>
                <w:szCs w:val="24"/>
                <w:lang w:eastAsia="en-GB"/>
              </w:rPr>
              <w:t xml:space="preserve"> the </w:t>
            </w:r>
            <w:r>
              <w:rPr>
                <w:rFonts w:cs="Arial"/>
                <w:szCs w:val="24"/>
                <w:lang w:eastAsia="en-GB"/>
              </w:rPr>
              <w:t>requirements.</w:t>
            </w:r>
          </w:p>
          <w:p w14:paraId="0A71208E" w14:textId="77777777" w:rsidR="0074136B" w:rsidRDefault="0074136B" w:rsidP="00551F27">
            <w:pPr>
              <w:pStyle w:val="ListParagraph"/>
              <w:numPr>
                <w:ilvl w:val="0"/>
                <w:numId w:val="20"/>
              </w:numPr>
              <w:spacing w:before="40" w:after="40"/>
              <w:rPr>
                <w:rFonts w:cs="Arial"/>
                <w:szCs w:val="24"/>
                <w:lang w:eastAsia="en-GB"/>
              </w:rPr>
            </w:pPr>
            <w:r>
              <w:rPr>
                <w:rFonts w:cs="Arial"/>
                <w:szCs w:val="24"/>
                <w:lang w:eastAsia="en-GB"/>
              </w:rPr>
              <w:t>In</w:t>
            </w:r>
            <w:r w:rsidRPr="00C45A45">
              <w:rPr>
                <w:rFonts w:cs="Arial"/>
                <w:szCs w:val="24"/>
                <w:lang w:eastAsia="en-GB"/>
              </w:rPr>
              <w:t xml:space="preserve">sufficient information provided to </w:t>
            </w:r>
            <w:r>
              <w:rPr>
                <w:rFonts w:cs="Arial"/>
                <w:szCs w:val="24"/>
                <w:lang w:eastAsia="en-GB"/>
              </w:rPr>
              <w:t>demonstrate the</w:t>
            </w:r>
            <w:r w:rsidRPr="00C45A45">
              <w:rPr>
                <w:rFonts w:cs="Arial"/>
                <w:szCs w:val="24"/>
                <w:lang w:eastAsia="en-GB"/>
              </w:rPr>
              <w:t xml:space="preserve"> relevant understanding, capability and capacity to meet all the </w:t>
            </w:r>
            <w:r>
              <w:rPr>
                <w:rFonts w:cs="Arial"/>
                <w:szCs w:val="24"/>
                <w:lang w:eastAsia="en-GB"/>
              </w:rPr>
              <w:t>Authority</w:t>
            </w:r>
            <w:r w:rsidRPr="00C45A45">
              <w:rPr>
                <w:rFonts w:cs="Arial"/>
                <w:szCs w:val="24"/>
                <w:lang w:eastAsia="en-GB"/>
              </w:rPr>
              <w:t>’s requirements</w:t>
            </w:r>
            <w:r>
              <w:rPr>
                <w:rFonts w:cs="Arial"/>
                <w:szCs w:val="24"/>
                <w:lang w:eastAsia="en-GB"/>
              </w:rPr>
              <w:t>.</w:t>
            </w:r>
          </w:p>
          <w:p w14:paraId="30FA93DF" w14:textId="77777777" w:rsidR="0074136B" w:rsidRPr="00EF5990" w:rsidRDefault="0074136B" w:rsidP="00551F27">
            <w:pPr>
              <w:pStyle w:val="ListParagraph"/>
              <w:numPr>
                <w:ilvl w:val="0"/>
                <w:numId w:val="20"/>
              </w:numPr>
              <w:spacing w:before="40" w:after="40"/>
              <w:rPr>
                <w:rFonts w:cs="Arial"/>
                <w:szCs w:val="24"/>
                <w:lang w:eastAsia="en-GB"/>
              </w:rPr>
            </w:pPr>
            <w:r>
              <w:rPr>
                <w:rFonts w:cs="Arial"/>
                <w:szCs w:val="24"/>
                <w:lang w:eastAsia="en-GB"/>
              </w:rPr>
              <w:t>Proposals are unrealistic, not supported by detail of how they will be delivered and no relevant evidence is provided of potential impact on outcomes.</w:t>
            </w:r>
          </w:p>
          <w:p w14:paraId="180792E7" w14:textId="77777777" w:rsidR="0074136B" w:rsidRPr="00C45A45" w:rsidRDefault="0074136B" w:rsidP="00551F27">
            <w:pPr>
              <w:pStyle w:val="ListParagraph"/>
              <w:numPr>
                <w:ilvl w:val="0"/>
                <w:numId w:val="20"/>
              </w:numPr>
              <w:spacing w:before="40" w:after="40"/>
              <w:rPr>
                <w:rFonts w:cs="Arial"/>
                <w:szCs w:val="24"/>
                <w:lang w:eastAsia="en-GB"/>
              </w:rPr>
            </w:pPr>
            <w:r>
              <w:rPr>
                <w:rFonts w:cs="Arial"/>
                <w:szCs w:val="24"/>
                <w:lang w:eastAsia="en-GB"/>
              </w:rPr>
              <w:t>No meaningful evidence provided to support the response.</w:t>
            </w:r>
          </w:p>
        </w:tc>
      </w:tr>
    </w:tbl>
    <w:p w14:paraId="65C8AF72" w14:textId="77777777" w:rsidR="0074136B" w:rsidRPr="00967FAB" w:rsidRDefault="0074136B" w:rsidP="0074136B">
      <w:pPr>
        <w:rPr>
          <w:rFonts w:cs="Arial"/>
          <w:sz w:val="22"/>
          <w:szCs w:val="22"/>
        </w:rPr>
      </w:pPr>
    </w:p>
    <w:p w14:paraId="5EFF9356" w14:textId="77777777" w:rsidR="0074136B" w:rsidRDefault="0074136B" w:rsidP="0074136B">
      <w:pPr>
        <w:widowControl/>
        <w:overflowPunct/>
        <w:autoSpaceDE/>
        <w:autoSpaceDN/>
        <w:adjustRightInd/>
        <w:textAlignment w:val="auto"/>
        <w:rPr>
          <w:rFonts w:cs="Arial"/>
          <w:b/>
          <w:sz w:val="22"/>
          <w:szCs w:val="22"/>
        </w:rPr>
      </w:pPr>
      <w:r>
        <w:rPr>
          <w:rFonts w:cs="Arial"/>
          <w:b/>
          <w:sz w:val="22"/>
          <w:szCs w:val="22"/>
        </w:rPr>
        <w:t>Selection for award of contract</w:t>
      </w:r>
    </w:p>
    <w:p w14:paraId="0DC42BCD" w14:textId="77777777" w:rsidR="0074136B" w:rsidRPr="006C399D" w:rsidRDefault="0074136B" w:rsidP="0074136B">
      <w:pPr>
        <w:widowControl/>
        <w:overflowPunct/>
        <w:autoSpaceDE/>
        <w:autoSpaceDN/>
        <w:adjustRightInd/>
        <w:textAlignment w:val="auto"/>
        <w:rPr>
          <w:rFonts w:cs="Arial"/>
          <w:b/>
          <w:szCs w:val="24"/>
        </w:rPr>
      </w:pPr>
    </w:p>
    <w:p w14:paraId="39D11DFB" w14:textId="77777777" w:rsidR="0074136B" w:rsidRPr="006C399D" w:rsidRDefault="0074136B" w:rsidP="0074136B">
      <w:pPr>
        <w:pStyle w:val="Numbered"/>
        <w:widowControl/>
        <w:numPr>
          <w:ilvl w:val="0"/>
          <w:numId w:val="13"/>
        </w:numPr>
        <w:ind w:left="360"/>
        <w:rPr>
          <w:rFonts w:cs="Arial"/>
          <w:szCs w:val="24"/>
        </w:rPr>
      </w:pPr>
      <w:r w:rsidRPr="006C399D">
        <w:rPr>
          <w:rFonts w:cs="Arial"/>
          <w:szCs w:val="24"/>
        </w:rPr>
        <w:t>All bids scoring above the minimum standard (</w:t>
      </w:r>
      <w:r>
        <w:rPr>
          <w:rFonts w:cs="Arial"/>
          <w:szCs w:val="24"/>
        </w:rPr>
        <w:t>see para 6</w:t>
      </w:r>
      <w:r w:rsidRPr="006C399D">
        <w:rPr>
          <w:rFonts w:cs="Arial"/>
          <w:szCs w:val="24"/>
        </w:rPr>
        <w:t xml:space="preserve">) will be awarded a contract. </w:t>
      </w:r>
    </w:p>
    <w:p w14:paraId="2677FD1A" w14:textId="77777777" w:rsidR="0074136B" w:rsidRPr="00992BD1" w:rsidRDefault="0074136B" w:rsidP="0074136B">
      <w:pPr>
        <w:pStyle w:val="Numbered"/>
        <w:widowControl/>
        <w:numPr>
          <w:ilvl w:val="0"/>
          <w:numId w:val="13"/>
        </w:numPr>
        <w:ind w:left="360"/>
        <w:rPr>
          <w:rFonts w:cs="Arial"/>
          <w:sz w:val="22"/>
          <w:szCs w:val="22"/>
        </w:rPr>
      </w:pPr>
      <w:r w:rsidRPr="006C399D">
        <w:rPr>
          <w:rFonts w:cs="Arial"/>
          <w:szCs w:val="24"/>
        </w:rPr>
        <w:t xml:space="preserve">The </w:t>
      </w:r>
      <w:r>
        <w:rPr>
          <w:rFonts w:cs="Arial"/>
          <w:szCs w:val="24"/>
        </w:rPr>
        <w:t>Authority</w:t>
      </w:r>
      <w:r w:rsidRPr="006C399D">
        <w:rPr>
          <w:rFonts w:cs="Arial"/>
          <w:szCs w:val="24"/>
        </w:rPr>
        <w:t xml:space="preserve"> reserves the right to request that contractors consider operating in geographical areas additional to those in their bid if, following award of contracts, there are regions with no coverage</w:t>
      </w:r>
      <w:r>
        <w:rPr>
          <w:rFonts w:cs="Arial"/>
          <w:szCs w:val="24"/>
        </w:rPr>
        <w:t>.</w:t>
      </w:r>
    </w:p>
    <w:p w14:paraId="64359CE5" w14:textId="77777777" w:rsidR="0074136B" w:rsidRDefault="0074136B" w:rsidP="0074136B">
      <w:pPr>
        <w:pStyle w:val="Heading2"/>
        <w:rPr>
          <w:lang w:eastAsia="en-GB"/>
        </w:rPr>
        <w:sectPr w:rsidR="0074136B" w:rsidSect="00B014BE">
          <w:pgSz w:w="11906" w:h="16838"/>
          <w:pgMar w:top="2237" w:right="1800" w:bottom="1440" w:left="1800" w:header="708" w:footer="708" w:gutter="0"/>
          <w:cols w:space="708"/>
          <w:docGrid w:linePitch="360"/>
        </w:sectPr>
      </w:pPr>
    </w:p>
    <w:p w14:paraId="77D0DDD9" w14:textId="77777777" w:rsidR="0074136B" w:rsidRDefault="0074136B" w:rsidP="0074136B">
      <w:pPr>
        <w:pStyle w:val="Heading2"/>
      </w:pPr>
      <w:r w:rsidRPr="00992BD1">
        <w:t>Section 1</w:t>
      </w:r>
      <w:r>
        <w:t>2</w:t>
      </w:r>
      <w:r w:rsidRPr="00992BD1">
        <w:t>: Technical Requirements</w:t>
      </w:r>
      <w:r>
        <w:t xml:space="preserve"> – Clerking Development (Lot 2)</w:t>
      </w:r>
    </w:p>
    <w:tbl>
      <w:tblPr>
        <w:tblW w:w="14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7088"/>
        <w:gridCol w:w="5203"/>
        <w:gridCol w:w="1559"/>
      </w:tblGrid>
      <w:tr w:rsidR="0074136B" w:rsidRPr="00967FAB" w14:paraId="6C17AD73" w14:textId="77777777" w:rsidTr="00551F27">
        <w:trPr>
          <w:trHeight w:val="165"/>
        </w:trPr>
        <w:tc>
          <w:tcPr>
            <w:tcW w:w="14412" w:type="dxa"/>
            <w:gridSpan w:val="4"/>
            <w:tcBorders>
              <w:left w:val="single" w:sz="4" w:space="0" w:color="auto"/>
              <w:bottom w:val="single" w:sz="4" w:space="0" w:color="auto"/>
              <w:right w:val="single" w:sz="4" w:space="0" w:color="auto"/>
            </w:tcBorders>
            <w:shd w:val="clear" w:color="auto" w:fill="CCFFFF"/>
          </w:tcPr>
          <w:p w14:paraId="22DBB3D0" w14:textId="77777777" w:rsidR="0074136B" w:rsidRPr="003C41CF" w:rsidRDefault="0074136B" w:rsidP="00551F27">
            <w:pPr>
              <w:rPr>
                <w:rFonts w:cs="Arial"/>
                <w:b/>
                <w:szCs w:val="24"/>
              </w:rPr>
            </w:pPr>
            <w:r w:rsidRPr="003C41CF">
              <w:rPr>
                <w:rFonts w:cs="Arial"/>
                <w:b/>
                <w:szCs w:val="24"/>
              </w:rPr>
              <w:t>Please upload only the information requested and where directed to do so. Any additional documentation will not be evaluated.</w:t>
            </w:r>
          </w:p>
          <w:p w14:paraId="618DEE47" w14:textId="77777777" w:rsidR="0074136B" w:rsidRPr="00A67F9D" w:rsidRDefault="0074136B" w:rsidP="00551F27">
            <w:pPr>
              <w:pStyle w:val="Default"/>
              <w:rPr>
                <w:rFonts w:ascii="Arial" w:hAnsi="Arial" w:cs="Arial"/>
              </w:rPr>
            </w:pPr>
            <w:r w:rsidRPr="00A67F9D">
              <w:rPr>
                <w:rFonts w:ascii="Arial" w:hAnsi="Arial" w:cs="Arial"/>
              </w:rPr>
              <w:t xml:space="preserve">Word counts are maximums – please note that no advantage will be gained by using the maximum word count and no penalty will be made for answers that are more concise. </w:t>
            </w:r>
          </w:p>
          <w:p w14:paraId="1CFB1115" w14:textId="77777777" w:rsidR="0074136B" w:rsidRPr="00A67F9D" w:rsidRDefault="0074136B" w:rsidP="00551F27">
            <w:pPr>
              <w:pStyle w:val="Default"/>
              <w:rPr>
                <w:rFonts w:ascii="Arial" w:hAnsi="Arial" w:cs="Arial"/>
              </w:rPr>
            </w:pPr>
          </w:p>
          <w:p w14:paraId="66CB0CB2" w14:textId="77777777" w:rsidR="0074136B" w:rsidRPr="00A67F9D" w:rsidRDefault="0074136B" w:rsidP="00551F27">
            <w:pPr>
              <w:pStyle w:val="Default"/>
              <w:rPr>
                <w:rFonts w:ascii="Arial" w:hAnsi="Arial" w:cs="Arial"/>
              </w:rPr>
            </w:pPr>
            <w:r w:rsidRPr="00A67F9D">
              <w:rPr>
                <w:rFonts w:ascii="Arial" w:hAnsi="Arial" w:cs="Arial"/>
              </w:rPr>
              <w:t xml:space="preserve">Acronyms or abbreviations should be detailed either in their first use in the bid or in a glossary – where they are not in common parlance for the subject area. </w:t>
            </w:r>
          </w:p>
          <w:p w14:paraId="16B3001A" w14:textId="77777777" w:rsidR="0074136B" w:rsidRPr="00A67F9D" w:rsidRDefault="0074136B" w:rsidP="00551F27">
            <w:pPr>
              <w:widowControl/>
              <w:overflowPunct/>
              <w:autoSpaceDE/>
              <w:autoSpaceDN/>
              <w:adjustRightInd/>
              <w:textAlignment w:val="auto"/>
              <w:rPr>
                <w:rFonts w:cs="Arial"/>
                <w:szCs w:val="24"/>
                <w:lang w:eastAsia="en-GB"/>
              </w:rPr>
            </w:pPr>
          </w:p>
        </w:tc>
      </w:tr>
      <w:tr w:rsidR="0074136B" w:rsidRPr="00967FAB" w14:paraId="1D5D73DB" w14:textId="77777777" w:rsidTr="00551F27">
        <w:trPr>
          <w:trHeight w:val="165"/>
        </w:trPr>
        <w:tc>
          <w:tcPr>
            <w:tcW w:w="562" w:type="dxa"/>
            <w:tcBorders>
              <w:left w:val="single" w:sz="4" w:space="0" w:color="auto"/>
              <w:bottom w:val="single" w:sz="4" w:space="0" w:color="auto"/>
              <w:right w:val="single" w:sz="4" w:space="0" w:color="auto"/>
            </w:tcBorders>
            <w:shd w:val="clear" w:color="auto" w:fill="CCFFFF"/>
          </w:tcPr>
          <w:p w14:paraId="636603F8" w14:textId="77777777" w:rsidR="0074136B" w:rsidRPr="003C41CF" w:rsidRDefault="0074136B" w:rsidP="00551F27">
            <w:pPr>
              <w:widowControl/>
              <w:overflowPunct/>
              <w:autoSpaceDE/>
              <w:autoSpaceDN/>
              <w:adjustRightInd/>
              <w:ind w:right="-249"/>
              <w:textAlignment w:val="auto"/>
              <w:rPr>
                <w:rFonts w:cs="Arial"/>
                <w:b/>
                <w:szCs w:val="24"/>
                <w:lang w:eastAsia="en-GB"/>
              </w:rPr>
            </w:pPr>
            <w:r w:rsidRPr="003C41CF">
              <w:rPr>
                <w:rFonts w:cs="Arial"/>
                <w:b/>
                <w:szCs w:val="24"/>
                <w:lang w:eastAsia="en-GB"/>
              </w:rPr>
              <w:t>Ref</w:t>
            </w:r>
          </w:p>
        </w:tc>
        <w:tc>
          <w:tcPr>
            <w:tcW w:w="7088" w:type="dxa"/>
            <w:tcBorders>
              <w:left w:val="single" w:sz="4" w:space="0" w:color="auto"/>
              <w:bottom w:val="single" w:sz="4" w:space="0" w:color="auto"/>
              <w:right w:val="single" w:sz="4" w:space="0" w:color="auto"/>
            </w:tcBorders>
            <w:shd w:val="clear" w:color="auto" w:fill="CCFFFF"/>
          </w:tcPr>
          <w:p w14:paraId="5BB33036" w14:textId="77777777" w:rsidR="0074136B" w:rsidRPr="003C41CF" w:rsidRDefault="0074136B" w:rsidP="00551F27">
            <w:pPr>
              <w:pStyle w:val="Default"/>
              <w:rPr>
                <w:rFonts w:ascii="Arial" w:hAnsi="Arial" w:cs="Arial"/>
                <w:b/>
              </w:rPr>
            </w:pPr>
            <w:r w:rsidRPr="003C41CF">
              <w:rPr>
                <w:rFonts w:ascii="Arial" w:hAnsi="Arial" w:cs="Arial"/>
                <w:b/>
                <w:bCs/>
              </w:rPr>
              <w:t>Delivery – question</w:t>
            </w:r>
          </w:p>
        </w:tc>
        <w:tc>
          <w:tcPr>
            <w:tcW w:w="5203" w:type="dxa"/>
            <w:tcBorders>
              <w:left w:val="single" w:sz="4" w:space="0" w:color="auto"/>
              <w:bottom w:val="single" w:sz="4" w:space="0" w:color="auto"/>
              <w:right w:val="single" w:sz="4" w:space="0" w:color="auto"/>
            </w:tcBorders>
            <w:shd w:val="clear" w:color="auto" w:fill="CCFFFF"/>
          </w:tcPr>
          <w:p w14:paraId="044D6FC5" w14:textId="77777777" w:rsidR="0074136B" w:rsidRPr="003C41CF" w:rsidRDefault="0074136B" w:rsidP="00551F27">
            <w:pPr>
              <w:widowControl/>
              <w:overflowPunct/>
              <w:autoSpaceDE/>
              <w:autoSpaceDN/>
              <w:adjustRightInd/>
              <w:textAlignment w:val="auto"/>
              <w:rPr>
                <w:rFonts w:cs="Arial"/>
                <w:b/>
                <w:szCs w:val="24"/>
                <w:lang w:eastAsia="en-GB"/>
              </w:rPr>
            </w:pPr>
            <w:r w:rsidRPr="003C41CF">
              <w:rPr>
                <w:rFonts w:cs="Arial"/>
                <w:b/>
                <w:szCs w:val="24"/>
                <w:lang w:eastAsia="en-GB"/>
              </w:rPr>
              <w:t>Look fors</w:t>
            </w:r>
          </w:p>
        </w:tc>
        <w:tc>
          <w:tcPr>
            <w:tcW w:w="1559" w:type="dxa"/>
            <w:tcBorders>
              <w:left w:val="single" w:sz="4" w:space="0" w:color="auto"/>
              <w:bottom w:val="single" w:sz="4" w:space="0" w:color="auto"/>
              <w:right w:val="single" w:sz="4" w:space="0" w:color="auto"/>
            </w:tcBorders>
            <w:shd w:val="clear" w:color="auto" w:fill="CCFFFF"/>
          </w:tcPr>
          <w:p w14:paraId="29C59E7A" w14:textId="77777777" w:rsidR="0074136B" w:rsidRPr="003C41CF" w:rsidRDefault="0074136B" w:rsidP="00551F27">
            <w:pPr>
              <w:widowControl/>
              <w:overflowPunct/>
              <w:autoSpaceDE/>
              <w:autoSpaceDN/>
              <w:adjustRightInd/>
              <w:textAlignment w:val="auto"/>
              <w:rPr>
                <w:rFonts w:cs="Arial"/>
                <w:b/>
                <w:szCs w:val="24"/>
                <w:lang w:eastAsia="en-GB"/>
              </w:rPr>
            </w:pPr>
            <w:r w:rsidRPr="003C41CF">
              <w:rPr>
                <w:rFonts w:cs="Arial"/>
                <w:b/>
                <w:szCs w:val="24"/>
                <w:lang w:eastAsia="en-GB"/>
              </w:rPr>
              <w:t>Question weighting</w:t>
            </w:r>
          </w:p>
        </w:tc>
      </w:tr>
      <w:tr w:rsidR="0074136B" w:rsidRPr="00967FAB" w14:paraId="236237E9" w14:textId="77777777" w:rsidTr="00551F27">
        <w:trPr>
          <w:trHeight w:val="165"/>
        </w:trPr>
        <w:tc>
          <w:tcPr>
            <w:tcW w:w="562" w:type="dxa"/>
            <w:tcBorders>
              <w:left w:val="single" w:sz="4" w:space="0" w:color="auto"/>
            </w:tcBorders>
            <w:shd w:val="clear" w:color="auto" w:fill="auto"/>
          </w:tcPr>
          <w:p w14:paraId="2532619E" w14:textId="77777777" w:rsidR="0074136B" w:rsidRPr="00A67F9D" w:rsidRDefault="0074136B" w:rsidP="00551F27">
            <w:pPr>
              <w:widowControl/>
              <w:overflowPunct/>
              <w:autoSpaceDE/>
              <w:autoSpaceDN/>
              <w:adjustRightInd/>
              <w:ind w:right="-249"/>
              <w:textAlignment w:val="auto"/>
              <w:rPr>
                <w:rFonts w:cs="Arial"/>
                <w:szCs w:val="24"/>
                <w:lang w:eastAsia="en-GB"/>
              </w:rPr>
            </w:pPr>
            <w:r>
              <w:rPr>
                <w:rFonts w:cs="Arial"/>
                <w:szCs w:val="24"/>
                <w:lang w:eastAsia="en-GB"/>
              </w:rPr>
              <w:t>12.</w:t>
            </w:r>
            <w:r w:rsidRPr="00A67F9D">
              <w:rPr>
                <w:rFonts w:cs="Arial"/>
                <w:szCs w:val="24"/>
                <w:lang w:eastAsia="en-GB"/>
              </w:rPr>
              <w:t>1</w:t>
            </w:r>
          </w:p>
        </w:tc>
        <w:tc>
          <w:tcPr>
            <w:tcW w:w="7088" w:type="dxa"/>
            <w:shd w:val="clear" w:color="auto" w:fill="auto"/>
          </w:tcPr>
          <w:p w14:paraId="18D7A1B3" w14:textId="77777777" w:rsidR="0074136B" w:rsidRPr="003C41CF" w:rsidRDefault="0074136B" w:rsidP="00551F27">
            <w:pPr>
              <w:rPr>
                <w:rFonts w:cs="Arial"/>
                <w:b/>
                <w:szCs w:val="24"/>
              </w:rPr>
            </w:pPr>
            <w:r w:rsidRPr="003C41CF">
              <w:rPr>
                <w:rFonts w:cs="Arial"/>
                <w:b/>
                <w:szCs w:val="24"/>
              </w:rPr>
              <w:t>Summary of proposals</w:t>
            </w:r>
          </w:p>
          <w:p w14:paraId="23630574" w14:textId="77777777" w:rsidR="0074136B" w:rsidRPr="00A67F9D" w:rsidRDefault="0074136B" w:rsidP="00551F27">
            <w:pPr>
              <w:rPr>
                <w:rFonts w:cs="Arial"/>
                <w:szCs w:val="24"/>
              </w:rPr>
            </w:pPr>
            <w:r w:rsidRPr="00A67F9D">
              <w:rPr>
                <w:rFonts w:cs="Arial"/>
                <w:szCs w:val="24"/>
              </w:rPr>
              <w:t xml:space="preserve">Please provide a </w:t>
            </w:r>
            <w:r w:rsidRPr="00A67F9D">
              <w:rPr>
                <w:rFonts w:cs="Arial"/>
                <w:szCs w:val="24"/>
                <w:u w:val="single"/>
              </w:rPr>
              <w:t>concise summary of your bid</w:t>
            </w:r>
            <w:r w:rsidRPr="00A67F9D">
              <w:rPr>
                <w:rFonts w:cs="Arial"/>
                <w:szCs w:val="24"/>
              </w:rPr>
              <w:t xml:space="preserve"> including:</w:t>
            </w:r>
          </w:p>
          <w:p w14:paraId="28D4FA2D" w14:textId="77777777" w:rsidR="0074136B" w:rsidRPr="00A67F9D" w:rsidRDefault="0074136B" w:rsidP="00551F27">
            <w:pPr>
              <w:pStyle w:val="ListParagraph"/>
              <w:widowControl/>
              <w:numPr>
                <w:ilvl w:val="0"/>
                <w:numId w:val="11"/>
              </w:numPr>
              <w:overflowPunct/>
              <w:autoSpaceDE/>
              <w:autoSpaceDN/>
              <w:adjustRightInd/>
              <w:textAlignment w:val="auto"/>
              <w:rPr>
                <w:rFonts w:cs="Arial"/>
                <w:szCs w:val="24"/>
              </w:rPr>
            </w:pPr>
            <w:r w:rsidRPr="00A67F9D">
              <w:rPr>
                <w:rFonts w:cs="Arial"/>
                <w:szCs w:val="24"/>
              </w:rPr>
              <w:t>A description of your proposed activity and how it will deliver the required outcomes</w:t>
            </w:r>
          </w:p>
          <w:p w14:paraId="0D8E4B52" w14:textId="77777777" w:rsidR="0074136B" w:rsidRPr="00A67F9D" w:rsidRDefault="0074136B" w:rsidP="00551F27">
            <w:pPr>
              <w:pStyle w:val="ListParagraph"/>
              <w:widowControl/>
              <w:numPr>
                <w:ilvl w:val="0"/>
                <w:numId w:val="11"/>
              </w:numPr>
              <w:overflowPunct/>
              <w:autoSpaceDE/>
              <w:autoSpaceDN/>
              <w:adjustRightInd/>
              <w:textAlignment w:val="auto"/>
              <w:rPr>
                <w:rFonts w:cs="Arial"/>
                <w:szCs w:val="24"/>
              </w:rPr>
            </w:pPr>
            <w:r w:rsidRPr="00A67F9D">
              <w:rPr>
                <w:rFonts w:cs="Arial"/>
                <w:szCs w:val="24"/>
              </w:rPr>
              <w:t>The date by which you expect to commence delivery</w:t>
            </w:r>
          </w:p>
          <w:p w14:paraId="26EC3A65" w14:textId="77777777" w:rsidR="0074136B" w:rsidRPr="00A67F9D" w:rsidRDefault="0074136B" w:rsidP="00551F27">
            <w:pPr>
              <w:pStyle w:val="ListParagraph"/>
              <w:widowControl/>
              <w:numPr>
                <w:ilvl w:val="0"/>
                <w:numId w:val="11"/>
              </w:numPr>
              <w:overflowPunct/>
              <w:autoSpaceDE/>
              <w:autoSpaceDN/>
              <w:adjustRightInd/>
              <w:textAlignment w:val="auto"/>
              <w:rPr>
                <w:rFonts w:cs="Arial"/>
                <w:szCs w:val="24"/>
              </w:rPr>
            </w:pPr>
            <w:r w:rsidRPr="00A67F9D">
              <w:rPr>
                <w:rFonts w:cs="Arial"/>
                <w:szCs w:val="24"/>
              </w:rPr>
              <w:t>The evidence you have for demand in your chosen area of operation</w:t>
            </w:r>
          </w:p>
          <w:p w14:paraId="4F88F19C" w14:textId="77777777" w:rsidR="0074136B" w:rsidRPr="00A67F9D" w:rsidRDefault="0074136B" w:rsidP="00551F27">
            <w:pPr>
              <w:pStyle w:val="ListParagraph"/>
              <w:widowControl/>
              <w:numPr>
                <w:ilvl w:val="0"/>
                <w:numId w:val="11"/>
              </w:numPr>
              <w:overflowPunct/>
              <w:autoSpaceDE/>
              <w:autoSpaceDN/>
              <w:adjustRightInd/>
              <w:textAlignment w:val="auto"/>
              <w:rPr>
                <w:rFonts w:cs="Arial"/>
                <w:szCs w:val="24"/>
              </w:rPr>
            </w:pPr>
            <w:r w:rsidRPr="00A67F9D">
              <w:rPr>
                <w:rFonts w:cs="Arial"/>
                <w:szCs w:val="24"/>
              </w:rPr>
              <w:t>The date by which you expect to commence delivery</w:t>
            </w:r>
          </w:p>
          <w:p w14:paraId="53A9BAFF" w14:textId="77777777" w:rsidR="0074136B" w:rsidRPr="00A67F9D" w:rsidRDefault="0074136B" w:rsidP="00551F27">
            <w:pPr>
              <w:pStyle w:val="ListParagraph"/>
              <w:rPr>
                <w:rFonts w:cs="Arial"/>
                <w:szCs w:val="24"/>
              </w:rPr>
            </w:pPr>
          </w:p>
          <w:p w14:paraId="3177B3DC" w14:textId="77777777" w:rsidR="0074136B" w:rsidRPr="00A67F9D" w:rsidRDefault="0074136B" w:rsidP="00551F27">
            <w:pPr>
              <w:rPr>
                <w:rFonts w:cs="Arial"/>
                <w:szCs w:val="24"/>
              </w:rPr>
            </w:pPr>
            <w:r w:rsidRPr="00A67F9D">
              <w:rPr>
                <w:rFonts w:cs="Arial"/>
                <w:bCs/>
                <w:i/>
                <w:color w:val="000000"/>
                <w:szCs w:val="24"/>
                <w:lang w:eastAsia="en-GB"/>
              </w:rPr>
              <w:t>Single attachment of no more than 1000 words</w:t>
            </w:r>
          </w:p>
        </w:tc>
        <w:tc>
          <w:tcPr>
            <w:tcW w:w="5203" w:type="dxa"/>
            <w:shd w:val="clear" w:color="auto" w:fill="auto"/>
            <w:vAlign w:val="center"/>
          </w:tcPr>
          <w:p w14:paraId="583BD5FD" w14:textId="77777777" w:rsidR="0074136B" w:rsidRPr="00A67F9D" w:rsidRDefault="0074136B" w:rsidP="00551F27">
            <w:pPr>
              <w:pStyle w:val="Default"/>
              <w:rPr>
                <w:rFonts w:ascii="Arial" w:hAnsi="Arial" w:cs="Arial"/>
              </w:rPr>
            </w:pPr>
            <w:r w:rsidRPr="00A67F9D">
              <w:rPr>
                <w:rFonts w:ascii="Arial" w:hAnsi="Arial" w:cs="Arial"/>
                <w:bCs/>
              </w:rPr>
              <w:t>NOT INDIVIDUALLY SCORED but forms part of the overall evaluation as it will be read by all evaluators involved in scoring your bid</w:t>
            </w:r>
          </w:p>
          <w:p w14:paraId="0A8D274D" w14:textId="77777777" w:rsidR="0074136B" w:rsidRPr="00A67F9D" w:rsidRDefault="0074136B" w:rsidP="00551F27">
            <w:pPr>
              <w:pStyle w:val="Default"/>
              <w:rPr>
                <w:rFonts w:ascii="Arial" w:hAnsi="Arial" w:cs="Arial"/>
                <w:bCs/>
              </w:rPr>
            </w:pPr>
          </w:p>
        </w:tc>
        <w:tc>
          <w:tcPr>
            <w:tcW w:w="1559" w:type="dxa"/>
            <w:shd w:val="clear" w:color="auto" w:fill="auto"/>
            <w:vAlign w:val="center"/>
          </w:tcPr>
          <w:p w14:paraId="64296706" w14:textId="77777777" w:rsidR="0074136B" w:rsidRPr="00A67F9D" w:rsidRDefault="0074136B" w:rsidP="00551F27">
            <w:pPr>
              <w:widowControl/>
              <w:overflowPunct/>
              <w:autoSpaceDE/>
              <w:autoSpaceDN/>
              <w:adjustRightInd/>
              <w:ind w:left="34"/>
              <w:textAlignment w:val="auto"/>
              <w:rPr>
                <w:rFonts w:cs="Arial"/>
                <w:szCs w:val="24"/>
                <w:lang w:eastAsia="en-GB"/>
              </w:rPr>
            </w:pPr>
            <w:r w:rsidRPr="00A67F9D">
              <w:rPr>
                <w:rFonts w:cs="Arial"/>
                <w:szCs w:val="24"/>
                <w:lang w:eastAsia="en-GB"/>
              </w:rPr>
              <w:t>-</w:t>
            </w:r>
          </w:p>
        </w:tc>
      </w:tr>
      <w:tr w:rsidR="0074136B" w:rsidRPr="00967FAB" w14:paraId="2118C12E" w14:textId="77777777" w:rsidTr="00551F27">
        <w:trPr>
          <w:trHeight w:val="165"/>
        </w:trPr>
        <w:tc>
          <w:tcPr>
            <w:tcW w:w="562" w:type="dxa"/>
            <w:tcBorders>
              <w:left w:val="single" w:sz="4" w:space="0" w:color="auto"/>
            </w:tcBorders>
            <w:shd w:val="clear" w:color="auto" w:fill="auto"/>
          </w:tcPr>
          <w:p w14:paraId="0A079A3F" w14:textId="77777777" w:rsidR="0074136B" w:rsidRPr="00A67F9D" w:rsidRDefault="0074136B" w:rsidP="00551F27">
            <w:pPr>
              <w:widowControl/>
              <w:overflowPunct/>
              <w:autoSpaceDE/>
              <w:autoSpaceDN/>
              <w:adjustRightInd/>
              <w:ind w:right="-249"/>
              <w:textAlignment w:val="auto"/>
              <w:rPr>
                <w:rFonts w:cs="Arial"/>
                <w:szCs w:val="24"/>
                <w:lang w:eastAsia="en-GB"/>
              </w:rPr>
            </w:pPr>
            <w:r>
              <w:rPr>
                <w:rFonts w:cs="Arial"/>
                <w:szCs w:val="24"/>
                <w:lang w:eastAsia="en-GB"/>
              </w:rPr>
              <w:t>12.</w:t>
            </w:r>
            <w:r w:rsidRPr="00A67F9D">
              <w:rPr>
                <w:rFonts w:cs="Arial"/>
                <w:szCs w:val="24"/>
                <w:lang w:eastAsia="en-GB"/>
              </w:rPr>
              <w:t>2</w:t>
            </w:r>
          </w:p>
        </w:tc>
        <w:tc>
          <w:tcPr>
            <w:tcW w:w="7088" w:type="dxa"/>
            <w:shd w:val="clear" w:color="auto" w:fill="auto"/>
          </w:tcPr>
          <w:p w14:paraId="60B529FE" w14:textId="77777777" w:rsidR="0074136B" w:rsidRPr="003C41CF" w:rsidRDefault="0074136B" w:rsidP="00551F27">
            <w:pPr>
              <w:rPr>
                <w:rFonts w:cs="Arial"/>
                <w:b/>
                <w:szCs w:val="24"/>
              </w:rPr>
            </w:pPr>
            <w:r w:rsidRPr="003C41CF">
              <w:rPr>
                <w:rFonts w:cs="Arial"/>
                <w:b/>
                <w:szCs w:val="24"/>
              </w:rPr>
              <w:t>Proposed volumes and regional spread</w:t>
            </w:r>
          </w:p>
          <w:p w14:paraId="2118DD93" w14:textId="77777777" w:rsidR="0074136B" w:rsidRPr="00A67F9D" w:rsidRDefault="0074136B" w:rsidP="00551F27">
            <w:pPr>
              <w:rPr>
                <w:rFonts w:cs="Arial"/>
                <w:szCs w:val="24"/>
              </w:rPr>
            </w:pPr>
          </w:p>
          <w:p w14:paraId="51F9243F" w14:textId="77777777" w:rsidR="0074136B" w:rsidRPr="00A67F9D" w:rsidRDefault="0074136B" w:rsidP="00551F27">
            <w:pPr>
              <w:rPr>
                <w:rFonts w:cs="Arial"/>
                <w:szCs w:val="24"/>
              </w:rPr>
            </w:pPr>
            <w:r w:rsidRPr="00A67F9D">
              <w:rPr>
                <w:rFonts w:cs="Arial"/>
                <w:szCs w:val="24"/>
              </w:rPr>
              <w:t xml:space="preserve">Please </w:t>
            </w:r>
            <w:r w:rsidRPr="00A67F9D">
              <w:rPr>
                <w:rFonts w:cs="Arial"/>
                <w:szCs w:val="24"/>
                <w:u w:val="single"/>
              </w:rPr>
              <w:t>set out in which RSC regions you intend to operate and indicate your proposed volumes in each of those regions</w:t>
            </w:r>
            <w:r w:rsidRPr="00A67F9D">
              <w:rPr>
                <w:rFonts w:cs="Arial"/>
                <w:szCs w:val="24"/>
              </w:rPr>
              <w:t xml:space="preserve"> and for each year of funding (2017–18 and 2018–19) for the number of clerks you will work with.</w:t>
            </w:r>
          </w:p>
          <w:p w14:paraId="5DF0688A" w14:textId="77777777" w:rsidR="0074136B" w:rsidRPr="00A67F9D" w:rsidRDefault="0074136B" w:rsidP="00551F27">
            <w:pPr>
              <w:rPr>
                <w:rFonts w:cs="Arial"/>
                <w:szCs w:val="24"/>
              </w:rPr>
            </w:pPr>
          </w:p>
          <w:p w14:paraId="6AE7664C" w14:textId="77777777" w:rsidR="0074136B" w:rsidRPr="00A67F9D" w:rsidRDefault="0074136B" w:rsidP="00551F27">
            <w:pPr>
              <w:widowControl/>
              <w:overflowPunct/>
              <w:autoSpaceDE/>
              <w:autoSpaceDN/>
              <w:adjustRightInd/>
              <w:textAlignment w:val="auto"/>
              <w:rPr>
                <w:rFonts w:cs="Arial"/>
                <w:szCs w:val="24"/>
              </w:rPr>
            </w:pPr>
            <w:r w:rsidRPr="00A67F9D">
              <w:rPr>
                <w:rFonts w:cs="Arial"/>
                <w:szCs w:val="24"/>
              </w:rPr>
              <w:t>If your proposed volumes amount to less than £15,000 in 2018–19 (the first full year of funding) please explain how they provide an offer of national significance (for example due to the specific needs of the target market or the innovative methods proposed)</w:t>
            </w:r>
          </w:p>
          <w:p w14:paraId="4A4C6E97" w14:textId="77777777" w:rsidR="0074136B" w:rsidRPr="00A67F9D" w:rsidRDefault="0074136B" w:rsidP="00551F27">
            <w:pPr>
              <w:widowControl/>
              <w:overflowPunct/>
              <w:autoSpaceDE/>
              <w:autoSpaceDN/>
              <w:adjustRightInd/>
              <w:textAlignment w:val="auto"/>
              <w:rPr>
                <w:rFonts w:cs="Arial"/>
                <w:szCs w:val="24"/>
              </w:rPr>
            </w:pPr>
          </w:p>
          <w:p w14:paraId="713B6FCB" w14:textId="77777777" w:rsidR="0074136B" w:rsidRPr="00A67F9D" w:rsidRDefault="0074136B" w:rsidP="00551F27">
            <w:pPr>
              <w:widowControl/>
              <w:overflowPunct/>
              <w:autoSpaceDE/>
              <w:autoSpaceDN/>
              <w:adjustRightInd/>
              <w:textAlignment w:val="auto"/>
              <w:rPr>
                <w:rFonts w:cs="Arial"/>
                <w:szCs w:val="24"/>
              </w:rPr>
            </w:pPr>
            <w:r w:rsidRPr="00A67F9D">
              <w:rPr>
                <w:rFonts w:cs="Arial"/>
                <w:szCs w:val="24"/>
              </w:rPr>
              <w:t>Please also indicate if there are other regions (other than the primary regions set out above) that you would be willing to consider operating in if asked to by the Authority.</w:t>
            </w:r>
          </w:p>
          <w:p w14:paraId="103CAFE4" w14:textId="77777777" w:rsidR="0074136B" w:rsidRPr="00A67F9D" w:rsidRDefault="0074136B" w:rsidP="00551F27">
            <w:pPr>
              <w:widowControl/>
              <w:overflowPunct/>
              <w:autoSpaceDE/>
              <w:autoSpaceDN/>
              <w:adjustRightInd/>
              <w:textAlignment w:val="auto"/>
              <w:rPr>
                <w:rFonts w:cs="Arial"/>
                <w:i/>
                <w:szCs w:val="24"/>
              </w:rPr>
            </w:pPr>
          </w:p>
          <w:p w14:paraId="03347C19" w14:textId="62722159" w:rsidR="0074136B" w:rsidRPr="00A67F9D" w:rsidRDefault="0074136B" w:rsidP="00551F27">
            <w:pPr>
              <w:overflowPunct/>
              <w:rPr>
                <w:color w:val="000000"/>
                <w:lang w:eastAsia="en-GB"/>
              </w:rPr>
            </w:pPr>
            <w:r w:rsidRPr="00A67F9D">
              <w:rPr>
                <w:rFonts w:cs="Arial"/>
                <w:szCs w:val="24"/>
              </w:rPr>
              <w:t xml:space="preserve">Complete </w:t>
            </w:r>
            <w:r w:rsidRPr="00A67F9D">
              <w:rPr>
                <w:color w:val="000000"/>
                <w:lang w:eastAsia="en-GB"/>
              </w:rPr>
              <w:t xml:space="preserve">the ‘projected volumes and funding’ worksheet of ‘Document </w:t>
            </w:r>
            <w:r w:rsidR="003C0A6C">
              <w:rPr>
                <w:color w:val="000000"/>
                <w:lang w:eastAsia="en-GB"/>
              </w:rPr>
              <w:t>6</w:t>
            </w:r>
            <w:r w:rsidRPr="00A67F9D">
              <w:rPr>
                <w:color w:val="000000"/>
                <w:lang w:eastAsia="en-GB"/>
              </w:rPr>
              <w:t xml:space="preserve"> – v</w:t>
            </w:r>
            <w:r w:rsidRPr="00A67F9D">
              <w:t xml:space="preserve">olumes and costs spreadsheet clerking’ </w:t>
            </w:r>
            <w:r w:rsidRPr="00A67F9D">
              <w:rPr>
                <w:lang w:eastAsia="en-GB"/>
              </w:rPr>
              <w:t xml:space="preserve">in evaluating the </w:t>
            </w:r>
            <w:r w:rsidRPr="00A67F9D">
              <w:rPr>
                <w:color w:val="000000"/>
                <w:lang w:eastAsia="en-GB"/>
              </w:rPr>
              <w:t>evidence of cability to meet this mandatory requirement.</w:t>
            </w:r>
          </w:p>
          <w:p w14:paraId="0F897C63" w14:textId="77777777" w:rsidR="0074136B" w:rsidRPr="00A67F9D" w:rsidRDefault="0074136B" w:rsidP="00551F27">
            <w:pPr>
              <w:overflowPunct/>
              <w:rPr>
                <w:color w:val="000000"/>
                <w:lang w:eastAsia="en-GB"/>
              </w:rPr>
            </w:pPr>
          </w:p>
          <w:p w14:paraId="2875A960" w14:textId="77777777" w:rsidR="0074136B" w:rsidRPr="00A67F9D" w:rsidRDefault="0074136B" w:rsidP="00551F27">
            <w:pPr>
              <w:widowControl/>
              <w:overflowPunct/>
              <w:autoSpaceDE/>
              <w:autoSpaceDN/>
              <w:adjustRightInd/>
              <w:textAlignment w:val="auto"/>
              <w:rPr>
                <w:rFonts w:cs="Arial"/>
                <w:i/>
                <w:szCs w:val="24"/>
              </w:rPr>
            </w:pPr>
            <w:r w:rsidRPr="00A67F9D">
              <w:rPr>
                <w:rFonts w:cs="Arial"/>
                <w:i/>
                <w:szCs w:val="24"/>
              </w:rPr>
              <w:t>If you are not proposing to deliver minimum volumes, you may upload a single attachment of no more than 1000 words to explain why your offer is of national significance.</w:t>
            </w:r>
          </w:p>
        </w:tc>
        <w:tc>
          <w:tcPr>
            <w:tcW w:w="5203" w:type="dxa"/>
            <w:shd w:val="clear" w:color="auto" w:fill="auto"/>
            <w:vAlign w:val="center"/>
          </w:tcPr>
          <w:p w14:paraId="44EF9653" w14:textId="77777777" w:rsidR="0074136B" w:rsidRPr="00A67F9D" w:rsidRDefault="0074136B" w:rsidP="00551F27">
            <w:pPr>
              <w:pStyle w:val="Default"/>
              <w:rPr>
                <w:rFonts w:ascii="Arial" w:hAnsi="Arial" w:cs="Arial"/>
                <w:bCs/>
              </w:rPr>
            </w:pPr>
            <w:r w:rsidRPr="00A67F9D">
              <w:rPr>
                <w:rFonts w:ascii="Arial" w:hAnsi="Arial" w:cs="Arial"/>
                <w:bCs/>
              </w:rPr>
              <w:t>NOT INDIVIDUALLY SCORED but provides evidence of proposal to deliver minimum volumes for mandatory requirement x</w:t>
            </w:r>
          </w:p>
        </w:tc>
        <w:tc>
          <w:tcPr>
            <w:tcW w:w="1559" w:type="dxa"/>
            <w:shd w:val="clear" w:color="auto" w:fill="auto"/>
            <w:vAlign w:val="center"/>
          </w:tcPr>
          <w:p w14:paraId="3666CED0" w14:textId="77777777" w:rsidR="0074136B" w:rsidRPr="00A67F9D" w:rsidRDefault="0074136B" w:rsidP="00551F27">
            <w:pPr>
              <w:widowControl/>
              <w:overflowPunct/>
              <w:autoSpaceDE/>
              <w:autoSpaceDN/>
              <w:adjustRightInd/>
              <w:ind w:left="34"/>
              <w:textAlignment w:val="auto"/>
              <w:rPr>
                <w:rFonts w:cs="Arial"/>
                <w:szCs w:val="24"/>
                <w:lang w:eastAsia="en-GB"/>
              </w:rPr>
            </w:pPr>
            <w:r w:rsidRPr="00A67F9D">
              <w:rPr>
                <w:rFonts w:cs="Arial"/>
                <w:szCs w:val="24"/>
                <w:lang w:eastAsia="en-GB"/>
              </w:rPr>
              <w:t>PASS/FAIL</w:t>
            </w:r>
          </w:p>
        </w:tc>
      </w:tr>
      <w:tr w:rsidR="0074136B" w:rsidRPr="00967FAB" w14:paraId="005CEC60" w14:textId="77777777" w:rsidTr="00551F27">
        <w:trPr>
          <w:trHeight w:val="165"/>
        </w:trPr>
        <w:tc>
          <w:tcPr>
            <w:tcW w:w="562" w:type="dxa"/>
            <w:tcBorders>
              <w:left w:val="single" w:sz="4" w:space="0" w:color="auto"/>
            </w:tcBorders>
            <w:shd w:val="clear" w:color="auto" w:fill="auto"/>
          </w:tcPr>
          <w:p w14:paraId="4DB7BD5A" w14:textId="77777777" w:rsidR="0074136B" w:rsidRPr="00A67F9D" w:rsidRDefault="0074136B" w:rsidP="00551F27">
            <w:pPr>
              <w:widowControl/>
              <w:overflowPunct/>
              <w:autoSpaceDE/>
              <w:autoSpaceDN/>
              <w:adjustRightInd/>
              <w:ind w:right="-249"/>
              <w:textAlignment w:val="auto"/>
              <w:rPr>
                <w:rFonts w:cs="Arial"/>
                <w:szCs w:val="24"/>
                <w:lang w:eastAsia="en-GB"/>
              </w:rPr>
            </w:pPr>
            <w:r>
              <w:rPr>
                <w:rFonts w:cs="Arial"/>
                <w:szCs w:val="24"/>
                <w:lang w:eastAsia="en-GB"/>
              </w:rPr>
              <w:t>12.</w:t>
            </w:r>
            <w:r w:rsidRPr="00A67F9D">
              <w:rPr>
                <w:rFonts w:cs="Arial"/>
                <w:szCs w:val="24"/>
                <w:lang w:eastAsia="en-GB"/>
              </w:rPr>
              <w:t>3</w:t>
            </w:r>
          </w:p>
        </w:tc>
        <w:tc>
          <w:tcPr>
            <w:tcW w:w="7088" w:type="dxa"/>
            <w:shd w:val="clear" w:color="auto" w:fill="auto"/>
          </w:tcPr>
          <w:p w14:paraId="1CE81604" w14:textId="77777777" w:rsidR="0074136B" w:rsidRPr="008A261D" w:rsidRDefault="0074136B" w:rsidP="00551F27">
            <w:pPr>
              <w:widowControl/>
              <w:overflowPunct/>
              <w:autoSpaceDE/>
              <w:autoSpaceDN/>
              <w:adjustRightInd/>
              <w:textAlignment w:val="auto"/>
              <w:rPr>
                <w:rFonts w:cs="Arial"/>
                <w:b/>
                <w:szCs w:val="24"/>
              </w:rPr>
            </w:pPr>
            <w:r w:rsidRPr="008A261D">
              <w:rPr>
                <w:rFonts w:cs="Arial"/>
                <w:b/>
                <w:szCs w:val="24"/>
              </w:rPr>
              <w:t xml:space="preserve">Delivery proposal </w:t>
            </w:r>
          </w:p>
          <w:p w14:paraId="0EA155A6" w14:textId="77777777" w:rsidR="0074136B" w:rsidRPr="00A67F9D" w:rsidRDefault="0074136B" w:rsidP="00551F27">
            <w:pPr>
              <w:widowControl/>
              <w:overflowPunct/>
              <w:autoSpaceDE/>
              <w:autoSpaceDN/>
              <w:adjustRightInd/>
              <w:textAlignment w:val="auto"/>
              <w:rPr>
                <w:rFonts w:cs="Arial"/>
                <w:szCs w:val="24"/>
              </w:rPr>
            </w:pPr>
          </w:p>
          <w:p w14:paraId="5E5F6BA3" w14:textId="77777777" w:rsidR="0074136B" w:rsidRPr="00A67F9D" w:rsidRDefault="0074136B" w:rsidP="00551F27">
            <w:pPr>
              <w:widowControl/>
              <w:overflowPunct/>
              <w:autoSpaceDE/>
              <w:autoSpaceDN/>
              <w:adjustRightInd/>
              <w:textAlignment w:val="auto"/>
              <w:rPr>
                <w:rFonts w:cs="Arial"/>
                <w:szCs w:val="24"/>
              </w:rPr>
            </w:pPr>
            <w:r w:rsidRPr="00A67F9D">
              <w:rPr>
                <w:rFonts w:cs="Arial"/>
                <w:szCs w:val="24"/>
              </w:rPr>
              <w:t xml:space="preserve">Please set out </w:t>
            </w:r>
            <w:r w:rsidRPr="00A67F9D">
              <w:rPr>
                <w:rFonts w:cs="Arial"/>
                <w:szCs w:val="24"/>
                <w:u w:val="single"/>
              </w:rPr>
              <w:t>how you propose to deliver the intended outcomes set out in the specification</w:t>
            </w:r>
            <w:r w:rsidRPr="00A67F9D">
              <w:rPr>
                <w:rFonts w:cs="Arial"/>
                <w:szCs w:val="24"/>
              </w:rPr>
              <w:t>. You should include:</w:t>
            </w:r>
          </w:p>
          <w:p w14:paraId="0DB13E1C" w14:textId="77777777" w:rsidR="0074136B" w:rsidRPr="00A67F9D" w:rsidRDefault="0074136B" w:rsidP="00551F27">
            <w:pPr>
              <w:widowControl/>
              <w:overflowPunct/>
              <w:autoSpaceDE/>
              <w:autoSpaceDN/>
              <w:adjustRightInd/>
              <w:textAlignment w:val="auto"/>
              <w:rPr>
                <w:rFonts w:cs="Arial"/>
                <w:szCs w:val="24"/>
              </w:rPr>
            </w:pPr>
          </w:p>
          <w:p w14:paraId="63A86F3E" w14:textId="77777777" w:rsidR="0074136B" w:rsidRPr="00A67F9D" w:rsidRDefault="0074136B" w:rsidP="00551F27">
            <w:pPr>
              <w:pStyle w:val="ListParagraph"/>
              <w:widowControl/>
              <w:numPr>
                <w:ilvl w:val="0"/>
                <w:numId w:val="11"/>
              </w:numPr>
              <w:overflowPunct/>
              <w:autoSpaceDE/>
              <w:autoSpaceDN/>
              <w:adjustRightInd/>
              <w:textAlignment w:val="auto"/>
              <w:rPr>
                <w:rFonts w:cs="Arial"/>
                <w:szCs w:val="24"/>
              </w:rPr>
            </w:pPr>
            <w:r w:rsidRPr="00A67F9D">
              <w:rPr>
                <w:rFonts w:cs="Arial"/>
                <w:szCs w:val="24"/>
              </w:rPr>
              <w:t>A description of the learning and development activity/programme you will be providing</w:t>
            </w:r>
          </w:p>
          <w:p w14:paraId="4FC08AC5" w14:textId="77777777" w:rsidR="0074136B" w:rsidRPr="00A67F9D" w:rsidRDefault="0074136B" w:rsidP="00551F27">
            <w:pPr>
              <w:pStyle w:val="ListParagraph"/>
              <w:widowControl/>
              <w:numPr>
                <w:ilvl w:val="0"/>
                <w:numId w:val="11"/>
              </w:numPr>
              <w:overflowPunct/>
              <w:autoSpaceDE/>
              <w:autoSpaceDN/>
              <w:adjustRightInd/>
              <w:textAlignment w:val="auto"/>
              <w:rPr>
                <w:rFonts w:cs="Arial"/>
                <w:szCs w:val="24"/>
              </w:rPr>
            </w:pPr>
            <w:r w:rsidRPr="00A67F9D">
              <w:rPr>
                <w:rFonts w:cs="Arial"/>
                <w:szCs w:val="24"/>
              </w:rPr>
              <w:t>The method of delivery including the volume, frequency and duration of each method</w:t>
            </w:r>
          </w:p>
          <w:p w14:paraId="28987AF7" w14:textId="77777777" w:rsidR="0074136B" w:rsidRPr="00A67F9D" w:rsidRDefault="0074136B" w:rsidP="00551F27">
            <w:pPr>
              <w:pStyle w:val="ListParagraph"/>
              <w:widowControl/>
              <w:numPr>
                <w:ilvl w:val="0"/>
                <w:numId w:val="11"/>
              </w:numPr>
              <w:overflowPunct/>
              <w:autoSpaceDE/>
              <w:autoSpaceDN/>
              <w:adjustRightInd/>
              <w:textAlignment w:val="auto"/>
              <w:rPr>
                <w:rFonts w:cs="Arial"/>
                <w:szCs w:val="24"/>
              </w:rPr>
            </w:pPr>
            <w:r w:rsidRPr="00A67F9D">
              <w:rPr>
                <w:rFonts w:cs="Arial"/>
                <w:szCs w:val="24"/>
              </w:rPr>
              <w:t>A description of the participant journey including the frequency of contact with participants and your approach to participant interaction with each other e.g. will you recruit cohorts of participants who will complete the activity/programme as a group?</w:t>
            </w:r>
          </w:p>
          <w:p w14:paraId="7CB20F92" w14:textId="77777777" w:rsidR="0074136B" w:rsidRPr="00A67F9D" w:rsidRDefault="0074136B" w:rsidP="00551F27">
            <w:pPr>
              <w:pStyle w:val="ListParagraph"/>
              <w:widowControl/>
              <w:numPr>
                <w:ilvl w:val="0"/>
                <w:numId w:val="11"/>
              </w:numPr>
              <w:overflowPunct/>
              <w:autoSpaceDE/>
              <w:autoSpaceDN/>
              <w:adjustRightInd/>
              <w:textAlignment w:val="auto"/>
              <w:rPr>
                <w:rFonts w:cs="Arial"/>
                <w:szCs w:val="24"/>
              </w:rPr>
            </w:pPr>
            <w:r w:rsidRPr="00A67F9D">
              <w:rPr>
                <w:rFonts w:cs="Arial"/>
                <w:szCs w:val="24"/>
              </w:rPr>
              <w:t>Information about whether your proposed activity requires a minimum cohort size in order to commence</w:t>
            </w:r>
          </w:p>
          <w:p w14:paraId="560C5CEF" w14:textId="77777777" w:rsidR="0074136B" w:rsidRPr="00A67F9D" w:rsidRDefault="0074136B" w:rsidP="00551F27">
            <w:pPr>
              <w:pStyle w:val="ListParagraph"/>
              <w:widowControl/>
              <w:numPr>
                <w:ilvl w:val="0"/>
                <w:numId w:val="11"/>
              </w:numPr>
              <w:overflowPunct/>
              <w:autoSpaceDE/>
              <w:autoSpaceDN/>
              <w:adjustRightInd/>
              <w:textAlignment w:val="auto"/>
              <w:rPr>
                <w:rFonts w:cs="Arial"/>
                <w:szCs w:val="24"/>
              </w:rPr>
            </w:pPr>
            <w:r w:rsidRPr="00A67F9D">
              <w:rPr>
                <w:rFonts w:cs="Arial"/>
                <w:szCs w:val="24"/>
              </w:rPr>
              <w:t>A description of anything in your proposal that you consider to be an innovative or creative solution, along with detail about how this will enhance the achievement of the published requirements.</w:t>
            </w:r>
          </w:p>
          <w:p w14:paraId="33561145" w14:textId="77777777" w:rsidR="0074136B" w:rsidRPr="00A67F9D" w:rsidRDefault="0074136B" w:rsidP="00551F27">
            <w:pPr>
              <w:widowControl/>
              <w:overflowPunct/>
              <w:autoSpaceDE/>
              <w:autoSpaceDN/>
              <w:adjustRightInd/>
              <w:textAlignment w:val="auto"/>
              <w:rPr>
                <w:rFonts w:cs="Arial"/>
                <w:szCs w:val="24"/>
              </w:rPr>
            </w:pPr>
          </w:p>
          <w:p w14:paraId="07E152BF" w14:textId="77777777" w:rsidR="0074136B" w:rsidRPr="00A67F9D" w:rsidRDefault="0074136B" w:rsidP="00551F27">
            <w:pPr>
              <w:widowControl/>
              <w:overflowPunct/>
              <w:autoSpaceDE/>
              <w:autoSpaceDN/>
              <w:adjustRightInd/>
              <w:textAlignment w:val="auto"/>
              <w:rPr>
                <w:rFonts w:cs="Arial"/>
                <w:i/>
                <w:szCs w:val="24"/>
              </w:rPr>
            </w:pPr>
            <w:r w:rsidRPr="00A67F9D">
              <w:rPr>
                <w:rFonts w:cs="Arial"/>
                <w:i/>
                <w:szCs w:val="24"/>
              </w:rPr>
              <w:t>Single attachment of no more than 5000 words</w:t>
            </w:r>
          </w:p>
        </w:tc>
        <w:tc>
          <w:tcPr>
            <w:tcW w:w="5203" w:type="dxa"/>
            <w:shd w:val="clear" w:color="auto" w:fill="auto"/>
          </w:tcPr>
          <w:p w14:paraId="6A301238" w14:textId="77777777" w:rsidR="0074136B" w:rsidRPr="00A67F9D" w:rsidRDefault="0074136B" w:rsidP="00551F27">
            <w:pPr>
              <w:pStyle w:val="Default"/>
              <w:rPr>
                <w:rFonts w:ascii="Arial" w:hAnsi="Arial" w:cs="Arial"/>
                <w:i/>
                <w:iCs/>
              </w:rPr>
            </w:pPr>
            <w:r w:rsidRPr="00A67F9D">
              <w:rPr>
                <w:rFonts w:ascii="Arial" w:hAnsi="Arial" w:cs="Arial"/>
                <w:i/>
                <w:iCs/>
              </w:rPr>
              <w:t>A strong bid will:</w:t>
            </w:r>
          </w:p>
          <w:p w14:paraId="5137EE52" w14:textId="77777777" w:rsidR="0074136B" w:rsidRPr="00A67F9D" w:rsidRDefault="0074136B" w:rsidP="00551F27">
            <w:pPr>
              <w:pStyle w:val="Default"/>
              <w:rPr>
                <w:sz w:val="23"/>
                <w:szCs w:val="23"/>
              </w:rPr>
            </w:pPr>
          </w:p>
          <w:p w14:paraId="69BEA2EB" w14:textId="77777777" w:rsidR="0074136B" w:rsidRPr="00A67F9D" w:rsidRDefault="0074136B" w:rsidP="00551F27">
            <w:pPr>
              <w:pStyle w:val="ListParagraph"/>
              <w:widowControl/>
              <w:numPr>
                <w:ilvl w:val="0"/>
                <w:numId w:val="11"/>
              </w:numPr>
              <w:overflowPunct/>
              <w:autoSpaceDE/>
              <w:autoSpaceDN/>
              <w:adjustRightInd/>
              <w:textAlignment w:val="auto"/>
              <w:rPr>
                <w:rFonts w:cs="Arial"/>
                <w:szCs w:val="24"/>
              </w:rPr>
            </w:pPr>
            <w:r w:rsidRPr="00A67F9D">
              <w:rPr>
                <w:rFonts w:cs="Arial"/>
                <w:szCs w:val="24"/>
              </w:rPr>
              <w:t>Provide a clear and detailed description of support and development activities for individuals providing clerking services, which build a solid foundation of competence in all areas of the Competency Framework while focusing most strongly on their specific development needs.</w:t>
            </w:r>
          </w:p>
          <w:p w14:paraId="517CF71F" w14:textId="77777777" w:rsidR="0074136B" w:rsidRPr="00A67F9D" w:rsidRDefault="0074136B" w:rsidP="00551F27">
            <w:pPr>
              <w:pStyle w:val="ListParagraph"/>
              <w:widowControl/>
              <w:numPr>
                <w:ilvl w:val="0"/>
                <w:numId w:val="11"/>
              </w:numPr>
              <w:overflowPunct/>
              <w:autoSpaceDE/>
              <w:autoSpaceDN/>
              <w:adjustRightInd/>
              <w:textAlignment w:val="auto"/>
              <w:rPr>
                <w:rFonts w:cs="Arial"/>
                <w:szCs w:val="24"/>
              </w:rPr>
            </w:pPr>
            <w:r w:rsidRPr="00A67F9D">
              <w:rPr>
                <w:rFonts w:cs="Arial"/>
                <w:szCs w:val="24"/>
              </w:rPr>
              <w:t xml:space="preserve">Give the Authority confidence that the proposed approach will cover the whole of the Competency Framework. </w:t>
            </w:r>
          </w:p>
          <w:p w14:paraId="422153BA" w14:textId="77777777" w:rsidR="0074136B" w:rsidRPr="00A67F9D" w:rsidRDefault="0074136B" w:rsidP="00551F27">
            <w:pPr>
              <w:pStyle w:val="ListParagraph"/>
              <w:widowControl/>
              <w:numPr>
                <w:ilvl w:val="0"/>
                <w:numId w:val="11"/>
              </w:numPr>
              <w:overflowPunct/>
              <w:autoSpaceDE/>
              <w:autoSpaceDN/>
              <w:adjustRightInd/>
              <w:textAlignment w:val="auto"/>
              <w:rPr>
                <w:rFonts w:cs="Arial"/>
                <w:szCs w:val="24"/>
              </w:rPr>
            </w:pPr>
            <w:r w:rsidRPr="00A67F9D">
              <w:rPr>
                <w:rFonts w:cs="Arial"/>
                <w:szCs w:val="24"/>
              </w:rPr>
              <w:t>Demonstrate proposals which have flexibility to adapt to participant preferences and can be tailored to participant development needs.</w:t>
            </w:r>
          </w:p>
          <w:p w14:paraId="1395DCE4" w14:textId="77777777" w:rsidR="0074136B" w:rsidRPr="00A67F9D" w:rsidRDefault="0074136B" w:rsidP="00551F27">
            <w:pPr>
              <w:pStyle w:val="ListParagraph"/>
              <w:widowControl/>
              <w:numPr>
                <w:ilvl w:val="0"/>
                <w:numId w:val="11"/>
              </w:numPr>
              <w:overflowPunct/>
              <w:autoSpaceDE/>
              <w:autoSpaceDN/>
              <w:adjustRightInd/>
              <w:textAlignment w:val="auto"/>
              <w:rPr>
                <w:rFonts w:cs="Arial"/>
                <w:szCs w:val="24"/>
              </w:rPr>
            </w:pPr>
            <w:r w:rsidRPr="00A67F9D">
              <w:rPr>
                <w:rFonts w:cs="Arial"/>
                <w:szCs w:val="24"/>
              </w:rPr>
              <w:t>Provide detail of a clear process for understanding participant development needs, tracking programmes against them and assessing whether content and delivery method are meeting those development needs.</w:t>
            </w:r>
          </w:p>
          <w:p w14:paraId="7747D3E4" w14:textId="77777777" w:rsidR="0074136B" w:rsidRPr="00A67F9D" w:rsidRDefault="0074136B" w:rsidP="00551F27">
            <w:pPr>
              <w:pStyle w:val="ListParagraph"/>
              <w:widowControl/>
              <w:numPr>
                <w:ilvl w:val="0"/>
                <w:numId w:val="11"/>
              </w:numPr>
              <w:overflowPunct/>
              <w:autoSpaceDE/>
              <w:autoSpaceDN/>
              <w:adjustRightInd/>
              <w:textAlignment w:val="auto"/>
              <w:rPr>
                <w:rFonts w:cs="Arial"/>
                <w:szCs w:val="24"/>
              </w:rPr>
            </w:pPr>
            <w:r w:rsidRPr="00A67F9D">
              <w:rPr>
                <w:rFonts w:cs="Arial"/>
                <w:szCs w:val="24"/>
              </w:rPr>
              <w:t>Defines any innovative aspects of the approach along with appropriate linked evidence of successful delivery</w:t>
            </w:r>
          </w:p>
          <w:p w14:paraId="1998D375" w14:textId="77777777" w:rsidR="0074136B" w:rsidRPr="00A67F9D" w:rsidRDefault="0074136B" w:rsidP="00551F27">
            <w:pPr>
              <w:pStyle w:val="ListParagraph"/>
              <w:widowControl/>
              <w:numPr>
                <w:ilvl w:val="0"/>
                <w:numId w:val="11"/>
              </w:numPr>
              <w:overflowPunct/>
              <w:autoSpaceDE/>
              <w:autoSpaceDN/>
              <w:adjustRightInd/>
              <w:textAlignment w:val="auto"/>
              <w:rPr>
                <w:rFonts w:cs="Arial"/>
                <w:szCs w:val="24"/>
              </w:rPr>
            </w:pPr>
            <w:r w:rsidRPr="00A67F9D">
              <w:rPr>
                <w:rFonts w:cs="Arial"/>
                <w:szCs w:val="24"/>
              </w:rPr>
              <w:t>Give the Authority confidence that the proposal will deliver sustainable peer support networks which are accessible to all participants.</w:t>
            </w:r>
          </w:p>
          <w:p w14:paraId="16F4EC46" w14:textId="77777777" w:rsidR="0074136B" w:rsidRPr="00A67F9D" w:rsidRDefault="0074136B" w:rsidP="00551F27">
            <w:pPr>
              <w:pStyle w:val="ListParagraph"/>
              <w:widowControl/>
              <w:numPr>
                <w:ilvl w:val="0"/>
                <w:numId w:val="11"/>
              </w:numPr>
              <w:overflowPunct/>
              <w:autoSpaceDE/>
              <w:autoSpaceDN/>
              <w:adjustRightInd/>
              <w:textAlignment w:val="auto"/>
              <w:rPr>
                <w:rFonts w:cs="Arial"/>
                <w:szCs w:val="24"/>
              </w:rPr>
            </w:pPr>
          </w:p>
        </w:tc>
        <w:tc>
          <w:tcPr>
            <w:tcW w:w="1559" w:type="dxa"/>
            <w:shd w:val="clear" w:color="auto" w:fill="auto"/>
          </w:tcPr>
          <w:p w14:paraId="4D18F8D2" w14:textId="77777777" w:rsidR="0074136B" w:rsidRPr="00A67F9D" w:rsidRDefault="0074136B" w:rsidP="00551F27">
            <w:pPr>
              <w:widowControl/>
              <w:overflowPunct/>
              <w:autoSpaceDE/>
              <w:autoSpaceDN/>
              <w:adjustRightInd/>
              <w:spacing w:line="276" w:lineRule="auto"/>
              <w:textAlignment w:val="auto"/>
              <w:rPr>
                <w:rFonts w:cs="Arial"/>
                <w:szCs w:val="24"/>
                <w:lang w:eastAsia="en-GB"/>
              </w:rPr>
            </w:pPr>
            <w:r w:rsidRPr="00A67F9D">
              <w:rPr>
                <w:rFonts w:cs="Arial"/>
                <w:szCs w:val="24"/>
                <w:lang w:eastAsia="en-GB"/>
              </w:rPr>
              <w:t>30</w:t>
            </w:r>
          </w:p>
          <w:p w14:paraId="520E5D64" w14:textId="77777777" w:rsidR="0074136B" w:rsidRPr="00A67F9D" w:rsidRDefault="0074136B" w:rsidP="00551F27">
            <w:pPr>
              <w:widowControl/>
              <w:overflowPunct/>
              <w:autoSpaceDE/>
              <w:autoSpaceDN/>
              <w:adjustRightInd/>
              <w:spacing w:line="276" w:lineRule="auto"/>
              <w:textAlignment w:val="auto"/>
              <w:rPr>
                <w:rFonts w:cs="Arial"/>
                <w:szCs w:val="24"/>
                <w:lang w:eastAsia="en-GB"/>
              </w:rPr>
            </w:pPr>
          </w:p>
          <w:p w14:paraId="0C219BA6" w14:textId="77777777" w:rsidR="0074136B" w:rsidRPr="00A67F9D" w:rsidRDefault="0074136B" w:rsidP="00551F27">
            <w:pPr>
              <w:widowControl/>
              <w:overflowPunct/>
              <w:autoSpaceDE/>
              <w:autoSpaceDN/>
              <w:adjustRightInd/>
              <w:spacing w:line="276" w:lineRule="auto"/>
              <w:textAlignment w:val="auto"/>
              <w:rPr>
                <w:rFonts w:cs="Arial"/>
                <w:szCs w:val="24"/>
                <w:lang w:eastAsia="en-GB"/>
              </w:rPr>
            </w:pPr>
          </w:p>
        </w:tc>
      </w:tr>
      <w:tr w:rsidR="0074136B" w:rsidRPr="00967FAB" w14:paraId="1EFE7C54" w14:textId="77777777" w:rsidTr="00551F27">
        <w:trPr>
          <w:trHeight w:val="165"/>
        </w:trPr>
        <w:tc>
          <w:tcPr>
            <w:tcW w:w="562" w:type="dxa"/>
            <w:tcBorders>
              <w:left w:val="single" w:sz="4" w:space="0" w:color="auto"/>
            </w:tcBorders>
            <w:shd w:val="clear" w:color="auto" w:fill="auto"/>
          </w:tcPr>
          <w:p w14:paraId="07E4D3C7" w14:textId="77777777" w:rsidR="0074136B" w:rsidRPr="00A67F9D" w:rsidRDefault="0074136B" w:rsidP="00551F27">
            <w:pPr>
              <w:widowControl/>
              <w:overflowPunct/>
              <w:autoSpaceDE/>
              <w:autoSpaceDN/>
              <w:adjustRightInd/>
              <w:ind w:right="-249"/>
              <w:textAlignment w:val="auto"/>
              <w:rPr>
                <w:rFonts w:cs="Arial"/>
                <w:szCs w:val="24"/>
                <w:lang w:eastAsia="en-GB"/>
              </w:rPr>
            </w:pPr>
            <w:r>
              <w:rPr>
                <w:rFonts w:cs="Arial"/>
                <w:szCs w:val="24"/>
                <w:lang w:eastAsia="en-GB"/>
              </w:rPr>
              <w:t>12.</w:t>
            </w:r>
            <w:r w:rsidRPr="00A67F9D">
              <w:rPr>
                <w:rFonts w:cs="Arial"/>
                <w:szCs w:val="24"/>
                <w:lang w:eastAsia="en-GB"/>
              </w:rPr>
              <w:t>4</w:t>
            </w:r>
          </w:p>
        </w:tc>
        <w:tc>
          <w:tcPr>
            <w:tcW w:w="7088" w:type="dxa"/>
            <w:shd w:val="clear" w:color="auto" w:fill="auto"/>
          </w:tcPr>
          <w:p w14:paraId="709D35E9" w14:textId="77777777" w:rsidR="0074136B" w:rsidRPr="008A261D" w:rsidRDefault="0074136B" w:rsidP="00551F27">
            <w:pPr>
              <w:rPr>
                <w:rFonts w:cs="Arial"/>
                <w:b/>
                <w:szCs w:val="24"/>
              </w:rPr>
            </w:pPr>
            <w:r w:rsidRPr="008A261D">
              <w:rPr>
                <w:rFonts w:cs="Arial"/>
                <w:b/>
                <w:szCs w:val="24"/>
              </w:rPr>
              <w:t>Theory of Change</w:t>
            </w:r>
          </w:p>
          <w:p w14:paraId="5A2A11D6" w14:textId="77777777" w:rsidR="0074136B" w:rsidRPr="00A67F9D" w:rsidRDefault="0074136B" w:rsidP="00551F27">
            <w:pPr>
              <w:spacing w:before="120" w:after="120"/>
              <w:rPr>
                <w:rFonts w:cs="Arial"/>
              </w:rPr>
            </w:pPr>
            <w:r w:rsidRPr="00A67F9D">
              <w:rPr>
                <w:rFonts w:cs="Arial"/>
              </w:rPr>
              <w:t xml:space="preserve">A Theory of Change explains the logic of an intervention, stepping through inputs, outputs, outcomes and impacts and explains the rationale – the how and why it will work. It also shows the evidence underpinning this. </w:t>
            </w:r>
          </w:p>
          <w:p w14:paraId="1AFB2685" w14:textId="77777777" w:rsidR="0074136B" w:rsidRPr="00A67F9D" w:rsidRDefault="0074136B" w:rsidP="00551F27">
            <w:pPr>
              <w:rPr>
                <w:rFonts w:cs="Arial"/>
                <w:szCs w:val="24"/>
              </w:rPr>
            </w:pPr>
            <w:r w:rsidRPr="00A67F9D">
              <w:rPr>
                <w:rFonts w:cs="Arial"/>
                <w:szCs w:val="24"/>
              </w:rPr>
              <w:t xml:space="preserve">Please </w:t>
            </w:r>
            <w:r w:rsidRPr="00A67F9D">
              <w:rPr>
                <w:rFonts w:cs="Arial"/>
                <w:szCs w:val="24"/>
                <w:u w:val="single"/>
              </w:rPr>
              <w:t>set out your theory of change and the evidence you have for why your proposed approach</w:t>
            </w:r>
            <w:r w:rsidRPr="00A67F9D">
              <w:rPr>
                <w:rFonts w:cs="Arial"/>
                <w:szCs w:val="24"/>
              </w:rPr>
              <w:t xml:space="preserve"> will deliver the programme outcomes.</w:t>
            </w:r>
          </w:p>
          <w:p w14:paraId="300185BF" w14:textId="77777777" w:rsidR="0074136B" w:rsidRPr="00A67F9D" w:rsidRDefault="0074136B" w:rsidP="00551F27">
            <w:pPr>
              <w:rPr>
                <w:rFonts w:cs="Arial"/>
                <w:i/>
                <w:szCs w:val="24"/>
              </w:rPr>
            </w:pPr>
          </w:p>
          <w:p w14:paraId="4574CA87" w14:textId="77777777" w:rsidR="0074136B" w:rsidRPr="00A67F9D" w:rsidRDefault="0074136B" w:rsidP="00551F27">
            <w:pPr>
              <w:rPr>
                <w:rFonts w:cs="Arial"/>
                <w:szCs w:val="24"/>
              </w:rPr>
            </w:pPr>
            <w:r w:rsidRPr="00A67F9D">
              <w:rPr>
                <w:rFonts w:cs="Arial"/>
                <w:i/>
                <w:szCs w:val="24"/>
              </w:rPr>
              <w:t>Single attachment of no more than 2000 words.</w:t>
            </w:r>
          </w:p>
        </w:tc>
        <w:tc>
          <w:tcPr>
            <w:tcW w:w="5203" w:type="dxa"/>
            <w:shd w:val="clear" w:color="auto" w:fill="auto"/>
          </w:tcPr>
          <w:p w14:paraId="2C8A643A" w14:textId="77777777" w:rsidR="0074136B" w:rsidRPr="00A67F9D" w:rsidRDefault="0074136B" w:rsidP="00551F27">
            <w:pPr>
              <w:widowControl/>
              <w:overflowPunct/>
              <w:autoSpaceDE/>
              <w:autoSpaceDN/>
              <w:adjustRightInd/>
              <w:textAlignment w:val="auto"/>
              <w:rPr>
                <w:rFonts w:cs="Arial"/>
                <w:i/>
                <w:szCs w:val="24"/>
              </w:rPr>
            </w:pPr>
            <w:r w:rsidRPr="00A67F9D">
              <w:rPr>
                <w:rFonts w:cs="Arial"/>
                <w:i/>
                <w:szCs w:val="24"/>
              </w:rPr>
              <w:t>A strong bid will:</w:t>
            </w:r>
          </w:p>
          <w:p w14:paraId="5433CDFA" w14:textId="77777777" w:rsidR="0074136B" w:rsidRPr="00A67F9D" w:rsidRDefault="0074136B" w:rsidP="00551F27">
            <w:pPr>
              <w:pStyle w:val="ListParagraph"/>
              <w:widowControl/>
              <w:numPr>
                <w:ilvl w:val="0"/>
                <w:numId w:val="11"/>
              </w:numPr>
              <w:overflowPunct/>
              <w:autoSpaceDE/>
              <w:autoSpaceDN/>
              <w:adjustRightInd/>
              <w:textAlignment w:val="auto"/>
              <w:rPr>
                <w:rFonts w:cs="Arial"/>
                <w:szCs w:val="24"/>
              </w:rPr>
            </w:pPr>
            <w:r w:rsidRPr="00A67F9D">
              <w:rPr>
                <w:rFonts w:cs="Arial"/>
                <w:szCs w:val="24"/>
              </w:rPr>
              <w:t xml:space="preserve">Build on the information provided for </w:t>
            </w:r>
            <w:r>
              <w:rPr>
                <w:rFonts w:cs="Arial"/>
                <w:szCs w:val="24"/>
              </w:rPr>
              <w:t>12.</w:t>
            </w:r>
            <w:r w:rsidRPr="00A67F9D">
              <w:rPr>
                <w:rFonts w:cs="Arial"/>
                <w:szCs w:val="24"/>
              </w:rPr>
              <w:t>3 to articulate a clear link between the type of activity proposed; the required outcomes and the impact.</w:t>
            </w:r>
          </w:p>
          <w:p w14:paraId="6271BF8B" w14:textId="77777777" w:rsidR="0074136B" w:rsidRPr="00A67F9D" w:rsidRDefault="0074136B" w:rsidP="00551F27">
            <w:pPr>
              <w:pStyle w:val="ListParagraph"/>
              <w:widowControl/>
              <w:numPr>
                <w:ilvl w:val="0"/>
                <w:numId w:val="11"/>
              </w:numPr>
              <w:overflowPunct/>
              <w:autoSpaceDE/>
              <w:autoSpaceDN/>
              <w:adjustRightInd/>
              <w:textAlignment w:val="auto"/>
              <w:rPr>
                <w:rFonts w:cs="Arial"/>
                <w:szCs w:val="24"/>
              </w:rPr>
            </w:pPr>
            <w:r w:rsidRPr="00A67F9D">
              <w:rPr>
                <w:rFonts w:cs="Arial"/>
                <w:szCs w:val="24"/>
              </w:rPr>
              <w:t>Clearly articulate the justification for the proposal – how the proposal will deliver the requirements set out in the specification linking the activities (outputs) to the goals (outcomes).</w:t>
            </w:r>
          </w:p>
          <w:p w14:paraId="40CE1B87" w14:textId="77777777" w:rsidR="0074136B" w:rsidRPr="00A67F9D" w:rsidRDefault="0074136B" w:rsidP="00551F27">
            <w:pPr>
              <w:pStyle w:val="ListParagraph"/>
              <w:widowControl/>
              <w:numPr>
                <w:ilvl w:val="0"/>
                <w:numId w:val="11"/>
              </w:numPr>
              <w:overflowPunct/>
              <w:autoSpaceDE/>
              <w:autoSpaceDN/>
              <w:adjustRightInd/>
              <w:textAlignment w:val="auto"/>
              <w:rPr>
                <w:rFonts w:cs="Arial"/>
                <w:szCs w:val="24"/>
              </w:rPr>
            </w:pPr>
            <w:r w:rsidRPr="00A67F9D">
              <w:rPr>
                <w:rFonts w:cs="Arial"/>
                <w:szCs w:val="24"/>
              </w:rPr>
              <w:t>Give the Authority confidence that your proposal is based on sound evidence of activity that works in practice and is not just theoretical.</w:t>
            </w:r>
          </w:p>
        </w:tc>
        <w:tc>
          <w:tcPr>
            <w:tcW w:w="1559" w:type="dxa"/>
            <w:shd w:val="clear" w:color="auto" w:fill="auto"/>
          </w:tcPr>
          <w:p w14:paraId="3E02D053" w14:textId="77777777" w:rsidR="0074136B" w:rsidRPr="00A67F9D" w:rsidRDefault="0074136B" w:rsidP="00551F27">
            <w:pPr>
              <w:widowControl/>
              <w:overflowPunct/>
              <w:autoSpaceDE/>
              <w:autoSpaceDN/>
              <w:adjustRightInd/>
              <w:ind w:left="34"/>
              <w:textAlignment w:val="auto"/>
              <w:rPr>
                <w:rFonts w:cs="Arial"/>
                <w:szCs w:val="24"/>
                <w:lang w:eastAsia="en-GB"/>
              </w:rPr>
            </w:pPr>
            <w:r w:rsidRPr="00A67F9D">
              <w:rPr>
                <w:rFonts w:cs="Arial"/>
                <w:szCs w:val="24"/>
                <w:lang w:eastAsia="en-GB"/>
              </w:rPr>
              <w:t>10</w:t>
            </w:r>
          </w:p>
          <w:p w14:paraId="0CFEE888" w14:textId="77777777" w:rsidR="0074136B" w:rsidRPr="00A67F9D" w:rsidRDefault="0074136B" w:rsidP="00551F27">
            <w:pPr>
              <w:widowControl/>
              <w:overflowPunct/>
              <w:autoSpaceDE/>
              <w:autoSpaceDN/>
              <w:adjustRightInd/>
              <w:textAlignment w:val="auto"/>
              <w:rPr>
                <w:rFonts w:cs="Arial"/>
                <w:szCs w:val="24"/>
                <w:highlight w:val="cyan"/>
                <w:lang w:eastAsia="en-GB"/>
              </w:rPr>
            </w:pPr>
          </w:p>
          <w:p w14:paraId="2A2B5DDC" w14:textId="77777777" w:rsidR="0074136B" w:rsidRPr="00A67F9D" w:rsidRDefault="0074136B" w:rsidP="00551F27">
            <w:pPr>
              <w:widowControl/>
              <w:overflowPunct/>
              <w:autoSpaceDE/>
              <w:autoSpaceDN/>
              <w:adjustRightInd/>
              <w:ind w:left="34"/>
              <w:textAlignment w:val="auto"/>
              <w:rPr>
                <w:rFonts w:cs="Arial"/>
                <w:szCs w:val="24"/>
                <w:highlight w:val="cyan"/>
                <w:lang w:eastAsia="en-GB"/>
              </w:rPr>
            </w:pPr>
          </w:p>
          <w:p w14:paraId="5CBC7A17" w14:textId="77777777" w:rsidR="0074136B" w:rsidRPr="00A67F9D" w:rsidRDefault="0074136B" w:rsidP="00551F27">
            <w:pPr>
              <w:widowControl/>
              <w:overflowPunct/>
              <w:autoSpaceDE/>
              <w:autoSpaceDN/>
              <w:adjustRightInd/>
              <w:ind w:left="34"/>
              <w:textAlignment w:val="auto"/>
              <w:rPr>
                <w:rFonts w:cs="Arial"/>
                <w:szCs w:val="24"/>
                <w:highlight w:val="cyan"/>
                <w:lang w:eastAsia="en-GB"/>
              </w:rPr>
            </w:pPr>
          </w:p>
          <w:p w14:paraId="45A4B4E6" w14:textId="77777777" w:rsidR="0074136B" w:rsidRPr="00A67F9D" w:rsidRDefault="0074136B" w:rsidP="00551F27">
            <w:pPr>
              <w:widowControl/>
              <w:overflowPunct/>
              <w:autoSpaceDE/>
              <w:autoSpaceDN/>
              <w:adjustRightInd/>
              <w:ind w:left="34"/>
              <w:textAlignment w:val="auto"/>
              <w:rPr>
                <w:rFonts w:cs="Arial"/>
                <w:szCs w:val="24"/>
                <w:highlight w:val="cyan"/>
                <w:lang w:eastAsia="en-GB"/>
              </w:rPr>
            </w:pPr>
          </w:p>
          <w:p w14:paraId="5ABCAEA6" w14:textId="77777777" w:rsidR="0074136B" w:rsidRPr="00A67F9D" w:rsidRDefault="0074136B" w:rsidP="00551F27">
            <w:pPr>
              <w:widowControl/>
              <w:overflowPunct/>
              <w:autoSpaceDE/>
              <w:autoSpaceDN/>
              <w:adjustRightInd/>
              <w:ind w:left="34"/>
              <w:textAlignment w:val="auto"/>
              <w:rPr>
                <w:rFonts w:cs="Arial"/>
                <w:szCs w:val="24"/>
                <w:highlight w:val="cyan"/>
                <w:lang w:eastAsia="en-GB"/>
              </w:rPr>
            </w:pPr>
          </w:p>
          <w:p w14:paraId="13850101" w14:textId="77777777" w:rsidR="0074136B" w:rsidRPr="00A67F9D" w:rsidRDefault="0074136B" w:rsidP="00551F27">
            <w:pPr>
              <w:widowControl/>
              <w:overflowPunct/>
              <w:autoSpaceDE/>
              <w:autoSpaceDN/>
              <w:adjustRightInd/>
              <w:ind w:left="34"/>
              <w:textAlignment w:val="auto"/>
              <w:rPr>
                <w:rFonts w:cs="Arial"/>
                <w:szCs w:val="24"/>
                <w:highlight w:val="cyan"/>
                <w:lang w:eastAsia="en-GB"/>
              </w:rPr>
            </w:pPr>
          </w:p>
          <w:p w14:paraId="70845003" w14:textId="77777777" w:rsidR="0074136B" w:rsidRPr="00A67F9D" w:rsidRDefault="0074136B" w:rsidP="00551F27">
            <w:pPr>
              <w:widowControl/>
              <w:overflowPunct/>
              <w:autoSpaceDE/>
              <w:autoSpaceDN/>
              <w:adjustRightInd/>
              <w:spacing w:line="276" w:lineRule="auto"/>
              <w:textAlignment w:val="auto"/>
              <w:rPr>
                <w:rFonts w:cs="Arial"/>
                <w:szCs w:val="24"/>
                <w:lang w:eastAsia="en-GB"/>
              </w:rPr>
            </w:pPr>
          </w:p>
        </w:tc>
      </w:tr>
      <w:tr w:rsidR="0074136B" w:rsidRPr="00967FAB" w14:paraId="4600D741" w14:textId="77777777" w:rsidTr="00551F27">
        <w:trPr>
          <w:trHeight w:val="165"/>
        </w:trPr>
        <w:tc>
          <w:tcPr>
            <w:tcW w:w="562" w:type="dxa"/>
            <w:tcBorders>
              <w:left w:val="single" w:sz="4" w:space="0" w:color="auto"/>
            </w:tcBorders>
            <w:shd w:val="clear" w:color="auto" w:fill="auto"/>
          </w:tcPr>
          <w:p w14:paraId="23F45219" w14:textId="77777777" w:rsidR="0074136B" w:rsidRPr="00A67F9D" w:rsidRDefault="0074136B" w:rsidP="00551F27">
            <w:pPr>
              <w:widowControl/>
              <w:overflowPunct/>
              <w:autoSpaceDE/>
              <w:autoSpaceDN/>
              <w:adjustRightInd/>
              <w:ind w:right="-249"/>
              <w:textAlignment w:val="auto"/>
              <w:rPr>
                <w:rFonts w:cs="Arial"/>
                <w:szCs w:val="24"/>
                <w:lang w:eastAsia="en-GB"/>
              </w:rPr>
            </w:pPr>
            <w:r>
              <w:rPr>
                <w:rFonts w:cs="Arial"/>
                <w:szCs w:val="24"/>
                <w:lang w:eastAsia="en-GB"/>
              </w:rPr>
              <w:t>12.</w:t>
            </w:r>
            <w:r w:rsidRPr="00A67F9D">
              <w:rPr>
                <w:rFonts w:cs="Arial"/>
                <w:szCs w:val="24"/>
                <w:lang w:eastAsia="en-GB"/>
              </w:rPr>
              <w:t>5</w:t>
            </w:r>
          </w:p>
        </w:tc>
        <w:tc>
          <w:tcPr>
            <w:tcW w:w="7088" w:type="dxa"/>
            <w:shd w:val="clear" w:color="auto" w:fill="auto"/>
          </w:tcPr>
          <w:p w14:paraId="6EFE49AB" w14:textId="77777777" w:rsidR="0074136B" w:rsidRPr="008A261D" w:rsidRDefault="0074136B" w:rsidP="00551F27">
            <w:pPr>
              <w:rPr>
                <w:rFonts w:cs="Arial"/>
                <w:b/>
                <w:szCs w:val="24"/>
              </w:rPr>
            </w:pPr>
            <w:r w:rsidRPr="008A261D">
              <w:rPr>
                <w:rFonts w:cs="Arial"/>
                <w:b/>
                <w:szCs w:val="24"/>
              </w:rPr>
              <w:t>Capacity, capability and credibility</w:t>
            </w:r>
          </w:p>
          <w:p w14:paraId="2C5D14FE" w14:textId="77777777" w:rsidR="0074136B" w:rsidRDefault="0074136B" w:rsidP="00551F27">
            <w:pPr>
              <w:rPr>
                <w:rFonts w:cs="Arial"/>
                <w:szCs w:val="24"/>
              </w:rPr>
            </w:pPr>
          </w:p>
          <w:p w14:paraId="09FB0F19" w14:textId="77777777" w:rsidR="0074136B" w:rsidRPr="00A67F9D" w:rsidRDefault="0074136B" w:rsidP="00551F27">
            <w:pPr>
              <w:rPr>
                <w:rFonts w:cs="Arial"/>
                <w:szCs w:val="24"/>
              </w:rPr>
            </w:pPr>
            <w:r w:rsidRPr="00A67F9D">
              <w:rPr>
                <w:rFonts w:cs="Arial"/>
                <w:szCs w:val="24"/>
              </w:rPr>
              <w:t xml:space="preserve">Please set out evidence to show that you have the </w:t>
            </w:r>
            <w:r w:rsidRPr="00A67F9D">
              <w:rPr>
                <w:rFonts w:cs="Arial"/>
                <w:szCs w:val="24"/>
                <w:u w:val="single"/>
              </w:rPr>
              <w:t>relevant capacity and capability to deliver the proposed activity to the proposed volume</w:t>
            </w:r>
            <w:r w:rsidRPr="00A67F9D">
              <w:rPr>
                <w:rFonts w:cs="Arial"/>
                <w:szCs w:val="24"/>
              </w:rPr>
              <w:t xml:space="preserve"> and explain how your organisation has credibility in the sector which will drive up demand from participants.</w:t>
            </w:r>
          </w:p>
          <w:p w14:paraId="7F7ED5BF" w14:textId="77777777" w:rsidR="0074136B" w:rsidRPr="00A67F9D" w:rsidRDefault="0074136B" w:rsidP="00551F27">
            <w:pPr>
              <w:rPr>
                <w:rFonts w:cs="Arial"/>
                <w:szCs w:val="24"/>
              </w:rPr>
            </w:pPr>
          </w:p>
          <w:p w14:paraId="3FDAEBE9" w14:textId="77777777" w:rsidR="0074136B" w:rsidRPr="00A67F9D" w:rsidRDefault="0074136B" w:rsidP="00551F27">
            <w:pPr>
              <w:rPr>
                <w:rFonts w:cs="Arial"/>
                <w:szCs w:val="24"/>
              </w:rPr>
            </w:pPr>
            <w:r w:rsidRPr="00A67F9D">
              <w:rPr>
                <w:rFonts w:cs="Arial"/>
                <w:szCs w:val="24"/>
              </w:rPr>
              <w:t>You should include detail of:</w:t>
            </w:r>
          </w:p>
          <w:p w14:paraId="4C99164C" w14:textId="77777777" w:rsidR="0074136B" w:rsidRPr="00A67F9D" w:rsidRDefault="0074136B" w:rsidP="00551F27">
            <w:pPr>
              <w:pStyle w:val="ListParagraph"/>
              <w:widowControl/>
              <w:numPr>
                <w:ilvl w:val="0"/>
                <w:numId w:val="11"/>
              </w:numPr>
              <w:overflowPunct/>
              <w:autoSpaceDE/>
              <w:autoSpaceDN/>
              <w:adjustRightInd/>
              <w:textAlignment w:val="auto"/>
              <w:rPr>
                <w:rFonts w:cs="Arial"/>
                <w:szCs w:val="24"/>
              </w:rPr>
            </w:pPr>
            <w:r w:rsidRPr="00A67F9D">
              <w:rPr>
                <w:rFonts w:cs="Arial"/>
                <w:szCs w:val="24"/>
              </w:rPr>
              <w:t xml:space="preserve">Relevant previous activity </w:t>
            </w:r>
          </w:p>
          <w:p w14:paraId="27F9347B" w14:textId="77777777" w:rsidR="0074136B" w:rsidRPr="00A67F9D" w:rsidRDefault="0074136B" w:rsidP="00551F27">
            <w:pPr>
              <w:pStyle w:val="ListParagraph"/>
              <w:widowControl/>
              <w:numPr>
                <w:ilvl w:val="0"/>
                <w:numId w:val="11"/>
              </w:numPr>
              <w:overflowPunct/>
              <w:autoSpaceDE/>
              <w:autoSpaceDN/>
              <w:adjustRightInd/>
              <w:textAlignment w:val="auto"/>
              <w:rPr>
                <w:rFonts w:cs="Arial"/>
                <w:szCs w:val="24"/>
              </w:rPr>
            </w:pPr>
            <w:r w:rsidRPr="00A67F9D">
              <w:rPr>
                <w:rFonts w:cs="Arial"/>
                <w:szCs w:val="24"/>
              </w:rPr>
              <w:t>A organogram or other chart which sets out the details of key people in leadership, management and delivery roles (and for consortia the relationship between the different organisations)</w:t>
            </w:r>
          </w:p>
          <w:p w14:paraId="1E5F287B" w14:textId="77777777" w:rsidR="0074136B" w:rsidRPr="00A67F9D" w:rsidRDefault="0074136B" w:rsidP="00551F27">
            <w:pPr>
              <w:pStyle w:val="ListParagraph"/>
              <w:widowControl/>
              <w:numPr>
                <w:ilvl w:val="0"/>
                <w:numId w:val="11"/>
              </w:numPr>
              <w:overflowPunct/>
              <w:autoSpaceDE/>
              <w:autoSpaceDN/>
              <w:adjustRightInd/>
              <w:textAlignment w:val="auto"/>
              <w:rPr>
                <w:rFonts w:cs="Arial"/>
                <w:szCs w:val="24"/>
              </w:rPr>
            </w:pPr>
            <w:r w:rsidRPr="00A67F9D">
              <w:rPr>
                <w:rFonts w:cs="Arial"/>
                <w:szCs w:val="24"/>
              </w:rPr>
              <w:t>A resource plan which sets out any sub-contracting, consortia or other arrangements with delivery partners</w:t>
            </w:r>
          </w:p>
          <w:p w14:paraId="43A0A956" w14:textId="77777777" w:rsidR="0074136B" w:rsidRPr="00A67F9D" w:rsidRDefault="0074136B" w:rsidP="00551F27">
            <w:pPr>
              <w:pStyle w:val="ListParagraph"/>
              <w:widowControl/>
              <w:numPr>
                <w:ilvl w:val="0"/>
                <w:numId w:val="11"/>
              </w:numPr>
              <w:overflowPunct/>
              <w:autoSpaceDE/>
              <w:autoSpaceDN/>
              <w:adjustRightInd/>
              <w:textAlignment w:val="auto"/>
              <w:rPr>
                <w:rFonts w:cs="Arial"/>
                <w:szCs w:val="24"/>
              </w:rPr>
            </w:pPr>
            <w:r w:rsidRPr="00A67F9D">
              <w:rPr>
                <w:rFonts w:cs="Arial"/>
                <w:szCs w:val="24"/>
              </w:rPr>
              <w:t>The administrative resource you have available to support delivery</w:t>
            </w:r>
          </w:p>
          <w:p w14:paraId="058D19FE" w14:textId="77777777" w:rsidR="0074136B" w:rsidRPr="00A67F9D" w:rsidRDefault="0074136B" w:rsidP="00551F27">
            <w:pPr>
              <w:pStyle w:val="ListParagraph"/>
              <w:widowControl/>
              <w:numPr>
                <w:ilvl w:val="0"/>
                <w:numId w:val="11"/>
              </w:numPr>
              <w:overflowPunct/>
              <w:autoSpaceDE/>
              <w:autoSpaceDN/>
              <w:adjustRightInd/>
              <w:textAlignment w:val="auto"/>
              <w:rPr>
                <w:rFonts w:cs="Arial"/>
                <w:szCs w:val="24"/>
              </w:rPr>
            </w:pPr>
            <w:r w:rsidRPr="00A67F9D">
              <w:rPr>
                <w:rFonts w:cs="Arial"/>
                <w:szCs w:val="24"/>
              </w:rPr>
              <w:t>CVs of people in key management and delivery roles</w:t>
            </w:r>
          </w:p>
          <w:p w14:paraId="112ADF45" w14:textId="77777777" w:rsidR="0074136B" w:rsidRPr="00A67F9D" w:rsidRDefault="0074136B" w:rsidP="00551F27">
            <w:pPr>
              <w:pStyle w:val="ListParagraph"/>
              <w:ind w:left="0"/>
              <w:rPr>
                <w:rFonts w:eastAsia="Arial" w:cs="Arial"/>
                <w:szCs w:val="24"/>
              </w:rPr>
            </w:pPr>
          </w:p>
          <w:p w14:paraId="34C4242C" w14:textId="77777777" w:rsidR="0074136B" w:rsidRPr="00A67F9D" w:rsidRDefault="0074136B" w:rsidP="00551F27">
            <w:pPr>
              <w:pStyle w:val="ListParagraph"/>
              <w:ind w:left="0"/>
              <w:rPr>
                <w:rFonts w:eastAsia="Arial" w:cs="Arial"/>
                <w:i/>
                <w:szCs w:val="24"/>
              </w:rPr>
            </w:pPr>
            <w:r w:rsidRPr="00A67F9D">
              <w:rPr>
                <w:rFonts w:eastAsia="Arial" w:cs="Arial"/>
                <w:i/>
                <w:szCs w:val="24"/>
              </w:rPr>
              <w:t>1 attachment of no more than 3000 words</w:t>
            </w:r>
          </w:p>
          <w:p w14:paraId="63AC781C" w14:textId="77777777" w:rsidR="0074136B" w:rsidRPr="00A67F9D" w:rsidRDefault="0074136B" w:rsidP="00551F27">
            <w:pPr>
              <w:pStyle w:val="ListParagraph"/>
              <w:ind w:left="0"/>
              <w:rPr>
                <w:rFonts w:eastAsia="Arial" w:cs="Arial"/>
                <w:i/>
                <w:szCs w:val="24"/>
              </w:rPr>
            </w:pPr>
            <w:r w:rsidRPr="00A67F9D">
              <w:rPr>
                <w:rFonts w:eastAsia="Arial" w:cs="Arial"/>
                <w:i/>
                <w:szCs w:val="24"/>
              </w:rPr>
              <w:t>1 attachment of organogram with no more than 2 A3 or A4 pages</w:t>
            </w:r>
          </w:p>
          <w:p w14:paraId="6A88B8FD" w14:textId="77777777" w:rsidR="0074136B" w:rsidRPr="00A67F9D" w:rsidRDefault="0074136B" w:rsidP="00551F27">
            <w:pPr>
              <w:pStyle w:val="ListParagraph"/>
              <w:ind w:left="0"/>
              <w:rPr>
                <w:rFonts w:eastAsia="Arial" w:cs="Arial"/>
                <w:szCs w:val="24"/>
              </w:rPr>
            </w:pPr>
            <w:r w:rsidRPr="00A67F9D">
              <w:rPr>
                <w:rFonts w:eastAsia="Arial" w:cs="Arial"/>
                <w:i/>
                <w:szCs w:val="24"/>
              </w:rPr>
              <w:t>CVs should be limited to 2 A4 pages each (Arial font 11; 1.5 line-spacing)</w:t>
            </w:r>
          </w:p>
        </w:tc>
        <w:tc>
          <w:tcPr>
            <w:tcW w:w="5203" w:type="dxa"/>
            <w:shd w:val="clear" w:color="auto" w:fill="auto"/>
          </w:tcPr>
          <w:p w14:paraId="1A2DB48E" w14:textId="77777777" w:rsidR="0074136B" w:rsidRPr="00A67F9D" w:rsidRDefault="0074136B" w:rsidP="00551F27">
            <w:pPr>
              <w:pStyle w:val="Default"/>
              <w:rPr>
                <w:rFonts w:ascii="Arial" w:hAnsi="Arial" w:cs="Arial"/>
                <w:i/>
                <w:iCs/>
              </w:rPr>
            </w:pPr>
            <w:r w:rsidRPr="00A67F9D">
              <w:rPr>
                <w:rFonts w:ascii="Arial" w:hAnsi="Arial" w:cs="Arial"/>
                <w:i/>
                <w:iCs/>
              </w:rPr>
              <w:t>A strong bid will:</w:t>
            </w:r>
          </w:p>
          <w:p w14:paraId="66745B9D" w14:textId="77777777" w:rsidR="0074136B" w:rsidRPr="00A67F9D" w:rsidRDefault="0074136B" w:rsidP="00551F27">
            <w:pPr>
              <w:pStyle w:val="ListParagraph"/>
              <w:widowControl/>
              <w:numPr>
                <w:ilvl w:val="0"/>
                <w:numId w:val="11"/>
              </w:numPr>
              <w:overflowPunct/>
              <w:autoSpaceDE/>
              <w:autoSpaceDN/>
              <w:adjustRightInd/>
              <w:textAlignment w:val="auto"/>
              <w:rPr>
                <w:rFonts w:cs="Arial"/>
                <w:szCs w:val="24"/>
              </w:rPr>
            </w:pPr>
            <w:r w:rsidRPr="00A67F9D">
              <w:rPr>
                <w:rFonts w:cs="Arial"/>
                <w:szCs w:val="24"/>
              </w:rPr>
              <w:t>Provide evidence of successful track record which will give the Authority confidence that your organisation has the necessary capability to design and deliver high-quality learning and development activity.</w:t>
            </w:r>
          </w:p>
          <w:p w14:paraId="18EB8070" w14:textId="77777777" w:rsidR="0074136B" w:rsidRPr="00A67F9D" w:rsidRDefault="0074136B" w:rsidP="00551F27">
            <w:pPr>
              <w:pStyle w:val="ListParagraph"/>
              <w:widowControl/>
              <w:numPr>
                <w:ilvl w:val="0"/>
                <w:numId w:val="11"/>
              </w:numPr>
              <w:overflowPunct/>
              <w:autoSpaceDE/>
              <w:autoSpaceDN/>
              <w:adjustRightInd/>
              <w:textAlignment w:val="auto"/>
              <w:rPr>
                <w:rFonts w:cs="Arial"/>
                <w:szCs w:val="24"/>
              </w:rPr>
            </w:pPr>
            <w:r w:rsidRPr="00A67F9D">
              <w:rPr>
                <w:rFonts w:cs="Arial"/>
                <w:szCs w:val="24"/>
              </w:rPr>
              <w:t>Demonstrate that your organisation will have credibility in the education system including a deep understanding of the educational landscape; the role of, and challenges facing, governing boards and the individuals providing clerking services to them; your understanding of effective governance in an educational setting; and the strength of relationship with the wider school improvement infrastructure.</w:t>
            </w:r>
          </w:p>
          <w:p w14:paraId="1DAAF978" w14:textId="77777777" w:rsidR="0074136B" w:rsidRPr="00A67F9D" w:rsidRDefault="0074136B" w:rsidP="00551F27">
            <w:pPr>
              <w:pStyle w:val="ListParagraph"/>
              <w:widowControl/>
              <w:numPr>
                <w:ilvl w:val="0"/>
                <w:numId w:val="11"/>
              </w:numPr>
              <w:overflowPunct/>
              <w:autoSpaceDE/>
              <w:autoSpaceDN/>
              <w:adjustRightInd/>
              <w:textAlignment w:val="auto"/>
              <w:rPr>
                <w:rFonts w:cs="Arial"/>
                <w:szCs w:val="24"/>
              </w:rPr>
            </w:pPr>
            <w:r w:rsidRPr="00A67F9D">
              <w:rPr>
                <w:rFonts w:cs="Arial"/>
                <w:szCs w:val="24"/>
              </w:rPr>
              <w:t>Provide evidence of the calibre of the proposed leadership and delivery workforce and demonstrate that you have identified and filled key roles or have a plan in place to recruit to these before commencement of delivery.</w:t>
            </w:r>
          </w:p>
          <w:p w14:paraId="43312D96" w14:textId="77777777" w:rsidR="0074136B" w:rsidRPr="00A67F9D" w:rsidRDefault="0074136B" w:rsidP="00551F27">
            <w:pPr>
              <w:pStyle w:val="ListParagraph"/>
              <w:widowControl/>
              <w:numPr>
                <w:ilvl w:val="0"/>
                <w:numId w:val="11"/>
              </w:numPr>
              <w:overflowPunct/>
              <w:autoSpaceDE/>
              <w:autoSpaceDN/>
              <w:adjustRightInd/>
              <w:textAlignment w:val="auto"/>
              <w:rPr>
                <w:rFonts w:cs="Arial"/>
                <w:szCs w:val="24"/>
              </w:rPr>
            </w:pPr>
            <w:r w:rsidRPr="00A67F9D">
              <w:rPr>
                <w:rFonts w:cs="Arial"/>
                <w:szCs w:val="24"/>
              </w:rPr>
              <w:t>Demonstrate that the programme will be managed effectively, with a robust management structure and sufficient administrative support.</w:t>
            </w:r>
          </w:p>
        </w:tc>
        <w:tc>
          <w:tcPr>
            <w:tcW w:w="1559" w:type="dxa"/>
            <w:shd w:val="clear" w:color="auto" w:fill="auto"/>
          </w:tcPr>
          <w:p w14:paraId="50AEA7C9" w14:textId="77777777" w:rsidR="0074136B" w:rsidRPr="00A67F9D" w:rsidRDefault="0074136B" w:rsidP="00551F27">
            <w:pPr>
              <w:widowControl/>
              <w:overflowPunct/>
              <w:autoSpaceDE/>
              <w:autoSpaceDN/>
              <w:adjustRightInd/>
              <w:textAlignment w:val="auto"/>
              <w:rPr>
                <w:rFonts w:cs="Arial"/>
                <w:szCs w:val="24"/>
                <w:lang w:eastAsia="en-GB"/>
              </w:rPr>
            </w:pPr>
            <w:r w:rsidRPr="00A67F9D">
              <w:rPr>
                <w:rFonts w:cs="Arial"/>
                <w:szCs w:val="24"/>
                <w:lang w:eastAsia="en-GB"/>
              </w:rPr>
              <w:t>30</w:t>
            </w:r>
          </w:p>
          <w:p w14:paraId="5767B11F" w14:textId="77777777" w:rsidR="0074136B" w:rsidRPr="00A67F9D" w:rsidRDefault="0074136B" w:rsidP="00551F27">
            <w:pPr>
              <w:widowControl/>
              <w:overflowPunct/>
              <w:autoSpaceDE/>
              <w:autoSpaceDN/>
              <w:adjustRightInd/>
              <w:textAlignment w:val="auto"/>
              <w:rPr>
                <w:rFonts w:cs="Arial"/>
                <w:szCs w:val="24"/>
                <w:lang w:eastAsia="en-GB"/>
              </w:rPr>
            </w:pPr>
          </w:p>
          <w:p w14:paraId="4002C9B4" w14:textId="77777777" w:rsidR="0074136B" w:rsidRPr="00A67F9D" w:rsidRDefault="0074136B" w:rsidP="00551F27">
            <w:pPr>
              <w:widowControl/>
              <w:overflowPunct/>
              <w:autoSpaceDE/>
              <w:autoSpaceDN/>
              <w:adjustRightInd/>
              <w:textAlignment w:val="auto"/>
              <w:rPr>
                <w:rFonts w:cs="Arial"/>
                <w:szCs w:val="24"/>
                <w:lang w:eastAsia="en-GB"/>
              </w:rPr>
            </w:pPr>
          </w:p>
        </w:tc>
      </w:tr>
      <w:tr w:rsidR="0074136B" w:rsidRPr="00967FAB" w14:paraId="5D51E082" w14:textId="77777777" w:rsidTr="00551F27">
        <w:trPr>
          <w:trHeight w:val="165"/>
        </w:trPr>
        <w:tc>
          <w:tcPr>
            <w:tcW w:w="562" w:type="dxa"/>
            <w:tcBorders>
              <w:left w:val="single" w:sz="4" w:space="0" w:color="auto"/>
            </w:tcBorders>
            <w:shd w:val="clear" w:color="auto" w:fill="auto"/>
          </w:tcPr>
          <w:p w14:paraId="294EC2CA" w14:textId="77777777" w:rsidR="0074136B" w:rsidRPr="00A67F9D" w:rsidRDefault="0074136B" w:rsidP="00551F27">
            <w:pPr>
              <w:widowControl/>
              <w:overflowPunct/>
              <w:autoSpaceDE/>
              <w:autoSpaceDN/>
              <w:adjustRightInd/>
              <w:ind w:right="-249"/>
              <w:textAlignment w:val="auto"/>
              <w:rPr>
                <w:rFonts w:cs="Arial"/>
                <w:szCs w:val="24"/>
                <w:lang w:eastAsia="en-GB"/>
              </w:rPr>
            </w:pPr>
            <w:r>
              <w:rPr>
                <w:rFonts w:cs="Arial"/>
                <w:szCs w:val="24"/>
                <w:lang w:eastAsia="en-GB"/>
              </w:rPr>
              <w:t>12.</w:t>
            </w:r>
            <w:r w:rsidRPr="00A67F9D">
              <w:rPr>
                <w:rFonts w:cs="Arial"/>
                <w:szCs w:val="24"/>
                <w:lang w:eastAsia="en-GB"/>
              </w:rPr>
              <w:t>6</w:t>
            </w:r>
          </w:p>
        </w:tc>
        <w:tc>
          <w:tcPr>
            <w:tcW w:w="7088" w:type="dxa"/>
            <w:shd w:val="clear" w:color="auto" w:fill="auto"/>
          </w:tcPr>
          <w:p w14:paraId="4D93819E" w14:textId="77777777" w:rsidR="0074136B" w:rsidRPr="008A261D" w:rsidRDefault="0074136B" w:rsidP="00551F27">
            <w:pPr>
              <w:rPr>
                <w:rFonts w:cs="Arial"/>
                <w:b/>
                <w:szCs w:val="24"/>
              </w:rPr>
            </w:pPr>
            <w:r w:rsidRPr="008A261D">
              <w:rPr>
                <w:rFonts w:cs="Arial"/>
                <w:b/>
                <w:szCs w:val="24"/>
              </w:rPr>
              <w:t>Demand</w:t>
            </w:r>
          </w:p>
          <w:p w14:paraId="2EE07A1E" w14:textId="77777777" w:rsidR="0074136B" w:rsidRDefault="0074136B" w:rsidP="00551F27">
            <w:pPr>
              <w:rPr>
                <w:rFonts w:cs="Arial"/>
                <w:szCs w:val="24"/>
              </w:rPr>
            </w:pPr>
          </w:p>
          <w:p w14:paraId="74B9A411" w14:textId="77777777" w:rsidR="0074136B" w:rsidRPr="00A67F9D" w:rsidRDefault="0074136B" w:rsidP="00551F27">
            <w:pPr>
              <w:rPr>
                <w:rFonts w:cs="Arial"/>
                <w:szCs w:val="24"/>
              </w:rPr>
            </w:pPr>
            <w:r w:rsidRPr="00A67F9D">
              <w:rPr>
                <w:rFonts w:cs="Arial"/>
                <w:szCs w:val="24"/>
              </w:rPr>
              <w:t xml:space="preserve">Please set out </w:t>
            </w:r>
            <w:r w:rsidRPr="00A67F9D">
              <w:rPr>
                <w:rFonts w:cs="Arial"/>
                <w:szCs w:val="24"/>
                <w:u w:val="single"/>
              </w:rPr>
              <w:t>how you will identify need and generate and register demand from clerks for your proposed activities</w:t>
            </w:r>
            <w:r w:rsidRPr="00A67F9D">
              <w:rPr>
                <w:rFonts w:cs="Arial"/>
                <w:szCs w:val="24"/>
              </w:rPr>
              <w:t>.</w:t>
            </w:r>
          </w:p>
          <w:p w14:paraId="10D811D8" w14:textId="77777777" w:rsidR="0074136B" w:rsidRPr="00A67F9D" w:rsidRDefault="0074136B" w:rsidP="00551F27">
            <w:pPr>
              <w:rPr>
                <w:rFonts w:cs="Arial"/>
                <w:szCs w:val="24"/>
              </w:rPr>
            </w:pPr>
          </w:p>
          <w:p w14:paraId="4C315413" w14:textId="77777777" w:rsidR="0074136B" w:rsidRPr="00A67F9D" w:rsidRDefault="0074136B" w:rsidP="00551F27">
            <w:pPr>
              <w:rPr>
                <w:rFonts w:cs="Arial"/>
                <w:szCs w:val="24"/>
              </w:rPr>
            </w:pPr>
            <w:r w:rsidRPr="00A67F9D">
              <w:rPr>
                <w:rFonts w:cs="Arial"/>
                <w:szCs w:val="24"/>
              </w:rPr>
              <w:t>You should:</w:t>
            </w:r>
          </w:p>
          <w:p w14:paraId="1B73371E" w14:textId="77777777" w:rsidR="0074136B" w:rsidRPr="00A67F9D" w:rsidRDefault="0074136B" w:rsidP="00551F27">
            <w:pPr>
              <w:pStyle w:val="ListParagraph"/>
              <w:widowControl/>
              <w:numPr>
                <w:ilvl w:val="0"/>
                <w:numId w:val="11"/>
              </w:numPr>
              <w:overflowPunct/>
              <w:autoSpaceDE/>
              <w:autoSpaceDN/>
              <w:adjustRightInd/>
              <w:textAlignment w:val="auto"/>
              <w:rPr>
                <w:rFonts w:cs="Arial"/>
                <w:szCs w:val="24"/>
              </w:rPr>
            </w:pPr>
            <w:r w:rsidRPr="00A67F9D">
              <w:rPr>
                <w:rFonts w:cs="Arial"/>
                <w:szCs w:val="24"/>
              </w:rPr>
              <w:t>Include a draft marketing plan which sets out your understanding of the target market and participant recruitment strategy. You should include free and paid-for marketing activity with indicative costs for the latter.</w:t>
            </w:r>
          </w:p>
          <w:p w14:paraId="2E16480D" w14:textId="77777777" w:rsidR="0074136B" w:rsidRPr="00A67F9D" w:rsidRDefault="0074136B" w:rsidP="00551F27">
            <w:pPr>
              <w:pStyle w:val="ListParagraph"/>
              <w:widowControl/>
              <w:numPr>
                <w:ilvl w:val="0"/>
                <w:numId w:val="11"/>
              </w:numPr>
              <w:overflowPunct/>
              <w:autoSpaceDE/>
              <w:autoSpaceDN/>
              <w:adjustRightInd/>
              <w:textAlignment w:val="auto"/>
              <w:rPr>
                <w:rFonts w:cs="Arial"/>
                <w:szCs w:val="24"/>
              </w:rPr>
            </w:pPr>
            <w:r w:rsidRPr="00A67F9D">
              <w:rPr>
                <w:rFonts w:cs="Arial"/>
                <w:szCs w:val="24"/>
              </w:rPr>
              <w:t>Outline your communication strategy with proposals for the channels you will use and key messages to raise awareness of and promote your offer.</w:t>
            </w:r>
          </w:p>
          <w:p w14:paraId="27D6DF82" w14:textId="77777777" w:rsidR="0074136B" w:rsidRPr="00A67F9D" w:rsidRDefault="0074136B" w:rsidP="00551F27">
            <w:pPr>
              <w:pStyle w:val="ListParagraph"/>
              <w:widowControl/>
              <w:numPr>
                <w:ilvl w:val="0"/>
                <w:numId w:val="11"/>
              </w:numPr>
              <w:overflowPunct/>
              <w:autoSpaceDE/>
              <w:autoSpaceDN/>
              <w:adjustRightInd/>
              <w:textAlignment w:val="auto"/>
              <w:rPr>
                <w:rFonts w:cs="Arial"/>
                <w:szCs w:val="24"/>
              </w:rPr>
            </w:pPr>
            <w:r w:rsidRPr="00A67F9D">
              <w:rPr>
                <w:rFonts w:cs="Arial"/>
                <w:szCs w:val="24"/>
              </w:rPr>
              <w:t>Set out any plans you have for working with other contractors should there be any demand you are unable to meet.</w:t>
            </w:r>
          </w:p>
          <w:p w14:paraId="79494E52" w14:textId="77777777" w:rsidR="0074136B" w:rsidRPr="00A67F9D" w:rsidRDefault="0074136B" w:rsidP="00551F27">
            <w:pPr>
              <w:pStyle w:val="ListParagraph"/>
              <w:ind w:left="0"/>
              <w:rPr>
                <w:rFonts w:eastAsia="Arial" w:cs="Arial"/>
                <w:i/>
                <w:szCs w:val="24"/>
              </w:rPr>
            </w:pPr>
          </w:p>
          <w:p w14:paraId="0C4EA6AA" w14:textId="77777777" w:rsidR="0074136B" w:rsidRPr="00A67F9D" w:rsidRDefault="0074136B" w:rsidP="00551F27">
            <w:pPr>
              <w:pStyle w:val="ListParagraph"/>
              <w:ind w:left="0"/>
              <w:rPr>
                <w:rFonts w:eastAsia="Arial" w:cs="Arial"/>
                <w:i/>
                <w:szCs w:val="24"/>
              </w:rPr>
            </w:pPr>
            <w:r w:rsidRPr="00A67F9D">
              <w:rPr>
                <w:rFonts w:eastAsia="Arial" w:cs="Arial"/>
                <w:i/>
                <w:szCs w:val="24"/>
              </w:rPr>
              <w:t>1 attachment of no more than 2000 words.</w:t>
            </w:r>
          </w:p>
          <w:p w14:paraId="405C7970" w14:textId="77777777" w:rsidR="0074136B" w:rsidRPr="00A67F9D" w:rsidRDefault="0074136B" w:rsidP="00551F27">
            <w:pPr>
              <w:pStyle w:val="ListParagraph"/>
              <w:ind w:left="0"/>
              <w:rPr>
                <w:rFonts w:eastAsia="Arial" w:cs="Arial"/>
                <w:i/>
                <w:szCs w:val="24"/>
              </w:rPr>
            </w:pPr>
            <w:r w:rsidRPr="00A67F9D">
              <w:rPr>
                <w:rFonts w:eastAsia="Arial" w:cs="Arial"/>
                <w:i/>
                <w:szCs w:val="24"/>
              </w:rPr>
              <w:t>1 attachment of marketing plan with no more than 2 A3 or A4 pages (Arial font 11; 1.5 line spacing)</w:t>
            </w:r>
          </w:p>
          <w:p w14:paraId="36AB8193" w14:textId="77777777" w:rsidR="0074136B" w:rsidRPr="00A67F9D" w:rsidRDefault="0074136B" w:rsidP="00551F27">
            <w:pPr>
              <w:pStyle w:val="ListParagraph"/>
              <w:ind w:left="0"/>
              <w:rPr>
                <w:rFonts w:eastAsia="Arial" w:cs="Arial"/>
                <w:i/>
                <w:szCs w:val="24"/>
              </w:rPr>
            </w:pPr>
            <w:r w:rsidRPr="00A67F9D">
              <w:rPr>
                <w:rFonts w:eastAsia="Arial" w:cs="Arial"/>
                <w:i/>
                <w:szCs w:val="24"/>
              </w:rPr>
              <w:t>1 attachment summarising communications strategy with no more than 2 A4 pages (Arial font 11; 1.5 line spacing)</w:t>
            </w:r>
          </w:p>
          <w:p w14:paraId="6C96AD9B" w14:textId="77777777" w:rsidR="0074136B" w:rsidRPr="00A67F9D" w:rsidRDefault="0074136B" w:rsidP="00551F27">
            <w:pPr>
              <w:pStyle w:val="ListParagraph"/>
              <w:ind w:left="0"/>
              <w:rPr>
                <w:rFonts w:eastAsia="Arial" w:cs="Arial"/>
                <w:i/>
                <w:szCs w:val="24"/>
              </w:rPr>
            </w:pPr>
          </w:p>
          <w:p w14:paraId="6B8EFEE7" w14:textId="77777777" w:rsidR="0074136B" w:rsidRPr="00A67F9D" w:rsidRDefault="0074136B" w:rsidP="00551F27">
            <w:pPr>
              <w:pStyle w:val="ListParagraph"/>
              <w:ind w:left="0"/>
              <w:rPr>
                <w:rFonts w:eastAsia="Arial" w:cs="Arial"/>
                <w:i/>
                <w:szCs w:val="24"/>
              </w:rPr>
            </w:pPr>
            <w:r w:rsidRPr="00A67F9D">
              <w:rPr>
                <w:rFonts w:eastAsia="Arial" w:cs="Arial"/>
                <w:i/>
                <w:szCs w:val="24"/>
              </w:rPr>
              <w:t>There will be further opportunity to develop and finalise your marketing plan and communications strategy before commencement should you be awarded a contract.</w:t>
            </w:r>
          </w:p>
        </w:tc>
        <w:tc>
          <w:tcPr>
            <w:tcW w:w="5203" w:type="dxa"/>
            <w:shd w:val="clear" w:color="auto" w:fill="auto"/>
          </w:tcPr>
          <w:p w14:paraId="67D5DDD3" w14:textId="77777777" w:rsidR="0074136B" w:rsidRPr="00A67F9D" w:rsidRDefault="0074136B" w:rsidP="00551F27">
            <w:pPr>
              <w:pStyle w:val="Default"/>
              <w:rPr>
                <w:rFonts w:ascii="Arial" w:hAnsi="Arial" w:cs="Arial"/>
                <w:i/>
                <w:iCs/>
              </w:rPr>
            </w:pPr>
            <w:r w:rsidRPr="00A67F9D">
              <w:rPr>
                <w:rFonts w:ascii="Arial" w:hAnsi="Arial" w:cs="Arial"/>
                <w:i/>
                <w:iCs/>
              </w:rPr>
              <w:t>A strong bid will:</w:t>
            </w:r>
          </w:p>
          <w:p w14:paraId="12ABD5E0" w14:textId="77777777" w:rsidR="0074136B" w:rsidRPr="00A67F9D" w:rsidRDefault="0074136B" w:rsidP="00551F27">
            <w:pPr>
              <w:pStyle w:val="ListParagraph"/>
              <w:widowControl/>
              <w:numPr>
                <w:ilvl w:val="0"/>
                <w:numId w:val="11"/>
              </w:numPr>
              <w:overflowPunct/>
              <w:autoSpaceDE/>
              <w:autoSpaceDN/>
              <w:adjustRightInd/>
              <w:textAlignment w:val="auto"/>
              <w:rPr>
                <w:rFonts w:cs="Arial"/>
                <w:szCs w:val="24"/>
              </w:rPr>
            </w:pPr>
            <w:r w:rsidRPr="00A67F9D">
              <w:rPr>
                <w:rFonts w:cs="Arial"/>
                <w:szCs w:val="24"/>
              </w:rPr>
              <w:t>Provide evidence of the demand that you will meet in your chosen area of operation</w:t>
            </w:r>
          </w:p>
          <w:p w14:paraId="6538AD44" w14:textId="77777777" w:rsidR="0074136B" w:rsidRPr="00A67F9D" w:rsidRDefault="0074136B" w:rsidP="00551F27">
            <w:pPr>
              <w:pStyle w:val="ListParagraph"/>
              <w:widowControl/>
              <w:numPr>
                <w:ilvl w:val="0"/>
                <w:numId w:val="11"/>
              </w:numPr>
              <w:overflowPunct/>
              <w:autoSpaceDE/>
              <w:autoSpaceDN/>
              <w:adjustRightInd/>
              <w:textAlignment w:val="auto"/>
              <w:rPr>
                <w:rFonts w:cs="Arial"/>
                <w:szCs w:val="24"/>
              </w:rPr>
            </w:pPr>
            <w:r w:rsidRPr="00A67F9D">
              <w:rPr>
                <w:rFonts w:cs="Arial"/>
                <w:szCs w:val="24"/>
              </w:rPr>
              <w:t>Give the Authority confidence in your ability to generate the proposed volume.</w:t>
            </w:r>
          </w:p>
          <w:p w14:paraId="4A5C0110" w14:textId="77777777" w:rsidR="0074136B" w:rsidRPr="00A67F9D" w:rsidRDefault="0074136B" w:rsidP="00551F27">
            <w:pPr>
              <w:pStyle w:val="ListParagraph"/>
              <w:widowControl/>
              <w:numPr>
                <w:ilvl w:val="0"/>
                <w:numId w:val="11"/>
              </w:numPr>
              <w:overflowPunct/>
              <w:autoSpaceDE/>
              <w:autoSpaceDN/>
              <w:adjustRightInd/>
              <w:textAlignment w:val="auto"/>
              <w:rPr>
                <w:rFonts w:cs="Arial"/>
                <w:szCs w:val="24"/>
              </w:rPr>
            </w:pPr>
            <w:r w:rsidRPr="00A67F9D">
              <w:rPr>
                <w:rFonts w:cs="Arial"/>
                <w:szCs w:val="24"/>
              </w:rPr>
              <w:t xml:space="preserve">Demonstrate that you have considered current competition in your chosen areas of operation and that your proposals demonstrate added value. </w:t>
            </w:r>
          </w:p>
          <w:p w14:paraId="46A1AA37" w14:textId="77777777" w:rsidR="0074136B" w:rsidRPr="00A67F9D" w:rsidRDefault="0074136B" w:rsidP="00551F27">
            <w:pPr>
              <w:pStyle w:val="ListParagraph"/>
              <w:widowControl/>
              <w:numPr>
                <w:ilvl w:val="0"/>
                <w:numId w:val="11"/>
              </w:numPr>
              <w:overflowPunct/>
              <w:autoSpaceDE/>
              <w:autoSpaceDN/>
              <w:adjustRightInd/>
              <w:textAlignment w:val="auto"/>
              <w:rPr>
                <w:rFonts w:cs="Arial"/>
                <w:szCs w:val="24"/>
              </w:rPr>
            </w:pPr>
            <w:r w:rsidRPr="00A67F9D">
              <w:rPr>
                <w:rFonts w:cs="Arial"/>
                <w:szCs w:val="24"/>
              </w:rPr>
              <w:t>Provide realistic plans for addressing the target market.</w:t>
            </w:r>
          </w:p>
          <w:p w14:paraId="430BCCEF" w14:textId="77777777" w:rsidR="0074136B" w:rsidRPr="00A67F9D" w:rsidRDefault="0074136B" w:rsidP="00551F27">
            <w:pPr>
              <w:pStyle w:val="ListParagraph"/>
              <w:widowControl/>
              <w:numPr>
                <w:ilvl w:val="0"/>
                <w:numId w:val="11"/>
              </w:numPr>
              <w:overflowPunct/>
              <w:autoSpaceDE/>
              <w:autoSpaceDN/>
              <w:adjustRightInd/>
              <w:textAlignment w:val="auto"/>
              <w:rPr>
                <w:rFonts w:cs="Arial"/>
                <w:szCs w:val="24"/>
              </w:rPr>
            </w:pPr>
            <w:r w:rsidRPr="00A67F9D">
              <w:rPr>
                <w:rFonts w:cs="Arial"/>
                <w:szCs w:val="24"/>
              </w:rPr>
              <w:t>Show that you have considered equity of access so that no individual is disadvantaged in accessing provision.</w:t>
            </w:r>
          </w:p>
          <w:p w14:paraId="36C1B535" w14:textId="77777777" w:rsidR="0074136B" w:rsidRPr="00A67F9D" w:rsidRDefault="0074136B" w:rsidP="00551F27">
            <w:pPr>
              <w:pStyle w:val="ListParagraph"/>
              <w:widowControl/>
              <w:numPr>
                <w:ilvl w:val="0"/>
                <w:numId w:val="11"/>
              </w:numPr>
              <w:overflowPunct/>
              <w:autoSpaceDE/>
              <w:autoSpaceDN/>
              <w:adjustRightInd/>
              <w:textAlignment w:val="auto"/>
              <w:rPr>
                <w:rFonts w:cs="Arial"/>
                <w:szCs w:val="24"/>
              </w:rPr>
            </w:pPr>
            <w:r w:rsidRPr="00A67F9D">
              <w:rPr>
                <w:rFonts w:cs="Arial"/>
                <w:szCs w:val="24"/>
              </w:rPr>
              <w:t xml:space="preserve">Provide evidence of robust systems to manage enquiries about the programmes you will offer which will enable your customers should receive timely and accurate responses in order to make informed choices about their professional development. </w:t>
            </w:r>
          </w:p>
        </w:tc>
        <w:tc>
          <w:tcPr>
            <w:tcW w:w="1559" w:type="dxa"/>
            <w:shd w:val="clear" w:color="auto" w:fill="auto"/>
          </w:tcPr>
          <w:p w14:paraId="40517790" w14:textId="77777777" w:rsidR="0074136B" w:rsidRPr="00A67F9D" w:rsidRDefault="0074136B" w:rsidP="00551F27">
            <w:pPr>
              <w:widowControl/>
              <w:overflowPunct/>
              <w:autoSpaceDE/>
              <w:autoSpaceDN/>
              <w:adjustRightInd/>
              <w:textAlignment w:val="auto"/>
              <w:rPr>
                <w:rFonts w:cs="Arial"/>
                <w:szCs w:val="24"/>
                <w:lang w:eastAsia="en-GB"/>
              </w:rPr>
            </w:pPr>
            <w:r w:rsidRPr="00A67F9D">
              <w:rPr>
                <w:rFonts w:cs="Arial"/>
                <w:szCs w:val="24"/>
                <w:lang w:eastAsia="en-GB"/>
              </w:rPr>
              <w:t>10</w:t>
            </w:r>
          </w:p>
          <w:p w14:paraId="1064A9D4" w14:textId="77777777" w:rsidR="0074136B" w:rsidRPr="00A67F9D" w:rsidRDefault="0074136B" w:rsidP="00551F27">
            <w:pPr>
              <w:widowControl/>
              <w:overflowPunct/>
              <w:autoSpaceDE/>
              <w:autoSpaceDN/>
              <w:adjustRightInd/>
              <w:textAlignment w:val="auto"/>
              <w:rPr>
                <w:rFonts w:cs="Arial"/>
                <w:szCs w:val="24"/>
                <w:lang w:eastAsia="en-GB"/>
              </w:rPr>
            </w:pPr>
          </w:p>
          <w:p w14:paraId="00D3EDAE" w14:textId="77777777" w:rsidR="0074136B" w:rsidRPr="00A67F9D" w:rsidRDefault="0074136B" w:rsidP="00551F27">
            <w:pPr>
              <w:widowControl/>
              <w:overflowPunct/>
              <w:autoSpaceDE/>
              <w:autoSpaceDN/>
              <w:adjustRightInd/>
              <w:textAlignment w:val="auto"/>
              <w:rPr>
                <w:rFonts w:cs="Arial"/>
                <w:szCs w:val="24"/>
                <w:lang w:eastAsia="en-GB"/>
              </w:rPr>
            </w:pPr>
          </w:p>
        </w:tc>
      </w:tr>
      <w:tr w:rsidR="0074136B" w:rsidRPr="00967FAB" w14:paraId="4B5464D8" w14:textId="77777777" w:rsidTr="00551F27">
        <w:trPr>
          <w:trHeight w:val="165"/>
        </w:trPr>
        <w:tc>
          <w:tcPr>
            <w:tcW w:w="562" w:type="dxa"/>
            <w:tcBorders>
              <w:left w:val="single" w:sz="4" w:space="0" w:color="auto"/>
            </w:tcBorders>
            <w:shd w:val="clear" w:color="auto" w:fill="auto"/>
          </w:tcPr>
          <w:p w14:paraId="291ED331" w14:textId="77777777" w:rsidR="0074136B" w:rsidRPr="00A67F9D" w:rsidRDefault="0074136B" w:rsidP="00551F27">
            <w:pPr>
              <w:widowControl/>
              <w:overflowPunct/>
              <w:autoSpaceDE/>
              <w:autoSpaceDN/>
              <w:adjustRightInd/>
              <w:ind w:right="-249"/>
              <w:textAlignment w:val="auto"/>
              <w:rPr>
                <w:rFonts w:cs="Arial"/>
                <w:szCs w:val="24"/>
                <w:lang w:eastAsia="en-GB"/>
              </w:rPr>
            </w:pPr>
            <w:r>
              <w:rPr>
                <w:rFonts w:cs="Arial"/>
                <w:szCs w:val="24"/>
                <w:lang w:eastAsia="en-GB"/>
              </w:rPr>
              <w:t>12.</w:t>
            </w:r>
            <w:r w:rsidRPr="00A67F9D">
              <w:rPr>
                <w:rFonts w:cs="Arial"/>
                <w:szCs w:val="24"/>
                <w:lang w:eastAsia="en-GB"/>
              </w:rPr>
              <w:t>7</w:t>
            </w:r>
          </w:p>
        </w:tc>
        <w:tc>
          <w:tcPr>
            <w:tcW w:w="7088" w:type="dxa"/>
            <w:shd w:val="clear" w:color="auto" w:fill="auto"/>
          </w:tcPr>
          <w:p w14:paraId="1E98B653" w14:textId="77777777" w:rsidR="0074136B" w:rsidRPr="008A261D" w:rsidRDefault="0074136B" w:rsidP="00551F27">
            <w:pPr>
              <w:rPr>
                <w:rFonts w:cs="Arial"/>
                <w:b/>
                <w:szCs w:val="24"/>
              </w:rPr>
            </w:pPr>
            <w:r w:rsidRPr="008A261D">
              <w:rPr>
                <w:rFonts w:cs="Arial"/>
                <w:b/>
                <w:szCs w:val="24"/>
              </w:rPr>
              <w:t>Quality assurance</w:t>
            </w:r>
          </w:p>
          <w:p w14:paraId="6397587B" w14:textId="77777777" w:rsidR="0074136B" w:rsidRDefault="0074136B" w:rsidP="00551F27">
            <w:pPr>
              <w:rPr>
                <w:rFonts w:cs="Arial"/>
                <w:szCs w:val="24"/>
              </w:rPr>
            </w:pPr>
          </w:p>
          <w:p w14:paraId="402A47B7" w14:textId="77777777" w:rsidR="0074136B" w:rsidRPr="00A67F9D" w:rsidRDefault="0074136B" w:rsidP="00551F27">
            <w:pPr>
              <w:rPr>
                <w:rFonts w:cs="Arial"/>
                <w:szCs w:val="24"/>
              </w:rPr>
            </w:pPr>
            <w:r w:rsidRPr="00A67F9D">
              <w:rPr>
                <w:rFonts w:cs="Arial"/>
                <w:szCs w:val="24"/>
              </w:rPr>
              <w:t>Please provide a description of the</w:t>
            </w:r>
            <w:r w:rsidRPr="00A67F9D">
              <w:rPr>
                <w:rFonts w:cs="Arial"/>
                <w:szCs w:val="22"/>
                <w:lang w:eastAsia="en-GB"/>
              </w:rPr>
              <w:t xml:space="preserve"> </w:t>
            </w:r>
            <w:r w:rsidRPr="00A67F9D">
              <w:rPr>
                <w:rFonts w:cs="Arial"/>
                <w:szCs w:val="24"/>
                <w:u w:val="single"/>
              </w:rPr>
              <w:t>arrangements you will put in place to monitor the quality of your offer</w:t>
            </w:r>
            <w:r w:rsidRPr="00A67F9D">
              <w:rPr>
                <w:rFonts w:cs="Arial"/>
                <w:szCs w:val="24"/>
              </w:rPr>
              <w:t xml:space="preserve">; how you will know that it is meeting the needs of participants and how you will handle complaints if/when things go wrong. You should include detail on: </w:t>
            </w:r>
          </w:p>
          <w:p w14:paraId="310E19F0" w14:textId="77777777" w:rsidR="0074136B" w:rsidRPr="00A67F9D" w:rsidRDefault="0074136B" w:rsidP="00551F27">
            <w:pPr>
              <w:pStyle w:val="ListParagraph"/>
              <w:widowControl/>
              <w:numPr>
                <w:ilvl w:val="0"/>
                <w:numId w:val="11"/>
              </w:numPr>
              <w:overflowPunct/>
              <w:autoSpaceDE/>
              <w:autoSpaceDN/>
              <w:adjustRightInd/>
              <w:textAlignment w:val="auto"/>
              <w:rPr>
                <w:rFonts w:cs="Arial"/>
                <w:szCs w:val="24"/>
              </w:rPr>
            </w:pPr>
            <w:r w:rsidRPr="00A67F9D">
              <w:rPr>
                <w:rFonts w:cs="Arial"/>
                <w:szCs w:val="24"/>
              </w:rPr>
              <w:t>Processes for ensuring that all the materials/resources you develop are accurate, current, reflect the whole of the Competency Framework for governance and are high-quality</w:t>
            </w:r>
          </w:p>
          <w:p w14:paraId="0505D998" w14:textId="77777777" w:rsidR="0074136B" w:rsidRPr="00A67F9D" w:rsidRDefault="0074136B" w:rsidP="00551F27">
            <w:pPr>
              <w:pStyle w:val="ListParagraph"/>
              <w:widowControl/>
              <w:numPr>
                <w:ilvl w:val="0"/>
                <w:numId w:val="11"/>
              </w:numPr>
              <w:overflowPunct/>
              <w:autoSpaceDE/>
              <w:autoSpaceDN/>
              <w:adjustRightInd/>
              <w:textAlignment w:val="auto"/>
              <w:rPr>
                <w:rFonts w:cs="Arial"/>
                <w:szCs w:val="24"/>
              </w:rPr>
            </w:pPr>
            <w:r w:rsidRPr="00A67F9D">
              <w:rPr>
                <w:rFonts w:cs="Arial"/>
                <w:szCs w:val="24"/>
              </w:rPr>
              <w:t>Systems for performance management the people you have recruited and how you will assess and monitor the quality of what they are delivering</w:t>
            </w:r>
          </w:p>
          <w:p w14:paraId="4C7941AF" w14:textId="77777777" w:rsidR="0074136B" w:rsidRPr="00A67F9D" w:rsidRDefault="0074136B" w:rsidP="00551F27">
            <w:pPr>
              <w:pStyle w:val="ListParagraph"/>
              <w:widowControl/>
              <w:numPr>
                <w:ilvl w:val="0"/>
                <w:numId w:val="11"/>
              </w:numPr>
              <w:overflowPunct/>
              <w:autoSpaceDE/>
              <w:autoSpaceDN/>
              <w:adjustRightInd/>
              <w:textAlignment w:val="auto"/>
              <w:rPr>
                <w:rFonts w:cs="Arial"/>
                <w:szCs w:val="24"/>
              </w:rPr>
            </w:pPr>
            <w:r w:rsidRPr="00A67F9D">
              <w:rPr>
                <w:rFonts w:cs="Arial"/>
                <w:szCs w:val="24"/>
              </w:rPr>
              <w:t>Your complaints management policy and how related lessons learned will be applied to future delivery</w:t>
            </w:r>
          </w:p>
          <w:p w14:paraId="62D9A985" w14:textId="77777777" w:rsidR="0074136B" w:rsidRPr="00A67F9D" w:rsidRDefault="0074136B" w:rsidP="00551F27">
            <w:pPr>
              <w:pStyle w:val="ListParagraph"/>
              <w:widowControl/>
              <w:numPr>
                <w:ilvl w:val="0"/>
                <w:numId w:val="11"/>
              </w:numPr>
              <w:overflowPunct/>
              <w:autoSpaceDE/>
              <w:autoSpaceDN/>
              <w:adjustRightInd/>
              <w:textAlignment w:val="auto"/>
              <w:rPr>
                <w:rFonts w:cs="Arial"/>
                <w:szCs w:val="24"/>
              </w:rPr>
            </w:pPr>
            <w:r w:rsidRPr="00A67F9D">
              <w:rPr>
                <w:rFonts w:cs="Arial"/>
                <w:szCs w:val="24"/>
              </w:rPr>
              <w:t>Your cancellation policy</w:t>
            </w:r>
          </w:p>
          <w:p w14:paraId="53493014" w14:textId="77777777" w:rsidR="0074136B" w:rsidRPr="00A67F9D" w:rsidRDefault="0074136B" w:rsidP="00551F27">
            <w:pPr>
              <w:pStyle w:val="ListParagraph"/>
              <w:widowControl/>
              <w:numPr>
                <w:ilvl w:val="0"/>
                <w:numId w:val="11"/>
              </w:numPr>
              <w:overflowPunct/>
              <w:autoSpaceDE/>
              <w:autoSpaceDN/>
              <w:adjustRightInd/>
              <w:textAlignment w:val="auto"/>
              <w:rPr>
                <w:rFonts w:cs="Arial"/>
                <w:szCs w:val="24"/>
              </w:rPr>
            </w:pPr>
            <w:r w:rsidRPr="00A67F9D">
              <w:rPr>
                <w:rFonts w:cs="Arial"/>
                <w:szCs w:val="24"/>
              </w:rPr>
              <w:t>How you will capture, monitor and respond to participant feedback and satisfaction</w:t>
            </w:r>
          </w:p>
          <w:p w14:paraId="39C64429" w14:textId="77777777" w:rsidR="0074136B" w:rsidRPr="00A67F9D" w:rsidRDefault="0074136B" w:rsidP="00551F27">
            <w:pPr>
              <w:pStyle w:val="ListParagraph"/>
              <w:widowControl/>
              <w:numPr>
                <w:ilvl w:val="0"/>
                <w:numId w:val="11"/>
              </w:numPr>
              <w:overflowPunct/>
              <w:autoSpaceDE/>
              <w:autoSpaceDN/>
              <w:adjustRightInd/>
              <w:textAlignment w:val="auto"/>
              <w:rPr>
                <w:rFonts w:eastAsia="Arial" w:cs="Arial"/>
                <w:szCs w:val="24"/>
                <w:u w:val="single"/>
              </w:rPr>
            </w:pPr>
            <w:r w:rsidRPr="00A67F9D">
              <w:rPr>
                <w:rFonts w:cs="Arial"/>
                <w:szCs w:val="24"/>
              </w:rPr>
              <w:t>Any other relevant systems or processes</w:t>
            </w:r>
          </w:p>
          <w:p w14:paraId="0631AB05" w14:textId="77777777" w:rsidR="0074136B" w:rsidRPr="00A67F9D" w:rsidRDefault="0074136B" w:rsidP="00551F27">
            <w:pPr>
              <w:widowControl/>
              <w:overflowPunct/>
              <w:autoSpaceDE/>
              <w:autoSpaceDN/>
              <w:adjustRightInd/>
              <w:textAlignment w:val="auto"/>
              <w:rPr>
                <w:rFonts w:cs="Arial"/>
                <w:szCs w:val="24"/>
              </w:rPr>
            </w:pPr>
          </w:p>
          <w:p w14:paraId="3A7A954A" w14:textId="77777777" w:rsidR="0074136B" w:rsidRPr="00A67F9D" w:rsidRDefault="0074136B" w:rsidP="00551F27">
            <w:pPr>
              <w:widowControl/>
              <w:overflowPunct/>
              <w:autoSpaceDE/>
              <w:autoSpaceDN/>
              <w:adjustRightInd/>
              <w:textAlignment w:val="auto"/>
              <w:rPr>
                <w:rFonts w:eastAsia="Arial" w:cs="Arial"/>
                <w:szCs w:val="24"/>
                <w:u w:val="single"/>
              </w:rPr>
            </w:pPr>
            <w:r w:rsidRPr="00A67F9D">
              <w:rPr>
                <w:rFonts w:cs="Arial"/>
                <w:i/>
                <w:szCs w:val="24"/>
              </w:rPr>
              <w:t>Single attachment of no more than 2000 words.</w:t>
            </w:r>
            <w:r w:rsidRPr="00A67F9D">
              <w:rPr>
                <w:rFonts w:cs="Arial"/>
                <w:szCs w:val="24"/>
              </w:rPr>
              <w:t xml:space="preserve"> </w:t>
            </w:r>
          </w:p>
          <w:p w14:paraId="0BBE13C0" w14:textId="77777777" w:rsidR="0074136B" w:rsidRPr="00A67F9D" w:rsidRDefault="0074136B" w:rsidP="00551F27">
            <w:pPr>
              <w:rPr>
                <w:rFonts w:eastAsia="Arial" w:cs="Arial"/>
                <w:szCs w:val="24"/>
                <w:u w:val="single"/>
              </w:rPr>
            </w:pPr>
          </w:p>
        </w:tc>
        <w:tc>
          <w:tcPr>
            <w:tcW w:w="5203" w:type="dxa"/>
            <w:shd w:val="clear" w:color="auto" w:fill="auto"/>
          </w:tcPr>
          <w:p w14:paraId="16085464" w14:textId="77777777" w:rsidR="0074136B" w:rsidRPr="00A67F9D" w:rsidRDefault="0074136B" w:rsidP="00551F27">
            <w:pPr>
              <w:pStyle w:val="Default"/>
              <w:rPr>
                <w:rFonts w:ascii="Arial" w:hAnsi="Arial" w:cs="Arial"/>
                <w:i/>
                <w:iCs/>
              </w:rPr>
            </w:pPr>
            <w:r w:rsidRPr="00A67F9D">
              <w:rPr>
                <w:rFonts w:ascii="Arial" w:hAnsi="Arial" w:cs="Arial"/>
                <w:i/>
                <w:iCs/>
              </w:rPr>
              <w:t>A strong bid will:</w:t>
            </w:r>
          </w:p>
          <w:p w14:paraId="589A372D" w14:textId="77777777" w:rsidR="0074136B" w:rsidRPr="00A67F9D" w:rsidRDefault="0074136B" w:rsidP="00551F27">
            <w:pPr>
              <w:pStyle w:val="Default"/>
              <w:rPr>
                <w:rFonts w:ascii="Arial" w:hAnsi="Arial" w:cs="Arial"/>
                <w:i/>
                <w:iCs/>
              </w:rPr>
            </w:pPr>
          </w:p>
          <w:p w14:paraId="2F4391B1" w14:textId="77777777" w:rsidR="0074136B" w:rsidRPr="00A67F9D" w:rsidRDefault="0074136B" w:rsidP="00551F27">
            <w:pPr>
              <w:pStyle w:val="ListParagraph"/>
              <w:widowControl/>
              <w:numPr>
                <w:ilvl w:val="0"/>
                <w:numId w:val="11"/>
              </w:numPr>
              <w:overflowPunct/>
              <w:autoSpaceDE/>
              <w:autoSpaceDN/>
              <w:adjustRightInd/>
              <w:textAlignment w:val="auto"/>
              <w:rPr>
                <w:rFonts w:cs="Arial"/>
                <w:szCs w:val="24"/>
              </w:rPr>
            </w:pPr>
            <w:r w:rsidRPr="00A67F9D">
              <w:rPr>
                <w:rFonts w:cs="Arial"/>
                <w:szCs w:val="24"/>
              </w:rPr>
              <w:t>Demonstrate a firm understanding of the principles of quality assurance and the importance of these in giving participants confidence in the quality of provision</w:t>
            </w:r>
          </w:p>
          <w:p w14:paraId="4E38ECB2" w14:textId="77777777" w:rsidR="0074136B" w:rsidRPr="00A67F9D" w:rsidRDefault="0074136B" w:rsidP="00551F27">
            <w:pPr>
              <w:pStyle w:val="ListParagraph"/>
              <w:widowControl/>
              <w:numPr>
                <w:ilvl w:val="0"/>
                <w:numId w:val="11"/>
              </w:numPr>
              <w:overflowPunct/>
              <w:autoSpaceDE/>
              <w:autoSpaceDN/>
              <w:adjustRightInd/>
              <w:textAlignment w:val="auto"/>
              <w:rPr>
                <w:rFonts w:cs="Arial"/>
                <w:szCs w:val="24"/>
              </w:rPr>
            </w:pPr>
            <w:r w:rsidRPr="00A67F9D">
              <w:rPr>
                <w:rFonts w:cs="Arial"/>
                <w:szCs w:val="24"/>
              </w:rPr>
              <w:t>Give the Authority confidence that you will closely monitor the quality of provision and have clear plans in place to address any issues which arise.</w:t>
            </w:r>
          </w:p>
          <w:p w14:paraId="78DD47BF" w14:textId="77777777" w:rsidR="0074136B" w:rsidRPr="00A67F9D" w:rsidRDefault="0074136B" w:rsidP="00551F27">
            <w:pPr>
              <w:pStyle w:val="ListParagraph"/>
              <w:widowControl/>
              <w:numPr>
                <w:ilvl w:val="0"/>
                <w:numId w:val="11"/>
              </w:numPr>
              <w:overflowPunct/>
              <w:autoSpaceDE/>
              <w:autoSpaceDN/>
              <w:adjustRightInd/>
              <w:textAlignment w:val="auto"/>
              <w:rPr>
                <w:rFonts w:cs="Arial"/>
                <w:szCs w:val="24"/>
              </w:rPr>
            </w:pPr>
            <w:r w:rsidRPr="00A67F9D">
              <w:rPr>
                <w:rFonts w:cs="Arial"/>
                <w:szCs w:val="24"/>
              </w:rPr>
              <w:t xml:space="preserve">Demonstrate how all of the processes for assessing and monitoring quality fit into a cycle of continuous improvement. </w:t>
            </w:r>
          </w:p>
        </w:tc>
        <w:tc>
          <w:tcPr>
            <w:tcW w:w="1559" w:type="dxa"/>
            <w:shd w:val="clear" w:color="auto" w:fill="auto"/>
          </w:tcPr>
          <w:p w14:paraId="5C16577B" w14:textId="77777777" w:rsidR="0074136B" w:rsidRPr="00A67F9D" w:rsidRDefault="0074136B" w:rsidP="00551F27">
            <w:pPr>
              <w:widowControl/>
              <w:overflowPunct/>
              <w:autoSpaceDE/>
              <w:autoSpaceDN/>
              <w:adjustRightInd/>
              <w:textAlignment w:val="auto"/>
              <w:rPr>
                <w:rFonts w:cs="Arial"/>
                <w:szCs w:val="24"/>
                <w:lang w:eastAsia="en-GB"/>
              </w:rPr>
            </w:pPr>
            <w:r w:rsidRPr="00A67F9D">
              <w:rPr>
                <w:rFonts w:cs="Arial"/>
                <w:szCs w:val="24"/>
                <w:lang w:eastAsia="en-GB"/>
              </w:rPr>
              <w:t xml:space="preserve">10 </w:t>
            </w:r>
          </w:p>
          <w:p w14:paraId="6026F581" w14:textId="77777777" w:rsidR="0074136B" w:rsidRPr="00A67F9D" w:rsidRDefault="0074136B" w:rsidP="00551F27">
            <w:pPr>
              <w:widowControl/>
              <w:overflowPunct/>
              <w:autoSpaceDE/>
              <w:autoSpaceDN/>
              <w:adjustRightInd/>
              <w:textAlignment w:val="auto"/>
              <w:rPr>
                <w:rFonts w:cs="Arial"/>
                <w:szCs w:val="24"/>
                <w:lang w:eastAsia="en-GB"/>
              </w:rPr>
            </w:pPr>
          </w:p>
          <w:p w14:paraId="51A53E50" w14:textId="77777777" w:rsidR="0074136B" w:rsidRPr="00A67F9D" w:rsidRDefault="0074136B" w:rsidP="00551F27">
            <w:pPr>
              <w:widowControl/>
              <w:overflowPunct/>
              <w:autoSpaceDE/>
              <w:autoSpaceDN/>
              <w:adjustRightInd/>
              <w:textAlignment w:val="auto"/>
              <w:rPr>
                <w:rFonts w:cs="Arial"/>
                <w:szCs w:val="24"/>
                <w:lang w:eastAsia="en-GB"/>
              </w:rPr>
            </w:pPr>
          </w:p>
        </w:tc>
      </w:tr>
      <w:tr w:rsidR="0074136B" w:rsidRPr="00967FAB" w14:paraId="32BB8C6B" w14:textId="77777777" w:rsidTr="00551F27">
        <w:trPr>
          <w:trHeight w:val="165"/>
        </w:trPr>
        <w:tc>
          <w:tcPr>
            <w:tcW w:w="562" w:type="dxa"/>
            <w:tcBorders>
              <w:left w:val="single" w:sz="4" w:space="0" w:color="auto"/>
            </w:tcBorders>
            <w:shd w:val="clear" w:color="auto" w:fill="auto"/>
          </w:tcPr>
          <w:p w14:paraId="7FAD8DE1" w14:textId="77777777" w:rsidR="0074136B" w:rsidRPr="00A67F9D" w:rsidRDefault="0074136B" w:rsidP="00551F27">
            <w:pPr>
              <w:widowControl/>
              <w:overflowPunct/>
              <w:autoSpaceDE/>
              <w:autoSpaceDN/>
              <w:adjustRightInd/>
              <w:ind w:right="-249"/>
              <w:textAlignment w:val="auto"/>
              <w:rPr>
                <w:rFonts w:cs="Arial"/>
                <w:szCs w:val="24"/>
                <w:lang w:eastAsia="en-GB"/>
              </w:rPr>
            </w:pPr>
            <w:r>
              <w:rPr>
                <w:rFonts w:cs="Arial"/>
                <w:szCs w:val="24"/>
                <w:lang w:eastAsia="en-GB"/>
              </w:rPr>
              <w:t>12.</w:t>
            </w:r>
            <w:r w:rsidRPr="00A67F9D">
              <w:rPr>
                <w:rFonts w:cs="Arial"/>
                <w:szCs w:val="24"/>
                <w:lang w:eastAsia="en-GB"/>
              </w:rPr>
              <w:t>8</w:t>
            </w:r>
          </w:p>
        </w:tc>
        <w:tc>
          <w:tcPr>
            <w:tcW w:w="7088" w:type="dxa"/>
            <w:shd w:val="clear" w:color="auto" w:fill="auto"/>
          </w:tcPr>
          <w:p w14:paraId="4028E1A8" w14:textId="77777777" w:rsidR="0074136B" w:rsidRPr="008A261D" w:rsidRDefault="0074136B" w:rsidP="00551F27">
            <w:pPr>
              <w:rPr>
                <w:rFonts w:cs="Arial"/>
                <w:b/>
                <w:szCs w:val="24"/>
              </w:rPr>
            </w:pPr>
            <w:r w:rsidRPr="008A261D">
              <w:rPr>
                <w:rFonts w:cs="Arial"/>
                <w:b/>
                <w:szCs w:val="24"/>
              </w:rPr>
              <w:t>Implementation</w:t>
            </w:r>
          </w:p>
          <w:p w14:paraId="7B65B9AD" w14:textId="77777777" w:rsidR="0074136B" w:rsidRDefault="0074136B" w:rsidP="00551F27">
            <w:pPr>
              <w:rPr>
                <w:rFonts w:cs="Arial"/>
                <w:szCs w:val="24"/>
              </w:rPr>
            </w:pPr>
          </w:p>
          <w:p w14:paraId="08912547" w14:textId="77777777" w:rsidR="0074136B" w:rsidRPr="00A67F9D" w:rsidRDefault="0074136B" w:rsidP="00551F27">
            <w:pPr>
              <w:rPr>
                <w:rFonts w:cs="Arial"/>
                <w:szCs w:val="24"/>
              </w:rPr>
            </w:pPr>
            <w:r w:rsidRPr="00A67F9D">
              <w:rPr>
                <w:rFonts w:cs="Arial"/>
                <w:szCs w:val="24"/>
              </w:rPr>
              <w:t xml:space="preserve">Please provide </w:t>
            </w:r>
            <w:r w:rsidRPr="00A67F9D">
              <w:rPr>
                <w:rFonts w:cs="Arial"/>
                <w:szCs w:val="24"/>
                <w:u w:val="single"/>
              </w:rPr>
              <w:t>an implementation plan which sets out the detail of activity you plan to undertake in mobilising your organisation</w:t>
            </w:r>
            <w:r w:rsidRPr="00A67F9D">
              <w:rPr>
                <w:rFonts w:cs="Arial"/>
                <w:szCs w:val="24"/>
              </w:rPr>
              <w:t xml:space="preserve"> ahead of commencing delivery and in the first 6 months of delivery. You should include:</w:t>
            </w:r>
          </w:p>
          <w:p w14:paraId="434FB8FC" w14:textId="77777777" w:rsidR="0074136B" w:rsidRPr="00A67F9D" w:rsidRDefault="0074136B" w:rsidP="00551F27">
            <w:pPr>
              <w:rPr>
                <w:rFonts w:cs="Arial"/>
                <w:szCs w:val="24"/>
              </w:rPr>
            </w:pPr>
          </w:p>
          <w:p w14:paraId="64786B1E" w14:textId="77777777" w:rsidR="0074136B" w:rsidRPr="00A67F9D" w:rsidRDefault="0074136B" w:rsidP="00551F27">
            <w:pPr>
              <w:pStyle w:val="ListParagraph"/>
              <w:widowControl/>
              <w:numPr>
                <w:ilvl w:val="0"/>
                <w:numId w:val="11"/>
              </w:numPr>
              <w:overflowPunct/>
              <w:autoSpaceDE/>
              <w:autoSpaceDN/>
              <w:adjustRightInd/>
              <w:textAlignment w:val="auto"/>
              <w:rPr>
                <w:rFonts w:cs="Arial"/>
                <w:szCs w:val="24"/>
              </w:rPr>
            </w:pPr>
            <w:r w:rsidRPr="00A67F9D">
              <w:rPr>
                <w:rFonts w:cs="Arial"/>
                <w:szCs w:val="24"/>
              </w:rPr>
              <w:t>The date by which you expect to commence delivery</w:t>
            </w:r>
          </w:p>
          <w:p w14:paraId="7AB25A5A" w14:textId="77777777" w:rsidR="0074136B" w:rsidRPr="00A67F9D" w:rsidRDefault="0074136B" w:rsidP="00551F27">
            <w:pPr>
              <w:pStyle w:val="ListParagraph"/>
              <w:widowControl/>
              <w:numPr>
                <w:ilvl w:val="0"/>
                <w:numId w:val="11"/>
              </w:numPr>
              <w:overflowPunct/>
              <w:autoSpaceDE/>
              <w:autoSpaceDN/>
              <w:adjustRightInd/>
              <w:textAlignment w:val="auto"/>
              <w:rPr>
                <w:rFonts w:cs="Arial"/>
                <w:szCs w:val="24"/>
              </w:rPr>
            </w:pPr>
            <w:r w:rsidRPr="00A67F9D">
              <w:rPr>
                <w:rFonts w:cs="Arial"/>
                <w:szCs w:val="24"/>
              </w:rPr>
              <w:t>Any development funding you are requesting and a description of the activity to be funded</w:t>
            </w:r>
          </w:p>
          <w:p w14:paraId="27412396" w14:textId="77777777" w:rsidR="0074136B" w:rsidRPr="00A67F9D" w:rsidRDefault="0074136B" w:rsidP="00551F27">
            <w:pPr>
              <w:pStyle w:val="ListParagraph"/>
              <w:widowControl/>
              <w:numPr>
                <w:ilvl w:val="0"/>
                <w:numId w:val="11"/>
              </w:numPr>
              <w:overflowPunct/>
              <w:autoSpaceDE/>
              <w:autoSpaceDN/>
              <w:adjustRightInd/>
              <w:textAlignment w:val="auto"/>
              <w:rPr>
                <w:rFonts w:cs="Arial"/>
                <w:szCs w:val="24"/>
              </w:rPr>
            </w:pPr>
            <w:r w:rsidRPr="00A67F9D">
              <w:rPr>
                <w:rFonts w:cs="Arial"/>
                <w:szCs w:val="24"/>
              </w:rPr>
              <w:t>Monthly activity, milestones and outputs which will take place in order to meet your expected start date</w:t>
            </w:r>
          </w:p>
          <w:p w14:paraId="08FEF2C2" w14:textId="77777777" w:rsidR="0074136B" w:rsidRPr="00A67F9D" w:rsidRDefault="0074136B" w:rsidP="00551F27">
            <w:pPr>
              <w:pStyle w:val="ListParagraph"/>
              <w:widowControl/>
              <w:numPr>
                <w:ilvl w:val="0"/>
                <w:numId w:val="11"/>
              </w:numPr>
              <w:overflowPunct/>
              <w:autoSpaceDE/>
              <w:autoSpaceDN/>
              <w:adjustRightInd/>
              <w:textAlignment w:val="auto"/>
              <w:rPr>
                <w:rFonts w:cs="Arial"/>
                <w:szCs w:val="24"/>
              </w:rPr>
            </w:pPr>
            <w:r w:rsidRPr="00A67F9D">
              <w:rPr>
                <w:rFonts w:cs="Arial"/>
                <w:szCs w:val="24"/>
              </w:rPr>
              <w:t>A risk register which identifies the key risks to delivery [by the date identified] along with appropriate countermeasures and contingencies</w:t>
            </w:r>
          </w:p>
          <w:p w14:paraId="37B3B7F8" w14:textId="77777777" w:rsidR="0074136B" w:rsidRPr="00A67F9D" w:rsidRDefault="0074136B" w:rsidP="00551F27">
            <w:pPr>
              <w:pStyle w:val="ListParagraph"/>
              <w:widowControl/>
              <w:numPr>
                <w:ilvl w:val="0"/>
                <w:numId w:val="11"/>
              </w:numPr>
              <w:overflowPunct/>
              <w:autoSpaceDE/>
              <w:autoSpaceDN/>
              <w:adjustRightInd/>
              <w:textAlignment w:val="auto"/>
              <w:rPr>
                <w:rFonts w:cs="Arial"/>
                <w:szCs w:val="24"/>
              </w:rPr>
            </w:pPr>
            <w:r w:rsidRPr="00A67F9D">
              <w:rPr>
                <w:rFonts w:cs="Arial"/>
                <w:szCs w:val="24"/>
              </w:rPr>
              <w:t>The extent to which detailed design and materials/resources exist, need to be re-purposed, or need to be developed.</w:t>
            </w:r>
          </w:p>
          <w:p w14:paraId="04A5877B" w14:textId="77777777" w:rsidR="0074136B" w:rsidRPr="00A67F9D" w:rsidRDefault="0074136B" w:rsidP="00551F27">
            <w:pPr>
              <w:pStyle w:val="Default"/>
              <w:rPr>
                <w:rFonts w:ascii="Arial" w:hAnsi="Arial" w:cs="Arial"/>
                <w:color w:val="auto"/>
              </w:rPr>
            </w:pPr>
          </w:p>
          <w:p w14:paraId="5D4B19C0" w14:textId="77777777" w:rsidR="0074136B" w:rsidRPr="00A67F9D" w:rsidRDefault="0074136B" w:rsidP="00551F27">
            <w:pPr>
              <w:rPr>
                <w:rFonts w:cs="Arial"/>
                <w:szCs w:val="24"/>
              </w:rPr>
            </w:pPr>
            <w:r w:rsidRPr="00A67F9D">
              <w:rPr>
                <w:rFonts w:cs="Arial"/>
                <w:szCs w:val="24"/>
              </w:rPr>
              <w:t>The implementation plan will form part of the Contract with the Authority and, as such, will be required to be updated into final form within four weeks of any award and then agreed with the Authority within three weeks thereafter.</w:t>
            </w:r>
          </w:p>
          <w:p w14:paraId="2527D110" w14:textId="77777777" w:rsidR="0074136B" w:rsidRPr="00A67F9D" w:rsidRDefault="0074136B" w:rsidP="00551F27">
            <w:pPr>
              <w:rPr>
                <w:rFonts w:cs="Arial"/>
                <w:szCs w:val="24"/>
              </w:rPr>
            </w:pPr>
          </w:p>
          <w:p w14:paraId="038C2563" w14:textId="77777777" w:rsidR="0074136B" w:rsidRDefault="0074136B" w:rsidP="00551F27">
            <w:pPr>
              <w:widowControl/>
              <w:overflowPunct/>
              <w:autoSpaceDE/>
              <w:autoSpaceDN/>
              <w:adjustRightInd/>
              <w:textAlignment w:val="auto"/>
              <w:rPr>
                <w:rFonts w:cs="Arial"/>
                <w:szCs w:val="24"/>
              </w:rPr>
            </w:pPr>
            <w:r>
              <w:rPr>
                <w:rFonts w:cs="Arial"/>
                <w:i/>
                <w:szCs w:val="24"/>
              </w:rPr>
              <w:t>Summary of no more than 500 words.</w:t>
            </w:r>
            <w:r w:rsidRPr="00540679">
              <w:rPr>
                <w:rFonts w:cs="Arial"/>
                <w:szCs w:val="24"/>
              </w:rPr>
              <w:t xml:space="preserve"> </w:t>
            </w:r>
          </w:p>
          <w:p w14:paraId="328300E3" w14:textId="77777777" w:rsidR="0074136B" w:rsidRDefault="0074136B" w:rsidP="00551F27">
            <w:pPr>
              <w:widowControl/>
              <w:overflowPunct/>
              <w:autoSpaceDE/>
              <w:autoSpaceDN/>
              <w:adjustRightInd/>
              <w:textAlignment w:val="auto"/>
              <w:rPr>
                <w:rFonts w:cs="Arial"/>
                <w:i/>
                <w:szCs w:val="24"/>
              </w:rPr>
            </w:pPr>
            <w:r w:rsidRPr="00692EFA">
              <w:rPr>
                <w:rFonts w:cs="Arial"/>
                <w:i/>
                <w:szCs w:val="24"/>
              </w:rPr>
              <w:t>Chart or table milestone plan in chosen format.</w:t>
            </w:r>
            <w:r>
              <w:rPr>
                <w:rFonts w:cs="Arial"/>
                <w:i/>
                <w:szCs w:val="24"/>
              </w:rPr>
              <w:t xml:space="preserve"> No more than 2 A3 or A4 pages (Arial font 11; 1.5 line spacing)</w:t>
            </w:r>
          </w:p>
          <w:p w14:paraId="66C5C799" w14:textId="58D1DCDA" w:rsidR="0074136B" w:rsidRPr="00A67F9D" w:rsidRDefault="0074136B" w:rsidP="00551F27">
            <w:pPr>
              <w:overflowPunct/>
              <w:rPr>
                <w:rFonts w:cs="Arial"/>
                <w:i/>
                <w:szCs w:val="24"/>
              </w:rPr>
            </w:pPr>
            <w:r w:rsidRPr="00A67F9D">
              <w:rPr>
                <w:rFonts w:cs="Arial"/>
                <w:i/>
                <w:szCs w:val="24"/>
              </w:rPr>
              <w:t>Completion of ‘</w:t>
            </w:r>
            <w:r w:rsidRPr="00A67F9D">
              <w:rPr>
                <w:i/>
                <w:color w:val="000000"/>
                <w:lang w:eastAsia="en-GB"/>
              </w:rPr>
              <w:t xml:space="preserve">projected volumes and funding’ worksheet of Document </w:t>
            </w:r>
            <w:r w:rsidR="003C0A6C">
              <w:rPr>
                <w:i/>
                <w:color w:val="000000"/>
                <w:lang w:eastAsia="en-GB"/>
              </w:rPr>
              <w:t>6</w:t>
            </w:r>
            <w:r w:rsidRPr="00A67F9D">
              <w:rPr>
                <w:i/>
                <w:color w:val="000000"/>
                <w:lang w:eastAsia="en-GB"/>
              </w:rPr>
              <w:t xml:space="preserve"> – v</w:t>
            </w:r>
            <w:r w:rsidRPr="00A67F9D">
              <w:rPr>
                <w:i/>
              </w:rPr>
              <w:t xml:space="preserve">olumes and costs spreadsheet clerking </w:t>
            </w:r>
            <w:r w:rsidRPr="00A67F9D">
              <w:rPr>
                <w:i/>
                <w:lang w:eastAsia="en-GB"/>
              </w:rPr>
              <w:t xml:space="preserve">in evaluating the </w:t>
            </w:r>
            <w:r w:rsidRPr="00A67F9D">
              <w:rPr>
                <w:i/>
                <w:color w:val="000000"/>
                <w:lang w:eastAsia="en-GB"/>
              </w:rPr>
              <w:t xml:space="preserve">evidence of cability to meet this mandatory requirement </w:t>
            </w:r>
            <w:r w:rsidRPr="00A67F9D">
              <w:rPr>
                <w:rFonts w:cs="Arial"/>
                <w:i/>
                <w:szCs w:val="24"/>
              </w:rPr>
              <w:t>with amount per quarter.</w:t>
            </w:r>
          </w:p>
          <w:p w14:paraId="4C872F31" w14:textId="77777777" w:rsidR="0074136B" w:rsidRPr="00A67F9D" w:rsidRDefault="0074136B" w:rsidP="00551F27">
            <w:pPr>
              <w:rPr>
                <w:rFonts w:cs="Arial"/>
                <w:szCs w:val="24"/>
              </w:rPr>
            </w:pPr>
          </w:p>
        </w:tc>
        <w:tc>
          <w:tcPr>
            <w:tcW w:w="5203" w:type="dxa"/>
            <w:shd w:val="clear" w:color="auto" w:fill="auto"/>
          </w:tcPr>
          <w:p w14:paraId="792A593E" w14:textId="77777777" w:rsidR="0074136B" w:rsidRPr="00A67F9D" w:rsidRDefault="0074136B" w:rsidP="00551F27">
            <w:pPr>
              <w:pStyle w:val="Default"/>
              <w:rPr>
                <w:rFonts w:ascii="Arial" w:hAnsi="Arial" w:cs="Arial"/>
                <w:i/>
                <w:iCs/>
              </w:rPr>
            </w:pPr>
            <w:r w:rsidRPr="00A67F9D">
              <w:rPr>
                <w:rFonts w:ascii="Arial" w:hAnsi="Arial" w:cs="Arial"/>
                <w:i/>
                <w:iCs/>
              </w:rPr>
              <w:t>A strong bid will:</w:t>
            </w:r>
          </w:p>
          <w:p w14:paraId="68AE95AF" w14:textId="77777777" w:rsidR="0074136B" w:rsidRPr="00A67F9D" w:rsidRDefault="0074136B" w:rsidP="00551F27">
            <w:pPr>
              <w:widowControl/>
              <w:overflowPunct/>
              <w:autoSpaceDE/>
              <w:autoSpaceDN/>
              <w:adjustRightInd/>
              <w:textAlignment w:val="auto"/>
              <w:rPr>
                <w:rFonts w:cs="Arial"/>
                <w:szCs w:val="24"/>
              </w:rPr>
            </w:pPr>
          </w:p>
          <w:p w14:paraId="0CB145A6" w14:textId="77777777" w:rsidR="0074136B" w:rsidRPr="00A67F9D" w:rsidRDefault="0074136B" w:rsidP="00551F27">
            <w:pPr>
              <w:pStyle w:val="ListParagraph"/>
              <w:numPr>
                <w:ilvl w:val="0"/>
                <w:numId w:val="11"/>
              </w:numPr>
              <w:rPr>
                <w:rFonts w:cs="Arial"/>
                <w:szCs w:val="24"/>
              </w:rPr>
            </w:pPr>
            <w:r w:rsidRPr="00A67F9D">
              <w:rPr>
                <w:rFonts w:cs="Arial"/>
                <w:szCs w:val="24"/>
              </w:rPr>
              <w:t>Provide evidence that your organisation is prepared to deliver at pace to ensure commencement within 3 months of award of contract.</w:t>
            </w:r>
          </w:p>
          <w:p w14:paraId="07C9BA70" w14:textId="77777777" w:rsidR="0074136B" w:rsidRPr="00A67F9D" w:rsidRDefault="0074136B" w:rsidP="00551F27">
            <w:pPr>
              <w:pStyle w:val="ListParagraph"/>
              <w:numPr>
                <w:ilvl w:val="0"/>
                <w:numId w:val="11"/>
              </w:numPr>
              <w:rPr>
                <w:rFonts w:cs="Arial"/>
                <w:szCs w:val="24"/>
              </w:rPr>
            </w:pPr>
            <w:r w:rsidRPr="00A67F9D">
              <w:rPr>
                <w:rFonts w:cs="Arial"/>
                <w:szCs w:val="24"/>
              </w:rPr>
              <w:t>Demonstrate a realistic implementation plan which provides a clear articulation of relevant activity that will be completed and the relevant timescales to ensure readiness for delivery showing an organised and co-ordinated approach.</w:t>
            </w:r>
          </w:p>
          <w:p w14:paraId="610218F4" w14:textId="77777777" w:rsidR="0074136B" w:rsidRPr="00A67F9D" w:rsidRDefault="0074136B" w:rsidP="00551F27">
            <w:pPr>
              <w:pStyle w:val="ListParagraph"/>
              <w:widowControl/>
              <w:numPr>
                <w:ilvl w:val="0"/>
                <w:numId w:val="11"/>
              </w:numPr>
              <w:overflowPunct/>
              <w:autoSpaceDE/>
              <w:autoSpaceDN/>
              <w:adjustRightInd/>
              <w:textAlignment w:val="auto"/>
              <w:rPr>
                <w:rFonts w:cs="Arial"/>
                <w:szCs w:val="24"/>
              </w:rPr>
            </w:pPr>
            <w:r w:rsidRPr="00A67F9D">
              <w:rPr>
                <w:rFonts w:cs="Arial"/>
                <w:szCs w:val="24"/>
              </w:rPr>
              <w:t>Give the Authority confidence that your organisation has the capability to deliver the proposed activity within the proposed timescales and has robust plans in place to manage any risks to delivery.</w:t>
            </w:r>
          </w:p>
          <w:p w14:paraId="2884204F" w14:textId="77777777" w:rsidR="0074136B" w:rsidRPr="00A67F9D" w:rsidRDefault="0074136B" w:rsidP="00551F27">
            <w:pPr>
              <w:pStyle w:val="ListParagraph"/>
              <w:widowControl/>
              <w:numPr>
                <w:ilvl w:val="0"/>
                <w:numId w:val="11"/>
              </w:numPr>
              <w:overflowPunct/>
              <w:autoSpaceDE/>
              <w:autoSpaceDN/>
              <w:adjustRightInd/>
              <w:textAlignment w:val="auto"/>
              <w:rPr>
                <w:rFonts w:cs="Arial"/>
                <w:szCs w:val="24"/>
              </w:rPr>
            </w:pPr>
            <w:r w:rsidRPr="00A67F9D">
              <w:rPr>
                <w:rFonts w:cs="Arial"/>
                <w:szCs w:val="24"/>
              </w:rPr>
              <w:t>Demonstrate value for money in use of development funding.</w:t>
            </w:r>
          </w:p>
        </w:tc>
        <w:tc>
          <w:tcPr>
            <w:tcW w:w="1559" w:type="dxa"/>
            <w:shd w:val="clear" w:color="auto" w:fill="auto"/>
          </w:tcPr>
          <w:p w14:paraId="6FD83E1A" w14:textId="77777777" w:rsidR="0074136B" w:rsidRPr="00A67F9D" w:rsidRDefault="0074136B" w:rsidP="00551F27">
            <w:pPr>
              <w:widowControl/>
              <w:overflowPunct/>
              <w:autoSpaceDE/>
              <w:autoSpaceDN/>
              <w:adjustRightInd/>
              <w:ind w:left="34"/>
              <w:textAlignment w:val="auto"/>
              <w:rPr>
                <w:rFonts w:cs="Arial"/>
                <w:szCs w:val="24"/>
                <w:lang w:eastAsia="en-GB"/>
              </w:rPr>
            </w:pPr>
            <w:r w:rsidRPr="00A67F9D">
              <w:rPr>
                <w:rFonts w:cs="Arial"/>
                <w:szCs w:val="24"/>
                <w:lang w:eastAsia="en-GB"/>
              </w:rPr>
              <w:t>10</w:t>
            </w:r>
          </w:p>
          <w:p w14:paraId="55D36F9E" w14:textId="77777777" w:rsidR="0074136B" w:rsidRPr="00A67F9D" w:rsidRDefault="0074136B" w:rsidP="00551F27">
            <w:pPr>
              <w:widowControl/>
              <w:overflowPunct/>
              <w:autoSpaceDE/>
              <w:autoSpaceDN/>
              <w:adjustRightInd/>
              <w:ind w:left="34"/>
              <w:textAlignment w:val="auto"/>
              <w:rPr>
                <w:rFonts w:cs="Arial"/>
                <w:szCs w:val="24"/>
                <w:lang w:eastAsia="en-GB"/>
              </w:rPr>
            </w:pPr>
          </w:p>
          <w:p w14:paraId="2B6DEA20" w14:textId="77777777" w:rsidR="0074136B" w:rsidRPr="00A67F9D" w:rsidRDefault="0074136B" w:rsidP="00551F27">
            <w:pPr>
              <w:widowControl/>
              <w:overflowPunct/>
              <w:autoSpaceDE/>
              <w:autoSpaceDN/>
              <w:adjustRightInd/>
              <w:ind w:left="34"/>
              <w:textAlignment w:val="auto"/>
              <w:rPr>
                <w:rFonts w:cs="Arial"/>
                <w:szCs w:val="24"/>
                <w:lang w:eastAsia="en-GB"/>
              </w:rPr>
            </w:pPr>
          </w:p>
        </w:tc>
      </w:tr>
    </w:tbl>
    <w:p w14:paraId="6006A096" w14:textId="77777777" w:rsidR="0074136B" w:rsidRDefault="0074136B" w:rsidP="0074136B">
      <w:pPr>
        <w:widowControl/>
        <w:overflowPunct/>
        <w:autoSpaceDE/>
        <w:autoSpaceDN/>
        <w:adjustRightInd/>
        <w:textAlignment w:val="auto"/>
        <w:rPr>
          <w:rFonts w:cs="Arial"/>
          <w:b/>
          <w:sz w:val="22"/>
          <w:szCs w:val="22"/>
          <w:lang w:eastAsia="en-GB"/>
        </w:rPr>
        <w:sectPr w:rsidR="0074136B" w:rsidSect="007C4DC4">
          <w:pgSz w:w="16838" w:h="11906" w:orient="landscape"/>
          <w:pgMar w:top="1800" w:right="2237" w:bottom="1800" w:left="1440" w:header="708" w:footer="708" w:gutter="0"/>
          <w:cols w:space="708"/>
          <w:docGrid w:linePitch="360"/>
        </w:sectPr>
      </w:pPr>
    </w:p>
    <w:p w14:paraId="794B91C6" w14:textId="77777777" w:rsidR="0074136B" w:rsidRPr="00421E24" w:rsidRDefault="0074136B" w:rsidP="0074136B">
      <w:pPr>
        <w:pStyle w:val="Heading2"/>
        <w:rPr>
          <w:lang w:eastAsia="en-GB"/>
        </w:rPr>
      </w:pPr>
      <w:r w:rsidRPr="00692EFA">
        <w:rPr>
          <w:lang w:eastAsia="en-GB"/>
        </w:rPr>
        <w:t xml:space="preserve">Willingness to contract under the supplied Draft Contract </w:t>
      </w:r>
    </w:p>
    <w:p w14:paraId="63245FB9" w14:textId="031EA1F8" w:rsidR="0074136B" w:rsidRPr="00DF027B" w:rsidRDefault="0074136B" w:rsidP="0074136B">
      <w:pPr>
        <w:widowControl/>
        <w:overflowPunct/>
        <w:textAlignment w:val="auto"/>
        <w:rPr>
          <w:rFonts w:cs="Arial"/>
          <w:sz w:val="23"/>
          <w:szCs w:val="23"/>
          <w:lang w:eastAsia="en-GB"/>
        </w:rPr>
      </w:pPr>
      <w:r w:rsidRPr="00300C0C">
        <w:rPr>
          <w:rFonts w:cs="Arial"/>
          <w:color w:val="000000"/>
          <w:sz w:val="23"/>
          <w:szCs w:val="23"/>
          <w:lang w:eastAsia="en-GB"/>
        </w:rPr>
        <w:t xml:space="preserve">Bidders are being asked to confirm their agreement in principle they will be willing to contract with the Authority under the Draft Contract – </w:t>
      </w:r>
      <w:r w:rsidRPr="00DF027B">
        <w:rPr>
          <w:rFonts w:cs="Arial"/>
          <w:bCs/>
          <w:sz w:val="23"/>
          <w:szCs w:val="23"/>
          <w:lang w:eastAsia="en-GB"/>
        </w:rPr>
        <w:t xml:space="preserve">Document </w:t>
      </w:r>
      <w:r w:rsidR="003C0A6C">
        <w:rPr>
          <w:rFonts w:cs="Arial"/>
          <w:bCs/>
          <w:sz w:val="23"/>
          <w:szCs w:val="23"/>
          <w:lang w:eastAsia="en-GB"/>
        </w:rPr>
        <w:t>4</w:t>
      </w:r>
      <w:r>
        <w:rPr>
          <w:rFonts w:cs="Arial"/>
          <w:bCs/>
          <w:sz w:val="23"/>
          <w:szCs w:val="23"/>
          <w:lang w:eastAsia="en-GB"/>
        </w:rPr>
        <w:t xml:space="preserve"> – Draft Contract.</w:t>
      </w:r>
    </w:p>
    <w:p w14:paraId="057933B9" w14:textId="77777777" w:rsidR="0074136B" w:rsidRDefault="0074136B" w:rsidP="0074136B">
      <w:pPr>
        <w:widowControl/>
        <w:overflowPunct/>
        <w:autoSpaceDE/>
        <w:autoSpaceDN/>
        <w:adjustRightInd/>
        <w:textAlignment w:val="auto"/>
        <w:rPr>
          <w:rFonts w:cs="Arial"/>
          <w:color w:val="000000"/>
          <w:sz w:val="23"/>
          <w:szCs w:val="23"/>
          <w:lang w:eastAsia="en-GB"/>
        </w:rPr>
      </w:pPr>
    </w:p>
    <w:p w14:paraId="15C1E8D2" w14:textId="77777777" w:rsidR="0074136B" w:rsidRDefault="0074136B" w:rsidP="0074136B">
      <w:pPr>
        <w:widowControl/>
        <w:overflowPunct/>
        <w:autoSpaceDE/>
        <w:autoSpaceDN/>
        <w:adjustRightInd/>
        <w:textAlignment w:val="auto"/>
        <w:rPr>
          <w:rFonts w:cs="Arial"/>
          <w:color w:val="000000"/>
          <w:sz w:val="23"/>
          <w:szCs w:val="23"/>
          <w:lang w:eastAsia="en-GB"/>
        </w:rPr>
      </w:pPr>
      <w:r w:rsidRPr="00300C0C">
        <w:rPr>
          <w:rFonts w:cs="Arial"/>
          <w:color w:val="000000"/>
          <w:sz w:val="23"/>
          <w:szCs w:val="23"/>
          <w:lang w:eastAsia="en-GB"/>
        </w:rPr>
        <w:t xml:space="preserve">In the event that a bidder declines to accept the Draft Contract, the Authority may at their reasonable discretion reject the bid. </w:t>
      </w:r>
    </w:p>
    <w:p w14:paraId="4B0D84FF" w14:textId="77777777" w:rsidR="0074136B" w:rsidRDefault="0074136B" w:rsidP="0074136B">
      <w:pPr>
        <w:pStyle w:val="Default"/>
      </w:pPr>
    </w:p>
    <w:p w14:paraId="60B41A21" w14:textId="77777777" w:rsidR="0074136B" w:rsidRPr="004A3112" w:rsidRDefault="0074136B" w:rsidP="0074136B">
      <w:pPr>
        <w:widowControl/>
        <w:overflowPunct/>
        <w:autoSpaceDE/>
        <w:autoSpaceDN/>
        <w:adjustRightInd/>
        <w:textAlignment w:val="auto"/>
        <w:rPr>
          <w:rFonts w:cs="Arial"/>
          <w:color w:val="000000"/>
          <w:sz w:val="23"/>
          <w:szCs w:val="23"/>
          <w:lang w:eastAsia="en-GB"/>
        </w:rPr>
      </w:pPr>
      <w:r w:rsidRPr="004A3112">
        <w:rPr>
          <w:rFonts w:cs="Arial"/>
          <w:color w:val="000000"/>
          <w:sz w:val="23"/>
          <w:szCs w:val="23"/>
          <w:lang w:eastAsia="en-GB"/>
        </w:rPr>
        <w:t xml:space="preserve">The Authority’s aim is to move the Bids selected for Award rapidly to contract under the final version of the Draft Contract, following any clarifications. This point is extremely important because before final Award the Authority reserves the right to deselect a Bid if it transpires that upon seeking to contract, the Bidder materially alters their position as to commitments </w:t>
      </w:r>
      <w:r>
        <w:rPr>
          <w:rFonts w:cs="Arial"/>
          <w:color w:val="000000"/>
          <w:sz w:val="23"/>
          <w:szCs w:val="23"/>
          <w:lang w:eastAsia="en-GB"/>
        </w:rPr>
        <w:t>–</w:t>
      </w:r>
      <w:r w:rsidRPr="004A3112">
        <w:rPr>
          <w:rFonts w:cs="Arial"/>
          <w:color w:val="000000"/>
          <w:sz w:val="23"/>
          <w:szCs w:val="23"/>
          <w:lang w:eastAsia="en-GB"/>
        </w:rPr>
        <w:t xml:space="preserve"> which may by way of example affect the service itself, the volume, dates, pricing or other material items upon which the evaluation has been based. </w:t>
      </w:r>
    </w:p>
    <w:p w14:paraId="785B489D" w14:textId="77777777" w:rsidR="0074136B" w:rsidRDefault="0074136B" w:rsidP="0074136B">
      <w:pPr>
        <w:widowControl/>
        <w:overflowPunct/>
        <w:autoSpaceDE/>
        <w:autoSpaceDN/>
        <w:adjustRightInd/>
        <w:textAlignment w:val="auto"/>
        <w:rPr>
          <w:rFonts w:cs="Arial"/>
          <w:color w:val="000000"/>
          <w:sz w:val="23"/>
          <w:szCs w:val="23"/>
          <w:lang w:eastAsia="en-GB"/>
        </w:rPr>
      </w:pPr>
    </w:p>
    <w:p w14:paraId="60FDAD10" w14:textId="77777777" w:rsidR="0074136B" w:rsidRDefault="0074136B" w:rsidP="0074136B">
      <w:pPr>
        <w:pStyle w:val="Numbered"/>
        <w:widowControl/>
      </w:pPr>
      <w:r>
        <w:t>Declarations</w:t>
      </w:r>
    </w:p>
    <w:p w14:paraId="7EE52CBB" w14:textId="29101B10" w:rsidR="0074136B" w:rsidRDefault="0074136B" w:rsidP="0074136B">
      <w:pPr>
        <w:pStyle w:val="Numbered"/>
        <w:widowControl/>
        <w:ind w:left="720" w:hanging="720"/>
      </w:pPr>
      <w:r>
        <w:t>1</w:t>
      </w:r>
      <w:r>
        <w:tab/>
        <w:t xml:space="preserve">...............................................……………………………. (Name of tenderer) declares that we accept the </w:t>
      </w:r>
      <w:r>
        <w:rPr>
          <w:rFonts w:cs="Arial"/>
          <w:bCs/>
        </w:rPr>
        <w:t>Authority</w:t>
      </w:r>
      <w:r>
        <w:t xml:space="preserve">’s standard terms and conditions included at Document </w:t>
      </w:r>
      <w:r w:rsidR="003C0A6C">
        <w:t>4</w:t>
      </w:r>
      <w:r>
        <w:t xml:space="preserve"> as the basis of the contract; and</w:t>
      </w:r>
    </w:p>
    <w:p w14:paraId="38F1EDAE" w14:textId="77777777" w:rsidR="0074136B" w:rsidRDefault="0074136B" w:rsidP="0074136B">
      <w:pPr>
        <w:pStyle w:val="Numbered"/>
        <w:widowControl/>
        <w:ind w:left="720" w:hanging="720"/>
      </w:pPr>
      <w:r>
        <w:t>2</w:t>
      </w:r>
      <w:r>
        <w:tab/>
      </w:r>
      <w:r w:rsidRPr="009E2CDF">
        <w:t xml:space="preserve">agree that the </w:t>
      </w:r>
      <w:r>
        <w:rPr>
          <w:rFonts w:cs="Arial"/>
          <w:bCs/>
        </w:rPr>
        <w:t>Authority</w:t>
      </w:r>
      <w:r w:rsidRPr="009E2CDF">
        <w:t xml:space="preserve"> may disclose the Contractor's information/documentation (submitted to the </w:t>
      </w:r>
      <w:r>
        <w:rPr>
          <w:rFonts w:cs="Arial"/>
          <w:bCs/>
        </w:rPr>
        <w:t>Authority</w:t>
      </w:r>
      <w:r w:rsidRPr="009E2CDF">
        <w:t xml:space="preserve"> during this Procurement) more widely within Government for the purpose of ensuring effective cross-Government procurement processes, including value for money and related purposes”.</w:t>
      </w:r>
    </w:p>
    <w:p w14:paraId="34380DD8" w14:textId="77777777" w:rsidR="0074136B" w:rsidRDefault="0074136B" w:rsidP="0074136B">
      <w:pPr>
        <w:pStyle w:val="Numbered"/>
        <w:widowControl/>
        <w:ind w:left="720" w:hanging="720"/>
      </w:pPr>
      <w:r>
        <w:t>3</w:t>
      </w:r>
      <w:r>
        <w:tab/>
        <w:t>declare that we have not communicated to any other party the amount or approximate amount of the tender price other than in confidence and for the express purpose of obtaining insurances or a bond in connection with this tender. The tender price has not been fixed nor adjusted in collusion with any third party, and</w:t>
      </w:r>
    </w:p>
    <w:p w14:paraId="6577E4F1" w14:textId="77777777" w:rsidR="0074136B" w:rsidRDefault="0074136B" w:rsidP="0074136B">
      <w:pPr>
        <w:pStyle w:val="Numbered"/>
        <w:widowControl/>
        <w:ind w:left="720" w:hanging="720"/>
      </w:pPr>
      <w:r>
        <w:t>4</w:t>
      </w:r>
      <w:r>
        <w:tab/>
        <w:t xml:space="preserve">declare that the tender will remain valid until </w:t>
      </w:r>
      <w:r>
        <w:rPr>
          <w:i/>
        </w:rPr>
        <w:t xml:space="preserve">(insert a date) </w:t>
      </w:r>
      <w:r>
        <w:t xml:space="preserve">and that we are not entitled to claim from the </w:t>
      </w:r>
      <w:r>
        <w:rPr>
          <w:rFonts w:cs="Arial"/>
          <w:bCs/>
        </w:rPr>
        <w:t>Authority</w:t>
      </w:r>
      <w:r w:rsidDel="00D37C28">
        <w:t xml:space="preserve"> </w:t>
      </w:r>
      <w:r>
        <w:t>any costs or expenses incurred in preparing the tender or subsequent negotiations whether or not the tender is successful.</w:t>
      </w:r>
    </w:p>
    <w:p w14:paraId="4396EAB6" w14:textId="77777777" w:rsidR="0074136B" w:rsidRDefault="0074136B" w:rsidP="0074136B">
      <w:pPr>
        <w:pStyle w:val="Numbered"/>
        <w:widowControl/>
        <w:ind w:left="720"/>
      </w:pPr>
      <w:r>
        <w:t>signed on behalf of the Tenderer</w:t>
      </w:r>
    </w:p>
    <w:p w14:paraId="0FB716F2" w14:textId="77777777" w:rsidR="0074136B" w:rsidRDefault="0074136B" w:rsidP="0074136B">
      <w:pPr>
        <w:pStyle w:val="Numbered"/>
        <w:widowControl/>
        <w:ind w:left="720"/>
        <w:rPr>
          <w:rFonts w:cs="Arial"/>
          <w:b/>
          <w:sz w:val="22"/>
          <w:szCs w:val="22"/>
          <w:lang w:eastAsia="en-GB"/>
        </w:rPr>
      </w:pPr>
      <w:r>
        <w:rPr>
          <w:rFonts w:cs="Arial"/>
          <w:b/>
          <w:sz w:val="22"/>
          <w:szCs w:val="22"/>
          <w:lang w:eastAsia="en-GB"/>
        </w:rPr>
        <w:t xml:space="preserve"> </w:t>
      </w:r>
      <w:r>
        <w:rPr>
          <w:rFonts w:cs="Arial"/>
          <w:b/>
          <w:sz w:val="22"/>
          <w:szCs w:val="22"/>
          <w:lang w:eastAsia="en-GB"/>
        </w:rPr>
        <w:br w:type="page"/>
      </w:r>
    </w:p>
    <w:p w14:paraId="7DF7F8AF" w14:textId="77777777" w:rsidR="0074136B" w:rsidRPr="00967FAB" w:rsidRDefault="0074136B" w:rsidP="0074136B">
      <w:pPr>
        <w:pStyle w:val="Heading2"/>
        <w:rPr>
          <w:lang w:eastAsia="en-GB"/>
        </w:rPr>
      </w:pPr>
      <w:r w:rsidRPr="00967FAB">
        <w:rPr>
          <w:lang w:eastAsia="en-GB"/>
        </w:rPr>
        <w:t>Section 1</w:t>
      </w:r>
      <w:r>
        <w:rPr>
          <w:lang w:eastAsia="en-GB"/>
        </w:rPr>
        <w:t>3:</w:t>
      </w:r>
      <w:r w:rsidRPr="00967FAB">
        <w:rPr>
          <w:lang w:eastAsia="en-GB"/>
        </w:rPr>
        <w:t xml:space="preserve"> Further Information (Not scored)</w:t>
      </w:r>
    </w:p>
    <w:p w14:paraId="2D0C4950" w14:textId="77777777" w:rsidR="0074136B" w:rsidRPr="00371A9A" w:rsidRDefault="0074136B" w:rsidP="0074136B">
      <w:pPr>
        <w:pStyle w:val="Heading2"/>
        <w:rPr>
          <w:sz w:val="24"/>
          <w:szCs w:val="24"/>
          <w:lang w:eastAsia="en-GB"/>
        </w:rPr>
      </w:pPr>
      <w:r w:rsidRPr="00371A9A">
        <w:rPr>
          <w:sz w:val="24"/>
          <w:szCs w:val="24"/>
          <w:lang w:eastAsia="en-GB"/>
        </w:rPr>
        <w:t xml:space="preserve">Defining Different Types of Organisations </w:t>
      </w:r>
    </w:p>
    <w:p w14:paraId="4B653FBA" w14:textId="77777777" w:rsidR="0074136B" w:rsidRPr="00967FAB" w:rsidRDefault="0074136B" w:rsidP="0074136B">
      <w:r w:rsidRPr="00967FAB">
        <w:t xml:space="preserve">The </w:t>
      </w:r>
      <w:r>
        <w:rPr>
          <w:bCs/>
        </w:rPr>
        <w:t>Authority</w:t>
      </w:r>
      <w:r>
        <w:t>,</w:t>
      </w:r>
      <w:r w:rsidRPr="00967FAB">
        <w:t>in line with the Government’s Growth Agenda</w:t>
      </w:r>
      <w:r>
        <w:t>,</w:t>
      </w:r>
      <w:r w:rsidRPr="00967FAB">
        <w:t xml:space="preserve"> is keen to collect information about </w:t>
      </w:r>
      <w:r>
        <w:t>small and medium enterprises (</w:t>
      </w:r>
      <w:r w:rsidRPr="00967FAB">
        <w:t>SMEs</w:t>
      </w:r>
      <w:r>
        <w:t>)</w:t>
      </w:r>
      <w:r w:rsidRPr="00967FAB">
        <w:t xml:space="preserve">.  We are particularly interested in discovering how many SMEs apply for our contracts through the tendering process. Completion of the table below </w:t>
      </w:r>
      <w:r w:rsidRPr="00967FAB">
        <w:rPr>
          <w:lang w:eastAsia="en-GB"/>
        </w:rPr>
        <w:t xml:space="preserve">is for </w:t>
      </w:r>
      <w:r>
        <w:rPr>
          <w:lang w:eastAsia="en-GB"/>
        </w:rPr>
        <w:t>the Authority’s</w:t>
      </w:r>
      <w:r w:rsidRPr="00967FAB">
        <w:rPr>
          <w:lang w:eastAsia="en-GB"/>
        </w:rPr>
        <w:t xml:space="preserve"> information purposes only and will have no effect on the evaluation process outcomes. Government is committed to changing how it does business to make sure that small companies, charities and voluntary sector organisations are included and encouraged to compete for our contracts.</w:t>
      </w:r>
    </w:p>
    <w:p w14:paraId="064AAF38" w14:textId="77777777" w:rsidR="0074136B" w:rsidRPr="00967FAB" w:rsidRDefault="0074136B" w:rsidP="0074136B"/>
    <w:p w14:paraId="7A30B95A" w14:textId="77777777" w:rsidR="0074136B" w:rsidRPr="00967FAB" w:rsidRDefault="0074136B" w:rsidP="0074136B">
      <w:r w:rsidRPr="00967FAB">
        <w:t xml:space="preserve">A voluntary sector organisation may also be a SME if it has the same attributes. </w:t>
      </w:r>
    </w:p>
    <w:p w14:paraId="3A43B2DF" w14:textId="77777777" w:rsidR="0074136B" w:rsidRPr="00967FAB" w:rsidRDefault="0074136B" w:rsidP="0074136B">
      <w:pPr>
        <w:rPr>
          <w:lang w:eastAsia="en-GB"/>
        </w:rPr>
      </w:pPr>
    </w:p>
    <w:p w14:paraId="5231F48B" w14:textId="77777777" w:rsidR="0074136B" w:rsidRPr="00967FAB" w:rsidRDefault="0074136B" w:rsidP="0074136B">
      <w:pPr>
        <w:rPr>
          <w:lang w:eastAsia="en-GB"/>
        </w:rPr>
      </w:pPr>
      <w:r>
        <w:rPr>
          <w:lang w:eastAsia="en-GB"/>
        </w:rPr>
        <w:t xml:space="preserve">Definition: </w:t>
      </w:r>
      <w:r w:rsidRPr="00967FAB">
        <w:rPr>
          <w:lang w:eastAsia="en-GB"/>
        </w:rPr>
        <w:t>An SME must be autonomous, an EU Company not owned or controlled by a non EU parent, and employ less than 250 staff and have sales below €50million</w:t>
      </w:r>
    </w:p>
    <w:p w14:paraId="617F6909" w14:textId="77777777" w:rsidR="0074136B" w:rsidRPr="00967FAB" w:rsidRDefault="0074136B" w:rsidP="0074136B">
      <w:pPr>
        <w:rPr>
          <w:lang w:eastAsia="en-GB"/>
        </w:rPr>
      </w:pPr>
      <w:r>
        <w:rPr>
          <w:i/>
          <w:iCs/>
          <w:lang w:eastAsia="en-GB"/>
        </w:rPr>
        <w:t>Source:</w:t>
      </w:r>
      <w:r w:rsidRPr="00967FAB">
        <w:rPr>
          <w:i/>
          <w:iCs/>
          <w:lang w:eastAsia="en-GB"/>
        </w:rPr>
        <w:t xml:space="preserve"> </w:t>
      </w:r>
      <w:hyperlink r:id="rId19" w:history="1">
        <w:r w:rsidRPr="001D0A04">
          <w:rPr>
            <w:rStyle w:val="Hyperlink"/>
            <w:rFonts w:cs="Arial"/>
            <w:iCs/>
            <w:szCs w:val="24"/>
            <w:lang w:eastAsia="en-GB"/>
          </w:rPr>
          <w:t>h</w:t>
        </w:r>
        <w:r w:rsidRPr="001D0A04">
          <w:rPr>
            <w:rStyle w:val="Hyperlink"/>
            <w:rFonts w:cs="Arial"/>
            <w:szCs w:val="24"/>
            <w:lang w:eastAsia="en-GB"/>
          </w:rPr>
          <w:t>ttp://ec.europa.eu/enterprise/policies/sme/files/sme_definition/sme_report_2009_en.pdf</w:t>
        </w:r>
      </w:hyperlink>
    </w:p>
    <w:p w14:paraId="6FED77BA" w14:textId="77777777" w:rsidR="0074136B" w:rsidRPr="00967FAB" w:rsidRDefault="0074136B" w:rsidP="0074136B"/>
    <w:p w14:paraId="04170546" w14:textId="77777777" w:rsidR="0074136B" w:rsidRPr="00967FAB" w:rsidRDefault="0074136B" w:rsidP="0074136B">
      <w:r w:rsidRPr="00967FAB">
        <w:t xml:space="preserve">Please complete the information below.  </w:t>
      </w:r>
    </w:p>
    <w:p w14:paraId="0231F4B9" w14:textId="77777777" w:rsidR="0074136B" w:rsidRPr="00967FAB" w:rsidRDefault="0074136B" w:rsidP="0074136B">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3"/>
        <w:gridCol w:w="4947"/>
        <w:gridCol w:w="2226"/>
      </w:tblGrid>
      <w:tr w:rsidR="0074136B" w:rsidRPr="00DF027B" w14:paraId="1E2F8747" w14:textId="77777777" w:rsidTr="00551F27">
        <w:trPr>
          <w:trHeight w:val="398"/>
        </w:trPr>
        <w:tc>
          <w:tcPr>
            <w:tcW w:w="8522" w:type="dxa"/>
            <w:gridSpan w:val="3"/>
            <w:shd w:val="clear" w:color="auto" w:fill="CCFFFF"/>
          </w:tcPr>
          <w:p w14:paraId="518609B7" w14:textId="77777777" w:rsidR="0074136B" w:rsidRPr="00DF027B" w:rsidRDefault="0074136B" w:rsidP="00551F27">
            <w:pPr>
              <w:rPr>
                <w:rFonts w:cs="Arial"/>
                <w:b/>
                <w:color w:val="FFFFFF"/>
                <w:szCs w:val="22"/>
              </w:rPr>
            </w:pPr>
            <w:r w:rsidRPr="00DF027B">
              <w:rPr>
                <w:rFonts w:cs="Arial"/>
                <w:b/>
                <w:szCs w:val="22"/>
              </w:rPr>
              <w:t xml:space="preserve">Describe your Organisation </w:t>
            </w:r>
          </w:p>
        </w:tc>
      </w:tr>
      <w:tr w:rsidR="0074136B" w:rsidRPr="00DF027B" w14:paraId="3809CB0B" w14:textId="77777777" w:rsidTr="00551F27">
        <w:tc>
          <w:tcPr>
            <w:tcW w:w="939" w:type="dxa"/>
            <w:shd w:val="clear" w:color="auto" w:fill="CCFFFF"/>
          </w:tcPr>
          <w:p w14:paraId="20657873" w14:textId="77777777" w:rsidR="0074136B" w:rsidRPr="00DF027B" w:rsidRDefault="0074136B" w:rsidP="00551F27">
            <w:pPr>
              <w:rPr>
                <w:rFonts w:cs="Arial"/>
                <w:b/>
                <w:szCs w:val="22"/>
              </w:rPr>
            </w:pPr>
            <w:r w:rsidRPr="00DF027B">
              <w:rPr>
                <w:rFonts w:cs="Arial"/>
                <w:b/>
                <w:szCs w:val="22"/>
              </w:rPr>
              <w:t>Number</w:t>
            </w:r>
          </w:p>
        </w:tc>
        <w:tc>
          <w:tcPr>
            <w:tcW w:w="5307" w:type="dxa"/>
            <w:shd w:val="clear" w:color="auto" w:fill="CCFFFF"/>
          </w:tcPr>
          <w:p w14:paraId="6FCA9C75" w14:textId="77777777" w:rsidR="0074136B" w:rsidRPr="00DF027B" w:rsidRDefault="0074136B" w:rsidP="00551F27">
            <w:pPr>
              <w:rPr>
                <w:rFonts w:cs="Arial"/>
                <w:b/>
                <w:szCs w:val="22"/>
              </w:rPr>
            </w:pPr>
            <w:r w:rsidRPr="00DF027B">
              <w:rPr>
                <w:rFonts w:cs="Arial"/>
                <w:b/>
                <w:szCs w:val="22"/>
              </w:rPr>
              <w:t>Question</w:t>
            </w:r>
          </w:p>
        </w:tc>
        <w:tc>
          <w:tcPr>
            <w:tcW w:w="2276" w:type="dxa"/>
            <w:shd w:val="clear" w:color="auto" w:fill="CCFFFF"/>
          </w:tcPr>
          <w:p w14:paraId="4AE115B0" w14:textId="77777777" w:rsidR="0074136B" w:rsidRPr="00DF027B" w:rsidRDefault="0074136B" w:rsidP="00551F27">
            <w:pPr>
              <w:rPr>
                <w:rFonts w:cs="Arial"/>
                <w:b/>
                <w:szCs w:val="22"/>
              </w:rPr>
            </w:pPr>
            <w:r w:rsidRPr="00DF027B">
              <w:rPr>
                <w:rFonts w:cs="Arial"/>
                <w:b/>
                <w:szCs w:val="22"/>
              </w:rPr>
              <w:t>Response Type</w:t>
            </w:r>
          </w:p>
        </w:tc>
      </w:tr>
      <w:tr w:rsidR="0074136B" w:rsidRPr="00DF027B" w14:paraId="4BD550AC" w14:textId="77777777" w:rsidTr="00551F27">
        <w:tc>
          <w:tcPr>
            <w:tcW w:w="939" w:type="dxa"/>
            <w:shd w:val="clear" w:color="auto" w:fill="auto"/>
          </w:tcPr>
          <w:p w14:paraId="6ABF311F" w14:textId="7D5044FB" w:rsidR="0074136B" w:rsidRPr="00DF027B" w:rsidRDefault="0074136B" w:rsidP="0074136B">
            <w:pPr>
              <w:rPr>
                <w:rFonts w:cs="Arial"/>
                <w:szCs w:val="22"/>
              </w:rPr>
            </w:pPr>
            <w:r w:rsidRPr="00DF027B">
              <w:rPr>
                <w:rFonts w:cs="Arial"/>
                <w:szCs w:val="22"/>
              </w:rPr>
              <w:t>1</w:t>
            </w:r>
            <w:r>
              <w:rPr>
                <w:rFonts w:cs="Arial"/>
                <w:szCs w:val="22"/>
              </w:rPr>
              <w:t>3</w:t>
            </w:r>
            <w:r w:rsidRPr="00DF027B">
              <w:rPr>
                <w:rFonts w:cs="Arial"/>
                <w:szCs w:val="22"/>
              </w:rPr>
              <w:t>.01</w:t>
            </w:r>
          </w:p>
        </w:tc>
        <w:tc>
          <w:tcPr>
            <w:tcW w:w="5307" w:type="dxa"/>
            <w:shd w:val="clear" w:color="auto" w:fill="auto"/>
          </w:tcPr>
          <w:p w14:paraId="43CC6115" w14:textId="77777777" w:rsidR="0074136B" w:rsidRPr="00DF027B" w:rsidRDefault="0074136B" w:rsidP="00551F27">
            <w:pPr>
              <w:rPr>
                <w:rFonts w:cs="Arial"/>
                <w:szCs w:val="22"/>
              </w:rPr>
            </w:pPr>
            <w:r w:rsidRPr="00DF027B">
              <w:rPr>
                <w:rFonts w:cs="Arial"/>
                <w:szCs w:val="22"/>
              </w:rPr>
              <w:t>Are you registered for VAT?</w:t>
            </w:r>
          </w:p>
        </w:tc>
        <w:tc>
          <w:tcPr>
            <w:tcW w:w="2276" w:type="dxa"/>
            <w:shd w:val="clear" w:color="auto" w:fill="auto"/>
          </w:tcPr>
          <w:p w14:paraId="12B52EE9" w14:textId="77777777" w:rsidR="0074136B" w:rsidRPr="00DF027B" w:rsidRDefault="0074136B" w:rsidP="00551F27">
            <w:pPr>
              <w:rPr>
                <w:rFonts w:cs="Arial"/>
                <w:szCs w:val="22"/>
              </w:rPr>
            </w:pPr>
            <w:r w:rsidRPr="00DF027B">
              <w:rPr>
                <w:rFonts w:cs="Arial"/>
                <w:szCs w:val="22"/>
              </w:rPr>
              <w:t>Yes/No</w:t>
            </w:r>
          </w:p>
        </w:tc>
      </w:tr>
      <w:tr w:rsidR="0074136B" w:rsidRPr="00DF027B" w14:paraId="28CFC22F" w14:textId="77777777" w:rsidTr="00551F27">
        <w:tc>
          <w:tcPr>
            <w:tcW w:w="939" w:type="dxa"/>
            <w:shd w:val="clear" w:color="auto" w:fill="auto"/>
          </w:tcPr>
          <w:p w14:paraId="5184C0E2" w14:textId="315BE461" w:rsidR="0074136B" w:rsidRPr="00DF027B" w:rsidDel="0067775C" w:rsidRDefault="0074136B" w:rsidP="00551F27">
            <w:pPr>
              <w:rPr>
                <w:rFonts w:cs="Arial"/>
                <w:szCs w:val="22"/>
              </w:rPr>
            </w:pPr>
            <w:r w:rsidRPr="00DF027B">
              <w:rPr>
                <w:rFonts w:cs="Arial"/>
                <w:szCs w:val="22"/>
              </w:rPr>
              <w:t>1</w:t>
            </w:r>
            <w:r>
              <w:rPr>
                <w:rFonts w:cs="Arial"/>
                <w:szCs w:val="22"/>
              </w:rPr>
              <w:t>3</w:t>
            </w:r>
            <w:r w:rsidRPr="00DF027B">
              <w:rPr>
                <w:rFonts w:cs="Arial"/>
                <w:szCs w:val="22"/>
              </w:rPr>
              <w:t>.02</w:t>
            </w:r>
          </w:p>
        </w:tc>
        <w:tc>
          <w:tcPr>
            <w:tcW w:w="5307" w:type="dxa"/>
            <w:shd w:val="clear" w:color="auto" w:fill="auto"/>
          </w:tcPr>
          <w:p w14:paraId="6CE8753E" w14:textId="77777777" w:rsidR="0074136B" w:rsidRPr="00DF027B" w:rsidRDefault="0074136B" w:rsidP="00551F27">
            <w:pPr>
              <w:rPr>
                <w:rFonts w:cs="Arial"/>
                <w:szCs w:val="22"/>
              </w:rPr>
            </w:pPr>
            <w:r w:rsidRPr="00DF027B">
              <w:rPr>
                <w:rFonts w:cs="Arial"/>
                <w:szCs w:val="22"/>
              </w:rPr>
              <w:t>Is VAT applicable to your net bid?</w:t>
            </w:r>
          </w:p>
        </w:tc>
        <w:tc>
          <w:tcPr>
            <w:tcW w:w="2276" w:type="dxa"/>
            <w:shd w:val="clear" w:color="auto" w:fill="auto"/>
          </w:tcPr>
          <w:p w14:paraId="2CE6AEE1" w14:textId="77777777" w:rsidR="0074136B" w:rsidRPr="00DF027B" w:rsidRDefault="0074136B" w:rsidP="00551F27">
            <w:pPr>
              <w:rPr>
                <w:rFonts w:cs="Arial"/>
                <w:szCs w:val="22"/>
              </w:rPr>
            </w:pPr>
            <w:r w:rsidRPr="00DF027B">
              <w:rPr>
                <w:rFonts w:cs="Arial"/>
                <w:szCs w:val="22"/>
              </w:rPr>
              <w:t>Whole/Part/NA</w:t>
            </w:r>
          </w:p>
        </w:tc>
      </w:tr>
      <w:tr w:rsidR="0074136B" w:rsidRPr="00DF027B" w14:paraId="216FFFFA" w14:textId="77777777" w:rsidTr="00551F27">
        <w:tc>
          <w:tcPr>
            <w:tcW w:w="939" w:type="dxa"/>
            <w:shd w:val="clear" w:color="auto" w:fill="auto"/>
          </w:tcPr>
          <w:p w14:paraId="455953C0" w14:textId="0AD31775" w:rsidR="0074136B" w:rsidRPr="00DF027B" w:rsidRDefault="0074136B" w:rsidP="00551F27">
            <w:pPr>
              <w:rPr>
                <w:rFonts w:cs="Arial"/>
                <w:szCs w:val="22"/>
              </w:rPr>
            </w:pPr>
            <w:r w:rsidRPr="00DF027B">
              <w:rPr>
                <w:rFonts w:cs="Arial"/>
                <w:szCs w:val="22"/>
              </w:rPr>
              <w:t>1</w:t>
            </w:r>
            <w:r>
              <w:rPr>
                <w:rFonts w:cs="Arial"/>
                <w:szCs w:val="22"/>
              </w:rPr>
              <w:t>3</w:t>
            </w:r>
            <w:r w:rsidRPr="00DF027B">
              <w:rPr>
                <w:rFonts w:cs="Arial"/>
                <w:szCs w:val="22"/>
              </w:rPr>
              <w:t>.03</w:t>
            </w:r>
          </w:p>
        </w:tc>
        <w:tc>
          <w:tcPr>
            <w:tcW w:w="5307" w:type="dxa"/>
            <w:shd w:val="clear" w:color="auto" w:fill="auto"/>
          </w:tcPr>
          <w:p w14:paraId="0EEEBBF4" w14:textId="77777777" w:rsidR="0074136B" w:rsidRPr="00DF027B" w:rsidRDefault="0074136B" w:rsidP="00551F27">
            <w:pPr>
              <w:rPr>
                <w:rFonts w:cs="Arial"/>
                <w:szCs w:val="22"/>
              </w:rPr>
            </w:pPr>
            <w:r w:rsidRPr="00DF027B">
              <w:rPr>
                <w:rFonts w:cs="Arial"/>
                <w:szCs w:val="22"/>
              </w:rPr>
              <w:t xml:space="preserve">Please declare any information submitted by your organisation that you consider to be commercially sensitive beyond the period 12 months post the Contract Award. Please ensure that you: </w:t>
            </w:r>
          </w:p>
          <w:p w14:paraId="77AD32E3" w14:textId="77777777" w:rsidR="0074136B" w:rsidRPr="00DF027B" w:rsidRDefault="0074136B" w:rsidP="00551F27">
            <w:pPr>
              <w:rPr>
                <w:rFonts w:cs="Arial"/>
                <w:szCs w:val="22"/>
              </w:rPr>
            </w:pPr>
            <w:r w:rsidRPr="00DF027B">
              <w:rPr>
                <w:rFonts w:cs="Arial"/>
                <w:szCs w:val="22"/>
              </w:rPr>
              <w:t xml:space="preserve">• clearly identify such information as commercially sensitive; </w:t>
            </w:r>
          </w:p>
          <w:p w14:paraId="4A8637F5" w14:textId="77777777" w:rsidR="0074136B" w:rsidRPr="00DF027B" w:rsidRDefault="0074136B" w:rsidP="00551F27">
            <w:pPr>
              <w:rPr>
                <w:rFonts w:cs="Arial"/>
                <w:szCs w:val="22"/>
              </w:rPr>
            </w:pPr>
            <w:r w:rsidRPr="00DF027B">
              <w:rPr>
                <w:rFonts w:cs="Arial"/>
                <w:szCs w:val="22"/>
              </w:rPr>
              <w:t xml:space="preserve">• explain the potential implications of disclosure of such information; and </w:t>
            </w:r>
          </w:p>
          <w:p w14:paraId="1A1D97D6" w14:textId="77777777" w:rsidR="0074136B" w:rsidRPr="00DF027B" w:rsidRDefault="0074136B" w:rsidP="00551F27">
            <w:pPr>
              <w:rPr>
                <w:rFonts w:cs="Arial"/>
                <w:szCs w:val="22"/>
              </w:rPr>
            </w:pPr>
            <w:r w:rsidRPr="00DF027B">
              <w:rPr>
                <w:rFonts w:cs="Arial"/>
                <w:szCs w:val="22"/>
              </w:rPr>
              <w:t>• provide an estimate of the period of time during which the organisations believes that such information will remain commercially sensitive.</w:t>
            </w:r>
          </w:p>
        </w:tc>
        <w:tc>
          <w:tcPr>
            <w:tcW w:w="2276" w:type="dxa"/>
            <w:shd w:val="clear" w:color="auto" w:fill="auto"/>
          </w:tcPr>
          <w:p w14:paraId="7C569A72" w14:textId="77777777" w:rsidR="0074136B" w:rsidRPr="00DF027B" w:rsidRDefault="0074136B" w:rsidP="00551F27">
            <w:pPr>
              <w:rPr>
                <w:rFonts w:cs="Arial"/>
                <w:i/>
                <w:szCs w:val="22"/>
              </w:rPr>
            </w:pPr>
            <w:r w:rsidRPr="00DF027B">
              <w:rPr>
                <w:rFonts w:cs="Arial"/>
                <w:i/>
                <w:szCs w:val="22"/>
              </w:rPr>
              <w:t>Attachment allowed</w:t>
            </w:r>
          </w:p>
        </w:tc>
      </w:tr>
      <w:tr w:rsidR="0074136B" w:rsidRPr="00DF027B" w14:paraId="71D19941" w14:textId="77777777" w:rsidTr="00551F27">
        <w:tc>
          <w:tcPr>
            <w:tcW w:w="939" w:type="dxa"/>
            <w:shd w:val="clear" w:color="auto" w:fill="auto"/>
          </w:tcPr>
          <w:p w14:paraId="60BBD756" w14:textId="72823A3A" w:rsidR="0074136B" w:rsidRPr="00DF027B" w:rsidRDefault="0074136B" w:rsidP="00551F27">
            <w:pPr>
              <w:rPr>
                <w:rFonts w:cs="Arial"/>
                <w:szCs w:val="22"/>
              </w:rPr>
            </w:pPr>
            <w:r w:rsidRPr="00DF027B">
              <w:rPr>
                <w:rFonts w:cs="Arial"/>
                <w:szCs w:val="22"/>
              </w:rPr>
              <w:t>1</w:t>
            </w:r>
            <w:r>
              <w:rPr>
                <w:rFonts w:cs="Arial"/>
                <w:szCs w:val="22"/>
              </w:rPr>
              <w:t>3</w:t>
            </w:r>
            <w:r w:rsidRPr="00DF027B">
              <w:rPr>
                <w:rFonts w:cs="Arial"/>
                <w:szCs w:val="22"/>
              </w:rPr>
              <w:t>.04</w:t>
            </w:r>
          </w:p>
        </w:tc>
        <w:tc>
          <w:tcPr>
            <w:tcW w:w="5307" w:type="dxa"/>
            <w:shd w:val="clear" w:color="auto" w:fill="auto"/>
          </w:tcPr>
          <w:p w14:paraId="2140DCF4" w14:textId="77777777" w:rsidR="0074136B" w:rsidRPr="00DF027B" w:rsidRDefault="0074136B" w:rsidP="00551F27">
            <w:pPr>
              <w:rPr>
                <w:rFonts w:cs="Arial"/>
                <w:szCs w:val="22"/>
              </w:rPr>
            </w:pPr>
            <w:r w:rsidRPr="00DF027B">
              <w:rPr>
                <w:rFonts w:cs="Arial"/>
                <w:szCs w:val="22"/>
              </w:rPr>
              <w:t>Please declare any Conflicts of Interest.</w:t>
            </w:r>
          </w:p>
        </w:tc>
        <w:tc>
          <w:tcPr>
            <w:tcW w:w="2276" w:type="dxa"/>
            <w:shd w:val="clear" w:color="auto" w:fill="auto"/>
          </w:tcPr>
          <w:p w14:paraId="506946E5" w14:textId="77777777" w:rsidR="0074136B" w:rsidRPr="00DF027B" w:rsidRDefault="0074136B" w:rsidP="00551F27">
            <w:pPr>
              <w:rPr>
                <w:rFonts w:cs="Arial"/>
                <w:i/>
                <w:szCs w:val="22"/>
              </w:rPr>
            </w:pPr>
            <w:r w:rsidRPr="00DF027B">
              <w:rPr>
                <w:rFonts w:cs="Arial"/>
                <w:i/>
                <w:szCs w:val="22"/>
              </w:rPr>
              <w:t>Free text</w:t>
            </w:r>
          </w:p>
        </w:tc>
      </w:tr>
      <w:tr w:rsidR="0074136B" w:rsidRPr="00DF027B" w14:paraId="482D663A" w14:textId="77777777" w:rsidTr="00551F27">
        <w:tc>
          <w:tcPr>
            <w:tcW w:w="939" w:type="dxa"/>
            <w:shd w:val="clear" w:color="auto" w:fill="auto"/>
          </w:tcPr>
          <w:p w14:paraId="10F13931" w14:textId="7FDC53FA" w:rsidR="0074136B" w:rsidRPr="00DF027B" w:rsidRDefault="0074136B" w:rsidP="00551F27">
            <w:pPr>
              <w:rPr>
                <w:rFonts w:cs="Arial"/>
                <w:szCs w:val="22"/>
              </w:rPr>
            </w:pPr>
            <w:r w:rsidRPr="00DF027B">
              <w:rPr>
                <w:rFonts w:cs="Arial"/>
                <w:szCs w:val="22"/>
              </w:rPr>
              <w:t>1</w:t>
            </w:r>
            <w:r>
              <w:rPr>
                <w:rFonts w:cs="Arial"/>
                <w:szCs w:val="22"/>
              </w:rPr>
              <w:t>3</w:t>
            </w:r>
            <w:r w:rsidRPr="00DF027B">
              <w:rPr>
                <w:rFonts w:cs="Arial"/>
                <w:szCs w:val="22"/>
              </w:rPr>
              <w:t>.05</w:t>
            </w:r>
          </w:p>
        </w:tc>
        <w:tc>
          <w:tcPr>
            <w:tcW w:w="5307" w:type="dxa"/>
            <w:shd w:val="clear" w:color="auto" w:fill="auto"/>
          </w:tcPr>
          <w:p w14:paraId="112BD9E8" w14:textId="77777777" w:rsidR="0074136B" w:rsidRPr="00DF027B" w:rsidRDefault="0074136B" w:rsidP="00551F27">
            <w:pPr>
              <w:rPr>
                <w:rFonts w:cs="Arial"/>
                <w:b/>
                <w:szCs w:val="22"/>
              </w:rPr>
            </w:pPr>
            <w:r w:rsidRPr="00DF027B">
              <w:rPr>
                <w:rFonts w:cs="Arial"/>
                <w:b/>
                <w:szCs w:val="22"/>
              </w:rPr>
              <w:t>Please attach any completed “Declarations” here</w:t>
            </w:r>
          </w:p>
        </w:tc>
        <w:tc>
          <w:tcPr>
            <w:tcW w:w="2276" w:type="dxa"/>
            <w:shd w:val="clear" w:color="auto" w:fill="auto"/>
          </w:tcPr>
          <w:p w14:paraId="5A53493C" w14:textId="77777777" w:rsidR="0074136B" w:rsidRPr="00DF027B" w:rsidRDefault="0074136B" w:rsidP="00551F27">
            <w:pPr>
              <w:rPr>
                <w:rFonts w:cs="Arial"/>
                <w:i/>
                <w:szCs w:val="22"/>
              </w:rPr>
            </w:pPr>
            <w:r w:rsidRPr="00DF027B">
              <w:rPr>
                <w:rFonts w:cs="Arial"/>
                <w:i/>
                <w:szCs w:val="22"/>
              </w:rPr>
              <w:t>Attachments allowed</w:t>
            </w:r>
          </w:p>
        </w:tc>
      </w:tr>
    </w:tbl>
    <w:p w14:paraId="10B79A56" w14:textId="77777777" w:rsidR="0074136B" w:rsidRPr="00967FAB" w:rsidRDefault="0074136B" w:rsidP="0074136B">
      <w:pPr>
        <w:rPr>
          <w:rFonts w:cs="Arial"/>
          <w:sz w:val="22"/>
          <w:szCs w:val="22"/>
        </w:rPr>
      </w:pPr>
    </w:p>
    <w:p w14:paraId="6EA891DB" w14:textId="77777777" w:rsidR="0074136B" w:rsidRPr="00DF027B" w:rsidRDefault="0074136B" w:rsidP="0074136B">
      <w:pPr>
        <w:widowControl/>
        <w:overflowPunct/>
        <w:autoSpaceDE/>
        <w:autoSpaceDN/>
        <w:adjustRightInd/>
        <w:spacing w:after="240"/>
        <w:textAlignment w:val="auto"/>
        <w:rPr>
          <w:rFonts w:cs="Arial"/>
          <w:szCs w:val="24"/>
          <w:lang w:eastAsia="en-GB"/>
        </w:rPr>
      </w:pPr>
      <w:r w:rsidRPr="00DF027B">
        <w:rPr>
          <w:rFonts w:cs="Arial"/>
          <w:szCs w:val="24"/>
          <w:lang w:eastAsia="en-GB"/>
        </w:rPr>
        <w:t xml:space="preserve">The Authority uses Dun &amp; Bradstreet Numbers to manage its data around suppliers; we strongly encourage all suppliers to apply for a free D&amp;B DUNS number. The link to apply is: </w:t>
      </w:r>
      <w:hyperlink r:id="rId20" w:history="1">
        <w:r w:rsidRPr="00DF027B">
          <w:rPr>
            <w:rFonts w:cs="Arial"/>
            <w:color w:val="0000FF"/>
            <w:szCs w:val="24"/>
            <w:u w:val="single"/>
            <w:lang w:eastAsia="en-GB"/>
          </w:rPr>
          <w:t>http://www.dnb.co.uk/myduns</w:t>
        </w:r>
      </w:hyperlink>
      <w:r w:rsidRPr="00DF027B">
        <w:rPr>
          <w:rFonts w:cs="Arial"/>
          <w:szCs w:val="24"/>
          <w:lang w:eastAsia="en-GB"/>
        </w:rPr>
        <w:t xml:space="preserve"> – add ‘GOVERNMENT SUPPLIER’ as a reason for requesting your D&amp;B DUNS number.</w:t>
      </w:r>
    </w:p>
    <w:p w14:paraId="53F07CBD" w14:textId="77777777" w:rsidR="0074136B" w:rsidRPr="00DF027B" w:rsidRDefault="0074136B" w:rsidP="0074136B">
      <w:pPr>
        <w:rPr>
          <w:rFonts w:cs="Arial"/>
          <w:szCs w:val="24"/>
          <w:lang w:eastAsia="en-GB"/>
        </w:rPr>
      </w:pPr>
    </w:p>
    <w:p w14:paraId="4BEE3401" w14:textId="77777777" w:rsidR="0074136B" w:rsidRPr="00DF027B" w:rsidRDefault="0074136B" w:rsidP="0074136B">
      <w:pPr>
        <w:widowControl/>
        <w:overflowPunct/>
        <w:autoSpaceDE/>
        <w:autoSpaceDN/>
        <w:adjustRightInd/>
        <w:spacing w:after="240"/>
        <w:textAlignment w:val="auto"/>
        <w:rPr>
          <w:rFonts w:cs="Arial"/>
          <w:b/>
          <w:szCs w:val="24"/>
          <w:u w:val="single"/>
          <w:lang w:eastAsia="en-GB"/>
        </w:rPr>
      </w:pPr>
      <w:r w:rsidRPr="00DF027B">
        <w:rPr>
          <w:rFonts w:cs="Arial"/>
          <w:b/>
          <w:szCs w:val="24"/>
          <w:u w:val="single"/>
          <w:lang w:eastAsia="en-GB"/>
        </w:rPr>
        <w:t>NB:  Do not delay returning your tender if you do not already have a Dun &amp; Bradstreet number, returning your tender within the deadline is more important.</w:t>
      </w:r>
    </w:p>
    <w:p w14:paraId="207493F7" w14:textId="2DB2A13B" w:rsidR="00C5341B" w:rsidRPr="0074136B" w:rsidRDefault="00C5341B" w:rsidP="0074136B"/>
    <w:sectPr w:rsidR="00C5341B" w:rsidRPr="0074136B" w:rsidSect="00B014BE">
      <w:headerReference w:type="default" r:id="rId21"/>
      <w:footerReference w:type="default" r:id="rId22"/>
      <w:pgSz w:w="11906" w:h="16838"/>
      <w:pgMar w:top="2237"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CB63E3" w14:textId="77777777" w:rsidR="00D5204E" w:rsidRDefault="00D5204E">
      <w:r>
        <w:separator/>
      </w:r>
    </w:p>
  </w:endnote>
  <w:endnote w:type="continuationSeparator" w:id="0">
    <w:p w14:paraId="183967DF" w14:textId="77777777" w:rsidR="00D5204E" w:rsidRDefault="00D52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enlo Regular">
    <w:altName w:val="Arial"/>
    <w:charset w:val="00"/>
    <w:family w:val="auto"/>
    <w:pitch w:val="variable"/>
    <w:sig w:usb0="00000000" w:usb1="D200F9FB" w:usb2="02000028" w:usb3="00000000" w:csb0="000001DF" w:csb1="00000000"/>
  </w:font>
  <w:font w:name="Mangal">
    <w:altName w:val="Courier New"/>
    <w:panose1 w:val="00000400000000000000"/>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6367557"/>
      <w:docPartObj>
        <w:docPartGallery w:val="Page Numbers (Bottom of Page)"/>
        <w:docPartUnique/>
      </w:docPartObj>
    </w:sdtPr>
    <w:sdtEndPr/>
    <w:sdtContent>
      <w:sdt>
        <w:sdtPr>
          <w:id w:val="1196729996"/>
          <w:docPartObj>
            <w:docPartGallery w:val="Page Numbers (Top of Page)"/>
            <w:docPartUnique/>
          </w:docPartObj>
        </w:sdtPr>
        <w:sdtEndPr/>
        <w:sdtContent>
          <w:p w14:paraId="673C0FC8" w14:textId="59B20C02" w:rsidR="0074136B" w:rsidRDefault="0074136B">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9F79A9">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9F79A9">
              <w:rPr>
                <w:b/>
                <w:bCs/>
                <w:noProof/>
              </w:rPr>
              <w:t>3</w:t>
            </w:r>
            <w:r>
              <w:rPr>
                <w:b/>
                <w:bCs/>
                <w:szCs w:val="24"/>
              </w:rPr>
              <w:fldChar w:fldCharType="end"/>
            </w:r>
          </w:p>
        </w:sdtContent>
      </w:sdt>
    </w:sdtContent>
  </w:sdt>
  <w:p w14:paraId="06364CEB" w14:textId="77777777" w:rsidR="0074136B" w:rsidRDefault="0074136B">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2649467"/>
      <w:docPartObj>
        <w:docPartGallery w:val="Page Numbers (Bottom of Page)"/>
        <w:docPartUnique/>
      </w:docPartObj>
    </w:sdtPr>
    <w:sdtEndPr/>
    <w:sdtContent>
      <w:sdt>
        <w:sdtPr>
          <w:id w:val="981742063"/>
          <w:docPartObj>
            <w:docPartGallery w:val="Page Numbers (Top of Page)"/>
            <w:docPartUnique/>
          </w:docPartObj>
        </w:sdtPr>
        <w:sdtEndPr/>
        <w:sdtContent>
          <w:p w14:paraId="702C6DE9" w14:textId="0DDB0B46" w:rsidR="0074136B" w:rsidRDefault="0074136B">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3134E2">
              <w:rPr>
                <w:b/>
                <w:bCs/>
                <w:noProof/>
              </w:rPr>
              <w:t>50</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3134E2">
              <w:rPr>
                <w:b/>
                <w:bCs/>
                <w:noProof/>
              </w:rPr>
              <w:t>50</w:t>
            </w:r>
            <w:r>
              <w:rPr>
                <w:b/>
                <w:bCs/>
                <w:szCs w:val="24"/>
              </w:rPr>
              <w:fldChar w:fldCharType="end"/>
            </w:r>
          </w:p>
        </w:sdtContent>
      </w:sdt>
    </w:sdtContent>
  </w:sdt>
  <w:p w14:paraId="73816F50" w14:textId="77777777" w:rsidR="0074136B" w:rsidRDefault="0074136B">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7759619"/>
      <w:docPartObj>
        <w:docPartGallery w:val="Page Numbers (Bottom of Page)"/>
        <w:docPartUnique/>
      </w:docPartObj>
    </w:sdtPr>
    <w:sdtEndPr/>
    <w:sdtContent>
      <w:sdt>
        <w:sdtPr>
          <w:id w:val="1728636285"/>
          <w:docPartObj>
            <w:docPartGallery w:val="Page Numbers (Top of Page)"/>
            <w:docPartUnique/>
          </w:docPartObj>
        </w:sdtPr>
        <w:sdtEndPr/>
        <w:sdtContent>
          <w:p w14:paraId="40F58D28" w14:textId="28206ED4" w:rsidR="00D5204E" w:rsidRDefault="00D5204E">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3134E2">
              <w:rPr>
                <w:b/>
                <w:bCs/>
                <w:noProof/>
              </w:rPr>
              <w:t>53</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3134E2">
              <w:rPr>
                <w:b/>
                <w:bCs/>
                <w:noProof/>
              </w:rPr>
              <w:t>53</w:t>
            </w:r>
            <w:r>
              <w:rPr>
                <w:b/>
                <w:bCs/>
                <w:szCs w:val="24"/>
              </w:rPr>
              <w:fldChar w:fldCharType="end"/>
            </w:r>
          </w:p>
        </w:sdtContent>
      </w:sdt>
    </w:sdtContent>
  </w:sdt>
  <w:p w14:paraId="27351618" w14:textId="77777777" w:rsidR="00D5204E" w:rsidRDefault="00D5204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E9AE1A" w14:textId="77777777" w:rsidR="00D5204E" w:rsidRDefault="00D5204E">
      <w:r>
        <w:separator/>
      </w:r>
    </w:p>
  </w:footnote>
  <w:footnote w:type="continuationSeparator" w:id="0">
    <w:p w14:paraId="745AB286" w14:textId="77777777" w:rsidR="00D5204E" w:rsidRDefault="00D5204E">
      <w:r>
        <w:continuationSeparator/>
      </w:r>
    </w:p>
  </w:footnote>
  <w:footnote w:id="1">
    <w:p w14:paraId="0C4DDFEF" w14:textId="77777777" w:rsidR="0074136B" w:rsidRPr="003A3D39" w:rsidRDefault="0074136B" w:rsidP="0074136B">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 http://ec.europa.eu/enterprise/policies/sme/facts-figures-analysis/sme-definition/</w:t>
      </w:r>
    </w:p>
  </w:footnote>
  <w:footnote w:id="2">
    <w:p w14:paraId="229497F0" w14:textId="77777777" w:rsidR="0074136B" w:rsidRPr="003A3D39" w:rsidRDefault="0074136B" w:rsidP="0074136B">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w:t>
      </w:r>
      <w:r>
        <w:rPr>
          <w:rFonts w:ascii="Arial" w:hAnsi="Arial" w:cs="Arial"/>
          <w:sz w:val="20"/>
          <w:szCs w:val="20"/>
        </w:rPr>
        <w:t>European Companies (</w:t>
      </w:r>
      <w:r w:rsidRPr="003A3D39">
        <w:rPr>
          <w:rFonts w:ascii="Arial" w:hAnsi="Arial" w:cs="Arial"/>
          <w:sz w:val="20"/>
          <w:szCs w:val="20"/>
        </w:rPr>
        <w:t>Societas Europ</w:t>
      </w:r>
      <w:r>
        <w:rPr>
          <w:rFonts w:ascii="Arial" w:hAnsi="Arial" w:cs="Arial"/>
          <w:sz w:val="20"/>
          <w:szCs w:val="20"/>
        </w:rPr>
        <w:t>a</w:t>
      </w:r>
      <w:r w:rsidRPr="003A3D39">
        <w:rPr>
          <w:rFonts w:ascii="Arial" w:hAnsi="Arial" w:cs="Arial"/>
          <w:sz w:val="20"/>
          <w:szCs w:val="20"/>
        </w:rPr>
        <w:t>ea (SEs)</w:t>
      </w:r>
      <w:r>
        <w:rPr>
          <w:rFonts w:ascii="Arial" w:hAnsi="Arial" w:cs="Arial"/>
          <w:sz w:val="20"/>
          <w:szCs w:val="20"/>
        </w:rPr>
        <w:t>)</w:t>
      </w:r>
      <w:r w:rsidRPr="003A3D39">
        <w:rPr>
          <w:rFonts w:ascii="Arial" w:hAnsi="Arial" w:cs="Arial"/>
          <w:sz w:val="20"/>
          <w:szCs w:val="20"/>
        </w:rPr>
        <w:t xml:space="preserve">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1">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3">
    <w:p w14:paraId="399589EF" w14:textId="77777777" w:rsidR="0074136B" w:rsidRPr="003A3D39" w:rsidRDefault="0074136B" w:rsidP="0074136B">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4">
    <w:p w14:paraId="38D9750F" w14:textId="77777777" w:rsidR="0074136B" w:rsidRPr="006431DF" w:rsidRDefault="0074136B" w:rsidP="0074136B">
      <w:pPr>
        <w:pStyle w:val="Normal1"/>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2" w:history="1">
        <w:r w:rsidRPr="006431DF">
          <w:rPr>
            <w:rStyle w:val="Hyperlink"/>
            <w:rFonts w:ascii="Arial" w:eastAsia="Cambria" w:hAnsi="Arial" w:cs="Arial"/>
            <w:sz w:val="20"/>
            <w:szCs w:val="20"/>
          </w:rPr>
          <w:t>Procurement Policy Note 9/16 Modern Slavery Act 2015</w:t>
        </w:r>
      </w:hyperlink>
    </w:p>
  </w:footnote>
  <w:footnote w:id="5">
    <w:p w14:paraId="096C951F" w14:textId="77777777" w:rsidR="0074136B" w:rsidRDefault="0074136B" w:rsidP="0074136B">
      <w:pPr>
        <w:pStyle w:val="FootnoteText"/>
      </w:pPr>
      <w:r>
        <w:rPr>
          <w:rStyle w:val="FootnoteReference"/>
        </w:rPr>
        <w:footnoteRef/>
      </w:r>
      <w:r>
        <w:t xml:space="preserve"> </w:t>
      </w:r>
      <w:hyperlink r:id="rId3" w:history="1">
        <w:r w:rsidRPr="006431DF">
          <w:rPr>
            <w:rStyle w:val="Hyperlink"/>
            <w:rFonts w:eastAsia="Arial" w:cs="Arial"/>
          </w:rPr>
          <w:t>Procurement Policy Note 04/15 Taking Account of Suppliers’ Past Performance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11AF7" w14:textId="77777777" w:rsidR="0074136B" w:rsidRDefault="0074136B" w:rsidP="00E24045">
    <w:pPr>
      <w:pStyle w:val="Header"/>
    </w:pPr>
    <w:r>
      <w:rPr>
        <w:noProof/>
        <w:lang w:eastAsia="en-GB"/>
      </w:rPr>
      <w:drawing>
        <wp:inline distT="0" distB="0" distL="0" distR="0" wp14:anchorId="3968D128" wp14:editId="052CC90C">
          <wp:extent cx="1344930" cy="1075690"/>
          <wp:effectExtent l="0" t="0" r="7620" b="0"/>
          <wp:docPr id="1" name="Picture 1" descr="Department for Education" title="Logo"/>
          <wp:cNvGraphicFramePr/>
          <a:graphic xmlns:a="http://schemas.openxmlformats.org/drawingml/2006/main">
            <a:graphicData uri="http://schemas.openxmlformats.org/drawingml/2006/picture">
              <pic:pic xmlns:pic="http://schemas.openxmlformats.org/drawingml/2006/picture">
                <pic:nvPicPr>
                  <pic:cNvPr id="9" name="Picture 9" descr="Department for Education" title="Logo"/>
                  <pic:cNvPicPr/>
                </pic:nvPicPr>
                <pic:blipFill rotWithShape="1">
                  <a:blip r:embed="rId1"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BD3C4" w14:textId="77777777" w:rsidR="0074136B" w:rsidRDefault="0074136B" w:rsidP="00E24045">
    <w:pPr>
      <w:pStyle w:val="Header"/>
    </w:pPr>
    <w:r>
      <w:rPr>
        <w:noProof/>
        <w:lang w:eastAsia="en-GB"/>
      </w:rPr>
      <w:drawing>
        <wp:inline distT="0" distB="0" distL="0" distR="0" wp14:anchorId="222978D9" wp14:editId="2C0DEC1C">
          <wp:extent cx="1344930" cy="1075690"/>
          <wp:effectExtent l="0" t="0" r="7620" b="0"/>
          <wp:docPr id="2" name="Picture 2" descr="Department for Education" title="Logo"/>
          <wp:cNvGraphicFramePr/>
          <a:graphic xmlns:a="http://schemas.openxmlformats.org/drawingml/2006/main">
            <a:graphicData uri="http://schemas.openxmlformats.org/drawingml/2006/picture">
              <pic:pic xmlns:pic="http://schemas.openxmlformats.org/drawingml/2006/picture">
                <pic:nvPicPr>
                  <pic:cNvPr id="9" name="Picture 9" descr="Department for Education" title="Logo"/>
                  <pic:cNvPicPr/>
                </pic:nvPicPr>
                <pic:blipFill rotWithShape="1">
                  <a:blip r:embed="rId1"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1F8B7" w14:textId="77777777" w:rsidR="00D5204E" w:rsidRDefault="00D5204E" w:rsidP="00E24045">
    <w:pPr>
      <w:pStyle w:val="Header"/>
    </w:pPr>
    <w:r>
      <w:rPr>
        <w:noProof/>
        <w:lang w:eastAsia="en-GB"/>
      </w:rPr>
      <w:drawing>
        <wp:inline distT="0" distB="0" distL="0" distR="0" wp14:anchorId="24DD873B" wp14:editId="6199B680">
          <wp:extent cx="1344930" cy="1075690"/>
          <wp:effectExtent l="0" t="0" r="762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9" name="Picture 9" descr="Department for Education" title="Logo"/>
                  <pic:cNvPicPr/>
                </pic:nvPicPr>
                <pic:blipFill rotWithShape="1">
                  <a:blip r:embed="rId1"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E2993"/>
    <w:multiLevelType w:val="hybridMultilevel"/>
    <w:tmpl w:val="5610F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32372"/>
    <w:multiLevelType w:val="hybridMultilevel"/>
    <w:tmpl w:val="ECFE58D4"/>
    <w:lvl w:ilvl="0" w:tplc="B4A22F5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4"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5"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6" w15:restartNumberingAfterBreak="0">
    <w:nsid w:val="2A232B73"/>
    <w:multiLevelType w:val="hybridMultilevel"/>
    <w:tmpl w:val="07A482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24C3D3E"/>
    <w:multiLevelType w:val="multilevel"/>
    <w:tmpl w:val="EB1A0118"/>
    <w:lvl w:ilvl="0">
      <w:start w:val="1"/>
      <w:numFmt w:val="decimal"/>
      <w:pStyle w:val="PKFHeading1Numbered"/>
      <w:lvlText w:val="%1"/>
      <w:lvlJc w:val="left"/>
      <w:pPr>
        <w:tabs>
          <w:tab w:val="num" w:pos="851"/>
        </w:tabs>
        <w:ind w:left="851" w:hanging="851"/>
      </w:pPr>
      <w:rPr>
        <w:rFonts w:hint="default"/>
      </w:rPr>
    </w:lvl>
    <w:lvl w:ilvl="1">
      <w:start w:val="1"/>
      <w:numFmt w:val="decimal"/>
      <w:pStyle w:val="PKFNormalNumbered"/>
      <w:lvlText w:val="%1.%2"/>
      <w:lvlJc w:val="left"/>
      <w:pPr>
        <w:tabs>
          <w:tab w:val="num" w:pos="851"/>
        </w:tabs>
        <w:ind w:left="851" w:hanging="851"/>
      </w:pPr>
      <w:rPr>
        <w:rFonts w:ascii="Tahoma" w:hAnsi="Tahoma" w:cs="Tahoma" w:hint="default"/>
        <w:b w:val="0"/>
        <w:color w:val="000000"/>
        <w:sz w:val="22"/>
        <w:szCs w:val="22"/>
      </w:rPr>
    </w:lvl>
    <w:lvl w:ilvl="2">
      <w:start w:val="1"/>
      <w:numFmt w:val="decimal"/>
      <w:lvlText w:val="%1.%2.%3"/>
      <w:lvlJc w:val="left"/>
      <w:pPr>
        <w:tabs>
          <w:tab w:val="num" w:pos="1241"/>
        </w:tabs>
        <w:ind w:left="1241" w:hanging="851"/>
      </w:pPr>
      <w:rPr>
        <w:rFonts w:hint="default"/>
      </w:rPr>
    </w:lvl>
    <w:lvl w:ilvl="3">
      <w:start w:val="1"/>
      <w:numFmt w:val="decimal"/>
      <w:lvlText w:val="%1.%2.%3.%4"/>
      <w:lvlJc w:val="left"/>
      <w:pPr>
        <w:tabs>
          <w:tab w:val="num" w:pos="851"/>
        </w:tabs>
        <w:ind w:left="851" w:hanging="851"/>
      </w:pPr>
      <w:rPr>
        <w:rFonts w:hint="default"/>
      </w:rPr>
    </w:lvl>
    <w:lvl w:ilvl="4">
      <w:start w:val="1"/>
      <w:numFmt w:val="lowerRoman"/>
      <w:lvlText w:val="(%5)"/>
      <w:lvlJc w:val="left"/>
      <w:pPr>
        <w:tabs>
          <w:tab w:val="num" w:pos="1418"/>
        </w:tabs>
        <w:ind w:left="1418" w:hanging="567"/>
      </w:pPr>
      <w:rPr>
        <w:rFonts w:hint="default"/>
      </w:rPr>
    </w:lvl>
    <w:lvl w:ilvl="5">
      <w:start w:val="1"/>
      <w:numFmt w:val="bullet"/>
      <w:lvlText w:val=""/>
      <w:lvlJc w:val="left"/>
      <w:pPr>
        <w:tabs>
          <w:tab w:val="num" w:pos="1418"/>
        </w:tabs>
        <w:ind w:left="1418" w:hanging="567"/>
      </w:pPr>
      <w:rPr>
        <w:rFonts w:ascii="Wingdings" w:hAnsi="Wingdings" w:hint="default"/>
        <w:sz w:val="18"/>
        <w:szCs w:val="18"/>
      </w:rPr>
    </w:lvl>
    <w:lvl w:ilvl="6">
      <w:start w:val="1"/>
      <w:numFmt w:val="bullet"/>
      <w:lvlText w:val=""/>
      <w:lvlJc w:val="left"/>
      <w:pPr>
        <w:tabs>
          <w:tab w:val="num" w:pos="1418"/>
        </w:tabs>
        <w:ind w:left="1418" w:hanging="567"/>
      </w:pPr>
      <w:rPr>
        <w:rFonts w:ascii="Symbol" w:hAnsi="Symbol" w:hint="default"/>
      </w:rPr>
    </w:lvl>
    <w:lvl w:ilvl="7">
      <w:start w:val="1"/>
      <w:numFmt w:val="bullet"/>
      <w:lvlText w:val=""/>
      <w:lvlJc w:val="left"/>
      <w:pPr>
        <w:tabs>
          <w:tab w:val="num" w:pos="1418"/>
        </w:tabs>
        <w:ind w:left="1418" w:hanging="567"/>
      </w:pPr>
      <w:rPr>
        <w:rFonts w:ascii="Wingdings" w:hAnsi="Wingdings" w:hint="default"/>
      </w:rPr>
    </w:lvl>
    <w:lvl w:ilvl="8">
      <w:start w:val="1"/>
      <w:numFmt w:val="bullet"/>
      <w:lvlText w:val=""/>
      <w:lvlJc w:val="left"/>
      <w:pPr>
        <w:tabs>
          <w:tab w:val="num" w:pos="1418"/>
        </w:tabs>
        <w:ind w:left="1418" w:hanging="567"/>
      </w:pPr>
      <w:rPr>
        <w:rFonts w:ascii="Wingdings" w:hAnsi="Wingdings" w:hint="default"/>
      </w:rPr>
    </w:lvl>
  </w:abstractNum>
  <w:abstractNum w:abstractNumId="8" w15:restartNumberingAfterBreak="0">
    <w:nsid w:val="332E1DD4"/>
    <w:multiLevelType w:val="multilevel"/>
    <w:tmpl w:val="83B069D0"/>
    <w:lvl w:ilvl="0">
      <w:start w:val="4"/>
      <w:numFmt w:val="decimal"/>
      <w:lvlText w:val="%1"/>
      <w:lvlJc w:val="left"/>
      <w:pPr>
        <w:ind w:left="1080" w:hanging="720"/>
      </w:pPr>
      <w:rPr>
        <w:rFonts w:hint="default"/>
      </w:rPr>
    </w:lvl>
    <w:lvl w:ilvl="1">
      <w:start w:val="15"/>
      <w:numFmt w:val="decimal"/>
      <w:isLgl/>
      <w:lvlText w:val="%1.%2"/>
      <w:lvlJc w:val="left"/>
      <w:pPr>
        <w:ind w:left="930" w:hanging="570"/>
      </w:pPr>
      <w:rPr>
        <w:rFonts w:ascii="Arial" w:eastAsia="Arial" w:hAnsi="Arial" w:cs="Arial" w:hint="default"/>
        <w:sz w:val="22"/>
      </w:rPr>
    </w:lvl>
    <w:lvl w:ilvl="2">
      <w:start w:val="1"/>
      <w:numFmt w:val="decimal"/>
      <w:isLgl/>
      <w:lvlText w:val="%1.%2.%3"/>
      <w:lvlJc w:val="left"/>
      <w:pPr>
        <w:ind w:left="1080" w:hanging="720"/>
      </w:pPr>
      <w:rPr>
        <w:rFonts w:ascii="Arial" w:eastAsia="Arial" w:hAnsi="Arial" w:cs="Arial" w:hint="default"/>
        <w:sz w:val="22"/>
      </w:rPr>
    </w:lvl>
    <w:lvl w:ilvl="3">
      <w:start w:val="1"/>
      <w:numFmt w:val="decimal"/>
      <w:isLgl/>
      <w:lvlText w:val="%1.%2.%3.%4"/>
      <w:lvlJc w:val="left"/>
      <w:pPr>
        <w:ind w:left="1080" w:hanging="720"/>
      </w:pPr>
      <w:rPr>
        <w:rFonts w:ascii="Arial" w:eastAsia="Arial" w:hAnsi="Arial" w:cs="Arial" w:hint="default"/>
        <w:sz w:val="22"/>
      </w:rPr>
    </w:lvl>
    <w:lvl w:ilvl="4">
      <w:start w:val="1"/>
      <w:numFmt w:val="decimal"/>
      <w:isLgl/>
      <w:lvlText w:val="%1.%2.%3.%4.%5"/>
      <w:lvlJc w:val="left"/>
      <w:pPr>
        <w:ind w:left="1440" w:hanging="1080"/>
      </w:pPr>
      <w:rPr>
        <w:rFonts w:ascii="Arial" w:eastAsia="Arial" w:hAnsi="Arial" w:cs="Arial" w:hint="default"/>
        <w:sz w:val="22"/>
      </w:rPr>
    </w:lvl>
    <w:lvl w:ilvl="5">
      <w:start w:val="1"/>
      <w:numFmt w:val="decimal"/>
      <w:isLgl/>
      <w:lvlText w:val="%1.%2.%3.%4.%5.%6"/>
      <w:lvlJc w:val="left"/>
      <w:pPr>
        <w:ind w:left="1440" w:hanging="1080"/>
      </w:pPr>
      <w:rPr>
        <w:rFonts w:ascii="Arial" w:eastAsia="Arial" w:hAnsi="Arial" w:cs="Arial" w:hint="default"/>
        <w:sz w:val="22"/>
      </w:rPr>
    </w:lvl>
    <w:lvl w:ilvl="6">
      <w:start w:val="1"/>
      <w:numFmt w:val="decimal"/>
      <w:isLgl/>
      <w:lvlText w:val="%1.%2.%3.%4.%5.%6.%7"/>
      <w:lvlJc w:val="left"/>
      <w:pPr>
        <w:ind w:left="1800" w:hanging="1440"/>
      </w:pPr>
      <w:rPr>
        <w:rFonts w:ascii="Arial" w:eastAsia="Arial" w:hAnsi="Arial" w:cs="Arial" w:hint="default"/>
        <w:sz w:val="22"/>
      </w:rPr>
    </w:lvl>
    <w:lvl w:ilvl="7">
      <w:start w:val="1"/>
      <w:numFmt w:val="decimal"/>
      <w:isLgl/>
      <w:lvlText w:val="%1.%2.%3.%4.%5.%6.%7.%8"/>
      <w:lvlJc w:val="left"/>
      <w:pPr>
        <w:ind w:left="1800" w:hanging="1440"/>
      </w:pPr>
      <w:rPr>
        <w:rFonts w:ascii="Arial" w:eastAsia="Arial" w:hAnsi="Arial" w:cs="Arial" w:hint="default"/>
        <w:sz w:val="22"/>
      </w:rPr>
    </w:lvl>
    <w:lvl w:ilvl="8">
      <w:start w:val="1"/>
      <w:numFmt w:val="decimal"/>
      <w:isLgl/>
      <w:lvlText w:val="%1.%2.%3.%4.%5.%6.%7.%8.%9"/>
      <w:lvlJc w:val="left"/>
      <w:pPr>
        <w:ind w:left="2160" w:hanging="1800"/>
      </w:pPr>
      <w:rPr>
        <w:rFonts w:ascii="Arial" w:eastAsia="Arial" w:hAnsi="Arial" w:cs="Arial" w:hint="default"/>
        <w:sz w:val="22"/>
      </w:rPr>
    </w:lvl>
  </w:abstractNum>
  <w:abstractNum w:abstractNumId="9" w15:restartNumberingAfterBreak="0">
    <w:nsid w:val="34097BB7"/>
    <w:multiLevelType w:val="hybridMultilevel"/>
    <w:tmpl w:val="D1869678"/>
    <w:lvl w:ilvl="0" w:tplc="E2C2BA3E">
      <w:start w:val="1"/>
      <w:numFmt w:val="lowerLetter"/>
      <w:lvlText w:val="%1."/>
      <w:lvlJc w:val="left"/>
      <w:pPr>
        <w:ind w:left="179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DD3B0D"/>
    <w:multiLevelType w:val="hybridMultilevel"/>
    <w:tmpl w:val="CC709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14712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2F917ED"/>
    <w:multiLevelType w:val="hybridMultilevel"/>
    <w:tmpl w:val="BE30E1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4" w15:restartNumberingAfterBreak="0">
    <w:nsid w:val="48AF364F"/>
    <w:multiLevelType w:val="hybridMultilevel"/>
    <w:tmpl w:val="8176E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52B655DA"/>
    <w:multiLevelType w:val="multilevel"/>
    <w:tmpl w:val="D36A1982"/>
    <w:lvl w:ilvl="0">
      <w:start w:val="1"/>
      <w:numFmt w:val="decimal"/>
      <w:lvlText w:val="%1"/>
      <w:lvlJc w:val="left"/>
      <w:pPr>
        <w:ind w:left="1080" w:hanging="720"/>
      </w:pPr>
      <w:rPr>
        <w:rFonts w:hint="default"/>
      </w:rPr>
    </w:lvl>
    <w:lvl w:ilvl="1">
      <w:start w:val="15"/>
      <w:numFmt w:val="decimal"/>
      <w:isLgl/>
      <w:lvlText w:val="%1.%2"/>
      <w:lvlJc w:val="left"/>
      <w:pPr>
        <w:ind w:left="930" w:hanging="570"/>
      </w:pPr>
      <w:rPr>
        <w:rFonts w:ascii="Arial" w:eastAsia="Arial" w:hAnsi="Arial" w:cs="Arial" w:hint="default"/>
        <w:sz w:val="22"/>
      </w:rPr>
    </w:lvl>
    <w:lvl w:ilvl="2">
      <w:start w:val="1"/>
      <w:numFmt w:val="decimal"/>
      <w:isLgl/>
      <w:lvlText w:val="%1.%2.%3"/>
      <w:lvlJc w:val="left"/>
      <w:pPr>
        <w:ind w:left="1080" w:hanging="720"/>
      </w:pPr>
      <w:rPr>
        <w:rFonts w:ascii="Arial" w:eastAsia="Arial" w:hAnsi="Arial" w:cs="Arial" w:hint="default"/>
        <w:sz w:val="22"/>
      </w:rPr>
    </w:lvl>
    <w:lvl w:ilvl="3">
      <w:start w:val="1"/>
      <w:numFmt w:val="decimal"/>
      <w:isLgl/>
      <w:lvlText w:val="%1.%2.%3.%4"/>
      <w:lvlJc w:val="left"/>
      <w:pPr>
        <w:ind w:left="1080" w:hanging="720"/>
      </w:pPr>
      <w:rPr>
        <w:rFonts w:ascii="Arial" w:eastAsia="Arial" w:hAnsi="Arial" w:cs="Arial" w:hint="default"/>
        <w:sz w:val="22"/>
      </w:rPr>
    </w:lvl>
    <w:lvl w:ilvl="4">
      <w:start w:val="1"/>
      <w:numFmt w:val="decimal"/>
      <w:isLgl/>
      <w:lvlText w:val="%1.%2.%3.%4.%5"/>
      <w:lvlJc w:val="left"/>
      <w:pPr>
        <w:ind w:left="1440" w:hanging="1080"/>
      </w:pPr>
      <w:rPr>
        <w:rFonts w:ascii="Arial" w:eastAsia="Arial" w:hAnsi="Arial" w:cs="Arial" w:hint="default"/>
        <w:sz w:val="22"/>
      </w:rPr>
    </w:lvl>
    <w:lvl w:ilvl="5">
      <w:start w:val="1"/>
      <w:numFmt w:val="decimal"/>
      <w:isLgl/>
      <w:lvlText w:val="%1.%2.%3.%4.%5.%6"/>
      <w:lvlJc w:val="left"/>
      <w:pPr>
        <w:ind w:left="1440" w:hanging="1080"/>
      </w:pPr>
      <w:rPr>
        <w:rFonts w:ascii="Arial" w:eastAsia="Arial" w:hAnsi="Arial" w:cs="Arial" w:hint="default"/>
        <w:sz w:val="22"/>
      </w:rPr>
    </w:lvl>
    <w:lvl w:ilvl="6">
      <w:start w:val="1"/>
      <w:numFmt w:val="decimal"/>
      <w:isLgl/>
      <w:lvlText w:val="%1.%2.%3.%4.%5.%6.%7"/>
      <w:lvlJc w:val="left"/>
      <w:pPr>
        <w:ind w:left="1800" w:hanging="1440"/>
      </w:pPr>
      <w:rPr>
        <w:rFonts w:ascii="Arial" w:eastAsia="Arial" w:hAnsi="Arial" w:cs="Arial" w:hint="default"/>
        <w:sz w:val="22"/>
      </w:rPr>
    </w:lvl>
    <w:lvl w:ilvl="7">
      <w:start w:val="1"/>
      <w:numFmt w:val="decimal"/>
      <w:isLgl/>
      <w:lvlText w:val="%1.%2.%3.%4.%5.%6.%7.%8"/>
      <w:lvlJc w:val="left"/>
      <w:pPr>
        <w:ind w:left="1800" w:hanging="1440"/>
      </w:pPr>
      <w:rPr>
        <w:rFonts w:ascii="Arial" w:eastAsia="Arial" w:hAnsi="Arial" w:cs="Arial" w:hint="default"/>
        <w:sz w:val="22"/>
      </w:rPr>
    </w:lvl>
    <w:lvl w:ilvl="8">
      <w:start w:val="1"/>
      <w:numFmt w:val="decimal"/>
      <w:isLgl/>
      <w:lvlText w:val="%1.%2.%3.%4.%5.%6.%7.%8.%9"/>
      <w:lvlJc w:val="left"/>
      <w:pPr>
        <w:ind w:left="2160" w:hanging="1800"/>
      </w:pPr>
      <w:rPr>
        <w:rFonts w:ascii="Arial" w:eastAsia="Arial" w:hAnsi="Arial" w:cs="Arial" w:hint="default"/>
        <w:sz w:val="22"/>
      </w:rPr>
    </w:lvl>
  </w:abstractNum>
  <w:abstractNum w:abstractNumId="17" w15:restartNumberingAfterBreak="0">
    <w:nsid w:val="57592DAF"/>
    <w:multiLevelType w:val="hybridMultilevel"/>
    <w:tmpl w:val="8E4C905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8810844"/>
    <w:multiLevelType w:val="multilevel"/>
    <w:tmpl w:val="0809001D"/>
    <w:styleLink w:val="Style1"/>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A095103"/>
    <w:multiLevelType w:val="hybridMultilevel"/>
    <w:tmpl w:val="34C8639E"/>
    <w:lvl w:ilvl="0" w:tplc="B4A22F52">
      <w:start w:val="1"/>
      <w:numFmt w:val="decimal"/>
      <w:lvlText w:val="%1"/>
      <w:lvlJc w:val="left"/>
      <w:pPr>
        <w:ind w:left="720" w:hanging="360"/>
      </w:pPr>
      <w:rPr>
        <w:rFonts w:hint="default"/>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DC17E7E"/>
    <w:multiLevelType w:val="hybridMultilevel"/>
    <w:tmpl w:val="C52E1F1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E762C25"/>
    <w:multiLevelType w:val="hybridMultilevel"/>
    <w:tmpl w:val="E3A4D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256EDD"/>
    <w:multiLevelType w:val="multilevel"/>
    <w:tmpl w:val="83B069D0"/>
    <w:lvl w:ilvl="0">
      <w:start w:val="4"/>
      <w:numFmt w:val="decimal"/>
      <w:lvlText w:val="%1"/>
      <w:lvlJc w:val="left"/>
      <w:pPr>
        <w:ind w:left="1288" w:hanging="720"/>
      </w:pPr>
      <w:rPr>
        <w:rFonts w:hint="default"/>
      </w:rPr>
    </w:lvl>
    <w:lvl w:ilvl="1">
      <w:start w:val="15"/>
      <w:numFmt w:val="decimal"/>
      <w:isLgl/>
      <w:lvlText w:val="%1.%2"/>
      <w:lvlJc w:val="left"/>
      <w:pPr>
        <w:ind w:left="1138" w:hanging="570"/>
      </w:pPr>
      <w:rPr>
        <w:rFonts w:ascii="Arial" w:eastAsia="Arial" w:hAnsi="Arial" w:cs="Arial" w:hint="default"/>
        <w:sz w:val="22"/>
      </w:rPr>
    </w:lvl>
    <w:lvl w:ilvl="2">
      <w:start w:val="1"/>
      <w:numFmt w:val="decimal"/>
      <w:isLgl/>
      <w:lvlText w:val="%1.%2.%3"/>
      <w:lvlJc w:val="left"/>
      <w:pPr>
        <w:ind w:left="1288" w:hanging="720"/>
      </w:pPr>
      <w:rPr>
        <w:rFonts w:ascii="Arial" w:eastAsia="Arial" w:hAnsi="Arial" w:cs="Arial" w:hint="default"/>
        <w:sz w:val="22"/>
      </w:rPr>
    </w:lvl>
    <w:lvl w:ilvl="3">
      <w:start w:val="1"/>
      <w:numFmt w:val="decimal"/>
      <w:isLgl/>
      <w:lvlText w:val="%1.%2.%3.%4"/>
      <w:lvlJc w:val="left"/>
      <w:pPr>
        <w:ind w:left="1288" w:hanging="720"/>
      </w:pPr>
      <w:rPr>
        <w:rFonts w:ascii="Arial" w:eastAsia="Arial" w:hAnsi="Arial" w:cs="Arial" w:hint="default"/>
        <w:sz w:val="22"/>
      </w:rPr>
    </w:lvl>
    <w:lvl w:ilvl="4">
      <w:start w:val="1"/>
      <w:numFmt w:val="decimal"/>
      <w:isLgl/>
      <w:lvlText w:val="%1.%2.%3.%4.%5"/>
      <w:lvlJc w:val="left"/>
      <w:pPr>
        <w:ind w:left="1648" w:hanging="1080"/>
      </w:pPr>
      <w:rPr>
        <w:rFonts w:ascii="Arial" w:eastAsia="Arial" w:hAnsi="Arial" w:cs="Arial" w:hint="default"/>
        <w:sz w:val="22"/>
      </w:rPr>
    </w:lvl>
    <w:lvl w:ilvl="5">
      <w:start w:val="1"/>
      <w:numFmt w:val="decimal"/>
      <w:isLgl/>
      <w:lvlText w:val="%1.%2.%3.%4.%5.%6"/>
      <w:lvlJc w:val="left"/>
      <w:pPr>
        <w:ind w:left="1648" w:hanging="1080"/>
      </w:pPr>
      <w:rPr>
        <w:rFonts w:ascii="Arial" w:eastAsia="Arial" w:hAnsi="Arial" w:cs="Arial" w:hint="default"/>
        <w:sz w:val="22"/>
      </w:rPr>
    </w:lvl>
    <w:lvl w:ilvl="6">
      <w:start w:val="1"/>
      <w:numFmt w:val="decimal"/>
      <w:isLgl/>
      <w:lvlText w:val="%1.%2.%3.%4.%5.%6.%7"/>
      <w:lvlJc w:val="left"/>
      <w:pPr>
        <w:ind w:left="2008" w:hanging="1440"/>
      </w:pPr>
      <w:rPr>
        <w:rFonts w:ascii="Arial" w:eastAsia="Arial" w:hAnsi="Arial" w:cs="Arial" w:hint="default"/>
        <w:sz w:val="22"/>
      </w:rPr>
    </w:lvl>
    <w:lvl w:ilvl="7">
      <w:start w:val="1"/>
      <w:numFmt w:val="decimal"/>
      <w:isLgl/>
      <w:lvlText w:val="%1.%2.%3.%4.%5.%6.%7.%8"/>
      <w:lvlJc w:val="left"/>
      <w:pPr>
        <w:ind w:left="2008" w:hanging="1440"/>
      </w:pPr>
      <w:rPr>
        <w:rFonts w:ascii="Arial" w:eastAsia="Arial" w:hAnsi="Arial" w:cs="Arial" w:hint="default"/>
        <w:sz w:val="22"/>
      </w:rPr>
    </w:lvl>
    <w:lvl w:ilvl="8">
      <w:start w:val="1"/>
      <w:numFmt w:val="decimal"/>
      <w:isLgl/>
      <w:lvlText w:val="%1.%2.%3.%4.%5.%6.%7.%8.%9"/>
      <w:lvlJc w:val="left"/>
      <w:pPr>
        <w:ind w:left="2368" w:hanging="1800"/>
      </w:pPr>
      <w:rPr>
        <w:rFonts w:ascii="Arial" w:eastAsia="Arial" w:hAnsi="Arial" w:cs="Arial" w:hint="default"/>
        <w:sz w:val="22"/>
      </w:rPr>
    </w:lvl>
  </w:abstractNum>
  <w:abstractNum w:abstractNumId="23" w15:restartNumberingAfterBreak="0">
    <w:nsid w:val="6AAA3E6A"/>
    <w:multiLevelType w:val="hybridMultilevel"/>
    <w:tmpl w:val="A02C4A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3C5DAC"/>
    <w:multiLevelType w:val="hybridMultilevel"/>
    <w:tmpl w:val="7A92C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593087"/>
    <w:multiLevelType w:val="hybridMultilevel"/>
    <w:tmpl w:val="67F82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D63914"/>
    <w:multiLevelType w:val="hybridMultilevel"/>
    <w:tmpl w:val="38021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8" w15:restartNumberingAfterBreak="0">
    <w:nsid w:val="7B6C3075"/>
    <w:multiLevelType w:val="hybridMultilevel"/>
    <w:tmpl w:val="BA62C2AA"/>
    <w:lvl w:ilvl="0" w:tplc="DE120396">
      <w:start w:val="1"/>
      <w:numFmt w:val="decimal"/>
      <w:pStyle w:val="NumberedNor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4"/>
  </w:num>
  <w:num w:numId="3">
    <w:abstractNumId w:val="3"/>
  </w:num>
  <w:num w:numId="4">
    <w:abstractNumId w:val="15"/>
  </w:num>
  <w:num w:numId="5">
    <w:abstractNumId w:val="7"/>
  </w:num>
  <w:num w:numId="6">
    <w:abstractNumId w:val="18"/>
  </w:num>
  <w:num w:numId="7">
    <w:abstractNumId w:val="5"/>
  </w:num>
  <w:num w:numId="8">
    <w:abstractNumId w:val="27"/>
  </w:num>
  <w:num w:numId="9">
    <w:abstractNumId w:val="14"/>
  </w:num>
  <w:num w:numId="10">
    <w:abstractNumId w:val="28"/>
  </w:num>
  <w:num w:numId="11">
    <w:abstractNumId w:val="6"/>
  </w:num>
  <w:num w:numId="12">
    <w:abstractNumId w:val="20"/>
  </w:num>
  <w:num w:numId="13">
    <w:abstractNumId w:val="1"/>
  </w:num>
  <w:num w:numId="14">
    <w:abstractNumId w:val="9"/>
  </w:num>
  <w:num w:numId="15">
    <w:abstractNumId w:val="10"/>
  </w:num>
  <w:num w:numId="16">
    <w:abstractNumId w:val="26"/>
  </w:num>
  <w:num w:numId="17">
    <w:abstractNumId w:val="25"/>
  </w:num>
  <w:num w:numId="18">
    <w:abstractNumId w:val="24"/>
  </w:num>
  <w:num w:numId="19">
    <w:abstractNumId w:val="0"/>
  </w:num>
  <w:num w:numId="20">
    <w:abstractNumId w:val="21"/>
  </w:num>
  <w:num w:numId="21">
    <w:abstractNumId w:val="17"/>
  </w:num>
  <w:num w:numId="22">
    <w:abstractNumId w:val="23"/>
  </w:num>
  <w:num w:numId="23">
    <w:abstractNumId w:val="16"/>
  </w:num>
  <w:num w:numId="24">
    <w:abstractNumId w:val="2"/>
  </w:num>
  <w:num w:numId="25">
    <w:abstractNumId w:val="22"/>
  </w:num>
  <w:num w:numId="26">
    <w:abstractNumId w:val="12"/>
  </w:num>
  <w:num w:numId="27">
    <w:abstractNumId w:val="8"/>
  </w:num>
  <w:num w:numId="28">
    <w:abstractNumId w:val="11"/>
  </w:num>
  <w:num w:numId="29">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5C0"/>
    <w:rsid w:val="0000105C"/>
    <w:rsid w:val="0000705D"/>
    <w:rsid w:val="000075BC"/>
    <w:rsid w:val="0000764A"/>
    <w:rsid w:val="000115AB"/>
    <w:rsid w:val="00011F78"/>
    <w:rsid w:val="0001320C"/>
    <w:rsid w:val="0001382E"/>
    <w:rsid w:val="00016EF4"/>
    <w:rsid w:val="00016FAD"/>
    <w:rsid w:val="00017C37"/>
    <w:rsid w:val="00017E6E"/>
    <w:rsid w:val="00022DB6"/>
    <w:rsid w:val="00023B0E"/>
    <w:rsid w:val="00025E2C"/>
    <w:rsid w:val="00034344"/>
    <w:rsid w:val="000363CB"/>
    <w:rsid w:val="0004101C"/>
    <w:rsid w:val="00041864"/>
    <w:rsid w:val="0004366E"/>
    <w:rsid w:val="00043F1A"/>
    <w:rsid w:val="00045CA8"/>
    <w:rsid w:val="00045E5F"/>
    <w:rsid w:val="0004776A"/>
    <w:rsid w:val="000515D4"/>
    <w:rsid w:val="00052A15"/>
    <w:rsid w:val="000547A4"/>
    <w:rsid w:val="00060870"/>
    <w:rsid w:val="000646CD"/>
    <w:rsid w:val="00065378"/>
    <w:rsid w:val="00070187"/>
    <w:rsid w:val="00071A28"/>
    <w:rsid w:val="00073B91"/>
    <w:rsid w:val="000752F8"/>
    <w:rsid w:val="000809D3"/>
    <w:rsid w:val="000833EF"/>
    <w:rsid w:val="00083644"/>
    <w:rsid w:val="0008388A"/>
    <w:rsid w:val="00087081"/>
    <w:rsid w:val="00087195"/>
    <w:rsid w:val="000878CF"/>
    <w:rsid w:val="00090197"/>
    <w:rsid w:val="00093E91"/>
    <w:rsid w:val="00096524"/>
    <w:rsid w:val="00097B1B"/>
    <w:rsid w:val="00097B5D"/>
    <w:rsid w:val="000A0C1B"/>
    <w:rsid w:val="000A0F65"/>
    <w:rsid w:val="000A1843"/>
    <w:rsid w:val="000A18ED"/>
    <w:rsid w:val="000A2DFE"/>
    <w:rsid w:val="000A5221"/>
    <w:rsid w:val="000A5844"/>
    <w:rsid w:val="000B031F"/>
    <w:rsid w:val="000B0C8D"/>
    <w:rsid w:val="000B1468"/>
    <w:rsid w:val="000B52C1"/>
    <w:rsid w:val="000B5371"/>
    <w:rsid w:val="000C13DD"/>
    <w:rsid w:val="000C1878"/>
    <w:rsid w:val="000C3948"/>
    <w:rsid w:val="000D0655"/>
    <w:rsid w:val="000D1F67"/>
    <w:rsid w:val="000D34F8"/>
    <w:rsid w:val="000D51F5"/>
    <w:rsid w:val="000D6142"/>
    <w:rsid w:val="000D67A3"/>
    <w:rsid w:val="000E0F06"/>
    <w:rsid w:val="000E2BDA"/>
    <w:rsid w:val="000E332E"/>
    <w:rsid w:val="000E3608"/>
    <w:rsid w:val="000E3D01"/>
    <w:rsid w:val="000E686B"/>
    <w:rsid w:val="000E7080"/>
    <w:rsid w:val="000F0570"/>
    <w:rsid w:val="000F300D"/>
    <w:rsid w:val="000F33D0"/>
    <w:rsid w:val="000F41CA"/>
    <w:rsid w:val="000F45BA"/>
    <w:rsid w:val="000F4E59"/>
    <w:rsid w:val="000F7997"/>
    <w:rsid w:val="000F7D27"/>
    <w:rsid w:val="00101DAE"/>
    <w:rsid w:val="00101F75"/>
    <w:rsid w:val="00102BA7"/>
    <w:rsid w:val="00104910"/>
    <w:rsid w:val="00104D5D"/>
    <w:rsid w:val="00110B11"/>
    <w:rsid w:val="00111B41"/>
    <w:rsid w:val="00111BEF"/>
    <w:rsid w:val="00114F36"/>
    <w:rsid w:val="0011522C"/>
    <w:rsid w:val="00115AA2"/>
    <w:rsid w:val="00116F59"/>
    <w:rsid w:val="0011793D"/>
    <w:rsid w:val="00120D51"/>
    <w:rsid w:val="00121614"/>
    <w:rsid w:val="00125ACC"/>
    <w:rsid w:val="00130F1A"/>
    <w:rsid w:val="00131E34"/>
    <w:rsid w:val="001320B5"/>
    <w:rsid w:val="0013349A"/>
    <w:rsid w:val="001352DD"/>
    <w:rsid w:val="001362FD"/>
    <w:rsid w:val="001366BB"/>
    <w:rsid w:val="001372F2"/>
    <w:rsid w:val="00137EBD"/>
    <w:rsid w:val="001407C0"/>
    <w:rsid w:val="0014512B"/>
    <w:rsid w:val="0014612E"/>
    <w:rsid w:val="00150B65"/>
    <w:rsid w:val="00150EE1"/>
    <w:rsid w:val="00151DC0"/>
    <w:rsid w:val="00153A0F"/>
    <w:rsid w:val="00153F85"/>
    <w:rsid w:val="00154017"/>
    <w:rsid w:val="001548F0"/>
    <w:rsid w:val="00154C3F"/>
    <w:rsid w:val="001560EE"/>
    <w:rsid w:val="00156175"/>
    <w:rsid w:val="001611E4"/>
    <w:rsid w:val="00161562"/>
    <w:rsid w:val="00162378"/>
    <w:rsid w:val="0017063E"/>
    <w:rsid w:val="0017124E"/>
    <w:rsid w:val="00172435"/>
    <w:rsid w:val="001729B6"/>
    <w:rsid w:val="00175F30"/>
    <w:rsid w:val="00176F00"/>
    <w:rsid w:val="00177E16"/>
    <w:rsid w:val="00180A06"/>
    <w:rsid w:val="00181C84"/>
    <w:rsid w:val="00182783"/>
    <w:rsid w:val="001828AF"/>
    <w:rsid w:val="00186659"/>
    <w:rsid w:val="00190846"/>
    <w:rsid w:val="00194B28"/>
    <w:rsid w:val="00195F8E"/>
    <w:rsid w:val="00196995"/>
    <w:rsid w:val="00196F60"/>
    <w:rsid w:val="001A1794"/>
    <w:rsid w:val="001A54FA"/>
    <w:rsid w:val="001A6D4C"/>
    <w:rsid w:val="001A7616"/>
    <w:rsid w:val="001A7938"/>
    <w:rsid w:val="001B02E9"/>
    <w:rsid w:val="001B05C8"/>
    <w:rsid w:val="001B13F0"/>
    <w:rsid w:val="001B1760"/>
    <w:rsid w:val="001B1A4D"/>
    <w:rsid w:val="001B326E"/>
    <w:rsid w:val="001B4BFB"/>
    <w:rsid w:val="001B5671"/>
    <w:rsid w:val="001B6DF9"/>
    <w:rsid w:val="001B7D9D"/>
    <w:rsid w:val="001C0173"/>
    <w:rsid w:val="001C1469"/>
    <w:rsid w:val="001C1796"/>
    <w:rsid w:val="001C3398"/>
    <w:rsid w:val="001C3617"/>
    <w:rsid w:val="001C6B4A"/>
    <w:rsid w:val="001D0A04"/>
    <w:rsid w:val="001D38E5"/>
    <w:rsid w:val="001D3FDF"/>
    <w:rsid w:val="001D42FE"/>
    <w:rsid w:val="001D55BC"/>
    <w:rsid w:val="001D5685"/>
    <w:rsid w:val="001D607F"/>
    <w:rsid w:val="001D7FB3"/>
    <w:rsid w:val="001E1C84"/>
    <w:rsid w:val="001E2B57"/>
    <w:rsid w:val="001E35AD"/>
    <w:rsid w:val="001E611C"/>
    <w:rsid w:val="001E78FB"/>
    <w:rsid w:val="001F0A7C"/>
    <w:rsid w:val="001F26E2"/>
    <w:rsid w:val="001F387D"/>
    <w:rsid w:val="001F4C38"/>
    <w:rsid w:val="002006E4"/>
    <w:rsid w:val="002009C2"/>
    <w:rsid w:val="00201A9B"/>
    <w:rsid w:val="00201F61"/>
    <w:rsid w:val="002023C5"/>
    <w:rsid w:val="00205DB2"/>
    <w:rsid w:val="00211C37"/>
    <w:rsid w:val="00212D24"/>
    <w:rsid w:val="00213118"/>
    <w:rsid w:val="0021416F"/>
    <w:rsid w:val="00217581"/>
    <w:rsid w:val="0022250A"/>
    <w:rsid w:val="00224C14"/>
    <w:rsid w:val="002264D7"/>
    <w:rsid w:val="00226B6C"/>
    <w:rsid w:val="00230933"/>
    <w:rsid w:val="002335B0"/>
    <w:rsid w:val="002338A1"/>
    <w:rsid w:val="00234172"/>
    <w:rsid w:val="00235384"/>
    <w:rsid w:val="0023627A"/>
    <w:rsid w:val="002431B8"/>
    <w:rsid w:val="0024510E"/>
    <w:rsid w:val="00245559"/>
    <w:rsid w:val="00251380"/>
    <w:rsid w:val="002516BF"/>
    <w:rsid w:val="00251B21"/>
    <w:rsid w:val="0025249B"/>
    <w:rsid w:val="0025363C"/>
    <w:rsid w:val="0025576E"/>
    <w:rsid w:val="002613B6"/>
    <w:rsid w:val="00266064"/>
    <w:rsid w:val="00266746"/>
    <w:rsid w:val="002678F4"/>
    <w:rsid w:val="00271B68"/>
    <w:rsid w:val="00273B9C"/>
    <w:rsid w:val="00275244"/>
    <w:rsid w:val="0027611C"/>
    <w:rsid w:val="00276C6F"/>
    <w:rsid w:val="00277641"/>
    <w:rsid w:val="00280A4F"/>
    <w:rsid w:val="002828D3"/>
    <w:rsid w:val="00282F3C"/>
    <w:rsid w:val="00283830"/>
    <w:rsid w:val="00283E50"/>
    <w:rsid w:val="002840D0"/>
    <w:rsid w:val="002861CD"/>
    <w:rsid w:val="0029045F"/>
    <w:rsid w:val="00290904"/>
    <w:rsid w:val="00290C39"/>
    <w:rsid w:val="00292634"/>
    <w:rsid w:val="00295EFC"/>
    <w:rsid w:val="00296670"/>
    <w:rsid w:val="002A0A90"/>
    <w:rsid w:val="002A1D20"/>
    <w:rsid w:val="002A6BB6"/>
    <w:rsid w:val="002B122E"/>
    <w:rsid w:val="002B1A42"/>
    <w:rsid w:val="002B1D36"/>
    <w:rsid w:val="002B3819"/>
    <w:rsid w:val="002B651E"/>
    <w:rsid w:val="002B6F0E"/>
    <w:rsid w:val="002C0913"/>
    <w:rsid w:val="002C306E"/>
    <w:rsid w:val="002C391D"/>
    <w:rsid w:val="002C4870"/>
    <w:rsid w:val="002D2A7A"/>
    <w:rsid w:val="002D3D35"/>
    <w:rsid w:val="002D44A4"/>
    <w:rsid w:val="002D72C7"/>
    <w:rsid w:val="002E19AB"/>
    <w:rsid w:val="002E2278"/>
    <w:rsid w:val="002E28FA"/>
    <w:rsid w:val="002E4A6A"/>
    <w:rsid w:val="002E5754"/>
    <w:rsid w:val="002E5954"/>
    <w:rsid w:val="002E5DFA"/>
    <w:rsid w:val="002E60A0"/>
    <w:rsid w:val="002F1F97"/>
    <w:rsid w:val="002F3D4F"/>
    <w:rsid w:val="002F488B"/>
    <w:rsid w:val="002F6767"/>
    <w:rsid w:val="002F7A23"/>
    <w:rsid w:val="00300C0C"/>
    <w:rsid w:val="003060CC"/>
    <w:rsid w:val="00307A4B"/>
    <w:rsid w:val="00310072"/>
    <w:rsid w:val="00310708"/>
    <w:rsid w:val="003113DB"/>
    <w:rsid w:val="00311CFE"/>
    <w:rsid w:val="00312BD3"/>
    <w:rsid w:val="003134E2"/>
    <w:rsid w:val="00313B72"/>
    <w:rsid w:val="00314C3B"/>
    <w:rsid w:val="00320A3B"/>
    <w:rsid w:val="003220D8"/>
    <w:rsid w:val="003231E7"/>
    <w:rsid w:val="0032413A"/>
    <w:rsid w:val="003245C2"/>
    <w:rsid w:val="00325A4C"/>
    <w:rsid w:val="00326BC7"/>
    <w:rsid w:val="00326E58"/>
    <w:rsid w:val="00333ED9"/>
    <w:rsid w:val="00333F0D"/>
    <w:rsid w:val="0033402E"/>
    <w:rsid w:val="00334A46"/>
    <w:rsid w:val="00334C2F"/>
    <w:rsid w:val="0033765D"/>
    <w:rsid w:val="00343858"/>
    <w:rsid w:val="003473E0"/>
    <w:rsid w:val="00347A3B"/>
    <w:rsid w:val="00347A96"/>
    <w:rsid w:val="003506F7"/>
    <w:rsid w:val="00352BD7"/>
    <w:rsid w:val="00354F3E"/>
    <w:rsid w:val="00357243"/>
    <w:rsid w:val="0036090D"/>
    <w:rsid w:val="0036123F"/>
    <w:rsid w:val="00361708"/>
    <w:rsid w:val="003629A3"/>
    <w:rsid w:val="00363AFC"/>
    <w:rsid w:val="003642E3"/>
    <w:rsid w:val="003652B2"/>
    <w:rsid w:val="00365974"/>
    <w:rsid w:val="00366393"/>
    <w:rsid w:val="00367EEB"/>
    <w:rsid w:val="00370895"/>
    <w:rsid w:val="003719C2"/>
    <w:rsid w:val="00371A9A"/>
    <w:rsid w:val="00373D43"/>
    <w:rsid w:val="00373DD4"/>
    <w:rsid w:val="003746A9"/>
    <w:rsid w:val="00375106"/>
    <w:rsid w:val="00376874"/>
    <w:rsid w:val="00377B4C"/>
    <w:rsid w:val="00380C4B"/>
    <w:rsid w:val="00383112"/>
    <w:rsid w:val="00383733"/>
    <w:rsid w:val="00385CD9"/>
    <w:rsid w:val="003862E5"/>
    <w:rsid w:val="00387D37"/>
    <w:rsid w:val="00392AE9"/>
    <w:rsid w:val="00392CA0"/>
    <w:rsid w:val="00392E11"/>
    <w:rsid w:val="0039323B"/>
    <w:rsid w:val="003961F8"/>
    <w:rsid w:val="00396720"/>
    <w:rsid w:val="00397E3D"/>
    <w:rsid w:val="003A3085"/>
    <w:rsid w:val="003A3652"/>
    <w:rsid w:val="003A58AF"/>
    <w:rsid w:val="003A6898"/>
    <w:rsid w:val="003A7672"/>
    <w:rsid w:val="003B0BB8"/>
    <w:rsid w:val="003B2354"/>
    <w:rsid w:val="003B3DD0"/>
    <w:rsid w:val="003B5CE2"/>
    <w:rsid w:val="003B7308"/>
    <w:rsid w:val="003B78F9"/>
    <w:rsid w:val="003C0A6C"/>
    <w:rsid w:val="003C319C"/>
    <w:rsid w:val="003C35BD"/>
    <w:rsid w:val="003C5695"/>
    <w:rsid w:val="003C7C90"/>
    <w:rsid w:val="003D2748"/>
    <w:rsid w:val="003D36B9"/>
    <w:rsid w:val="003D523F"/>
    <w:rsid w:val="003D582E"/>
    <w:rsid w:val="003D5D6E"/>
    <w:rsid w:val="003D60A7"/>
    <w:rsid w:val="003D74A2"/>
    <w:rsid w:val="003D7A13"/>
    <w:rsid w:val="003E0188"/>
    <w:rsid w:val="003E1B86"/>
    <w:rsid w:val="003E2225"/>
    <w:rsid w:val="003E2769"/>
    <w:rsid w:val="003E3CFD"/>
    <w:rsid w:val="003E40EB"/>
    <w:rsid w:val="003E5E4E"/>
    <w:rsid w:val="003E7738"/>
    <w:rsid w:val="003F2186"/>
    <w:rsid w:val="003F345D"/>
    <w:rsid w:val="003F6FE6"/>
    <w:rsid w:val="003F7D94"/>
    <w:rsid w:val="00400B2E"/>
    <w:rsid w:val="00401B3C"/>
    <w:rsid w:val="0040205D"/>
    <w:rsid w:val="00402829"/>
    <w:rsid w:val="00402F39"/>
    <w:rsid w:val="00404EB0"/>
    <w:rsid w:val="0041065F"/>
    <w:rsid w:val="004127CA"/>
    <w:rsid w:val="0041473F"/>
    <w:rsid w:val="00417581"/>
    <w:rsid w:val="004215DF"/>
    <w:rsid w:val="00421E24"/>
    <w:rsid w:val="00421F20"/>
    <w:rsid w:val="004246D9"/>
    <w:rsid w:val="00427719"/>
    <w:rsid w:val="00430DC5"/>
    <w:rsid w:val="00432B50"/>
    <w:rsid w:val="00432F1F"/>
    <w:rsid w:val="00433BE9"/>
    <w:rsid w:val="0044034B"/>
    <w:rsid w:val="004425A7"/>
    <w:rsid w:val="00445304"/>
    <w:rsid w:val="0044556D"/>
    <w:rsid w:val="00447128"/>
    <w:rsid w:val="00447A14"/>
    <w:rsid w:val="00450D89"/>
    <w:rsid w:val="004533A7"/>
    <w:rsid w:val="004544F7"/>
    <w:rsid w:val="00460505"/>
    <w:rsid w:val="004629DF"/>
    <w:rsid w:val="00463122"/>
    <w:rsid w:val="00463CF4"/>
    <w:rsid w:val="004660DA"/>
    <w:rsid w:val="00467740"/>
    <w:rsid w:val="00467D29"/>
    <w:rsid w:val="0047152C"/>
    <w:rsid w:val="00474D4A"/>
    <w:rsid w:val="004766DA"/>
    <w:rsid w:val="00476774"/>
    <w:rsid w:val="00476CCE"/>
    <w:rsid w:val="00477B14"/>
    <w:rsid w:val="00480E77"/>
    <w:rsid w:val="00483FF3"/>
    <w:rsid w:val="00484C39"/>
    <w:rsid w:val="00495327"/>
    <w:rsid w:val="004955D9"/>
    <w:rsid w:val="00496421"/>
    <w:rsid w:val="00496713"/>
    <w:rsid w:val="00496D0F"/>
    <w:rsid w:val="00497AD7"/>
    <w:rsid w:val="00497B5D"/>
    <w:rsid w:val="004A1024"/>
    <w:rsid w:val="004A11D4"/>
    <w:rsid w:val="004A3112"/>
    <w:rsid w:val="004A4228"/>
    <w:rsid w:val="004A50E3"/>
    <w:rsid w:val="004B2A9C"/>
    <w:rsid w:val="004B2B8E"/>
    <w:rsid w:val="004B36B5"/>
    <w:rsid w:val="004B72A2"/>
    <w:rsid w:val="004C003D"/>
    <w:rsid w:val="004C2A31"/>
    <w:rsid w:val="004C628A"/>
    <w:rsid w:val="004C7CF5"/>
    <w:rsid w:val="004D5801"/>
    <w:rsid w:val="004D7A1D"/>
    <w:rsid w:val="004D7F5D"/>
    <w:rsid w:val="004E633C"/>
    <w:rsid w:val="004F2C22"/>
    <w:rsid w:val="004F331F"/>
    <w:rsid w:val="004F5212"/>
    <w:rsid w:val="004F6298"/>
    <w:rsid w:val="00500402"/>
    <w:rsid w:val="005004F8"/>
    <w:rsid w:val="00501498"/>
    <w:rsid w:val="005037E6"/>
    <w:rsid w:val="0050652F"/>
    <w:rsid w:val="00511CA5"/>
    <w:rsid w:val="005121F8"/>
    <w:rsid w:val="00513A1A"/>
    <w:rsid w:val="005150CE"/>
    <w:rsid w:val="005155DE"/>
    <w:rsid w:val="005177D0"/>
    <w:rsid w:val="005205A3"/>
    <w:rsid w:val="00522457"/>
    <w:rsid w:val="0052793E"/>
    <w:rsid w:val="00530814"/>
    <w:rsid w:val="00533240"/>
    <w:rsid w:val="00536CC3"/>
    <w:rsid w:val="00540679"/>
    <w:rsid w:val="00542548"/>
    <w:rsid w:val="005425CA"/>
    <w:rsid w:val="00543AF8"/>
    <w:rsid w:val="005445F8"/>
    <w:rsid w:val="00545301"/>
    <w:rsid w:val="00546DB2"/>
    <w:rsid w:val="00547F78"/>
    <w:rsid w:val="00550171"/>
    <w:rsid w:val="00557762"/>
    <w:rsid w:val="00560B12"/>
    <w:rsid w:val="00560E4E"/>
    <w:rsid w:val="005625A4"/>
    <w:rsid w:val="00564823"/>
    <w:rsid w:val="00565333"/>
    <w:rsid w:val="005678C7"/>
    <w:rsid w:val="00567F81"/>
    <w:rsid w:val="005717D4"/>
    <w:rsid w:val="00576084"/>
    <w:rsid w:val="0058134C"/>
    <w:rsid w:val="0058179B"/>
    <w:rsid w:val="0058694D"/>
    <w:rsid w:val="0058695E"/>
    <w:rsid w:val="005905F6"/>
    <w:rsid w:val="00591B39"/>
    <w:rsid w:val="00592E5B"/>
    <w:rsid w:val="00592EC5"/>
    <w:rsid w:val="005945D4"/>
    <w:rsid w:val="00595A31"/>
    <w:rsid w:val="00596EC7"/>
    <w:rsid w:val="00597025"/>
    <w:rsid w:val="00597B4F"/>
    <w:rsid w:val="005A0698"/>
    <w:rsid w:val="005A0783"/>
    <w:rsid w:val="005A0E73"/>
    <w:rsid w:val="005A58F7"/>
    <w:rsid w:val="005B09D8"/>
    <w:rsid w:val="005B1CC3"/>
    <w:rsid w:val="005B5A07"/>
    <w:rsid w:val="005C03C8"/>
    <w:rsid w:val="005C0426"/>
    <w:rsid w:val="005C1372"/>
    <w:rsid w:val="005C3A71"/>
    <w:rsid w:val="005C5872"/>
    <w:rsid w:val="005D09D5"/>
    <w:rsid w:val="005D111B"/>
    <w:rsid w:val="005D1771"/>
    <w:rsid w:val="005D3C40"/>
    <w:rsid w:val="005D49FA"/>
    <w:rsid w:val="005E2500"/>
    <w:rsid w:val="005E32EF"/>
    <w:rsid w:val="005F10B1"/>
    <w:rsid w:val="005F1F8B"/>
    <w:rsid w:val="005F3E46"/>
    <w:rsid w:val="005F54E5"/>
    <w:rsid w:val="005F6BA6"/>
    <w:rsid w:val="006027FF"/>
    <w:rsid w:val="00602998"/>
    <w:rsid w:val="00603768"/>
    <w:rsid w:val="00603BB2"/>
    <w:rsid w:val="00607A4B"/>
    <w:rsid w:val="006148D4"/>
    <w:rsid w:val="0061772A"/>
    <w:rsid w:val="00620330"/>
    <w:rsid w:val="0062192B"/>
    <w:rsid w:val="00623233"/>
    <w:rsid w:val="00623AB8"/>
    <w:rsid w:val="006244DF"/>
    <w:rsid w:val="0062572A"/>
    <w:rsid w:val="00625EB6"/>
    <w:rsid w:val="00626F75"/>
    <w:rsid w:val="0062704E"/>
    <w:rsid w:val="00630826"/>
    <w:rsid w:val="00632523"/>
    <w:rsid w:val="00633A7C"/>
    <w:rsid w:val="00634682"/>
    <w:rsid w:val="0063507E"/>
    <w:rsid w:val="006363E9"/>
    <w:rsid w:val="0063662B"/>
    <w:rsid w:val="00637B9B"/>
    <w:rsid w:val="00642A72"/>
    <w:rsid w:val="00644E07"/>
    <w:rsid w:val="0064510B"/>
    <w:rsid w:val="006459AB"/>
    <w:rsid w:val="00652BB2"/>
    <w:rsid w:val="006545E8"/>
    <w:rsid w:val="00660528"/>
    <w:rsid w:val="00660EFC"/>
    <w:rsid w:val="00661870"/>
    <w:rsid w:val="006626B1"/>
    <w:rsid w:val="00664EEE"/>
    <w:rsid w:val="0067205D"/>
    <w:rsid w:val="0067419B"/>
    <w:rsid w:val="006746C6"/>
    <w:rsid w:val="00674E41"/>
    <w:rsid w:val="0067629A"/>
    <w:rsid w:val="0067775C"/>
    <w:rsid w:val="00681E33"/>
    <w:rsid w:val="00683B24"/>
    <w:rsid w:val="006858D6"/>
    <w:rsid w:val="00686AAE"/>
    <w:rsid w:val="00687908"/>
    <w:rsid w:val="00690CE7"/>
    <w:rsid w:val="0069105F"/>
    <w:rsid w:val="00692290"/>
    <w:rsid w:val="0069264D"/>
    <w:rsid w:val="00692EFA"/>
    <w:rsid w:val="00697920"/>
    <w:rsid w:val="006A0189"/>
    <w:rsid w:val="006A01ED"/>
    <w:rsid w:val="006A0E01"/>
    <w:rsid w:val="006A1127"/>
    <w:rsid w:val="006A1917"/>
    <w:rsid w:val="006A1BA8"/>
    <w:rsid w:val="006A2F72"/>
    <w:rsid w:val="006A3278"/>
    <w:rsid w:val="006A4295"/>
    <w:rsid w:val="006A6D5B"/>
    <w:rsid w:val="006B1109"/>
    <w:rsid w:val="006B139E"/>
    <w:rsid w:val="006B318B"/>
    <w:rsid w:val="006C0192"/>
    <w:rsid w:val="006C109B"/>
    <w:rsid w:val="006C34AE"/>
    <w:rsid w:val="006C3A2D"/>
    <w:rsid w:val="006C3CBE"/>
    <w:rsid w:val="006C4E22"/>
    <w:rsid w:val="006C59B3"/>
    <w:rsid w:val="006C7354"/>
    <w:rsid w:val="006D0A38"/>
    <w:rsid w:val="006D3EBD"/>
    <w:rsid w:val="006D46F0"/>
    <w:rsid w:val="006E0029"/>
    <w:rsid w:val="006E0A04"/>
    <w:rsid w:val="006E265B"/>
    <w:rsid w:val="006E33F5"/>
    <w:rsid w:val="006E4F51"/>
    <w:rsid w:val="006E6F0B"/>
    <w:rsid w:val="006F1160"/>
    <w:rsid w:val="006F1799"/>
    <w:rsid w:val="006F396A"/>
    <w:rsid w:val="006F3E3D"/>
    <w:rsid w:val="006F3EC6"/>
    <w:rsid w:val="006F6FBC"/>
    <w:rsid w:val="00700D6B"/>
    <w:rsid w:val="00705471"/>
    <w:rsid w:val="0070597E"/>
    <w:rsid w:val="0070607E"/>
    <w:rsid w:val="00707091"/>
    <w:rsid w:val="0070722F"/>
    <w:rsid w:val="00707C4F"/>
    <w:rsid w:val="007104E4"/>
    <w:rsid w:val="00710C5E"/>
    <w:rsid w:val="00716814"/>
    <w:rsid w:val="007172F5"/>
    <w:rsid w:val="0072080D"/>
    <w:rsid w:val="0072305A"/>
    <w:rsid w:val="00724472"/>
    <w:rsid w:val="00730856"/>
    <w:rsid w:val="00730F97"/>
    <w:rsid w:val="00731B0E"/>
    <w:rsid w:val="00732FB7"/>
    <w:rsid w:val="00733171"/>
    <w:rsid w:val="0073446A"/>
    <w:rsid w:val="007346A8"/>
    <w:rsid w:val="00735E0F"/>
    <w:rsid w:val="0074136B"/>
    <w:rsid w:val="007432E9"/>
    <w:rsid w:val="00743B58"/>
    <w:rsid w:val="007442BB"/>
    <w:rsid w:val="00744E11"/>
    <w:rsid w:val="007463C5"/>
    <w:rsid w:val="00746846"/>
    <w:rsid w:val="00747CF2"/>
    <w:rsid w:val="00750428"/>
    <w:rsid w:val="00750502"/>
    <w:rsid w:val="007510C3"/>
    <w:rsid w:val="00752A7D"/>
    <w:rsid w:val="00757082"/>
    <w:rsid w:val="00757801"/>
    <w:rsid w:val="00761D41"/>
    <w:rsid w:val="0076221C"/>
    <w:rsid w:val="0076458E"/>
    <w:rsid w:val="007669DC"/>
    <w:rsid w:val="00767063"/>
    <w:rsid w:val="00767AA3"/>
    <w:rsid w:val="00771DEB"/>
    <w:rsid w:val="00773C2F"/>
    <w:rsid w:val="00774A2A"/>
    <w:rsid w:val="00784472"/>
    <w:rsid w:val="00784956"/>
    <w:rsid w:val="00784E82"/>
    <w:rsid w:val="00784FE5"/>
    <w:rsid w:val="007908FB"/>
    <w:rsid w:val="00792C39"/>
    <w:rsid w:val="007940AE"/>
    <w:rsid w:val="00795EC8"/>
    <w:rsid w:val="0079618C"/>
    <w:rsid w:val="00796216"/>
    <w:rsid w:val="007A10F9"/>
    <w:rsid w:val="007A2F27"/>
    <w:rsid w:val="007A4854"/>
    <w:rsid w:val="007A4B3C"/>
    <w:rsid w:val="007A4C02"/>
    <w:rsid w:val="007A6508"/>
    <w:rsid w:val="007B49CD"/>
    <w:rsid w:val="007B593B"/>
    <w:rsid w:val="007B5A46"/>
    <w:rsid w:val="007C1BC2"/>
    <w:rsid w:val="007C2B64"/>
    <w:rsid w:val="007C3AD4"/>
    <w:rsid w:val="007C44D6"/>
    <w:rsid w:val="007C4A78"/>
    <w:rsid w:val="007C4DC4"/>
    <w:rsid w:val="007C5428"/>
    <w:rsid w:val="007D0555"/>
    <w:rsid w:val="007D0DBA"/>
    <w:rsid w:val="007D179E"/>
    <w:rsid w:val="007D4DB0"/>
    <w:rsid w:val="007D61DC"/>
    <w:rsid w:val="007D7AC3"/>
    <w:rsid w:val="007E0937"/>
    <w:rsid w:val="007E4191"/>
    <w:rsid w:val="007E4AFB"/>
    <w:rsid w:val="007E4CE9"/>
    <w:rsid w:val="007E719E"/>
    <w:rsid w:val="007F04D1"/>
    <w:rsid w:val="007F073B"/>
    <w:rsid w:val="007F51CB"/>
    <w:rsid w:val="007F7130"/>
    <w:rsid w:val="00802B91"/>
    <w:rsid w:val="00804D9D"/>
    <w:rsid w:val="00805C72"/>
    <w:rsid w:val="0080689D"/>
    <w:rsid w:val="00810381"/>
    <w:rsid w:val="00810C7D"/>
    <w:rsid w:val="00813878"/>
    <w:rsid w:val="00813B71"/>
    <w:rsid w:val="00814F8E"/>
    <w:rsid w:val="00814FFF"/>
    <w:rsid w:val="00816C3E"/>
    <w:rsid w:val="00820018"/>
    <w:rsid w:val="00820CF9"/>
    <w:rsid w:val="00820FD2"/>
    <w:rsid w:val="008229A8"/>
    <w:rsid w:val="00831225"/>
    <w:rsid w:val="0083208B"/>
    <w:rsid w:val="00833A9B"/>
    <w:rsid w:val="00836135"/>
    <w:rsid w:val="00841C4E"/>
    <w:rsid w:val="008428AB"/>
    <w:rsid w:val="0084324E"/>
    <w:rsid w:val="00843A3C"/>
    <w:rsid w:val="008469F8"/>
    <w:rsid w:val="00846DD5"/>
    <w:rsid w:val="008471AB"/>
    <w:rsid w:val="008501CC"/>
    <w:rsid w:val="00850C5E"/>
    <w:rsid w:val="008529BC"/>
    <w:rsid w:val="008538EA"/>
    <w:rsid w:val="0085397E"/>
    <w:rsid w:val="008552D8"/>
    <w:rsid w:val="00857AC5"/>
    <w:rsid w:val="00860C66"/>
    <w:rsid w:val="00861750"/>
    <w:rsid w:val="008627CA"/>
    <w:rsid w:val="00863664"/>
    <w:rsid w:val="0086402F"/>
    <w:rsid w:val="008643DA"/>
    <w:rsid w:val="00867B5D"/>
    <w:rsid w:val="0087067B"/>
    <w:rsid w:val="00871FA9"/>
    <w:rsid w:val="00872B59"/>
    <w:rsid w:val="008740D3"/>
    <w:rsid w:val="00874A08"/>
    <w:rsid w:val="0088151C"/>
    <w:rsid w:val="008817AB"/>
    <w:rsid w:val="008821BA"/>
    <w:rsid w:val="008843A4"/>
    <w:rsid w:val="00886B3C"/>
    <w:rsid w:val="00886F42"/>
    <w:rsid w:val="008875C2"/>
    <w:rsid w:val="008901B8"/>
    <w:rsid w:val="00891DD5"/>
    <w:rsid w:val="0089228A"/>
    <w:rsid w:val="008939D9"/>
    <w:rsid w:val="00894F45"/>
    <w:rsid w:val="0089790F"/>
    <w:rsid w:val="008A06EC"/>
    <w:rsid w:val="008A6CA9"/>
    <w:rsid w:val="008B019F"/>
    <w:rsid w:val="008B061E"/>
    <w:rsid w:val="008B0A8F"/>
    <w:rsid w:val="008B1C49"/>
    <w:rsid w:val="008B4540"/>
    <w:rsid w:val="008B61EB"/>
    <w:rsid w:val="008B67CC"/>
    <w:rsid w:val="008B6EBF"/>
    <w:rsid w:val="008B7517"/>
    <w:rsid w:val="008C18D8"/>
    <w:rsid w:val="008C19EF"/>
    <w:rsid w:val="008C515F"/>
    <w:rsid w:val="008C79CE"/>
    <w:rsid w:val="008D06C4"/>
    <w:rsid w:val="008D1228"/>
    <w:rsid w:val="008D2340"/>
    <w:rsid w:val="008D2589"/>
    <w:rsid w:val="008D5361"/>
    <w:rsid w:val="008E354D"/>
    <w:rsid w:val="008E3BDA"/>
    <w:rsid w:val="008F19C4"/>
    <w:rsid w:val="008F2E57"/>
    <w:rsid w:val="008F4198"/>
    <w:rsid w:val="008F452F"/>
    <w:rsid w:val="008F4CB4"/>
    <w:rsid w:val="008F5F27"/>
    <w:rsid w:val="008F680E"/>
    <w:rsid w:val="00905ADC"/>
    <w:rsid w:val="00906C33"/>
    <w:rsid w:val="009110C0"/>
    <w:rsid w:val="009113F9"/>
    <w:rsid w:val="00911BBE"/>
    <w:rsid w:val="00914ED9"/>
    <w:rsid w:val="00915F7D"/>
    <w:rsid w:val="009173AF"/>
    <w:rsid w:val="009240D2"/>
    <w:rsid w:val="00924F42"/>
    <w:rsid w:val="00926AF9"/>
    <w:rsid w:val="0093146F"/>
    <w:rsid w:val="00932946"/>
    <w:rsid w:val="00936E48"/>
    <w:rsid w:val="00937971"/>
    <w:rsid w:val="0094115C"/>
    <w:rsid w:val="009424FA"/>
    <w:rsid w:val="00942581"/>
    <w:rsid w:val="009426CB"/>
    <w:rsid w:val="00942831"/>
    <w:rsid w:val="009444EE"/>
    <w:rsid w:val="009470B9"/>
    <w:rsid w:val="009523FA"/>
    <w:rsid w:val="0095508D"/>
    <w:rsid w:val="00955731"/>
    <w:rsid w:val="0095618A"/>
    <w:rsid w:val="00956E58"/>
    <w:rsid w:val="00963073"/>
    <w:rsid w:val="009636BE"/>
    <w:rsid w:val="009636EC"/>
    <w:rsid w:val="00967FAB"/>
    <w:rsid w:val="0097315A"/>
    <w:rsid w:val="009735D9"/>
    <w:rsid w:val="009773D5"/>
    <w:rsid w:val="00977CEF"/>
    <w:rsid w:val="00980608"/>
    <w:rsid w:val="00980E4C"/>
    <w:rsid w:val="0098217E"/>
    <w:rsid w:val="00982437"/>
    <w:rsid w:val="00984BB5"/>
    <w:rsid w:val="00985471"/>
    <w:rsid w:val="009874A3"/>
    <w:rsid w:val="00990205"/>
    <w:rsid w:val="00992A78"/>
    <w:rsid w:val="00993D93"/>
    <w:rsid w:val="009A030A"/>
    <w:rsid w:val="009A0810"/>
    <w:rsid w:val="009A1A72"/>
    <w:rsid w:val="009A3F0A"/>
    <w:rsid w:val="009A7EA0"/>
    <w:rsid w:val="009B0B0A"/>
    <w:rsid w:val="009B1BC2"/>
    <w:rsid w:val="009B3EFE"/>
    <w:rsid w:val="009B493A"/>
    <w:rsid w:val="009B5915"/>
    <w:rsid w:val="009C0D3E"/>
    <w:rsid w:val="009C6A4D"/>
    <w:rsid w:val="009D0EC6"/>
    <w:rsid w:val="009D1E2D"/>
    <w:rsid w:val="009D2EDF"/>
    <w:rsid w:val="009D3D73"/>
    <w:rsid w:val="009D4C75"/>
    <w:rsid w:val="009D6866"/>
    <w:rsid w:val="009E50EC"/>
    <w:rsid w:val="009E73AD"/>
    <w:rsid w:val="009F1A22"/>
    <w:rsid w:val="009F2B66"/>
    <w:rsid w:val="009F4C54"/>
    <w:rsid w:val="009F5357"/>
    <w:rsid w:val="009F66F0"/>
    <w:rsid w:val="009F68B8"/>
    <w:rsid w:val="009F7653"/>
    <w:rsid w:val="009F79A9"/>
    <w:rsid w:val="00A00569"/>
    <w:rsid w:val="00A03A19"/>
    <w:rsid w:val="00A04809"/>
    <w:rsid w:val="00A05E12"/>
    <w:rsid w:val="00A064E1"/>
    <w:rsid w:val="00A06648"/>
    <w:rsid w:val="00A1078D"/>
    <w:rsid w:val="00A14B77"/>
    <w:rsid w:val="00A15853"/>
    <w:rsid w:val="00A21E85"/>
    <w:rsid w:val="00A24299"/>
    <w:rsid w:val="00A246FA"/>
    <w:rsid w:val="00A25A34"/>
    <w:rsid w:val="00A26F89"/>
    <w:rsid w:val="00A2712A"/>
    <w:rsid w:val="00A27248"/>
    <w:rsid w:val="00A3047C"/>
    <w:rsid w:val="00A30BA5"/>
    <w:rsid w:val="00A31894"/>
    <w:rsid w:val="00A3306B"/>
    <w:rsid w:val="00A36044"/>
    <w:rsid w:val="00A366A9"/>
    <w:rsid w:val="00A375C8"/>
    <w:rsid w:val="00A37792"/>
    <w:rsid w:val="00A434D1"/>
    <w:rsid w:val="00A45986"/>
    <w:rsid w:val="00A46912"/>
    <w:rsid w:val="00A46C05"/>
    <w:rsid w:val="00A51C04"/>
    <w:rsid w:val="00A551D9"/>
    <w:rsid w:val="00A56E0B"/>
    <w:rsid w:val="00A574D7"/>
    <w:rsid w:val="00A64099"/>
    <w:rsid w:val="00A651DE"/>
    <w:rsid w:val="00A6582B"/>
    <w:rsid w:val="00A670F0"/>
    <w:rsid w:val="00A67F98"/>
    <w:rsid w:val="00A713C5"/>
    <w:rsid w:val="00A746F7"/>
    <w:rsid w:val="00A75A1F"/>
    <w:rsid w:val="00A778E4"/>
    <w:rsid w:val="00A82F14"/>
    <w:rsid w:val="00A841F3"/>
    <w:rsid w:val="00A87273"/>
    <w:rsid w:val="00A902AB"/>
    <w:rsid w:val="00A90AD5"/>
    <w:rsid w:val="00A90CE8"/>
    <w:rsid w:val="00A91C04"/>
    <w:rsid w:val="00A91F47"/>
    <w:rsid w:val="00A9252A"/>
    <w:rsid w:val="00A93C8A"/>
    <w:rsid w:val="00A945CD"/>
    <w:rsid w:val="00A94D67"/>
    <w:rsid w:val="00A9521D"/>
    <w:rsid w:val="00A962B2"/>
    <w:rsid w:val="00A96425"/>
    <w:rsid w:val="00A966A1"/>
    <w:rsid w:val="00A97E3B"/>
    <w:rsid w:val="00AA1B18"/>
    <w:rsid w:val="00AA2C82"/>
    <w:rsid w:val="00AA5703"/>
    <w:rsid w:val="00AA6326"/>
    <w:rsid w:val="00AA68F2"/>
    <w:rsid w:val="00AA7536"/>
    <w:rsid w:val="00AA77C7"/>
    <w:rsid w:val="00AA7EA8"/>
    <w:rsid w:val="00AB4054"/>
    <w:rsid w:val="00AB54F5"/>
    <w:rsid w:val="00AB6016"/>
    <w:rsid w:val="00AB6493"/>
    <w:rsid w:val="00AC0E1D"/>
    <w:rsid w:val="00AC1A77"/>
    <w:rsid w:val="00AC215A"/>
    <w:rsid w:val="00AC2A37"/>
    <w:rsid w:val="00AC665B"/>
    <w:rsid w:val="00AC6A31"/>
    <w:rsid w:val="00AC7157"/>
    <w:rsid w:val="00AD065E"/>
    <w:rsid w:val="00AD0E50"/>
    <w:rsid w:val="00AD2141"/>
    <w:rsid w:val="00AD30AB"/>
    <w:rsid w:val="00AD4DA2"/>
    <w:rsid w:val="00AD632D"/>
    <w:rsid w:val="00AD78DC"/>
    <w:rsid w:val="00AE3833"/>
    <w:rsid w:val="00AE3A07"/>
    <w:rsid w:val="00AE6C66"/>
    <w:rsid w:val="00AE6F8C"/>
    <w:rsid w:val="00AE7168"/>
    <w:rsid w:val="00AE7ACA"/>
    <w:rsid w:val="00AF0554"/>
    <w:rsid w:val="00AF1C07"/>
    <w:rsid w:val="00AF3A6B"/>
    <w:rsid w:val="00AF675F"/>
    <w:rsid w:val="00AF737F"/>
    <w:rsid w:val="00B00615"/>
    <w:rsid w:val="00B006DF"/>
    <w:rsid w:val="00B00A08"/>
    <w:rsid w:val="00B014BE"/>
    <w:rsid w:val="00B03C37"/>
    <w:rsid w:val="00B04ED5"/>
    <w:rsid w:val="00B05C18"/>
    <w:rsid w:val="00B05ECD"/>
    <w:rsid w:val="00B06172"/>
    <w:rsid w:val="00B064B6"/>
    <w:rsid w:val="00B078E1"/>
    <w:rsid w:val="00B07DDD"/>
    <w:rsid w:val="00B13C09"/>
    <w:rsid w:val="00B15302"/>
    <w:rsid w:val="00B16636"/>
    <w:rsid w:val="00B16A24"/>
    <w:rsid w:val="00B16A8C"/>
    <w:rsid w:val="00B17508"/>
    <w:rsid w:val="00B17789"/>
    <w:rsid w:val="00B17DDF"/>
    <w:rsid w:val="00B2073C"/>
    <w:rsid w:val="00B21775"/>
    <w:rsid w:val="00B22A5A"/>
    <w:rsid w:val="00B23184"/>
    <w:rsid w:val="00B23480"/>
    <w:rsid w:val="00B263DF"/>
    <w:rsid w:val="00B275C1"/>
    <w:rsid w:val="00B31993"/>
    <w:rsid w:val="00B32190"/>
    <w:rsid w:val="00B32BE2"/>
    <w:rsid w:val="00B333FE"/>
    <w:rsid w:val="00B34556"/>
    <w:rsid w:val="00B345E1"/>
    <w:rsid w:val="00B37988"/>
    <w:rsid w:val="00B42CA9"/>
    <w:rsid w:val="00B4471D"/>
    <w:rsid w:val="00B511A2"/>
    <w:rsid w:val="00B531C7"/>
    <w:rsid w:val="00B546A4"/>
    <w:rsid w:val="00B55593"/>
    <w:rsid w:val="00B56EFB"/>
    <w:rsid w:val="00B5782D"/>
    <w:rsid w:val="00B57F21"/>
    <w:rsid w:val="00B635D9"/>
    <w:rsid w:val="00B63FCB"/>
    <w:rsid w:val="00B6522B"/>
    <w:rsid w:val="00B655C0"/>
    <w:rsid w:val="00B65709"/>
    <w:rsid w:val="00B66DB6"/>
    <w:rsid w:val="00B673DE"/>
    <w:rsid w:val="00B6770C"/>
    <w:rsid w:val="00B67DF2"/>
    <w:rsid w:val="00B74085"/>
    <w:rsid w:val="00B741B2"/>
    <w:rsid w:val="00B747C1"/>
    <w:rsid w:val="00B8174F"/>
    <w:rsid w:val="00B82968"/>
    <w:rsid w:val="00B8301D"/>
    <w:rsid w:val="00B839B7"/>
    <w:rsid w:val="00B84444"/>
    <w:rsid w:val="00B85BF7"/>
    <w:rsid w:val="00B914A0"/>
    <w:rsid w:val="00B939CC"/>
    <w:rsid w:val="00B94995"/>
    <w:rsid w:val="00BB0249"/>
    <w:rsid w:val="00BB1269"/>
    <w:rsid w:val="00BB18A2"/>
    <w:rsid w:val="00BB6C28"/>
    <w:rsid w:val="00BC2732"/>
    <w:rsid w:val="00BC31D1"/>
    <w:rsid w:val="00BC495A"/>
    <w:rsid w:val="00BC547B"/>
    <w:rsid w:val="00BD3230"/>
    <w:rsid w:val="00BD39AF"/>
    <w:rsid w:val="00BD4B6C"/>
    <w:rsid w:val="00BD5DA1"/>
    <w:rsid w:val="00BD5E0D"/>
    <w:rsid w:val="00BD795A"/>
    <w:rsid w:val="00BE3A2C"/>
    <w:rsid w:val="00BE5310"/>
    <w:rsid w:val="00BF39E8"/>
    <w:rsid w:val="00BF4EA7"/>
    <w:rsid w:val="00BF7C9A"/>
    <w:rsid w:val="00C03208"/>
    <w:rsid w:val="00C05D62"/>
    <w:rsid w:val="00C066D4"/>
    <w:rsid w:val="00C1126C"/>
    <w:rsid w:val="00C152B8"/>
    <w:rsid w:val="00C1632B"/>
    <w:rsid w:val="00C33079"/>
    <w:rsid w:val="00C364E9"/>
    <w:rsid w:val="00C37933"/>
    <w:rsid w:val="00C408C7"/>
    <w:rsid w:val="00C41685"/>
    <w:rsid w:val="00C4274A"/>
    <w:rsid w:val="00C45A45"/>
    <w:rsid w:val="00C46A85"/>
    <w:rsid w:val="00C46C9D"/>
    <w:rsid w:val="00C47EEA"/>
    <w:rsid w:val="00C501DE"/>
    <w:rsid w:val="00C50F12"/>
    <w:rsid w:val="00C519D0"/>
    <w:rsid w:val="00C51CA5"/>
    <w:rsid w:val="00C5341B"/>
    <w:rsid w:val="00C53955"/>
    <w:rsid w:val="00C53B06"/>
    <w:rsid w:val="00C540D3"/>
    <w:rsid w:val="00C543DB"/>
    <w:rsid w:val="00C546CD"/>
    <w:rsid w:val="00C55585"/>
    <w:rsid w:val="00C6294B"/>
    <w:rsid w:val="00C65E58"/>
    <w:rsid w:val="00C661B6"/>
    <w:rsid w:val="00C66C76"/>
    <w:rsid w:val="00C66F8A"/>
    <w:rsid w:val="00C70ACB"/>
    <w:rsid w:val="00C712E6"/>
    <w:rsid w:val="00C719C2"/>
    <w:rsid w:val="00C726BD"/>
    <w:rsid w:val="00C744D2"/>
    <w:rsid w:val="00C76BCC"/>
    <w:rsid w:val="00C84529"/>
    <w:rsid w:val="00C85DEB"/>
    <w:rsid w:val="00C86974"/>
    <w:rsid w:val="00C900CD"/>
    <w:rsid w:val="00C94213"/>
    <w:rsid w:val="00C96A9D"/>
    <w:rsid w:val="00C96ECC"/>
    <w:rsid w:val="00C975C6"/>
    <w:rsid w:val="00C97769"/>
    <w:rsid w:val="00CA229A"/>
    <w:rsid w:val="00CA4FEC"/>
    <w:rsid w:val="00CA6F65"/>
    <w:rsid w:val="00CB147A"/>
    <w:rsid w:val="00CB2BA1"/>
    <w:rsid w:val="00CB2D9D"/>
    <w:rsid w:val="00CC4312"/>
    <w:rsid w:val="00CD1BCC"/>
    <w:rsid w:val="00CD2EBF"/>
    <w:rsid w:val="00CD7921"/>
    <w:rsid w:val="00CE084B"/>
    <w:rsid w:val="00CE0FFE"/>
    <w:rsid w:val="00CE2C61"/>
    <w:rsid w:val="00CE3837"/>
    <w:rsid w:val="00CE547E"/>
    <w:rsid w:val="00CE798F"/>
    <w:rsid w:val="00CF557C"/>
    <w:rsid w:val="00CF7830"/>
    <w:rsid w:val="00D00954"/>
    <w:rsid w:val="00D02D57"/>
    <w:rsid w:val="00D034E8"/>
    <w:rsid w:val="00D10071"/>
    <w:rsid w:val="00D118D6"/>
    <w:rsid w:val="00D15434"/>
    <w:rsid w:val="00D17FFC"/>
    <w:rsid w:val="00D20266"/>
    <w:rsid w:val="00D20B26"/>
    <w:rsid w:val="00D20C29"/>
    <w:rsid w:val="00D21356"/>
    <w:rsid w:val="00D22767"/>
    <w:rsid w:val="00D26A79"/>
    <w:rsid w:val="00D27385"/>
    <w:rsid w:val="00D31536"/>
    <w:rsid w:val="00D31A36"/>
    <w:rsid w:val="00D32F3F"/>
    <w:rsid w:val="00D33842"/>
    <w:rsid w:val="00D35F69"/>
    <w:rsid w:val="00D36005"/>
    <w:rsid w:val="00D37ABF"/>
    <w:rsid w:val="00D37C28"/>
    <w:rsid w:val="00D4190B"/>
    <w:rsid w:val="00D41EE8"/>
    <w:rsid w:val="00D43F22"/>
    <w:rsid w:val="00D452AD"/>
    <w:rsid w:val="00D462A5"/>
    <w:rsid w:val="00D4706F"/>
    <w:rsid w:val="00D4746E"/>
    <w:rsid w:val="00D47915"/>
    <w:rsid w:val="00D503F4"/>
    <w:rsid w:val="00D51519"/>
    <w:rsid w:val="00D5204E"/>
    <w:rsid w:val="00D545EA"/>
    <w:rsid w:val="00D5527B"/>
    <w:rsid w:val="00D57D6E"/>
    <w:rsid w:val="00D61F5A"/>
    <w:rsid w:val="00D656C2"/>
    <w:rsid w:val="00D6651A"/>
    <w:rsid w:val="00D726FD"/>
    <w:rsid w:val="00D739DE"/>
    <w:rsid w:val="00D740E7"/>
    <w:rsid w:val="00D75844"/>
    <w:rsid w:val="00D77869"/>
    <w:rsid w:val="00D803D1"/>
    <w:rsid w:val="00D859E4"/>
    <w:rsid w:val="00D85F4D"/>
    <w:rsid w:val="00D90AAB"/>
    <w:rsid w:val="00D91836"/>
    <w:rsid w:val="00D95EE4"/>
    <w:rsid w:val="00DA13FC"/>
    <w:rsid w:val="00DA15B9"/>
    <w:rsid w:val="00DA4312"/>
    <w:rsid w:val="00DB124F"/>
    <w:rsid w:val="00DB1476"/>
    <w:rsid w:val="00DB2C88"/>
    <w:rsid w:val="00DB4C12"/>
    <w:rsid w:val="00DB69A9"/>
    <w:rsid w:val="00DC70BA"/>
    <w:rsid w:val="00DD1504"/>
    <w:rsid w:val="00DE2A7E"/>
    <w:rsid w:val="00DE2A81"/>
    <w:rsid w:val="00DE55F0"/>
    <w:rsid w:val="00DF027B"/>
    <w:rsid w:val="00DF054C"/>
    <w:rsid w:val="00DF1FBA"/>
    <w:rsid w:val="00DF2860"/>
    <w:rsid w:val="00DF4810"/>
    <w:rsid w:val="00DF5145"/>
    <w:rsid w:val="00DF543F"/>
    <w:rsid w:val="00DF7AED"/>
    <w:rsid w:val="00DF7BA8"/>
    <w:rsid w:val="00E0081E"/>
    <w:rsid w:val="00E01A74"/>
    <w:rsid w:val="00E02094"/>
    <w:rsid w:val="00E02A52"/>
    <w:rsid w:val="00E03DBA"/>
    <w:rsid w:val="00E03FB8"/>
    <w:rsid w:val="00E10CAC"/>
    <w:rsid w:val="00E10F4C"/>
    <w:rsid w:val="00E21D86"/>
    <w:rsid w:val="00E22A59"/>
    <w:rsid w:val="00E23396"/>
    <w:rsid w:val="00E24045"/>
    <w:rsid w:val="00E2410A"/>
    <w:rsid w:val="00E2419F"/>
    <w:rsid w:val="00E257E1"/>
    <w:rsid w:val="00E25C51"/>
    <w:rsid w:val="00E27E39"/>
    <w:rsid w:val="00E30460"/>
    <w:rsid w:val="00E304B0"/>
    <w:rsid w:val="00E31DD0"/>
    <w:rsid w:val="00E33B1D"/>
    <w:rsid w:val="00E361C8"/>
    <w:rsid w:val="00E366D6"/>
    <w:rsid w:val="00E37469"/>
    <w:rsid w:val="00E40D97"/>
    <w:rsid w:val="00E453DC"/>
    <w:rsid w:val="00E5123E"/>
    <w:rsid w:val="00E5135F"/>
    <w:rsid w:val="00E55F00"/>
    <w:rsid w:val="00E6209F"/>
    <w:rsid w:val="00E62830"/>
    <w:rsid w:val="00E6296E"/>
    <w:rsid w:val="00E63D8B"/>
    <w:rsid w:val="00E64497"/>
    <w:rsid w:val="00E65EFF"/>
    <w:rsid w:val="00E66C05"/>
    <w:rsid w:val="00E73414"/>
    <w:rsid w:val="00E73FE8"/>
    <w:rsid w:val="00E74FCE"/>
    <w:rsid w:val="00E757C3"/>
    <w:rsid w:val="00E7702E"/>
    <w:rsid w:val="00E81BE9"/>
    <w:rsid w:val="00E81F4B"/>
    <w:rsid w:val="00E82338"/>
    <w:rsid w:val="00E84006"/>
    <w:rsid w:val="00E84EC6"/>
    <w:rsid w:val="00E869A5"/>
    <w:rsid w:val="00E86B60"/>
    <w:rsid w:val="00E878E3"/>
    <w:rsid w:val="00E97D21"/>
    <w:rsid w:val="00EA0419"/>
    <w:rsid w:val="00EA11BE"/>
    <w:rsid w:val="00EA15B3"/>
    <w:rsid w:val="00EA1A6B"/>
    <w:rsid w:val="00EA34BC"/>
    <w:rsid w:val="00EA43F1"/>
    <w:rsid w:val="00EA4411"/>
    <w:rsid w:val="00EB0C2C"/>
    <w:rsid w:val="00EB48AE"/>
    <w:rsid w:val="00EC00F4"/>
    <w:rsid w:val="00EC20A8"/>
    <w:rsid w:val="00EC30C5"/>
    <w:rsid w:val="00EC644A"/>
    <w:rsid w:val="00EC695D"/>
    <w:rsid w:val="00EC6A3F"/>
    <w:rsid w:val="00EC6EA3"/>
    <w:rsid w:val="00EC7AD4"/>
    <w:rsid w:val="00ED1B55"/>
    <w:rsid w:val="00ED4C2A"/>
    <w:rsid w:val="00ED727E"/>
    <w:rsid w:val="00EE00A0"/>
    <w:rsid w:val="00EE0D29"/>
    <w:rsid w:val="00EE0F28"/>
    <w:rsid w:val="00EE15FA"/>
    <w:rsid w:val="00EE4468"/>
    <w:rsid w:val="00EE49EF"/>
    <w:rsid w:val="00EE5112"/>
    <w:rsid w:val="00EE5797"/>
    <w:rsid w:val="00EE5923"/>
    <w:rsid w:val="00EF268E"/>
    <w:rsid w:val="00EF4D23"/>
    <w:rsid w:val="00EF5990"/>
    <w:rsid w:val="00EF724A"/>
    <w:rsid w:val="00EF7B81"/>
    <w:rsid w:val="00F007F1"/>
    <w:rsid w:val="00F0130F"/>
    <w:rsid w:val="00F01412"/>
    <w:rsid w:val="00F014DE"/>
    <w:rsid w:val="00F041B8"/>
    <w:rsid w:val="00F06465"/>
    <w:rsid w:val="00F076D5"/>
    <w:rsid w:val="00F1110A"/>
    <w:rsid w:val="00F156F5"/>
    <w:rsid w:val="00F179B8"/>
    <w:rsid w:val="00F20120"/>
    <w:rsid w:val="00F20A37"/>
    <w:rsid w:val="00F26A18"/>
    <w:rsid w:val="00F26C0E"/>
    <w:rsid w:val="00F30554"/>
    <w:rsid w:val="00F30720"/>
    <w:rsid w:val="00F33842"/>
    <w:rsid w:val="00F348D2"/>
    <w:rsid w:val="00F349FD"/>
    <w:rsid w:val="00F34D1F"/>
    <w:rsid w:val="00F35201"/>
    <w:rsid w:val="00F35422"/>
    <w:rsid w:val="00F3545F"/>
    <w:rsid w:val="00F4013A"/>
    <w:rsid w:val="00F40483"/>
    <w:rsid w:val="00F4374A"/>
    <w:rsid w:val="00F4485F"/>
    <w:rsid w:val="00F44B6A"/>
    <w:rsid w:val="00F45D54"/>
    <w:rsid w:val="00F500DF"/>
    <w:rsid w:val="00F501B9"/>
    <w:rsid w:val="00F521C7"/>
    <w:rsid w:val="00F5245D"/>
    <w:rsid w:val="00F52E19"/>
    <w:rsid w:val="00F5393B"/>
    <w:rsid w:val="00F60BF8"/>
    <w:rsid w:val="00F612A7"/>
    <w:rsid w:val="00F6131E"/>
    <w:rsid w:val="00F64863"/>
    <w:rsid w:val="00F66D5E"/>
    <w:rsid w:val="00F67A8C"/>
    <w:rsid w:val="00F72B77"/>
    <w:rsid w:val="00F7312E"/>
    <w:rsid w:val="00F7315E"/>
    <w:rsid w:val="00F75251"/>
    <w:rsid w:val="00F757BB"/>
    <w:rsid w:val="00F75AC8"/>
    <w:rsid w:val="00F769B1"/>
    <w:rsid w:val="00F77D8A"/>
    <w:rsid w:val="00F8272B"/>
    <w:rsid w:val="00F83F81"/>
    <w:rsid w:val="00F85DD9"/>
    <w:rsid w:val="00F874B9"/>
    <w:rsid w:val="00F917C8"/>
    <w:rsid w:val="00F93178"/>
    <w:rsid w:val="00F9335D"/>
    <w:rsid w:val="00F95636"/>
    <w:rsid w:val="00F960C1"/>
    <w:rsid w:val="00FA0331"/>
    <w:rsid w:val="00FA1569"/>
    <w:rsid w:val="00FA4936"/>
    <w:rsid w:val="00FB16A3"/>
    <w:rsid w:val="00FB228E"/>
    <w:rsid w:val="00FB396A"/>
    <w:rsid w:val="00FB3994"/>
    <w:rsid w:val="00FB41A0"/>
    <w:rsid w:val="00FC049C"/>
    <w:rsid w:val="00FC0B64"/>
    <w:rsid w:val="00FC1324"/>
    <w:rsid w:val="00FC1C0E"/>
    <w:rsid w:val="00FC3477"/>
    <w:rsid w:val="00FC56D9"/>
    <w:rsid w:val="00FC5E26"/>
    <w:rsid w:val="00FC5ED8"/>
    <w:rsid w:val="00FC6161"/>
    <w:rsid w:val="00FC779C"/>
    <w:rsid w:val="00FE24CF"/>
    <w:rsid w:val="00FE313A"/>
    <w:rsid w:val="00FE5515"/>
    <w:rsid w:val="00FE5536"/>
    <w:rsid w:val="00FF02D5"/>
    <w:rsid w:val="00FF14FD"/>
    <w:rsid w:val="00FF61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4:docId w14:val="22B5223D"/>
  <w15:docId w15:val="{1CD9259D-1860-47F4-8F14-CC45823BF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F39"/>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qFormat/>
    <w:rsid w:val="00820FD2"/>
    <w:pPr>
      <w:keepNext/>
      <w:keepLines/>
      <w:spacing w:before="240" w:after="240"/>
      <w:outlineLvl w:val="0"/>
    </w:pPr>
    <w:rPr>
      <w:b/>
      <w:kern w:val="28"/>
      <w:sz w:val="32"/>
      <w:u w:val="single"/>
    </w:rPr>
  </w:style>
  <w:style w:type="paragraph" w:styleId="Heading2">
    <w:name w:val="heading 2"/>
    <w:aliases w:val="Numbered - 2"/>
    <w:basedOn w:val="Heading1"/>
    <w:next w:val="Normal"/>
    <w:qFormat/>
    <w:rsid w:val="00820FD2"/>
    <w:pPr>
      <w:outlineLvl w:val="1"/>
    </w:pPr>
    <w:rPr>
      <w:u w:val="none"/>
    </w:r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link w:val="FooterChar"/>
    <w:uiPriority w:val="99"/>
    <w:rsid w:val="00AF1C07"/>
    <w:pPr>
      <w:tabs>
        <w:tab w:val="center" w:pos="4153"/>
        <w:tab w:val="right" w:pos="8306"/>
      </w:tabs>
    </w:pPr>
  </w:style>
  <w:style w:type="paragraph" w:styleId="Header">
    <w:name w:val="header"/>
    <w:basedOn w:val="Normal"/>
    <w:link w:val="HeaderChar"/>
    <w:uiPriority w:val="99"/>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3"/>
      </w:numPr>
      <w:spacing w:after="240"/>
    </w:pPr>
    <w:rPr>
      <w:rFonts w:cs="Arial"/>
      <w:sz w:val="22"/>
    </w:rPr>
  </w:style>
  <w:style w:type="paragraph" w:customStyle="1" w:styleId="DfESBullets">
    <w:name w:val="DfESBullets"/>
    <w:basedOn w:val="Normal"/>
    <w:rsid w:val="00AF1C07"/>
    <w:pPr>
      <w:numPr>
        <w:numId w:val="4"/>
      </w:numPr>
      <w:spacing w:after="240"/>
    </w:pPr>
    <w:rPr>
      <w:rFonts w:cs="Arial"/>
      <w:sz w:val="22"/>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7463C5"/>
    <w:pPr>
      <w:ind w:left="720"/>
      <w:contextualSpacing/>
    </w:pPr>
  </w:style>
  <w:style w:type="paragraph" w:customStyle="1" w:styleId="PKFHeading1Numbered">
    <w:name w:val="PKF Heading 1 Numbered"/>
    <w:basedOn w:val="Normal"/>
    <w:next w:val="PKFNormalNumbered"/>
    <w:rsid w:val="00B655C0"/>
    <w:pPr>
      <w:keepNext/>
      <w:widowControl/>
      <w:numPr>
        <w:numId w:val="5"/>
      </w:numPr>
      <w:overflowPunct/>
      <w:autoSpaceDE/>
      <w:autoSpaceDN/>
      <w:adjustRightInd/>
      <w:spacing w:before="240" w:after="240"/>
      <w:textAlignment w:val="auto"/>
      <w:outlineLvl w:val="0"/>
    </w:pPr>
    <w:rPr>
      <w:rFonts w:cs="Arial"/>
      <w:b/>
      <w:bCs/>
      <w:color w:val="0E2B8D"/>
      <w:kern w:val="32"/>
      <w:sz w:val="36"/>
      <w:szCs w:val="36"/>
      <w:lang w:eastAsia="en-GB"/>
    </w:rPr>
  </w:style>
  <w:style w:type="paragraph" w:customStyle="1" w:styleId="PKFNormalNumbered">
    <w:name w:val="PKF Normal Numbered"/>
    <w:basedOn w:val="Normal"/>
    <w:rsid w:val="00B655C0"/>
    <w:pPr>
      <w:widowControl/>
      <w:numPr>
        <w:ilvl w:val="1"/>
        <w:numId w:val="5"/>
      </w:numPr>
      <w:tabs>
        <w:tab w:val="left" w:pos="1701"/>
        <w:tab w:val="left" w:pos="2552"/>
        <w:tab w:val="left" w:pos="3402"/>
        <w:tab w:val="left" w:pos="4253"/>
        <w:tab w:val="left" w:pos="5103"/>
        <w:tab w:val="left" w:pos="5954"/>
        <w:tab w:val="left" w:pos="6804"/>
      </w:tabs>
      <w:overflowPunct/>
      <w:autoSpaceDE/>
      <w:autoSpaceDN/>
      <w:adjustRightInd/>
      <w:spacing w:after="180" w:line="360" w:lineRule="auto"/>
      <w:jc w:val="both"/>
      <w:textAlignment w:val="auto"/>
    </w:pPr>
    <w:rPr>
      <w:sz w:val="20"/>
      <w:lang w:eastAsia="en-GB"/>
    </w:rPr>
  </w:style>
  <w:style w:type="table" w:styleId="TableGrid">
    <w:name w:val="Table Grid"/>
    <w:basedOn w:val="TableNormal"/>
    <w:uiPriority w:val="39"/>
    <w:rsid w:val="00B655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15F7D"/>
    <w:rPr>
      <w:rFonts w:ascii="Tahoma" w:hAnsi="Tahoma" w:cs="Tahoma"/>
      <w:sz w:val="16"/>
      <w:szCs w:val="16"/>
    </w:rPr>
  </w:style>
  <w:style w:type="character" w:customStyle="1" w:styleId="BalloonTextChar">
    <w:name w:val="Balloon Text Char"/>
    <w:basedOn w:val="DefaultParagraphFont"/>
    <w:link w:val="BalloonText"/>
    <w:rsid w:val="00915F7D"/>
    <w:rPr>
      <w:rFonts w:ascii="Tahoma" w:hAnsi="Tahoma" w:cs="Tahoma"/>
      <w:sz w:val="16"/>
      <w:szCs w:val="16"/>
      <w:lang w:eastAsia="en-US"/>
    </w:rPr>
  </w:style>
  <w:style w:type="character" w:styleId="CommentReference">
    <w:name w:val="annotation reference"/>
    <w:basedOn w:val="DefaultParagraphFont"/>
    <w:rsid w:val="001B7D9D"/>
    <w:rPr>
      <w:sz w:val="16"/>
      <w:szCs w:val="16"/>
    </w:rPr>
  </w:style>
  <w:style w:type="paragraph" w:styleId="CommentText">
    <w:name w:val="annotation text"/>
    <w:basedOn w:val="Normal"/>
    <w:link w:val="CommentTextChar"/>
    <w:rsid w:val="001B7D9D"/>
    <w:rPr>
      <w:sz w:val="20"/>
    </w:rPr>
  </w:style>
  <w:style w:type="character" w:customStyle="1" w:styleId="CommentTextChar">
    <w:name w:val="Comment Text Char"/>
    <w:basedOn w:val="DefaultParagraphFont"/>
    <w:link w:val="CommentText"/>
    <w:rsid w:val="001B7D9D"/>
    <w:rPr>
      <w:rFonts w:ascii="Arial" w:hAnsi="Arial"/>
      <w:lang w:eastAsia="en-US"/>
    </w:rPr>
  </w:style>
  <w:style w:type="paragraph" w:styleId="CommentSubject">
    <w:name w:val="annotation subject"/>
    <w:basedOn w:val="CommentText"/>
    <w:next w:val="CommentText"/>
    <w:link w:val="CommentSubjectChar"/>
    <w:rsid w:val="001B7D9D"/>
    <w:rPr>
      <w:b/>
      <w:bCs/>
    </w:rPr>
  </w:style>
  <w:style w:type="character" w:customStyle="1" w:styleId="CommentSubjectChar">
    <w:name w:val="Comment Subject Char"/>
    <w:basedOn w:val="CommentTextChar"/>
    <w:link w:val="CommentSubject"/>
    <w:rsid w:val="001B7D9D"/>
    <w:rPr>
      <w:rFonts w:ascii="Arial" w:hAnsi="Arial"/>
      <w:b/>
      <w:bCs/>
      <w:lang w:eastAsia="en-US"/>
    </w:rPr>
  </w:style>
  <w:style w:type="character" w:styleId="Hyperlink">
    <w:name w:val="Hyperlink"/>
    <w:basedOn w:val="DefaultParagraphFont"/>
    <w:uiPriority w:val="99"/>
    <w:rsid w:val="00A56E0B"/>
    <w:rPr>
      <w:color w:val="0000FF" w:themeColor="hyperlink"/>
      <w:u w:val="single"/>
    </w:rPr>
  </w:style>
  <w:style w:type="character" w:customStyle="1" w:styleId="FooterChar">
    <w:name w:val="Footer Char"/>
    <w:basedOn w:val="DefaultParagraphFont"/>
    <w:link w:val="Footer"/>
    <w:uiPriority w:val="99"/>
    <w:rsid w:val="00814F8E"/>
    <w:rPr>
      <w:rFonts w:ascii="Arial" w:hAnsi="Arial"/>
      <w:sz w:val="24"/>
      <w:lang w:eastAsia="en-US"/>
    </w:rPr>
  </w:style>
  <w:style w:type="paragraph" w:customStyle="1" w:styleId="Default">
    <w:name w:val="Default"/>
    <w:rsid w:val="00B21775"/>
    <w:pPr>
      <w:autoSpaceDE w:val="0"/>
      <w:autoSpaceDN w:val="0"/>
      <w:adjustRightInd w:val="0"/>
    </w:pPr>
    <w:rPr>
      <w:rFonts w:ascii="Calibri" w:hAnsi="Calibri" w:cs="Calibri"/>
      <w:color w:val="000000"/>
      <w:sz w:val="24"/>
      <w:szCs w:val="24"/>
    </w:rPr>
  </w:style>
  <w:style w:type="paragraph" w:styleId="BodyTextIndent2">
    <w:name w:val="Body Text Indent 2"/>
    <w:basedOn w:val="Normal"/>
    <w:link w:val="BodyTextIndent2Char"/>
    <w:uiPriority w:val="99"/>
    <w:rsid w:val="0004101C"/>
    <w:pPr>
      <w:widowControl/>
      <w:overflowPunct/>
      <w:autoSpaceDE/>
      <w:autoSpaceDN/>
      <w:adjustRightInd/>
      <w:spacing w:after="120" w:line="480" w:lineRule="auto"/>
      <w:ind w:left="283"/>
      <w:textAlignment w:val="auto"/>
    </w:pPr>
    <w:rPr>
      <w:sz w:val="20"/>
      <w:szCs w:val="24"/>
    </w:rPr>
  </w:style>
  <w:style w:type="character" w:customStyle="1" w:styleId="BodyTextIndent2Char">
    <w:name w:val="Body Text Indent 2 Char"/>
    <w:basedOn w:val="DefaultParagraphFont"/>
    <w:link w:val="BodyTextIndent2"/>
    <w:uiPriority w:val="99"/>
    <w:rsid w:val="0004101C"/>
    <w:rPr>
      <w:rFonts w:ascii="Arial" w:hAnsi="Arial"/>
      <w:szCs w:val="24"/>
      <w:lang w:eastAsia="en-US"/>
    </w:rPr>
  </w:style>
  <w:style w:type="paragraph" w:styleId="Revision">
    <w:name w:val="Revision"/>
    <w:hidden/>
    <w:uiPriority w:val="99"/>
    <w:semiHidden/>
    <w:rsid w:val="00857AC5"/>
    <w:rPr>
      <w:rFonts w:ascii="Arial" w:hAnsi="Arial"/>
      <w:sz w:val="24"/>
      <w:lang w:eastAsia="en-US"/>
    </w:rPr>
  </w:style>
  <w:style w:type="character" w:styleId="FootnoteReference">
    <w:name w:val="footnote reference"/>
    <w:basedOn w:val="DefaultParagraphFont"/>
    <w:rsid w:val="00D545EA"/>
    <w:rPr>
      <w:position w:val="0"/>
      <w:vertAlign w:val="superscript"/>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qFormat/>
    <w:locked/>
    <w:rsid w:val="0014612E"/>
    <w:rPr>
      <w:rFonts w:ascii="Arial" w:hAnsi="Arial"/>
      <w:sz w:val="24"/>
      <w:lang w:eastAsia="en-US"/>
    </w:rPr>
  </w:style>
  <w:style w:type="character" w:customStyle="1" w:styleId="HeaderChar">
    <w:name w:val="Header Char"/>
    <w:basedOn w:val="DefaultParagraphFont"/>
    <w:link w:val="Header"/>
    <w:uiPriority w:val="99"/>
    <w:rsid w:val="007C2B64"/>
    <w:rPr>
      <w:rFonts w:ascii="Arial" w:hAnsi="Arial"/>
      <w:sz w:val="24"/>
      <w:lang w:eastAsia="en-US"/>
    </w:rPr>
  </w:style>
  <w:style w:type="paragraph" w:styleId="FootnoteText">
    <w:name w:val="footnote text"/>
    <w:basedOn w:val="Normal"/>
    <w:link w:val="FootnoteTextChar"/>
    <w:unhideWhenUsed/>
    <w:rsid w:val="00564823"/>
    <w:rPr>
      <w:sz w:val="20"/>
    </w:rPr>
  </w:style>
  <w:style w:type="character" w:customStyle="1" w:styleId="FootnoteTextChar">
    <w:name w:val="Footnote Text Char"/>
    <w:basedOn w:val="DefaultParagraphFont"/>
    <w:link w:val="FootnoteText"/>
    <w:rsid w:val="00564823"/>
    <w:rPr>
      <w:rFonts w:ascii="Arial" w:hAnsi="Arial"/>
      <w:lang w:eastAsia="en-US"/>
    </w:rPr>
  </w:style>
  <w:style w:type="numbering" w:customStyle="1" w:styleId="Style1">
    <w:name w:val="Style1"/>
    <w:uiPriority w:val="99"/>
    <w:rsid w:val="002F1F97"/>
    <w:pPr>
      <w:numPr>
        <w:numId w:val="6"/>
      </w:numPr>
    </w:pPr>
  </w:style>
  <w:style w:type="character" w:styleId="FollowedHyperlink">
    <w:name w:val="FollowedHyperlink"/>
    <w:basedOn w:val="DefaultParagraphFont"/>
    <w:semiHidden/>
    <w:unhideWhenUsed/>
    <w:rsid w:val="00C96ECC"/>
    <w:rPr>
      <w:color w:val="800080" w:themeColor="followedHyperlink"/>
      <w:u w:val="single"/>
    </w:rPr>
  </w:style>
  <w:style w:type="paragraph" w:customStyle="1" w:styleId="Normal1">
    <w:name w:val="Normal1"/>
    <w:link w:val="Normal1Char"/>
    <w:rsid w:val="008F680E"/>
    <w:rPr>
      <w:color w:val="000000"/>
      <w:sz w:val="24"/>
      <w:szCs w:val="24"/>
      <w:lang w:eastAsia="en-US"/>
    </w:rPr>
  </w:style>
  <w:style w:type="character" w:customStyle="1" w:styleId="Normal1Char">
    <w:name w:val="Normal1 Char"/>
    <w:basedOn w:val="DefaultParagraphFont"/>
    <w:link w:val="Normal1"/>
    <w:rsid w:val="008F680E"/>
    <w:rPr>
      <w:color w:val="000000"/>
      <w:sz w:val="24"/>
      <w:szCs w:val="24"/>
      <w:lang w:eastAsia="en-US"/>
    </w:rPr>
  </w:style>
  <w:style w:type="paragraph" w:customStyle="1" w:styleId="NumberedNormal">
    <w:name w:val="Numbered Normal"/>
    <w:basedOn w:val="ListParagraph"/>
    <w:uiPriority w:val="1"/>
    <w:qFormat/>
    <w:rsid w:val="00121614"/>
    <w:pPr>
      <w:widowControl/>
      <w:numPr>
        <w:numId w:val="10"/>
      </w:numPr>
      <w:overflowPunct/>
      <w:autoSpaceDE/>
      <w:autoSpaceDN/>
      <w:adjustRightInd/>
      <w:spacing w:after="240"/>
      <w:contextualSpacing w:val="0"/>
      <w:textAlignment w:val="auto"/>
    </w:pPr>
    <w:rPr>
      <w:rFonts w:cs="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94923">
      <w:bodyDiv w:val="1"/>
      <w:marLeft w:val="0"/>
      <w:marRight w:val="0"/>
      <w:marTop w:val="0"/>
      <w:marBottom w:val="0"/>
      <w:divBdr>
        <w:top w:val="none" w:sz="0" w:space="0" w:color="auto"/>
        <w:left w:val="none" w:sz="0" w:space="0" w:color="auto"/>
        <w:bottom w:val="none" w:sz="0" w:space="0" w:color="auto"/>
        <w:right w:val="none" w:sz="0" w:space="0" w:color="auto"/>
      </w:divBdr>
    </w:div>
    <w:div w:id="179052668">
      <w:bodyDiv w:val="1"/>
      <w:marLeft w:val="0"/>
      <w:marRight w:val="0"/>
      <w:marTop w:val="0"/>
      <w:marBottom w:val="0"/>
      <w:divBdr>
        <w:top w:val="none" w:sz="0" w:space="0" w:color="auto"/>
        <w:left w:val="none" w:sz="0" w:space="0" w:color="auto"/>
        <w:bottom w:val="none" w:sz="0" w:space="0" w:color="auto"/>
        <w:right w:val="none" w:sz="0" w:space="0" w:color="auto"/>
      </w:divBdr>
    </w:div>
    <w:div w:id="958339857">
      <w:bodyDiv w:val="1"/>
      <w:marLeft w:val="0"/>
      <w:marRight w:val="0"/>
      <w:marTop w:val="0"/>
      <w:marBottom w:val="0"/>
      <w:divBdr>
        <w:top w:val="none" w:sz="0" w:space="0" w:color="auto"/>
        <w:left w:val="none" w:sz="0" w:space="0" w:color="auto"/>
        <w:bottom w:val="none" w:sz="0" w:space="0" w:color="auto"/>
        <w:right w:val="none" w:sz="0" w:space="0" w:color="auto"/>
      </w:divBdr>
    </w:div>
    <w:div w:id="1010258081">
      <w:bodyDiv w:val="1"/>
      <w:marLeft w:val="0"/>
      <w:marRight w:val="0"/>
      <w:marTop w:val="0"/>
      <w:marBottom w:val="0"/>
      <w:divBdr>
        <w:top w:val="none" w:sz="0" w:space="0" w:color="auto"/>
        <w:left w:val="none" w:sz="0" w:space="0" w:color="auto"/>
        <w:bottom w:val="none" w:sz="0" w:space="0" w:color="auto"/>
        <w:right w:val="none" w:sz="0" w:space="0" w:color="auto"/>
      </w:divBdr>
    </w:div>
    <w:div w:id="1498573576">
      <w:bodyDiv w:val="1"/>
      <w:marLeft w:val="0"/>
      <w:marRight w:val="0"/>
      <w:marTop w:val="0"/>
      <w:marBottom w:val="0"/>
      <w:divBdr>
        <w:top w:val="none" w:sz="0" w:space="0" w:color="auto"/>
        <w:left w:val="none" w:sz="0" w:space="0" w:color="auto"/>
        <w:bottom w:val="none" w:sz="0" w:space="0" w:color="auto"/>
        <w:right w:val="none" w:sz="0" w:space="0" w:color="auto"/>
      </w:divBdr>
    </w:div>
    <w:div w:id="1722246524">
      <w:bodyDiv w:val="1"/>
      <w:marLeft w:val="0"/>
      <w:marRight w:val="0"/>
      <w:marTop w:val="0"/>
      <w:marBottom w:val="0"/>
      <w:divBdr>
        <w:top w:val="none" w:sz="0" w:space="0" w:color="auto"/>
        <w:left w:val="none" w:sz="0" w:space="0" w:color="auto"/>
        <w:bottom w:val="none" w:sz="0" w:space="0" w:color="auto"/>
        <w:right w:val="none" w:sz="0" w:space="0" w:color="auto"/>
      </w:divBdr>
    </w:div>
    <w:div w:id="1848210477">
      <w:bodyDiv w:val="1"/>
      <w:marLeft w:val="0"/>
      <w:marRight w:val="0"/>
      <w:marTop w:val="0"/>
      <w:marBottom w:val="0"/>
      <w:divBdr>
        <w:top w:val="none" w:sz="0" w:space="0" w:color="auto"/>
        <w:left w:val="none" w:sz="0" w:space="0" w:color="auto"/>
        <w:bottom w:val="none" w:sz="0" w:space="0" w:color="auto"/>
        <w:right w:val="none" w:sz="0" w:space="0" w:color="auto"/>
      </w:divBdr>
    </w:div>
    <w:div w:id="1853717842">
      <w:bodyDiv w:val="1"/>
      <w:marLeft w:val="0"/>
      <w:marRight w:val="0"/>
      <w:marTop w:val="0"/>
      <w:marBottom w:val="0"/>
      <w:divBdr>
        <w:top w:val="none" w:sz="0" w:space="0" w:color="auto"/>
        <w:left w:val="none" w:sz="0" w:space="0" w:color="auto"/>
        <w:bottom w:val="none" w:sz="0" w:space="0" w:color="auto"/>
        <w:right w:val="none" w:sz="0" w:space="0" w:color="auto"/>
      </w:divBdr>
    </w:div>
    <w:div w:id="2037848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gov.uk/government/uploads/system/uploads/attachment_data/file/551130/List_of_Mandatory_and_Discretionary_Exclusions.pdf" TargetMode="External"/><Relationship Id="rId20" Type="http://schemas.openxmlformats.org/officeDocument/2006/relationships/hyperlink" Target="http://www.dnb.co.uk/mydun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gov.uk/government/uploads/system/uploads/attachment_data/file/551130/List_of_Mandatory_and_Discretionary_Exclusions.pdf"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ec.europa.eu/enterprise/policies/sme/files/sme_definition/sme_report_2009_en.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uploads/system/uploads/attachment_data/file/551130/List_of_Mandatory_and_Discretionary_Exclusions.pdf"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procurement-policy-note-0415-taking-account-of-suppliers-past-performance" TargetMode="External"/><Relationship Id="rId2" Type="http://schemas.openxmlformats.org/officeDocument/2006/relationships/hyperlink" Target="https://www.gov.uk/government/collections/procurement-policy-notes" TargetMode="External"/><Relationship Id="rId1" Type="http://schemas.openxmlformats.org/officeDocument/2006/relationships/hyperlink" Target="https://www.gov.uk/government/publications/guidance-to-the-people-with-significant-control-requirements-for-companies-and-limited-liability-partnershi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http://schemas.microsoft.com/sharepoint/v3" xsi:nil="true"/>
    <IWPContributor xmlns="997afc33-607c-4a50-be01-8845a1308ccc">
      <UserInfo>
        <DisplayName/>
        <AccountId xsi:nil="true"/>
        <AccountType/>
      </UserInfo>
    </IWPContributor>
    <TaxCatchAll xmlns="bcd202a6-7b7e-4fa6-a1e4-3800d90a97b2">
      <Value>3</Value>
      <Value>2</Value>
      <Value>1</Value>
    </TaxCatchAll>
    <_dlc_DocId xmlns="bcd202a6-7b7e-4fa6-a1e4-3800d90a97b2">Z6JRPTRWTTFX-19-6630</_dlc_DocId>
    <_dlc_DocIdUrl xmlns="bcd202a6-7b7e-4fa6-a1e4-3800d90a97b2">
      <Url>http://workplaces/sites/sr/a/_layouts/DocIdRedir.aspx?ID=Z6JRPTRWTTFX-19-6630</Url>
      <Description>Z6JRPTRWTTFX-19-6630</Description>
    </_dlc_DocIdUrl>
    <oa8fd89c401448afbb057b336599c7d2 xmlns="bcd202a6-7b7e-4fa6-a1e4-3800d90a97b2">
      <Terms xmlns="http://schemas.microsoft.com/office/infopath/2007/PartnerControls"/>
    </oa8fd89c401448afbb057b336599c7d2>
    <df800132510e4fe9aacf807c369de8da xmlns="bcd202a6-7b7e-4fa6-a1e4-3800d90a97b2">
      <Terms xmlns="http://schemas.microsoft.com/office/infopath/2007/PartnerControls"/>
    </df800132510e4fe9aacf807c369de8da>
    <_dlc_DocIdPersistId xmlns="bcd202a6-7b7e-4fa6-a1e4-3800d90a97b2">false</_dlc_DocIdPersistId>
    <l8a3493342514d97a5d0916bc6860fa6 xmlns="bcd202a6-7b7e-4fa6-a1e4-3800d90a97b2">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l8a3493342514d97a5d0916bc6860fa6>
    <h5181134883947a99a38d116ffff0102 xmlns="41f767ac-c9aa-4dd0-8ba0-f9d3de2f0064">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h5181134883947a99a38d116ffff0102>
    <h5181134883947a99a38d116ffff0006 xmlns="41f767ac-c9aa-4dd0-8ba0-f9d3de2f0064">
      <Terms xmlns="http://schemas.microsoft.com/office/infopath/2007/PartnerControls"/>
    </h5181134883947a99a38d116ffff0006>
    <he572b3738564d54bcbac49fd88793cf xmlns="bcd202a6-7b7e-4fa6-a1e4-3800d90a97b2">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he572b3738564d54bcbac49fd88793cf>
  </documentManagement>
</p:properties>
</file>

<file path=customXml/item2.xml><?xml version="1.0" encoding="utf-8"?>
<ct:contentTypeSchema xmlns:ct="http://schemas.microsoft.com/office/2006/metadata/contentType" xmlns:ma="http://schemas.microsoft.com/office/2006/metadata/properties/metaAttributes" ct:_="" ma:_="" ma:contentTypeName="Contractual" ma:contentTypeID="0x010100E68A5D499D95964AB22F85B97F82A2B60C00909A96F667501347A17D24F11E0E41FE" ma:contentTypeVersion="42" ma:contentTypeDescription="Relates to a contract with an external organisation, and Records retained for 10 years." ma:contentTypeScope="" ma:versionID="fdafd572362a90192f67ab25abb7bffc">
  <xsd:schema xmlns:xsd="http://www.w3.org/2001/XMLSchema" xmlns:xs="http://www.w3.org/2001/XMLSchema" xmlns:p="http://schemas.microsoft.com/office/2006/metadata/properties" xmlns:ns1="http://schemas.microsoft.com/sharepoint/v3" xmlns:ns2="bcd202a6-7b7e-4fa6-a1e4-3800d90a97b2" xmlns:ns3="997afc33-607c-4a50-be01-8845a1308ccc" xmlns:ns4="41f767ac-c9aa-4dd0-8ba0-f9d3de2f0064" targetNamespace="http://schemas.microsoft.com/office/2006/metadata/properties" ma:root="true" ma:fieldsID="14fb1fc190b6a26144e28065b01432c6" ns1:_="" ns2:_="" ns3:_="" ns4:_="">
    <xsd:import namespace="http://schemas.microsoft.com/sharepoint/v3"/>
    <xsd:import namespace="bcd202a6-7b7e-4fa6-a1e4-3800d90a97b2"/>
    <xsd:import namespace="997afc33-607c-4a50-be01-8845a1308ccc"/>
    <xsd:import namespace="41f767ac-c9aa-4dd0-8ba0-f9d3de2f0064"/>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oa8fd89c401448afbb057b336599c7d2" minOccurs="0"/>
                <xsd:element ref="ns2:l8a3493342514d97a5d0916bc6860fa6" minOccurs="0"/>
                <xsd:element ref="ns2:df800132510e4fe9aacf807c369de8da" minOccurs="0"/>
                <xsd:element ref="ns2:he572b3738564d54bcbac49fd88793cf" minOccurs="0"/>
                <xsd:element ref="ns3:IWPContributor" minOccurs="0"/>
                <xsd:element ref="ns4:h5181134883947a99a38d116ffff0102"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8" nillable="true" ma:displayName="Declared Record" ma:description=""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cd202a6-7b7e-4fa6-a1e4-3800d90a97b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5" nillable="true" ma:displayName="Taxonomy Catch All Column" ma:description="" ma:hidden="true" ma:list="{03a827d1-600d-4179-91ff-9b012c8a7dec}" ma:internalName="TaxCatchAll" ma:readOnly="false" ma:showField="CatchAllData" ma:web="bcd202a6-7b7e-4fa6-a1e4-3800d90a97b2">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description="" ma:list="{03a827d1-600d-4179-91ff-9b012c8a7dec}" ma:internalName="TaxCatchAllLabel" ma:readOnly="true" ma:showField="CatchAllDataLabel" ma:web="bcd202a6-7b7e-4fa6-a1e4-3800d90a97b2">
      <xsd:complexType>
        <xsd:complexContent>
          <xsd:extension base="dms:MultiChoiceLookup">
            <xsd:sequence>
              <xsd:element name="Value" type="dms:Lookup" maxOccurs="unbounded" minOccurs="0" nillable="true"/>
            </xsd:sequence>
          </xsd:extension>
        </xsd:complexContent>
      </xsd:complexType>
    </xsd:element>
    <xsd:element name="oa8fd89c401448afbb057b336599c7d2" ma:index="22" nillable="true" ma:taxonomy="true" ma:internalName="oa8fd89c401448afbb057b336599c7d2" ma:taxonomyFieldName="IWPFunction" ma:displayName="Function" ma:readOnly="false" ma:fieldId="{8a8fd89c-4014-48af-bb05-7b336599c7d2}"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l8a3493342514d97a5d0916bc6860fa6" ma:index="23" ma:taxonomy="true" ma:internalName="l8a3493342514d97a5d0916bc6860fa6" ma:taxonomyFieldName="IWPRightsProtectiveMarking" ma:displayName="Rights: Protective Marking" ma:readOnly="false" ma:default="1;#Official|0884c477-2e62-47ea-b19c-5af6e91124c5" ma:fieldId="{58a34933-4251-4d97-a5d0-916bc6860fa6}"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df800132510e4fe9aacf807c369de8da" ma:index="24" nillable="true" ma:taxonomy="true" ma:internalName="df800132510e4fe9aacf807c369de8da" ma:taxonomyFieldName="IWPSiteType" ma:displayName="Site Type" ma:readOnly="false" ma:fieldId="{df800132-510e-4fe9-aacf-807c369de8da}"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he572b3738564d54bcbac49fd88793cf" ma:index="25" ma:taxonomy="true" ma:internalName="he572b3738564d54bcbac49fd88793cf" ma:taxonomyFieldName="IWPOrganisationalUnit" ma:displayName="Organisational Unit" ma:readOnly="false" ma:default="2;#DfE|cc08a6d4-dfde-4d0f-bd85-069ebcef80d5" ma:fieldId="{1e572b37-3856-4d54-bcba-c49fd88793cf}"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97afc33-607c-4a50-be01-8845a1308ccc" elementFormDefault="qualified">
    <xsd:import namespace="http://schemas.microsoft.com/office/2006/documentManagement/types"/>
    <xsd:import namespace="http://schemas.microsoft.com/office/infopath/2007/PartnerControls"/>
    <xsd:element name="IWPContributor" ma:index="26"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f767ac-c9aa-4dd0-8ba0-f9d3de2f0064" elementFormDefault="qualified">
    <xsd:import namespace="http://schemas.microsoft.com/office/2006/documentManagement/types"/>
    <xsd:import namespace="http://schemas.microsoft.com/office/infopath/2007/PartnerControls"/>
    <xsd:element name="h5181134883947a99a38d116ffff0102" ma:index="27" ma:taxonomy="true" ma:internalName="h5181134883947a99a38d116ffff0102" ma:taxonomyFieldName="IWPOwner" ma:displayName="Owner" ma:readOnly="false" ma:default="3;#DfE|a484111e-5b24-4ad9-9778-c536c8c88985" ma:fieldId="{15181134-8839-47a9-9a38-d116ffff0102}"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65EDBE-08BB-4AC7-B59C-815CE422169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97afc33-607c-4a50-be01-8845a1308ccc"/>
    <ds:schemaRef ds:uri="http://purl.org/dc/elements/1.1/"/>
    <ds:schemaRef ds:uri="http://schemas.microsoft.com/office/2006/metadata/properties"/>
    <ds:schemaRef ds:uri="41f767ac-c9aa-4dd0-8ba0-f9d3de2f0064"/>
    <ds:schemaRef ds:uri="http://schemas.microsoft.com/sharepoint/v3"/>
    <ds:schemaRef ds:uri="bcd202a6-7b7e-4fa6-a1e4-3800d90a97b2"/>
    <ds:schemaRef ds:uri="http://www.w3.org/XML/1998/namespace"/>
    <ds:schemaRef ds:uri="http://purl.org/dc/dcmitype/"/>
  </ds:schemaRefs>
</ds:datastoreItem>
</file>

<file path=customXml/itemProps2.xml><?xml version="1.0" encoding="utf-8"?>
<ds:datastoreItem xmlns:ds="http://schemas.openxmlformats.org/officeDocument/2006/customXml" ds:itemID="{5E7ADC59-147A-4743-86B6-86DBBEBA78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cd202a6-7b7e-4fa6-a1e4-3800d90a97b2"/>
    <ds:schemaRef ds:uri="997afc33-607c-4a50-be01-8845a1308ccc"/>
    <ds:schemaRef ds:uri="41f767ac-c9aa-4dd0-8ba0-f9d3de2f00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EAFD4B-50BC-4BAB-B3BD-023778375BBF}">
  <ds:schemaRefs>
    <ds:schemaRef ds:uri="http://schemas.microsoft.com/sharepoint/events"/>
  </ds:schemaRefs>
</ds:datastoreItem>
</file>

<file path=customXml/itemProps4.xml><?xml version="1.0" encoding="utf-8"?>
<ds:datastoreItem xmlns:ds="http://schemas.openxmlformats.org/officeDocument/2006/customXml" ds:itemID="{BD3BF758-157A-4833-A185-A6FECE9C5C53}">
  <ds:schemaRefs>
    <ds:schemaRef ds:uri="http://schemas.microsoft.com/sharepoint/v3/contenttype/forms"/>
  </ds:schemaRefs>
</ds:datastoreItem>
</file>

<file path=customXml/itemProps5.xml><?xml version="1.0" encoding="utf-8"?>
<ds:datastoreItem xmlns:ds="http://schemas.openxmlformats.org/officeDocument/2006/customXml" ds:itemID="{DB1894AA-1697-408D-8664-F4AFCDDF5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11687</Words>
  <Characters>66616</Characters>
  <Application>Microsoft Office Word</Application>
  <DocSecurity>4</DocSecurity>
  <Lines>555</Lines>
  <Paragraphs>156</Paragraphs>
  <ScaleCrop>false</ScaleCrop>
  <HeadingPairs>
    <vt:vector size="2" baseType="variant">
      <vt:variant>
        <vt:lpstr>Title</vt:lpstr>
      </vt:variant>
      <vt:variant>
        <vt:i4>1</vt:i4>
      </vt:variant>
    </vt:vector>
  </HeadingPairs>
  <TitlesOfParts>
    <vt:vector size="1" baseType="lpstr">
      <vt:lpstr>Evaluation criteria for governance development programmes</vt:lpstr>
    </vt:vector>
  </TitlesOfParts>
  <Company>DfE</Company>
  <LinksUpToDate>false</LinksUpToDate>
  <CharactersWithSpaces>78147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criteria for governance development programmes</dc:title>
  <dc:creator>DUFFY, Sally-EAMP</dc:creator>
  <cp:lastModifiedBy>ARROWSMITH, Morgan</cp:lastModifiedBy>
  <cp:revision>2</cp:revision>
  <cp:lastPrinted>2017-06-30T14:11:00Z</cp:lastPrinted>
  <dcterms:created xsi:type="dcterms:W3CDTF">2017-07-26T06:53:00Z</dcterms:created>
  <dcterms:modified xsi:type="dcterms:W3CDTF">2017-07-26T06:53:00Z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0x010100E68A5D499D95964AB22F85B97F82A2B60C00909A96F667501347A17D24F11E0E41FE</vt:lpwstr>
  </property>
  <property fmtid="{D5CDD505-2E9C-101B-9397-08002B2CF9AE}" pid="3" name="IWPOrganisationalUnit">
    <vt:lpwstr>2;#DfE|cc08a6d4-dfde-4d0f-bd85-069ebcef80d5</vt:lpwstr>
  </property>
  <property fmtid="{D5CDD505-2E9C-101B-9397-08002B2CF9AE}" pid="4" name="IWPRightsProtectiveMarking">
    <vt:lpwstr>1;#Official|0884c477-2e62-47ea-b19c-5af6e91124c5</vt:lpwstr>
  </property>
  <property fmtid="{D5CDD505-2E9C-101B-9397-08002B2CF9AE}" pid="5" name="IWPOwner">
    <vt:lpwstr>3;#DfE|a484111e-5b24-4ad9-9778-c536c8c88985</vt:lpwstr>
  </property>
  <property fmtid="{D5CDD505-2E9C-101B-9397-08002B2CF9AE}" pid="6" name="IWPFunction">
    <vt:lpwstr/>
  </property>
  <property fmtid="{D5CDD505-2E9C-101B-9397-08002B2CF9AE}" pid="7" name="_dlc_DocIdItemGuid">
    <vt:lpwstr>0649b5c4-416a-4545-a396-507fad1fcdae</vt:lpwstr>
  </property>
  <property fmtid="{D5CDD505-2E9C-101B-9397-08002B2CF9AE}" pid="8" name="IWPSiteType">
    <vt:lpwstr/>
  </property>
  <property fmtid="{D5CDD505-2E9C-101B-9397-08002B2CF9AE}" pid="9" name="IWPSubject">
    <vt:lpwstr/>
  </property>
</Properties>
</file>